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48"/>
        </w:rPr>
      </w:pPr>
      <w:r>
        <w:rPr>
          <w:rFonts w:ascii="Times New Roman"/>
          <w:sz w:val="48"/>
        </w:rPr>
        <mc:AlternateContent>
          <mc:Choice Requires="wps">
            <w:drawing>
              <wp:anchor distT="0" distB="0" distL="0" distR="0" allowOverlap="1" layoutInCell="1" locked="0" behindDoc="1" simplePos="0" relativeHeight="487382528">
                <wp:simplePos x="0" y="0"/>
                <wp:positionH relativeFrom="page">
                  <wp:posOffset>451427</wp:posOffset>
                </wp:positionH>
                <wp:positionV relativeFrom="page">
                  <wp:posOffset>9804400</wp:posOffset>
                </wp:positionV>
                <wp:extent cx="3358515" cy="1016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358515" cy="101600"/>
                        </a:xfrm>
                        <a:prstGeom prst="rect">
                          <a:avLst/>
                        </a:prstGeom>
                      </wps:spPr>
                      <wps:txbx>
                        <w:txbxContent>
                          <w:p>
                            <w:pPr>
                              <w:spacing w:line="160" w:lineRule="exact" w:before="0"/>
                              <w:ind w:left="0" w:right="0" w:firstLine="0"/>
                              <w:jc w:val="left"/>
                              <w:rPr>
                                <w:rFonts w:ascii="Calibri Light"/>
                                <w:b w:val="0"/>
                                <w:sz w:val="16"/>
                              </w:rPr>
                            </w:pPr>
                            <w:r>
                              <w:rPr>
                                <w:rFonts w:ascii="Calibri Light"/>
                                <w:b w:val="0"/>
                                <w:color w:val="16365D"/>
                                <w:sz w:val="16"/>
                              </w:rPr>
                              <w:t>Massachusetts</w:t>
                            </w:r>
                            <w:r>
                              <w:rPr>
                                <w:rFonts w:ascii="Calibri Light"/>
                                <w:b w:val="0"/>
                                <w:color w:val="16365D"/>
                                <w:spacing w:val="-5"/>
                                <w:sz w:val="16"/>
                              </w:rPr>
                              <w:t> </w:t>
                            </w:r>
                            <w:r>
                              <w:rPr>
                                <w:rFonts w:ascii="Calibri Light"/>
                                <w:b w:val="0"/>
                                <w:color w:val="16365D"/>
                                <w:sz w:val="16"/>
                              </w:rPr>
                              <w:t>Department</w:t>
                            </w:r>
                            <w:r>
                              <w:rPr>
                                <w:rFonts w:ascii="Calibri Light"/>
                                <w:b w:val="0"/>
                                <w:color w:val="16365D"/>
                                <w:spacing w:val="-4"/>
                                <w:sz w:val="16"/>
                              </w:rPr>
                              <w:t> </w:t>
                            </w:r>
                            <w:r>
                              <w:rPr>
                                <w:rFonts w:ascii="Calibri Light"/>
                                <w:b w:val="0"/>
                                <w:color w:val="16365D"/>
                                <w:sz w:val="16"/>
                              </w:rPr>
                              <w:t>of</w:t>
                            </w:r>
                            <w:r>
                              <w:rPr>
                                <w:rFonts w:ascii="Calibri Light"/>
                                <w:b w:val="0"/>
                                <w:color w:val="16365D"/>
                                <w:spacing w:val="-5"/>
                                <w:sz w:val="16"/>
                              </w:rPr>
                              <w:t> </w:t>
                            </w:r>
                            <w:r>
                              <w:rPr>
                                <w:rFonts w:ascii="Calibri Light"/>
                                <w:b w:val="0"/>
                                <w:color w:val="16365D"/>
                                <w:sz w:val="16"/>
                              </w:rPr>
                              <w:t>Public</w:t>
                            </w:r>
                            <w:r>
                              <w:rPr>
                                <w:rFonts w:ascii="Calibri Light"/>
                                <w:b w:val="0"/>
                                <w:color w:val="16365D"/>
                                <w:spacing w:val="-5"/>
                                <w:sz w:val="16"/>
                              </w:rPr>
                              <w:t> </w:t>
                            </w:r>
                            <w:r>
                              <w:rPr>
                                <w:rFonts w:ascii="Calibri Light"/>
                                <w:b w:val="0"/>
                                <w:color w:val="16365D"/>
                                <w:sz w:val="16"/>
                              </w:rPr>
                              <w:t>Health</w:t>
                            </w:r>
                            <w:r>
                              <w:rPr>
                                <w:rFonts w:ascii="Calibri Light"/>
                                <w:b w:val="0"/>
                                <w:color w:val="16365D"/>
                                <w:spacing w:val="-5"/>
                                <w:sz w:val="16"/>
                              </w:rPr>
                              <w:t> </w:t>
                            </w:r>
                            <w:r>
                              <w:rPr>
                                <w:rFonts w:ascii="Calibri Light"/>
                                <w:b w:val="0"/>
                                <w:color w:val="16365D"/>
                                <w:sz w:val="16"/>
                              </w:rPr>
                              <w:t>|</w:t>
                            </w:r>
                            <w:r>
                              <w:rPr>
                                <w:rFonts w:ascii="Calibri Light"/>
                                <w:b w:val="0"/>
                                <w:color w:val="16365D"/>
                                <w:spacing w:val="-4"/>
                                <w:sz w:val="16"/>
                              </w:rPr>
                              <w:t> </w:t>
                            </w:r>
                            <w:r>
                              <w:rPr>
                                <w:rFonts w:ascii="Calibri Light"/>
                                <w:b w:val="0"/>
                                <w:color w:val="16365D"/>
                                <w:sz w:val="16"/>
                              </w:rPr>
                              <w:t>Office</w:t>
                            </w:r>
                            <w:r>
                              <w:rPr>
                                <w:rFonts w:ascii="Calibri Light"/>
                                <w:b w:val="0"/>
                                <w:color w:val="16365D"/>
                                <w:spacing w:val="-6"/>
                                <w:sz w:val="16"/>
                              </w:rPr>
                              <w:t> </w:t>
                            </w:r>
                            <w:r>
                              <w:rPr>
                                <w:rFonts w:ascii="Calibri Light"/>
                                <w:b w:val="0"/>
                                <w:color w:val="16365D"/>
                                <w:sz w:val="16"/>
                              </w:rPr>
                              <w:t>of</w:t>
                            </w:r>
                            <w:r>
                              <w:rPr>
                                <w:rFonts w:ascii="Calibri Light"/>
                                <w:b w:val="0"/>
                                <w:color w:val="16365D"/>
                                <w:spacing w:val="-4"/>
                                <w:sz w:val="16"/>
                              </w:rPr>
                              <w:t> </w:t>
                            </w:r>
                            <w:r>
                              <w:rPr>
                                <w:rFonts w:ascii="Calibri Light"/>
                                <w:b w:val="0"/>
                                <w:color w:val="16365D"/>
                                <w:sz w:val="16"/>
                              </w:rPr>
                              <w:t>Problem</w:t>
                            </w:r>
                            <w:r>
                              <w:rPr>
                                <w:rFonts w:ascii="Calibri Light"/>
                                <w:b w:val="0"/>
                                <w:color w:val="16365D"/>
                                <w:spacing w:val="-5"/>
                                <w:sz w:val="16"/>
                              </w:rPr>
                              <w:t> </w:t>
                            </w:r>
                            <w:r>
                              <w:rPr>
                                <w:rFonts w:ascii="Calibri Light"/>
                                <w:b w:val="0"/>
                                <w:color w:val="16365D"/>
                                <w:sz w:val="16"/>
                              </w:rPr>
                              <w:t>Gambling</w:t>
                            </w:r>
                            <w:r>
                              <w:rPr>
                                <w:rFonts w:ascii="Calibri Light"/>
                                <w:b w:val="0"/>
                                <w:color w:val="16365D"/>
                                <w:spacing w:val="-5"/>
                                <w:sz w:val="16"/>
                              </w:rPr>
                              <w:t> </w:t>
                            </w:r>
                            <w:r>
                              <w:rPr>
                                <w:rFonts w:ascii="Calibri Light"/>
                                <w:b w:val="0"/>
                                <w:color w:val="16365D"/>
                                <w:spacing w:val="-2"/>
                                <w:sz w:val="16"/>
                              </w:rPr>
                              <w:t>Services</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5.545502pt;margin-top:772pt;width:264.45pt;height:8pt;mso-position-horizontal-relative:page;mso-position-vertical-relative:page;z-index:-15933952" type="#_x0000_t202" id="docshape1" filled="false" stroked="false">
                <v:textbox inset="0,0,0,0">
                  <w:txbxContent>
                    <w:p>
                      <w:pPr>
                        <w:spacing w:line="160" w:lineRule="exact" w:before="0"/>
                        <w:ind w:left="0" w:right="0" w:firstLine="0"/>
                        <w:jc w:val="left"/>
                        <w:rPr>
                          <w:rFonts w:ascii="Calibri Light"/>
                          <w:b w:val="0"/>
                          <w:sz w:val="16"/>
                        </w:rPr>
                      </w:pPr>
                      <w:r>
                        <w:rPr>
                          <w:rFonts w:ascii="Calibri Light"/>
                          <w:b w:val="0"/>
                          <w:color w:val="16365D"/>
                          <w:sz w:val="16"/>
                        </w:rPr>
                        <w:t>Massachusetts</w:t>
                      </w:r>
                      <w:r>
                        <w:rPr>
                          <w:rFonts w:ascii="Calibri Light"/>
                          <w:b w:val="0"/>
                          <w:color w:val="16365D"/>
                          <w:spacing w:val="-5"/>
                          <w:sz w:val="16"/>
                        </w:rPr>
                        <w:t> </w:t>
                      </w:r>
                      <w:r>
                        <w:rPr>
                          <w:rFonts w:ascii="Calibri Light"/>
                          <w:b w:val="0"/>
                          <w:color w:val="16365D"/>
                          <w:sz w:val="16"/>
                        </w:rPr>
                        <w:t>Department</w:t>
                      </w:r>
                      <w:r>
                        <w:rPr>
                          <w:rFonts w:ascii="Calibri Light"/>
                          <w:b w:val="0"/>
                          <w:color w:val="16365D"/>
                          <w:spacing w:val="-4"/>
                          <w:sz w:val="16"/>
                        </w:rPr>
                        <w:t> </w:t>
                      </w:r>
                      <w:r>
                        <w:rPr>
                          <w:rFonts w:ascii="Calibri Light"/>
                          <w:b w:val="0"/>
                          <w:color w:val="16365D"/>
                          <w:sz w:val="16"/>
                        </w:rPr>
                        <w:t>of</w:t>
                      </w:r>
                      <w:r>
                        <w:rPr>
                          <w:rFonts w:ascii="Calibri Light"/>
                          <w:b w:val="0"/>
                          <w:color w:val="16365D"/>
                          <w:spacing w:val="-5"/>
                          <w:sz w:val="16"/>
                        </w:rPr>
                        <w:t> </w:t>
                      </w:r>
                      <w:r>
                        <w:rPr>
                          <w:rFonts w:ascii="Calibri Light"/>
                          <w:b w:val="0"/>
                          <w:color w:val="16365D"/>
                          <w:sz w:val="16"/>
                        </w:rPr>
                        <w:t>Public</w:t>
                      </w:r>
                      <w:r>
                        <w:rPr>
                          <w:rFonts w:ascii="Calibri Light"/>
                          <w:b w:val="0"/>
                          <w:color w:val="16365D"/>
                          <w:spacing w:val="-5"/>
                          <w:sz w:val="16"/>
                        </w:rPr>
                        <w:t> </w:t>
                      </w:r>
                      <w:r>
                        <w:rPr>
                          <w:rFonts w:ascii="Calibri Light"/>
                          <w:b w:val="0"/>
                          <w:color w:val="16365D"/>
                          <w:sz w:val="16"/>
                        </w:rPr>
                        <w:t>Health</w:t>
                      </w:r>
                      <w:r>
                        <w:rPr>
                          <w:rFonts w:ascii="Calibri Light"/>
                          <w:b w:val="0"/>
                          <w:color w:val="16365D"/>
                          <w:spacing w:val="-5"/>
                          <w:sz w:val="16"/>
                        </w:rPr>
                        <w:t> </w:t>
                      </w:r>
                      <w:r>
                        <w:rPr>
                          <w:rFonts w:ascii="Calibri Light"/>
                          <w:b w:val="0"/>
                          <w:color w:val="16365D"/>
                          <w:sz w:val="16"/>
                        </w:rPr>
                        <w:t>|</w:t>
                      </w:r>
                      <w:r>
                        <w:rPr>
                          <w:rFonts w:ascii="Calibri Light"/>
                          <w:b w:val="0"/>
                          <w:color w:val="16365D"/>
                          <w:spacing w:val="-4"/>
                          <w:sz w:val="16"/>
                        </w:rPr>
                        <w:t> </w:t>
                      </w:r>
                      <w:r>
                        <w:rPr>
                          <w:rFonts w:ascii="Calibri Light"/>
                          <w:b w:val="0"/>
                          <w:color w:val="16365D"/>
                          <w:sz w:val="16"/>
                        </w:rPr>
                        <w:t>Office</w:t>
                      </w:r>
                      <w:r>
                        <w:rPr>
                          <w:rFonts w:ascii="Calibri Light"/>
                          <w:b w:val="0"/>
                          <w:color w:val="16365D"/>
                          <w:spacing w:val="-6"/>
                          <w:sz w:val="16"/>
                        </w:rPr>
                        <w:t> </w:t>
                      </w:r>
                      <w:r>
                        <w:rPr>
                          <w:rFonts w:ascii="Calibri Light"/>
                          <w:b w:val="0"/>
                          <w:color w:val="16365D"/>
                          <w:sz w:val="16"/>
                        </w:rPr>
                        <w:t>of</w:t>
                      </w:r>
                      <w:r>
                        <w:rPr>
                          <w:rFonts w:ascii="Calibri Light"/>
                          <w:b w:val="0"/>
                          <w:color w:val="16365D"/>
                          <w:spacing w:val="-4"/>
                          <w:sz w:val="16"/>
                        </w:rPr>
                        <w:t> </w:t>
                      </w:r>
                      <w:r>
                        <w:rPr>
                          <w:rFonts w:ascii="Calibri Light"/>
                          <w:b w:val="0"/>
                          <w:color w:val="16365D"/>
                          <w:sz w:val="16"/>
                        </w:rPr>
                        <w:t>Problem</w:t>
                      </w:r>
                      <w:r>
                        <w:rPr>
                          <w:rFonts w:ascii="Calibri Light"/>
                          <w:b w:val="0"/>
                          <w:color w:val="16365D"/>
                          <w:spacing w:val="-5"/>
                          <w:sz w:val="16"/>
                        </w:rPr>
                        <w:t> </w:t>
                      </w:r>
                      <w:r>
                        <w:rPr>
                          <w:rFonts w:ascii="Calibri Light"/>
                          <w:b w:val="0"/>
                          <w:color w:val="16365D"/>
                          <w:sz w:val="16"/>
                        </w:rPr>
                        <w:t>Gambling</w:t>
                      </w:r>
                      <w:r>
                        <w:rPr>
                          <w:rFonts w:ascii="Calibri Light"/>
                          <w:b w:val="0"/>
                          <w:color w:val="16365D"/>
                          <w:spacing w:val="-5"/>
                          <w:sz w:val="16"/>
                        </w:rPr>
                        <w:t> </w:t>
                      </w:r>
                      <w:r>
                        <w:rPr>
                          <w:rFonts w:ascii="Calibri Light"/>
                          <w:b w:val="0"/>
                          <w:color w:val="16365D"/>
                          <w:spacing w:val="-2"/>
                          <w:sz w:val="16"/>
                        </w:rPr>
                        <w:t>Services</w:t>
                      </w:r>
                    </w:p>
                  </w:txbxContent>
                </v:textbox>
                <w10:wrap type="none"/>
              </v:shape>
            </w:pict>
          </mc:Fallback>
        </mc:AlternateContent>
      </w:r>
      <w:r>
        <w:rPr>
          <w:rFonts w:ascii="Times New Roman"/>
          <w:sz w:val="48"/>
        </w:rPr>
        <mc:AlternateContent>
          <mc:Choice Requires="wps">
            <w:drawing>
              <wp:anchor distT="0" distB="0" distL="0" distR="0" allowOverlap="1" layoutInCell="1" locked="0" behindDoc="1" simplePos="0" relativeHeight="487383040">
                <wp:simplePos x="0" y="0"/>
                <wp:positionH relativeFrom="page">
                  <wp:posOffset>7030027</wp:posOffset>
                </wp:positionH>
                <wp:positionV relativeFrom="page">
                  <wp:posOffset>9804400</wp:posOffset>
                </wp:positionV>
                <wp:extent cx="296545" cy="1016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96545" cy="101600"/>
                        </a:xfrm>
                        <a:prstGeom prst="rect">
                          <a:avLst/>
                        </a:prstGeom>
                      </wps:spPr>
                      <wps:txbx>
                        <w:txbxContent>
                          <w:p>
                            <w:pPr>
                              <w:spacing w:line="160" w:lineRule="exact" w:before="0"/>
                              <w:ind w:left="0" w:right="0" w:firstLine="0"/>
                              <w:jc w:val="left"/>
                              <w:rPr>
                                <w:b/>
                                <w:sz w:val="16"/>
                              </w:rPr>
                            </w:pPr>
                            <w:r>
                              <w:rPr>
                                <w:b/>
                                <w:color w:val="16365D"/>
                                <w:spacing w:val="-2"/>
                                <w:sz w:val="16"/>
                              </w:rPr>
                              <w:t>PAGE</w:t>
                            </w:r>
                            <w:r>
                              <w:rPr>
                                <w:b/>
                                <w:color w:val="16365D"/>
                                <w:spacing w:val="-5"/>
                                <w:sz w:val="16"/>
                              </w:rPr>
                              <w:t> </w:t>
                            </w:r>
                            <w:r>
                              <w:rPr>
                                <w:b/>
                                <w:color w:val="16365D"/>
                                <w:spacing w:val="-10"/>
                                <w:sz w:val="16"/>
                              </w:rPr>
                              <w:t>1</w:t>
                            </w:r>
                          </w:p>
                        </w:txbxContent>
                      </wps:txbx>
                      <wps:bodyPr wrap="square" lIns="0" tIns="0" rIns="0" bIns="0" rtlCol="0">
                        <a:noAutofit/>
                      </wps:bodyPr>
                    </wps:wsp>
                  </a:graphicData>
                </a:graphic>
              </wp:anchor>
            </w:drawing>
          </mc:Choice>
          <mc:Fallback>
            <w:pict>
              <v:shape style="position:absolute;margin-left:553.545471pt;margin-top:772pt;width:23.35pt;height:8pt;mso-position-horizontal-relative:page;mso-position-vertical-relative:page;z-index:-15933440" type="#_x0000_t202" id="docshape2" filled="false" stroked="false">
                <v:textbox inset="0,0,0,0">
                  <w:txbxContent>
                    <w:p>
                      <w:pPr>
                        <w:spacing w:line="160" w:lineRule="exact" w:before="0"/>
                        <w:ind w:left="0" w:right="0" w:firstLine="0"/>
                        <w:jc w:val="left"/>
                        <w:rPr>
                          <w:b/>
                          <w:sz w:val="16"/>
                        </w:rPr>
                      </w:pPr>
                      <w:r>
                        <w:rPr>
                          <w:b/>
                          <w:color w:val="16365D"/>
                          <w:spacing w:val="-2"/>
                          <w:sz w:val="16"/>
                        </w:rPr>
                        <w:t>PAGE</w:t>
                      </w:r>
                      <w:r>
                        <w:rPr>
                          <w:b/>
                          <w:color w:val="16365D"/>
                          <w:spacing w:val="-5"/>
                          <w:sz w:val="16"/>
                        </w:rPr>
                        <w:t> </w:t>
                      </w:r>
                      <w:r>
                        <w:rPr>
                          <w:b/>
                          <w:color w:val="16365D"/>
                          <w:spacing w:val="-10"/>
                          <w:sz w:val="16"/>
                        </w:rPr>
                        <w:t>1</w:t>
                      </w:r>
                    </w:p>
                  </w:txbxContent>
                </v:textbox>
                <w10:wrap type="none"/>
              </v:shape>
            </w:pict>
          </mc:Fallback>
        </mc:AlternateContent>
      </w:r>
      <w:r>
        <w:rPr>
          <w:rFonts w:ascii="Times New Roman"/>
          <w:sz w:val="48"/>
        </w:rPr>
        <mc:AlternateContent>
          <mc:Choice Requires="wps">
            <w:drawing>
              <wp:anchor distT="0" distB="0" distL="0" distR="0" allowOverlap="1" layoutInCell="1" locked="0" behindDoc="1" simplePos="0" relativeHeight="487383552">
                <wp:simplePos x="0" y="0"/>
                <wp:positionH relativeFrom="page">
                  <wp:posOffset>-12</wp:posOffset>
                </wp:positionH>
                <wp:positionV relativeFrom="page">
                  <wp:posOffset>0</wp:posOffset>
                </wp:positionV>
                <wp:extent cx="7773034" cy="10059035"/>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7773034" cy="10059035"/>
                          <a:chExt cx="7773034" cy="10059035"/>
                        </a:xfrm>
                      </wpg:grpSpPr>
                      <pic:pic>
                        <pic:nvPicPr>
                          <pic:cNvPr id="4" name="Image 4"/>
                          <pic:cNvPicPr/>
                        </pic:nvPicPr>
                        <pic:blipFill>
                          <a:blip r:embed="rId5" cstate="print"/>
                          <a:stretch>
                            <a:fillRect/>
                          </a:stretch>
                        </pic:blipFill>
                        <pic:spPr>
                          <a:xfrm>
                            <a:off x="12" y="3303879"/>
                            <a:ext cx="6919188" cy="6754533"/>
                          </a:xfrm>
                          <a:prstGeom prst="rect">
                            <a:avLst/>
                          </a:prstGeom>
                        </pic:spPr>
                      </pic:pic>
                      <pic:pic>
                        <pic:nvPicPr>
                          <pic:cNvPr id="5" name="Image 5"/>
                          <pic:cNvPicPr/>
                        </pic:nvPicPr>
                        <pic:blipFill>
                          <a:blip r:embed="rId6" cstate="print"/>
                          <a:stretch>
                            <a:fillRect/>
                          </a:stretch>
                        </pic:blipFill>
                        <pic:spPr>
                          <a:xfrm>
                            <a:off x="6892099" y="0"/>
                            <a:ext cx="880313" cy="10058400"/>
                          </a:xfrm>
                          <a:prstGeom prst="rect">
                            <a:avLst/>
                          </a:prstGeom>
                        </pic:spPr>
                      </pic:pic>
                      <pic:pic>
                        <pic:nvPicPr>
                          <pic:cNvPr id="6" name="Image 6"/>
                          <pic:cNvPicPr/>
                        </pic:nvPicPr>
                        <pic:blipFill>
                          <a:blip r:embed="rId7" cstate="print"/>
                          <a:stretch>
                            <a:fillRect/>
                          </a:stretch>
                        </pic:blipFill>
                        <pic:spPr>
                          <a:xfrm>
                            <a:off x="0" y="12"/>
                            <a:ext cx="6919188" cy="3330968"/>
                          </a:xfrm>
                          <a:prstGeom prst="rect">
                            <a:avLst/>
                          </a:prstGeom>
                        </pic:spPr>
                      </pic:pic>
                      <pic:pic>
                        <pic:nvPicPr>
                          <pic:cNvPr id="7" name="Image 7"/>
                          <pic:cNvPicPr/>
                        </pic:nvPicPr>
                        <pic:blipFill>
                          <a:blip r:embed="rId8" cstate="print"/>
                          <a:stretch>
                            <a:fillRect/>
                          </a:stretch>
                        </pic:blipFill>
                        <pic:spPr>
                          <a:xfrm>
                            <a:off x="920000" y="847602"/>
                            <a:ext cx="2225581" cy="2225581"/>
                          </a:xfrm>
                          <a:prstGeom prst="rect">
                            <a:avLst/>
                          </a:prstGeom>
                        </pic:spPr>
                      </pic:pic>
                    </wpg:wgp>
                  </a:graphicData>
                </a:graphic>
              </wp:anchor>
            </w:drawing>
          </mc:Choice>
          <mc:Fallback>
            <w:pict>
              <v:group style="position:absolute;margin-left:-.001pt;margin-top:0pt;width:612.050pt;height:792.05pt;mso-position-horizontal-relative:page;mso-position-vertical-relative:page;z-index:-15932928" id="docshapegroup3" coordorigin="0,0" coordsize="12241,15841">
                <v:shape style="position:absolute;left:0;top:5202;width:10897;height:10638" type="#_x0000_t75" id="docshape4" stroked="false">
                  <v:imagedata r:id="rId5" o:title=""/>
                </v:shape>
                <v:shape style="position:absolute;left:10853;top:0;width:1387;height:15840" type="#_x0000_t75" id="docshape5" stroked="false">
                  <v:imagedata r:id="rId6" o:title=""/>
                </v:shape>
                <v:shape style="position:absolute;left:-1;top:0;width:10897;height:5246" type="#_x0000_t75" id="docshape6" stroked="false">
                  <v:imagedata r:id="rId7" o:title=""/>
                </v:shape>
                <v:shape style="position:absolute;left:1448;top:1334;width:3505;height:3505" type="#_x0000_t75" id="docshape7" stroked="false">
                  <v:imagedata r:id="rId8" o:title=""/>
                </v:shape>
                <w10:wrap type="none"/>
              </v:group>
            </w:pict>
          </mc:Fallback>
        </mc:AlternateContent>
      </w:r>
    </w:p>
    <w:p>
      <w:pPr>
        <w:pStyle w:val="BodyText"/>
        <w:rPr>
          <w:rFonts w:ascii="Times New Roman"/>
          <w:sz w:val="48"/>
        </w:rPr>
      </w:pPr>
    </w:p>
    <w:p>
      <w:pPr>
        <w:pStyle w:val="BodyText"/>
        <w:rPr>
          <w:rFonts w:ascii="Times New Roman"/>
          <w:sz w:val="48"/>
        </w:rPr>
      </w:pPr>
    </w:p>
    <w:p>
      <w:pPr>
        <w:pStyle w:val="BodyText"/>
        <w:rPr>
          <w:rFonts w:ascii="Times New Roman"/>
          <w:sz w:val="48"/>
        </w:rPr>
      </w:pPr>
    </w:p>
    <w:p>
      <w:pPr>
        <w:pStyle w:val="BodyText"/>
        <w:rPr>
          <w:rFonts w:ascii="Times New Roman"/>
          <w:sz w:val="48"/>
        </w:rPr>
      </w:pPr>
    </w:p>
    <w:p>
      <w:pPr>
        <w:pStyle w:val="BodyText"/>
        <w:spacing w:before="5"/>
        <w:rPr>
          <w:rFonts w:ascii="Times New Roman"/>
          <w:sz w:val="48"/>
        </w:rPr>
      </w:pPr>
    </w:p>
    <w:p>
      <w:pPr>
        <w:pStyle w:val="Heading1"/>
        <w:spacing w:line="237" w:lineRule="auto"/>
        <w:ind w:left="728" w:right="2831"/>
      </w:pPr>
      <w:r>
        <w:rPr>
          <w:color w:val="FFFFFF"/>
          <w:w w:val="120"/>
        </w:rPr>
        <w:t>2023</w:t>
      </w:r>
      <w:r>
        <w:rPr>
          <w:color w:val="FFFFFF"/>
          <w:spacing w:val="-18"/>
          <w:w w:val="120"/>
        </w:rPr>
        <w:t> </w:t>
      </w:r>
      <w:r>
        <w:rPr>
          <w:color w:val="FFFFFF"/>
          <w:w w:val="120"/>
        </w:rPr>
        <w:t>STAKEHOLDER </w:t>
      </w:r>
      <w:r>
        <w:rPr>
          <w:color w:val="FFFFFF"/>
          <w:spacing w:val="-2"/>
          <w:w w:val="120"/>
        </w:rPr>
        <w:t>LISTENING</w:t>
      </w:r>
      <w:r>
        <w:rPr>
          <w:color w:val="FFFFFF"/>
          <w:spacing w:val="-66"/>
          <w:w w:val="120"/>
        </w:rPr>
        <w:t> </w:t>
      </w:r>
      <w:r>
        <w:rPr>
          <w:color w:val="FFFFFF"/>
          <w:spacing w:val="-2"/>
          <w:w w:val="120"/>
        </w:rPr>
        <w:t>SESSIONS</w:t>
      </w:r>
      <w:r>
        <w:rPr>
          <w:color w:val="FFFFFF"/>
          <w:spacing w:val="-66"/>
          <w:w w:val="120"/>
        </w:rPr>
        <w:t> </w:t>
      </w:r>
      <w:r>
        <w:rPr>
          <w:color w:val="FFFFFF"/>
          <w:spacing w:val="-2"/>
          <w:w w:val="120"/>
        </w:rPr>
        <w:t>REPORT</w:t>
      </w:r>
    </w:p>
    <w:p>
      <w:pPr>
        <w:spacing w:line="259" w:lineRule="auto" w:before="19"/>
        <w:ind w:left="728" w:right="2831" w:firstLine="0"/>
        <w:jc w:val="left"/>
        <w:rPr>
          <w:rFonts w:ascii="Verdana"/>
          <w:sz w:val="32"/>
        </w:rPr>
      </w:pPr>
      <w:r>
        <w:rPr>
          <w:rFonts w:ascii="Verdana"/>
          <w:color w:val="FFFFFF"/>
          <w:spacing w:val="-4"/>
          <w:sz w:val="32"/>
        </w:rPr>
        <w:t>Massachusetts</w:t>
      </w:r>
      <w:r>
        <w:rPr>
          <w:rFonts w:ascii="Verdana"/>
          <w:color w:val="FFFFFF"/>
          <w:spacing w:val="-34"/>
          <w:sz w:val="32"/>
        </w:rPr>
        <w:t> </w:t>
      </w:r>
      <w:r>
        <w:rPr>
          <w:rFonts w:ascii="Verdana"/>
          <w:color w:val="FFFFFF"/>
          <w:spacing w:val="-4"/>
          <w:sz w:val="32"/>
        </w:rPr>
        <w:t>Department</w:t>
      </w:r>
      <w:r>
        <w:rPr>
          <w:rFonts w:ascii="Verdana"/>
          <w:color w:val="FFFFFF"/>
          <w:spacing w:val="-34"/>
          <w:sz w:val="32"/>
        </w:rPr>
        <w:t> </w:t>
      </w:r>
      <w:r>
        <w:rPr>
          <w:rFonts w:ascii="Verdana"/>
          <w:color w:val="FFFFFF"/>
          <w:spacing w:val="-4"/>
          <w:sz w:val="32"/>
        </w:rPr>
        <w:t>of</w:t>
      </w:r>
      <w:r>
        <w:rPr>
          <w:rFonts w:ascii="Verdana"/>
          <w:color w:val="FFFFFF"/>
          <w:spacing w:val="-42"/>
          <w:sz w:val="32"/>
        </w:rPr>
        <w:t> </w:t>
      </w:r>
      <w:r>
        <w:rPr>
          <w:rFonts w:ascii="Verdana"/>
          <w:color w:val="FFFFFF"/>
          <w:spacing w:val="-4"/>
          <w:sz w:val="32"/>
        </w:rPr>
        <w:t>Public</w:t>
      </w:r>
      <w:r>
        <w:rPr>
          <w:rFonts w:ascii="Verdana"/>
          <w:color w:val="FFFFFF"/>
          <w:spacing w:val="-34"/>
          <w:sz w:val="32"/>
        </w:rPr>
        <w:t> </w:t>
      </w:r>
      <w:r>
        <w:rPr>
          <w:rFonts w:ascii="Verdana"/>
          <w:color w:val="FFFFFF"/>
          <w:spacing w:val="-4"/>
          <w:sz w:val="32"/>
        </w:rPr>
        <w:t>Health </w:t>
      </w:r>
      <w:r>
        <w:rPr>
          <w:rFonts w:ascii="Verdana"/>
          <w:color w:val="FFFFFF"/>
          <w:sz w:val="32"/>
        </w:rPr>
        <w:t>Office</w:t>
      </w:r>
      <w:r>
        <w:rPr>
          <w:rFonts w:ascii="Verdana"/>
          <w:color w:val="FFFFFF"/>
          <w:spacing w:val="-30"/>
          <w:sz w:val="32"/>
        </w:rPr>
        <w:t> </w:t>
      </w:r>
      <w:r>
        <w:rPr>
          <w:rFonts w:ascii="Verdana"/>
          <w:color w:val="FFFFFF"/>
          <w:sz w:val="32"/>
        </w:rPr>
        <w:t>of</w:t>
      </w:r>
      <w:r>
        <w:rPr>
          <w:rFonts w:ascii="Verdana"/>
          <w:color w:val="FFFFFF"/>
          <w:spacing w:val="-38"/>
          <w:sz w:val="32"/>
        </w:rPr>
        <w:t> </w:t>
      </w:r>
      <w:r>
        <w:rPr>
          <w:rFonts w:ascii="Verdana"/>
          <w:color w:val="FFFFFF"/>
          <w:sz w:val="32"/>
        </w:rPr>
        <w:t>Problem</w:t>
      </w:r>
      <w:r>
        <w:rPr>
          <w:rFonts w:ascii="Verdana"/>
          <w:color w:val="FFFFFF"/>
          <w:spacing w:val="-30"/>
          <w:sz w:val="32"/>
        </w:rPr>
        <w:t> </w:t>
      </w:r>
      <w:r>
        <w:rPr>
          <w:rFonts w:ascii="Verdana"/>
          <w:color w:val="FFFFFF"/>
          <w:sz w:val="32"/>
        </w:rPr>
        <w:t>Gambling</w:t>
      </w:r>
      <w:r>
        <w:rPr>
          <w:rFonts w:ascii="Verdana"/>
          <w:color w:val="FFFFFF"/>
          <w:spacing w:val="-30"/>
          <w:sz w:val="32"/>
        </w:rPr>
        <w:t> </w:t>
      </w:r>
      <w:r>
        <w:rPr>
          <w:rFonts w:ascii="Verdana"/>
          <w:color w:val="FFFFFF"/>
          <w:sz w:val="32"/>
        </w:rPr>
        <w:t>Services</w:t>
      </w:r>
    </w:p>
    <w:p>
      <w:pPr>
        <w:spacing w:before="349"/>
        <w:ind w:left="797" w:right="0" w:firstLine="0"/>
        <w:jc w:val="left"/>
        <w:rPr>
          <w:rFonts w:ascii="Century Gothic"/>
          <w:b/>
          <w:sz w:val="24"/>
        </w:rPr>
      </w:pPr>
      <w:r>
        <w:rPr>
          <w:rFonts w:ascii="Century Gothic"/>
          <w:b/>
          <w:color w:val="FFFFFF"/>
          <w:spacing w:val="-2"/>
          <w:sz w:val="24"/>
        </w:rPr>
        <w:t>mass.gov/opgs</w:t>
      </w:r>
    </w:p>
    <w:p>
      <w:pPr>
        <w:spacing w:after="0"/>
        <w:jc w:val="left"/>
        <w:rPr>
          <w:rFonts w:ascii="Century Gothic"/>
          <w:b/>
          <w:sz w:val="24"/>
        </w:rPr>
        <w:sectPr>
          <w:type w:val="continuous"/>
          <w:pgSz w:w="12240" w:h="15840"/>
          <w:pgMar w:top="1820" w:bottom="280" w:left="720" w:right="360"/>
        </w:sectPr>
      </w:pPr>
    </w:p>
    <w:p>
      <w:pPr>
        <w:pStyle w:val="Heading1"/>
        <w:spacing w:before="99"/>
        <w:jc w:val="center"/>
      </w:pPr>
      <w:r>
        <w:rPr>
          <w:color w:val="01165E"/>
          <w:spacing w:val="-2"/>
          <w:w w:val="110"/>
        </w:rPr>
        <w:t>Table</w:t>
      </w:r>
      <w:r>
        <w:rPr>
          <w:color w:val="01165E"/>
          <w:spacing w:val="-49"/>
          <w:w w:val="110"/>
        </w:rPr>
        <w:t> </w:t>
      </w:r>
      <w:r>
        <w:rPr>
          <w:color w:val="01165E"/>
          <w:spacing w:val="-2"/>
          <w:w w:val="110"/>
        </w:rPr>
        <w:t>of</w:t>
      </w:r>
      <w:r>
        <w:rPr>
          <w:color w:val="01165E"/>
          <w:spacing w:val="-58"/>
          <w:w w:val="110"/>
        </w:rPr>
        <w:t> </w:t>
      </w:r>
      <w:r>
        <w:rPr>
          <w:color w:val="01165E"/>
          <w:spacing w:val="-2"/>
          <w:w w:val="110"/>
        </w:rPr>
        <w:t>Contents</w:t>
      </w:r>
    </w:p>
    <w:p>
      <w:pPr>
        <w:pStyle w:val="BodyText"/>
        <w:rPr>
          <w:rFonts w:ascii="Century Gothic"/>
          <w:b/>
        </w:rPr>
      </w:pPr>
    </w:p>
    <w:p>
      <w:pPr>
        <w:pStyle w:val="BodyText"/>
        <w:rPr>
          <w:rFonts w:ascii="Century Gothic"/>
          <w:b/>
        </w:rPr>
      </w:pPr>
    </w:p>
    <w:p>
      <w:pPr>
        <w:pStyle w:val="BodyText"/>
        <w:spacing w:before="268"/>
        <w:rPr>
          <w:rFonts w:ascii="Century Gothic"/>
          <w:b/>
        </w:rPr>
      </w:pPr>
    </w:p>
    <w:sdt>
      <w:sdtPr>
        <w:docPartObj>
          <w:docPartGallery w:val="Table of Contents"/>
          <w:docPartUnique/>
        </w:docPartObj>
      </w:sdtPr>
      <w:sdtEndPr/>
      <w:sdtContent>
        <w:p>
          <w:pPr>
            <w:pStyle w:val="TOC1"/>
            <w:tabs>
              <w:tab w:pos="9821" w:val="right" w:leader="dot"/>
            </w:tabs>
            <w:spacing w:before="0"/>
            <w:rPr>
              <w:b w:val="0"/>
            </w:rPr>
          </w:pPr>
          <w:hyperlink w:history="true" w:anchor="_TOC_250016">
            <w:r>
              <w:rPr>
                <w:color w:val="231F20"/>
              </w:rPr>
              <w:t>Executive</w:t>
            </w:r>
            <w:r>
              <w:rPr>
                <w:color w:val="231F20"/>
                <w:spacing w:val="23"/>
              </w:rPr>
              <w:t> </w:t>
            </w:r>
            <w:r>
              <w:rPr>
                <w:color w:val="231F20"/>
                <w:spacing w:val="-2"/>
              </w:rPr>
              <w:t>Summary</w:t>
            </w:r>
            <w:r>
              <w:rPr>
                <w:rFonts w:ascii="Times New Roman"/>
                <w:b w:val="0"/>
                <w:color w:val="231F20"/>
              </w:rPr>
              <w:tab/>
            </w:r>
            <w:r>
              <w:rPr>
                <w:b w:val="0"/>
                <w:color w:val="231F20"/>
                <w:spacing w:val="-10"/>
              </w:rPr>
              <w:t>3</w:t>
            </w:r>
          </w:hyperlink>
        </w:p>
        <w:p>
          <w:pPr>
            <w:pStyle w:val="TOC1"/>
            <w:tabs>
              <w:tab w:pos="9834" w:val="right" w:leader="dot"/>
            </w:tabs>
            <w:rPr>
              <w:b w:val="0"/>
            </w:rPr>
          </w:pPr>
          <w:hyperlink w:history="true" w:anchor="_TOC_250015">
            <w:r>
              <w:rPr>
                <w:color w:val="231F20"/>
                <w:spacing w:val="-2"/>
              </w:rPr>
              <w:t>Introduction</w:t>
            </w:r>
            <w:r>
              <w:rPr>
                <w:rFonts w:ascii="Times New Roman"/>
                <w:b w:val="0"/>
                <w:color w:val="231F20"/>
              </w:rPr>
              <w:tab/>
            </w:r>
            <w:r>
              <w:rPr>
                <w:b w:val="0"/>
                <w:color w:val="231F20"/>
                <w:spacing w:val="-10"/>
              </w:rPr>
              <w:t>4</w:t>
            </w:r>
          </w:hyperlink>
        </w:p>
        <w:p>
          <w:pPr>
            <w:pStyle w:val="TOC1"/>
            <w:tabs>
              <w:tab w:pos="9833" w:val="right" w:leader="dot"/>
            </w:tabs>
            <w:rPr>
              <w:b w:val="0"/>
            </w:rPr>
          </w:pPr>
          <w:hyperlink w:history="true" w:anchor="_TOC_250014">
            <w:r>
              <w:rPr>
                <w:color w:val="231F20"/>
                <w:spacing w:val="-2"/>
              </w:rPr>
              <w:t>Background</w:t>
            </w:r>
            <w:r>
              <w:rPr>
                <w:rFonts w:ascii="Times New Roman"/>
                <w:b w:val="0"/>
                <w:color w:val="231F20"/>
              </w:rPr>
              <w:tab/>
            </w:r>
            <w:r>
              <w:rPr>
                <w:b w:val="0"/>
                <w:color w:val="231F20"/>
                <w:spacing w:val="-10"/>
              </w:rPr>
              <w:t>4</w:t>
            </w:r>
          </w:hyperlink>
        </w:p>
        <w:p>
          <w:pPr>
            <w:pStyle w:val="TOC2"/>
            <w:tabs>
              <w:tab w:pos="9820" w:val="right" w:leader="dot"/>
            </w:tabs>
            <w:rPr>
              <w:b w:val="0"/>
              <w:i w:val="0"/>
              <w:sz w:val="24"/>
            </w:rPr>
          </w:pPr>
          <w:hyperlink w:history="true" w:anchor="_TOC_250013">
            <w:r>
              <w:rPr>
                <w:i w:val="0"/>
                <w:color w:val="231F20"/>
                <w:spacing w:val="-2"/>
                <w:sz w:val="24"/>
              </w:rPr>
              <w:t>Methods</w:t>
            </w:r>
            <w:r>
              <w:rPr>
                <w:rFonts w:ascii="Times New Roman"/>
                <w:b w:val="0"/>
                <w:i w:val="0"/>
                <w:color w:val="231F20"/>
                <w:sz w:val="24"/>
              </w:rPr>
              <w:tab/>
            </w:r>
            <w:r>
              <w:rPr>
                <w:b w:val="0"/>
                <w:i w:val="0"/>
                <w:color w:val="231F20"/>
                <w:spacing w:val="-10"/>
                <w:sz w:val="24"/>
              </w:rPr>
              <w:t>5</w:t>
            </w:r>
          </w:hyperlink>
        </w:p>
        <w:p>
          <w:pPr>
            <w:pStyle w:val="TOC3"/>
            <w:tabs>
              <w:tab w:pos="9824" w:val="right" w:leader="dot"/>
            </w:tabs>
          </w:pPr>
          <w:r>
            <w:rPr>
              <w:color w:val="231F20"/>
            </w:rPr>
            <w:t>2023</w:t>
          </w:r>
          <w:r>
            <w:rPr>
              <w:color w:val="231F20"/>
              <w:spacing w:val="2"/>
            </w:rPr>
            <w:t> </w:t>
          </w:r>
          <w:r>
            <w:rPr>
              <w:color w:val="231F20"/>
            </w:rPr>
            <w:t>Stakeholder</w:t>
          </w:r>
          <w:r>
            <w:rPr>
              <w:color w:val="231F20"/>
              <w:spacing w:val="6"/>
            </w:rPr>
            <w:t> </w:t>
          </w:r>
          <w:r>
            <w:rPr>
              <w:color w:val="231F20"/>
            </w:rPr>
            <w:t>Listening</w:t>
          </w:r>
          <w:r>
            <w:rPr>
              <w:color w:val="231F20"/>
              <w:spacing w:val="6"/>
            </w:rPr>
            <w:t> </w:t>
          </w:r>
          <w:r>
            <w:rPr>
              <w:color w:val="231F20"/>
            </w:rPr>
            <w:t>Sessions</w:t>
          </w:r>
          <w:r>
            <w:rPr>
              <w:color w:val="231F20"/>
              <w:spacing w:val="6"/>
            </w:rPr>
            <w:t> </w:t>
          </w:r>
          <w:r>
            <w:rPr>
              <w:color w:val="231F20"/>
              <w:spacing w:val="-2"/>
            </w:rPr>
            <w:t>(SLS).</w:t>
          </w:r>
          <w:r>
            <w:rPr>
              <w:color w:val="231F20"/>
            </w:rPr>
            <w:tab/>
          </w:r>
          <w:r>
            <w:rPr>
              <w:color w:val="231F20"/>
              <w:spacing w:val="-10"/>
            </w:rPr>
            <w:t>5</w:t>
          </w:r>
        </w:p>
        <w:p>
          <w:pPr>
            <w:pStyle w:val="TOC3"/>
            <w:tabs>
              <w:tab w:pos="9824" w:val="right" w:leader="dot"/>
            </w:tabs>
          </w:pPr>
          <w:r>
            <w:rPr>
              <w:color w:val="231F20"/>
            </w:rPr>
            <w:t>2023</w:t>
          </w:r>
          <w:r>
            <w:rPr>
              <w:color w:val="231F20"/>
              <w:spacing w:val="9"/>
            </w:rPr>
            <w:t> </w:t>
          </w:r>
          <w:r>
            <w:rPr>
              <w:color w:val="231F20"/>
            </w:rPr>
            <w:t>Community</w:t>
          </w:r>
          <w:r>
            <w:rPr>
              <w:color w:val="231F20"/>
              <w:spacing w:val="10"/>
            </w:rPr>
            <w:t> </w:t>
          </w:r>
          <w:r>
            <w:rPr>
              <w:color w:val="231F20"/>
            </w:rPr>
            <w:t>Listening</w:t>
          </w:r>
          <w:r>
            <w:rPr>
              <w:color w:val="231F20"/>
              <w:spacing w:val="10"/>
            </w:rPr>
            <w:t> </w:t>
          </w:r>
          <w:r>
            <w:rPr>
              <w:color w:val="231F20"/>
            </w:rPr>
            <w:t>Sessions</w:t>
          </w:r>
          <w:r>
            <w:rPr>
              <w:color w:val="231F20"/>
              <w:spacing w:val="11"/>
            </w:rPr>
            <w:t> </w:t>
          </w:r>
          <w:r>
            <w:rPr>
              <w:color w:val="231F20"/>
              <w:spacing w:val="-2"/>
            </w:rPr>
            <w:t>(CLS).</w:t>
          </w:r>
          <w:r>
            <w:rPr>
              <w:color w:val="231F20"/>
            </w:rPr>
            <w:tab/>
          </w:r>
          <w:r>
            <w:rPr>
              <w:color w:val="231F20"/>
              <w:spacing w:val="-10"/>
            </w:rPr>
            <w:t>5</w:t>
          </w:r>
        </w:p>
        <w:p>
          <w:pPr>
            <w:pStyle w:val="TOC2"/>
            <w:tabs>
              <w:tab w:pos="9808" w:val="right" w:leader="dot"/>
            </w:tabs>
            <w:rPr>
              <w:b w:val="0"/>
              <w:i w:val="0"/>
              <w:sz w:val="24"/>
            </w:rPr>
          </w:pPr>
          <w:hyperlink w:history="true" w:anchor="_TOC_250012">
            <w:r>
              <w:rPr>
                <w:i w:val="0"/>
                <w:color w:val="231F20"/>
                <w:spacing w:val="-2"/>
                <w:sz w:val="24"/>
              </w:rPr>
              <w:t>Results</w:t>
            </w:r>
            <w:r>
              <w:rPr>
                <w:rFonts w:ascii="Times New Roman"/>
                <w:b w:val="0"/>
                <w:i w:val="0"/>
                <w:color w:val="231F20"/>
                <w:sz w:val="24"/>
              </w:rPr>
              <w:tab/>
            </w:r>
            <w:r>
              <w:rPr>
                <w:b w:val="0"/>
                <w:i w:val="0"/>
                <w:color w:val="231F20"/>
                <w:spacing w:val="-10"/>
                <w:sz w:val="24"/>
              </w:rPr>
              <w:t>6</w:t>
            </w:r>
          </w:hyperlink>
        </w:p>
        <w:p>
          <w:pPr>
            <w:pStyle w:val="TOC3"/>
            <w:tabs>
              <w:tab w:pos="9822" w:val="right" w:leader="dot"/>
            </w:tabs>
          </w:pPr>
          <w:hyperlink w:history="true" w:anchor="_TOC_250011">
            <w:r>
              <w:rPr>
                <w:color w:val="231F20"/>
              </w:rPr>
              <w:t>The</w:t>
            </w:r>
            <w:r>
              <w:rPr>
                <w:color w:val="231F20"/>
                <w:spacing w:val="8"/>
              </w:rPr>
              <w:t> </w:t>
            </w:r>
            <w:r>
              <w:rPr>
                <w:color w:val="231F20"/>
              </w:rPr>
              <w:t>Role</w:t>
            </w:r>
            <w:r>
              <w:rPr>
                <w:color w:val="231F20"/>
                <w:spacing w:val="8"/>
              </w:rPr>
              <w:t> </w:t>
            </w:r>
            <w:r>
              <w:rPr>
                <w:color w:val="231F20"/>
              </w:rPr>
              <w:t>of</w:t>
            </w:r>
            <w:r>
              <w:rPr>
                <w:color w:val="231F20"/>
                <w:spacing w:val="9"/>
              </w:rPr>
              <w:t> </w:t>
            </w:r>
            <w:r>
              <w:rPr>
                <w:color w:val="231F20"/>
              </w:rPr>
              <w:t>Media</w:t>
            </w:r>
            <w:r>
              <w:rPr>
                <w:color w:val="231F20"/>
                <w:spacing w:val="8"/>
              </w:rPr>
              <w:t> </w:t>
            </w:r>
            <w:r>
              <w:rPr>
                <w:color w:val="231F20"/>
              </w:rPr>
              <w:t>and</w:t>
            </w:r>
            <w:r>
              <w:rPr>
                <w:color w:val="231F20"/>
                <w:spacing w:val="9"/>
              </w:rPr>
              <w:t> </w:t>
            </w:r>
            <w:r>
              <w:rPr>
                <w:color w:val="231F20"/>
                <w:spacing w:val="-2"/>
              </w:rPr>
              <w:t>Advertising.</w:t>
            </w:r>
            <w:r>
              <w:rPr>
                <w:rFonts w:ascii="Times New Roman"/>
                <w:color w:val="231F20"/>
              </w:rPr>
              <w:tab/>
            </w:r>
            <w:r>
              <w:rPr>
                <w:color w:val="231F20"/>
                <w:spacing w:val="-10"/>
              </w:rPr>
              <w:t>6</w:t>
            </w:r>
          </w:hyperlink>
        </w:p>
        <w:p>
          <w:pPr>
            <w:pStyle w:val="TOC3"/>
            <w:tabs>
              <w:tab w:pos="9822" w:val="right" w:leader="dot"/>
            </w:tabs>
          </w:pPr>
          <w:hyperlink w:history="true" w:anchor="_TOC_250010">
            <w:r>
              <w:rPr>
                <w:color w:val="231F20"/>
              </w:rPr>
              <w:t>The</w:t>
            </w:r>
            <w:r>
              <w:rPr>
                <w:color w:val="231F20"/>
                <w:spacing w:val="13"/>
              </w:rPr>
              <w:t> </w:t>
            </w:r>
            <w:r>
              <w:rPr>
                <w:color w:val="231F20"/>
              </w:rPr>
              <w:t>Expansion</w:t>
            </w:r>
            <w:r>
              <w:rPr>
                <w:color w:val="231F20"/>
                <w:spacing w:val="14"/>
              </w:rPr>
              <w:t> </w:t>
            </w:r>
            <w:r>
              <w:rPr>
                <w:color w:val="231F20"/>
              </w:rPr>
              <w:t>of</w:t>
            </w:r>
            <w:r>
              <w:rPr>
                <w:color w:val="231F20"/>
                <w:spacing w:val="14"/>
              </w:rPr>
              <w:t> </w:t>
            </w:r>
            <w:r>
              <w:rPr>
                <w:color w:val="231F20"/>
              </w:rPr>
              <w:t>Sports</w:t>
            </w:r>
            <w:r>
              <w:rPr>
                <w:color w:val="231F20"/>
                <w:spacing w:val="14"/>
              </w:rPr>
              <w:t> </w:t>
            </w:r>
            <w:r>
              <w:rPr>
                <w:color w:val="231F20"/>
                <w:spacing w:val="-2"/>
              </w:rPr>
              <w:t>Betting.</w:t>
            </w:r>
            <w:r>
              <w:rPr>
                <w:rFonts w:ascii="Times New Roman"/>
                <w:color w:val="231F20"/>
              </w:rPr>
              <w:tab/>
            </w:r>
            <w:r>
              <w:rPr>
                <w:color w:val="231F20"/>
                <w:spacing w:val="-10"/>
              </w:rPr>
              <w:t>7</w:t>
            </w:r>
          </w:hyperlink>
        </w:p>
        <w:p>
          <w:pPr>
            <w:pStyle w:val="TOC3"/>
            <w:tabs>
              <w:tab w:pos="9825" w:val="right" w:leader="dot"/>
            </w:tabs>
          </w:pPr>
          <w:hyperlink w:history="true" w:anchor="_TOC_250009">
            <w:r>
              <w:rPr>
                <w:color w:val="231F20"/>
              </w:rPr>
              <w:t>Gambling</w:t>
            </w:r>
            <w:r>
              <w:rPr>
                <w:color w:val="231F20"/>
                <w:spacing w:val="30"/>
              </w:rPr>
              <w:t> </w:t>
            </w:r>
            <w:r>
              <w:rPr>
                <w:color w:val="231F20"/>
              </w:rPr>
              <w:t>and</w:t>
            </w:r>
            <w:r>
              <w:rPr>
                <w:color w:val="231F20"/>
                <w:spacing w:val="30"/>
              </w:rPr>
              <w:t> </w:t>
            </w:r>
            <w:r>
              <w:rPr>
                <w:color w:val="231F20"/>
              </w:rPr>
              <w:t>Co-Occurring</w:t>
            </w:r>
            <w:r>
              <w:rPr>
                <w:color w:val="231F20"/>
                <w:spacing w:val="31"/>
              </w:rPr>
              <w:t> </w:t>
            </w:r>
            <w:r>
              <w:rPr>
                <w:color w:val="231F20"/>
                <w:spacing w:val="-2"/>
              </w:rPr>
              <w:t>Disorders.</w:t>
            </w:r>
            <w:r>
              <w:rPr>
                <w:color w:val="231F20"/>
              </w:rPr>
              <w:tab/>
            </w:r>
            <w:r>
              <w:rPr>
                <w:color w:val="231F20"/>
                <w:spacing w:val="-10"/>
              </w:rPr>
              <w:t>8</w:t>
            </w:r>
          </w:hyperlink>
        </w:p>
        <w:p>
          <w:pPr>
            <w:pStyle w:val="TOC3"/>
            <w:tabs>
              <w:tab w:pos="9823" w:val="right" w:leader="dot"/>
            </w:tabs>
          </w:pPr>
          <w:hyperlink w:history="true" w:anchor="_TOC_250008">
            <w:r>
              <w:rPr>
                <w:color w:val="231F20"/>
              </w:rPr>
              <w:t>Socio-Economic</w:t>
            </w:r>
            <w:r>
              <w:rPr>
                <w:color w:val="231F20"/>
                <w:spacing w:val="5"/>
              </w:rPr>
              <w:t> </w:t>
            </w:r>
            <w:r>
              <w:rPr>
                <w:color w:val="231F20"/>
              </w:rPr>
              <w:t>Determinants</w:t>
            </w:r>
            <w:r>
              <w:rPr>
                <w:color w:val="231F20"/>
                <w:spacing w:val="4"/>
              </w:rPr>
              <w:t> </w:t>
            </w:r>
            <w:r>
              <w:rPr>
                <w:color w:val="231F20"/>
              </w:rPr>
              <w:t>of</w:t>
            </w:r>
            <w:r>
              <w:rPr>
                <w:color w:val="231F20"/>
                <w:spacing w:val="5"/>
              </w:rPr>
              <w:t> </w:t>
            </w:r>
            <w:r>
              <w:rPr>
                <w:color w:val="231F20"/>
              </w:rPr>
              <w:t>Problem</w:t>
            </w:r>
            <w:r>
              <w:rPr>
                <w:color w:val="231F20"/>
                <w:spacing w:val="6"/>
              </w:rPr>
              <w:t> </w:t>
            </w:r>
            <w:r>
              <w:rPr>
                <w:color w:val="231F20"/>
                <w:spacing w:val="-2"/>
              </w:rPr>
              <w:t>Gambling.</w:t>
            </w:r>
            <w:r>
              <w:rPr>
                <w:color w:val="231F20"/>
              </w:rPr>
              <w:tab/>
            </w:r>
            <w:r>
              <w:rPr>
                <w:color w:val="231F20"/>
                <w:spacing w:val="-10"/>
              </w:rPr>
              <w:t>8</w:t>
            </w:r>
          </w:hyperlink>
        </w:p>
        <w:p>
          <w:pPr>
            <w:pStyle w:val="TOC3"/>
            <w:tabs>
              <w:tab w:pos="9823" w:val="right" w:leader="dot"/>
            </w:tabs>
          </w:pPr>
          <w:hyperlink w:history="true" w:anchor="_TOC_250007">
            <w:r>
              <w:rPr>
                <w:color w:val="231F20"/>
              </w:rPr>
              <w:t>Vulnerable</w:t>
            </w:r>
            <w:r>
              <w:rPr>
                <w:color w:val="231F20"/>
                <w:spacing w:val="41"/>
              </w:rPr>
              <w:t> </w:t>
            </w:r>
            <w:r>
              <w:rPr>
                <w:color w:val="231F20"/>
                <w:spacing w:val="-2"/>
              </w:rPr>
              <w:t>Populations.</w:t>
            </w:r>
            <w:r>
              <w:rPr>
                <w:rFonts w:ascii="Times New Roman"/>
                <w:color w:val="231F20"/>
              </w:rPr>
              <w:tab/>
            </w:r>
            <w:r>
              <w:rPr>
                <w:color w:val="231F20"/>
                <w:spacing w:val="-10"/>
              </w:rPr>
              <w:t>8</w:t>
            </w:r>
          </w:hyperlink>
        </w:p>
        <w:p>
          <w:pPr>
            <w:pStyle w:val="TOC3"/>
            <w:tabs>
              <w:tab w:pos="9820" w:val="right" w:leader="dot"/>
            </w:tabs>
          </w:pPr>
          <w:hyperlink w:history="true" w:anchor="_TOC_250006">
            <w:r>
              <w:rPr>
                <w:color w:val="231F20"/>
              </w:rPr>
              <w:t>Current</w:t>
            </w:r>
            <w:r>
              <w:rPr>
                <w:color w:val="231F20"/>
                <w:spacing w:val="-6"/>
              </w:rPr>
              <w:t> </w:t>
            </w:r>
            <w:r>
              <w:rPr>
                <w:color w:val="231F20"/>
              </w:rPr>
              <w:t>Strategies</w:t>
            </w:r>
            <w:r>
              <w:rPr>
                <w:color w:val="231F20"/>
                <w:spacing w:val="-6"/>
              </w:rPr>
              <w:t> </w:t>
            </w:r>
            <w:r>
              <w:rPr>
                <w:color w:val="231F20"/>
              </w:rPr>
              <w:t>and</w:t>
            </w:r>
            <w:r>
              <w:rPr>
                <w:color w:val="231F20"/>
                <w:spacing w:val="-4"/>
              </w:rPr>
              <w:t> </w:t>
            </w:r>
            <w:r>
              <w:rPr>
                <w:color w:val="231F20"/>
              </w:rPr>
              <w:t>Initiatives</w:t>
            </w:r>
            <w:r>
              <w:rPr>
                <w:color w:val="231F20"/>
                <w:spacing w:val="-6"/>
              </w:rPr>
              <w:t> </w:t>
            </w:r>
            <w:r>
              <w:rPr>
                <w:color w:val="231F20"/>
              </w:rPr>
              <w:t>in</w:t>
            </w:r>
            <w:r>
              <w:rPr>
                <w:color w:val="231F20"/>
                <w:spacing w:val="-6"/>
              </w:rPr>
              <w:t> </w:t>
            </w:r>
            <w:r>
              <w:rPr>
                <w:color w:val="231F20"/>
              </w:rPr>
              <w:t>Gambling</w:t>
            </w:r>
            <w:r>
              <w:rPr>
                <w:color w:val="231F20"/>
                <w:spacing w:val="-5"/>
              </w:rPr>
              <w:t> </w:t>
            </w:r>
            <w:r>
              <w:rPr>
                <w:color w:val="231F20"/>
              </w:rPr>
              <w:t>Prevention</w:t>
            </w:r>
            <w:r>
              <w:rPr>
                <w:color w:val="231F20"/>
                <w:spacing w:val="-5"/>
              </w:rPr>
              <w:t> </w:t>
            </w:r>
            <w:r>
              <w:rPr>
                <w:color w:val="231F20"/>
              </w:rPr>
              <w:t>and</w:t>
            </w:r>
            <w:r>
              <w:rPr>
                <w:color w:val="231F20"/>
                <w:spacing w:val="-5"/>
              </w:rPr>
              <w:t> </w:t>
            </w:r>
            <w:r>
              <w:rPr>
                <w:color w:val="231F20"/>
                <w:spacing w:val="-2"/>
              </w:rPr>
              <w:t>Intervention.</w:t>
            </w:r>
            <w:r>
              <w:rPr>
                <w:rFonts w:ascii="Times New Roman"/>
                <w:color w:val="231F20"/>
              </w:rPr>
              <w:tab/>
            </w:r>
            <w:r>
              <w:rPr>
                <w:color w:val="231F20"/>
                <w:spacing w:val="-10"/>
              </w:rPr>
              <w:t>9</w:t>
            </w:r>
          </w:hyperlink>
        </w:p>
        <w:p>
          <w:pPr>
            <w:pStyle w:val="TOC3"/>
            <w:tabs>
              <w:tab w:pos="9822" w:val="right" w:leader="dot"/>
            </w:tabs>
            <w:spacing w:before="186"/>
          </w:pPr>
          <w:hyperlink w:history="true" w:anchor="_TOC_250005">
            <w:r>
              <w:rPr>
                <w:color w:val="231F20"/>
              </w:rPr>
              <w:t>Participant</w:t>
            </w:r>
            <w:r>
              <w:rPr>
                <w:color w:val="231F20"/>
                <w:spacing w:val="-9"/>
              </w:rPr>
              <w:t> </w:t>
            </w:r>
            <w:r>
              <w:rPr>
                <w:color w:val="231F20"/>
              </w:rPr>
              <w:t>Suggestions</w:t>
            </w:r>
            <w:r>
              <w:rPr>
                <w:color w:val="231F20"/>
                <w:spacing w:val="-8"/>
              </w:rPr>
              <w:t> </w:t>
            </w:r>
            <w:r>
              <w:rPr>
                <w:color w:val="231F20"/>
              </w:rPr>
              <w:t>for</w:t>
            </w:r>
            <w:r>
              <w:rPr>
                <w:color w:val="231F20"/>
                <w:spacing w:val="-8"/>
              </w:rPr>
              <w:t> </w:t>
            </w:r>
            <w:r>
              <w:rPr>
                <w:color w:val="231F20"/>
              </w:rPr>
              <w:t>Mitigating</w:t>
            </w:r>
            <w:r>
              <w:rPr>
                <w:color w:val="231F20"/>
                <w:spacing w:val="-9"/>
              </w:rPr>
              <w:t> </w:t>
            </w:r>
            <w:r>
              <w:rPr>
                <w:color w:val="231F20"/>
              </w:rPr>
              <w:t>Gambling</w:t>
            </w:r>
            <w:r>
              <w:rPr>
                <w:color w:val="231F20"/>
                <w:spacing w:val="-9"/>
              </w:rPr>
              <w:t> </w:t>
            </w:r>
            <w:r>
              <w:rPr>
                <w:color w:val="231F20"/>
                <w:spacing w:val="-2"/>
              </w:rPr>
              <w:t>Harms.</w:t>
            </w:r>
            <w:r>
              <w:rPr>
                <w:rFonts w:ascii="Times New Roman"/>
                <w:color w:val="231F20"/>
              </w:rPr>
              <w:tab/>
            </w:r>
            <w:r>
              <w:rPr>
                <w:color w:val="231F20"/>
                <w:spacing w:val="-5"/>
              </w:rPr>
              <w:t>10</w:t>
            </w:r>
          </w:hyperlink>
        </w:p>
        <w:p>
          <w:pPr>
            <w:pStyle w:val="TOC2"/>
            <w:tabs>
              <w:tab w:pos="9821" w:val="right" w:leader="dot"/>
            </w:tabs>
            <w:rPr>
              <w:b w:val="0"/>
              <w:i w:val="0"/>
              <w:sz w:val="24"/>
            </w:rPr>
          </w:pPr>
          <w:hyperlink w:history="true" w:anchor="_TOC_250004">
            <w:r>
              <w:rPr>
                <w:i w:val="0"/>
                <w:color w:val="231F20"/>
                <w:spacing w:val="-2"/>
                <w:sz w:val="24"/>
              </w:rPr>
              <w:t>Discussion</w:t>
            </w:r>
            <w:r>
              <w:rPr>
                <w:rFonts w:ascii="Times New Roman"/>
                <w:b w:val="0"/>
                <w:i w:val="0"/>
                <w:color w:val="231F20"/>
                <w:sz w:val="24"/>
              </w:rPr>
              <w:tab/>
            </w:r>
            <w:r>
              <w:rPr>
                <w:b w:val="0"/>
                <w:i w:val="0"/>
                <w:color w:val="231F20"/>
                <w:spacing w:val="-5"/>
                <w:sz w:val="24"/>
              </w:rPr>
              <w:t>11</w:t>
            </w:r>
          </w:hyperlink>
        </w:p>
        <w:p>
          <w:pPr>
            <w:pStyle w:val="TOC3"/>
            <w:tabs>
              <w:tab w:pos="9821" w:val="right" w:leader="dot"/>
            </w:tabs>
          </w:pPr>
          <w:hyperlink w:history="true" w:anchor="_TOC_250003">
            <w:r>
              <w:rPr>
                <w:color w:val="231F20"/>
              </w:rPr>
              <w:t>Media</w:t>
            </w:r>
            <w:r>
              <w:rPr>
                <w:color w:val="231F20"/>
                <w:spacing w:val="-6"/>
              </w:rPr>
              <w:t> </w:t>
            </w:r>
            <w:r>
              <w:rPr>
                <w:color w:val="231F20"/>
              </w:rPr>
              <w:t>and</w:t>
            </w:r>
            <w:r>
              <w:rPr>
                <w:color w:val="231F20"/>
                <w:spacing w:val="-6"/>
              </w:rPr>
              <w:t> </w:t>
            </w:r>
            <w:r>
              <w:rPr>
                <w:color w:val="231F20"/>
              </w:rPr>
              <w:t>Advertising:</w:t>
            </w:r>
            <w:r>
              <w:rPr>
                <w:color w:val="231F20"/>
                <w:spacing w:val="-6"/>
              </w:rPr>
              <w:t> </w:t>
            </w:r>
            <w:r>
              <w:rPr>
                <w:color w:val="231F20"/>
              </w:rPr>
              <w:t>Mitigating</w:t>
            </w:r>
            <w:r>
              <w:rPr>
                <w:color w:val="231F20"/>
                <w:spacing w:val="-7"/>
              </w:rPr>
              <w:t> </w:t>
            </w:r>
            <w:r>
              <w:rPr>
                <w:color w:val="231F20"/>
              </w:rPr>
              <w:t>the</w:t>
            </w:r>
            <w:r>
              <w:rPr>
                <w:color w:val="231F20"/>
                <w:spacing w:val="-5"/>
              </w:rPr>
              <w:t> </w:t>
            </w:r>
            <w:r>
              <w:rPr>
                <w:color w:val="231F20"/>
              </w:rPr>
              <w:t>Influence</w:t>
            </w:r>
            <w:r>
              <w:rPr>
                <w:color w:val="231F20"/>
                <w:spacing w:val="-6"/>
              </w:rPr>
              <w:t> </w:t>
            </w:r>
            <w:r>
              <w:rPr>
                <w:color w:val="231F20"/>
              </w:rPr>
              <w:t>of</w:t>
            </w:r>
            <w:r>
              <w:rPr>
                <w:color w:val="231F20"/>
                <w:spacing w:val="-5"/>
              </w:rPr>
              <w:t> </w:t>
            </w:r>
            <w:r>
              <w:rPr>
                <w:color w:val="231F20"/>
              </w:rPr>
              <w:t>Gambling</w:t>
            </w:r>
            <w:r>
              <w:rPr>
                <w:color w:val="231F20"/>
                <w:spacing w:val="-7"/>
              </w:rPr>
              <w:t> </w:t>
            </w:r>
            <w:r>
              <w:rPr>
                <w:color w:val="231F20"/>
                <w:spacing w:val="-2"/>
              </w:rPr>
              <w:t>Promotion.</w:t>
            </w:r>
            <w:r>
              <w:rPr>
                <w:rFonts w:ascii="Times New Roman"/>
                <w:color w:val="231F20"/>
              </w:rPr>
              <w:tab/>
            </w:r>
            <w:r>
              <w:rPr>
                <w:color w:val="231F20"/>
                <w:spacing w:val="-5"/>
              </w:rPr>
              <w:t>11</w:t>
            </w:r>
          </w:hyperlink>
        </w:p>
        <w:p>
          <w:pPr>
            <w:pStyle w:val="TOC3"/>
            <w:tabs>
              <w:tab w:pos="9821" w:val="right" w:leader="dot"/>
            </w:tabs>
          </w:pPr>
          <w:hyperlink w:history="true" w:anchor="_TOC_250002">
            <w:r>
              <w:rPr>
                <w:color w:val="231F20"/>
              </w:rPr>
              <w:t>Sports</w:t>
            </w:r>
            <w:r>
              <w:rPr>
                <w:color w:val="231F20"/>
                <w:spacing w:val="-1"/>
              </w:rPr>
              <w:t> </w:t>
            </w:r>
            <w:r>
              <w:rPr>
                <w:color w:val="231F20"/>
              </w:rPr>
              <w:t>Wagering:</w:t>
            </w:r>
            <w:r>
              <w:rPr>
                <w:color w:val="231F20"/>
                <w:spacing w:val="-2"/>
              </w:rPr>
              <w:t> </w:t>
            </w:r>
            <w:r>
              <w:rPr>
                <w:color w:val="231F20"/>
              </w:rPr>
              <w:t>Navigating</w:t>
            </w:r>
            <w:r>
              <w:rPr>
                <w:color w:val="231F20"/>
                <w:spacing w:val="-1"/>
              </w:rPr>
              <w:t> </w:t>
            </w:r>
            <w:r>
              <w:rPr>
                <w:color w:val="231F20"/>
              </w:rPr>
              <w:t>the</w:t>
            </w:r>
            <w:r>
              <w:rPr>
                <w:color w:val="231F20"/>
                <w:spacing w:val="-1"/>
              </w:rPr>
              <w:t> </w:t>
            </w:r>
            <w:r>
              <w:rPr>
                <w:color w:val="231F20"/>
              </w:rPr>
              <w:t>Challenges</w:t>
            </w:r>
            <w:r>
              <w:rPr>
                <w:color w:val="231F20"/>
                <w:spacing w:val="-2"/>
              </w:rPr>
              <w:t> </w:t>
            </w:r>
            <w:r>
              <w:rPr>
                <w:color w:val="231F20"/>
              </w:rPr>
              <w:t>of</w:t>
            </w:r>
            <w:r>
              <w:rPr>
                <w:color w:val="231F20"/>
                <w:spacing w:val="-1"/>
              </w:rPr>
              <w:t> </w:t>
            </w:r>
            <w:r>
              <w:rPr>
                <w:color w:val="231F20"/>
              </w:rPr>
              <w:t>a</w:t>
            </w:r>
            <w:r>
              <w:rPr>
                <w:color w:val="231F20"/>
                <w:spacing w:val="-1"/>
              </w:rPr>
              <w:t> </w:t>
            </w:r>
            <w:r>
              <w:rPr>
                <w:color w:val="231F20"/>
              </w:rPr>
              <w:t>Rapidly</w:t>
            </w:r>
            <w:r>
              <w:rPr>
                <w:color w:val="231F20"/>
                <w:spacing w:val="-2"/>
              </w:rPr>
              <w:t> </w:t>
            </w:r>
            <w:r>
              <w:rPr>
                <w:color w:val="231F20"/>
              </w:rPr>
              <w:t>Expanding</w:t>
            </w:r>
            <w:r>
              <w:rPr>
                <w:color w:val="231F20"/>
                <w:spacing w:val="-2"/>
              </w:rPr>
              <w:t> Market.</w:t>
            </w:r>
            <w:r>
              <w:rPr>
                <w:rFonts w:ascii="Times New Roman"/>
                <w:color w:val="231F20"/>
              </w:rPr>
              <w:tab/>
            </w:r>
            <w:r>
              <w:rPr>
                <w:color w:val="231F20"/>
                <w:spacing w:val="-5"/>
              </w:rPr>
              <w:t>11</w:t>
            </w:r>
          </w:hyperlink>
        </w:p>
        <w:p>
          <w:pPr>
            <w:pStyle w:val="TOC3"/>
          </w:pPr>
          <w:r>
            <w:rPr>
              <w:color w:val="231F20"/>
            </w:rPr>
            <w:t>Intersection</w:t>
          </w:r>
          <w:r>
            <w:rPr>
              <w:color w:val="231F20"/>
              <w:spacing w:val="-8"/>
            </w:rPr>
            <w:t> </w:t>
          </w:r>
          <w:r>
            <w:rPr>
              <w:color w:val="231F20"/>
            </w:rPr>
            <w:t>of</w:t>
          </w:r>
          <w:r>
            <w:rPr>
              <w:color w:val="231F20"/>
              <w:spacing w:val="-7"/>
            </w:rPr>
            <w:t> </w:t>
          </w:r>
          <w:r>
            <w:rPr>
              <w:color w:val="231F20"/>
            </w:rPr>
            <w:t>Gambling</w:t>
          </w:r>
          <w:r>
            <w:rPr>
              <w:color w:val="231F20"/>
              <w:spacing w:val="-6"/>
            </w:rPr>
            <w:t> </w:t>
          </w:r>
          <w:r>
            <w:rPr>
              <w:color w:val="231F20"/>
            </w:rPr>
            <w:t>and</w:t>
          </w:r>
          <w:r>
            <w:rPr>
              <w:color w:val="231F20"/>
              <w:spacing w:val="-8"/>
            </w:rPr>
            <w:t> </w:t>
          </w:r>
          <w:r>
            <w:rPr>
              <w:color w:val="231F20"/>
            </w:rPr>
            <w:t>Other</w:t>
          </w:r>
          <w:r>
            <w:rPr>
              <w:color w:val="231F20"/>
              <w:spacing w:val="-6"/>
            </w:rPr>
            <w:t> </w:t>
          </w:r>
          <w:r>
            <w:rPr>
              <w:color w:val="231F20"/>
            </w:rPr>
            <w:t>Addictive</w:t>
          </w:r>
          <w:r>
            <w:rPr>
              <w:color w:val="231F20"/>
              <w:spacing w:val="-6"/>
            </w:rPr>
            <w:t> </w:t>
          </w:r>
          <w:r>
            <w:rPr>
              <w:color w:val="231F20"/>
              <w:spacing w:val="-2"/>
            </w:rPr>
            <w:t>Behaviors:</w:t>
          </w:r>
        </w:p>
        <w:p>
          <w:pPr>
            <w:pStyle w:val="TOC3"/>
            <w:tabs>
              <w:tab w:pos="9823" w:val="right" w:leader="dot"/>
            </w:tabs>
            <w:spacing w:before="85"/>
          </w:pPr>
          <w:r>
            <w:rPr>
              <w:color w:val="231F20"/>
            </w:rPr>
            <w:t>A</w:t>
          </w:r>
          <w:r>
            <w:rPr>
              <w:color w:val="231F20"/>
              <w:spacing w:val="2"/>
            </w:rPr>
            <w:t> </w:t>
          </w:r>
          <w:r>
            <w:rPr>
              <w:color w:val="231F20"/>
            </w:rPr>
            <w:t>Public</w:t>
          </w:r>
          <w:r>
            <w:rPr>
              <w:color w:val="231F20"/>
              <w:spacing w:val="2"/>
            </w:rPr>
            <w:t> </w:t>
          </w:r>
          <w:r>
            <w:rPr>
              <w:color w:val="231F20"/>
            </w:rPr>
            <w:t>Health</w:t>
          </w:r>
          <w:r>
            <w:rPr>
              <w:color w:val="231F20"/>
              <w:spacing w:val="4"/>
            </w:rPr>
            <w:t> </w:t>
          </w:r>
          <w:r>
            <w:rPr>
              <w:color w:val="231F20"/>
              <w:spacing w:val="-2"/>
            </w:rPr>
            <w:t>Perspective.</w:t>
          </w:r>
          <w:r>
            <w:rPr>
              <w:rFonts w:ascii="Times New Roman"/>
              <w:color w:val="231F20"/>
            </w:rPr>
            <w:tab/>
          </w:r>
          <w:r>
            <w:rPr>
              <w:color w:val="231F20"/>
              <w:spacing w:val="-5"/>
            </w:rPr>
            <w:t>11</w:t>
          </w:r>
        </w:p>
        <w:p>
          <w:pPr>
            <w:pStyle w:val="TOC3"/>
          </w:pPr>
          <w:r>
            <w:rPr>
              <w:color w:val="231F20"/>
            </w:rPr>
            <w:t>Social</w:t>
          </w:r>
          <w:r>
            <w:rPr>
              <w:color w:val="231F20"/>
              <w:spacing w:val="-8"/>
            </w:rPr>
            <w:t> </w:t>
          </w:r>
          <w:r>
            <w:rPr>
              <w:color w:val="231F20"/>
            </w:rPr>
            <w:t>Determinants</w:t>
          </w:r>
          <w:r>
            <w:rPr>
              <w:color w:val="231F20"/>
              <w:spacing w:val="-8"/>
            </w:rPr>
            <w:t> </w:t>
          </w:r>
          <w:r>
            <w:rPr>
              <w:color w:val="231F20"/>
            </w:rPr>
            <w:t>of</w:t>
          </w:r>
          <w:r>
            <w:rPr>
              <w:color w:val="231F20"/>
              <w:spacing w:val="-7"/>
            </w:rPr>
            <w:t> </w:t>
          </w:r>
          <w:r>
            <w:rPr>
              <w:color w:val="231F20"/>
              <w:spacing w:val="-2"/>
            </w:rPr>
            <w:t>Health:</w:t>
          </w:r>
        </w:p>
        <w:p>
          <w:pPr>
            <w:pStyle w:val="TOC3"/>
            <w:tabs>
              <w:tab w:pos="9823" w:val="right" w:leader="dot"/>
            </w:tabs>
            <w:spacing w:before="85"/>
          </w:pPr>
          <w:r>
            <w:rPr>
              <w:color w:val="231F20"/>
            </w:rPr>
            <w:t>Addressing</w:t>
          </w:r>
          <w:r>
            <w:rPr>
              <w:color w:val="231F20"/>
              <w:spacing w:val="-10"/>
            </w:rPr>
            <w:t> </w:t>
          </w:r>
          <w:r>
            <w:rPr>
              <w:color w:val="231F20"/>
            </w:rPr>
            <w:t>the</w:t>
          </w:r>
          <w:r>
            <w:rPr>
              <w:color w:val="231F20"/>
              <w:spacing w:val="-8"/>
            </w:rPr>
            <w:t> </w:t>
          </w:r>
          <w:r>
            <w:rPr>
              <w:color w:val="231F20"/>
            </w:rPr>
            <w:t>Root</w:t>
          </w:r>
          <w:r>
            <w:rPr>
              <w:color w:val="231F20"/>
              <w:spacing w:val="-8"/>
            </w:rPr>
            <w:t> </w:t>
          </w:r>
          <w:r>
            <w:rPr>
              <w:color w:val="231F20"/>
            </w:rPr>
            <w:t>Causes</w:t>
          </w:r>
          <w:r>
            <w:rPr>
              <w:color w:val="231F20"/>
              <w:spacing w:val="-8"/>
            </w:rPr>
            <w:t> </w:t>
          </w:r>
          <w:r>
            <w:rPr>
              <w:color w:val="231F20"/>
            </w:rPr>
            <w:t>of</w:t>
          </w:r>
          <w:r>
            <w:rPr>
              <w:color w:val="231F20"/>
              <w:spacing w:val="-8"/>
            </w:rPr>
            <w:t> </w:t>
          </w:r>
          <w:r>
            <w:rPr>
              <w:color w:val="231F20"/>
            </w:rPr>
            <w:t>Problem</w:t>
          </w:r>
          <w:r>
            <w:rPr>
              <w:color w:val="231F20"/>
              <w:spacing w:val="-8"/>
            </w:rPr>
            <w:t> </w:t>
          </w:r>
          <w:r>
            <w:rPr>
              <w:color w:val="231F20"/>
              <w:spacing w:val="-2"/>
            </w:rPr>
            <w:t>Gambling.</w:t>
          </w:r>
          <w:r>
            <w:rPr>
              <w:rFonts w:ascii="Times New Roman"/>
              <w:color w:val="231F20"/>
            </w:rPr>
            <w:tab/>
          </w:r>
          <w:r>
            <w:rPr>
              <w:color w:val="231F20"/>
              <w:spacing w:val="-5"/>
            </w:rPr>
            <w:t>11</w:t>
          </w:r>
        </w:p>
        <w:p>
          <w:pPr>
            <w:pStyle w:val="TOC1"/>
            <w:tabs>
              <w:tab w:pos="9822" w:val="right" w:leader="dot"/>
            </w:tabs>
            <w:rPr>
              <w:b w:val="0"/>
            </w:rPr>
          </w:pPr>
          <w:hyperlink w:history="true" w:anchor="_TOC_250001">
            <w:r>
              <w:rPr>
                <w:color w:val="231F20"/>
              </w:rPr>
              <w:t>Recommendations</w:t>
            </w:r>
            <w:r>
              <w:rPr>
                <w:color w:val="231F20"/>
                <w:spacing w:val="-5"/>
              </w:rPr>
              <w:t> </w:t>
            </w:r>
            <w:r>
              <w:rPr>
                <w:color w:val="231F20"/>
              </w:rPr>
              <w:t>for</w:t>
            </w:r>
            <w:r>
              <w:rPr>
                <w:color w:val="231F20"/>
                <w:spacing w:val="-5"/>
              </w:rPr>
              <w:t> </w:t>
            </w:r>
            <w:r>
              <w:rPr>
                <w:color w:val="231F20"/>
              </w:rPr>
              <w:t>Future</w:t>
            </w:r>
            <w:r>
              <w:rPr>
                <w:color w:val="231F20"/>
                <w:spacing w:val="-5"/>
              </w:rPr>
              <w:t> </w:t>
            </w:r>
            <w:r>
              <w:rPr>
                <w:color w:val="231F20"/>
              </w:rPr>
              <w:t>Programs</w:t>
            </w:r>
            <w:r>
              <w:rPr>
                <w:color w:val="231F20"/>
                <w:spacing w:val="-4"/>
              </w:rPr>
              <w:t> </w:t>
            </w:r>
            <w:r>
              <w:rPr>
                <w:color w:val="231F20"/>
              </w:rPr>
              <w:t>and</w:t>
            </w:r>
            <w:r>
              <w:rPr>
                <w:color w:val="231F20"/>
                <w:spacing w:val="-5"/>
              </w:rPr>
              <w:t> </w:t>
            </w:r>
            <w:r>
              <w:rPr>
                <w:color w:val="231F20"/>
                <w:spacing w:val="-2"/>
              </w:rPr>
              <w:t>Evaluation</w:t>
            </w:r>
            <w:r>
              <w:rPr>
                <w:rFonts w:ascii="Times New Roman"/>
                <w:b w:val="0"/>
                <w:color w:val="231F20"/>
              </w:rPr>
              <w:tab/>
            </w:r>
            <w:r>
              <w:rPr>
                <w:b w:val="0"/>
                <w:color w:val="231F20"/>
                <w:spacing w:val="-5"/>
              </w:rPr>
              <w:t>12</w:t>
            </w:r>
          </w:hyperlink>
        </w:p>
        <w:p>
          <w:pPr>
            <w:pStyle w:val="TOC1"/>
            <w:tabs>
              <w:tab w:pos="9821" w:val="right" w:leader="dot"/>
            </w:tabs>
            <w:rPr>
              <w:b w:val="0"/>
            </w:rPr>
          </w:pPr>
          <w:hyperlink w:history="true" w:anchor="_TOC_250000">
            <w:r>
              <w:rPr>
                <w:color w:val="231F20"/>
              </w:rPr>
              <w:t>Conclusion:</w:t>
            </w:r>
            <w:r>
              <w:rPr>
                <w:color w:val="231F20"/>
                <w:spacing w:val="-9"/>
              </w:rPr>
              <w:t> </w:t>
            </w:r>
            <w:r>
              <w:rPr>
                <w:color w:val="231F20"/>
              </w:rPr>
              <w:t>Enhancing</w:t>
            </w:r>
            <w:r>
              <w:rPr>
                <w:color w:val="231F20"/>
                <w:spacing w:val="-8"/>
              </w:rPr>
              <w:t> </w:t>
            </w:r>
            <w:r>
              <w:rPr>
                <w:color w:val="231F20"/>
              </w:rPr>
              <w:t>the</w:t>
            </w:r>
            <w:r>
              <w:rPr>
                <w:color w:val="231F20"/>
                <w:spacing w:val="-9"/>
              </w:rPr>
              <w:t> </w:t>
            </w:r>
            <w:r>
              <w:rPr>
                <w:color w:val="231F20"/>
              </w:rPr>
              <w:t>Public</w:t>
            </w:r>
            <w:r>
              <w:rPr>
                <w:color w:val="231F20"/>
                <w:spacing w:val="-8"/>
              </w:rPr>
              <w:t> </w:t>
            </w:r>
            <w:r>
              <w:rPr>
                <w:color w:val="231F20"/>
              </w:rPr>
              <w:t>Health</w:t>
            </w:r>
            <w:r>
              <w:rPr>
                <w:color w:val="231F20"/>
                <w:spacing w:val="-9"/>
              </w:rPr>
              <w:t> </w:t>
            </w:r>
            <w:r>
              <w:rPr>
                <w:color w:val="231F20"/>
              </w:rPr>
              <w:t>Response</w:t>
            </w:r>
            <w:r>
              <w:rPr>
                <w:color w:val="231F20"/>
                <w:spacing w:val="-8"/>
              </w:rPr>
              <w:t> </w:t>
            </w:r>
            <w:r>
              <w:rPr>
                <w:color w:val="231F20"/>
              </w:rPr>
              <w:t>to</w:t>
            </w:r>
            <w:r>
              <w:rPr>
                <w:color w:val="231F20"/>
                <w:spacing w:val="-8"/>
              </w:rPr>
              <w:t> </w:t>
            </w:r>
            <w:r>
              <w:rPr>
                <w:color w:val="231F20"/>
              </w:rPr>
              <w:t>Problem</w:t>
            </w:r>
            <w:r>
              <w:rPr>
                <w:color w:val="231F20"/>
                <w:spacing w:val="-8"/>
              </w:rPr>
              <w:t> </w:t>
            </w:r>
            <w:r>
              <w:rPr>
                <w:color w:val="231F20"/>
                <w:spacing w:val="-2"/>
              </w:rPr>
              <w:t>Gambling</w:t>
            </w:r>
            <w:r>
              <w:rPr>
                <w:rFonts w:ascii="Times New Roman"/>
                <w:b w:val="0"/>
                <w:color w:val="231F20"/>
              </w:rPr>
              <w:tab/>
            </w:r>
            <w:r>
              <w:rPr>
                <w:b w:val="0"/>
                <w:color w:val="231F20"/>
                <w:spacing w:val="-5"/>
              </w:rPr>
              <w:t>13</w:t>
            </w:r>
          </w:hyperlink>
        </w:p>
      </w:sdtContent>
    </w:sdt>
    <w:p>
      <w:pPr>
        <w:pStyle w:val="TOC1"/>
        <w:spacing w:after="0"/>
        <w:rPr>
          <w:b w:val="0"/>
        </w:rPr>
        <w:sectPr>
          <w:footerReference w:type="default" r:id="rId9"/>
          <w:pgSz w:w="12240" w:h="15840"/>
          <w:pgMar w:header="0" w:footer="200" w:top="820" w:bottom="400" w:left="720" w:right="360"/>
          <w:pgNumType w:start="2"/>
        </w:sectPr>
      </w:pPr>
    </w:p>
    <w:p>
      <w:pPr>
        <w:pStyle w:val="Heading4"/>
      </w:pPr>
      <w:bookmarkStart w:name="_TOC_250016" w:id="1"/>
      <w:r>
        <w:rPr>
          <w:color w:val="01165E"/>
          <w:w w:val="105"/>
        </w:rPr>
        <w:t>Executive</w:t>
      </w:r>
      <w:r>
        <w:rPr>
          <w:color w:val="01165E"/>
          <w:spacing w:val="-7"/>
          <w:w w:val="105"/>
        </w:rPr>
        <w:t> </w:t>
      </w:r>
      <w:bookmarkEnd w:id="1"/>
      <w:r>
        <w:rPr>
          <w:color w:val="01165E"/>
          <w:spacing w:val="-2"/>
          <w:w w:val="110"/>
        </w:rPr>
        <w:t>Summary</w:t>
      </w:r>
    </w:p>
    <w:p>
      <w:pPr>
        <w:pStyle w:val="BodyText"/>
        <w:spacing w:line="235" w:lineRule="auto" w:before="111"/>
      </w:pPr>
      <w:r>
        <w:rPr>
          <w:color w:val="231F20"/>
        </w:rPr>
        <w:t>The 2023 Stakeholder and Community Listening Sessions Report was conducted as part of the Massachusetts Department of Public Health’s Office of Problem Gambling Services (OPGS) annual engagement activities. It captures insights from 61 stakeholders from 18 communities, organizations, service providers, and academic institutions</w:t>
      </w:r>
      <w:r>
        <w:rPr>
          <w:color w:val="231F20"/>
          <w:spacing w:val="-6"/>
        </w:rPr>
        <w:t> </w:t>
      </w:r>
      <w:r>
        <w:rPr>
          <w:color w:val="231F20"/>
        </w:rPr>
        <w:t>across</w:t>
      </w:r>
      <w:r>
        <w:rPr>
          <w:color w:val="231F20"/>
          <w:spacing w:val="-6"/>
        </w:rPr>
        <w:t> </w:t>
      </w:r>
      <w:r>
        <w:rPr>
          <w:color w:val="231F20"/>
        </w:rPr>
        <w:t>two</w:t>
      </w:r>
      <w:r>
        <w:rPr>
          <w:color w:val="231F20"/>
          <w:spacing w:val="-6"/>
        </w:rPr>
        <w:t> </w:t>
      </w:r>
      <w:r>
        <w:rPr>
          <w:color w:val="231F20"/>
        </w:rPr>
        <w:t>Stakeholder</w:t>
      </w:r>
      <w:r>
        <w:rPr>
          <w:color w:val="231F20"/>
          <w:spacing w:val="-5"/>
        </w:rPr>
        <w:t> </w:t>
      </w:r>
      <w:r>
        <w:rPr>
          <w:color w:val="231F20"/>
        </w:rPr>
        <w:t>Listening</w:t>
      </w:r>
      <w:r>
        <w:rPr>
          <w:color w:val="231F20"/>
          <w:spacing w:val="-5"/>
        </w:rPr>
        <w:t> </w:t>
      </w:r>
      <w:r>
        <w:rPr>
          <w:color w:val="231F20"/>
        </w:rPr>
        <w:t>Sessions</w:t>
      </w:r>
      <w:r>
        <w:rPr>
          <w:color w:val="231F20"/>
          <w:spacing w:val="-6"/>
        </w:rPr>
        <w:t> </w:t>
      </w:r>
      <w:r>
        <w:rPr>
          <w:color w:val="231F20"/>
        </w:rPr>
        <w:t>(SLSs)</w:t>
      </w:r>
      <w:r>
        <w:rPr>
          <w:color w:val="231F20"/>
          <w:spacing w:val="-6"/>
        </w:rPr>
        <w:t> </w:t>
      </w:r>
      <w:r>
        <w:rPr>
          <w:color w:val="231F20"/>
        </w:rPr>
        <w:t>and</w:t>
      </w:r>
      <w:r>
        <w:rPr>
          <w:color w:val="231F20"/>
          <w:spacing w:val="-6"/>
        </w:rPr>
        <w:t> </w:t>
      </w:r>
      <w:r>
        <w:rPr>
          <w:color w:val="231F20"/>
        </w:rPr>
        <w:t>two</w:t>
      </w:r>
      <w:r>
        <w:rPr>
          <w:color w:val="231F20"/>
          <w:spacing w:val="-6"/>
        </w:rPr>
        <w:t> </w:t>
      </w:r>
      <w:r>
        <w:rPr>
          <w:color w:val="231F20"/>
        </w:rPr>
        <w:t>Community</w:t>
      </w:r>
      <w:r>
        <w:rPr>
          <w:color w:val="231F20"/>
          <w:spacing w:val="-5"/>
        </w:rPr>
        <w:t> </w:t>
      </w:r>
      <w:r>
        <w:rPr>
          <w:color w:val="231F20"/>
        </w:rPr>
        <w:t>Listening</w:t>
      </w:r>
      <w:r>
        <w:rPr>
          <w:color w:val="231F20"/>
          <w:spacing w:val="-5"/>
        </w:rPr>
        <w:t> </w:t>
      </w:r>
      <w:r>
        <w:rPr>
          <w:color w:val="231F20"/>
        </w:rPr>
        <w:t>Sessions</w:t>
      </w:r>
      <w:r>
        <w:rPr>
          <w:color w:val="231F20"/>
          <w:spacing w:val="-6"/>
        </w:rPr>
        <w:t> </w:t>
      </w:r>
      <w:r>
        <w:rPr>
          <w:color w:val="231F20"/>
        </w:rPr>
        <w:t>(CLSs).</w:t>
      </w:r>
      <w:r>
        <w:rPr>
          <w:color w:val="231F20"/>
          <w:spacing w:val="-6"/>
        </w:rPr>
        <w:t> </w:t>
      </w:r>
      <w:r>
        <w:rPr>
          <w:color w:val="231F20"/>
        </w:rPr>
        <w:t>The findings shape OGPS’ strategic priorities and programming for problem gambling.</w:t>
      </w:r>
    </w:p>
    <w:p>
      <w:pPr>
        <w:pStyle w:val="Heading2"/>
        <w:spacing w:line="334" w:lineRule="exact" w:before="110"/>
      </w:pPr>
      <w:r>
        <w:rPr>
          <w:color w:val="231F20"/>
        </w:rPr>
        <w:t>Key</w:t>
      </w:r>
      <w:r>
        <w:rPr>
          <w:color w:val="231F20"/>
          <w:spacing w:val="-9"/>
        </w:rPr>
        <w:t> </w:t>
      </w:r>
      <w:r>
        <w:rPr>
          <w:color w:val="231F20"/>
          <w:spacing w:val="-2"/>
        </w:rPr>
        <w:t>Themes</w:t>
      </w:r>
    </w:p>
    <w:p>
      <w:pPr>
        <w:pStyle w:val="BodyText"/>
        <w:spacing w:line="285" w:lineRule="exact"/>
      </w:pPr>
      <w:r>
        <w:rPr>
          <w:color w:val="231F20"/>
        </w:rPr>
        <w:t>Five</w:t>
      </w:r>
      <w:r>
        <w:rPr>
          <w:color w:val="231F20"/>
          <w:spacing w:val="-7"/>
        </w:rPr>
        <w:t> </w:t>
      </w:r>
      <w:r>
        <w:rPr>
          <w:color w:val="231F20"/>
        </w:rPr>
        <w:t>key</w:t>
      </w:r>
      <w:r>
        <w:rPr>
          <w:color w:val="231F20"/>
          <w:spacing w:val="-6"/>
        </w:rPr>
        <w:t> </w:t>
      </w:r>
      <w:r>
        <w:rPr>
          <w:color w:val="231F20"/>
        </w:rPr>
        <w:t>themes</w:t>
      </w:r>
      <w:r>
        <w:rPr>
          <w:color w:val="231F20"/>
          <w:spacing w:val="-8"/>
        </w:rPr>
        <w:t> </w:t>
      </w:r>
      <w:r>
        <w:rPr>
          <w:color w:val="231F20"/>
        </w:rPr>
        <w:t>emerged,</w:t>
      </w:r>
      <w:r>
        <w:rPr>
          <w:color w:val="231F20"/>
          <w:spacing w:val="-6"/>
        </w:rPr>
        <w:t> </w:t>
      </w:r>
      <w:r>
        <w:rPr>
          <w:color w:val="231F20"/>
        </w:rPr>
        <w:t>which</w:t>
      </w:r>
      <w:r>
        <w:rPr>
          <w:color w:val="231F20"/>
          <w:spacing w:val="-8"/>
        </w:rPr>
        <w:t> </w:t>
      </w:r>
      <w:r>
        <w:rPr>
          <w:color w:val="231F20"/>
        </w:rPr>
        <w:t>are</w:t>
      </w:r>
      <w:r>
        <w:rPr>
          <w:color w:val="231F20"/>
          <w:spacing w:val="-6"/>
        </w:rPr>
        <w:t> </w:t>
      </w:r>
      <w:r>
        <w:rPr>
          <w:color w:val="231F20"/>
        </w:rPr>
        <w:t>highlighted</w:t>
      </w:r>
      <w:r>
        <w:rPr>
          <w:color w:val="231F20"/>
          <w:spacing w:val="-7"/>
        </w:rPr>
        <w:t> </w:t>
      </w:r>
      <w:r>
        <w:rPr>
          <w:color w:val="231F20"/>
          <w:spacing w:val="-2"/>
        </w:rPr>
        <w:t>below:</w:t>
      </w:r>
    </w:p>
    <w:p>
      <w:pPr>
        <w:pStyle w:val="ListParagraph"/>
        <w:numPr>
          <w:ilvl w:val="0"/>
          <w:numId w:val="1"/>
        </w:numPr>
        <w:tabs>
          <w:tab w:pos="720" w:val="left" w:leader="none"/>
        </w:tabs>
        <w:spacing w:line="235" w:lineRule="auto" w:before="100" w:after="0"/>
        <w:ind w:left="720" w:right="477" w:hanging="360"/>
        <w:jc w:val="left"/>
        <w:rPr>
          <w:sz w:val="24"/>
        </w:rPr>
      </w:pPr>
      <w:r>
        <w:rPr>
          <w:b/>
          <w:color w:val="231F20"/>
          <w:sz w:val="24"/>
        </w:rPr>
        <w:t>The</w:t>
      </w:r>
      <w:r>
        <w:rPr>
          <w:b/>
          <w:color w:val="231F20"/>
          <w:spacing w:val="-7"/>
          <w:sz w:val="24"/>
        </w:rPr>
        <w:t> </w:t>
      </w:r>
      <w:r>
        <w:rPr>
          <w:b/>
          <w:color w:val="231F20"/>
          <w:sz w:val="24"/>
        </w:rPr>
        <w:t>Role</w:t>
      </w:r>
      <w:r>
        <w:rPr>
          <w:b/>
          <w:color w:val="231F20"/>
          <w:spacing w:val="-7"/>
          <w:sz w:val="24"/>
        </w:rPr>
        <w:t> </w:t>
      </w:r>
      <w:r>
        <w:rPr>
          <w:b/>
          <w:color w:val="231F20"/>
          <w:sz w:val="24"/>
        </w:rPr>
        <w:t>of</w:t>
      </w:r>
      <w:r>
        <w:rPr>
          <w:b/>
          <w:color w:val="231F20"/>
          <w:spacing w:val="-7"/>
          <w:sz w:val="24"/>
        </w:rPr>
        <w:t> </w:t>
      </w:r>
      <w:r>
        <w:rPr>
          <w:b/>
          <w:color w:val="231F20"/>
          <w:sz w:val="24"/>
        </w:rPr>
        <w:t>Media</w:t>
      </w:r>
      <w:r>
        <w:rPr>
          <w:b/>
          <w:color w:val="231F20"/>
          <w:spacing w:val="-6"/>
          <w:sz w:val="24"/>
        </w:rPr>
        <w:t> </w:t>
      </w:r>
      <w:r>
        <w:rPr>
          <w:b/>
          <w:color w:val="231F20"/>
          <w:sz w:val="24"/>
        </w:rPr>
        <w:t>and</w:t>
      </w:r>
      <w:r>
        <w:rPr>
          <w:b/>
          <w:color w:val="231F20"/>
          <w:spacing w:val="-6"/>
          <w:sz w:val="24"/>
        </w:rPr>
        <w:t> </w:t>
      </w:r>
      <w:r>
        <w:rPr>
          <w:b/>
          <w:color w:val="231F20"/>
          <w:sz w:val="24"/>
        </w:rPr>
        <w:t>Advertising</w:t>
      </w:r>
      <w:r>
        <w:rPr>
          <w:color w:val="231F20"/>
          <w:sz w:val="24"/>
        </w:rPr>
        <w:t>:</w:t>
      </w:r>
      <w:r>
        <w:rPr>
          <w:color w:val="231F20"/>
          <w:spacing w:val="-6"/>
          <w:sz w:val="24"/>
        </w:rPr>
        <w:t> </w:t>
      </w:r>
      <w:r>
        <w:rPr>
          <w:color w:val="231F20"/>
          <w:sz w:val="24"/>
        </w:rPr>
        <w:t>Participants</w:t>
      </w:r>
      <w:r>
        <w:rPr>
          <w:color w:val="231F20"/>
          <w:spacing w:val="-7"/>
          <w:sz w:val="24"/>
        </w:rPr>
        <w:t> </w:t>
      </w:r>
      <w:r>
        <w:rPr>
          <w:color w:val="231F20"/>
          <w:sz w:val="24"/>
        </w:rPr>
        <w:t>expressed</w:t>
      </w:r>
      <w:r>
        <w:rPr>
          <w:color w:val="231F20"/>
          <w:spacing w:val="-7"/>
          <w:sz w:val="24"/>
        </w:rPr>
        <w:t> </w:t>
      </w:r>
      <w:r>
        <w:rPr>
          <w:color w:val="231F20"/>
          <w:sz w:val="24"/>
        </w:rPr>
        <w:t>concern</w:t>
      </w:r>
      <w:r>
        <w:rPr>
          <w:color w:val="231F20"/>
          <w:spacing w:val="-7"/>
          <w:sz w:val="24"/>
        </w:rPr>
        <w:t> </w:t>
      </w:r>
      <w:r>
        <w:rPr>
          <w:color w:val="231F20"/>
          <w:sz w:val="24"/>
        </w:rPr>
        <w:t>about</w:t>
      </w:r>
      <w:r>
        <w:rPr>
          <w:color w:val="231F20"/>
          <w:spacing w:val="-6"/>
          <w:sz w:val="24"/>
        </w:rPr>
        <w:t> </w:t>
      </w:r>
      <w:r>
        <w:rPr>
          <w:color w:val="231F20"/>
          <w:sz w:val="24"/>
        </w:rPr>
        <w:t>the</w:t>
      </w:r>
      <w:r>
        <w:rPr>
          <w:color w:val="231F20"/>
          <w:spacing w:val="-6"/>
          <w:sz w:val="24"/>
        </w:rPr>
        <w:t> </w:t>
      </w:r>
      <w:r>
        <w:rPr>
          <w:color w:val="231F20"/>
          <w:sz w:val="24"/>
        </w:rPr>
        <w:t>overwhelming</w:t>
      </w:r>
      <w:r>
        <w:rPr>
          <w:color w:val="231F20"/>
          <w:spacing w:val="-6"/>
          <w:sz w:val="24"/>
        </w:rPr>
        <w:t> </w:t>
      </w:r>
      <w:r>
        <w:rPr>
          <w:color w:val="231F20"/>
          <w:sz w:val="24"/>
        </w:rPr>
        <w:t>presence of gambling advertisements, which seemingly</w:t>
      </w:r>
      <w:r>
        <w:rPr>
          <w:color w:val="231F20"/>
          <w:spacing w:val="40"/>
          <w:sz w:val="24"/>
        </w:rPr>
        <w:t> </w:t>
      </w:r>
      <w:r>
        <w:rPr>
          <w:color w:val="231F20"/>
          <w:sz w:val="24"/>
        </w:rPr>
        <w:t>glamorize and normalize the behavior.</w:t>
      </w:r>
    </w:p>
    <w:p>
      <w:pPr>
        <w:pStyle w:val="ListParagraph"/>
        <w:numPr>
          <w:ilvl w:val="0"/>
          <w:numId w:val="1"/>
        </w:numPr>
        <w:tabs>
          <w:tab w:pos="720" w:val="left" w:leader="none"/>
        </w:tabs>
        <w:spacing w:line="235" w:lineRule="auto" w:before="102" w:after="0"/>
        <w:ind w:left="720" w:right="1043" w:hanging="360"/>
        <w:jc w:val="left"/>
        <w:rPr>
          <w:sz w:val="24"/>
        </w:rPr>
      </w:pPr>
      <w:r>
        <w:rPr>
          <w:b/>
          <w:color w:val="231F20"/>
          <w:sz w:val="24"/>
        </w:rPr>
        <w:t>The</w:t>
      </w:r>
      <w:r>
        <w:rPr>
          <w:b/>
          <w:color w:val="231F20"/>
          <w:spacing w:val="-6"/>
          <w:sz w:val="24"/>
        </w:rPr>
        <w:t> </w:t>
      </w:r>
      <w:r>
        <w:rPr>
          <w:b/>
          <w:color w:val="231F20"/>
          <w:sz w:val="24"/>
        </w:rPr>
        <w:t>Expansion</w:t>
      </w:r>
      <w:r>
        <w:rPr>
          <w:b/>
          <w:color w:val="231F20"/>
          <w:spacing w:val="-5"/>
          <w:sz w:val="24"/>
        </w:rPr>
        <w:t> </w:t>
      </w:r>
      <w:r>
        <w:rPr>
          <w:b/>
          <w:color w:val="231F20"/>
          <w:sz w:val="24"/>
        </w:rPr>
        <w:t>of</w:t>
      </w:r>
      <w:r>
        <w:rPr>
          <w:b/>
          <w:color w:val="231F20"/>
          <w:spacing w:val="-6"/>
          <w:sz w:val="24"/>
        </w:rPr>
        <w:t> </w:t>
      </w:r>
      <w:r>
        <w:rPr>
          <w:b/>
          <w:color w:val="231F20"/>
          <w:sz w:val="24"/>
        </w:rPr>
        <w:t>Sports</w:t>
      </w:r>
      <w:r>
        <w:rPr>
          <w:b/>
          <w:color w:val="231F20"/>
          <w:spacing w:val="-5"/>
          <w:sz w:val="24"/>
        </w:rPr>
        <w:t> </w:t>
      </w:r>
      <w:r>
        <w:rPr>
          <w:b/>
          <w:color w:val="231F20"/>
          <w:sz w:val="24"/>
        </w:rPr>
        <w:t>Wagering</w:t>
      </w:r>
      <w:r>
        <w:rPr>
          <w:color w:val="231F20"/>
          <w:sz w:val="24"/>
        </w:rPr>
        <w:t>:</w:t>
      </w:r>
      <w:r>
        <w:rPr>
          <w:color w:val="231F20"/>
          <w:spacing w:val="-5"/>
          <w:sz w:val="24"/>
        </w:rPr>
        <w:t> </w:t>
      </w:r>
      <w:r>
        <w:rPr>
          <w:color w:val="231F20"/>
          <w:sz w:val="24"/>
        </w:rPr>
        <w:t>Increased</w:t>
      </w:r>
      <w:r>
        <w:rPr>
          <w:color w:val="231F20"/>
          <w:spacing w:val="-6"/>
          <w:sz w:val="24"/>
        </w:rPr>
        <w:t> </w:t>
      </w:r>
      <w:r>
        <w:rPr>
          <w:color w:val="231F20"/>
          <w:sz w:val="24"/>
        </w:rPr>
        <w:t>access</w:t>
      </w:r>
      <w:r>
        <w:rPr>
          <w:color w:val="231F20"/>
          <w:spacing w:val="-6"/>
          <w:sz w:val="24"/>
        </w:rPr>
        <w:t> </w:t>
      </w:r>
      <w:r>
        <w:rPr>
          <w:color w:val="231F20"/>
          <w:sz w:val="24"/>
        </w:rPr>
        <w:t>to</w:t>
      </w:r>
      <w:r>
        <w:rPr>
          <w:color w:val="231F20"/>
          <w:spacing w:val="-6"/>
          <w:sz w:val="24"/>
        </w:rPr>
        <w:t> </w:t>
      </w:r>
      <w:r>
        <w:rPr>
          <w:color w:val="231F20"/>
          <w:sz w:val="24"/>
        </w:rPr>
        <w:t>sports</w:t>
      </w:r>
      <w:r>
        <w:rPr>
          <w:color w:val="231F20"/>
          <w:spacing w:val="-6"/>
          <w:sz w:val="24"/>
        </w:rPr>
        <w:t> </w:t>
      </w:r>
      <w:r>
        <w:rPr>
          <w:color w:val="231F20"/>
          <w:sz w:val="24"/>
        </w:rPr>
        <w:t>wagering</w:t>
      </w:r>
      <w:r>
        <w:rPr>
          <w:color w:val="231F20"/>
          <w:spacing w:val="-5"/>
          <w:sz w:val="24"/>
        </w:rPr>
        <w:t> </w:t>
      </w:r>
      <w:r>
        <w:rPr>
          <w:color w:val="231F20"/>
          <w:sz w:val="24"/>
        </w:rPr>
        <w:t>via</w:t>
      </w:r>
      <w:r>
        <w:rPr>
          <w:color w:val="231F20"/>
          <w:spacing w:val="-6"/>
          <w:sz w:val="24"/>
        </w:rPr>
        <w:t> </w:t>
      </w:r>
      <w:r>
        <w:rPr>
          <w:color w:val="231F20"/>
          <w:sz w:val="24"/>
        </w:rPr>
        <w:t>legalization</w:t>
      </w:r>
      <w:r>
        <w:rPr>
          <w:color w:val="231F20"/>
          <w:spacing w:val="-6"/>
          <w:sz w:val="24"/>
        </w:rPr>
        <w:t> </w:t>
      </w:r>
      <w:r>
        <w:rPr>
          <w:color w:val="231F20"/>
          <w:sz w:val="24"/>
        </w:rPr>
        <w:t>of</w:t>
      </w:r>
      <w:r>
        <w:rPr>
          <w:color w:val="231F20"/>
          <w:spacing w:val="-6"/>
          <w:sz w:val="24"/>
        </w:rPr>
        <w:t> </w:t>
      </w:r>
      <w:r>
        <w:rPr>
          <w:color w:val="231F20"/>
          <w:sz w:val="24"/>
        </w:rPr>
        <w:t>online platforms has made sports betting feel like an integral part of following sports.</w:t>
      </w:r>
    </w:p>
    <w:p>
      <w:pPr>
        <w:pStyle w:val="ListParagraph"/>
        <w:numPr>
          <w:ilvl w:val="0"/>
          <w:numId w:val="1"/>
        </w:numPr>
        <w:tabs>
          <w:tab w:pos="720" w:val="left" w:leader="none"/>
        </w:tabs>
        <w:spacing w:line="235" w:lineRule="auto" w:before="101" w:after="0"/>
        <w:ind w:left="720" w:right="689" w:hanging="360"/>
        <w:jc w:val="left"/>
        <w:rPr>
          <w:sz w:val="24"/>
        </w:rPr>
      </w:pPr>
      <w:r>
        <w:rPr>
          <w:b/>
          <w:color w:val="231F20"/>
          <w:sz w:val="24"/>
        </w:rPr>
        <w:t>Gambling and Co-occurring Disorders</w:t>
      </w:r>
      <w:r>
        <w:rPr>
          <w:color w:val="231F20"/>
          <w:sz w:val="24"/>
        </w:rPr>
        <w:t>: Plan comprehensive evaluations of campaigns to reduce gambling-related</w:t>
      </w:r>
      <w:r>
        <w:rPr>
          <w:color w:val="231F20"/>
          <w:spacing w:val="-8"/>
          <w:sz w:val="24"/>
        </w:rPr>
        <w:t> </w:t>
      </w:r>
      <w:r>
        <w:rPr>
          <w:color w:val="231F20"/>
          <w:sz w:val="24"/>
        </w:rPr>
        <w:t>harm,</w:t>
      </w:r>
      <w:r>
        <w:rPr>
          <w:color w:val="231F20"/>
          <w:spacing w:val="-7"/>
          <w:sz w:val="24"/>
        </w:rPr>
        <w:t> </w:t>
      </w:r>
      <w:r>
        <w:rPr>
          <w:color w:val="231F20"/>
          <w:sz w:val="24"/>
        </w:rPr>
        <w:t>and</w:t>
      </w:r>
      <w:r>
        <w:rPr>
          <w:color w:val="231F20"/>
          <w:spacing w:val="-8"/>
          <w:sz w:val="24"/>
        </w:rPr>
        <w:t> </w:t>
      </w:r>
      <w:r>
        <w:rPr>
          <w:color w:val="231F20"/>
          <w:sz w:val="24"/>
        </w:rPr>
        <w:t>identify</w:t>
      </w:r>
      <w:r>
        <w:rPr>
          <w:color w:val="231F20"/>
          <w:spacing w:val="-7"/>
          <w:sz w:val="24"/>
        </w:rPr>
        <w:t> </w:t>
      </w:r>
      <w:r>
        <w:rPr>
          <w:color w:val="231F20"/>
          <w:sz w:val="24"/>
        </w:rPr>
        <w:t>successful</w:t>
      </w:r>
      <w:r>
        <w:rPr>
          <w:color w:val="231F20"/>
          <w:spacing w:val="-8"/>
          <w:sz w:val="24"/>
        </w:rPr>
        <w:t> </w:t>
      </w:r>
      <w:r>
        <w:rPr>
          <w:color w:val="231F20"/>
          <w:sz w:val="24"/>
        </w:rPr>
        <w:t>strategies</w:t>
      </w:r>
      <w:r>
        <w:rPr>
          <w:color w:val="231F20"/>
          <w:spacing w:val="-8"/>
          <w:sz w:val="24"/>
        </w:rPr>
        <w:t> </w:t>
      </w:r>
      <w:r>
        <w:rPr>
          <w:color w:val="231F20"/>
          <w:sz w:val="24"/>
        </w:rPr>
        <w:t>for</w:t>
      </w:r>
      <w:r>
        <w:rPr>
          <w:color w:val="231F20"/>
          <w:spacing w:val="-7"/>
          <w:sz w:val="24"/>
        </w:rPr>
        <w:t> </w:t>
      </w:r>
      <w:r>
        <w:rPr>
          <w:color w:val="231F20"/>
          <w:sz w:val="24"/>
        </w:rPr>
        <w:t>addressing</w:t>
      </w:r>
      <w:r>
        <w:rPr>
          <w:color w:val="231F20"/>
          <w:spacing w:val="-7"/>
          <w:sz w:val="24"/>
        </w:rPr>
        <w:t> </w:t>
      </w:r>
      <w:r>
        <w:rPr>
          <w:color w:val="231F20"/>
          <w:sz w:val="24"/>
        </w:rPr>
        <w:t>risks,</w:t>
      </w:r>
      <w:r>
        <w:rPr>
          <w:color w:val="231F20"/>
          <w:spacing w:val="-7"/>
          <w:sz w:val="24"/>
        </w:rPr>
        <w:t> </w:t>
      </w:r>
      <w:r>
        <w:rPr>
          <w:color w:val="231F20"/>
          <w:sz w:val="24"/>
        </w:rPr>
        <w:t>especially</w:t>
      </w:r>
      <w:r>
        <w:rPr>
          <w:color w:val="231F20"/>
          <w:spacing w:val="-7"/>
          <w:sz w:val="24"/>
        </w:rPr>
        <w:t> </w:t>
      </w:r>
      <w:r>
        <w:rPr>
          <w:color w:val="231F20"/>
          <w:sz w:val="24"/>
        </w:rPr>
        <w:t>for</w:t>
      </w:r>
      <w:r>
        <w:rPr>
          <w:color w:val="231F20"/>
          <w:spacing w:val="-7"/>
          <w:sz w:val="24"/>
        </w:rPr>
        <w:t> </w:t>
      </w:r>
      <w:r>
        <w:rPr>
          <w:color w:val="231F20"/>
          <w:sz w:val="24"/>
        </w:rPr>
        <w:t>high-risk </w:t>
      </w:r>
      <w:r>
        <w:rPr>
          <w:color w:val="231F20"/>
          <w:spacing w:val="-2"/>
          <w:sz w:val="24"/>
        </w:rPr>
        <w:t>groups.</w:t>
      </w:r>
    </w:p>
    <w:p>
      <w:pPr>
        <w:pStyle w:val="ListParagraph"/>
        <w:numPr>
          <w:ilvl w:val="0"/>
          <w:numId w:val="1"/>
        </w:numPr>
        <w:tabs>
          <w:tab w:pos="720" w:val="left" w:leader="none"/>
        </w:tabs>
        <w:spacing w:line="235" w:lineRule="auto" w:before="103" w:after="0"/>
        <w:ind w:left="720" w:right="358" w:hanging="360"/>
        <w:jc w:val="left"/>
        <w:rPr>
          <w:sz w:val="24"/>
        </w:rPr>
      </w:pPr>
      <w:r>
        <w:rPr>
          <w:b/>
          <w:color w:val="231F20"/>
          <w:sz w:val="24"/>
        </w:rPr>
        <w:t>Socio-economic</w:t>
      </w:r>
      <w:r>
        <w:rPr>
          <w:b/>
          <w:color w:val="231F20"/>
          <w:spacing w:val="-7"/>
          <w:sz w:val="24"/>
        </w:rPr>
        <w:t> </w:t>
      </w:r>
      <w:r>
        <w:rPr>
          <w:b/>
          <w:color w:val="231F20"/>
          <w:sz w:val="24"/>
        </w:rPr>
        <w:t>Determinants</w:t>
      </w:r>
      <w:r>
        <w:rPr>
          <w:b/>
          <w:color w:val="231F20"/>
          <w:spacing w:val="-7"/>
          <w:sz w:val="24"/>
        </w:rPr>
        <w:t> </w:t>
      </w:r>
      <w:r>
        <w:rPr>
          <w:b/>
          <w:color w:val="231F20"/>
          <w:sz w:val="24"/>
        </w:rPr>
        <w:t>of</w:t>
      </w:r>
      <w:r>
        <w:rPr>
          <w:b/>
          <w:color w:val="231F20"/>
          <w:spacing w:val="-7"/>
          <w:sz w:val="24"/>
        </w:rPr>
        <w:t> </w:t>
      </w:r>
      <w:r>
        <w:rPr>
          <w:b/>
          <w:color w:val="231F20"/>
          <w:sz w:val="24"/>
        </w:rPr>
        <w:t>Problem</w:t>
      </w:r>
      <w:r>
        <w:rPr>
          <w:b/>
          <w:color w:val="231F20"/>
          <w:spacing w:val="-7"/>
          <w:sz w:val="24"/>
        </w:rPr>
        <w:t> </w:t>
      </w:r>
      <w:r>
        <w:rPr>
          <w:b/>
          <w:color w:val="231F20"/>
          <w:sz w:val="24"/>
        </w:rPr>
        <w:t>Gambling</w:t>
      </w:r>
      <w:r>
        <w:rPr>
          <w:color w:val="231F20"/>
          <w:sz w:val="24"/>
        </w:rPr>
        <w:t>:</w:t>
      </w:r>
      <w:r>
        <w:rPr>
          <w:color w:val="231F20"/>
          <w:spacing w:val="-7"/>
          <w:sz w:val="24"/>
        </w:rPr>
        <w:t> </w:t>
      </w:r>
      <w:r>
        <w:rPr>
          <w:color w:val="231F20"/>
          <w:sz w:val="24"/>
        </w:rPr>
        <w:t>People</w:t>
      </w:r>
      <w:r>
        <w:rPr>
          <w:color w:val="231F20"/>
          <w:spacing w:val="-7"/>
          <w:sz w:val="24"/>
        </w:rPr>
        <w:t> </w:t>
      </w:r>
      <w:r>
        <w:rPr>
          <w:color w:val="231F20"/>
          <w:sz w:val="24"/>
        </w:rPr>
        <w:t>facing</w:t>
      </w:r>
      <w:r>
        <w:rPr>
          <w:color w:val="231F20"/>
          <w:spacing w:val="-7"/>
          <w:sz w:val="24"/>
        </w:rPr>
        <w:t> </w:t>
      </w:r>
      <w:r>
        <w:rPr>
          <w:color w:val="231F20"/>
          <w:sz w:val="24"/>
        </w:rPr>
        <w:t>economic</w:t>
      </w:r>
      <w:r>
        <w:rPr>
          <w:color w:val="231F20"/>
          <w:spacing w:val="-7"/>
          <w:sz w:val="24"/>
        </w:rPr>
        <w:t> </w:t>
      </w:r>
      <w:r>
        <w:rPr>
          <w:color w:val="231F20"/>
          <w:sz w:val="24"/>
        </w:rPr>
        <w:t>hardship,</w:t>
      </w:r>
      <w:r>
        <w:rPr>
          <w:color w:val="231F20"/>
          <w:spacing w:val="-7"/>
          <w:sz w:val="24"/>
        </w:rPr>
        <w:t> </w:t>
      </w:r>
      <w:r>
        <w:rPr>
          <w:color w:val="231F20"/>
          <w:sz w:val="24"/>
        </w:rPr>
        <w:t>social</w:t>
      </w:r>
      <w:r>
        <w:rPr>
          <w:color w:val="231F20"/>
          <w:spacing w:val="-7"/>
          <w:sz w:val="24"/>
        </w:rPr>
        <w:t> </w:t>
      </w:r>
      <w:r>
        <w:rPr>
          <w:color w:val="231F20"/>
          <w:sz w:val="24"/>
        </w:rPr>
        <w:t>isolation, or</w:t>
      </w:r>
      <w:r>
        <w:rPr>
          <w:color w:val="231F20"/>
          <w:spacing w:val="-6"/>
          <w:sz w:val="24"/>
        </w:rPr>
        <w:t> </w:t>
      </w:r>
      <w:r>
        <w:rPr>
          <w:color w:val="231F20"/>
          <w:sz w:val="24"/>
        </w:rPr>
        <w:t>other</w:t>
      </w:r>
      <w:r>
        <w:rPr>
          <w:color w:val="231F20"/>
          <w:spacing w:val="-6"/>
          <w:sz w:val="24"/>
        </w:rPr>
        <w:t> </w:t>
      </w:r>
      <w:r>
        <w:rPr>
          <w:color w:val="231F20"/>
          <w:sz w:val="24"/>
        </w:rPr>
        <w:t>stressors</w:t>
      </w:r>
      <w:r>
        <w:rPr>
          <w:color w:val="231F20"/>
          <w:spacing w:val="-7"/>
          <w:sz w:val="24"/>
        </w:rPr>
        <w:t> </w:t>
      </w:r>
      <w:r>
        <w:rPr>
          <w:color w:val="231F20"/>
          <w:sz w:val="24"/>
        </w:rPr>
        <w:t>were</w:t>
      </w:r>
      <w:r>
        <w:rPr>
          <w:color w:val="231F20"/>
          <w:spacing w:val="-6"/>
          <w:sz w:val="24"/>
        </w:rPr>
        <w:t> </w:t>
      </w:r>
      <w:r>
        <w:rPr>
          <w:color w:val="231F20"/>
          <w:sz w:val="24"/>
        </w:rPr>
        <w:t>seen</w:t>
      </w:r>
      <w:r>
        <w:rPr>
          <w:color w:val="231F20"/>
          <w:spacing w:val="-7"/>
          <w:sz w:val="24"/>
        </w:rPr>
        <w:t> </w:t>
      </w:r>
      <w:r>
        <w:rPr>
          <w:color w:val="231F20"/>
          <w:sz w:val="24"/>
        </w:rPr>
        <w:t>as</w:t>
      </w:r>
      <w:r>
        <w:rPr>
          <w:color w:val="231F20"/>
          <w:spacing w:val="-7"/>
          <w:sz w:val="24"/>
        </w:rPr>
        <w:t> </w:t>
      </w:r>
      <w:r>
        <w:rPr>
          <w:color w:val="231F20"/>
          <w:sz w:val="24"/>
        </w:rPr>
        <w:t>more</w:t>
      </w:r>
      <w:r>
        <w:rPr>
          <w:color w:val="231F20"/>
          <w:spacing w:val="-6"/>
          <w:sz w:val="24"/>
        </w:rPr>
        <w:t> </w:t>
      </w:r>
      <w:r>
        <w:rPr>
          <w:color w:val="231F20"/>
          <w:sz w:val="24"/>
        </w:rPr>
        <w:t>likely</w:t>
      </w:r>
      <w:r>
        <w:rPr>
          <w:color w:val="231F20"/>
          <w:spacing w:val="-6"/>
          <w:sz w:val="24"/>
        </w:rPr>
        <w:t> </w:t>
      </w:r>
      <w:r>
        <w:rPr>
          <w:color w:val="231F20"/>
          <w:sz w:val="24"/>
        </w:rPr>
        <w:t>to</w:t>
      </w:r>
      <w:r>
        <w:rPr>
          <w:color w:val="231F20"/>
          <w:spacing w:val="-7"/>
          <w:sz w:val="24"/>
        </w:rPr>
        <w:t> </w:t>
      </w:r>
      <w:r>
        <w:rPr>
          <w:color w:val="231F20"/>
          <w:sz w:val="24"/>
        </w:rPr>
        <w:t>turn</w:t>
      </w:r>
      <w:r>
        <w:rPr>
          <w:color w:val="231F20"/>
          <w:spacing w:val="-7"/>
          <w:sz w:val="24"/>
        </w:rPr>
        <w:t> </w:t>
      </w:r>
      <w:r>
        <w:rPr>
          <w:color w:val="231F20"/>
          <w:sz w:val="24"/>
        </w:rPr>
        <w:t>to</w:t>
      </w:r>
      <w:r>
        <w:rPr>
          <w:color w:val="231F20"/>
          <w:spacing w:val="-7"/>
          <w:sz w:val="24"/>
        </w:rPr>
        <w:t> </w:t>
      </w:r>
      <w:r>
        <w:rPr>
          <w:color w:val="231F20"/>
          <w:sz w:val="24"/>
        </w:rPr>
        <w:t>gambling</w:t>
      </w:r>
      <w:r>
        <w:rPr>
          <w:color w:val="231F20"/>
          <w:spacing w:val="-6"/>
          <w:sz w:val="24"/>
        </w:rPr>
        <w:t> </w:t>
      </w:r>
      <w:r>
        <w:rPr>
          <w:color w:val="231F20"/>
          <w:sz w:val="24"/>
        </w:rPr>
        <w:t>for</w:t>
      </w:r>
      <w:r>
        <w:rPr>
          <w:color w:val="231F20"/>
          <w:spacing w:val="-6"/>
          <w:sz w:val="24"/>
        </w:rPr>
        <w:t> </w:t>
      </w:r>
      <w:r>
        <w:rPr>
          <w:color w:val="231F20"/>
          <w:sz w:val="24"/>
        </w:rPr>
        <w:t>money,</w:t>
      </w:r>
      <w:r>
        <w:rPr>
          <w:color w:val="231F20"/>
          <w:spacing w:val="-6"/>
          <w:sz w:val="24"/>
        </w:rPr>
        <w:t> </w:t>
      </w:r>
      <w:r>
        <w:rPr>
          <w:color w:val="231F20"/>
          <w:sz w:val="24"/>
        </w:rPr>
        <w:t>despite</w:t>
      </w:r>
      <w:r>
        <w:rPr>
          <w:color w:val="231F20"/>
          <w:spacing w:val="-6"/>
          <w:sz w:val="24"/>
        </w:rPr>
        <w:t> </w:t>
      </w:r>
      <w:r>
        <w:rPr>
          <w:color w:val="231F20"/>
          <w:sz w:val="24"/>
        </w:rPr>
        <w:t>greater</w:t>
      </w:r>
      <w:r>
        <w:rPr>
          <w:color w:val="231F20"/>
          <w:spacing w:val="-6"/>
          <w:sz w:val="24"/>
        </w:rPr>
        <w:t> </w:t>
      </w:r>
      <w:r>
        <w:rPr>
          <w:color w:val="231F20"/>
          <w:sz w:val="24"/>
        </w:rPr>
        <w:t>personal</w:t>
      </w:r>
      <w:r>
        <w:rPr>
          <w:color w:val="231F20"/>
          <w:spacing w:val="-7"/>
          <w:sz w:val="24"/>
        </w:rPr>
        <w:t> </w:t>
      </w:r>
      <w:r>
        <w:rPr>
          <w:color w:val="231F20"/>
          <w:sz w:val="24"/>
        </w:rPr>
        <w:t>risk.</w:t>
      </w:r>
    </w:p>
    <w:p>
      <w:pPr>
        <w:pStyle w:val="ListParagraph"/>
        <w:numPr>
          <w:ilvl w:val="0"/>
          <w:numId w:val="1"/>
        </w:numPr>
        <w:tabs>
          <w:tab w:pos="720" w:val="left" w:leader="none"/>
        </w:tabs>
        <w:spacing w:line="235" w:lineRule="auto" w:before="102" w:after="0"/>
        <w:ind w:left="720" w:right="533" w:hanging="360"/>
        <w:jc w:val="left"/>
        <w:rPr>
          <w:sz w:val="24"/>
        </w:rPr>
      </w:pPr>
      <w:r>
        <w:rPr>
          <w:b/>
          <w:color w:val="231F20"/>
          <w:sz w:val="24"/>
        </w:rPr>
        <w:t>Vulnerable</w:t>
      </w:r>
      <w:r>
        <w:rPr>
          <w:b/>
          <w:color w:val="231F20"/>
          <w:spacing w:val="-8"/>
          <w:sz w:val="24"/>
        </w:rPr>
        <w:t> </w:t>
      </w:r>
      <w:r>
        <w:rPr>
          <w:b/>
          <w:color w:val="231F20"/>
          <w:sz w:val="24"/>
        </w:rPr>
        <w:t>Populations</w:t>
      </w:r>
      <w:r>
        <w:rPr>
          <w:color w:val="231F20"/>
          <w:sz w:val="24"/>
        </w:rPr>
        <w:t>:</w:t>
      </w:r>
      <w:r>
        <w:rPr>
          <w:color w:val="231F20"/>
          <w:spacing w:val="-7"/>
          <w:sz w:val="24"/>
        </w:rPr>
        <w:t> </w:t>
      </w:r>
      <w:r>
        <w:rPr>
          <w:color w:val="231F20"/>
          <w:sz w:val="24"/>
        </w:rPr>
        <w:t>Youth,</w:t>
      </w:r>
      <w:r>
        <w:rPr>
          <w:color w:val="231F20"/>
          <w:spacing w:val="-7"/>
          <w:sz w:val="24"/>
        </w:rPr>
        <w:t> </w:t>
      </w:r>
      <w:r>
        <w:rPr>
          <w:color w:val="231F20"/>
          <w:sz w:val="24"/>
        </w:rPr>
        <w:t>older</w:t>
      </w:r>
      <w:r>
        <w:rPr>
          <w:color w:val="231F20"/>
          <w:spacing w:val="-7"/>
          <w:sz w:val="24"/>
        </w:rPr>
        <w:t> </w:t>
      </w:r>
      <w:r>
        <w:rPr>
          <w:color w:val="231F20"/>
          <w:sz w:val="24"/>
        </w:rPr>
        <w:t>adults,</w:t>
      </w:r>
      <w:r>
        <w:rPr>
          <w:color w:val="231F20"/>
          <w:spacing w:val="-7"/>
          <w:sz w:val="24"/>
        </w:rPr>
        <w:t> </w:t>
      </w:r>
      <w:r>
        <w:rPr>
          <w:color w:val="231F20"/>
          <w:sz w:val="24"/>
        </w:rPr>
        <w:t>and</w:t>
      </w:r>
      <w:r>
        <w:rPr>
          <w:color w:val="231F20"/>
          <w:spacing w:val="-8"/>
          <w:sz w:val="24"/>
        </w:rPr>
        <w:t> </w:t>
      </w:r>
      <w:r>
        <w:rPr>
          <w:color w:val="231F20"/>
          <w:sz w:val="24"/>
        </w:rPr>
        <w:t>racial</w:t>
      </w:r>
      <w:r>
        <w:rPr>
          <w:color w:val="231F20"/>
          <w:spacing w:val="-8"/>
          <w:sz w:val="24"/>
        </w:rPr>
        <w:t> </w:t>
      </w:r>
      <w:r>
        <w:rPr>
          <w:color w:val="231F20"/>
          <w:sz w:val="24"/>
        </w:rPr>
        <w:t>and</w:t>
      </w:r>
      <w:r>
        <w:rPr>
          <w:color w:val="231F20"/>
          <w:spacing w:val="-8"/>
          <w:sz w:val="24"/>
        </w:rPr>
        <w:t> </w:t>
      </w:r>
      <w:r>
        <w:rPr>
          <w:color w:val="231F20"/>
          <w:sz w:val="24"/>
        </w:rPr>
        <w:t>ethnic</w:t>
      </w:r>
      <w:r>
        <w:rPr>
          <w:color w:val="231F20"/>
          <w:spacing w:val="-7"/>
          <w:sz w:val="24"/>
        </w:rPr>
        <w:t> </w:t>
      </w:r>
      <w:r>
        <w:rPr>
          <w:color w:val="231F20"/>
          <w:sz w:val="24"/>
        </w:rPr>
        <w:t>minorities</w:t>
      </w:r>
      <w:r>
        <w:rPr>
          <w:color w:val="231F20"/>
          <w:spacing w:val="-8"/>
          <w:sz w:val="24"/>
        </w:rPr>
        <w:t> </w:t>
      </w:r>
      <w:r>
        <w:rPr>
          <w:color w:val="231F20"/>
          <w:sz w:val="24"/>
        </w:rPr>
        <w:t>are</w:t>
      </w:r>
      <w:r>
        <w:rPr>
          <w:color w:val="231F20"/>
          <w:spacing w:val="-7"/>
          <w:sz w:val="24"/>
        </w:rPr>
        <w:t> </w:t>
      </w:r>
      <w:r>
        <w:rPr>
          <w:color w:val="231F20"/>
          <w:sz w:val="24"/>
        </w:rPr>
        <w:t>especially</w:t>
      </w:r>
      <w:r>
        <w:rPr>
          <w:color w:val="231F20"/>
          <w:spacing w:val="-7"/>
          <w:sz w:val="24"/>
        </w:rPr>
        <w:t> </w:t>
      </w:r>
      <w:r>
        <w:rPr>
          <w:color w:val="231F20"/>
          <w:sz w:val="24"/>
        </w:rPr>
        <w:t>vulnerable to gambling harms and are often targets of advertisements and may lack support to lessen the risks.</w:t>
      </w:r>
    </w:p>
    <w:p>
      <w:pPr>
        <w:pStyle w:val="Heading2"/>
        <w:spacing w:line="334" w:lineRule="exact" w:before="107"/>
      </w:pPr>
      <w:r>
        <w:rPr>
          <w:color w:val="231F20"/>
          <w:spacing w:val="-2"/>
        </w:rPr>
        <w:t>Recommendations</w:t>
      </w:r>
    </w:p>
    <w:p>
      <w:pPr>
        <w:pStyle w:val="BodyText"/>
        <w:spacing w:line="285" w:lineRule="exact"/>
      </w:pPr>
      <w:r>
        <w:rPr>
          <w:color w:val="231F20"/>
        </w:rPr>
        <w:t>Outlined</w:t>
      </w:r>
      <w:r>
        <w:rPr>
          <w:color w:val="231F20"/>
          <w:spacing w:val="-7"/>
        </w:rPr>
        <w:t> </w:t>
      </w:r>
      <w:r>
        <w:rPr>
          <w:color w:val="231F20"/>
        </w:rPr>
        <w:t>below</w:t>
      </w:r>
      <w:r>
        <w:rPr>
          <w:color w:val="231F20"/>
          <w:spacing w:val="-5"/>
        </w:rPr>
        <w:t> </w:t>
      </w:r>
      <w:r>
        <w:rPr>
          <w:color w:val="231F20"/>
        </w:rPr>
        <w:t>are</w:t>
      </w:r>
      <w:r>
        <w:rPr>
          <w:color w:val="231F20"/>
          <w:spacing w:val="-5"/>
        </w:rPr>
        <w:t> </w:t>
      </w:r>
      <w:r>
        <w:rPr>
          <w:color w:val="231F20"/>
        </w:rPr>
        <w:t>five</w:t>
      </w:r>
      <w:r>
        <w:rPr>
          <w:color w:val="231F20"/>
          <w:spacing w:val="-5"/>
        </w:rPr>
        <w:t> </w:t>
      </w:r>
      <w:r>
        <w:rPr>
          <w:color w:val="231F20"/>
        </w:rPr>
        <w:t>recommendations</w:t>
      </w:r>
      <w:r>
        <w:rPr>
          <w:color w:val="231F20"/>
          <w:spacing w:val="-6"/>
        </w:rPr>
        <w:t> </w:t>
      </w:r>
      <w:r>
        <w:rPr>
          <w:color w:val="231F20"/>
        </w:rPr>
        <w:t>to</w:t>
      </w:r>
      <w:r>
        <w:rPr>
          <w:color w:val="231F20"/>
          <w:spacing w:val="-6"/>
        </w:rPr>
        <w:t> </w:t>
      </w:r>
      <w:r>
        <w:rPr>
          <w:color w:val="231F20"/>
        </w:rPr>
        <w:t>shape</w:t>
      </w:r>
      <w:r>
        <w:rPr>
          <w:color w:val="231F20"/>
          <w:spacing w:val="-5"/>
        </w:rPr>
        <w:t> </w:t>
      </w:r>
      <w:r>
        <w:rPr>
          <w:color w:val="231F20"/>
        </w:rPr>
        <w:t>future</w:t>
      </w:r>
      <w:r>
        <w:rPr>
          <w:color w:val="231F20"/>
          <w:spacing w:val="-5"/>
        </w:rPr>
        <w:t> </w:t>
      </w:r>
      <w:r>
        <w:rPr>
          <w:color w:val="231F20"/>
        </w:rPr>
        <w:t>programming</w:t>
      </w:r>
      <w:r>
        <w:rPr>
          <w:color w:val="231F20"/>
          <w:spacing w:val="-5"/>
        </w:rPr>
        <w:t> </w:t>
      </w:r>
      <w:r>
        <w:rPr>
          <w:color w:val="231F20"/>
        </w:rPr>
        <w:t>and</w:t>
      </w:r>
      <w:r>
        <w:rPr>
          <w:color w:val="231F20"/>
          <w:spacing w:val="-7"/>
        </w:rPr>
        <w:t> </w:t>
      </w:r>
      <w:r>
        <w:rPr>
          <w:color w:val="231F20"/>
        </w:rPr>
        <w:t>policy</w:t>
      </w:r>
      <w:r>
        <w:rPr>
          <w:color w:val="231F20"/>
          <w:spacing w:val="-5"/>
        </w:rPr>
        <w:t> </w:t>
      </w:r>
      <w:r>
        <w:rPr>
          <w:color w:val="231F20"/>
          <w:spacing w:val="-2"/>
        </w:rPr>
        <w:t>initiatives:</w:t>
      </w:r>
    </w:p>
    <w:p>
      <w:pPr>
        <w:pStyle w:val="ListParagraph"/>
        <w:numPr>
          <w:ilvl w:val="0"/>
          <w:numId w:val="2"/>
        </w:numPr>
        <w:tabs>
          <w:tab w:pos="720" w:val="left" w:leader="none"/>
        </w:tabs>
        <w:spacing w:line="235" w:lineRule="auto" w:before="100" w:after="0"/>
        <w:ind w:left="720" w:right="759" w:hanging="360"/>
        <w:jc w:val="left"/>
        <w:rPr>
          <w:sz w:val="24"/>
        </w:rPr>
      </w:pPr>
      <w:r>
        <w:rPr>
          <w:b/>
          <w:color w:val="231F20"/>
          <w:sz w:val="24"/>
        </w:rPr>
        <w:t>Enhancing</w:t>
      </w:r>
      <w:r>
        <w:rPr>
          <w:b/>
          <w:color w:val="231F20"/>
          <w:spacing w:val="-3"/>
          <w:sz w:val="24"/>
        </w:rPr>
        <w:t> </w:t>
      </w:r>
      <w:r>
        <w:rPr>
          <w:b/>
          <w:color w:val="231F20"/>
          <w:sz w:val="24"/>
        </w:rPr>
        <w:t>Stakeholder</w:t>
      </w:r>
      <w:r>
        <w:rPr>
          <w:b/>
          <w:color w:val="231F20"/>
          <w:spacing w:val="-3"/>
          <w:sz w:val="24"/>
        </w:rPr>
        <w:t> </w:t>
      </w:r>
      <w:r>
        <w:rPr>
          <w:b/>
          <w:color w:val="231F20"/>
          <w:sz w:val="24"/>
        </w:rPr>
        <w:t>Engagement</w:t>
      </w:r>
      <w:r>
        <w:rPr>
          <w:color w:val="231F20"/>
          <w:sz w:val="24"/>
        </w:rPr>
        <w:t>:Continue</w:t>
      </w:r>
      <w:r>
        <w:rPr>
          <w:color w:val="231F20"/>
          <w:spacing w:val="-2"/>
          <w:sz w:val="24"/>
        </w:rPr>
        <w:t> </w:t>
      </w:r>
      <w:r>
        <w:rPr>
          <w:color w:val="231F20"/>
          <w:sz w:val="24"/>
        </w:rPr>
        <w:t>actively</w:t>
      </w:r>
      <w:r>
        <w:rPr>
          <w:color w:val="231F20"/>
          <w:spacing w:val="-2"/>
          <w:sz w:val="24"/>
        </w:rPr>
        <w:t> </w:t>
      </w:r>
      <w:r>
        <w:rPr>
          <w:color w:val="231F20"/>
          <w:sz w:val="24"/>
        </w:rPr>
        <w:t>engaging</w:t>
      </w:r>
      <w:r>
        <w:rPr>
          <w:color w:val="231F20"/>
          <w:spacing w:val="-2"/>
          <w:sz w:val="24"/>
        </w:rPr>
        <w:t> </w:t>
      </w:r>
      <w:r>
        <w:rPr>
          <w:color w:val="231F20"/>
          <w:sz w:val="24"/>
        </w:rPr>
        <w:t>diverse</w:t>
      </w:r>
      <w:r>
        <w:rPr>
          <w:color w:val="231F20"/>
          <w:spacing w:val="-2"/>
          <w:sz w:val="24"/>
        </w:rPr>
        <w:t> </w:t>
      </w:r>
      <w:r>
        <w:rPr>
          <w:color w:val="231F20"/>
          <w:sz w:val="24"/>
        </w:rPr>
        <w:t>stakeholders,</w:t>
      </w:r>
      <w:r>
        <w:rPr>
          <w:color w:val="231F20"/>
          <w:spacing w:val="-2"/>
          <w:sz w:val="24"/>
        </w:rPr>
        <w:t> </w:t>
      </w:r>
      <w:r>
        <w:rPr>
          <w:color w:val="231F20"/>
          <w:sz w:val="24"/>
        </w:rPr>
        <w:t>emphasizing community</w:t>
      </w:r>
      <w:r>
        <w:rPr>
          <w:color w:val="231F20"/>
          <w:spacing w:val="-8"/>
          <w:sz w:val="24"/>
        </w:rPr>
        <w:t> </w:t>
      </w:r>
      <w:r>
        <w:rPr>
          <w:color w:val="231F20"/>
          <w:sz w:val="24"/>
        </w:rPr>
        <w:t>members</w:t>
      </w:r>
      <w:r>
        <w:rPr>
          <w:color w:val="231F20"/>
          <w:spacing w:val="-9"/>
          <w:sz w:val="24"/>
        </w:rPr>
        <w:t> </w:t>
      </w:r>
      <w:r>
        <w:rPr>
          <w:color w:val="231F20"/>
          <w:sz w:val="24"/>
        </w:rPr>
        <w:t>and</w:t>
      </w:r>
      <w:r>
        <w:rPr>
          <w:color w:val="231F20"/>
          <w:spacing w:val="-9"/>
          <w:sz w:val="24"/>
        </w:rPr>
        <w:t> </w:t>
      </w:r>
      <w:r>
        <w:rPr>
          <w:color w:val="231F20"/>
          <w:sz w:val="24"/>
        </w:rPr>
        <w:t>behavioral</w:t>
      </w:r>
      <w:r>
        <w:rPr>
          <w:color w:val="231F20"/>
          <w:spacing w:val="-9"/>
          <w:sz w:val="24"/>
        </w:rPr>
        <w:t> </w:t>
      </w:r>
      <w:r>
        <w:rPr>
          <w:color w:val="231F20"/>
          <w:sz w:val="24"/>
        </w:rPr>
        <w:t>health</w:t>
      </w:r>
      <w:r>
        <w:rPr>
          <w:color w:val="231F20"/>
          <w:spacing w:val="-9"/>
          <w:sz w:val="24"/>
        </w:rPr>
        <w:t> </w:t>
      </w:r>
      <w:r>
        <w:rPr>
          <w:color w:val="231F20"/>
          <w:sz w:val="24"/>
        </w:rPr>
        <w:t>providers,</w:t>
      </w:r>
      <w:r>
        <w:rPr>
          <w:color w:val="231F20"/>
          <w:spacing w:val="-8"/>
          <w:sz w:val="24"/>
        </w:rPr>
        <w:t> </w:t>
      </w:r>
      <w:r>
        <w:rPr>
          <w:color w:val="231F20"/>
          <w:sz w:val="24"/>
        </w:rPr>
        <w:t>to</w:t>
      </w:r>
      <w:r>
        <w:rPr>
          <w:color w:val="231F20"/>
          <w:spacing w:val="-9"/>
          <w:sz w:val="24"/>
        </w:rPr>
        <w:t> </w:t>
      </w:r>
      <w:r>
        <w:rPr>
          <w:color w:val="231F20"/>
          <w:sz w:val="24"/>
        </w:rPr>
        <w:t>ensure</w:t>
      </w:r>
      <w:r>
        <w:rPr>
          <w:color w:val="231F20"/>
          <w:spacing w:val="-8"/>
          <w:sz w:val="24"/>
        </w:rPr>
        <w:t> </w:t>
      </w:r>
      <w:r>
        <w:rPr>
          <w:color w:val="231F20"/>
          <w:sz w:val="24"/>
        </w:rPr>
        <w:t>responsive</w:t>
      </w:r>
      <w:r>
        <w:rPr>
          <w:color w:val="231F20"/>
          <w:spacing w:val="-8"/>
          <w:sz w:val="24"/>
        </w:rPr>
        <w:t> </w:t>
      </w:r>
      <w:r>
        <w:rPr>
          <w:color w:val="231F20"/>
          <w:sz w:val="24"/>
        </w:rPr>
        <w:t>and</w:t>
      </w:r>
      <w:r>
        <w:rPr>
          <w:color w:val="231F20"/>
          <w:spacing w:val="-9"/>
          <w:sz w:val="24"/>
        </w:rPr>
        <w:t> </w:t>
      </w:r>
      <w:r>
        <w:rPr>
          <w:color w:val="231F20"/>
          <w:sz w:val="24"/>
        </w:rPr>
        <w:t>relevant</w:t>
      </w:r>
      <w:r>
        <w:rPr>
          <w:color w:val="231F20"/>
          <w:spacing w:val="-8"/>
          <w:sz w:val="24"/>
        </w:rPr>
        <w:t> </w:t>
      </w:r>
      <w:r>
        <w:rPr>
          <w:color w:val="231F20"/>
          <w:sz w:val="24"/>
        </w:rPr>
        <w:t>programs.</w:t>
      </w:r>
    </w:p>
    <w:p>
      <w:pPr>
        <w:pStyle w:val="ListParagraph"/>
        <w:numPr>
          <w:ilvl w:val="0"/>
          <w:numId w:val="2"/>
        </w:numPr>
        <w:tabs>
          <w:tab w:pos="720" w:val="left" w:leader="none"/>
        </w:tabs>
        <w:spacing w:line="235" w:lineRule="auto" w:before="101" w:after="0"/>
        <w:ind w:left="720" w:right="915" w:hanging="360"/>
        <w:jc w:val="left"/>
        <w:rPr>
          <w:sz w:val="24"/>
        </w:rPr>
      </w:pPr>
      <w:r>
        <w:rPr>
          <w:b/>
          <w:color w:val="231F20"/>
          <w:sz w:val="24"/>
        </w:rPr>
        <w:t>Strengthening</w:t>
      </w:r>
      <w:r>
        <w:rPr>
          <w:b/>
          <w:color w:val="231F20"/>
          <w:spacing w:val="-9"/>
          <w:sz w:val="24"/>
        </w:rPr>
        <w:t> </w:t>
      </w:r>
      <w:r>
        <w:rPr>
          <w:b/>
          <w:color w:val="231F20"/>
          <w:sz w:val="24"/>
        </w:rPr>
        <w:t>Data</w:t>
      </w:r>
      <w:r>
        <w:rPr>
          <w:b/>
          <w:color w:val="231F20"/>
          <w:spacing w:val="-8"/>
          <w:sz w:val="24"/>
        </w:rPr>
        <w:t> </w:t>
      </w:r>
      <w:r>
        <w:rPr>
          <w:b/>
          <w:color w:val="231F20"/>
          <w:sz w:val="24"/>
        </w:rPr>
        <w:t>Collection</w:t>
      </w:r>
      <w:r>
        <w:rPr>
          <w:b/>
          <w:color w:val="231F20"/>
          <w:spacing w:val="-8"/>
          <w:sz w:val="24"/>
        </w:rPr>
        <w:t> </w:t>
      </w:r>
      <w:r>
        <w:rPr>
          <w:b/>
          <w:color w:val="231F20"/>
          <w:sz w:val="24"/>
        </w:rPr>
        <w:t>and</w:t>
      </w:r>
      <w:r>
        <w:rPr>
          <w:b/>
          <w:color w:val="231F20"/>
          <w:spacing w:val="-8"/>
          <w:sz w:val="24"/>
        </w:rPr>
        <w:t> </w:t>
      </w:r>
      <w:r>
        <w:rPr>
          <w:b/>
          <w:color w:val="231F20"/>
          <w:sz w:val="24"/>
        </w:rPr>
        <w:t>Evaluation</w:t>
      </w:r>
      <w:r>
        <w:rPr>
          <w:color w:val="231F20"/>
          <w:sz w:val="24"/>
        </w:rPr>
        <w:t>:Enhance</w:t>
      </w:r>
      <w:r>
        <w:rPr>
          <w:color w:val="231F20"/>
          <w:spacing w:val="-8"/>
          <w:sz w:val="24"/>
        </w:rPr>
        <w:t> </w:t>
      </w:r>
      <w:r>
        <w:rPr>
          <w:color w:val="231F20"/>
          <w:sz w:val="24"/>
        </w:rPr>
        <w:t>data</w:t>
      </w:r>
      <w:r>
        <w:rPr>
          <w:color w:val="231F20"/>
          <w:spacing w:val="-9"/>
          <w:sz w:val="24"/>
        </w:rPr>
        <w:t> </w:t>
      </w:r>
      <w:r>
        <w:rPr>
          <w:color w:val="231F20"/>
          <w:sz w:val="24"/>
        </w:rPr>
        <w:t>collection</w:t>
      </w:r>
      <w:r>
        <w:rPr>
          <w:color w:val="231F20"/>
          <w:spacing w:val="-9"/>
          <w:sz w:val="24"/>
        </w:rPr>
        <w:t> </w:t>
      </w:r>
      <w:r>
        <w:rPr>
          <w:color w:val="231F20"/>
          <w:sz w:val="24"/>
        </w:rPr>
        <w:t>and</w:t>
      </w:r>
      <w:r>
        <w:rPr>
          <w:color w:val="231F20"/>
          <w:spacing w:val="-9"/>
          <w:sz w:val="24"/>
        </w:rPr>
        <w:t> </w:t>
      </w:r>
      <w:r>
        <w:rPr>
          <w:color w:val="231F20"/>
          <w:sz w:val="24"/>
        </w:rPr>
        <w:t>analysis</w:t>
      </w:r>
      <w:r>
        <w:rPr>
          <w:color w:val="231F20"/>
          <w:spacing w:val="-9"/>
          <w:sz w:val="24"/>
        </w:rPr>
        <w:t> </w:t>
      </w:r>
      <w:r>
        <w:rPr>
          <w:color w:val="231F20"/>
          <w:sz w:val="24"/>
        </w:rPr>
        <w:t>capabilities</w:t>
      </w:r>
      <w:r>
        <w:rPr>
          <w:color w:val="231F20"/>
          <w:spacing w:val="-9"/>
          <w:sz w:val="24"/>
        </w:rPr>
        <w:t> </w:t>
      </w:r>
      <w:r>
        <w:rPr>
          <w:color w:val="231F20"/>
          <w:sz w:val="24"/>
        </w:rPr>
        <w:t>to support ongoing monitoring of gambling behaviors and help assess the impact of interventions.</w:t>
      </w:r>
    </w:p>
    <w:p>
      <w:pPr>
        <w:pStyle w:val="ListParagraph"/>
        <w:numPr>
          <w:ilvl w:val="0"/>
          <w:numId w:val="2"/>
        </w:numPr>
        <w:tabs>
          <w:tab w:pos="720" w:val="left" w:leader="none"/>
        </w:tabs>
        <w:spacing w:line="235" w:lineRule="auto" w:before="102" w:after="0"/>
        <w:ind w:left="720" w:right="357" w:hanging="360"/>
        <w:jc w:val="left"/>
        <w:rPr>
          <w:sz w:val="24"/>
        </w:rPr>
      </w:pPr>
      <w:r>
        <w:rPr>
          <w:b/>
          <w:color w:val="231F20"/>
          <w:sz w:val="24"/>
        </w:rPr>
        <w:t>Evaluating</w:t>
      </w:r>
      <w:r>
        <w:rPr>
          <w:b/>
          <w:color w:val="231F20"/>
          <w:spacing w:val="-8"/>
          <w:sz w:val="24"/>
        </w:rPr>
        <w:t> </w:t>
      </w:r>
      <w:r>
        <w:rPr>
          <w:b/>
          <w:color w:val="231F20"/>
          <w:sz w:val="24"/>
        </w:rPr>
        <w:t>Media</w:t>
      </w:r>
      <w:r>
        <w:rPr>
          <w:b/>
          <w:color w:val="231F20"/>
          <w:spacing w:val="-8"/>
          <w:sz w:val="24"/>
        </w:rPr>
        <w:t> </w:t>
      </w:r>
      <w:r>
        <w:rPr>
          <w:b/>
          <w:color w:val="231F20"/>
          <w:sz w:val="24"/>
        </w:rPr>
        <w:t>and</w:t>
      </w:r>
      <w:r>
        <w:rPr>
          <w:b/>
          <w:color w:val="231F20"/>
          <w:spacing w:val="-8"/>
          <w:sz w:val="24"/>
        </w:rPr>
        <w:t> </w:t>
      </w:r>
      <w:r>
        <w:rPr>
          <w:b/>
          <w:color w:val="231F20"/>
          <w:sz w:val="24"/>
        </w:rPr>
        <w:t>Educational</w:t>
      </w:r>
      <w:r>
        <w:rPr>
          <w:b/>
          <w:color w:val="231F20"/>
          <w:spacing w:val="-8"/>
          <w:sz w:val="24"/>
        </w:rPr>
        <w:t> </w:t>
      </w:r>
      <w:r>
        <w:rPr>
          <w:b/>
          <w:color w:val="231F20"/>
          <w:sz w:val="24"/>
        </w:rPr>
        <w:t>Campaigns</w:t>
      </w:r>
      <w:r>
        <w:rPr>
          <w:color w:val="231F20"/>
          <w:sz w:val="24"/>
        </w:rPr>
        <w:t>:</w:t>
      </w:r>
      <w:r>
        <w:rPr>
          <w:color w:val="231F20"/>
          <w:spacing w:val="-8"/>
          <w:sz w:val="24"/>
        </w:rPr>
        <w:t> </w:t>
      </w:r>
      <w:r>
        <w:rPr>
          <w:color w:val="231F20"/>
          <w:sz w:val="24"/>
        </w:rPr>
        <w:t>Plan</w:t>
      </w:r>
      <w:r>
        <w:rPr>
          <w:color w:val="231F20"/>
          <w:spacing w:val="-8"/>
          <w:sz w:val="24"/>
        </w:rPr>
        <w:t> </w:t>
      </w:r>
      <w:r>
        <w:rPr>
          <w:color w:val="231F20"/>
          <w:sz w:val="24"/>
        </w:rPr>
        <w:t>comprehensive</w:t>
      </w:r>
      <w:r>
        <w:rPr>
          <w:color w:val="231F20"/>
          <w:spacing w:val="-9"/>
          <w:sz w:val="24"/>
        </w:rPr>
        <w:t> </w:t>
      </w:r>
      <w:r>
        <w:rPr>
          <w:color w:val="231F20"/>
          <w:sz w:val="24"/>
        </w:rPr>
        <w:t>evaluations</w:t>
      </w:r>
      <w:r>
        <w:rPr>
          <w:color w:val="231F20"/>
          <w:spacing w:val="-8"/>
          <w:sz w:val="24"/>
        </w:rPr>
        <w:t> </w:t>
      </w:r>
      <w:r>
        <w:rPr>
          <w:color w:val="231F20"/>
          <w:sz w:val="24"/>
        </w:rPr>
        <w:t>of</w:t>
      </w:r>
      <w:r>
        <w:rPr>
          <w:color w:val="231F20"/>
          <w:spacing w:val="-8"/>
          <w:sz w:val="24"/>
        </w:rPr>
        <w:t> </w:t>
      </w:r>
      <w:r>
        <w:rPr>
          <w:color w:val="231F20"/>
          <w:sz w:val="24"/>
        </w:rPr>
        <w:t>campaigns</w:t>
      </w:r>
      <w:r>
        <w:rPr>
          <w:color w:val="231F20"/>
          <w:spacing w:val="-8"/>
          <w:sz w:val="24"/>
        </w:rPr>
        <w:t> </w:t>
      </w:r>
      <w:r>
        <w:rPr>
          <w:color w:val="231F20"/>
          <w:sz w:val="24"/>
        </w:rPr>
        <w:t>to</w:t>
      </w:r>
      <w:r>
        <w:rPr>
          <w:color w:val="231F20"/>
          <w:spacing w:val="-8"/>
          <w:sz w:val="24"/>
        </w:rPr>
        <w:t> </w:t>
      </w:r>
      <w:r>
        <w:rPr>
          <w:color w:val="231F20"/>
          <w:sz w:val="24"/>
        </w:rPr>
        <w:t>reduce gambling-related harm, and identify successful strategies for addressing risks, especially for high-risk </w:t>
      </w:r>
      <w:r>
        <w:rPr>
          <w:color w:val="231F20"/>
          <w:spacing w:val="-2"/>
          <w:sz w:val="24"/>
        </w:rPr>
        <w:t>groups.</w:t>
      </w:r>
    </w:p>
    <w:p>
      <w:pPr>
        <w:pStyle w:val="ListParagraph"/>
        <w:numPr>
          <w:ilvl w:val="0"/>
          <w:numId w:val="2"/>
        </w:numPr>
        <w:tabs>
          <w:tab w:pos="720" w:val="left" w:leader="none"/>
        </w:tabs>
        <w:spacing w:line="235" w:lineRule="auto" w:before="103" w:after="0"/>
        <w:ind w:left="720" w:right="847" w:hanging="360"/>
        <w:jc w:val="left"/>
        <w:rPr>
          <w:sz w:val="24"/>
        </w:rPr>
      </w:pPr>
      <w:r>
        <w:rPr>
          <w:b/>
          <w:color w:val="231F20"/>
          <w:sz w:val="24"/>
        </w:rPr>
        <w:t>Integrating</w:t>
      </w:r>
      <w:r>
        <w:rPr>
          <w:b/>
          <w:color w:val="231F20"/>
          <w:spacing w:val="-13"/>
          <w:sz w:val="24"/>
        </w:rPr>
        <w:t> </w:t>
      </w:r>
      <w:r>
        <w:rPr>
          <w:b/>
          <w:color w:val="231F20"/>
          <w:sz w:val="24"/>
        </w:rPr>
        <w:t>Treatment</w:t>
      </w:r>
      <w:r>
        <w:rPr>
          <w:b/>
          <w:color w:val="231F20"/>
          <w:spacing w:val="-12"/>
          <w:sz w:val="24"/>
        </w:rPr>
        <w:t> </w:t>
      </w:r>
      <w:r>
        <w:rPr>
          <w:b/>
          <w:color w:val="231F20"/>
          <w:sz w:val="24"/>
        </w:rPr>
        <w:t>and</w:t>
      </w:r>
      <w:r>
        <w:rPr>
          <w:b/>
          <w:color w:val="231F20"/>
          <w:spacing w:val="-12"/>
          <w:sz w:val="24"/>
        </w:rPr>
        <w:t> </w:t>
      </w:r>
      <w:r>
        <w:rPr>
          <w:b/>
          <w:color w:val="231F20"/>
          <w:sz w:val="24"/>
        </w:rPr>
        <w:t>Prevention</w:t>
      </w:r>
      <w:r>
        <w:rPr>
          <w:color w:val="231F20"/>
          <w:sz w:val="24"/>
        </w:rPr>
        <w:t>:</w:t>
      </w:r>
      <w:r>
        <w:rPr>
          <w:color w:val="231F20"/>
          <w:spacing w:val="-12"/>
          <w:sz w:val="24"/>
        </w:rPr>
        <w:t> </w:t>
      </w:r>
      <w:r>
        <w:rPr>
          <w:color w:val="231F20"/>
          <w:sz w:val="24"/>
        </w:rPr>
        <w:t>Integrate</w:t>
      </w:r>
      <w:r>
        <w:rPr>
          <w:color w:val="231F20"/>
          <w:spacing w:val="-12"/>
          <w:sz w:val="24"/>
        </w:rPr>
        <w:t> </w:t>
      </w:r>
      <w:r>
        <w:rPr>
          <w:color w:val="231F20"/>
          <w:sz w:val="24"/>
        </w:rPr>
        <w:t>gambling</w:t>
      </w:r>
      <w:r>
        <w:rPr>
          <w:color w:val="231F20"/>
          <w:spacing w:val="-12"/>
          <w:sz w:val="24"/>
        </w:rPr>
        <w:t> </w:t>
      </w:r>
      <w:r>
        <w:rPr>
          <w:color w:val="231F20"/>
          <w:sz w:val="24"/>
        </w:rPr>
        <w:t>prevention</w:t>
      </w:r>
      <w:r>
        <w:rPr>
          <w:color w:val="231F20"/>
          <w:spacing w:val="-13"/>
          <w:sz w:val="24"/>
        </w:rPr>
        <w:t> </w:t>
      </w:r>
      <w:r>
        <w:rPr>
          <w:color w:val="231F20"/>
          <w:sz w:val="24"/>
        </w:rPr>
        <w:t>and</w:t>
      </w:r>
      <w:r>
        <w:rPr>
          <w:color w:val="231F20"/>
          <w:spacing w:val="-13"/>
          <w:sz w:val="24"/>
        </w:rPr>
        <w:t> </w:t>
      </w:r>
      <w:r>
        <w:rPr>
          <w:color w:val="231F20"/>
          <w:sz w:val="24"/>
        </w:rPr>
        <w:t>treatment</w:t>
      </w:r>
      <w:r>
        <w:rPr>
          <w:color w:val="231F20"/>
          <w:spacing w:val="-12"/>
          <w:sz w:val="24"/>
        </w:rPr>
        <w:t> </w:t>
      </w:r>
      <w:r>
        <w:rPr>
          <w:color w:val="231F20"/>
          <w:sz w:val="24"/>
        </w:rPr>
        <w:t>services</w:t>
      </w:r>
      <w:r>
        <w:rPr>
          <w:color w:val="231F20"/>
          <w:spacing w:val="-13"/>
          <w:sz w:val="24"/>
        </w:rPr>
        <w:t> </w:t>
      </w:r>
      <w:r>
        <w:rPr>
          <w:color w:val="231F20"/>
          <w:sz w:val="24"/>
        </w:rPr>
        <w:t>with those</w:t>
      </w:r>
      <w:r>
        <w:rPr>
          <w:color w:val="231F20"/>
          <w:spacing w:val="-7"/>
          <w:sz w:val="24"/>
        </w:rPr>
        <w:t> </w:t>
      </w:r>
      <w:r>
        <w:rPr>
          <w:color w:val="231F20"/>
          <w:sz w:val="24"/>
        </w:rPr>
        <w:t>for</w:t>
      </w:r>
      <w:r>
        <w:rPr>
          <w:color w:val="231F20"/>
          <w:spacing w:val="-7"/>
          <w:sz w:val="24"/>
        </w:rPr>
        <w:t> </w:t>
      </w:r>
      <w:r>
        <w:rPr>
          <w:color w:val="231F20"/>
          <w:sz w:val="24"/>
        </w:rPr>
        <w:t>co-occurring</w:t>
      </w:r>
      <w:r>
        <w:rPr>
          <w:color w:val="231F20"/>
          <w:spacing w:val="-7"/>
          <w:sz w:val="24"/>
        </w:rPr>
        <w:t> </w:t>
      </w:r>
      <w:r>
        <w:rPr>
          <w:color w:val="231F20"/>
          <w:sz w:val="24"/>
        </w:rPr>
        <w:t>substance</w:t>
      </w:r>
      <w:r>
        <w:rPr>
          <w:color w:val="231F20"/>
          <w:spacing w:val="-7"/>
          <w:sz w:val="24"/>
        </w:rPr>
        <w:t> </w:t>
      </w:r>
      <w:r>
        <w:rPr>
          <w:color w:val="231F20"/>
          <w:sz w:val="24"/>
        </w:rPr>
        <w:t>use</w:t>
      </w:r>
      <w:r>
        <w:rPr>
          <w:color w:val="231F20"/>
          <w:spacing w:val="-7"/>
          <w:sz w:val="24"/>
        </w:rPr>
        <w:t> </w:t>
      </w:r>
      <w:r>
        <w:rPr>
          <w:color w:val="231F20"/>
          <w:sz w:val="24"/>
        </w:rPr>
        <w:t>and</w:t>
      </w:r>
      <w:r>
        <w:rPr>
          <w:color w:val="231F20"/>
          <w:spacing w:val="-8"/>
          <w:sz w:val="24"/>
        </w:rPr>
        <w:t> </w:t>
      </w:r>
      <w:r>
        <w:rPr>
          <w:color w:val="231F20"/>
          <w:sz w:val="24"/>
        </w:rPr>
        <w:t>mental</w:t>
      </w:r>
      <w:r>
        <w:rPr>
          <w:color w:val="231F20"/>
          <w:spacing w:val="-8"/>
          <w:sz w:val="24"/>
        </w:rPr>
        <w:t> </w:t>
      </w:r>
      <w:r>
        <w:rPr>
          <w:color w:val="231F20"/>
          <w:sz w:val="24"/>
        </w:rPr>
        <w:t>health</w:t>
      </w:r>
      <w:r>
        <w:rPr>
          <w:color w:val="231F20"/>
          <w:spacing w:val="-8"/>
          <w:sz w:val="24"/>
        </w:rPr>
        <w:t> </w:t>
      </w:r>
      <w:r>
        <w:rPr>
          <w:color w:val="231F20"/>
          <w:sz w:val="24"/>
        </w:rPr>
        <w:t>disorders,</w:t>
      </w:r>
      <w:r>
        <w:rPr>
          <w:color w:val="231F20"/>
          <w:spacing w:val="-7"/>
          <w:sz w:val="24"/>
        </w:rPr>
        <w:t> </w:t>
      </w:r>
      <w:r>
        <w:rPr>
          <w:color w:val="231F20"/>
          <w:sz w:val="24"/>
        </w:rPr>
        <w:t>to</w:t>
      </w:r>
      <w:r>
        <w:rPr>
          <w:color w:val="231F20"/>
          <w:spacing w:val="-8"/>
          <w:sz w:val="24"/>
        </w:rPr>
        <w:t> </w:t>
      </w:r>
      <w:r>
        <w:rPr>
          <w:color w:val="231F20"/>
          <w:sz w:val="24"/>
        </w:rPr>
        <w:t>increase</w:t>
      </w:r>
      <w:r>
        <w:rPr>
          <w:color w:val="231F20"/>
          <w:spacing w:val="-7"/>
          <w:sz w:val="24"/>
        </w:rPr>
        <w:t> </w:t>
      </w:r>
      <w:r>
        <w:rPr>
          <w:color w:val="231F20"/>
          <w:sz w:val="24"/>
        </w:rPr>
        <w:t>comprehensiveness.</w:t>
      </w:r>
    </w:p>
    <w:p>
      <w:pPr>
        <w:pStyle w:val="ListParagraph"/>
        <w:numPr>
          <w:ilvl w:val="0"/>
          <w:numId w:val="2"/>
        </w:numPr>
        <w:tabs>
          <w:tab w:pos="720" w:val="left" w:leader="none"/>
        </w:tabs>
        <w:spacing w:line="235" w:lineRule="auto" w:before="102" w:after="0"/>
        <w:ind w:left="720" w:right="693" w:hanging="360"/>
        <w:jc w:val="left"/>
        <w:rPr>
          <w:sz w:val="24"/>
        </w:rPr>
      </w:pPr>
      <w:r>
        <w:rPr>
          <w:b/>
          <w:color w:val="231F20"/>
          <w:sz w:val="24"/>
        </w:rPr>
        <w:t>Targeted</w:t>
      </w:r>
      <w:r>
        <w:rPr>
          <w:b/>
          <w:color w:val="231F20"/>
          <w:spacing w:val="-10"/>
          <w:sz w:val="24"/>
        </w:rPr>
        <w:t> </w:t>
      </w:r>
      <w:r>
        <w:rPr>
          <w:b/>
          <w:color w:val="231F20"/>
          <w:sz w:val="24"/>
        </w:rPr>
        <w:t>Educational</w:t>
      </w:r>
      <w:r>
        <w:rPr>
          <w:b/>
          <w:color w:val="231F20"/>
          <w:spacing w:val="-10"/>
          <w:sz w:val="24"/>
        </w:rPr>
        <w:t> </w:t>
      </w:r>
      <w:r>
        <w:rPr>
          <w:b/>
          <w:color w:val="231F20"/>
          <w:sz w:val="24"/>
        </w:rPr>
        <w:t>Programs</w:t>
      </w:r>
      <w:r>
        <w:rPr>
          <w:color w:val="231F20"/>
          <w:sz w:val="24"/>
        </w:rPr>
        <w:t>:</w:t>
      </w:r>
      <w:r>
        <w:rPr>
          <w:color w:val="231F20"/>
          <w:spacing w:val="-10"/>
          <w:sz w:val="24"/>
        </w:rPr>
        <w:t> </w:t>
      </w:r>
      <w:r>
        <w:rPr>
          <w:color w:val="231F20"/>
          <w:sz w:val="24"/>
        </w:rPr>
        <w:t>Create</w:t>
      </w:r>
      <w:r>
        <w:rPr>
          <w:color w:val="231F20"/>
          <w:spacing w:val="-10"/>
          <w:sz w:val="24"/>
        </w:rPr>
        <w:t> </w:t>
      </w:r>
      <w:r>
        <w:rPr>
          <w:color w:val="231F20"/>
          <w:sz w:val="24"/>
        </w:rPr>
        <w:t>gambling</w:t>
      </w:r>
      <w:r>
        <w:rPr>
          <w:color w:val="231F20"/>
          <w:spacing w:val="-10"/>
          <w:sz w:val="24"/>
        </w:rPr>
        <w:t> </w:t>
      </w:r>
      <w:r>
        <w:rPr>
          <w:color w:val="231F20"/>
          <w:sz w:val="24"/>
        </w:rPr>
        <w:t>risk</w:t>
      </w:r>
      <w:r>
        <w:rPr>
          <w:color w:val="231F20"/>
          <w:spacing w:val="-10"/>
          <w:sz w:val="24"/>
        </w:rPr>
        <w:t> </w:t>
      </w:r>
      <w:r>
        <w:rPr>
          <w:color w:val="231F20"/>
          <w:sz w:val="24"/>
        </w:rPr>
        <w:t>awareness</w:t>
      </w:r>
      <w:r>
        <w:rPr>
          <w:color w:val="231F20"/>
          <w:spacing w:val="-11"/>
          <w:sz w:val="24"/>
        </w:rPr>
        <w:t> </w:t>
      </w:r>
      <w:r>
        <w:rPr>
          <w:color w:val="231F20"/>
          <w:sz w:val="24"/>
        </w:rPr>
        <w:t>programs</w:t>
      </w:r>
      <w:r>
        <w:rPr>
          <w:color w:val="231F20"/>
          <w:spacing w:val="-11"/>
          <w:sz w:val="24"/>
        </w:rPr>
        <w:t> </w:t>
      </w:r>
      <w:r>
        <w:rPr>
          <w:color w:val="231F20"/>
          <w:sz w:val="24"/>
        </w:rPr>
        <w:t>to</w:t>
      </w:r>
      <w:r>
        <w:rPr>
          <w:color w:val="231F20"/>
          <w:spacing w:val="-11"/>
          <w:sz w:val="24"/>
        </w:rPr>
        <w:t> </w:t>
      </w:r>
      <w:r>
        <w:rPr>
          <w:color w:val="231F20"/>
          <w:sz w:val="24"/>
        </w:rPr>
        <w:t>be</w:t>
      </w:r>
      <w:r>
        <w:rPr>
          <w:color w:val="231F20"/>
          <w:spacing w:val="-10"/>
          <w:sz w:val="24"/>
        </w:rPr>
        <w:t> </w:t>
      </w:r>
      <w:r>
        <w:rPr>
          <w:color w:val="231F20"/>
          <w:sz w:val="24"/>
        </w:rPr>
        <w:t>used</w:t>
      </w:r>
      <w:r>
        <w:rPr>
          <w:color w:val="231F20"/>
          <w:spacing w:val="-11"/>
          <w:sz w:val="24"/>
        </w:rPr>
        <w:t> </w:t>
      </w:r>
      <w:r>
        <w:rPr>
          <w:color w:val="231F20"/>
          <w:sz w:val="24"/>
        </w:rPr>
        <w:t>in</w:t>
      </w:r>
      <w:r>
        <w:rPr>
          <w:color w:val="231F20"/>
          <w:spacing w:val="-11"/>
          <w:sz w:val="24"/>
        </w:rPr>
        <w:t> </w:t>
      </w:r>
      <w:r>
        <w:rPr>
          <w:color w:val="231F20"/>
          <w:sz w:val="24"/>
        </w:rPr>
        <w:t>educational </w:t>
      </w:r>
      <w:r>
        <w:rPr>
          <w:color w:val="231F20"/>
          <w:spacing w:val="-2"/>
          <w:sz w:val="24"/>
        </w:rPr>
        <w:t>settings.</w:t>
      </w:r>
    </w:p>
    <w:p>
      <w:pPr>
        <w:pStyle w:val="ListParagraph"/>
        <w:numPr>
          <w:ilvl w:val="0"/>
          <w:numId w:val="2"/>
        </w:numPr>
        <w:tabs>
          <w:tab w:pos="720" w:val="left" w:leader="none"/>
        </w:tabs>
        <w:spacing w:line="235" w:lineRule="auto" w:before="101" w:after="0"/>
        <w:ind w:left="720" w:right="627" w:hanging="360"/>
        <w:jc w:val="left"/>
        <w:rPr>
          <w:sz w:val="24"/>
        </w:rPr>
      </w:pPr>
      <w:r>
        <w:rPr>
          <w:b/>
          <w:color w:val="231F20"/>
          <w:sz w:val="24"/>
        </w:rPr>
        <w:t>Grow</w:t>
      </w:r>
      <w:r>
        <w:rPr>
          <w:b/>
          <w:color w:val="231F20"/>
          <w:spacing w:val="-9"/>
          <w:sz w:val="24"/>
        </w:rPr>
        <w:t> </w:t>
      </w:r>
      <w:r>
        <w:rPr>
          <w:b/>
          <w:color w:val="231F20"/>
          <w:sz w:val="24"/>
        </w:rPr>
        <w:t>Support</w:t>
      </w:r>
      <w:r>
        <w:rPr>
          <w:b/>
          <w:color w:val="231F20"/>
          <w:spacing w:val="-8"/>
          <w:sz w:val="24"/>
        </w:rPr>
        <w:t> </w:t>
      </w:r>
      <w:r>
        <w:rPr>
          <w:b/>
          <w:color w:val="231F20"/>
          <w:sz w:val="24"/>
        </w:rPr>
        <w:t>for</w:t>
      </w:r>
      <w:r>
        <w:rPr>
          <w:b/>
          <w:color w:val="231F20"/>
          <w:spacing w:val="-9"/>
          <w:sz w:val="24"/>
        </w:rPr>
        <w:t> </w:t>
      </w:r>
      <w:r>
        <w:rPr>
          <w:b/>
          <w:color w:val="231F20"/>
          <w:sz w:val="24"/>
        </w:rPr>
        <w:t>Stricter</w:t>
      </w:r>
      <w:r>
        <w:rPr>
          <w:b/>
          <w:color w:val="231F20"/>
          <w:spacing w:val="-9"/>
          <w:sz w:val="24"/>
        </w:rPr>
        <w:t> </w:t>
      </w:r>
      <w:r>
        <w:rPr>
          <w:b/>
          <w:color w:val="231F20"/>
          <w:sz w:val="24"/>
        </w:rPr>
        <w:t>Advertising</w:t>
      </w:r>
      <w:r>
        <w:rPr>
          <w:b/>
          <w:color w:val="231F20"/>
          <w:spacing w:val="-9"/>
          <w:sz w:val="24"/>
        </w:rPr>
        <w:t> </w:t>
      </w:r>
      <w:r>
        <w:rPr>
          <w:b/>
          <w:color w:val="231F20"/>
          <w:sz w:val="24"/>
        </w:rPr>
        <w:t>Protections:</w:t>
      </w:r>
      <w:r>
        <w:rPr>
          <w:b/>
          <w:color w:val="231F20"/>
          <w:spacing w:val="-9"/>
          <w:sz w:val="24"/>
        </w:rPr>
        <w:t> </w:t>
      </w:r>
      <w:r>
        <w:rPr>
          <w:color w:val="231F20"/>
          <w:sz w:val="24"/>
        </w:rPr>
        <w:t>Lead</w:t>
      </w:r>
      <w:r>
        <w:rPr>
          <w:color w:val="231F20"/>
          <w:spacing w:val="-9"/>
          <w:sz w:val="24"/>
        </w:rPr>
        <w:t> </w:t>
      </w:r>
      <w:r>
        <w:rPr>
          <w:color w:val="231F20"/>
          <w:sz w:val="24"/>
        </w:rPr>
        <w:t>awareness</w:t>
      </w:r>
      <w:r>
        <w:rPr>
          <w:color w:val="231F20"/>
          <w:spacing w:val="-9"/>
          <w:sz w:val="24"/>
        </w:rPr>
        <w:t> </w:t>
      </w:r>
      <w:r>
        <w:rPr>
          <w:color w:val="231F20"/>
          <w:sz w:val="24"/>
        </w:rPr>
        <w:t>campaigns</w:t>
      </w:r>
      <w:r>
        <w:rPr>
          <w:color w:val="231F20"/>
          <w:spacing w:val="-9"/>
          <w:sz w:val="24"/>
        </w:rPr>
        <w:t> </w:t>
      </w:r>
      <w:r>
        <w:rPr>
          <w:color w:val="231F20"/>
          <w:sz w:val="24"/>
        </w:rPr>
        <w:t>for</w:t>
      </w:r>
      <w:r>
        <w:rPr>
          <w:color w:val="231F20"/>
          <w:spacing w:val="-8"/>
          <w:sz w:val="24"/>
        </w:rPr>
        <w:t> </w:t>
      </w:r>
      <w:r>
        <w:rPr>
          <w:color w:val="231F20"/>
          <w:sz w:val="24"/>
        </w:rPr>
        <w:t>parents/guardians about gambling advertising risks, to grow support for stricter regulations on youth-targeted ads.</w:t>
      </w:r>
    </w:p>
    <w:p>
      <w:pPr>
        <w:pStyle w:val="Heading2"/>
        <w:spacing w:line="334" w:lineRule="exact" w:before="108"/>
      </w:pPr>
      <w:r>
        <w:rPr>
          <w:color w:val="231F20"/>
          <w:spacing w:val="-2"/>
        </w:rPr>
        <w:t>Conclusion</w:t>
      </w:r>
    </w:p>
    <w:p>
      <w:pPr>
        <w:pStyle w:val="BodyText"/>
        <w:spacing w:line="235" w:lineRule="auto"/>
        <w:ind w:right="938"/>
      </w:pPr>
      <w:r>
        <w:rPr>
          <w:color w:val="231F20"/>
        </w:rPr>
        <w:t>There is an urgent need for a comprehensive, culturally responsive public health approach to mitigate the</w:t>
      </w:r>
      <w:r>
        <w:rPr>
          <w:color w:val="231F20"/>
          <w:spacing w:val="-6"/>
        </w:rPr>
        <w:t> </w:t>
      </w:r>
      <w:r>
        <w:rPr>
          <w:color w:val="231F20"/>
        </w:rPr>
        <w:t>harms</w:t>
      </w:r>
      <w:r>
        <w:rPr>
          <w:color w:val="231F20"/>
          <w:spacing w:val="-6"/>
        </w:rPr>
        <w:t> </w:t>
      </w:r>
      <w:r>
        <w:rPr>
          <w:color w:val="231F20"/>
        </w:rPr>
        <w:t>associated</w:t>
      </w:r>
      <w:r>
        <w:rPr>
          <w:color w:val="231F20"/>
          <w:spacing w:val="-6"/>
        </w:rPr>
        <w:t> </w:t>
      </w:r>
      <w:r>
        <w:rPr>
          <w:color w:val="231F20"/>
        </w:rPr>
        <w:t>with</w:t>
      </w:r>
      <w:r>
        <w:rPr>
          <w:color w:val="231F20"/>
          <w:spacing w:val="-7"/>
        </w:rPr>
        <w:t> </w:t>
      </w:r>
      <w:r>
        <w:rPr>
          <w:color w:val="231F20"/>
        </w:rPr>
        <w:t>problem</w:t>
      </w:r>
      <w:r>
        <w:rPr>
          <w:color w:val="231F20"/>
          <w:spacing w:val="-6"/>
        </w:rPr>
        <w:t> </w:t>
      </w:r>
      <w:r>
        <w:rPr>
          <w:color w:val="231F20"/>
        </w:rPr>
        <w:t>gambling.</w:t>
      </w:r>
      <w:r>
        <w:rPr>
          <w:color w:val="231F20"/>
          <w:spacing w:val="-6"/>
        </w:rPr>
        <w:t> </w:t>
      </w:r>
      <w:r>
        <w:rPr>
          <w:color w:val="231F20"/>
        </w:rPr>
        <w:t>Key</w:t>
      </w:r>
      <w:r>
        <w:rPr>
          <w:color w:val="231F20"/>
          <w:spacing w:val="-6"/>
        </w:rPr>
        <w:t> </w:t>
      </w:r>
      <w:r>
        <w:rPr>
          <w:color w:val="231F20"/>
        </w:rPr>
        <w:t>steps</w:t>
      </w:r>
      <w:r>
        <w:rPr>
          <w:color w:val="231F20"/>
          <w:spacing w:val="-6"/>
        </w:rPr>
        <w:t> </w:t>
      </w:r>
      <w:r>
        <w:rPr>
          <w:color w:val="231F20"/>
        </w:rPr>
        <w:t>to</w:t>
      </w:r>
      <w:r>
        <w:rPr>
          <w:color w:val="231F20"/>
          <w:spacing w:val="-6"/>
        </w:rPr>
        <w:t> </w:t>
      </w:r>
      <w:r>
        <w:rPr>
          <w:color w:val="231F20"/>
        </w:rPr>
        <w:t>achieve</w:t>
      </w:r>
      <w:r>
        <w:rPr>
          <w:color w:val="231F20"/>
          <w:spacing w:val="-6"/>
        </w:rPr>
        <w:t> </w:t>
      </w:r>
      <w:r>
        <w:rPr>
          <w:color w:val="231F20"/>
        </w:rPr>
        <w:t>these</w:t>
      </w:r>
      <w:r>
        <w:rPr>
          <w:color w:val="231F20"/>
          <w:spacing w:val="-6"/>
        </w:rPr>
        <w:t> </w:t>
      </w:r>
      <w:r>
        <w:rPr>
          <w:color w:val="231F20"/>
        </w:rPr>
        <w:t>goals</w:t>
      </w:r>
      <w:r>
        <w:rPr>
          <w:color w:val="231F20"/>
          <w:spacing w:val="-6"/>
        </w:rPr>
        <w:t> </w:t>
      </w:r>
      <w:r>
        <w:rPr>
          <w:color w:val="231F20"/>
        </w:rPr>
        <w:t>will</w:t>
      </w:r>
      <w:r>
        <w:rPr>
          <w:color w:val="231F20"/>
          <w:spacing w:val="-6"/>
        </w:rPr>
        <w:t> </w:t>
      </w:r>
      <w:r>
        <w:rPr>
          <w:color w:val="231F20"/>
        </w:rPr>
        <w:t>include</w:t>
      </w:r>
      <w:r>
        <w:rPr>
          <w:color w:val="231F20"/>
          <w:spacing w:val="-6"/>
        </w:rPr>
        <w:t> </w:t>
      </w:r>
      <w:r>
        <w:rPr>
          <w:color w:val="231F20"/>
        </w:rPr>
        <w:t>incorporating</w:t>
      </w:r>
    </w:p>
    <w:p>
      <w:pPr>
        <w:pStyle w:val="BodyText"/>
        <w:spacing w:line="235" w:lineRule="auto"/>
        <w:ind w:right="454"/>
      </w:pPr>
      <w:r>
        <w:rPr>
          <w:color w:val="231F20"/>
        </w:rPr>
        <w:t>community</w:t>
      </w:r>
      <w:r>
        <w:rPr>
          <w:color w:val="231F20"/>
          <w:spacing w:val="-9"/>
        </w:rPr>
        <w:t> </w:t>
      </w:r>
      <w:r>
        <w:rPr>
          <w:color w:val="231F20"/>
        </w:rPr>
        <w:t>voices,</w:t>
      </w:r>
      <w:r>
        <w:rPr>
          <w:color w:val="231F20"/>
          <w:spacing w:val="-9"/>
        </w:rPr>
        <w:t> </w:t>
      </w:r>
      <w:r>
        <w:rPr>
          <w:color w:val="231F20"/>
        </w:rPr>
        <w:t>enhancing</w:t>
      </w:r>
      <w:r>
        <w:rPr>
          <w:color w:val="231F20"/>
          <w:spacing w:val="-9"/>
        </w:rPr>
        <w:t> </w:t>
      </w:r>
      <w:r>
        <w:rPr>
          <w:color w:val="231F20"/>
        </w:rPr>
        <w:t>stakeholder</w:t>
      </w:r>
      <w:r>
        <w:rPr>
          <w:color w:val="231F20"/>
          <w:spacing w:val="-9"/>
        </w:rPr>
        <w:t> </w:t>
      </w:r>
      <w:r>
        <w:rPr>
          <w:color w:val="231F20"/>
        </w:rPr>
        <w:t>engagement,</w:t>
      </w:r>
      <w:r>
        <w:rPr>
          <w:color w:val="231F20"/>
          <w:spacing w:val="-9"/>
        </w:rPr>
        <w:t> </w:t>
      </w:r>
      <w:r>
        <w:rPr>
          <w:color w:val="231F20"/>
        </w:rPr>
        <w:t>and</w:t>
      </w:r>
      <w:r>
        <w:rPr>
          <w:color w:val="231F20"/>
          <w:spacing w:val="-10"/>
        </w:rPr>
        <w:t> </w:t>
      </w:r>
      <w:r>
        <w:rPr>
          <w:color w:val="231F20"/>
        </w:rPr>
        <w:t>prioritizing</w:t>
      </w:r>
      <w:r>
        <w:rPr>
          <w:color w:val="231F20"/>
          <w:spacing w:val="-9"/>
        </w:rPr>
        <w:t> </w:t>
      </w:r>
      <w:r>
        <w:rPr>
          <w:color w:val="231F20"/>
        </w:rPr>
        <w:t>collaboration.</w:t>
      </w:r>
      <w:r>
        <w:rPr>
          <w:color w:val="231F20"/>
          <w:spacing w:val="-10"/>
        </w:rPr>
        <w:t> </w:t>
      </w:r>
      <w:r>
        <w:rPr>
          <w:color w:val="231F20"/>
        </w:rPr>
        <w:t>The</w:t>
      </w:r>
      <w:r>
        <w:rPr>
          <w:color w:val="231F20"/>
          <w:spacing w:val="-9"/>
        </w:rPr>
        <w:t> </w:t>
      </w:r>
      <w:r>
        <w:rPr>
          <w:color w:val="231F20"/>
        </w:rPr>
        <w:t>recommendations outlined in this report provide a roadmap for addressing the multifaceted challenges of problem gambling through tailored programs and services, enhanced data collection efforts, and improved public awareness </w:t>
      </w:r>
      <w:r>
        <w:rPr>
          <w:color w:val="231F20"/>
          <w:spacing w:val="-2"/>
        </w:rPr>
        <w:t>activities.</w:t>
      </w:r>
    </w:p>
    <w:p>
      <w:pPr>
        <w:pStyle w:val="BodyText"/>
        <w:spacing w:after="0" w:line="235" w:lineRule="auto"/>
        <w:sectPr>
          <w:pgSz w:w="12240" w:h="15840"/>
          <w:pgMar w:header="0" w:footer="200" w:top="580" w:bottom="400" w:left="720" w:right="360"/>
        </w:sectPr>
      </w:pPr>
    </w:p>
    <w:p>
      <w:pPr>
        <w:pStyle w:val="Heading4"/>
      </w:pPr>
      <w:bookmarkStart w:name="_TOC_250015" w:id="2"/>
      <w:bookmarkEnd w:id="2"/>
      <w:r>
        <w:rPr>
          <w:color w:val="01165E"/>
          <w:spacing w:val="-2"/>
          <w:w w:val="115"/>
        </w:rPr>
        <w:t>Introduction</w:t>
      </w:r>
    </w:p>
    <w:p>
      <w:pPr>
        <w:pStyle w:val="BodyText"/>
        <w:spacing w:line="225" w:lineRule="auto" w:before="285"/>
        <w:ind w:right="454"/>
      </w:pPr>
      <w:r>
        <w:rPr>
          <w:color w:val="231F20"/>
        </w:rPr>
        <w:t>This</w:t>
      </w:r>
      <w:r>
        <w:rPr>
          <w:color w:val="231F20"/>
          <w:spacing w:val="-4"/>
        </w:rPr>
        <w:t> </w:t>
      </w:r>
      <w:r>
        <w:rPr>
          <w:color w:val="231F20"/>
        </w:rPr>
        <w:t>report</w:t>
      </w:r>
      <w:r>
        <w:rPr>
          <w:color w:val="231F20"/>
          <w:spacing w:val="-3"/>
        </w:rPr>
        <w:t> </w:t>
      </w:r>
      <w:r>
        <w:rPr>
          <w:color w:val="231F20"/>
        </w:rPr>
        <w:t>summarizes</w:t>
      </w:r>
      <w:r>
        <w:rPr>
          <w:color w:val="231F20"/>
          <w:spacing w:val="-4"/>
        </w:rPr>
        <w:t> </w:t>
      </w:r>
      <w:r>
        <w:rPr>
          <w:color w:val="231F20"/>
        </w:rPr>
        <w:t>the</w:t>
      </w:r>
      <w:r>
        <w:rPr>
          <w:color w:val="231F20"/>
          <w:spacing w:val="-3"/>
        </w:rPr>
        <w:t> </w:t>
      </w:r>
      <w:r>
        <w:rPr>
          <w:color w:val="231F20"/>
        </w:rPr>
        <w:t>2023</w:t>
      </w:r>
      <w:r>
        <w:rPr>
          <w:color w:val="231F20"/>
          <w:spacing w:val="-3"/>
        </w:rPr>
        <w:t> </w:t>
      </w:r>
      <w:r>
        <w:rPr>
          <w:color w:val="231F20"/>
        </w:rPr>
        <w:t>Stakeholder</w:t>
      </w:r>
      <w:r>
        <w:rPr>
          <w:color w:val="231F20"/>
          <w:spacing w:val="-3"/>
        </w:rPr>
        <w:t> </w:t>
      </w:r>
      <w:r>
        <w:rPr>
          <w:color w:val="231F20"/>
        </w:rPr>
        <w:t>and</w:t>
      </w:r>
      <w:r>
        <w:rPr>
          <w:color w:val="231F20"/>
          <w:spacing w:val="-4"/>
        </w:rPr>
        <w:t> </w:t>
      </w:r>
      <w:r>
        <w:rPr>
          <w:color w:val="231F20"/>
        </w:rPr>
        <w:t>Community</w:t>
      </w:r>
      <w:r>
        <w:rPr>
          <w:color w:val="231F20"/>
          <w:spacing w:val="-3"/>
        </w:rPr>
        <w:t> </w:t>
      </w:r>
      <w:r>
        <w:rPr>
          <w:color w:val="231F20"/>
        </w:rPr>
        <w:t>Listening</w:t>
      </w:r>
      <w:r>
        <w:rPr>
          <w:color w:val="231F20"/>
          <w:spacing w:val="-3"/>
        </w:rPr>
        <w:t> </w:t>
      </w:r>
      <w:r>
        <w:rPr>
          <w:color w:val="231F20"/>
        </w:rPr>
        <w:t>Sessions</w:t>
      </w:r>
      <w:r>
        <w:rPr>
          <w:color w:val="231F20"/>
          <w:spacing w:val="-4"/>
        </w:rPr>
        <w:t> </w:t>
      </w:r>
      <w:r>
        <w:rPr>
          <w:color w:val="231F20"/>
        </w:rPr>
        <w:t>(SLS</w:t>
      </w:r>
      <w:r>
        <w:rPr>
          <w:color w:val="231F20"/>
          <w:spacing w:val="-4"/>
        </w:rPr>
        <w:t> </w:t>
      </w:r>
      <w:r>
        <w:rPr>
          <w:color w:val="231F20"/>
        </w:rPr>
        <w:t>and</w:t>
      </w:r>
      <w:r>
        <w:rPr>
          <w:color w:val="231F20"/>
          <w:spacing w:val="-4"/>
        </w:rPr>
        <w:t> </w:t>
      </w:r>
      <w:r>
        <w:rPr>
          <w:color w:val="231F20"/>
        </w:rPr>
        <w:t>CLS)</w:t>
      </w:r>
      <w:r>
        <w:rPr>
          <w:color w:val="231F20"/>
          <w:spacing w:val="-4"/>
        </w:rPr>
        <w:t> </w:t>
      </w:r>
      <w:r>
        <w:rPr>
          <w:color w:val="231F20"/>
        </w:rPr>
        <w:t>conducted</w:t>
      </w:r>
      <w:r>
        <w:rPr>
          <w:color w:val="231F20"/>
          <w:spacing w:val="-4"/>
        </w:rPr>
        <w:t> </w:t>
      </w:r>
      <w:r>
        <w:rPr>
          <w:color w:val="231F20"/>
        </w:rPr>
        <w:t>by the</w:t>
      </w:r>
      <w:r>
        <w:rPr>
          <w:color w:val="231F20"/>
          <w:spacing w:val="-2"/>
        </w:rPr>
        <w:t> </w:t>
      </w:r>
      <w:r>
        <w:rPr>
          <w:color w:val="231F20"/>
        </w:rPr>
        <w:t>Massachusetts</w:t>
      </w:r>
      <w:r>
        <w:rPr>
          <w:color w:val="231F20"/>
          <w:spacing w:val="-3"/>
        </w:rPr>
        <w:t> </w:t>
      </w:r>
      <w:r>
        <w:rPr>
          <w:color w:val="231F20"/>
        </w:rPr>
        <w:t>Department</w:t>
      </w:r>
      <w:r>
        <w:rPr>
          <w:color w:val="231F20"/>
          <w:spacing w:val="-2"/>
        </w:rPr>
        <w:t> </w:t>
      </w:r>
      <w:r>
        <w:rPr>
          <w:color w:val="231F20"/>
        </w:rPr>
        <w:t>of</w:t>
      </w:r>
      <w:r>
        <w:rPr>
          <w:color w:val="231F20"/>
          <w:spacing w:val="-3"/>
        </w:rPr>
        <w:t> </w:t>
      </w:r>
      <w:r>
        <w:rPr>
          <w:color w:val="231F20"/>
        </w:rPr>
        <w:t>Public</w:t>
      </w:r>
      <w:r>
        <w:rPr>
          <w:color w:val="231F20"/>
          <w:spacing w:val="-2"/>
        </w:rPr>
        <w:t> </w:t>
      </w:r>
      <w:r>
        <w:rPr>
          <w:color w:val="231F20"/>
        </w:rPr>
        <w:t>Health’s</w:t>
      </w:r>
      <w:r>
        <w:rPr>
          <w:color w:val="231F20"/>
          <w:spacing w:val="-3"/>
        </w:rPr>
        <w:t> </w:t>
      </w:r>
      <w:r>
        <w:rPr>
          <w:color w:val="231F20"/>
        </w:rPr>
        <w:t>Office</w:t>
      </w:r>
      <w:r>
        <w:rPr>
          <w:color w:val="231F20"/>
          <w:spacing w:val="-2"/>
        </w:rPr>
        <w:t> </w:t>
      </w:r>
      <w:r>
        <w:rPr>
          <w:color w:val="231F20"/>
        </w:rPr>
        <w:t>of</w:t>
      </w:r>
      <w:r>
        <w:rPr>
          <w:color w:val="231F20"/>
          <w:spacing w:val="-3"/>
        </w:rPr>
        <w:t> </w:t>
      </w:r>
      <w:r>
        <w:rPr>
          <w:color w:val="231F20"/>
        </w:rPr>
        <w:t>Problem</w:t>
      </w:r>
      <w:r>
        <w:rPr>
          <w:color w:val="231F20"/>
          <w:spacing w:val="-2"/>
        </w:rPr>
        <w:t> </w:t>
      </w:r>
      <w:r>
        <w:rPr>
          <w:color w:val="231F20"/>
        </w:rPr>
        <w:t>Gambling</w:t>
      </w:r>
      <w:r>
        <w:rPr>
          <w:color w:val="231F20"/>
          <w:spacing w:val="-2"/>
        </w:rPr>
        <w:t> </w:t>
      </w:r>
      <w:r>
        <w:rPr>
          <w:color w:val="231F20"/>
        </w:rPr>
        <w:t>Services</w:t>
      </w:r>
      <w:r>
        <w:rPr>
          <w:color w:val="231F20"/>
          <w:spacing w:val="-3"/>
        </w:rPr>
        <w:t> </w:t>
      </w:r>
      <w:r>
        <w:rPr>
          <w:color w:val="231F20"/>
        </w:rPr>
        <w:t>(OPGS),</w:t>
      </w:r>
      <w:r>
        <w:rPr>
          <w:color w:val="231F20"/>
          <w:spacing w:val="-2"/>
        </w:rPr>
        <w:t> </w:t>
      </w:r>
      <w:r>
        <w:rPr>
          <w:color w:val="231F20"/>
        </w:rPr>
        <w:t>with</w:t>
      </w:r>
      <w:r>
        <w:rPr>
          <w:color w:val="231F20"/>
          <w:spacing w:val="-3"/>
        </w:rPr>
        <w:t> </w:t>
      </w:r>
      <w:r>
        <w:rPr>
          <w:color w:val="231F20"/>
        </w:rPr>
        <w:t>support from</w:t>
      </w:r>
      <w:r>
        <w:rPr>
          <w:color w:val="231F20"/>
          <w:spacing w:val="-6"/>
        </w:rPr>
        <w:t> </w:t>
      </w:r>
      <w:r>
        <w:rPr>
          <w:color w:val="231F20"/>
        </w:rPr>
        <w:t>JSI</w:t>
      </w:r>
      <w:r>
        <w:rPr>
          <w:color w:val="231F20"/>
          <w:spacing w:val="-6"/>
        </w:rPr>
        <w:t> </w:t>
      </w:r>
      <w:r>
        <w:rPr>
          <w:color w:val="231F20"/>
        </w:rPr>
        <w:t>Research</w:t>
      </w:r>
      <w:r>
        <w:rPr>
          <w:color w:val="231F20"/>
          <w:spacing w:val="-7"/>
        </w:rPr>
        <w:t> </w:t>
      </w:r>
      <w:r>
        <w:rPr>
          <w:color w:val="231F20"/>
        </w:rPr>
        <w:t>&amp;</w:t>
      </w:r>
      <w:r>
        <w:rPr>
          <w:color w:val="231F20"/>
          <w:spacing w:val="-7"/>
        </w:rPr>
        <w:t> </w:t>
      </w:r>
      <w:r>
        <w:rPr>
          <w:color w:val="231F20"/>
        </w:rPr>
        <w:t>Training</w:t>
      </w:r>
      <w:r>
        <w:rPr>
          <w:color w:val="231F20"/>
          <w:spacing w:val="-6"/>
        </w:rPr>
        <w:t> </w:t>
      </w:r>
      <w:r>
        <w:rPr>
          <w:color w:val="231F20"/>
        </w:rPr>
        <w:t>Institute,</w:t>
      </w:r>
      <w:r>
        <w:rPr>
          <w:color w:val="231F20"/>
          <w:spacing w:val="-6"/>
        </w:rPr>
        <w:t> </w:t>
      </w:r>
      <w:r>
        <w:rPr>
          <w:color w:val="231F20"/>
        </w:rPr>
        <w:t>Inc.</w:t>
      </w:r>
      <w:r>
        <w:rPr>
          <w:color w:val="231F20"/>
          <w:spacing w:val="-7"/>
        </w:rPr>
        <w:t> </w:t>
      </w:r>
      <w:r>
        <w:rPr>
          <w:color w:val="231F20"/>
        </w:rPr>
        <w:t>It</w:t>
      </w:r>
      <w:r>
        <w:rPr>
          <w:color w:val="231F20"/>
          <w:spacing w:val="-6"/>
        </w:rPr>
        <w:t> </w:t>
      </w:r>
      <w:r>
        <w:rPr>
          <w:color w:val="231F20"/>
        </w:rPr>
        <w:t>begins</w:t>
      </w:r>
      <w:r>
        <w:rPr>
          <w:color w:val="231F20"/>
          <w:spacing w:val="-7"/>
        </w:rPr>
        <w:t> </w:t>
      </w:r>
      <w:r>
        <w:rPr>
          <w:color w:val="231F20"/>
        </w:rPr>
        <w:t>with</w:t>
      </w:r>
      <w:r>
        <w:rPr>
          <w:color w:val="231F20"/>
          <w:spacing w:val="-7"/>
        </w:rPr>
        <w:t> </w:t>
      </w:r>
      <w:r>
        <w:rPr>
          <w:color w:val="231F20"/>
        </w:rPr>
        <w:t>a</w:t>
      </w:r>
      <w:r>
        <w:rPr>
          <w:color w:val="231F20"/>
          <w:spacing w:val="-7"/>
        </w:rPr>
        <w:t> </w:t>
      </w:r>
      <w:r>
        <w:rPr>
          <w:color w:val="231F20"/>
        </w:rPr>
        <w:t>historical</w:t>
      </w:r>
      <w:r>
        <w:rPr>
          <w:color w:val="231F20"/>
          <w:spacing w:val="-7"/>
        </w:rPr>
        <w:t> </w:t>
      </w:r>
      <w:r>
        <w:rPr>
          <w:color w:val="231F20"/>
        </w:rPr>
        <w:t>and</w:t>
      </w:r>
      <w:r>
        <w:rPr>
          <w:color w:val="231F20"/>
          <w:spacing w:val="-7"/>
        </w:rPr>
        <w:t> </w:t>
      </w:r>
      <w:r>
        <w:rPr>
          <w:color w:val="231F20"/>
        </w:rPr>
        <w:t>policy</w:t>
      </w:r>
      <w:r>
        <w:rPr>
          <w:color w:val="231F20"/>
          <w:spacing w:val="-6"/>
        </w:rPr>
        <w:t> </w:t>
      </w:r>
      <w:r>
        <w:rPr>
          <w:color w:val="231F20"/>
        </w:rPr>
        <w:t>overview</w:t>
      </w:r>
      <w:r>
        <w:rPr>
          <w:color w:val="231F20"/>
          <w:spacing w:val="-6"/>
        </w:rPr>
        <w:t> </w:t>
      </w:r>
      <w:r>
        <w:rPr>
          <w:color w:val="231F20"/>
        </w:rPr>
        <w:t>to</w:t>
      </w:r>
      <w:r>
        <w:rPr>
          <w:color w:val="231F20"/>
          <w:spacing w:val="-7"/>
        </w:rPr>
        <w:t> </w:t>
      </w:r>
      <w:r>
        <w:rPr>
          <w:color w:val="231F20"/>
        </w:rPr>
        <w:t>contextualize</w:t>
      </w:r>
      <w:r>
        <w:rPr>
          <w:color w:val="231F20"/>
          <w:spacing w:val="-6"/>
        </w:rPr>
        <w:t> </w:t>
      </w:r>
      <w:r>
        <w:rPr>
          <w:color w:val="231F20"/>
        </w:rPr>
        <w:t>the issue,</w:t>
      </w:r>
      <w:r>
        <w:rPr>
          <w:color w:val="231F20"/>
          <w:spacing w:val="-3"/>
        </w:rPr>
        <w:t> </w:t>
      </w:r>
      <w:r>
        <w:rPr>
          <w:color w:val="231F20"/>
        </w:rPr>
        <w:t>followed</w:t>
      </w:r>
      <w:r>
        <w:rPr>
          <w:color w:val="231F20"/>
          <w:spacing w:val="-4"/>
        </w:rPr>
        <w:t> </w:t>
      </w:r>
      <w:r>
        <w:rPr>
          <w:color w:val="231F20"/>
        </w:rPr>
        <w:t>by</w:t>
      </w:r>
      <w:r>
        <w:rPr>
          <w:color w:val="231F20"/>
          <w:spacing w:val="-3"/>
        </w:rPr>
        <w:t> </w:t>
      </w:r>
      <w:r>
        <w:rPr>
          <w:color w:val="231F20"/>
        </w:rPr>
        <w:t>a</w:t>
      </w:r>
      <w:r>
        <w:rPr>
          <w:color w:val="231F20"/>
          <w:spacing w:val="-4"/>
        </w:rPr>
        <w:t> </w:t>
      </w:r>
      <w:r>
        <w:rPr>
          <w:color w:val="231F20"/>
        </w:rPr>
        <w:t>description</w:t>
      </w:r>
      <w:r>
        <w:rPr>
          <w:color w:val="231F20"/>
          <w:spacing w:val="-4"/>
        </w:rPr>
        <w:t> </w:t>
      </w:r>
      <w:r>
        <w:rPr>
          <w:color w:val="231F20"/>
        </w:rPr>
        <w:t>of</w:t>
      </w:r>
      <w:r>
        <w:rPr>
          <w:color w:val="231F20"/>
          <w:spacing w:val="-4"/>
        </w:rPr>
        <w:t> </w:t>
      </w:r>
      <w:r>
        <w:rPr>
          <w:color w:val="231F20"/>
        </w:rPr>
        <w:t>the</w:t>
      </w:r>
      <w:r>
        <w:rPr>
          <w:color w:val="231F20"/>
          <w:spacing w:val="-3"/>
        </w:rPr>
        <w:t> </w:t>
      </w:r>
      <w:r>
        <w:rPr>
          <w:color w:val="231F20"/>
        </w:rPr>
        <w:t>qualitative</w:t>
      </w:r>
      <w:r>
        <w:rPr>
          <w:color w:val="231F20"/>
          <w:spacing w:val="-3"/>
        </w:rPr>
        <w:t> </w:t>
      </w:r>
      <w:r>
        <w:rPr>
          <w:color w:val="231F20"/>
        </w:rPr>
        <w:t>methods</w:t>
      </w:r>
      <w:r>
        <w:rPr>
          <w:color w:val="231F20"/>
          <w:spacing w:val="-4"/>
        </w:rPr>
        <w:t> </w:t>
      </w:r>
      <w:r>
        <w:rPr>
          <w:color w:val="231F20"/>
        </w:rPr>
        <w:t>used</w:t>
      </w:r>
      <w:r>
        <w:rPr>
          <w:color w:val="231F20"/>
          <w:spacing w:val="-4"/>
        </w:rPr>
        <w:t> </w:t>
      </w:r>
      <w:r>
        <w:rPr>
          <w:color w:val="231F20"/>
        </w:rPr>
        <w:t>to</w:t>
      </w:r>
      <w:r>
        <w:rPr>
          <w:color w:val="231F20"/>
          <w:spacing w:val="-4"/>
        </w:rPr>
        <w:t> </w:t>
      </w:r>
      <w:r>
        <w:rPr>
          <w:color w:val="231F20"/>
        </w:rPr>
        <w:t>collect</w:t>
      </w:r>
      <w:r>
        <w:rPr>
          <w:color w:val="231F20"/>
          <w:spacing w:val="-3"/>
        </w:rPr>
        <w:t> </w:t>
      </w:r>
      <w:r>
        <w:rPr>
          <w:color w:val="231F20"/>
        </w:rPr>
        <w:t>and</w:t>
      </w:r>
      <w:r>
        <w:rPr>
          <w:color w:val="231F20"/>
          <w:spacing w:val="-4"/>
        </w:rPr>
        <w:t> </w:t>
      </w:r>
      <w:r>
        <w:rPr>
          <w:color w:val="231F20"/>
        </w:rPr>
        <w:t>analyze</w:t>
      </w:r>
      <w:r>
        <w:rPr>
          <w:color w:val="231F20"/>
          <w:spacing w:val="-3"/>
        </w:rPr>
        <w:t> </w:t>
      </w:r>
      <w:r>
        <w:rPr>
          <w:color w:val="231F20"/>
        </w:rPr>
        <w:t>participant</w:t>
      </w:r>
      <w:r>
        <w:rPr>
          <w:color w:val="231F20"/>
          <w:spacing w:val="-3"/>
        </w:rPr>
        <w:t> </w:t>
      </w:r>
      <w:r>
        <w:rPr>
          <w:color w:val="231F20"/>
        </w:rPr>
        <w:t>input.</w:t>
      </w:r>
      <w:r>
        <w:rPr>
          <w:color w:val="231F20"/>
          <w:spacing w:val="-4"/>
        </w:rPr>
        <w:t> </w:t>
      </w:r>
      <w:r>
        <w:rPr>
          <w:color w:val="231F20"/>
        </w:rPr>
        <w:t>The results</w:t>
      </w:r>
      <w:r>
        <w:rPr>
          <w:color w:val="231F20"/>
          <w:spacing w:val="-5"/>
        </w:rPr>
        <w:t> </w:t>
      </w:r>
      <w:r>
        <w:rPr>
          <w:color w:val="231F20"/>
        </w:rPr>
        <w:t>section</w:t>
      </w:r>
      <w:r>
        <w:rPr>
          <w:color w:val="231F20"/>
          <w:spacing w:val="-5"/>
        </w:rPr>
        <w:t> </w:t>
      </w:r>
      <w:r>
        <w:rPr>
          <w:color w:val="231F20"/>
        </w:rPr>
        <w:t>highlights</w:t>
      </w:r>
      <w:r>
        <w:rPr>
          <w:color w:val="231F20"/>
          <w:spacing w:val="-5"/>
        </w:rPr>
        <w:t> </w:t>
      </w:r>
      <w:r>
        <w:rPr>
          <w:color w:val="231F20"/>
        </w:rPr>
        <w:t>key</w:t>
      </w:r>
      <w:r>
        <w:rPr>
          <w:color w:val="231F20"/>
          <w:spacing w:val="-4"/>
        </w:rPr>
        <w:t> </w:t>
      </w:r>
      <w:r>
        <w:rPr>
          <w:color w:val="231F20"/>
        </w:rPr>
        <w:t>themes</w:t>
      </w:r>
      <w:r>
        <w:rPr>
          <w:color w:val="231F20"/>
          <w:spacing w:val="-5"/>
        </w:rPr>
        <w:t> </w:t>
      </w:r>
      <w:r>
        <w:rPr>
          <w:color w:val="231F20"/>
        </w:rPr>
        <w:t>and</w:t>
      </w:r>
      <w:r>
        <w:rPr>
          <w:color w:val="231F20"/>
          <w:spacing w:val="-5"/>
        </w:rPr>
        <w:t> </w:t>
      </w:r>
      <w:r>
        <w:rPr>
          <w:color w:val="231F20"/>
        </w:rPr>
        <w:t>patterns,</w:t>
      </w:r>
      <w:r>
        <w:rPr>
          <w:color w:val="231F20"/>
          <w:spacing w:val="-4"/>
        </w:rPr>
        <w:t> </w:t>
      </w:r>
      <w:r>
        <w:rPr>
          <w:color w:val="231F20"/>
        </w:rPr>
        <w:t>supported</w:t>
      </w:r>
      <w:r>
        <w:rPr>
          <w:color w:val="231F20"/>
          <w:spacing w:val="-5"/>
        </w:rPr>
        <w:t> </w:t>
      </w:r>
      <w:r>
        <w:rPr>
          <w:color w:val="231F20"/>
        </w:rPr>
        <w:t>by</w:t>
      </w:r>
      <w:r>
        <w:rPr>
          <w:color w:val="231F20"/>
          <w:spacing w:val="-4"/>
        </w:rPr>
        <w:t> </w:t>
      </w:r>
      <w:r>
        <w:rPr>
          <w:color w:val="231F20"/>
        </w:rPr>
        <w:t>participant</w:t>
      </w:r>
      <w:r>
        <w:rPr>
          <w:color w:val="231F20"/>
          <w:spacing w:val="-4"/>
        </w:rPr>
        <w:t> </w:t>
      </w:r>
      <w:r>
        <w:rPr>
          <w:color w:val="231F20"/>
        </w:rPr>
        <w:t>quotes.</w:t>
      </w:r>
      <w:r>
        <w:rPr>
          <w:color w:val="231F20"/>
          <w:spacing w:val="-5"/>
        </w:rPr>
        <w:t> </w:t>
      </w:r>
      <w:r>
        <w:rPr>
          <w:color w:val="231F20"/>
        </w:rPr>
        <w:t>The</w:t>
      </w:r>
      <w:r>
        <w:rPr>
          <w:color w:val="231F20"/>
          <w:spacing w:val="-4"/>
        </w:rPr>
        <w:t> </w:t>
      </w:r>
      <w:r>
        <w:rPr>
          <w:color w:val="231F20"/>
        </w:rPr>
        <w:t>discussion</w:t>
      </w:r>
      <w:r>
        <w:rPr>
          <w:color w:val="231F20"/>
          <w:spacing w:val="-5"/>
        </w:rPr>
        <w:t> </w:t>
      </w:r>
      <w:r>
        <w:rPr>
          <w:color w:val="231F20"/>
        </w:rPr>
        <w:t>explores the broader implications of the findings, and the report concludes with recommendations to inform policy, practice, and future research.</w:t>
      </w:r>
    </w:p>
    <w:p>
      <w:pPr>
        <w:pStyle w:val="Heading4"/>
        <w:spacing w:before="265"/>
      </w:pPr>
      <w:bookmarkStart w:name="_TOC_250014" w:id="3"/>
      <w:bookmarkEnd w:id="3"/>
      <w:r>
        <w:rPr>
          <w:color w:val="01165E"/>
          <w:spacing w:val="-2"/>
          <w:w w:val="105"/>
        </w:rPr>
        <w:t>Background</w:t>
      </w:r>
    </w:p>
    <w:p>
      <w:pPr>
        <w:pStyle w:val="Heading2"/>
        <w:spacing w:before="243"/>
      </w:pPr>
      <w:r>
        <w:rPr>
          <w:color w:val="231F20"/>
        </w:rPr>
        <w:t>Legal</w:t>
      </w:r>
      <w:r>
        <w:rPr>
          <w:color w:val="231F20"/>
          <w:spacing w:val="-4"/>
        </w:rPr>
        <w:t> </w:t>
      </w:r>
      <w:r>
        <w:rPr>
          <w:color w:val="231F20"/>
        </w:rPr>
        <w:t>and</w:t>
      </w:r>
      <w:r>
        <w:rPr>
          <w:color w:val="231F20"/>
          <w:spacing w:val="-4"/>
        </w:rPr>
        <w:t> </w:t>
      </w:r>
      <w:r>
        <w:rPr>
          <w:color w:val="231F20"/>
        </w:rPr>
        <w:t>Policy</w:t>
      </w:r>
      <w:r>
        <w:rPr>
          <w:color w:val="231F20"/>
          <w:spacing w:val="-4"/>
        </w:rPr>
        <w:t> </w:t>
      </w:r>
      <w:r>
        <w:rPr>
          <w:color w:val="231F20"/>
          <w:spacing w:val="-2"/>
        </w:rPr>
        <w:t>Changes</w:t>
      </w:r>
    </w:p>
    <w:p>
      <w:pPr>
        <w:pStyle w:val="BodyText"/>
        <w:spacing w:line="225" w:lineRule="auto"/>
        <w:ind w:right="454"/>
      </w:pPr>
      <w:r>
        <w:rPr>
          <w:color w:val="231F20"/>
        </w:rPr>
        <w:t>In</w:t>
      </w:r>
      <w:r>
        <w:rPr>
          <w:color w:val="231F20"/>
          <w:spacing w:val="-7"/>
        </w:rPr>
        <w:t> </w:t>
      </w:r>
      <w:r>
        <w:rPr>
          <w:color w:val="231F20"/>
        </w:rPr>
        <w:t>2011,</w:t>
      </w:r>
      <w:r>
        <w:rPr>
          <w:color w:val="231F20"/>
          <w:spacing w:val="-6"/>
        </w:rPr>
        <w:t> </w:t>
      </w:r>
      <w:r>
        <w:rPr>
          <w:color w:val="231F20"/>
        </w:rPr>
        <w:t>the</w:t>
      </w:r>
      <w:r>
        <w:rPr>
          <w:color w:val="231F20"/>
          <w:spacing w:val="-6"/>
        </w:rPr>
        <w:t> </w:t>
      </w:r>
      <w:r>
        <w:rPr>
          <w:color w:val="231F20"/>
        </w:rPr>
        <w:t>Massachusetts</w:t>
      </w:r>
      <w:r>
        <w:rPr>
          <w:color w:val="231F20"/>
          <w:spacing w:val="-7"/>
        </w:rPr>
        <w:t> </w:t>
      </w:r>
      <w:r>
        <w:rPr>
          <w:color w:val="231F20"/>
        </w:rPr>
        <w:t>Act</w:t>
      </w:r>
      <w:r>
        <w:rPr>
          <w:color w:val="231F20"/>
          <w:spacing w:val="-6"/>
        </w:rPr>
        <w:t> </w:t>
      </w:r>
      <w:r>
        <w:rPr>
          <w:color w:val="231F20"/>
        </w:rPr>
        <w:t>Establishing</w:t>
      </w:r>
      <w:r>
        <w:rPr>
          <w:color w:val="231F20"/>
          <w:spacing w:val="-6"/>
        </w:rPr>
        <w:t> </w:t>
      </w:r>
      <w:r>
        <w:rPr>
          <w:color w:val="231F20"/>
        </w:rPr>
        <w:t>Expanded</w:t>
      </w:r>
      <w:r>
        <w:rPr>
          <w:color w:val="231F20"/>
          <w:spacing w:val="-7"/>
        </w:rPr>
        <w:t> </w:t>
      </w:r>
      <w:r>
        <w:rPr>
          <w:color w:val="231F20"/>
        </w:rPr>
        <w:t>Gaming</w:t>
      </w:r>
      <w:r>
        <w:rPr>
          <w:color w:val="231F20"/>
          <w:spacing w:val="-6"/>
        </w:rPr>
        <w:t> </w:t>
      </w:r>
      <w:r>
        <w:rPr>
          <w:color w:val="231F20"/>
        </w:rPr>
        <w:t>in</w:t>
      </w:r>
      <w:r>
        <w:rPr>
          <w:color w:val="231F20"/>
          <w:spacing w:val="-7"/>
        </w:rPr>
        <w:t> </w:t>
      </w:r>
      <w:r>
        <w:rPr>
          <w:color w:val="231F20"/>
        </w:rPr>
        <w:t>the</w:t>
      </w:r>
      <w:r>
        <w:rPr>
          <w:color w:val="231F20"/>
          <w:spacing w:val="-6"/>
        </w:rPr>
        <w:t> </w:t>
      </w:r>
      <w:r>
        <w:rPr>
          <w:color w:val="231F20"/>
        </w:rPr>
        <w:t>Commonwealth</w:t>
      </w:r>
      <w:r>
        <w:rPr>
          <w:color w:val="231F20"/>
          <w:spacing w:val="-7"/>
        </w:rPr>
        <w:t> </w:t>
      </w:r>
      <w:r>
        <w:rPr>
          <w:color w:val="231F20"/>
        </w:rPr>
        <w:t>authorized</w:t>
      </w:r>
      <w:r>
        <w:rPr>
          <w:color w:val="231F20"/>
          <w:spacing w:val="-7"/>
        </w:rPr>
        <w:t> </w:t>
      </w:r>
      <w:r>
        <w:rPr>
          <w:color w:val="231F20"/>
        </w:rPr>
        <w:t>three</w:t>
      </w:r>
      <w:r>
        <w:rPr>
          <w:color w:val="231F20"/>
          <w:spacing w:val="-6"/>
        </w:rPr>
        <w:t> </w:t>
      </w:r>
      <w:r>
        <w:rPr>
          <w:color w:val="231F20"/>
        </w:rPr>
        <w:t>resort- style casinos and one single-slot facility. It also established the Public Health Trust Fund (PHTF) to mitigate gambling’s health consequences via resources for prevention, intervention, treatment, and research. The PHTF is overseen by the Massachusetts Executive Office of Health and Human Services, and implemented by the Massachusetts Gaming Commission (MGC) and the Massachusetts Department of Public Health (MDPH). In August 2022, The Act to Regulate Sports Wagering legalized sports betting in Massachusetts, and both in- person and online sports betting was fully operational by March 2023.</w:t>
      </w:r>
    </w:p>
    <w:p>
      <w:pPr>
        <w:pStyle w:val="Heading2"/>
        <w:spacing w:before="238"/>
      </w:pPr>
      <w:r>
        <w:rPr>
          <w:color w:val="231F20"/>
        </w:rPr>
        <w:t>Public</w:t>
      </w:r>
      <w:r>
        <w:rPr>
          <w:color w:val="231F20"/>
          <w:spacing w:val="-9"/>
        </w:rPr>
        <w:t> </w:t>
      </w:r>
      <w:r>
        <w:rPr>
          <w:color w:val="231F20"/>
        </w:rPr>
        <w:t>Health</w:t>
      </w:r>
      <w:r>
        <w:rPr>
          <w:color w:val="231F20"/>
          <w:spacing w:val="-6"/>
        </w:rPr>
        <w:t> </w:t>
      </w:r>
      <w:r>
        <w:rPr>
          <w:color w:val="231F20"/>
        </w:rPr>
        <w:t>Response</w:t>
      </w:r>
      <w:r>
        <w:rPr>
          <w:color w:val="231F20"/>
          <w:spacing w:val="-7"/>
        </w:rPr>
        <w:t> </w:t>
      </w:r>
      <w:r>
        <w:rPr>
          <w:color w:val="231F20"/>
        </w:rPr>
        <w:t>and</w:t>
      </w:r>
      <w:r>
        <w:rPr>
          <w:color w:val="231F20"/>
          <w:spacing w:val="-6"/>
        </w:rPr>
        <w:t> </w:t>
      </w:r>
      <w:r>
        <w:rPr>
          <w:color w:val="231F20"/>
        </w:rPr>
        <w:t>OPGS</w:t>
      </w:r>
      <w:r>
        <w:rPr>
          <w:color w:val="231F20"/>
          <w:spacing w:val="-6"/>
        </w:rPr>
        <w:t> </w:t>
      </w:r>
      <w:r>
        <w:rPr>
          <w:color w:val="231F20"/>
        </w:rPr>
        <w:t>Strategic</w:t>
      </w:r>
      <w:r>
        <w:rPr>
          <w:color w:val="231F20"/>
          <w:spacing w:val="-6"/>
        </w:rPr>
        <w:t> </w:t>
      </w:r>
      <w:r>
        <w:rPr>
          <w:color w:val="231F20"/>
          <w:spacing w:val="-4"/>
        </w:rPr>
        <w:t>Plan</w:t>
      </w:r>
    </w:p>
    <w:p>
      <w:pPr>
        <w:pStyle w:val="BodyText"/>
        <w:spacing w:line="225" w:lineRule="auto"/>
        <w:ind w:right="562"/>
      </w:pPr>
      <w:r>
        <w:rPr>
          <w:color w:val="231F20"/>
        </w:rPr>
        <w:t>Recognizing</w:t>
      </w:r>
      <w:r>
        <w:rPr>
          <w:color w:val="231F20"/>
          <w:spacing w:val="-5"/>
        </w:rPr>
        <w:t> </w:t>
      </w:r>
      <w:r>
        <w:rPr>
          <w:color w:val="231F20"/>
        </w:rPr>
        <w:t>gambling</w:t>
      </w:r>
      <w:r>
        <w:rPr>
          <w:color w:val="231F20"/>
          <w:spacing w:val="-5"/>
        </w:rPr>
        <w:t> </w:t>
      </w:r>
      <w:r>
        <w:rPr>
          <w:color w:val="231F20"/>
        </w:rPr>
        <w:t>is</w:t>
      </w:r>
      <w:r>
        <w:rPr>
          <w:color w:val="231F20"/>
          <w:spacing w:val="-6"/>
        </w:rPr>
        <w:t> </w:t>
      </w:r>
      <w:r>
        <w:rPr>
          <w:color w:val="231F20"/>
        </w:rPr>
        <w:t>linked</w:t>
      </w:r>
      <w:r>
        <w:rPr>
          <w:color w:val="231F20"/>
          <w:spacing w:val="-6"/>
        </w:rPr>
        <w:t> </w:t>
      </w:r>
      <w:r>
        <w:rPr>
          <w:color w:val="231F20"/>
        </w:rPr>
        <w:t>to</w:t>
      </w:r>
      <w:r>
        <w:rPr>
          <w:color w:val="231F20"/>
          <w:spacing w:val="-6"/>
        </w:rPr>
        <w:t> </w:t>
      </w:r>
      <w:r>
        <w:rPr>
          <w:color w:val="231F20"/>
        </w:rPr>
        <w:t>adverse</w:t>
      </w:r>
      <w:r>
        <w:rPr>
          <w:color w:val="231F20"/>
          <w:spacing w:val="-5"/>
        </w:rPr>
        <w:t> </w:t>
      </w:r>
      <w:r>
        <w:rPr>
          <w:color w:val="231F20"/>
        </w:rPr>
        <w:t>health</w:t>
      </w:r>
      <w:r>
        <w:rPr>
          <w:color w:val="231F20"/>
          <w:spacing w:val="-6"/>
        </w:rPr>
        <w:t> </w:t>
      </w:r>
      <w:r>
        <w:rPr>
          <w:color w:val="231F20"/>
        </w:rPr>
        <w:t>conditions</w:t>
      </w:r>
      <w:r>
        <w:rPr>
          <w:color w:val="231F20"/>
          <w:spacing w:val="-6"/>
        </w:rPr>
        <w:t> </w:t>
      </w:r>
      <w:r>
        <w:rPr>
          <w:color w:val="231F20"/>
        </w:rPr>
        <w:t>disproportionately</w:t>
      </w:r>
      <w:r>
        <w:rPr>
          <w:color w:val="231F20"/>
          <w:spacing w:val="-5"/>
        </w:rPr>
        <w:t> </w:t>
      </w:r>
      <w:r>
        <w:rPr>
          <w:color w:val="231F20"/>
        </w:rPr>
        <w:t>impacting</w:t>
      </w:r>
      <w:r>
        <w:rPr>
          <w:color w:val="231F20"/>
          <w:spacing w:val="-5"/>
        </w:rPr>
        <w:t> </w:t>
      </w:r>
      <w:r>
        <w:rPr>
          <w:color w:val="231F20"/>
        </w:rPr>
        <w:t>people</w:t>
      </w:r>
      <w:r>
        <w:rPr>
          <w:color w:val="231F20"/>
          <w:spacing w:val="-5"/>
        </w:rPr>
        <w:t> </w:t>
      </w:r>
      <w:r>
        <w:rPr>
          <w:color w:val="231F20"/>
        </w:rPr>
        <w:t>of</w:t>
      </w:r>
      <w:r>
        <w:rPr>
          <w:color w:val="231F20"/>
          <w:spacing w:val="-6"/>
        </w:rPr>
        <w:t> </w:t>
      </w:r>
      <w:r>
        <w:rPr>
          <w:color w:val="231F20"/>
        </w:rPr>
        <w:t>color</w:t>
      </w:r>
      <w:r>
        <w:rPr>
          <w:color w:val="231F20"/>
          <w:spacing w:val="-5"/>
        </w:rPr>
        <w:t> </w:t>
      </w:r>
      <w:r>
        <w:rPr>
          <w:color w:val="231F20"/>
        </w:rPr>
        <w:t>and those with mental health and/or substance use disorders,1 the MDPH established the OPGS in 2016 to lead data-driven,</w:t>
      </w:r>
      <w:r>
        <w:rPr>
          <w:color w:val="231F20"/>
          <w:spacing w:val="-9"/>
        </w:rPr>
        <w:t> </w:t>
      </w:r>
      <w:r>
        <w:rPr>
          <w:color w:val="231F20"/>
        </w:rPr>
        <w:t>culturally</w:t>
      </w:r>
      <w:r>
        <w:rPr>
          <w:color w:val="231F20"/>
          <w:spacing w:val="-9"/>
        </w:rPr>
        <w:t> </w:t>
      </w:r>
      <w:r>
        <w:rPr>
          <w:color w:val="231F20"/>
        </w:rPr>
        <w:t>relevant,</w:t>
      </w:r>
      <w:r>
        <w:rPr>
          <w:color w:val="231F20"/>
          <w:spacing w:val="-9"/>
        </w:rPr>
        <w:t> </w:t>
      </w:r>
      <w:r>
        <w:rPr>
          <w:color w:val="231F20"/>
        </w:rPr>
        <w:t>multilevel,</w:t>
      </w:r>
      <w:r>
        <w:rPr>
          <w:color w:val="231F20"/>
          <w:spacing w:val="-9"/>
        </w:rPr>
        <w:t> </w:t>
      </w:r>
      <w:r>
        <w:rPr>
          <w:color w:val="231F20"/>
        </w:rPr>
        <w:t>and</w:t>
      </w:r>
      <w:r>
        <w:rPr>
          <w:color w:val="231F20"/>
          <w:spacing w:val="-10"/>
        </w:rPr>
        <w:t> </w:t>
      </w:r>
      <w:r>
        <w:rPr>
          <w:color w:val="231F20"/>
        </w:rPr>
        <w:t>community-informed</w:t>
      </w:r>
      <w:r>
        <w:rPr>
          <w:color w:val="231F20"/>
          <w:spacing w:val="-10"/>
        </w:rPr>
        <w:t> </w:t>
      </w:r>
      <w:r>
        <w:rPr>
          <w:color w:val="231F20"/>
        </w:rPr>
        <w:t>problem</w:t>
      </w:r>
      <w:r>
        <w:rPr>
          <w:color w:val="231F20"/>
          <w:spacing w:val="-9"/>
        </w:rPr>
        <w:t> </w:t>
      </w:r>
      <w:r>
        <w:rPr>
          <w:color w:val="231F20"/>
        </w:rPr>
        <w:t>gambling</w:t>
      </w:r>
      <w:r>
        <w:rPr>
          <w:color w:val="231F20"/>
          <w:spacing w:val="-9"/>
        </w:rPr>
        <w:t> </w:t>
      </w:r>
      <w:r>
        <w:rPr>
          <w:color w:val="231F20"/>
        </w:rPr>
        <w:t>initiatives.</w:t>
      </w:r>
      <w:r>
        <w:rPr>
          <w:color w:val="231F20"/>
          <w:spacing w:val="-10"/>
        </w:rPr>
        <w:t> </w:t>
      </w:r>
      <w:r>
        <w:rPr>
          <w:color w:val="231F20"/>
        </w:rPr>
        <w:t>In</w:t>
      </w:r>
      <w:r>
        <w:rPr>
          <w:color w:val="231F20"/>
          <w:spacing w:val="-10"/>
        </w:rPr>
        <w:t> </w:t>
      </w:r>
      <w:r>
        <w:rPr>
          <w:color w:val="231F20"/>
        </w:rPr>
        <w:t>January 2023, OPGS released its </w:t>
      </w:r>
      <w:hyperlink r:id="rId10">
        <w:r>
          <w:rPr>
            <w:color w:val="0000FF"/>
            <w:u w:val="single" w:color="0000FF"/>
          </w:rPr>
          <w:t>Strategic Plan 2022-2026: Working Together to Mitigate Harms Associated with</w:t>
        </w:r>
      </w:hyperlink>
      <w:r>
        <w:rPr>
          <w:color w:val="0000FF"/>
          <w:u w:val="none"/>
        </w:rPr>
        <w:t> </w:t>
      </w:r>
      <w:hyperlink r:id="rId10">
        <w:r>
          <w:rPr>
            <w:color w:val="0000FF"/>
            <w:u w:val="single" w:color="0000FF"/>
          </w:rPr>
          <w:t>Problem Gambling</w:t>
        </w:r>
      </w:hyperlink>
      <w:r>
        <w:rPr>
          <w:color w:val="231F20"/>
          <w:u w:val="none"/>
        </w:rPr>
        <w:t>.¹</w:t>
      </w:r>
      <w:r>
        <w:rPr>
          <w:color w:val="231F20"/>
          <w:spacing w:val="40"/>
          <w:u w:val="none"/>
        </w:rPr>
        <w:t> </w:t>
      </w:r>
      <w:r>
        <w:rPr>
          <w:color w:val="231F20"/>
          <w:u w:val="none"/>
        </w:rPr>
        <w:t>The plan, which is stakeholder-informed and aligns with government partner priorities, details</w:t>
      </w:r>
      <w:r>
        <w:rPr>
          <w:color w:val="231F20"/>
          <w:spacing w:val="-2"/>
          <w:u w:val="none"/>
        </w:rPr>
        <w:t> </w:t>
      </w:r>
      <w:r>
        <w:rPr>
          <w:color w:val="231F20"/>
          <w:u w:val="none"/>
        </w:rPr>
        <w:t>initiatives</w:t>
      </w:r>
      <w:r>
        <w:rPr>
          <w:color w:val="231F20"/>
          <w:spacing w:val="-2"/>
          <w:u w:val="none"/>
        </w:rPr>
        <w:t> </w:t>
      </w:r>
      <w:r>
        <w:rPr>
          <w:color w:val="231F20"/>
          <w:u w:val="none"/>
        </w:rPr>
        <w:t>to</w:t>
      </w:r>
      <w:r>
        <w:rPr>
          <w:color w:val="231F20"/>
          <w:spacing w:val="-2"/>
          <w:u w:val="none"/>
        </w:rPr>
        <w:t> </w:t>
      </w:r>
      <w:r>
        <w:rPr>
          <w:color w:val="231F20"/>
          <w:u w:val="none"/>
        </w:rPr>
        <w:t>develop</w:t>
      </w:r>
      <w:r>
        <w:rPr>
          <w:color w:val="231F20"/>
          <w:spacing w:val="-2"/>
          <w:u w:val="none"/>
        </w:rPr>
        <w:t> </w:t>
      </w:r>
      <w:r>
        <w:rPr>
          <w:color w:val="231F20"/>
          <w:u w:val="none"/>
        </w:rPr>
        <w:t>a</w:t>
      </w:r>
      <w:r>
        <w:rPr>
          <w:color w:val="231F20"/>
          <w:spacing w:val="-2"/>
          <w:u w:val="none"/>
        </w:rPr>
        <w:t> </w:t>
      </w:r>
      <w:r>
        <w:rPr>
          <w:color w:val="231F20"/>
          <w:u w:val="none"/>
        </w:rPr>
        <w:t>strong</w:t>
      </w:r>
      <w:r>
        <w:rPr>
          <w:color w:val="231F20"/>
          <w:spacing w:val="-1"/>
          <w:u w:val="none"/>
        </w:rPr>
        <w:t> </w:t>
      </w:r>
      <w:r>
        <w:rPr>
          <w:color w:val="231F20"/>
          <w:u w:val="none"/>
        </w:rPr>
        <w:t>public</w:t>
      </w:r>
      <w:r>
        <w:rPr>
          <w:color w:val="231F20"/>
          <w:spacing w:val="-1"/>
          <w:u w:val="none"/>
        </w:rPr>
        <w:t> </w:t>
      </w:r>
      <w:r>
        <w:rPr>
          <w:color w:val="231F20"/>
          <w:u w:val="none"/>
        </w:rPr>
        <w:t>health</w:t>
      </w:r>
      <w:r>
        <w:rPr>
          <w:color w:val="231F20"/>
          <w:spacing w:val="-2"/>
          <w:u w:val="none"/>
        </w:rPr>
        <w:t> </w:t>
      </w:r>
      <w:r>
        <w:rPr>
          <w:color w:val="231F20"/>
          <w:u w:val="none"/>
        </w:rPr>
        <w:t>response</w:t>
      </w:r>
      <w:r>
        <w:rPr>
          <w:color w:val="231F20"/>
          <w:spacing w:val="-1"/>
          <w:u w:val="none"/>
        </w:rPr>
        <w:t> </w:t>
      </w:r>
      <w:r>
        <w:rPr>
          <w:color w:val="231F20"/>
          <w:u w:val="none"/>
        </w:rPr>
        <w:t>to</w:t>
      </w:r>
      <w:r>
        <w:rPr>
          <w:color w:val="231F20"/>
          <w:spacing w:val="-2"/>
          <w:u w:val="none"/>
        </w:rPr>
        <w:t> </w:t>
      </w:r>
      <w:r>
        <w:rPr>
          <w:color w:val="231F20"/>
          <w:u w:val="none"/>
        </w:rPr>
        <w:t>problem</w:t>
      </w:r>
      <w:r>
        <w:rPr>
          <w:color w:val="231F20"/>
          <w:spacing w:val="-1"/>
          <w:u w:val="none"/>
        </w:rPr>
        <w:t> </w:t>
      </w:r>
      <w:r>
        <w:rPr>
          <w:color w:val="231F20"/>
          <w:u w:val="none"/>
        </w:rPr>
        <w:t>gambling,</w:t>
      </w:r>
      <w:r>
        <w:rPr>
          <w:color w:val="231F20"/>
          <w:spacing w:val="-1"/>
          <w:u w:val="none"/>
        </w:rPr>
        <w:t> </w:t>
      </w:r>
      <w:r>
        <w:rPr>
          <w:color w:val="231F20"/>
          <w:u w:val="none"/>
        </w:rPr>
        <w:t>including</w:t>
      </w:r>
      <w:r>
        <w:rPr>
          <w:color w:val="231F20"/>
          <w:spacing w:val="-1"/>
          <w:u w:val="none"/>
        </w:rPr>
        <w:t> </w:t>
      </w:r>
      <w:r>
        <w:rPr>
          <w:color w:val="231F20"/>
          <w:u w:val="none"/>
        </w:rPr>
        <w:t>efforts</w:t>
      </w:r>
      <w:r>
        <w:rPr>
          <w:color w:val="231F20"/>
          <w:spacing w:val="-2"/>
          <w:u w:val="none"/>
        </w:rPr>
        <w:t> </w:t>
      </w:r>
      <w:r>
        <w:rPr>
          <w:color w:val="231F20"/>
          <w:u w:val="none"/>
        </w:rPr>
        <w:t>to</w:t>
      </w:r>
      <w:r>
        <w:rPr>
          <w:color w:val="231F20"/>
          <w:spacing w:val="-2"/>
          <w:u w:val="none"/>
        </w:rPr>
        <w:t> </w:t>
      </w:r>
      <w:r>
        <w:rPr>
          <w:color w:val="231F20"/>
          <w:u w:val="none"/>
        </w:rPr>
        <w:t>better understand how problem gambling overlaps with other health concerns”.</w:t>
      </w:r>
    </w:p>
    <w:p>
      <w:pPr>
        <w:pStyle w:val="Heading2"/>
        <w:spacing w:before="238"/>
        <w:jc w:val="both"/>
      </w:pPr>
      <w:r>
        <w:rPr>
          <w:color w:val="231F20"/>
        </w:rPr>
        <w:t>Listening</w:t>
      </w:r>
      <w:r>
        <w:rPr>
          <w:color w:val="231F20"/>
          <w:spacing w:val="-7"/>
        </w:rPr>
        <w:t> </w:t>
      </w:r>
      <w:r>
        <w:rPr>
          <w:color w:val="231F20"/>
        </w:rPr>
        <w:t>Sessions</w:t>
      </w:r>
      <w:r>
        <w:rPr>
          <w:color w:val="231F20"/>
          <w:spacing w:val="-6"/>
        </w:rPr>
        <w:t> </w:t>
      </w:r>
      <w:r>
        <w:rPr>
          <w:color w:val="231F20"/>
          <w:spacing w:val="-2"/>
        </w:rPr>
        <w:t>Overview</w:t>
      </w:r>
    </w:p>
    <w:p>
      <w:pPr>
        <w:pStyle w:val="BodyText"/>
        <w:spacing w:line="225" w:lineRule="auto"/>
        <w:ind w:right="676"/>
        <w:jc w:val="both"/>
      </w:pPr>
      <w:r>
        <w:rPr>
          <w:color w:val="231F20"/>
        </w:rPr>
        <w:t>Community</w:t>
      </w:r>
      <w:r>
        <w:rPr>
          <w:color w:val="231F20"/>
          <w:spacing w:val="-1"/>
        </w:rPr>
        <w:t> </w:t>
      </w:r>
      <w:r>
        <w:rPr>
          <w:color w:val="231F20"/>
        </w:rPr>
        <w:t>engagement,</w:t>
      </w:r>
      <w:r>
        <w:rPr>
          <w:color w:val="231F20"/>
          <w:spacing w:val="-1"/>
        </w:rPr>
        <w:t> </w:t>
      </w:r>
      <w:r>
        <w:rPr>
          <w:color w:val="231F20"/>
        </w:rPr>
        <w:t>including</w:t>
      </w:r>
      <w:r>
        <w:rPr>
          <w:color w:val="231F20"/>
          <w:spacing w:val="-1"/>
        </w:rPr>
        <w:t> </w:t>
      </w:r>
      <w:r>
        <w:rPr>
          <w:color w:val="231F20"/>
        </w:rPr>
        <w:t>listening</w:t>
      </w:r>
      <w:r>
        <w:rPr>
          <w:color w:val="231F20"/>
          <w:spacing w:val="-1"/>
        </w:rPr>
        <w:t> </w:t>
      </w:r>
      <w:r>
        <w:rPr>
          <w:color w:val="231F20"/>
        </w:rPr>
        <w:t>sessions</w:t>
      </w:r>
      <w:r>
        <w:rPr>
          <w:color w:val="231F20"/>
          <w:spacing w:val="-2"/>
        </w:rPr>
        <w:t> </w:t>
      </w:r>
      <w:r>
        <w:rPr>
          <w:color w:val="231F20"/>
        </w:rPr>
        <w:t>as</w:t>
      </w:r>
      <w:r>
        <w:rPr>
          <w:color w:val="231F20"/>
          <w:spacing w:val="-2"/>
        </w:rPr>
        <w:t> </w:t>
      </w:r>
      <w:r>
        <w:rPr>
          <w:color w:val="231F20"/>
        </w:rPr>
        <w:t>described</w:t>
      </w:r>
      <w:r>
        <w:rPr>
          <w:color w:val="231F20"/>
          <w:spacing w:val="-2"/>
        </w:rPr>
        <w:t> </w:t>
      </w:r>
      <w:r>
        <w:rPr>
          <w:color w:val="231F20"/>
        </w:rPr>
        <w:t>in</w:t>
      </w:r>
      <w:r>
        <w:rPr>
          <w:color w:val="231F20"/>
          <w:spacing w:val="-2"/>
        </w:rPr>
        <w:t> </w:t>
      </w:r>
      <w:r>
        <w:rPr>
          <w:color w:val="231F20"/>
        </w:rPr>
        <w:t>this</w:t>
      </w:r>
      <w:r>
        <w:rPr>
          <w:color w:val="231F20"/>
          <w:spacing w:val="-2"/>
        </w:rPr>
        <w:t> </w:t>
      </w:r>
      <w:r>
        <w:rPr>
          <w:color w:val="231F20"/>
        </w:rPr>
        <w:t>report,</w:t>
      </w:r>
      <w:r>
        <w:rPr>
          <w:color w:val="231F20"/>
          <w:spacing w:val="-1"/>
        </w:rPr>
        <w:t> </w:t>
      </w:r>
      <w:r>
        <w:rPr>
          <w:color w:val="231F20"/>
        </w:rPr>
        <w:t>is</w:t>
      </w:r>
      <w:r>
        <w:rPr>
          <w:color w:val="231F20"/>
          <w:spacing w:val="-2"/>
        </w:rPr>
        <w:t> </w:t>
      </w:r>
      <w:r>
        <w:rPr>
          <w:color w:val="231F20"/>
        </w:rPr>
        <w:t>one</w:t>
      </w:r>
      <w:r>
        <w:rPr>
          <w:color w:val="231F20"/>
          <w:spacing w:val="-1"/>
        </w:rPr>
        <w:t> </w:t>
      </w:r>
      <w:r>
        <w:rPr>
          <w:color w:val="231F20"/>
        </w:rPr>
        <w:t>of</w:t>
      </w:r>
      <w:r>
        <w:rPr>
          <w:color w:val="231F20"/>
          <w:spacing w:val="-2"/>
        </w:rPr>
        <w:t> </w:t>
      </w:r>
      <w:r>
        <w:rPr>
          <w:color w:val="231F20"/>
        </w:rPr>
        <w:t>the</w:t>
      </w:r>
      <w:r>
        <w:rPr>
          <w:color w:val="231F20"/>
          <w:spacing w:val="-1"/>
        </w:rPr>
        <w:t> </w:t>
      </w:r>
      <w:r>
        <w:rPr>
          <w:color w:val="231F20"/>
        </w:rPr>
        <w:t>key</w:t>
      </w:r>
      <w:r>
        <w:rPr>
          <w:color w:val="231F20"/>
          <w:spacing w:val="-1"/>
        </w:rPr>
        <w:t> </w:t>
      </w:r>
      <w:r>
        <w:rPr>
          <w:color w:val="231F20"/>
        </w:rPr>
        <w:t>strategies OPGS</w:t>
      </w:r>
      <w:r>
        <w:rPr>
          <w:color w:val="231F20"/>
          <w:spacing w:val="-5"/>
        </w:rPr>
        <w:t> </w:t>
      </w:r>
      <w:r>
        <w:rPr>
          <w:color w:val="231F20"/>
        </w:rPr>
        <w:t>uses</w:t>
      </w:r>
      <w:r>
        <w:rPr>
          <w:color w:val="231F20"/>
          <w:spacing w:val="-5"/>
        </w:rPr>
        <w:t> </w:t>
      </w:r>
      <w:r>
        <w:rPr>
          <w:color w:val="231F20"/>
        </w:rPr>
        <w:t>to</w:t>
      </w:r>
      <w:r>
        <w:rPr>
          <w:color w:val="231F20"/>
          <w:spacing w:val="-5"/>
        </w:rPr>
        <w:t> </w:t>
      </w:r>
      <w:r>
        <w:rPr>
          <w:color w:val="231F20"/>
        </w:rPr>
        <w:t>strengthen</w:t>
      </w:r>
      <w:r>
        <w:rPr>
          <w:color w:val="231F20"/>
          <w:spacing w:val="-5"/>
        </w:rPr>
        <w:t> </w:t>
      </w:r>
      <w:r>
        <w:rPr>
          <w:color w:val="231F20"/>
        </w:rPr>
        <w:t>the</w:t>
      </w:r>
      <w:r>
        <w:rPr>
          <w:color w:val="231F20"/>
          <w:spacing w:val="-4"/>
        </w:rPr>
        <w:t> </w:t>
      </w:r>
      <w:r>
        <w:rPr>
          <w:color w:val="231F20"/>
        </w:rPr>
        <w:t>public</w:t>
      </w:r>
      <w:r>
        <w:rPr>
          <w:color w:val="231F20"/>
          <w:spacing w:val="-4"/>
        </w:rPr>
        <w:t> </w:t>
      </w:r>
      <w:r>
        <w:rPr>
          <w:color w:val="231F20"/>
        </w:rPr>
        <w:t>health</w:t>
      </w:r>
      <w:r>
        <w:rPr>
          <w:color w:val="231F20"/>
          <w:spacing w:val="-5"/>
        </w:rPr>
        <w:t> </w:t>
      </w:r>
      <w:r>
        <w:rPr>
          <w:color w:val="231F20"/>
        </w:rPr>
        <w:t>response</w:t>
      </w:r>
      <w:r>
        <w:rPr>
          <w:color w:val="231F20"/>
          <w:spacing w:val="-4"/>
        </w:rPr>
        <w:t> </w:t>
      </w:r>
      <w:r>
        <w:rPr>
          <w:color w:val="231F20"/>
        </w:rPr>
        <w:t>to</w:t>
      </w:r>
      <w:r>
        <w:rPr>
          <w:color w:val="231F20"/>
          <w:spacing w:val="-5"/>
        </w:rPr>
        <w:t> </w:t>
      </w:r>
      <w:r>
        <w:rPr>
          <w:color w:val="231F20"/>
        </w:rPr>
        <w:t>problem</w:t>
      </w:r>
      <w:r>
        <w:rPr>
          <w:color w:val="231F20"/>
          <w:spacing w:val="-4"/>
        </w:rPr>
        <w:t> </w:t>
      </w:r>
      <w:r>
        <w:rPr>
          <w:color w:val="231F20"/>
        </w:rPr>
        <w:t>gambling.</w:t>
      </w:r>
      <w:r>
        <w:rPr>
          <w:color w:val="231F20"/>
          <w:spacing w:val="-5"/>
        </w:rPr>
        <w:t> </w:t>
      </w:r>
      <w:r>
        <w:rPr>
          <w:color w:val="231F20"/>
        </w:rPr>
        <w:t>The</w:t>
      </w:r>
      <w:r>
        <w:rPr>
          <w:color w:val="231F20"/>
          <w:spacing w:val="-4"/>
        </w:rPr>
        <w:t> </w:t>
      </w:r>
      <w:r>
        <w:rPr>
          <w:color w:val="231F20"/>
        </w:rPr>
        <w:t>goal</w:t>
      </w:r>
      <w:r>
        <w:rPr>
          <w:color w:val="231F20"/>
          <w:spacing w:val="-5"/>
        </w:rPr>
        <w:t> </w:t>
      </w:r>
      <w:r>
        <w:rPr>
          <w:color w:val="231F20"/>
        </w:rPr>
        <w:t>is</w:t>
      </w:r>
      <w:r>
        <w:rPr>
          <w:color w:val="231F20"/>
          <w:spacing w:val="-5"/>
        </w:rPr>
        <w:t> </w:t>
      </w:r>
      <w:r>
        <w:rPr>
          <w:color w:val="231F20"/>
        </w:rPr>
        <w:t>for</w:t>
      </w:r>
      <w:r>
        <w:rPr>
          <w:color w:val="231F20"/>
          <w:spacing w:val="-4"/>
        </w:rPr>
        <w:t> </w:t>
      </w:r>
      <w:r>
        <w:rPr>
          <w:color w:val="231F20"/>
        </w:rPr>
        <w:t>communities</w:t>
      </w:r>
      <w:r>
        <w:rPr>
          <w:color w:val="231F20"/>
          <w:spacing w:val="-5"/>
        </w:rPr>
        <w:t> </w:t>
      </w:r>
      <w:r>
        <w:rPr>
          <w:color w:val="231F20"/>
        </w:rPr>
        <w:t>to</w:t>
      </w:r>
      <w:r>
        <w:rPr>
          <w:color w:val="231F20"/>
          <w:spacing w:val="-5"/>
        </w:rPr>
        <w:t> </w:t>
      </w:r>
      <w:r>
        <w:rPr>
          <w:color w:val="231F20"/>
        </w:rPr>
        <w:t>be active partners with shared ownership in identifying problems and designing and implementing solutions.</w:t>
      </w:r>
    </w:p>
    <w:p>
      <w:pPr>
        <w:pStyle w:val="BodyText"/>
        <w:spacing w:line="225" w:lineRule="auto" w:before="278"/>
        <w:ind w:right="562"/>
      </w:pPr>
      <w:r>
        <w:rPr>
          <w:color w:val="231F20"/>
        </w:rPr>
        <w:t>OPGS first began engaging community members in listening sessions in Everett and Springfield in 2017, where the Encore and MGM casinos are located. These listening sessions have continued to see increased participation from residents statewide since moving to a virtual format during and after the COVID-19 pandemic. To date, OPGS has engaged more than 2,000 community members and 40+ community-based organizations across Massachusetts to inform priority development and anchor their work in community perspectives.</w:t>
      </w:r>
      <w:r>
        <w:rPr>
          <w:color w:val="231F20"/>
          <w:spacing w:val="-7"/>
        </w:rPr>
        <w:t> </w:t>
      </w:r>
      <w:r>
        <w:rPr>
          <w:color w:val="231F20"/>
        </w:rPr>
        <w:t>OPGS</w:t>
      </w:r>
      <w:r>
        <w:rPr>
          <w:color w:val="231F20"/>
          <w:spacing w:val="-8"/>
        </w:rPr>
        <w:t> </w:t>
      </w:r>
      <w:r>
        <w:rPr>
          <w:color w:val="231F20"/>
        </w:rPr>
        <w:t>is</w:t>
      </w:r>
      <w:r>
        <w:rPr>
          <w:color w:val="231F20"/>
          <w:spacing w:val="-7"/>
        </w:rPr>
        <w:t> </w:t>
      </w:r>
      <w:r>
        <w:rPr>
          <w:color w:val="231F20"/>
        </w:rPr>
        <w:t>committed</w:t>
      </w:r>
      <w:r>
        <w:rPr>
          <w:color w:val="231F20"/>
          <w:spacing w:val="-8"/>
        </w:rPr>
        <w:t> </w:t>
      </w:r>
      <w:r>
        <w:rPr>
          <w:color w:val="231F20"/>
        </w:rPr>
        <w:t>to</w:t>
      </w:r>
      <w:r>
        <w:rPr>
          <w:color w:val="231F20"/>
          <w:spacing w:val="-7"/>
        </w:rPr>
        <w:t> </w:t>
      </w:r>
      <w:r>
        <w:rPr>
          <w:color w:val="231F20"/>
        </w:rPr>
        <w:t>sustained</w:t>
      </w:r>
      <w:r>
        <w:rPr>
          <w:color w:val="231F20"/>
          <w:spacing w:val="-8"/>
        </w:rPr>
        <w:t> </w:t>
      </w:r>
      <w:r>
        <w:rPr>
          <w:color w:val="231F20"/>
        </w:rPr>
        <w:t>engagement</w:t>
      </w:r>
      <w:r>
        <w:rPr>
          <w:color w:val="231F20"/>
          <w:spacing w:val="-7"/>
        </w:rPr>
        <w:t> </w:t>
      </w:r>
      <w:r>
        <w:rPr>
          <w:color w:val="231F20"/>
        </w:rPr>
        <w:t>over</w:t>
      </w:r>
      <w:r>
        <w:rPr>
          <w:color w:val="231F20"/>
          <w:spacing w:val="-7"/>
        </w:rPr>
        <w:t> </w:t>
      </w:r>
      <w:r>
        <w:rPr>
          <w:color w:val="231F20"/>
        </w:rPr>
        <w:t>time</w:t>
      </w:r>
      <w:r>
        <w:rPr>
          <w:color w:val="231F20"/>
          <w:spacing w:val="-7"/>
        </w:rPr>
        <w:t> </w:t>
      </w:r>
      <w:r>
        <w:rPr>
          <w:color w:val="231F20"/>
        </w:rPr>
        <w:t>to</w:t>
      </w:r>
      <w:r>
        <w:rPr>
          <w:color w:val="231F20"/>
          <w:spacing w:val="-7"/>
        </w:rPr>
        <w:t> </w:t>
      </w:r>
      <w:r>
        <w:rPr>
          <w:color w:val="231F20"/>
        </w:rPr>
        <w:t>respond</w:t>
      </w:r>
      <w:r>
        <w:rPr>
          <w:color w:val="231F20"/>
          <w:spacing w:val="-8"/>
        </w:rPr>
        <w:t> </w:t>
      </w:r>
      <w:r>
        <w:rPr>
          <w:color w:val="231F20"/>
        </w:rPr>
        <w:t>to</w:t>
      </w:r>
      <w:r>
        <w:rPr>
          <w:color w:val="231F20"/>
          <w:spacing w:val="-7"/>
        </w:rPr>
        <w:t> </w:t>
      </w:r>
      <w:r>
        <w:rPr>
          <w:color w:val="231F20"/>
        </w:rPr>
        <w:t>evolving</w:t>
      </w:r>
      <w:r>
        <w:rPr>
          <w:color w:val="231F20"/>
          <w:spacing w:val="-7"/>
        </w:rPr>
        <w:t> </w:t>
      </w:r>
      <w:r>
        <w:rPr>
          <w:color w:val="231F20"/>
        </w:rPr>
        <w:t>challenges.</w:t>
      </w:r>
      <w:r>
        <w:rPr>
          <w:color w:val="231F20"/>
          <w:spacing w:val="-7"/>
        </w:rPr>
        <w:t> </w:t>
      </w:r>
      <w:r>
        <w:rPr>
          <w:color w:val="231F20"/>
        </w:rPr>
        <w:t>This</w:t>
      </w:r>
    </w:p>
    <w:p>
      <w:pPr>
        <w:pStyle w:val="BodyText"/>
        <w:spacing w:line="225" w:lineRule="auto" w:before="4"/>
      </w:pPr>
      <w:r>
        <w:rPr>
          <w:color w:val="231F20"/>
        </w:rPr>
        <w:t>report</w:t>
      </w:r>
      <w:r>
        <w:rPr>
          <w:color w:val="231F20"/>
          <w:spacing w:val="-5"/>
        </w:rPr>
        <w:t> </w:t>
      </w:r>
      <w:r>
        <w:rPr>
          <w:color w:val="231F20"/>
        </w:rPr>
        <w:t>summarizes</w:t>
      </w:r>
      <w:r>
        <w:rPr>
          <w:color w:val="231F20"/>
          <w:spacing w:val="-6"/>
        </w:rPr>
        <w:t> </w:t>
      </w:r>
      <w:r>
        <w:rPr>
          <w:color w:val="231F20"/>
        </w:rPr>
        <w:t>the</w:t>
      </w:r>
      <w:r>
        <w:rPr>
          <w:color w:val="231F20"/>
          <w:spacing w:val="-5"/>
        </w:rPr>
        <w:t> </w:t>
      </w:r>
      <w:r>
        <w:rPr>
          <w:color w:val="231F20"/>
        </w:rPr>
        <w:t>findings</w:t>
      </w:r>
      <w:r>
        <w:rPr>
          <w:color w:val="231F20"/>
          <w:spacing w:val="-6"/>
        </w:rPr>
        <w:t> </w:t>
      </w:r>
      <w:r>
        <w:rPr>
          <w:color w:val="231F20"/>
        </w:rPr>
        <w:t>of</w:t>
      </w:r>
      <w:r>
        <w:rPr>
          <w:color w:val="231F20"/>
          <w:spacing w:val="-6"/>
        </w:rPr>
        <w:t> </w:t>
      </w:r>
      <w:r>
        <w:rPr>
          <w:color w:val="231F20"/>
        </w:rPr>
        <w:t>the</w:t>
      </w:r>
      <w:r>
        <w:rPr>
          <w:color w:val="231F20"/>
          <w:spacing w:val="-5"/>
        </w:rPr>
        <w:t> </w:t>
      </w:r>
      <w:r>
        <w:rPr>
          <w:color w:val="231F20"/>
        </w:rPr>
        <w:t>2023</w:t>
      </w:r>
      <w:r>
        <w:rPr>
          <w:color w:val="231F20"/>
          <w:spacing w:val="-5"/>
        </w:rPr>
        <w:t> </w:t>
      </w:r>
      <w:r>
        <w:rPr>
          <w:color w:val="231F20"/>
        </w:rPr>
        <w:t>listening</w:t>
      </w:r>
      <w:r>
        <w:rPr>
          <w:color w:val="231F20"/>
          <w:spacing w:val="-5"/>
        </w:rPr>
        <w:t> </w:t>
      </w:r>
      <w:r>
        <w:rPr>
          <w:color w:val="231F20"/>
        </w:rPr>
        <w:t>sessions</w:t>
      </w:r>
      <w:r>
        <w:rPr>
          <w:color w:val="231F20"/>
          <w:spacing w:val="-6"/>
        </w:rPr>
        <w:t> </w:t>
      </w:r>
      <w:r>
        <w:rPr>
          <w:color w:val="231F20"/>
        </w:rPr>
        <w:t>where</w:t>
      </w:r>
      <w:r>
        <w:rPr>
          <w:color w:val="231F20"/>
          <w:spacing w:val="-5"/>
        </w:rPr>
        <w:t> </w:t>
      </w:r>
      <w:r>
        <w:rPr>
          <w:color w:val="231F20"/>
        </w:rPr>
        <w:t>OPGS</w:t>
      </w:r>
      <w:r>
        <w:rPr>
          <w:color w:val="231F20"/>
          <w:spacing w:val="-6"/>
        </w:rPr>
        <w:t> </w:t>
      </w:r>
      <w:r>
        <w:rPr>
          <w:color w:val="231F20"/>
        </w:rPr>
        <w:t>elicited</w:t>
      </w:r>
      <w:r>
        <w:rPr>
          <w:color w:val="231F20"/>
          <w:spacing w:val="-6"/>
        </w:rPr>
        <w:t> </w:t>
      </w:r>
      <w:r>
        <w:rPr>
          <w:color w:val="231F20"/>
        </w:rPr>
        <w:t>input</w:t>
      </w:r>
      <w:r>
        <w:rPr>
          <w:color w:val="231F20"/>
          <w:spacing w:val="-5"/>
        </w:rPr>
        <w:t> </w:t>
      </w:r>
      <w:r>
        <w:rPr>
          <w:color w:val="231F20"/>
        </w:rPr>
        <w:t>for</w:t>
      </w:r>
      <w:r>
        <w:rPr>
          <w:color w:val="231F20"/>
          <w:spacing w:val="-5"/>
        </w:rPr>
        <w:t> </w:t>
      </w:r>
      <w:r>
        <w:rPr>
          <w:color w:val="231F20"/>
        </w:rPr>
        <w:t>its</w:t>
      </w:r>
      <w:r>
        <w:rPr>
          <w:color w:val="231F20"/>
          <w:spacing w:val="-6"/>
        </w:rPr>
        <w:t> </w:t>
      </w:r>
      <w:r>
        <w:rPr>
          <w:color w:val="231F20"/>
        </w:rPr>
        <w:t>revised</w:t>
      </w:r>
      <w:r>
        <w:rPr>
          <w:color w:val="231F20"/>
          <w:spacing w:val="-6"/>
        </w:rPr>
        <w:t> </w:t>
      </w:r>
      <w:r>
        <w:rPr>
          <w:color w:val="231F20"/>
        </w:rPr>
        <w:t>strategic planning process.</w:t>
      </w:r>
    </w:p>
    <w:p>
      <w:pPr>
        <w:pStyle w:val="BodyText"/>
      </w:pPr>
    </w:p>
    <w:p>
      <w:pPr>
        <w:pStyle w:val="BodyText"/>
      </w:pPr>
    </w:p>
    <w:p>
      <w:pPr>
        <w:pStyle w:val="BodyText"/>
      </w:pPr>
    </w:p>
    <w:p>
      <w:pPr>
        <w:pStyle w:val="BodyText"/>
      </w:pPr>
    </w:p>
    <w:p>
      <w:pPr>
        <w:pStyle w:val="BodyText"/>
      </w:pPr>
    </w:p>
    <w:p>
      <w:pPr>
        <w:pStyle w:val="BodyText"/>
        <w:spacing w:before="218"/>
      </w:pPr>
    </w:p>
    <w:p>
      <w:pPr>
        <w:spacing w:line="271" w:lineRule="auto" w:before="0"/>
        <w:ind w:left="0" w:right="938" w:firstLine="36"/>
        <w:jc w:val="left"/>
        <w:rPr>
          <w:sz w:val="16"/>
        </w:rPr>
      </w:pPr>
      <w:r>
        <w:rPr>
          <w:color w:val="231F20"/>
          <w:sz w:val="16"/>
        </w:rPr>
        <w:t>¹</w:t>
      </w:r>
      <w:r>
        <w:rPr>
          <w:color w:val="231F20"/>
          <w:spacing w:val="-6"/>
          <w:sz w:val="16"/>
        </w:rPr>
        <w:t> </w:t>
      </w:r>
      <w:r>
        <w:rPr>
          <w:color w:val="231F20"/>
          <w:sz w:val="16"/>
        </w:rPr>
        <w:t>Massachusetts</w:t>
      </w:r>
      <w:r>
        <w:rPr>
          <w:color w:val="231F20"/>
          <w:spacing w:val="-6"/>
          <w:sz w:val="16"/>
        </w:rPr>
        <w:t> </w:t>
      </w:r>
      <w:r>
        <w:rPr>
          <w:color w:val="231F20"/>
          <w:sz w:val="16"/>
        </w:rPr>
        <w:t>Department</w:t>
      </w:r>
      <w:r>
        <w:rPr>
          <w:color w:val="231F20"/>
          <w:spacing w:val="-5"/>
          <w:sz w:val="16"/>
        </w:rPr>
        <w:t> </w:t>
      </w:r>
      <w:r>
        <w:rPr>
          <w:color w:val="231F20"/>
          <w:sz w:val="16"/>
        </w:rPr>
        <w:t>of</w:t>
      </w:r>
      <w:r>
        <w:rPr>
          <w:color w:val="231F20"/>
          <w:spacing w:val="-6"/>
          <w:sz w:val="16"/>
        </w:rPr>
        <w:t> </w:t>
      </w:r>
      <w:r>
        <w:rPr>
          <w:color w:val="231F20"/>
          <w:sz w:val="16"/>
        </w:rPr>
        <w:t>Public</w:t>
      </w:r>
      <w:r>
        <w:rPr>
          <w:color w:val="231F20"/>
          <w:spacing w:val="-5"/>
          <w:sz w:val="16"/>
        </w:rPr>
        <w:t> </w:t>
      </w:r>
      <w:r>
        <w:rPr>
          <w:color w:val="231F20"/>
          <w:sz w:val="16"/>
        </w:rPr>
        <w:t>Health.</w:t>
      </w:r>
      <w:r>
        <w:rPr>
          <w:color w:val="231F20"/>
          <w:spacing w:val="-6"/>
          <w:sz w:val="16"/>
        </w:rPr>
        <w:t> </w:t>
      </w:r>
      <w:r>
        <w:rPr>
          <w:color w:val="231F20"/>
          <w:sz w:val="16"/>
        </w:rPr>
        <w:t>2022.</w:t>
      </w:r>
      <w:r>
        <w:rPr>
          <w:color w:val="231F20"/>
          <w:spacing w:val="-6"/>
          <w:sz w:val="16"/>
        </w:rPr>
        <w:t> </w:t>
      </w:r>
      <w:r>
        <w:rPr>
          <w:color w:val="231F20"/>
          <w:sz w:val="16"/>
        </w:rPr>
        <w:t>"Strategic</w:t>
      </w:r>
      <w:r>
        <w:rPr>
          <w:color w:val="231F20"/>
          <w:spacing w:val="-5"/>
          <w:sz w:val="16"/>
        </w:rPr>
        <w:t> </w:t>
      </w:r>
      <w:r>
        <w:rPr>
          <w:color w:val="231F20"/>
          <w:sz w:val="16"/>
        </w:rPr>
        <w:t>Plan:</w:t>
      </w:r>
      <w:r>
        <w:rPr>
          <w:color w:val="231F20"/>
          <w:spacing w:val="-5"/>
          <w:sz w:val="16"/>
        </w:rPr>
        <w:t> </w:t>
      </w:r>
      <w:r>
        <w:rPr>
          <w:color w:val="231F20"/>
          <w:sz w:val="16"/>
        </w:rPr>
        <w:t>Working</w:t>
      </w:r>
      <w:r>
        <w:rPr>
          <w:color w:val="231F20"/>
          <w:spacing w:val="-5"/>
          <w:sz w:val="16"/>
        </w:rPr>
        <w:t> </w:t>
      </w:r>
      <w:r>
        <w:rPr>
          <w:color w:val="231F20"/>
          <w:sz w:val="16"/>
        </w:rPr>
        <w:t>Together</w:t>
      </w:r>
      <w:r>
        <w:rPr>
          <w:color w:val="231F20"/>
          <w:spacing w:val="-5"/>
          <w:sz w:val="16"/>
        </w:rPr>
        <w:t> </w:t>
      </w:r>
      <w:r>
        <w:rPr>
          <w:color w:val="231F20"/>
          <w:sz w:val="16"/>
        </w:rPr>
        <w:t>to</w:t>
      </w:r>
      <w:r>
        <w:rPr>
          <w:color w:val="231F20"/>
          <w:spacing w:val="-6"/>
          <w:sz w:val="16"/>
        </w:rPr>
        <w:t> </w:t>
      </w:r>
      <w:r>
        <w:rPr>
          <w:color w:val="231F20"/>
          <w:sz w:val="16"/>
        </w:rPr>
        <w:t>Mitigate</w:t>
      </w:r>
      <w:r>
        <w:rPr>
          <w:color w:val="231F20"/>
          <w:spacing w:val="-5"/>
          <w:sz w:val="16"/>
        </w:rPr>
        <w:t> </w:t>
      </w:r>
      <w:r>
        <w:rPr>
          <w:color w:val="231F20"/>
          <w:sz w:val="16"/>
        </w:rPr>
        <w:t>Harms</w:t>
      </w:r>
      <w:r>
        <w:rPr>
          <w:color w:val="231F20"/>
          <w:spacing w:val="-6"/>
          <w:sz w:val="16"/>
        </w:rPr>
        <w:t> </w:t>
      </w:r>
      <w:r>
        <w:rPr>
          <w:color w:val="231F20"/>
          <w:sz w:val="16"/>
        </w:rPr>
        <w:t>Associated</w:t>
      </w:r>
      <w:r>
        <w:rPr>
          <w:color w:val="231F20"/>
          <w:spacing w:val="-6"/>
          <w:sz w:val="16"/>
        </w:rPr>
        <w:t> </w:t>
      </w:r>
      <w:r>
        <w:rPr>
          <w:color w:val="231F20"/>
          <w:sz w:val="16"/>
        </w:rPr>
        <w:t>with</w:t>
      </w:r>
      <w:r>
        <w:rPr>
          <w:color w:val="231F20"/>
          <w:spacing w:val="-6"/>
          <w:sz w:val="16"/>
        </w:rPr>
        <w:t> </w:t>
      </w:r>
      <w:r>
        <w:rPr>
          <w:color w:val="231F20"/>
          <w:sz w:val="16"/>
        </w:rPr>
        <w:t>Problem</w:t>
      </w:r>
      <w:r>
        <w:rPr>
          <w:color w:val="231F20"/>
          <w:spacing w:val="-5"/>
          <w:sz w:val="16"/>
        </w:rPr>
        <w:t> </w:t>
      </w:r>
      <w:r>
        <w:rPr>
          <w:color w:val="231F20"/>
          <w:sz w:val="16"/>
        </w:rPr>
        <w:t>Gambling."</w:t>
      </w:r>
      <w:r>
        <w:rPr>
          <w:color w:val="231F20"/>
          <w:spacing w:val="-5"/>
          <w:sz w:val="16"/>
        </w:rPr>
        <w:t> </w:t>
      </w:r>
      <w:r>
        <w:rPr>
          <w:color w:val="231F20"/>
          <w:sz w:val="16"/>
        </w:rPr>
        <w:t>Boston,</w:t>
      </w:r>
      <w:r>
        <w:rPr>
          <w:color w:val="231F20"/>
          <w:spacing w:val="-5"/>
          <w:sz w:val="16"/>
        </w:rPr>
        <w:t> </w:t>
      </w:r>
      <w:r>
        <w:rPr>
          <w:color w:val="231F20"/>
          <w:sz w:val="16"/>
        </w:rPr>
        <w:t>MA:</w:t>
      </w:r>
      <w:r>
        <w:rPr>
          <w:color w:val="231F20"/>
          <w:spacing w:val="40"/>
          <w:sz w:val="16"/>
        </w:rPr>
        <w:t> </w:t>
      </w:r>
      <w:r>
        <w:rPr>
          <w:color w:val="231F20"/>
          <w:sz w:val="16"/>
        </w:rPr>
        <w:t>Massachusetts Department of Public Health, Office of Problem Gambling Services</w:t>
      </w:r>
    </w:p>
    <w:p>
      <w:pPr>
        <w:spacing w:after="0" w:line="271" w:lineRule="auto"/>
        <w:jc w:val="left"/>
        <w:rPr>
          <w:sz w:val="16"/>
        </w:rPr>
        <w:sectPr>
          <w:pgSz w:w="12240" w:h="15840"/>
          <w:pgMar w:header="0" w:footer="200" w:top="580" w:bottom="400" w:left="720" w:right="360"/>
        </w:sectPr>
      </w:pPr>
    </w:p>
    <w:p>
      <w:pPr>
        <w:pStyle w:val="Heading2"/>
        <w:spacing w:line="240" w:lineRule="auto"/>
      </w:pPr>
      <w:r>
        <w:rPr>
          <w:color w:val="231F20"/>
        </w:rPr>
        <w:t>Community</w:t>
      </w:r>
      <w:r>
        <w:rPr>
          <w:color w:val="231F20"/>
          <w:spacing w:val="-6"/>
        </w:rPr>
        <w:t> </w:t>
      </w:r>
      <w:r>
        <w:rPr>
          <w:color w:val="231F20"/>
        </w:rPr>
        <w:t>Profiles</w:t>
      </w:r>
      <w:r>
        <w:rPr>
          <w:color w:val="231F20"/>
          <w:spacing w:val="-6"/>
        </w:rPr>
        <w:t> </w:t>
      </w:r>
      <w:r>
        <w:rPr>
          <w:color w:val="231F20"/>
        </w:rPr>
        <w:t>for</w:t>
      </w:r>
      <w:r>
        <w:rPr>
          <w:color w:val="231F20"/>
          <w:spacing w:val="-7"/>
        </w:rPr>
        <w:t> </w:t>
      </w:r>
      <w:r>
        <w:rPr>
          <w:color w:val="231F20"/>
        </w:rPr>
        <w:t>2023</w:t>
      </w:r>
      <w:r>
        <w:rPr>
          <w:color w:val="231F20"/>
          <w:spacing w:val="-6"/>
        </w:rPr>
        <w:t> </w:t>
      </w:r>
      <w:r>
        <w:rPr>
          <w:color w:val="231F20"/>
        </w:rPr>
        <w:t>Listening</w:t>
      </w:r>
      <w:r>
        <w:rPr>
          <w:color w:val="231F20"/>
          <w:spacing w:val="-7"/>
        </w:rPr>
        <w:t> </w:t>
      </w:r>
      <w:r>
        <w:rPr>
          <w:color w:val="231F20"/>
          <w:spacing w:val="-2"/>
        </w:rPr>
        <w:t>Sessions²</w:t>
      </w:r>
    </w:p>
    <w:p>
      <w:pPr>
        <w:pStyle w:val="BodyText"/>
        <w:spacing w:before="11"/>
        <w:rPr>
          <w:b/>
          <w:sz w:val="20"/>
        </w:rPr>
      </w:pPr>
    </w:p>
    <w:tbl>
      <w:tblPr>
        <w:tblW w:w="0" w:type="auto"/>
        <w:jc w:val="left"/>
        <w:tblInd w:w="1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top w:w="0" w:type="dxa"/>
          <w:left w:w="0" w:type="dxa"/>
          <w:bottom w:w="0" w:type="dxa"/>
          <w:right w:w="0" w:type="dxa"/>
        </w:tblCellMar>
        <w:tblLook w:val="01E0"/>
      </w:tblPr>
      <w:tblGrid>
        <w:gridCol w:w="5390"/>
        <w:gridCol w:w="5390"/>
      </w:tblGrid>
      <w:tr>
        <w:trPr>
          <w:trHeight w:val="510" w:hRule="atLeast"/>
        </w:trPr>
        <w:tc>
          <w:tcPr>
            <w:tcW w:w="5390" w:type="dxa"/>
            <w:shd w:val="clear" w:color="auto" w:fill="01165E"/>
          </w:tcPr>
          <w:p>
            <w:pPr>
              <w:pStyle w:val="TableParagraph"/>
              <w:spacing w:before="103"/>
              <w:ind w:left="26"/>
              <w:jc w:val="center"/>
              <w:rPr>
                <w:rFonts w:ascii="Century Gothic"/>
                <w:b/>
                <w:sz w:val="24"/>
              </w:rPr>
            </w:pPr>
            <w:r>
              <w:rPr>
                <w:rFonts w:ascii="Century Gothic"/>
                <w:b/>
                <w:color w:val="FFFFFF"/>
                <w:w w:val="110"/>
                <w:sz w:val="24"/>
              </w:rPr>
              <w:t>Everett,</w:t>
            </w:r>
            <w:r>
              <w:rPr>
                <w:rFonts w:ascii="Century Gothic"/>
                <w:b/>
                <w:color w:val="FFFFFF"/>
                <w:spacing w:val="-6"/>
                <w:w w:val="110"/>
                <w:sz w:val="24"/>
              </w:rPr>
              <w:t> </w:t>
            </w:r>
            <w:r>
              <w:rPr>
                <w:rFonts w:ascii="Century Gothic"/>
                <w:b/>
                <w:color w:val="FFFFFF"/>
                <w:spacing w:val="-5"/>
                <w:w w:val="115"/>
                <w:sz w:val="24"/>
              </w:rPr>
              <w:t>MA</w:t>
            </w:r>
          </w:p>
        </w:tc>
        <w:tc>
          <w:tcPr>
            <w:tcW w:w="5390" w:type="dxa"/>
            <w:shd w:val="clear" w:color="auto" w:fill="01165E"/>
          </w:tcPr>
          <w:p>
            <w:pPr>
              <w:pStyle w:val="TableParagraph"/>
              <w:spacing w:before="103"/>
              <w:ind w:left="1744"/>
              <w:rPr>
                <w:rFonts w:ascii="Century Gothic"/>
                <w:b/>
                <w:sz w:val="24"/>
              </w:rPr>
            </w:pPr>
            <w:r>
              <w:rPr>
                <w:rFonts w:ascii="Century Gothic"/>
                <w:b/>
                <w:color w:val="FFFFFF"/>
                <w:w w:val="110"/>
                <w:sz w:val="24"/>
              </w:rPr>
              <w:t>Springfield,</w:t>
            </w:r>
            <w:r>
              <w:rPr>
                <w:rFonts w:ascii="Century Gothic"/>
                <w:b/>
                <w:color w:val="FFFFFF"/>
                <w:spacing w:val="10"/>
                <w:w w:val="110"/>
                <w:sz w:val="24"/>
              </w:rPr>
              <w:t> </w:t>
            </w:r>
            <w:r>
              <w:rPr>
                <w:rFonts w:ascii="Century Gothic"/>
                <w:b/>
                <w:color w:val="FFFFFF"/>
                <w:spacing w:val="-5"/>
                <w:w w:val="110"/>
                <w:sz w:val="24"/>
              </w:rPr>
              <w:t>MA</w:t>
            </w:r>
          </w:p>
        </w:tc>
      </w:tr>
      <w:tr>
        <w:trPr>
          <w:trHeight w:val="2780" w:hRule="atLeast"/>
        </w:trPr>
        <w:tc>
          <w:tcPr>
            <w:tcW w:w="5390" w:type="dxa"/>
            <w:shd w:val="clear" w:color="auto" w:fill="ECEDF0"/>
          </w:tcPr>
          <w:p>
            <w:pPr>
              <w:pStyle w:val="TableParagraph"/>
              <w:numPr>
                <w:ilvl w:val="0"/>
                <w:numId w:val="3"/>
              </w:numPr>
              <w:tabs>
                <w:tab w:pos="279" w:val="left" w:leader="none"/>
              </w:tabs>
              <w:spacing w:line="284" w:lineRule="exact" w:before="21" w:after="0"/>
              <w:ind w:left="279" w:right="0" w:hanging="199"/>
              <w:jc w:val="left"/>
              <w:rPr>
                <w:sz w:val="24"/>
              </w:rPr>
            </w:pPr>
            <w:r>
              <w:rPr>
                <w:b/>
                <w:color w:val="231F20"/>
                <w:sz w:val="24"/>
              </w:rPr>
              <w:t>Population:</w:t>
            </w:r>
            <w:r>
              <w:rPr>
                <w:b/>
                <w:color w:val="231F20"/>
                <w:spacing w:val="-5"/>
                <w:sz w:val="24"/>
              </w:rPr>
              <w:t> </w:t>
            </w:r>
            <w:r>
              <w:rPr>
                <w:color w:val="231F20"/>
                <w:sz w:val="24"/>
              </w:rPr>
              <w:t>49,075</w:t>
            </w:r>
            <w:r>
              <w:rPr>
                <w:color w:val="231F20"/>
                <w:spacing w:val="-4"/>
                <w:sz w:val="24"/>
              </w:rPr>
              <w:t> </w:t>
            </w:r>
            <w:r>
              <w:rPr>
                <w:color w:val="231F20"/>
                <w:sz w:val="24"/>
              </w:rPr>
              <w:t>(2020</w:t>
            </w:r>
            <w:r>
              <w:rPr>
                <w:color w:val="231F20"/>
                <w:spacing w:val="-4"/>
                <w:sz w:val="24"/>
              </w:rPr>
              <w:t> </w:t>
            </w:r>
            <w:r>
              <w:rPr>
                <w:color w:val="231F20"/>
                <w:spacing w:val="-2"/>
                <w:sz w:val="24"/>
              </w:rPr>
              <w:t>Census)</w:t>
            </w:r>
          </w:p>
          <w:p>
            <w:pPr>
              <w:pStyle w:val="TableParagraph"/>
              <w:numPr>
                <w:ilvl w:val="0"/>
                <w:numId w:val="3"/>
              </w:numPr>
              <w:tabs>
                <w:tab w:pos="279" w:val="left" w:leader="none"/>
              </w:tabs>
              <w:spacing w:line="225" w:lineRule="auto" w:before="5" w:after="0"/>
              <w:ind w:left="80" w:right="548" w:firstLine="0"/>
              <w:jc w:val="left"/>
              <w:rPr>
                <w:sz w:val="24"/>
              </w:rPr>
            </w:pPr>
            <w:r>
              <w:rPr>
                <w:b/>
                <w:color w:val="231F20"/>
                <w:sz w:val="24"/>
              </w:rPr>
              <w:t>Race/Ethnicity: </w:t>
            </w:r>
            <w:r>
              <w:rPr>
                <w:color w:val="231F20"/>
                <w:sz w:val="24"/>
              </w:rPr>
              <w:t>40% White (non-Hispanic or Latino),</w:t>
            </w:r>
            <w:r>
              <w:rPr>
                <w:color w:val="231F20"/>
                <w:spacing w:val="-4"/>
                <w:sz w:val="24"/>
              </w:rPr>
              <w:t> </w:t>
            </w:r>
            <w:r>
              <w:rPr>
                <w:color w:val="231F20"/>
                <w:sz w:val="24"/>
              </w:rPr>
              <w:t>29.1%</w:t>
            </w:r>
            <w:r>
              <w:rPr>
                <w:color w:val="231F20"/>
                <w:spacing w:val="-4"/>
                <w:sz w:val="24"/>
              </w:rPr>
              <w:t> </w:t>
            </w:r>
            <w:r>
              <w:rPr>
                <w:color w:val="231F20"/>
                <w:sz w:val="24"/>
              </w:rPr>
              <w:t>Hispanic</w:t>
            </w:r>
            <w:r>
              <w:rPr>
                <w:color w:val="231F20"/>
                <w:spacing w:val="-4"/>
                <w:sz w:val="24"/>
              </w:rPr>
              <w:t> </w:t>
            </w:r>
            <w:r>
              <w:rPr>
                <w:color w:val="231F20"/>
                <w:sz w:val="24"/>
              </w:rPr>
              <w:t>or</w:t>
            </w:r>
            <w:r>
              <w:rPr>
                <w:color w:val="231F20"/>
                <w:spacing w:val="-4"/>
                <w:sz w:val="24"/>
              </w:rPr>
              <w:t> </w:t>
            </w:r>
            <w:r>
              <w:rPr>
                <w:color w:val="231F20"/>
                <w:sz w:val="24"/>
              </w:rPr>
              <w:t>Latino,</w:t>
            </w:r>
            <w:r>
              <w:rPr>
                <w:color w:val="231F20"/>
                <w:spacing w:val="-4"/>
                <w:sz w:val="24"/>
              </w:rPr>
              <w:t> </w:t>
            </w:r>
            <w:r>
              <w:rPr>
                <w:color w:val="231F20"/>
                <w:sz w:val="24"/>
              </w:rPr>
              <w:t>13.7%</w:t>
            </w:r>
            <w:r>
              <w:rPr>
                <w:color w:val="231F20"/>
                <w:spacing w:val="-4"/>
                <w:sz w:val="24"/>
              </w:rPr>
              <w:t> </w:t>
            </w:r>
            <w:r>
              <w:rPr>
                <w:color w:val="231F20"/>
                <w:sz w:val="24"/>
              </w:rPr>
              <w:t>Black</w:t>
            </w:r>
            <w:r>
              <w:rPr>
                <w:color w:val="231F20"/>
                <w:spacing w:val="-4"/>
                <w:sz w:val="24"/>
              </w:rPr>
              <w:t> </w:t>
            </w:r>
            <w:r>
              <w:rPr>
                <w:color w:val="231F20"/>
                <w:sz w:val="24"/>
              </w:rPr>
              <w:t>or African</w:t>
            </w:r>
            <w:r>
              <w:rPr>
                <w:color w:val="231F20"/>
                <w:spacing w:val="-8"/>
                <w:sz w:val="24"/>
              </w:rPr>
              <w:t> </w:t>
            </w:r>
            <w:r>
              <w:rPr>
                <w:color w:val="231F20"/>
                <w:sz w:val="24"/>
              </w:rPr>
              <w:t>American,</w:t>
            </w:r>
            <w:r>
              <w:rPr>
                <w:color w:val="231F20"/>
                <w:spacing w:val="-7"/>
                <w:sz w:val="24"/>
              </w:rPr>
              <w:t> </w:t>
            </w:r>
            <w:r>
              <w:rPr>
                <w:color w:val="231F20"/>
                <w:sz w:val="24"/>
              </w:rPr>
              <w:t>8.9%</w:t>
            </w:r>
            <w:r>
              <w:rPr>
                <w:color w:val="231F20"/>
                <w:spacing w:val="-7"/>
                <w:sz w:val="24"/>
              </w:rPr>
              <w:t> </w:t>
            </w:r>
            <w:r>
              <w:rPr>
                <w:color w:val="231F20"/>
                <w:sz w:val="24"/>
              </w:rPr>
              <w:t>Asian</w:t>
            </w:r>
            <w:r>
              <w:rPr>
                <w:color w:val="231F20"/>
                <w:spacing w:val="-8"/>
                <w:sz w:val="24"/>
              </w:rPr>
              <w:t> </w:t>
            </w:r>
            <w:r>
              <w:rPr>
                <w:color w:val="231F20"/>
                <w:sz w:val="24"/>
              </w:rPr>
              <w:t>or</w:t>
            </w:r>
            <w:r>
              <w:rPr>
                <w:color w:val="231F20"/>
                <w:spacing w:val="-7"/>
                <w:sz w:val="24"/>
              </w:rPr>
              <w:t> </w:t>
            </w:r>
            <w:r>
              <w:rPr>
                <w:color w:val="231F20"/>
                <w:sz w:val="24"/>
              </w:rPr>
              <w:t>Asian</w:t>
            </w:r>
            <w:r>
              <w:rPr>
                <w:color w:val="231F20"/>
                <w:spacing w:val="-8"/>
                <w:sz w:val="24"/>
              </w:rPr>
              <w:t> </w:t>
            </w:r>
            <w:r>
              <w:rPr>
                <w:color w:val="231F20"/>
                <w:sz w:val="24"/>
              </w:rPr>
              <w:t>American, 20.7% identify as two or more races</w:t>
            </w:r>
          </w:p>
          <w:p>
            <w:pPr>
              <w:pStyle w:val="TableParagraph"/>
              <w:numPr>
                <w:ilvl w:val="0"/>
                <w:numId w:val="3"/>
              </w:numPr>
              <w:tabs>
                <w:tab w:pos="279" w:val="left" w:leader="none"/>
              </w:tabs>
              <w:spacing w:line="225" w:lineRule="auto" w:before="3" w:after="0"/>
              <w:ind w:left="80" w:right="181" w:firstLine="0"/>
              <w:jc w:val="left"/>
              <w:rPr>
                <w:sz w:val="24"/>
              </w:rPr>
            </w:pPr>
            <w:r>
              <w:rPr>
                <w:b/>
                <w:color w:val="231F20"/>
                <w:sz w:val="24"/>
              </w:rPr>
              <w:t>Origin</w:t>
            </w:r>
            <w:r>
              <w:rPr>
                <w:b/>
                <w:color w:val="231F20"/>
                <w:spacing w:val="-7"/>
                <w:sz w:val="24"/>
              </w:rPr>
              <w:t> </w:t>
            </w:r>
            <w:r>
              <w:rPr>
                <w:b/>
                <w:color w:val="231F20"/>
                <w:sz w:val="24"/>
              </w:rPr>
              <w:t>and</w:t>
            </w:r>
            <w:r>
              <w:rPr>
                <w:b/>
                <w:color w:val="231F20"/>
                <w:spacing w:val="-7"/>
                <w:sz w:val="24"/>
              </w:rPr>
              <w:t> </w:t>
            </w:r>
            <w:r>
              <w:rPr>
                <w:b/>
                <w:color w:val="231F20"/>
                <w:sz w:val="24"/>
              </w:rPr>
              <w:t>Language:</w:t>
            </w:r>
            <w:r>
              <w:rPr>
                <w:b/>
                <w:color w:val="231F20"/>
                <w:spacing w:val="-7"/>
                <w:sz w:val="24"/>
              </w:rPr>
              <w:t> </w:t>
            </w:r>
            <w:r>
              <w:rPr>
                <w:color w:val="231F20"/>
                <w:sz w:val="24"/>
              </w:rPr>
              <w:t>45.0%</w:t>
            </w:r>
            <w:r>
              <w:rPr>
                <w:color w:val="231F20"/>
                <w:spacing w:val="-7"/>
                <w:sz w:val="24"/>
              </w:rPr>
              <w:t> </w:t>
            </w:r>
            <w:r>
              <w:rPr>
                <w:color w:val="231F20"/>
                <w:sz w:val="24"/>
              </w:rPr>
              <w:t>born</w:t>
            </w:r>
            <w:r>
              <w:rPr>
                <w:color w:val="231F20"/>
                <w:spacing w:val="-7"/>
                <w:sz w:val="24"/>
              </w:rPr>
              <w:t> </w:t>
            </w:r>
            <w:r>
              <w:rPr>
                <w:color w:val="231F20"/>
                <w:sz w:val="24"/>
              </w:rPr>
              <w:t>outside</w:t>
            </w:r>
            <w:r>
              <w:rPr>
                <w:color w:val="231F20"/>
                <w:spacing w:val="-7"/>
                <w:sz w:val="24"/>
              </w:rPr>
              <w:t> </w:t>
            </w:r>
            <w:r>
              <w:rPr>
                <w:color w:val="231F20"/>
                <w:sz w:val="24"/>
              </w:rPr>
              <w:t>U.S.</w:t>
            </w:r>
            <w:r>
              <w:rPr>
                <w:color w:val="231F20"/>
                <w:spacing w:val="-7"/>
                <w:sz w:val="24"/>
              </w:rPr>
              <w:t> </w:t>
            </w:r>
            <w:r>
              <w:rPr>
                <w:color w:val="231F20"/>
                <w:sz w:val="24"/>
              </w:rPr>
              <w:t>and 61.6% speak a language other than English at home</w:t>
            </w:r>
          </w:p>
          <w:p>
            <w:pPr>
              <w:pStyle w:val="TableParagraph"/>
              <w:numPr>
                <w:ilvl w:val="0"/>
                <w:numId w:val="3"/>
              </w:numPr>
              <w:tabs>
                <w:tab w:pos="279" w:val="left" w:leader="none"/>
              </w:tabs>
              <w:spacing w:line="272" w:lineRule="exact" w:before="0" w:after="0"/>
              <w:ind w:left="279" w:right="0" w:hanging="199"/>
              <w:jc w:val="left"/>
              <w:rPr>
                <w:sz w:val="24"/>
              </w:rPr>
            </w:pPr>
            <w:r>
              <w:rPr>
                <w:b/>
                <w:color w:val="231F20"/>
                <w:sz w:val="24"/>
              </w:rPr>
              <w:t>Poverty</w:t>
            </w:r>
            <w:r>
              <w:rPr>
                <w:b/>
                <w:color w:val="231F20"/>
                <w:spacing w:val="-5"/>
                <w:sz w:val="24"/>
              </w:rPr>
              <w:t> </w:t>
            </w:r>
            <w:r>
              <w:rPr>
                <w:b/>
                <w:color w:val="231F20"/>
                <w:sz w:val="24"/>
              </w:rPr>
              <w:t>rate:</w:t>
            </w:r>
            <w:r>
              <w:rPr>
                <w:b/>
                <w:color w:val="231F20"/>
                <w:spacing w:val="-6"/>
                <w:sz w:val="24"/>
              </w:rPr>
              <w:t> </w:t>
            </w:r>
            <w:r>
              <w:rPr>
                <w:color w:val="231F20"/>
                <w:sz w:val="24"/>
              </w:rPr>
              <w:t>14.4%</w:t>
            </w:r>
            <w:r>
              <w:rPr>
                <w:color w:val="231F20"/>
                <w:spacing w:val="-4"/>
                <w:sz w:val="24"/>
              </w:rPr>
              <w:t> </w:t>
            </w:r>
            <w:r>
              <w:rPr>
                <w:color w:val="231F20"/>
                <w:sz w:val="24"/>
              </w:rPr>
              <w:t>(vs.</w:t>
            </w:r>
            <w:r>
              <w:rPr>
                <w:color w:val="231F20"/>
                <w:spacing w:val="-6"/>
                <w:sz w:val="24"/>
              </w:rPr>
              <w:t> </w:t>
            </w:r>
            <w:r>
              <w:rPr>
                <w:color w:val="231F20"/>
                <w:sz w:val="24"/>
              </w:rPr>
              <w:t>10.4%</w:t>
            </w:r>
            <w:r>
              <w:rPr>
                <w:color w:val="231F20"/>
                <w:spacing w:val="-4"/>
                <w:sz w:val="24"/>
              </w:rPr>
              <w:t> </w:t>
            </w:r>
            <w:r>
              <w:rPr>
                <w:color w:val="231F20"/>
                <w:spacing w:val="-2"/>
                <w:sz w:val="24"/>
              </w:rPr>
              <w:t>statewide)</w:t>
            </w:r>
          </w:p>
          <w:p>
            <w:pPr>
              <w:pStyle w:val="TableParagraph"/>
              <w:numPr>
                <w:ilvl w:val="0"/>
                <w:numId w:val="3"/>
              </w:numPr>
              <w:tabs>
                <w:tab w:pos="279" w:val="left" w:leader="none"/>
              </w:tabs>
              <w:spacing w:line="284" w:lineRule="exact" w:before="0" w:after="0"/>
              <w:ind w:left="279" w:right="0" w:hanging="199"/>
              <w:jc w:val="left"/>
              <w:rPr>
                <w:sz w:val="24"/>
              </w:rPr>
            </w:pPr>
            <w:r>
              <w:rPr>
                <w:b/>
                <w:color w:val="231F20"/>
                <w:sz w:val="24"/>
              </w:rPr>
              <w:t>Broadband</w:t>
            </w:r>
            <w:r>
              <w:rPr>
                <w:b/>
                <w:color w:val="231F20"/>
                <w:spacing w:val="-2"/>
                <w:sz w:val="24"/>
              </w:rPr>
              <w:t> </w:t>
            </w:r>
            <w:r>
              <w:rPr>
                <w:b/>
                <w:color w:val="231F20"/>
                <w:sz w:val="24"/>
              </w:rPr>
              <w:t>access:</w:t>
            </w:r>
            <w:r>
              <w:rPr>
                <w:b/>
                <w:color w:val="231F20"/>
                <w:spacing w:val="-3"/>
                <w:sz w:val="24"/>
              </w:rPr>
              <w:t> </w:t>
            </w:r>
            <w:r>
              <w:rPr>
                <w:color w:val="231F20"/>
                <w:sz w:val="24"/>
              </w:rPr>
              <w:t>92.0%</w:t>
            </w:r>
            <w:r>
              <w:rPr>
                <w:color w:val="231F20"/>
                <w:spacing w:val="-1"/>
                <w:sz w:val="24"/>
              </w:rPr>
              <w:t> </w:t>
            </w:r>
            <w:r>
              <w:rPr>
                <w:color w:val="231F20"/>
                <w:sz w:val="24"/>
              </w:rPr>
              <w:t>(vs.</w:t>
            </w:r>
            <w:r>
              <w:rPr>
                <w:color w:val="231F20"/>
                <w:spacing w:val="-3"/>
                <w:sz w:val="24"/>
              </w:rPr>
              <w:t> </w:t>
            </w:r>
            <w:r>
              <w:rPr>
                <w:color w:val="231F20"/>
                <w:sz w:val="24"/>
              </w:rPr>
              <w:t>89.6%</w:t>
            </w:r>
            <w:r>
              <w:rPr>
                <w:color w:val="231F20"/>
                <w:spacing w:val="-1"/>
                <w:sz w:val="24"/>
              </w:rPr>
              <w:t> </w:t>
            </w:r>
            <w:r>
              <w:rPr>
                <w:color w:val="231F20"/>
                <w:spacing w:val="-2"/>
                <w:sz w:val="24"/>
              </w:rPr>
              <w:t>statewide)</w:t>
            </w:r>
          </w:p>
        </w:tc>
        <w:tc>
          <w:tcPr>
            <w:tcW w:w="5390" w:type="dxa"/>
            <w:shd w:val="clear" w:color="auto" w:fill="ECEDF0"/>
          </w:tcPr>
          <w:p>
            <w:pPr>
              <w:pStyle w:val="TableParagraph"/>
              <w:numPr>
                <w:ilvl w:val="0"/>
                <w:numId w:val="4"/>
              </w:numPr>
              <w:tabs>
                <w:tab w:pos="279" w:val="left" w:leader="none"/>
              </w:tabs>
              <w:spacing w:line="284" w:lineRule="exact" w:before="21" w:after="0"/>
              <w:ind w:left="279" w:right="0" w:hanging="199"/>
              <w:jc w:val="both"/>
              <w:rPr>
                <w:sz w:val="24"/>
              </w:rPr>
            </w:pPr>
            <w:r>
              <w:rPr>
                <w:b/>
                <w:color w:val="231F20"/>
                <w:sz w:val="24"/>
              </w:rPr>
              <w:t>Population:</w:t>
            </w:r>
            <w:r>
              <w:rPr>
                <w:b/>
                <w:color w:val="231F20"/>
                <w:spacing w:val="-5"/>
                <w:sz w:val="24"/>
              </w:rPr>
              <w:t> </w:t>
            </w:r>
            <w:r>
              <w:rPr>
                <w:color w:val="231F20"/>
                <w:sz w:val="24"/>
              </w:rPr>
              <w:t>155,929</w:t>
            </w:r>
            <w:r>
              <w:rPr>
                <w:color w:val="231F20"/>
                <w:spacing w:val="-4"/>
                <w:sz w:val="24"/>
              </w:rPr>
              <w:t> </w:t>
            </w:r>
            <w:r>
              <w:rPr>
                <w:color w:val="231F20"/>
                <w:sz w:val="24"/>
              </w:rPr>
              <w:t>(2020</w:t>
            </w:r>
            <w:r>
              <w:rPr>
                <w:color w:val="231F20"/>
                <w:spacing w:val="-4"/>
                <w:sz w:val="24"/>
              </w:rPr>
              <w:t> </w:t>
            </w:r>
            <w:r>
              <w:rPr>
                <w:color w:val="231F20"/>
                <w:spacing w:val="-2"/>
                <w:sz w:val="24"/>
              </w:rPr>
              <w:t>Census)</w:t>
            </w:r>
          </w:p>
          <w:p>
            <w:pPr>
              <w:pStyle w:val="TableParagraph"/>
              <w:numPr>
                <w:ilvl w:val="0"/>
                <w:numId w:val="4"/>
              </w:numPr>
              <w:tabs>
                <w:tab w:pos="279" w:val="left" w:leader="none"/>
              </w:tabs>
              <w:spacing w:line="225" w:lineRule="auto" w:before="5" w:after="0"/>
              <w:ind w:left="80" w:right="548" w:firstLine="0"/>
              <w:jc w:val="both"/>
              <w:rPr>
                <w:sz w:val="24"/>
              </w:rPr>
            </w:pPr>
            <w:r>
              <w:rPr>
                <w:b/>
                <w:color w:val="231F20"/>
                <w:sz w:val="24"/>
              </w:rPr>
              <w:t>Race/Ethnicity: </w:t>
            </w:r>
            <w:r>
              <w:rPr>
                <w:color w:val="231F20"/>
                <w:sz w:val="24"/>
              </w:rPr>
              <w:t>28.2% White (non-Hispanic or Latino),</w:t>
            </w:r>
            <w:r>
              <w:rPr>
                <w:color w:val="231F20"/>
                <w:spacing w:val="-4"/>
                <w:sz w:val="24"/>
              </w:rPr>
              <w:t> </w:t>
            </w:r>
            <w:r>
              <w:rPr>
                <w:color w:val="231F20"/>
                <w:sz w:val="24"/>
              </w:rPr>
              <w:t>48.3%</w:t>
            </w:r>
            <w:r>
              <w:rPr>
                <w:color w:val="231F20"/>
                <w:spacing w:val="-4"/>
                <w:sz w:val="24"/>
              </w:rPr>
              <w:t> </w:t>
            </w:r>
            <w:r>
              <w:rPr>
                <w:color w:val="231F20"/>
                <w:sz w:val="24"/>
              </w:rPr>
              <w:t>Hispanic</w:t>
            </w:r>
            <w:r>
              <w:rPr>
                <w:color w:val="231F20"/>
                <w:spacing w:val="-4"/>
                <w:sz w:val="24"/>
              </w:rPr>
              <w:t> </w:t>
            </w:r>
            <w:r>
              <w:rPr>
                <w:color w:val="231F20"/>
                <w:sz w:val="24"/>
              </w:rPr>
              <w:t>or</w:t>
            </w:r>
            <w:r>
              <w:rPr>
                <w:color w:val="231F20"/>
                <w:spacing w:val="-4"/>
                <w:sz w:val="24"/>
              </w:rPr>
              <w:t> </w:t>
            </w:r>
            <w:r>
              <w:rPr>
                <w:color w:val="231F20"/>
                <w:sz w:val="24"/>
              </w:rPr>
              <w:t>Latino,</w:t>
            </w:r>
            <w:r>
              <w:rPr>
                <w:color w:val="231F20"/>
                <w:spacing w:val="-4"/>
                <w:sz w:val="24"/>
              </w:rPr>
              <w:t> </w:t>
            </w:r>
            <w:r>
              <w:rPr>
                <w:color w:val="231F20"/>
                <w:sz w:val="24"/>
              </w:rPr>
              <w:t>20.5%</w:t>
            </w:r>
            <w:r>
              <w:rPr>
                <w:color w:val="231F20"/>
                <w:spacing w:val="-4"/>
                <w:sz w:val="24"/>
              </w:rPr>
              <w:t> </w:t>
            </w:r>
            <w:r>
              <w:rPr>
                <w:color w:val="231F20"/>
                <w:sz w:val="24"/>
              </w:rPr>
              <w:t>Black</w:t>
            </w:r>
            <w:r>
              <w:rPr>
                <w:color w:val="231F20"/>
                <w:spacing w:val="-4"/>
                <w:sz w:val="24"/>
              </w:rPr>
              <w:t> </w:t>
            </w:r>
            <w:r>
              <w:rPr>
                <w:color w:val="231F20"/>
                <w:sz w:val="24"/>
              </w:rPr>
              <w:t>or African</w:t>
            </w:r>
            <w:r>
              <w:rPr>
                <w:color w:val="231F20"/>
                <w:spacing w:val="-8"/>
                <w:sz w:val="24"/>
              </w:rPr>
              <w:t> </w:t>
            </w:r>
            <w:r>
              <w:rPr>
                <w:color w:val="231F20"/>
                <w:sz w:val="24"/>
              </w:rPr>
              <w:t>American,</w:t>
            </w:r>
            <w:r>
              <w:rPr>
                <w:color w:val="231F20"/>
                <w:spacing w:val="-7"/>
                <w:sz w:val="24"/>
              </w:rPr>
              <w:t> </w:t>
            </w:r>
            <w:r>
              <w:rPr>
                <w:color w:val="231F20"/>
                <w:sz w:val="24"/>
              </w:rPr>
              <w:t>2.9%</w:t>
            </w:r>
            <w:r>
              <w:rPr>
                <w:color w:val="231F20"/>
                <w:spacing w:val="-7"/>
                <w:sz w:val="24"/>
              </w:rPr>
              <w:t> </w:t>
            </w:r>
            <w:r>
              <w:rPr>
                <w:color w:val="231F20"/>
                <w:sz w:val="24"/>
              </w:rPr>
              <w:t>Asian</w:t>
            </w:r>
            <w:r>
              <w:rPr>
                <w:color w:val="231F20"/>
                <w:spacing w:val="-8"/>
                <w:sz w:val="24"/>
              </w:rPr>
              <w:t> </w:t>
            </w:r>
            <w:r>
              <w:rPr>
                <w:color w:val="231F20"/>
                <w:sz w:val="24"/>
              </w:rPr>
              <w:t>or</w:t>
            </w:r>
            <w:r>
              <w:rPr>
                <w:color w:val="231F20"/>
                <w:spacing w:val="-7"/>
                <w:sz w:val="24"/>
              </w:rPr>
              <w:t> </w:t>
            </w:r>
            <w:r>
              <w:rPr>
                <w:color w:val="231F20"/>
                <w:sz w:val="24"/>
              </w:rPr>
              <w:t>Asian</w:t>
            </w:r>
            <w:r>
              <w:rPr>
                <w:color w:val="231F20"/>
                <w:spacing w:val="-8"/>
                <w:sz w:val="24"/>
              </w:rPr>
              <w:t> </w:t>
            </w:r>
            <w:r>
              <w:rPr>
                <w:color w:val="231F20"/>
                <w:sz w:val="24"/>
              </w:rPr>
              <w:t>American, 18.5% identify as two or more races</w:t>
            </w:r>
          </w:p>
          <w:p>
            <w:pPr>
              <w:pStyle w:val="TableParagraph"/>
              <w:numPr>
                <w:ilvl w:val="0"/>
                <w:numId w:val="4"/>
              </w:numPr>
              <w:tabs>
                <w:tab w:pos="279" w:val="left" w:leader="none"/>
              </w:tabs>
              <w:spacing w:line="225" w:lineRule="auto" w:before="3" w:after="0"/>
              <w:ind w:left="80" w:right="181" w:firstLine="0"/>
              <w:jc w:val="left"/>
              <w:rPr>
                <w:sz w:val="24"/>
              </w:rPr>
            </w:pPr>
            <w:r>
              <w:rPr>
                <w:b/>
                <w:color w:val="231F20"/>
                <w:sz w:val="24"/>
              </w:rPr>
              <w:t>Origin</w:t>
            </w:r>
            <w:r>
              <w:rPr>
                <w:b/>
                <w:color w:val="231F20"/>
                <w:spacing w:val="-7"/>
                <w:sz w:val="24"/>
              </w:rPr>
              <w:t> </w:t>
            </w:r>
            <w:r>
              <w:rPr>
                <w:b/>
                <w:color w:val="231F20"/>
                <w:sz w:val="24"/>
              </w:rPr>
              <w:t>and</w:t>
            </w:r>
            <w:r>
              <w:rPr>
                <w:b/>
                <w:color w:val="231F20"/>
                <w:spacing w:val="-7"/>
                <w:sz w:val="24"/>
              </w:rPr>
              <w:t> </w:t>
            </w:r>
            <w:r>
              <w:rPr>
                <w:b/>
                <w:color w:val="231F20"/>
                <w:sz w:val="24"/>
              </w:rPr>
              <w:t>Language:</w:t>
            </w:r>
            <w:r>
              <w:rPr>
                <w:b/>
                <w:color w:val="231F20"/>
                <w:spacing w:val="-7"/>
                <w:sz w:val="24"/>
              </w:rPr>
              <w:t> </w:t>
            </w:r>
            <w:r>
              <w:rPr>
                <w:color w:val="231F20"/>
                <w:sz w:val="24"/>
              </w:rPr>
              <w:t>10.5%</w:t>
            </w:r>
            <w:r>
              <w:rPr>
                <w:color w:val="231F20"/>
                <w:spacing w:val="-7"/>
                <w:sz w:val="24"/>
              </w:rPr>
              <w:t> </w:t>
            </w:r>
            <w:r>
              <w:rPr>
                <w:color w:val="231F20"/>
                <w:sz w:val="24"/>
              </w:rPr>
              <w:t>born</w:t>
            </w:r>
            <w:r>
              <w:rPr>
                <w:color w:val="231F20"/>
                <w:spacing w:val="-7"/>
                <w:sz w:val="24"/>
              </w:rPr>
              <w:t> </w:t>
            </w:r>
            <w:r>
              <w:rPr>
                <w:color w:val="231F20"/>
                <w:sz w:val="24"/>
              </w:rPr>
              <w:t>outside</w:t>
            </w:r>
            <w:r>
              <w:rPr>
                <w:color w:val="231F20"/>
                <w:spacing w:val="-7"/>
                <w:sz w:val="24"/>
              </w:rPr>
              <w:t> </w:t>
            </w:r>
            <w:r>
              <w:rPr>
                <w:color w:val="231F20"/>
                <w:sz w:val="24"/>
              </w:rPr>
              <w:t>U.S.</w:t>
            </w:r>
            <w:r>
              <w:rPr>
                <w:color w:val="231F20"/>
                <w:spacing w:val="-7"/>
                <w:sz w:val="24"/>
              </w:rPr>
              <w:t> </w:t>
            </w:r>
            <w:r>
              <w:rPr>
                <w:color w:val="231F20"/>
                <w:sz w:val="24"/>
              </w:rPr>
              <w:t>and 41.2% speak a language other than English at home</w:t>
            </w:r>
          </w:p>
          <w:p>
            <w:pPr>
              <w:pStyle w:val="TableParagraph"/>
              <w:numPr>
                <w:ilvl w:val="0"/>
                <w:numId w:val="4"/>
              </w:numPr>
              <w:tabs>
                <w:tab w:pos="279" w:val="left" w:leader="none"/>
              </w:tabs>
              <w:spacing w:line="272" w:lineRule="exact" w:before="0" w:after="0"/>
              <w:ind w:left="279" w:right="0" w:hanging="199"/>
              <w:jc w:val="left"/>
              <w:rPr>
                <w:sz w:val="24"/>
              </w:rPr>
            </w:pPr>
            <w:r>
              <w:rPr>
                <w:b/>
                <w:color w:val="231F20"/>
                <w:sz w:val="24"/>
              </w:rPr>
              <w:t>Poverty</w:t>
            </w:r>
            <w:r>
              <w:rPr>
                <w:b/>
                <w:color w:val="231F20"/>
                <w:spacing w:val="-4"/>
                <w:sz w:val="24"/>
              </w:rPr>
              <w:t> </w:t>
            </w:r>
            <w:r>
              <w:rPr>
                <w:b/>
                <w:color w:val="231F20"/>
                <w:sz w:val="24"/>
              </w:rPr>
              <w:t>rate:</w:t>
            </w:r>
            <w:r>
              <w:rPr>
                <w:b/>
                <w:color w:val="231F20"/>
                <w:spacing w:val="45"/>
                <w:sz w:val="24"/>
              </w:rPr>
              <w:t> </w:t>
            </w:r>
            <w:r>
              <w:rPr>
                <w:color w:val="231F20"/>
                <w:sz w:val="24"/>
              </w:rPr>
              <w:t>26.3%</w:t>
            </w:r>
            <w:r>
              <w:rPr>
                <w:color w:val="231F20"/>
                <w:spacing w:val="-4"/>
                <w:sz w:val="24"/>
              </w:rPr>
              <w:t> </w:t>
            </w:r>
            <w:r>
              <w:rPr>
                <w:color w:val="231F20"/>
                <w:sz w:val="24"/>
              </w:rPr>
              <w:t>(vs.</w:t>
            </w:r>
            <w:r>
              <w:rPr>
                <w:color w:val="231F20"/>
                <w:spacing w:val="-5"/>
                <w:sz w:val="24"/>
              </w:rPr>
              <w:t> </w:t>
            </w:r>
            <w:r>
              <w:rPr>
                <w:color w:val="231F20"/>
                <w:sz w:val="24"/>
              </w:rPr>
              <w:t>10.4%</w:t>
            </w:r>
            <w:r>
              <w:rPr>
                <w:color w:val="231F20"/>
                <w:spacing w:val="-3"/>
                <w:sz w:val="24"/>
              </w:rPr>
              <w:t> </w:t>
            </w:r>
            <w:r>
              <w:rPr>
                <w:color w:val="231F20"/>
                <w:spacing w:val="-2"/>
                <w:sz w:val="24"/>
              </w:rPr>
              <w:t>statewide)</w:t>
            </w:r>
          </w:p>
          <w:p>
            <w:pPr>
              <w:pStyle w:val="TableParagraph"/>
              <w:numPr>
                <w:ilvl w:val="0"/>
                <w:numId w:val="4"/>
              </w:numPr>
              <w:tabs>
                <w:tab w:pos="279" w:val="left" w:leader="none"/>
              </w:tabs>
              <w:spacing w:line="284" w:lineRule="exact" w:before="0" w:after="0"/>
              <w:ind w:left="279" w:right="0" w:hanging="199"/>
              <w:jc w:val="left"/>
              <w:rPr>
                <w:sz w:val="24"/>
              </w:rPr>
            </w:pPr>
            <w:r>
              <w:rPr>
                <w:b/>
                <w:color w:val="231F20"/>
                <w:sz w:val="24"/>
              </w:rPr>
              <w:t>Broadband</w:t>
            </w:r>
            <w:r>
              <w:rPr>
                <w:b/>
                <w:color w:val="231F20"/>
                <w:spacing w:val="-2"/>
                <w:sz w:val="24"/>
              </w:rPr>
              <w:t> </w:t>
            </w:r>
            <w:r>
              <w:rPr>
                <w:b/>
                <w:color w:val="231F20"/>
                <w:sz w:val="24"/>
              </w:rPr>
              <w:t>access:</w:t>
            </w:r>
            <w:r>
              <w:rPr>
                <w:b/>
                <w:color w:val="231F20"/>
                <w:spacing w:val="-3"/>
                <w:sz w:val="24"/>
              </w:rPr>
              <w:t> </w:t>
            </w:r>
            <w:r>
              <w:rPr>
                <w:color w:val="231F20"/>
                <w:sz w:val="24"/>
              </w:rPr>
              <w:t>78.0%</w:t>
            </w:r>
            <w:r>
              <w:rPr>
                <w:color w:val="231F20"/>
                <w:spacing w:val="-1"/>
                <w:sz w:val="24"/>
              </w:rPr>
              <w:t> </w:t>
            </w:r>
            <w:r>
              <w:rPr>
                <w:color w:val="231F20"/>
                <w:sz w:val="24"/>
              </w:rPr>
              <w:t>(vs.</w:t>
            </w:r>
            <w:r>
              <w:rPr>
                <w:color w:val="231F20"/>
                <w:spacing w:val="-3"/>
                <w:sz w:val="24"/>
              </w:rPr>
              <w:t> </w:t>
            </w:r>
            <w:r>
              <w:rPr>
                <w:color w:val="231F20"/>
                <w:sz w:val="24"/>
              </w:rPr>
              <w:t>89.6%</w:t>
            </w:r>
            <w:r>
              <w:rPr>
                <w:color w:val="231F20"/>
                <w:spacing w:val="-1"/>
                <w:sz w:val="24"/>
              </w:rPr>
              <w:t> </w:t>
            </w:r>
            <w:r>
              <w:rPr>
                <w:color w:val="231F20"/>
                <w:spacing w:val="-2"/>
                <w:sz w:val="24"/>
              </w:rPr>
              <w:t>statewide)</w:t>
            </w:r>
          </w:p>
        </w:tc>
      </w:tr>
    </w:tbl>
    <w:p>
      <w:pPr>
        <w:pStyle w:val="Heading4"/>
        <w:spacing w:before="230"/>
      </w:pPr>
      <w:bookmarkStart w:name="_TOC_250013" w:id="4"/>
      <w:bookmarkEnd w:id="4"/>
      <w:r>
        <w:rPr>
          <w:color w:val="01165E"/>
          <w:spacing w:val="-2"/>
          <w:w w:val="110"/>
        </w:rPr>
        <w:t>Methods</w:t>
      </w:r>
    </w:p>
    <w:p>
      <w:pPr>
        <w:pStyle w:val="Heading2"/>
        <w:spacing w:before="243"/>
      </w:pPr>
      <w:r>
        <w:rPr>
          <w:color w:val="231F20"/>
        </w:rPr>
        <w:t>Listening</w:t>
      </w:r>
      <w:r>
        <w:rPr>
          <w:color w:val="231F20"/>
          <w:spacing w:val="-6"/>
        </w:rPr>
        <w:t> </w:t>
      </w:r>
      <w:r>
        <w:rPr>
          <w:color w:val="231F20"/>
        </w:rPr>
        <w:t>Sessions</w:t>
      </w:r>
      <w:r>
        <w:rPr>
          <w:color w:val="231F20"/>
          <w:spacing w:val="-5"/>
        </w:rPr>
        <w:t> </w:t>
      </w:r>
      <w:r>
        <w:rPr>
          <w:color w:val="231F20"/>
        </w:rPr>
        <w:t>Recruitment</w:t>
      </w:r>
      <w:r>
        <w:rPr>
          <w:color w:val="231F20"/>
          <w:spacing w:val="-5"/>
        </w:rPr>
        <w:t> </w:t>
      </w:r>
      <w:r>
        <w:rPr>
          <w:color w:val="231F20"/>
        </w:rPr>
        <w:t>and</w:t>
      </w:r>
      <w:r>
        <w:rPr>
          <w:color w:val="231F20"/>
          <w:spacing w:val="-5"/>
        </w:rPr>
        <w:t> </w:t>
      </w:r>
      <w:r>
        <w:rPr>
          <w:color w:val="231F20"/>
          <w:spacing w:val="-2"/>
        </w:rPr>
        <w:t>Outreach</w:t>
      </w:r>
    </w:p>
    <w:p>
      <w:pPr>
        <w:pStyle w:val="BodyText"/>
        <w:spacing w:line="225" w:lineRule="auto"/>
        <w:ind w:right="380"/>
      </w:pPr>
      <w:r>
        <w:rPr>
          <w:color w:val="231F20"/>
        </w:rPr>
        <w:t>Previous</w:t>
      </w:r>
      <w:r>
        <w:rPr>
          <w:color w:val="231F20"/>
          <w:spacing w:val="-3"/>
        </w:rPr>
        <w:t> </w:t>
      </w:r>
      <w:r>
        <w:rPr>
          <w:color w:val="231F20"/>
        </w:rPr>
        <w:t>years’</w:t>
      </w:r>
      <w:r>
        <w:rPr>
          <w:color w:val="231F20"/>
          <w:spacing w:val="-2"/>
        </w:rPr>
        <w:t> </w:t>
      </w:r>
      <w:r>
        <w:rPr>
          <w:color w:val="231F20"/>
        </w:rPr>
        <w:t>SLS</w:t>
      </w:r>
      <w:r>
        <w:rPr>
          <w:color w:val="231F20"/>
          <w:spacing w:val="-3"/>
        </w:rPr>
        <w:t> </w:t>
      </w:r>
      <w:r>
        <w:rPr>
          <w:color w:val="231F20"/>
        </w:rPr>
        <w:t>and</w:t>
      </w:r>
      <w:r>
        <w:rPr>
          <w:color w:val="231F20"/>
          <w:spacing w:val="-3"/>
        </w:rPr>
        <w:t> </w:t>
      </w:r>
      <w:r>
        <w:rPr>
          <w:color w:val="231F20"/>
        </w:rPr>
        <w:t>CLS</w:t>
      </w:r>
      <w:r>
        <w:rPr>
          <w:color w:val="231F20"/>
          <w:spacing w:val="-3"/>
        </w:rPr>
        <w:t> </w:t>
      </w:r>
      <w:r>
        <w:rPr>
          <w:color w:val="231F20"/>
        </w:rPr>
        <w:t>participants</w:t>
      </w:r>
      <w:r>
        <w:rPr>
          <w:color w:val="231F20"/>
          <w:spacing w:val="-3"/>
        </w:rPr>
        <w:t> </w:t>
      </w:r>
      <w:r>
        <w:rPr>
          <w:color w:val="231F20"/>
        </w:rPr>
        <w:t>were</w:t>
      </w:r>
      <w:r>
        <w:rPr>
          <w:color w:val="231F20"/>
          <w:spacing w:val="-2"/>
        </w:rPr>
        <w:t> </w:t>
      </w:r>
      <w:r>
        <w:rPr>
          <w:color w:val="231F20"/>
        </w:rPr>
        <w:t>invited,</w:t>
      </w:r>
      <w:r>
        <w:rPr>
          <w:color w:val="231F20"/>
          <w:spacing w:val="-2"/>
        </w:rPr>
        <w:t> </w:t>
      </w:r>
      <w:r>
        <w:rPr>
          <w:color w:val="231F20"/>
        </w:rPr>
        <w:t>and</w:t>
      </w:r>
      <w:r>
        <w:rPr>
          <w:color w:val="231F20"/>
          <w:spacing w:val="-3"/>
        </w:rPr>
        <w:t> </w:t>
      </w:r>
      <w:r>
        <w:rPr>
          <w:color w:val="231F20"/>
        </w:rPr>
        <w:t>JSI</w:t>
      </w:r>
      <w:r>
        <w:rPr>
          <w:color w:val="231F20"/>
          <w:spacing w:val="-2"/>
        </w:rPr>
        <w:t> </w:t>
      </w:r>
      <w:r>
        <w:rPr>
          <w:color w:val="231F20"/>
        </w:rPr>
        <w:t>further</w:t>
      </w:r>
      <w:r>
        <w:rPr>
          <w:color w:val="231F20"/>
          <w:spacing w:val="-2"/>
        </w:rPr>
        <w:t> </w:t>
      </w:r>
      <w:r>
        <w:rPr>
          <w:color w:val="231F20"/>
        </w:rPr>
        <w:t>partnered</w:t>
      </w:r>
      <w:r>
        <w:rPr>
          <w:color w:val="231F20"/>
          <w:spacing w:val="-3"/>
        </w:rPr>
        <w:t> </w:t>
      </w:r>
      <w:r>
        <w:rPr>
          <w:color w:val="231F20"/>
        </w:rPr>
        <w:t>with</w:t>
      </w:r>
      <w:r>
        <w:rPr>
          <w:color w:val="231F20"/>
          <w:spacing w:val="-3"/>
        </w:rPr>
        <w:t> </w:t>
      </w:r>
      <w:r>
        <w:rPr>
          <w:color w:val="231F20"/>
        </w:rPr>
        <w:t>community</w:t>
      </w:r>
      <w:r>
        <w:rPr>
          <w:color w:val="231F20"/>
          <w:spacing w:val="-2"/>
        </w:rPr>
        <w:t> </w:t>
      </w:r>
      <w:r>
        <w:rPr>
          <w:color w:val="231F20"/>
        </w:rPr>
        <w:t>organizations in Everett and Springfield to conduct community outreach, which included attendance at community-based and OPGS-affiliated events where staff distributed promotional flyers. Outreach also took place online via social</w:t>
      </w:r>
      <w:r>
        <w:rPr>
          <w:color w:val="231F20"/>
          <w:spacing w:val="-7"/>
        </w:rPr>
        <w:t> </w:t>
      </w:r>
      <w:r>
        <w:rPr>
          <w:color w:val="231F20"/>
        </w:rPr>
        <w:t>media</w:t>
      </w:r>
      <w:r>
        <w:rPr>
          <w:color w:val="231F20"/>
          <w:spacing w:val="-7"/>
        </w:rPr>
        <w:t> </w:t>
      </w:r>
      <w:r>
        <w:rPr>
          <w:color w:val="231F20"/>
        </w:rPr>
        <w:t>platforms.</w:t>
      </w:r>
      <w:r>
        <w:rPr>
          <w:color w:val="231F20"/>
          <w:spacing w:val="-7"/>
        </w:rPr>
        <w:t> </w:t>
      </w:r>
      <w:r>
        <w:rPr>
          <w:color w:val="231F20"/>
        </w:rPr>
        <w:t>All</w:t>
      </w:r>
      <w:r>
        <w:rPr>
          <w:color w:val="231F20"/>
          <w:spacing w:val="-7"/>
        </w:rPr>
        <w:t> </w:t>
      </w:r>
      <w:r>
        <w:rPr>
          <w:color w:val="231F20"/>
        </w:rPr>
        <w:t>CLS</w:t>
      </w:r>
      <w:r>
        <w:rPr>
          <w:color w:val="231F20"/>
          <w:spacing w:val="-7"/>
        </w:rPr>
        <w:t> </w:t>
      </w:r>
      <w:r>
        <w:rPr>
          <w:color w:val="231F20"/>
        </w:rPr>
        <w:t>participants</w:t>
      </w:r>
      <w:r>
        <w:rPr>
          <w:color w:val="231F20"/>
          <w:spacing w:val="-7"/>
        </w:rPr>
        <w:t> </w:t>
      </w:r>
      <w:r>
        <w:rPr>
          <w:color w:val="231F20"/>
        </w:rPr>
        <w:t>were</w:t>
      </w:r>
      <w:r>
        <w:rPr>
          <w:color w:val="231F20"/>
          <w:spacing w:val="-6"/>
        </w:rPr>
        <w:t> </w:t>
      </w:r>
      <w:r>
        <w:rPr>
          <w:color w:val="231F20"/>
        </w:rPr>
        <w:t>compensated</w:t>
      </w:r>
      <w:r>
        <w:rPr>
          <w:color w:val="231F20"/>
          <w:spacing w:val="-7"/>
        </w:rPr>
        <w:t> </w:t>
      </w:r>
      <w:r>
        <w:rPr>
          <w:color w:val="231F20"/>
        </w:rPr>
        <w:t>for</w:t>
      </w:r>
      <w:r>
        <w:rPr>
          <w:color w:val="231F20"/>
          <w:spacing w:val="-6"/>
        </w:rPr>
        <w:t> </w:t>
      </w:r>
      <w:r>
        <w:rPr>
          <w:color w:val="231F20"/>
        </w:rPr>
        <w:t>their</w:t>
      </w:r>
      <w:r>
        <w:rPr>
          <w:color w:val="231F20"/>
          <w:spacing w:val="-6"/>
        </w:rPr>
        <w:t> </w:t>
      </w:r>
      <w:r>
        <w:rPr>
          <w:color w:val="231F20"/>
        </w:rPr>
        <w:t>participation.</w:t>
      </w:r>
      <w:r>
        <w:rPr>
          <w:color w:val="231F20"/>
          <w:spacing w:val="-7"/>
        </w:rPr>
        <w:t> </w:t>
      </w:r>
      <w:r>
        <w:rPr>
          <w:color w:val="231F20"/>
        </w:rPr>
        <w:t>A</w:t>
      </w:r>
      <w:r>
        <w:rPr>
          <w:color w:val="231F20"/>
          <w:spacing w:val="-6"/>
        </w:rPr>
        <w:t> </w:t>
      </w:r>
      <w:r>
        <w:rPr>
          <w:color w:val="231F20"/>
        </w:rPr>
        <w:t>total</w:t>
      </w:r>
      <w:r>
        <w:rPr>
          <w:color w:val="231F20"/>
          <w:spacing w:val="-7"/>
        </w:rPr>
        <w:t> </w:t>
      </w:r>
      <w:r>
        <w:rPr>
          <w:color w:val="231F20"/>
        </w:rPr>
        <w:t>of</w:t>
      </w:r>
      <w:r>
        <w:rPr>
          <w:color w:val="231F20"/>
          <w:spacing w:val="-7"/>
        </w:rPr>
        <w:t> </w:t>
      </w:r>
      <w:r>
        <w:rPr>
          <w:color w:val="231F20"/>
        </w:rPr>
        <w:t>61</w:t>
      </w:r>
      <w:r>
        <w:rPr>
          <w:color w:val="231F20"/>
          <w:spacing w:val="-6"/>
        </w:rPr>
        <w:t> </w:t>
      </w:r>
      <w:r>
        <w:rPr>
          <w:color w:val="231F20"/>
        </w:rPr>
        <w:t>participants were recruited to participate in the SLS and CLS sessions. They represented 18 distinct communities, organizations, academic institutions, and service providers.</w:t>
      </w:r>
    </w:p>
    <w:p>
      <w:pPr>
        <w:pStyle w:val="Heading2"/>
        <w:spacing w:before="238"/>
      </w:pPr>
      <w:r>
        <w:rPr>
          <w:color w:val="231F20"/>
        </w:rPr>
        <w:t>Listening</w:t>
      </w:r>
      <w:r>
        <w:rPr>
          <w:color w:val="231F20"/>
          <w:spacing w:val="-7"/>
        </w:rPr>
        <w:t> </w:t>
      </w:r>
      <w:r>
        <w:rPr>
          <w:color w:val="231F20"/>
        </w:rPr>
        <w:t>Session</w:t>
      </w:r>
      <w:r>
        <w:rPr>
          <w:color w:val="231F20"/>
          <w:spacing w:val="-6"/>
        </w:rPr>
        <w:t> </w:t>
      </w:r>
      <w:r>
        <w:rPr>
          <w:color w:val="231F20"/>
          <w:spacing w:val="-2"/>
        </w:rPr>
        <w:t>Structure</w:t>
      </w:r>
    </w:p>
    <w:p>
      <w:pPr>
        <w:pStyle w:val="BodyText"/>
        <w:spacing w:line="279" w:lineRule="exact"/>
      </w:pPr>
      <w:r>
        <w:rPr>
          <w:color w:val="231F20"/>
        </w:rPr>
        <w:t>The</w:t>
      </w:r>
      <w:r>
        <w:rPr>
          <w:color w:val="231F20"/>
          <w:spacing w:val="-6"/>
        </w:rPr>
        <w:t> </w:t>
      </w:r>
      <w:r>
        <w:rPr>
          <w:color w:val="231F20"/>
        </w:rPr>
        <w:t>table</w:t>
      </w:r>
      <w:r>
        <w:rPr>
          <w:color w:val="231F20"/>
          <w:spacing w:val="-4"/>
        </w:rPr>
        <w:t> </w:t>
      </w:r>
      <w:r>
        <w:rPr>
          <w:color w:val="231F20"/>
        </w:rPr>
        <w:t>below</w:t>
      </w:r>
      <w:r>
        <w:rPr>
          <w:color w:val="231F20"/>
          <w:spacing w:val="-3"/>
        </w:rPr>
        <w:t> </w:t>
      </w:r>
      <w:r>
        <w:rPr>
          <w:color w:val="231F20"/>
        </w:rPr>
        <w:t>contains</w:t>
      </w:r>
      <w:r>
        <w:rPr>
          <w:color w:val="231F20"/>
          <w:spacing w:val="-5"/>
        </w:rPr>
        <w:t> </w:t>
      </w:r>
      <w:r>
        <w:rPr>
          <w:color w:val="231F20"/>
        </w:rPr>
        <w:t>high-level</w:t>
      </w:r>
      <w:r>
        <w:rPr>
          <w:color w:val="231F20"/>
          <w:spacing w:val="-4"/>
        </w:rPr>
        <w:t> </w:t>
      </w:r>
      <w:r>
        <w:rPr>
          <w:color w:val="231F20"/>
        </w:rPr>
        <w:t>details</w:t>
      </w:r>
      <w:r>
        <w:rPr>
          <w:color w:val="231F20"/>
          <w:spacing w:val="-5"/>
        </w:rPr>
        <w:t> </w:t>
      </w:r>
      <w:r>
        <w:rPr>
          <w:color w:val="231F20"/>
        </w:rPr>
        <w:t>on</w:t>
      </w:r>
      <w:r>
        <w:rPr>
          <w:color w:val="231F20"/>
          <w:spacing w:val="-4"/>
        </w:rPr>
        <w:t> </w:t>
      </w:r>
      <w:r>
        <w:rPr>
          <w:color w:val="231F20"/>
        </w:rPr>
        <w:t>elements</w:t>
      </w:r>
      <w:r>
        <w:rPr>
          <w:color w:val="231F20"/>
          <w:spacing w:val="-4"/>
        </w:rPr>
        <w:t> </w:t>
      </w:r>
      <w:r>
        <w:rPr>
          <w:color w:val="231F20"/>
        </w:rPr>
        <w:t>of</w:t>
      </w:r>
      <w:r>
        <w:rPr>
          <w:color w:val="231F20"/>
          <w:spacing w:val="-5"/>
        </w:rPr>
        <w:t> </w:t>
      </w:r>
      <w:r>
        <w:rPr>
          <w:color w:val="231F20"/>
        </w:rPr>
        <w:t>the</w:t>
      </w:r>
      <w:r>
        <w:rPr>
          <w:color w:val="231F20"/>
          <w:spacing w:val="-4"/>
        </w:rPr>
        <w:t> </w:t>
      </w:r>
      <w:r>
        <w:rPr>
          <w:color w:val="231F20"/>
        </w:rPr>
        <w:t>2023</w:t>
      </w:r>
      <w:r>
        <w:rPr>
          <w:color w:val="231F20"/>
          <w:spacing w:val="-3"/>
        </w:rPr>
        <w:t> </w:t>
      </w:r>
      <w:r>
        <w:rPr>
          <w:color w:val="231F20"/>
        </w:rPr>
        <w:t>SLS</w:t>
      </w:r>
      <w:r>
        <w:rPr>
          <w:color w:val="231F20"/>
          <w:spacing w:val="-5"/>
        </w:rPr>
        <w:t> </w:t>
      </w:r>
      <w:r>
        <w:rPr>
          <w:color w:val="231F20"/>
        </w:rPr>
        <w:t>and</w:t>
      </w:r>
      <w:r>
        <w:rPr>
          <w:color w:val="231F20"/>
          <w:spacing w:val="-4"/>
        </w:rPr>
        <w:t> </w:t>
      </w:r>
      <w:r>
        <w:rPr>
          <w:color w:val="231F20"/>
        </w:rPr>
        <w:t>CLS</w:t>
      </w:r>
      <w:r>
        <w:rPr>
          <w:color w:val="231F20"/>
          <w:spacing w:val="-4"/>
        </w:rPr>
        <w:t> </w:t>
      </w:r>
      <w:r>
        <w:rPr>
          <w:color w:val="231F20"/>
          <w:spacing w:val="-2"/>
        </w:rPr>
        <w:t>sessions.</w:t>
      </w:r>
    </w:p>
    <w:p>
      <w:pPr>
        <w:pStyle w:val="BodyText"/>
        <w:spacing w:before="6" w:after="1"/>
        <w:rPr>
          <w:sz w:val="16"/>
        </w:rPr>
      </w:pPr>
    </w:p>
    <w:tbl>
      <w:tblPr>
        <w:tblW w:w="0" w:type="auto"/>
        <w:jc w:val="left"/>
        <w:tblInd w:w="1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top w:w="0" w:type="dxa"/>
          <w:left w:w="0" w:type="dxa"/>
          <w:bottom w:w="0" w:type="dxa"/>
          <w:right w:w="0" w:type="dxa"/>
        </w:tblCellMar>
        <w:tblLook w:val="01E0"/>
      </w:tblPr>
      <w:tblGrid>
        <w:gridCol w:w="5390"/>
        <w:gridCol w:w="5390"/>
      </w:tblGrid>
      <w:tr>
        <w:trPr>
          <w:trHeight w:val="510" w:hRule="atLeast"/>
        </w:trPr>
        <w:tc>
          <w:tcPr>
            <w:tcW w:w="5390" w:type="dxa"/>
            <w:shd w:val="clear" w:color="auto" w:fill="01165E"/>
          </w:tcPr>
          <w:p>
            <w:pPr>
              <w:pStyle w:val="TableParagraph"/>
              <w:spacing w:before="116"/>
              <w:ind w:left="286"/>
              <w:rPr>
                <w:rFonts w:ascii="Century Gothic"/>
                <w:b/>
                <w:sz w:val="22"/>
              </w:rPr>
            </w:pPr>
            <w:r>
              <w:rPr>
                <w:rFonts w:ascii="Century Gothic"/>
                <w:b/>
                <w:color w:val="FFFFFF"/>
                <w:w w:val="110"/>
                <w:sz w:val="22"/>
              </w:rPr>
              <w:t>2023</w:t>
            </w:r>
            <w:r>
              <w:rPr>
                <w:rFonts w:ascii="Century Gothic"/>
                <w:b/>
                <w:color w:val="FFFFFF"/>
                <w:spacing w:val="8"/>
                <w:w w:val="110"/>
                <w:sz w:val="22"/>
              </w:rPr>
              <w:t> </w:t>
            </w:r>
            <w:r>
              <w:rPr>
                <w:rFonts w:ascii="Century Gothic"/>
                <w:b/>
                <w:color w:val="FFFFFF"/>
                <w:w w:val="110"/>
                <w:sz w:val="22"/>
              </w:rPr>
              <w:t>Stakeholder</w:t>
            </w:r>
            <w:r>
              <w:rPr>
                <w:rFonts w:ascii="Century Gothic"/>
                <w:b/>
                <w:color w:val="FFFFFF"/>
                <w:spacing w:val="3"/>
                <w:w w:val="110"/>
                <w:sz w:val="22"/>
              </w:rPr>
              <w:t> </w:t>
            </w:r>
            <w:r>
              <w:rPr>
                <w:rFonts w:ascii="Century Gothic"/>
                <w:b/>
                <w:color w:val="FFFFFF"/>
                <w:w w:val="110"/>
                <w:sz w:val="22"/>
              </w:rPr>
              <w:t>Listening</w:t>
            </w:r>
            <w:r>
              <w:rPr>
                <w:rFonts w:ascii="Century Gothic"/>
                <w:b/>
                <w:color w:val="FFFFFF"/>
                <w:spacing w:val="9"/>
                <w:w w:val="110"/>
                <w:sz w:val="22"/>
              </w:rPr>
              <w:t> </w:t>
            </w:r>
            <w:r>
              <w:rPr>
                <w:rFonts w:ascii="Century Gothic"/>
                <w:b/>
                <w:color w:val="FFFFFF"/>
                <w:w w:val="110"/>
                <w:sz w:val="22"/>
              </w:rPr>
              <w:t>Sessions</w:t>
            </w:r>
            <w:r>
              <w:rPr>
                <w:rFonts w:ascii="Century Gothic"/>
                <w:b/>
                <w:color w:val="FFFFFF"/>
                <w:spacing w:val="8"/>
                <w:w w:val="110"/>
                <w:sz w:val="22"/>
              </w:rPr>
              <w:t> </w:t>
            </w:r>
            <w:r>
              <w:rPr>
                <w:rFonts w:ascii="Century Gothic"/>
                <w:b/>
                <w:color w:val="FFFFFF"/>
                <w:spacing w:val="-2"/>
                <w:w w:val="110"/>
                <w:sz w:val="22"/>
              </w:rPr>
              <w:t>(SLS)</w:t>
            </w:r>
          </w:p>
        </w:tc>
        <w:tc>
          <w:tcPr>
            <w:tcW w:w="5390" w:type="dxa"/>
            <w:shd w:val="clear" w:color="auto" w:fill="01165E"/>
          </w:tcPr>
          <w:p>
            <w:pPr>
              <w:pStyle w:val="TableParagraph"/>
              <w:spacing w:before="116"/>
              <w:ind w:left="326"/>
              <w:rPr>
                <w:rFonts w:ascii="Century Gothic"/>
                <w:b/>
                <w:sz w:val="22"/>
              </w:rPr>
            </w:pPr>
            <w:r>
              <w:rPr>
                <w:rFonts w:ascii="Century Gothic"/>
                <w:b/>
                <w:color w:val="FFFFFF"/>
                <w:w w:val="110"/>
                <w:sz w:val="22"/>
              </w:rPr>
              <w:t>2023</w:t>
            </w:r>
            <w:r>
              <w:rPr>
                <w:rFonts w:ascii="Century Gothic"/>
                <w:b/>
                <w:color w:val="FFFFFF"/>
                <w:spacing w:val="-2"/>
                <w:w w:val="110"/>
                <w:sz w:val="22"/>
              </w:rPr>
              <w:t> </w:t>
            </w:r>
            <w:r>
              <w:rPr>
                <w:rFonts w:ascii="Century Gothic"/>
                <w:b/>
                <w:color w:val="FFFFFF"/>
                <w:w w:val="110"/>
                <w:sz w:val="22"/>
              </w:rPr>
              <w:t>Community</w:t>
            </w:r>
            <w:r>
              <w:rPr>
                <w:rFonts w:ascii="Century Gothic"/>
                <w:b/>
                <w:color w:val="FFFFFF"/>
                <w:spacing w:val="-8"/>
                <w:w w:val="110"/>
                <w:sz w:val="22"/>
              </w:rPr>
              <w:t> </w:t>
            </w:r>
            <w:r>
              <w:rPr>
                <w:rFonts w:ascii="Century Gothic"/>
                <w:b/>
                <w:color w:val="FFFFFF"/>
                <w:w w:val="110"/>
                <w:sz w:val="22"/>
              </w:rPr>
              <w:t>Listening</w:t>
            </w:r>
            <w:r>
              <w:rPr>
                <w:rFonts w:ascii="Century Gothic"/>
                <w:b/>
                <w:color w:val="FFFFFF"/>
                <w:spacing w:val="-2"/>
                <w:w w:val="110"/>
                <w:sz w:val="22"/>
              </w:rPr>
              <w:t> </w:t>
            </w:r>
            <w:r>
              <w:rPr>
                <w:rFonts w:ascii="Century Gothic"/>
                <w:b/>
                <w:color w:val="FFFFFF"/>
                <w:w w:val="110"/>
                <w:sz w:val="22"/>
              </w:rPr>
              <w:t>Sessions</w:t>
            </w:r>
            <w:r>
              <w:rPr>
                <w:rFonts w:ascii="Century Gothic"/>
                <w:b/>
                <w:color w:val="FFFFFF"/>
                <w:spacing w:val="-1"/>
                <w:w w:val="110"/>
                <w:sz w:val="22"/>
              </w:rPr>
              <w:t> </w:t>
            </w:r>
            <w:r>
              <w:rPr>
                <w:rFonts w:ascii="Century Gothic"/>
                <w:b/>
                <w:color w:val="FFFFFF"/>
                <w:spacing w:val="-4"/>
                <w:w w:val="110"/>
                <w:sz w:val="22"/>
              </w:rPr>
              <w:t>(CLS)</w:t>
            </w:r>
          </w:p>
        </w:tc>
      </w:tr>
      <w:tr>
        <w:trPr>
          <w:trHeight w:val="4437" w:hRule="atLeast"/>
        </w:trPr>
        <w:tc>
          <w:tcPr>
            <w:tcW w:w="5390" w:type="dxa"/>
            <w:shd w:val="clear" w:color="auto" w:fill="ECEDF0"/>
          </w:tcPr>
          <w:p>
            <w:pPr>
              <w:pStyle w:val="TableParagraph"/>
              <w:numPr>
                <w:ilvl w:val="0"/>
                <w:numId w:val="5"/>
              </w:numPr>
              <w:tabs>
                <w:tab w:pos="278" w:val="left" w:leader="none"/>
              </w:tabs>
              <w:spacing w:line="284" w:lineRule="exact" w:before="21" w:after="0"/>
              <w:ind w:left="278" w:right="0" w:hanging="198"/>
              <w:jc w:val="left"/>
              <w:rPr>
                <w:sz w:val="24"/>
              </w:rPr>
            </w:pPr>
            <w:r>
              <w:rPr>
                <w:b/>
                <w:color w:val="231F20"/>
                <w:sz w:val="24"/>
              </w:rPr>
              <w:t>Format:</w:t>
            </w:r>
            <w:r>
              <w:rPr>
                <w:b/>
                <w:color w:val="231F20"/>
                <w:spacing w:val="-7"/>
                <w:sz w:val="24"/>
              </w:rPr>
              <w:t> </w:t>
            </w:r>
            <w:r>
              <w:rPr>
                <w:color w:val="231F20"/>
                <w:spacing w:val="-4"/>
                <w:sz w:val="24"/>
              </w:rPr>
              <w:t>Zoom</w:t>
            </w:r>
          </w:p>
          <w:p>
            <w:pPr>
              <w:pStyle w:val="TableParagraph"/>
              <w:numPr>
                <w:ilvl w:val="0"/>
                <w:numId w:val="5"/>
              </w:numPr>
              <w:tabs>
                <w:tab w:pos="279" w:val="left" w:leader="none"/>
              </w:tabs>
              <w:spacing w:line="276" w:lineRule="exact" w:before="0" w:after="0"/>
              <w:ind w:left="279" w:right="0" w:hanging="199"/>
              <w:jc w:val="left"/>
              <w:rPr>
                <w:sz w:val="24"/>
              </w:rPr>
            </w:pPr>
            <w:r>
              <w:rPr>
                <w:b/>
                <w:color w:val="231F20"/>
                <w:spacing w:val="-2"/>
                <w:sz w:val="24"/>
              </w:rPr>
              <w:t>Participants:</w:t>
            </w:r>
            <w:r>
              <w:rPr>
                <w:b/>
                <w:color w:val="231F20"/>
                <w:spacing w:val="8"/>
                <w:sz w:val="24"/>
              </w:rPr>
              <w:t> </w:t>
            </w:r>
            <w:r>
              <w:rPr>
                <w:color w:val="231F20"/>
                <w:spacing w:val="-5"/>
                <w:sz w:val="24"/>
              </w:rPr>
              <w:t>35</w:t>
            </w:r>
          </w:p>
          <w:p>
            <w:pPr>
              <w:pStyle w:val="TableParagraph"/>
              <w:numPr>
                <w:ilvl w:val="0"/>
                <w:numId w:val="5"/>
              </w:numPr>
              <w:tabs>
                <w:tab w:pos="279" w:val="left" w:leader="none"/>
              </w:tabs>
              <w:spacing w:line="276" w:lineRule="exact" w:before="0" w:after="0"/>
              <w:ind w:left="279" w:right="0" w:hanging="199"/>
              <w:jc w:val="left"/>
              <w:rPr>
                <w:sz w:val="24"/>
              </w:rPr>
            </w:pPr>
            <w:r>
              <w:rPr>
                <w:b/>
                <w:color w:val="231F20"/>
                <w:sz w:val="24"/>
              </w:rPr>
              <w:t>Groups:</w:t>
            </w:r>
            <w:r>
              <w:rPr>
                <w:b/>
                <w:color w:val="231F20"/>
                <w:spacing w:val="-3"/>
                <w:sz w:val="24"/>
              </w:rPr>
              <w:t> </w:t>
            </w:r>
            <w:r>
              <w:rPr>
                <w:color w:val="231F20"/>
                <w:sz w:val="24"/>
              </w:rPr>
              <w:t>4</w:t>
            </w:r>
            <w:r>
              <w:rPr>
                <w:color w:val="231F20"/>
                <w:spacing w:val="-3"/>
                <w:sz w:val="24"/>
              </w:rPr>
              <w:t> </w:t>
            </w:r>
            <w:r>
              <w:rPr>
                <w:color w:val="231F20"/>
                <w:sz w:val="24"/>
              </w:rPr>
              <w:t>groups</w:t>
            </w:r>
            <w:r>
              <w:rPr>
                <w:color w:val="231F20"/>
                <w:spacing w:val="-4"/>
                <w:sz w:val="24"/>
              </w:rPr>
              <w:t> </w:t>
            </w:r>
            <w:r>
              <w:rPr>
                <w:color w:val="231F20"/>
                <w:sz w:val="24"/>
              </w:rPr>
              <w:t>of</w:t>
            </w:r>
            <w:r>
              <w:rPr>
                <w:color w:val="231F20"/>
                <w:spacing w:val="-4"/>
                <w:sz w:val="24"/>
              </w:rPr>
              <w:t> </w:t>
            </w:r>
            <w:r>
              <w:rPr>
                <w:color w:val="231F20"/>
                <w:sz w:val="24"/>
              </w:rPr>
              <w:t>8-10</w:t>
            </w:r>
            <w:r>
              <w:rPr>
                <w:color w:val="231F20"/>
                <w:spacing w:val="-2"/>
                <w:sz w:val="24"/>
              </w:rPr>
              <w:t> people</w:t>
            </w:r>
          </w:p>
          <w:p>
            <w:pPr>
              <w:pStyle w:val="TableParagraph"/>
              <w:numPr>
                <w:ilvl w:val="0"/>
                <w:numId w:val="5"/>
              </w:numPr>
              <w:tabs>
                <w:tab w:pos="279" w:val="left" w:leader="none"/>
              </w:tabs>
              <w:spacing w:line="225" w:lineRule="auto" w:before="5" w:after="0"/>
              <w:ind w:left="80" w:right="1108" w:firstLine="0"/>
              <w:jc w:val="left"/>
              <w:rPr>
                <w:sz w:val="24"/>
              </w:rPr>
            </w:pPr>
            <w:r>
              <w:rPr>
                <w:b/>
                <w:color w:val="231F20"/>
                <w:sz w:val="24"/>
              </w:rPr>
              <w:t>Dates:</w:t>
            </w:r>
            <w:r>
              <w:rPr>
                <w:b/>
                <w:color w:val="231F20"/>
                <w:spacing w:val="-11"/>
                <w:sz w:val="24"/>
              </w:rPr>
              <w:t> </w:t>
            </w:r>
            <w:r>
              <w:rPr>
                <w:color w:val="231F20"/>
                <w:sz w:val="24"/>
              </w:rPr>
              <w:t>June</w:t>
            </w:r>
            <w:r>
              <w:rPr>
                <w:color w:val="231F20"/>
                <w:spacing w:val="-11"/>
                <w:sz w:val="24"/>
              </w:rPr>
              <w:t> </w:t>
            </w:r>
            <w:r>
              <w:rPr>
                <w:color w:val="231F20"/>
                <w:sz w:val="24"/>
              </w:rPr>
              <w:t>20</w:t>
            </w:r>
            <w:r>
              <w:rPr>
                <w:color w:val="231F20"/>
                <w:spacing w:val="-11"/>
                <w:sz w:val="24"/>
              </w:rPr>
              <w:t> </w:t>
            </w:r>
            <w:r>
              <w:rPr>
                <w:color w:val="231F20"/>
                <w:sz w:val="24"/>
              </w:rPr>
              <w:t>(Everett,</w:t>
            </w:r>
            <w:r>
              <w:rPr>
                <w:color w:val="231F20"/>
                <w:spacing w:val="-11"/>
                <w:sz w:val="24"/>
              </w:rPr>
              <w:t> </w:t>
            </w:r>
            <w:r>
              <w:rPr>
                <w:color w:val="231F20"/>
                <w:sz w:val="24"/>
              </w:rPr>
              <w:t>English),</w:t>
            </w:r>
            <w:r>
              <w:rPr>
                <w:color w:val="231F20"/>
                <w:spacing w:val="-11"/>
                <w:sz w:val="24"/>
              </w:rPr>
              <w:t> </w:t>
            </w:r>
            <w:r>
              <w:rPr>
                <w:color w:val="231F20"/>
                <w:sz w:val="24"/>
              </w:rPr>
              <w:t>June</w:t>
            </w:r>
            <w:r>
              <w:rPr>
                <w:color w:val="231F20"/>
                <w:spacing w:val="-11"/>
                <w:sz w:val="24"/>
              </w:rPr>
              <w:t> </w:t>
            </w:r>
            <w:r>
              <w:rPr>
                <w:color w:val="231F20"/>
                <w:sz w:val="24"/>
              </w:rPr>
              <w:t>21 (Springfield, English)</w:t>
            </w:r>
          </w:p>
          <w:p>
            <w:pPr>
              <w:pStyle w:val="TableParagraph"/>
              <w:numPr>
                <w:ilvl w:val="0"/>
                <w:numId w:val="5"/>
              </w:numPr>
              <w:tabs>
                <w:tab w:pos="279" w:val="left" w:leader="none"/>
              </w:tabs>
              <w:spacing w:line="225" w:lineRule="auto" w:before="2" w:after="0"/>
              <w:ind w:left="80" w:right="227" w:firstLine="0"/>
              <w:jc w:val="left"/>
              <w:rPr>
                <w:sz w:val="24"/>
              </w:rPr>
            </w:pPr>
            <w:r>
              <w:rPr>
                <w:b/>
                <w:color w:val="231F20"/>
                <w:sz w:val="24"/>
              </w:rPr>
              <w:t>Main session Format: </w:t>
            </w:r>
            <w:r>
              <w:rPr>
                <w:color w:val="231F20"/>
                <w:sz w:val="24"/>
              </w:rPr>
              <w:t>OPGS Director Victor Ortiz shared purpose of sessions, reviewed OPGS vision, shared</w:t>
            </w:r>
            <w:r>
              <w:rPr>
                <w:color w:val="231F20"/>
                <w:spacing w:val="-9"/>
                <w:sz w:val="24"/>
              </w:rPr>
              <w:t> </w:t>
            </w:r>
            <w:r>
              <w:rPr>
                <w:color w:val="231F20"/>
                <w:sz w:val="24"/>
              </w:rPr>
              <w:t>findings</w:t>
            </w:r>
            <w:r>
              <w:rPr>
                <w:color w:val="231F20"/>
                <w:spacing w:val="-9"/>
                <w:sz w:val="24"/>
              </w:rPr>
              <w:t> </w:t>
            </w:r>
            <w:r>
              <w:rPr>
                <w:color w:val="231F20"/>
                <w:sz w:val="24"/>
              </w:rPr>
              <w:t>of</w:t>
            </w:r>
            <w:r>
              <w:rPr>
                <w:color w:val="231F20"/>
                <w:spacing w:val="-9"/>
                <w:sz w:val="24"/>
              </w:rPr>
              <w:t> </w:t>
            </w:r>
            <w:r>
              <w:rPr>
                <w:color w:val="231F20"/>
                <w:sz w:val="24"/>
              </w:rPr>
              <w:t>2022</w:t>
            </w:r>
            <w:r>
              <w:rPr>
                <w:color w:val="231F20"/>
                <w:spacing w:val="-8"/>
                <w:sz w:val="24"/>
              </w:rPr>
              <w:t> </w:t>
            </w:r>
            <w:r>
              <w:rPr>
                <w:color w:val="231F20"/>
                <w:sz w:val="24"/>
              </w:rPr>
              <w:t>sessions,</w:t>
            </w:r>
            <w:r>
              <w:rPr>
                <w:color w:val="231F20"/>
                <w:spacing w:val="-8"/>
                <w:sz w:val="24"/>
              </w:rPr>
              <w:t> </w:t>
            </w:r>
            <w:r>
              <w:rPr>
                <w:color w:val="231F20"/>
                <w:sz w:val="24"/>
              </w:rPr>
              <w:t>provided</w:t>
            </w:r>
            <w:r>
              <w:rPr>
                <w:color w:val="231F20"/>
                <w:spacing w:val="-9"/>
                <w:sz w:val="24"/>
              </w:rPr>
              <w:t> </w:t>
            </w:r>
            <w:r>
              <w:rPr>
                <w:color w:val="231F20"/>
                <w:sz w:val="24"/>
              </w:rPr>
              <w:t>overview of initiatives, and presented strategic plan</w:t>
            </w:r>
          </w:p>
          <w:p>
            <w:pPr>
              <w:pStyle w:val="TableParagraph"/>
              <w:numPr>
                <w:ilvl w:val="0"/>
                <w:numId w:val="5"/>
              </w:numPr>
              <w:tabs>
                <w:tab w:pos="279" w:val="left" w:leader="none"/>
              </w:tabs>
              <w:spacing w:line="225" w:lineRule="auto" w:before="2" w:after="0"/>
              <w:ind w:left="80" w:right="1055" w:firstLine="0"/>
              <w:jc w:val="left"/>
              <w:rPr>
                <w:sz w:val="24"/>
              </w:rPr>
            </w:pPr>
            <w:r>
              <w:rPr>
                <w:b/>
                <w:color w:val="231F20"/>
                <w:sz w:val="24"/>
              </w:rPr>
              <w:t>Subgroup</w:t>
            </w:r>
            <w:r>
              <w:rPr>
                <w:b/>
                <w:color w:val="231F20"/>
                <w:spacing w:val="-12"/>
                <w:sz w:val="24"/>
              </w:rPr>
              <w:t> </w:t>
            </w:r>
            <w:r>
              <w:rPr>
                <w:b/>
                <w:color w:val="231F20"/>
                <w:sz w:val="24"/>
              </w:rPr>
              <w:t>Discussions:</w:t>
            </w:r>
            <w:r>
              <w:rPr>
                <w:b/>
                <w:color w:val="231F20"/>
                <w:spacing w:val="-12"/>
                <w:sz w:val="24"/>
              </w:rPr>
              <w:t> </w:t>
            </w:r>
            <w:r>
              <w:rPr>
                <w:color w:val="231F20"/>
                <w:sz w:val="24"/>
              </w:rPr>
              <w:t>3</w:t>
            </w:r>
            <w:r>
              <w:rPr>
                <w:color w:val="231F20"/>
                <w:spacing w:val="-12"/>
                <w:sz w:val="24"/>
              </w:rPr>
              <w:t> </w:t>
            </w:r>
            <w:r>
              <w:rPr>
                <w:color w:val="231F20"/>
                <w:sz w:val="24"/>
              </w:rPr>
              <w:t>for</w:t>
            </w:r>
            <w:r>
              <w:rPr>
                <w:color w:val="231F20"/>
                <w:spacing w:val="-12"/>
                <w:sz w:val="24"/>
              </w:rPr>
              <w:t> </w:t>
            </w:r>
            <w:r>
              <w:rPr>
                <w:color w:val="231F20"/>
                <w:sz w:val="24"/>
              </w:rPr>
              <w:t>Everett,</w:t>
            </w:r>
            <w:r>
              <w:rPr>
                <w:color w:val="231F20"/>
                <w:spacing w:val="-12"/>
                <w:sz w:val="24"/>
              </w:rPr>
              <w:t> </w:t>
            </w:r>
            <w:r>
              <w:rPr>
                <w:color w:val="231F20"/>
                <w:sz w:val="24"/>
              </w:rPr>
              <w:t>4</w:t>
            </w:r>
            <w:r>
              <w:rPr>
                <w:color w:val="231F20"/>
                <w:spacing w:val="-12"/>
                <w:sz w:val="24"/>
              </w:rPr>
              <w:t> </w:t>
            </w:r>
            <w:r>
              <w:rPr>
                <w:color w:val="231F20"/>
                <w:sz w:val="24"/>
              </w:rPr>
              <w:t>for </w:t>
            </w:r>
            <w:r>
              <w:rPr>
                <w:color w:val="231F20"/>
                <w:spacing w:val="-2"/>
                <w:sz w:val="24"/>
              </w:rPr>
              <w:t>Springfield</w:t>
            </w:r>
          </w:p>
          <w:p>
            <w:pPr>
              <w:pStyle w:val="TableParagraph"/>
              <w:numPr>
                <w:ilvl w:val="0"/>
                <w:numId w:val="5"/>
              </w:numPr>
              <w:tabs>
                <w:tab w:pos="279" w:val="left" w:leader="none"/>
              </w:tabs>
              <w:spacing w:line="225" w:lineRule="auto" w:before="1" w:after="0"/>
              <w:ind w:left="80" w:right="505" w:firstLine="0"/>
              <w:jc w:val="left"/>
              <w:rPr>
                <w:sz w:val="24"/>
              </w:rPr>
            </w:pPr>
            <w:r>
              <w:rPr>
                <w:b/>
                <w:color w:val="231F20"/>
                <w:sz w:val="24"/>
              </w:rPr>
              <w:t>Subgroup Discussion Format: </w:t>
            </w:r>
            <w:r>
              <w:rPr>
                <w:color w:val="231F20"/>
                <w:sz w:val="24"/>
              </w:rPr>
              <w:t>30-minutes, led by</w:t>
            </w:r>
            <w:r>
              <w:rPr>
                <w:color w:val="231F20"/>
                <w:spacing w:val="-14"/>
                <w:sz w:val="24"/>
              </w:rPr>
              <w:t> </w:t>
            </w:r>
            <w:r>
              <w:rPr>
                <w:color w:val="231F20"/>
                <w:sz w:val="24"/>
              </w:rPr>
              <w:t>JSI</w:t>
            </w:r>
            <w:r>
              <w:rPr>
                <w:color w:val="231F20"/>
                <w:spacing w:val="-14"/>
                <w:sz w:val="24"/>
              </w:rPr>
              <w:t> </w:t>
            </w:r>
            <w:r>
              <w:rPr>
                <w:color w:val="231F20"/>
                <w:sz w:val="24"/>
              </w:rPr>
              <w:t>facilitator,</w:t>
            </w:r>
            <w:r>
              <w:rPr>
                <w:color w:val="231F20"/>
                <w:spacing w:val="-13"/>
                <w:sz w:val="24"/>
              </w:rPr>
              <w:t> </w:t>
            </w:r>
            <w:r>
              <w:rPr>
                <w:color w:val="231F20"/>
                <w:sz w:val="24"/>
              </w:rPr>
              <w:t>driven</w:t>
            </w:r>
            <w:r>
              <w:rPr>
                <w:color w:val="231F20"/>
                <w:spacing w:val="-14"/>
                <w:sz w:val="24"/>
              </w:rPr>
              <w:t> </w:t>
            </w:r>
            <w:r>
              <w:rPr>
                <w:color w:val="231F20"/>
                <w:sz w:val="24"/>
              </w:rPr>
              <w:t>by</w:t>
            </w:r>
            <w:r>
              <w:rPr>
                <w:color w:val="231F20"/>
                <w:spacing w:val="-13"/>
                <w:sz w:val="24"/>
              </w:rPr>
              <w:t> </w:t>
            </w:r>
            <w:r>
              <w:rPr>
                <w:color w:val="231F20"/>
                <w:sz w:val="24"/>
              </w:rPr>
              <w:t>engagement</w:t>
            </w:r>
            <w:r>
              <w:rPr>
                <w:color w:val="231F20"/>
                <w:spacing w:val="-14"/>
                <w:sz w:val="24"/>
              </w:rPr>
              <w:t> </w:t>
            </w:r>
            <w:r>
              <w:rPr>
                <w:color w:val="231F20"/>
                <w:sz w:val="24"/>
              </w:rPr>
              <w:t>questions (below), ended with brief group presentation of salient points</w:t>
            </w:r>
          </w:p>
        </w:tc>
        <w:tc>
          <w:tcPr>
            <w:tcW w:w="5390" w:type="dxa"/>
            <w:shd w:val="clear" w:color="auto" w:fill="ECEDF0"/>
          </w:tcPr>
          <w:p>
            <w:pPr>
              <w:pStyle w:val="TableParagraph"/>
              <w:numPr>
                <w:ilvl w:val="0"/>
                <w:numId w:val="6"/>
              </w:numPr>
              <w:tabs>
                <w:tab w:pos="279" w:val="left" w:leader="none"/>
              </w:tabs>
              <w:spacing w:line="284" w:lineRule="exact" w:before="21" w:after="0"/>
              <w:ind w:left="279" w:right="0" w:hanging="199"/>
              <w:jc w:val="left"/>
              <w:rPr>
                <w:sz w:val="24"/>
              </w:rPr>
            </w:pPr>
            <w:r>
              <w:rPr>
                <w:b/>
                <w:color w:val="231F20"/>
                <w:sz w:val="24"/>
              </w:rPr>
              <w:t>Format:</w:t>
            </w:r>
            <w:r>
              <w:rPr>
                <w:b/>
                <w:color w:val="231F20"/>
                <w:spacing w:val="-7"/>
                <w:sz w:val="24"/>
              </w:rPr>
              <w:t> </w:t>
            </w:r>
            <w:r>
              <w:rPr>
                <w:color w:val="231F20"/>
                <w:spacing w:val="-4"/>
                <w:sz w:val="24"/>
              </w:rPr>
              <w:t>Zoom</w:t>
            </w:r>
          </w:p>
          <w:p>
            <w:pPr>
              <w:pStyle w:val="TableParagraph"/>
              <w:numPr>
                <w:ilvl w:val="0"/>
                <w:numId w:val="6"/>
              </w:numPr>
              <w:tabs>
                <w:tab w:pos="279" w:val="left" w:leader="none"/>
              </w:tabs>
              <w:spacing w:line="276" w:lineRule="exact" w:before="0" w:after="0"/>
              <w:ind w:left="279" w:right="0" w:hanging="199"/>
              <w:jc w:val="left"/>
              <w:rPr>
                <w:sz w:val="24"/>
              </w:rPr>
            </w:pPr>
            <w:r>
              <w:rPr>
                <w:b/>
                <w:color w:val="231F20"/>
                <w:spacing w:val="-2"/>
                <w:sz w:val="24"/>
              </w:rPr>
              <w:t>Participants:</w:t>
            </w:r>
            <w:r>
              <w:rPr>
                <w:b/>
                <w:color w:val="231F20"/>
                <w:spacing w:val="8"/>
                <w:sz w:val="24"/>
              </w:rPr>
              <w:t> </w:t>
            </w:r>
            <w:r>
              <w:rPr>
                <w:color w:val="231F20"/>
                <w:spacing w:val="-5"/>
                <w:sz w:val="24"/>
              </w:rPr>
              <w:t>26</w:t>
            </w:r>
          </w:p>
          <w:p>
            <w:pPr>
              <w:pStyle w:val="TableParagraph"/>
              <w:numPr>
                <w:ilvl w:val="0"/>
                <w:numId w:val="6"/>
              </w:numPr>
              <w:tabs>
                <w:tab w:pos="279" w:val="left" w:leader="none"/>
              </w:tabs>
              <w:spacing w:line="276" w:lineRule="exact" w:before="0" w:after="0"/>
              <w:ind w:left="279" w:right="0" w:hanging="199"/>
              <w:jc w:val="left"/>
              <w:rPr>
                <w:sz w:val="24"/>
              </w:rPr>
            </w:pPr>
            <w:r>
              <w:rPr>
                <w:b/>
                <w:color w:val="231F20"/>
                <w:sz w:val="24"/>
              </w:rPr>
              <w:t>Groups:</w:t>
            </w:r>
            <w:r>
              <w:rPr>
                <w:b/>
                <w:color w:val="231F20"/>
                <w:spacing w:val="-2"/>
                <w:sz w:val="24"/>
              </w:rPr>
              <w:t> </w:t>
            </w:r>
            <w:r>
              <w:rPr>
                <w:color w:val="231F20"/>
                <w:sz w:val="24"/>
              </w:rPr>
              <w:t>One</w:t>
            </w:r>
            <w:r>
              <w:rPr>
                <w:color w:val="231F20"/>
                <w:spacing w:val="-1"/>
                <w:sz w:val="24"/>
              </w:rPr>
              <w:t> </w:t>
            </w:r>
            <w:r>
              <w:rPr>
                <w:color w:val="231F20"/>
                <w:sz w:val="24"/>
              </w:rPr>
              <w:t>in</w:t>
            </w:r>
            <w:r>
              <w:rPr>
                <w:color w:val="231F20"/>
                <w:spacing w:val="-2"/>
                <w:sz w:val="24"/>
              </w:rPr>
              <w:t> </w:t>
            </w:r>
            <w:r>
              <w:rPr>
                <w:color w:val="231F20"/>
                <w:sz w:val="24"/>
              </w:rPr>
              <w:t>English,</w:t>
            </w:r>
            <w:r>
              <w:rPr>
                <w:color w:val="231F20"/>
                <w:spacing w:val="-2"/>
                <w:sz w:val="24"/>
              </w:rPr>
              <w:t> </w:t>
            </w:r>
            <w:r>
              <w:rPr>
                <w:color w:val="231F20"/>
                <w:sz w:val="24"/>
              </w:rPr>
              <w:t>one</w:t>
            </w:r>
            <w:r>
              <w:rPr>
                <w:color w:val="231F20"/>
                <w:spacing w:val="-1"/>
                <w:sz w:val="24"/>
              </w:rPr>
              <w:t> </w:t>
            </w:r>
            <w:r>
              <w:rPr>
                <w:color w:val="231F20"/>
                <w:sz w:val="24"/>
              </w:rPr>
              <w:t>in</w:t>
            </w:r>
            <w:r>
              <w:rPr>
                <w:color w:val="231F20"/>
                <w:spacing w:val="-2"/>
                <w:sz w:val="24"/>
              </w:rPr>
              <w:t> Spanish</w:t>
            </w:r>
          </w:p>
          <w:p>
            <w:pPr>
              <w:pStyle w:val="TableParagraph"/>
              <w:numPr>
                <w:ilvl w:val="0"/>
                <w:numId w:val="6"/>
              </w:numPr>
              <w:tabs>
                <w:tab w:pos="279" w:val="left" w:leader="none"/>
              </w:tabs>
              <w:spacing w:line="276" w:lineRule="exact" w:before="0" w:after="0"/>
              <w:ind w:left="279" w:right="0" w:hanging="199"/>
              <w:jc w:val="left"/>
              <w:rPr>
                <w:sz w:val="24"/>
              </w:rPr>
            </w:pPr>
            <w:r>
              <w:rPr>
                <w:b/>
                <w:color w:val="231F20"/>
                <w:sz w:val="24"/>
              </w:rPr>
              <w:t>Dates:</w:t>
            </w:r>
            <w:r>
              <w:rPr>
                <w:b/>
                <w:color w:val="231F20"/>
                <w:spacing w:val="-3"/>
                <w:sz w:val="24"/>
              </w:rPr>
              <w:t> </w:t>
            </w:r>
            <w:r>
              <w:rPr>
                <w:color w:val="231F20"/>
                <w:sz w:val="24"/>
              </w:rPr>
              <w:t>June</w:t>
            </w:r>
            <w:r>
              <w:rPr>
                <w:color w:val="231F20"/>
                <w:spacing w:val="-1"/>
                <w:sz w:val="24"/>
              </w:rPr>
              <w:t> </w:t>
            </w:r>
            <w:r>
              <w:rPr>
                <w:color w:val="231F20"/>
                <w:sz w:val="24"/>
              </w:rPr>
              <w:t>27th</w:t>
            </w:r>
            <w:r>
              <w:rPr>
                <w:color w:val="231F20"/>
                <w:spacing w:val="-3"/>
                <w:sz w:val="24"/>
              </w:rPr>
              <w:t> </w:t>
            </w:r>
            <w:r>
              <w:rPr>
                <w:color w:val="231F20"/>
                <w:sz w:val="24"/>
              </w:rPr>
              <w:t>(English),</w:t>
            </w:r>
            <w:r>
              <w:rPr>
                <w:color w:val="231F20"/>
                <w:spacing w:val="-1"/>
                <w:sz w:val="24"/>
              </w:rPr>
              <w:t> </w:t>
            </w:r>
            <w:r>
              <w:rPr>
                <w:color w:val="231F20"/>
                <w:sz w:val="24"/>
              </w:rPr>
              <w:t>June</w:t>
            </w:r>
            <w:r>
              <w:rPr>
                <w:color w:val="231F20"/>
                <w:spacing w:val="-2"/>
                <w:sz w:val="24"/>
              </w:rPr>
              <w:t> </w:t>
            </w:r>
            <w:r>
              <w:rPr>
                <w:color w:val="231F20"/>
                <w:sz w:val="24"/>
              </w:rPr>
              <w:t>29</w:t>
            </w:r>
            <w:r>
              <w:rPr>
                <w:color w:val="231F20"/>
                <w:spacing w:val="-1"/>
                <w:sz w:val="24"/>
              </w:rPr>
              <w:t> </w:t>
            </w:r>
            <w:r>
              <w:rPr>
                <w:color w:val="231F20"/>
                <w:spacing w:val="-2"/>
                <w:sz w:val="24"/>
              </w:rPr>
              <w:t>(Spanish)</w:t>
            </w:r>
          </w:p>
          <w:p>
            <w:pPr>
              <w:pStyle w:val="TableParagraph"/>
              <w:numPr>
                <w:ilvl w:val="0"/>
                <w:numId w:val="6"/>
              </w:numPr>
              <w:tabs>
                <w:tab w:pos="279" w:val="left" w:leader="none"/>
              </w:tabs>
              <w:spacing w:line="225" w:lineRule="auto" w:before="5" w:after="0"/>
              <w:ind w:left="80" w:right="170" w:firstLine="0"/>
              <w:jc w:val="left"/>
              <w:rPr>
                <w:sz w:val="24"/>
              </w:rPr>
            </w:pPr>
            <w:r>
              <w:rPr>
                <w:b/>
                <w:color w:val="231F20"/>
                <w:sz w:val="24"/>
              </w:rPr>
              <w:t>Main</w:t>
            </w:r>
            <w:r>
              <w:rPr>
                <w:b/>
                <w:color w:val="231F20"/>
                <w:spacing w:val="-9"/>
                <w:sz w:val="24"/>
              </w:rPr>
              <w:t> </w:t>
            </w:r>
            <w:r>
              <w:rPr>
                <w:b/>
                <w:color w:val="231F20"/>
                <w:sz w:val="24"/>
              </w:rPr>
              <w:t>session</w:t>
            </w:r>
            <w:r>
              <w:rPr>
                <w:b/>
                <w:color w:val="231F20"/>
                <w:spacing w:val="-9"/>
                <w:sz w:val="24"/>
              </w:rPr>
              <w:t> </w:t>
            </w:r>
            <w:r>
              <w:rPr>
                <w:b/>
                <w:color w:val="231F20"/>
                <w:sz w:val="24"/>
              </w:rPr>
              <w:t>Format:</w:t>
            </w:r>
            <w:r>
              <w:rPr>
                <w:b/>
                <w:color w:val="231F20"/>
                <w:spacing w:val="-10"/>
                <w:sz w:val="24"/>
              </w:rPr>
              <w:t> </w:t>
            </w:r>
            <w:r>
              <w:rPr>
                <w:color w:val="231F20"/>
                <w:sz w:val="24"/>
              </w:rPr>
              <w:t>JSI</w:t>
            </w:r>
            <w:r>
              <w:rPr>
                <w:color w:val="231F20"/>
                <w:spacing w:val="-9"/>
                <w:sz w:val="24"/>
              </w:rPr>
              <w:t> </w:t>
            </w:r>
            <w:r>
              <w:rPr>
                <w:color w:val="231F20"/>
                <w:sz w:val="24"/>
              </w:rPr>
              <w:t>team</w:t>
            </w:r>
            <w:r>
              <w:rPr>
                <w:color w:val="231F20"/>
                <w:spacing w:val="-9"/>
                <w:sz w:val="24"/>
              </w:rPr>
              <w:t> </w:t>
            </w:r>
            <w:r>
              <w:rPr>
                <w:color w:val="231F20"/>
                <w:sz w:val="24"/>
              </w:rPr>
              <w:t>member</w:t>
            </w:r>
            <w:r>
              <w:rPr>
                <w:color w:val="231F20"/>
                <w:spacing w:val="-9"/>
                <w:sz w:val="24"/>
              </w:rPr>
              <w:t> </w:t>
            </w:r>
            <w:r>
              <w:rPr>
                <w:color w:val="231F20"/>
                <w:sz w:val="24"/>
              </w:rPr>
              <w:t>presented shorter presentation sharing purpose of sessions, reviewed OPGS vision, shared 2022 session findings sessions, and shared initiatives and strategic plan</w:t>
            </w:r>
          </w:p>
          <w:p>
            <w:pPr>
              <w:pStyle w:val="TableParagraph"/>
              <w:numPr>
                <w:ilvl w:val="0"/>
                <w:numId w:val="6"/>
              </w:numPr>
              <w:tabs>
                <w:tab w:pos="279" w:val="left" w:leader="none"/>
              </w:tabs>
              <w:spacing w:line="273" w:lineRule="exact" w:before="0" w:after="0"/>
              <w:ind w:left="279" w:right="0" w:hanging="199"/>
              <w:jc w:val="left"/>
              <w:rPr>
                <w:sz w:val="24"/>
              </w:rPr>
            </w:pPr>
            <w:r>
              <w:rPr>
                <w:b/>
                <w:color w:val="231F20"/>
                <w:sz w:val="24"/>
              </w:rPr>
              <w:t>Subgroup</w:t>
            </w:r>
            <w:r>
              <w:rPr>
                <w:b/>
                <w:color w:val="231F20"/>
                <w:spacing w:val="-8"/>
                <w:sz w:val="24"/>
              </w:rPr>
              <w:t> </w:t>
            </w:r>
            <w:r>
              <w:rPr>
                <w:b/>
                <w:color w:val="231F20"/>
                <w:sz w:val="24"/>
              </w:rPr>
              <w:t>Discussions:</w:t>
            </w:r>
            <w:r>
              <w:rPr>
                <w:b/>
                <w:color w:val="231F20"/>
                <w:spacing w:val="-7"/>
                <w:sz w:val="24"/>
              </w:rPr>
              <w:t> </w:t>
            </w:r>
            <w:r>
              <w:rPr>
                <w:color w:val="231F20"/>
                <w:sz w:val="24"/>
              </w:rPr>
              <w:t>Two</w:t>
            </w:r>
            <w:r>
              <w:rPr>
                <w:color w:val="231F20"/>
                <w:spacing w:val="-8"/>
                <w:sz w:val="24"/>
              </w:rPr>
              <w:t> </w:t>
            </w:r>
            <w:r>
              <w:rPr>
                <w:color w:val="231F20"/>
                <w:spacing w:val="-4"/>
                <w:sz w:val="24"/>
              </w:rPr>
              <w:t>total</w:t>
            </w:r>
          </w:p>
          <w:p>
            <w:pPr>
              <w:pStyle w:val="TableParagraph"/>
              <w:numPr>
                <w:ilvl w:val="0"/>
                <w:numId w:val="6"/>
              </w:numPr>
              <w:tabs>
                <w:tab w:pos="278" w:val="left" w:leader="none"/>
              </w:tabs>
              <w:spacing w:line="225" w:lineRule="auto" w:before="6" w:after="0"/>
              <w:ind w:left="80" w:right="57" w:firstLine="0"/>
              <w:jc w:val="left"/>
              <w:rPr>
                <w:sz w:val="24"/>
              </w:rPr>
            </w:pPr>
            <w:r>
              <w:rPr>
                <w:b/>
                <w:color w:val="231F20"/>
                <w:sz w:val="24"/>
              </w:rPr>
              <w:t>Subgroup</w:t>
            </w:r>
            <w:r>
              <w:rPr>
                <w:b/>
                <w:color w:val="231F20"/>
                <w:spacing w:val="-8"/>
                <w:sz w:val="24"/>
              </w:rPr>
              <w:t> </w:t>
            </w:r>
            <w:r>
              <w:rPr>
                <w:b/>
                <w:color w:val="231F20"/>
                <w:sz w:val="24"/>
              </w:rPr>
              <w:t>Discussion</w:t>
            </w:r>
            <w:r>
              <w:rPr>
                <w:b/>
                <w:color w:val="231F20"/>
                <w:spacing w:val="-8"/>
                <w:sz w:val="24"/>
              </w:rPr>
              <w:t> </w:t>
            </w:r>
            <w:r>
              <w:rPr>
                <w:b/>
                <w:color w:val="231F20"/>
                <w:sz w:val="24"/>
              </w:rPr>
              <w:t>Format:</w:t>
            </w:r>
            <w:r>
              <w:rPr>
                <w:b/>
                <w:color w:val="231F20"/>
                <w:spacing w:val="-8"/>
                <w:sz w:val="24"/>
              </w:rPr>
              <w:t> </w:t>
            </w:r>
            <w:r>
              <w:rPr>
                <w:color w:val="231F20"/>
                <w:sz w:val="24"/>
              </w:rPr>
              <w:t>30</w:t>
            </w:r>
            <w:r>
              <w:rPr>
                <w:color w:val="231F20"/>
                <w:spacing w:val="-8"/>
                <w:sz w:val="24"/>
              </w:rPr>
              <w:t> </w:t>
            </w:r>
            <w:r>
              <w:rPr>
                <w:color w:val="231F20"/>
                <w:sz w:val="24"/>
              </w:rPr>
              <w:t>minutes,</w:t>
            </w:r>
            <w:r>
              <w:rPr>
                <w:color w:val="231F20"/>
                <w:spacing w:val="-8"/>
                <w:sz w:val="24"/>
              </w:rPr>
              <w:t> </w:t>
            </w:r>
            <w:r>
              <w:rPr>
                <w:color w:val="231F20"/>
                <w:sz w:val="24"/>
              </w:rPr>
              <w:t>led</w:t>
            </w:r>
            <w:r>
              <w:rPr>
                <w:color w:val="231F20"/>
                <w:spacing w:val="-8"/>
                <w:sz w:val="24"/>
              </w:rPr>
              <w:t> </w:t>
            </w:r>
            <w:r>
              <w:rPr>
                <w:color w:val="231F20"/>
                <w:sz w:val="24"/>
              </w:rPr>
              <w:t>by</w:t>
            </w:r>
            <w:r>
              <w:rPr>
                <w:color w:val="231F20"/>
                <w:spacing w:val="-8"/>
                <w:sz w:val="24"/>
              </w:rPr>
              <w:t> </w:t>
            </w:r>
            <w:r>
              <w:rPr>
                <w:color w:val="231F20"/>
                <w:sz w:val="24"/>
              </w:rPr>
              <w:t>JSI facilitator, driven by engagement questions (below), ended with brief group presentation of salient points</w:t>
            </w:r>
          </w:p>
          <w:p>
            <w:pPr>
              <w:pStyle w:val="TableParagraph"/>
              <w:numPr>
                <w:ilvl w:val="0"/>
                <w:numId w:val="6"/>
              </w:numPr>
              <w:tabs>
                <w:tab w:pos="279" w:val="left" w:leader="none"/>
              </w:tabs>
              <w:spacing w:line="225" w:lineRule="auto" w:before="1" w:after="0"/>
              <w:ind w:left="80" w:right="721" w:firstLine="0"/>
              <w:jc w:val="both"/>
              <w:rPr>
                <w:sz w:val="24"/>
              </w:rPr>
            </w:pPr>
            <w:r>
              <w:rPr>
                <w:b/>
                <w:color w:val="231F20"/>
                <w:sz w:val="24"/>
              </w:rPr>
              <w:t>No OPGS staff were</w:t>
            </w:r>
            <w:r>
              <w:rPr>
                <w:b/>
                <w:color w:val="231F20"/>
                <w:spacing w:val="-1"/>
                <w:sz w:val="24"/>
              </w:rPr>
              <w:t> </w:t>
            </w:r>
            <w:r>
              <w:rPr>
                <w:b/>
                <w:color w:val="231F20"/>
                <w:sz w:val="24"/>
              </w:rPr>
              <w:t>present at the</w:t>
            </w:r>
            <w:r>
              <w:rPr>
                <w:b/>
                <w:color w:val="231F20"/>
                <w:spacing w:val="-1"/>
                <w:sz w:val="24"/>
              </w:rPr>
              <w:t> </w:t>
            </w:r>
            <w:r>
              <w:rPr>
                <w:b/>
                <w:color w:val="231F20"/>
                <w:sz w:val="24"/>
              </w:rPr>
              <w:t>CLS.</w:t>
            </w:r>
            <w:r>
              <w:rPr>
                <w:b/>
                <w:color w:val="231F20"/>
                <w:spacing w:val="-1"/>
                <w:sz w:val="24"/>
              </w:rPr>
              <w:t> </w:t>
            </w:r>
            <w:r>
              <w:rPr>
                <w:color w:val="231F20"/>
                <w:sz w:val="24"/>
              </w:rPr>
              <w:t>This is</w:t>
            </w:r>
            <w:r>
              <w:rPr>
                <w:color w:val="231F20"/>
                <w:spacing w:val="-8"/>
                <w:sz w:val="24"/>
              </w:rPr>
              <w:t> </w:t>
            </w:r>
            <w:r>
              <w:rPr>
                <w:color w:val="231F20"/>
                <w:sz w:val="24"/>
              </w:rPr>
              <w:t>done</w:t>
            </w:r>
            <w:r>
              <w:rPr>
                <w:color w:val="231F20"/>
                <w:spacing w:val="-8"/>
                <w:sz w:val="24"/>
              </w:rPr>
              <w:t> </w:t>
            </w:r>
            <w:r>
              <w:rPr>
                <w:color w:val="231F20"/>
                <w:sz w:val="24"/>
              </w:rPr>
              <w:t>to</w:t>
            </w:r>
            <w:r>
              <w:rPr>
                <w:color w:val="231F20"/>
                <w:spacing w:val="-8"/>
                <w:sz w:val="24"/>
              </w:rPr>
              <w:t> </w:t>
            </w:r>
            <w:r>
              <w:rPr>
                <w:color w:val="231F20"/>
                <w:sz w:val="24"/>
              </w:rPr>
              <w:t>help</w:t>
            </w:r>
            <w:r>
              <w:rPr>
                <w:color w:val="231F20"/>
                <w:spacing w:val="-8"/>
                <w:sz w:val="24"/>
              </w:rPr>
              <w:t> </w:t>
            </w:r>
            <w:r>
              <w:rPr>
                <w:color w:val="231F20"/>
                <w:sz w:val="24"/>
              </w:rPr>
              <w:t>community</w:t>
            </w:r>
            <w:r>
              <w:rPr>
                <w:color w:val="231F20"/>
                <w:spacing w:val="-8"/>
                <w:sz w:val="24"/>
              </w:rPr>
              <w:t> </w:t>
            </w:r>
            <w:r>
              <w:rPr>
                <w:color w:val="231F20"/>
                <w:sz w:val="24"/>
              </w:rPr>
              <w:t>members</w:t>
            </w:r>
            <w:r>
              <w:rPr>
                <w:color w:val="231F20"/>
                <w:spacing w:val="-8"/>
                <w:sz w:val="24"/>
              </w:rPr>
              <w:t> </w:t>
            </w:r>
            <w:r>
              <w:rPr>
                <w:color w:val="231F20"/>
                <w:sz w:val="24"/>
              </w:rPr>
              <w:t>feel</w:t>
            </w:r>
            <w:r>
              <w:rPr>
                <w:color w:val="231F20"/>
                <w:spacing w:val="-8"/>
                <w:sz w:val="24"/>
              </w:rPr>
              <w:t> </w:t>
            </w:r>
            <w:r>
              <w:rPr>
                <w:color w:val="231F20"/>
                <w:sz w:val="24"/>
              </w:rPr>
              <w:t>more comfortable providing feedback.</w:t>
            </w:r>
          </w:p>
        </w:tc>
      </w:tr>
    </w:tbl>
    <w:p>
      <w:pPr>
        <w:pStyle w:val="BodyText"/>
      </w:pPr>
    </w:p>
    <w:p>
      <w:pPr>
        <w:pStyle w:val="BodyText"/>
      </w:pPr>
    </w:p>
    <w:p>
      <w:pPr>
        <w:pStyle w:val="BodyText"/>
      </w:pPr>
    </w:p>
    <w:p>
      <w:pPr>
        <w:pStyle w:val="BodyText"/>
        <w:spacing w:before="245"/>
      </w:pPr>
    </w:p>
    <w:p>
      <w:pPr>
        <w:spacing w:before="0"/>
        <w:ind w:left="36" w:right="0" w:firstLine="0"/>
        <w:jc w:val="left"/>
        <w:rPr>
          <w:sz w:val="16"/>
        </w:rPr>
      </w:pPr>
      <w:r>
        <w:rPr>
          <w:color w:val="231F20"/>
          <w:sz w:val="16"/>
        </w:rPr>
        <w:t>²</w:t>
      </w:r>
      <w:r>
        <w:rPr>
          <w:color w:val="231F20"/>
          <w:spacing w:val="-7"/>
          <w:sz w:val="16"/>
        </w:rPr>
        <w:t> </w:t>
      </w:r>
      <w:r>
        <w:rPr>
          <w:color w:val="231F20"/>
          <w:sz w:val="16"/>
        </w:rPr>
        <w:t>U.S.</w:t>
      </w:r>
      <w:r>
        <w:rPr>
          <w:color w:val="231F20"/>
          <w:spacing w:val="-6"/>
          <w:sz w:val="16"/>
        </w:rPr>
        <w:t> </w:t>
      </w:r>
      <w:r>
        <w:rPr>
          <w:color w:val="231F20"/>
          <w:sz w:val="16"/>
        </w:rPr>
        <w:t>Census</w:t>
      </w:r>
      <w:r>
        <w:rPr>
          <w:color w:val="231F20"/>
          <w:spacing w:val="-7"/>
          <w:sz w:val="16"/>
        </w:rPr>
        <w:t> </w:t>
      </w:r>
      <w:r>
        <w:rPr>
          <w:color w:val="231F20"/>
          <w:sz w:val="16"/>
        </w:rPr>
        <w:t>Bureau.</w:t>
      </w:r>
      <w:r>
        <w:rPr>
          <w:color w:val="231F20"/>
          <w:spacing w:val="-7"/>
          <w:sz w:val="16"/>
        </w:rPr>
        <w:t> </w:t>
      </w:r>
      <w:r>
        <w:rPr>
          <w:color w:val="231F20"/>
          <w:sz w:val="16"/>
        </w:rPr>
        <w:t>(2020).</w:t>
      </w:r>
      <w:r>
        <w:rPr>
          <w:color w:val="231F20"/>
          <w:spacing w:val="-7"/>
          <w:sz w:val="16"/>
        </w:rPr>
        <w:t> </w:t>
      </w:r>
      <w:r>
        <w:rPr>
          <w:color w:val="231F20"/>
          <w:sz w:val="16"/>
        </w:rPr>
        <w:t>American</w:t>
      </w:r>
      <w:r>
        <w:rPr>
          <w:color w:val="231F20"/>
          <w:spacing w:val="-7"/>
          <w:sz w:val="16"/>
        </w:rPr>
        <w:t> </w:t>
      </w:r>
      <w:r>
        <w:rPr>
          <w:color w:val="231F20"/>
          <w:sz w:val="16"/>
        </w:rPr>
        <w:t>Community</w:t>
      </w:r>
      <w:r>
        <w:rPr>
          <w:color w:val="231F20"/>
          <w:spacing w:val="-6"/>
          <w:sz w:val="16"/>
        </w:rPr>
        <w:t> </w:t>
      </w:r>
      <w:r>
        <w:rPr>
          <w:color w:val="231F20"/>
          <w:sz w:val="16"/>
        </w:rPr>
        <w:t>Survey</w:t>
      </w:r>
      <w:r>
        <w:rPr>
          <w:color w:val="231F20"/>
          <w:spacing w:val="-6"/>
          <w:sz w:val="16"/>
        </w:rPr>
        <w:t> </w:t>
      </w:r>
      <w:r>
        <w:rPr>
          <w:color w:val="231F20"/>
          <w:sz w:val="16"/>
        </w:rPr>
        <w:t>5-Year</w:t>
      </w:r>
      <w:r>
        <w:rPr>
          <w:color w:val="231F20"/>
          <w:spacing w:val="-6"/>
          <w:sz w:val="16"/>
        </w:rPr>
        <w:t> </w:t>
      </w:r>
      <w:r>
        <w:rPr>
          <w:color w:val="231F20"/>
          <w:sz w:val="16"/>
        </w:rPr>
        <w:t>Estimates.</w:t>
      </w:r>
      <w:r>
        <w:rPr>
          <w:color w:val="231F20"/>
          <w:spacing w:val="-7"/>
          <w:sz w:val="16"/>
        </w:rPr>
        <w:t> </w:t>
      </w:r>
      <w:r>
        <w:rPr>
          <w:color w:val="231F20"/>
          <w:sz w:val="16"/>
        </w:rPr>
        <w:t>Retrieved</w:t>
      </w:r>
      <w:r>
        <w:rPr>
          <w:color w:val="231F20"/>
          <w:spacing w:val="-7"/>
          <w:sz w:val="16"/>
        </w:rPr>
        <w:t> </w:t>
      </w:r>
      <w:r>
        <w:rPr>
          <w:color w:val="231F20"/>
          <w:sz w:val="16"/>
        </w:rPr>
        <w:t>from</w:t>
      </w:r>
      <w:r>
        <w:rPr>
          <w:color w:val="231F20"/>
          <w:spacing w:val="-6"/>
          <w:sz w:val="16"/>
        </w:rPr>
        <w:t> </w:t>
      </w:r>
      <w:hyperlink r:id="rId11">
        <w:r>
          <w:rPr>
            <w:color w:val="0000FF"/>
            <w:spacing w:val="-2"/>
            <w:sz w:val="16"/>
            <w:u w:val="single" w:color="0000FF"/>
          </w:rPr>
          <w:t>https://data.census.gov/</w:t>
        </w:r>
      </w:hyperlink>
    </w:p>
    <w:p>
      <w:pPr>
        <w:spacing w:after="0"/>
        <w:jc w:val="left"/>
        <w:rPr>
          <w:sz w:val="16"/>
        </w:rPr>
        <w:sectPr>
          <w:pgSz w:w="12240" w:h="15840"/>
          <w:pgMar w:header="0" w:footer="200" w:top="640" w:bottom="400" w:left="720" w:right="360"/>
        </w:sectPr>
      </w:pPr>
    </w:p>
    <w:p>
      <w:pPr>
        <w:pStyle w:val="BodyText"/>
        <w:rPr>
          <w:sz w:val="20"/>
        </w:rPr>
      </w:pPr>
      <w:r>
        <w:rPr>
          <w:sz w:val="20"/>
        </w:rPr>
        <mc:AlternateContent>
          <mc:Choice Requires="wps">
            <w:drawing>
              <wp:anchor distT="0" distB="0" distL="0" distR="0" allowOverlap="1" layoutInCell="1" locked="0" behindDoc="0" simplePos="0" relativeHeight="15731200">
                <wp:simplePos x="0" y="0"/>
                <wp:positionH relativeFrom="page">
                  <wp:posOffset>2670048</wp:posOffset>
                </wp:positionH>
                <wp:positionV relativeFrom="page">
                  <wp:posOffset>9931400</wp:posOffset>
                </wp:positionV>
                <wp:extent cx="18415" cy="53975"/>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18415" cy="53975"/>
                        </a:xfrm>
                        <a:custGeom>
                          <a:avLst/>
                          <a:gdLst/>
                          <a:ahLst/>
                          <a:cxnLst/>
                          <a:rect l="l" t="t" r="r" b="b"/>
                          <a:pathLst>
                            <a:path w="18415" h="53975">
                              <a:moveTo>
                                <a:pt x="18287" y="0"/>
                              </a:moveTo>
                              <a:lnTo>
                                <a:pt x="0" y="0"/>
                              </a:lnTo>
                              <a:lnTo>
                                <a:pt x="0" y="53848"/>
                              </a:lnTo>
                              <a:lnTo>
                                <a:pt x="18287" y="53848"/>
                              </a:lnTo>
                              <a:lnTo>
                                <a:pt x="18287"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210.240005pt;margin-top:782pt;width:1.44pt;height:4.24pt;mso-position-horizontal-relative:page;mso-position-vertical-relative:page;z-index:15731200" id="docshape10" filled="true" fillcolor="#231f20" stroked="false">
                <v:fill type="solid"/>
                <w10:wrap type="none"/>
              </v:rect>
            </w:pict>
          </mc:Fallback>
        </mc:AlternateContent>
      </w:r>
      <w:r>
        <w:rPr>
          <w:sz w:val="20"/>
        </w:rPr>
        <mc:AlternateContent>
          <mc:Choice Requires="wps">
            <w:drawing>
              <wp:inline distT="0" distB="0" distL="0" distR="0">
                <wp:extent cx="6858000" cy="2871470"/>
                <wp:effectExtent l="0" t="0" r="0" b="5080"/>
                <wp:docPr id="11" name="Group 11"/>
                <wp:cNvGraphicFramePr>
                  <a:graphicFrameLocks/>
                </wp:cNvGraphicFramePr>
                <a:graphic>
                  <a:graphicData uri="http://schemas.microsoft.com/office/word/2010/wordprocessingGroup">
                    <wpg:wgp>
                      <wpg:cNvPr id="11" name="Group 11"/>
                      <wpg:cNvGrpSpPr/>
                      <wpg:grpSpPr>
                        <a:xfrm>
                          <a:off x="0" y="0"/>
                          <a:ext cx="6858000" cy="2871470"/>
                          <a:chExt cx="6858000" cy="2871470"/>
                        </a:xfrm>
                      </wpg:grpSpPr>
                      <wps:wsp>
                        <wps:cNvPr id="12" name="Graphic 12"/>
                        <wps:cNvSpPr/>
                        <wps:spPr>
                          <a:xfrm>
                            <a:off x="0" y="0"/>
                            <a:ext cx="6858000" cy="2871470"/>
                          </a:xfrm>
                          <a:custGeom>
                            <a:avLst/>
                            <a:gdLst/>
                            <a:ahLst/>
                            <a:cxnLst/>
                            <a:rect l="l" t="t" r="r" b="b"/>
                            <a:pathLst>
                              <a:path w="6858000" h="2871470">
                                <a:moveTo>
                                  <a:pt x="6858000" y="0"/>
                                </a:moveTo>
                                <a:lnTo>
                                  <a:pt x="0" y="0"/>
                                </a:lnTo>
                                <a:lnTo>
                                  <a:pt x="0" y="2871216"/>
                                </a:lnTo>
                                <a:lnTo>
                                  <a:pt x="6858000" y="2871216"/>
                                </a:lnTo>
                                <a:lnTo>
                                  <a:pt x="6858000" y="0"/>
                                </a:lnTo>
                                <a:close/>
                              </a:path>
                            </a:pathLst>
                          </a:custGeom>
                          <a:solidFill>
                            <a:srgbClr val="01165E"/>
                          </a:solidFill>
                        </wps:spPr>
                        <wps:bodyPr wrap="square" lIns="0" tIns="0" rIns="0" bIns="0" rtlCol="0">
                          <a:prstTxWarp prst="textNoShape">
                            <a:avLst/>
                          </a:prstTxWarp>
                          <a:noAutofit/>
                        </wps:bodyPr>
                      </wps:wsp>
                      <wps:wsp>
                        <wps:cNvPr id="13" name="Graphic 13"/>
                        <wps:cNvSpPr/>
                        <wps:spPr>
                          <a:xfrm>
                            <a:off x="323140" y="271773"/>
                            <a:ext cx="413384" cy="313690"/>
                          </a:xfrm>
                          <a:custGeom>
                            <a:avLst/>
                            <a:gdLst/>
                            <a:ahLst/>
                            <a:cxnLst/>
                            <a:rect l="l" t="t" r="r" b="b"/>
                            <a:pathLst>
                              <a:path w="413384" h="313690">
                                <a:moveTo>
                                  <a:pt x="284137" y="76009"/>
                                </a:moveTo>
                                <a:lnTo>
                                  <a:pt x="279996" y="76009"/>
                                </a:lnTo>
                                <a:lnTo>
                                  <a:pt x="275882" y="76225"/>
                                </a:lnTo>
                                <a:lnTo>
                                  <a:pt x="271792" y="76580"/>
                                </a:lnTo>
                                <a:lnTo>
                                  <a:pt x="274874" y="86712"/>
                                </a:lnTo>
                                <a:lnTo>
                                  <a:pt x="277123" y="97140"/>
                                </a:lnTo>
                                <a:lnTo>
                                  <a:pt x="278473" y="107620"/>
                                </a:lnTo>
                                <a:lnTo>
                                  <a:pt x="278526" y="108437"/>
                                </a:lnTo>
                                <a:lnTo>
                                  <a:pt x="278947" y="118262"/>
                                </a:lnTo>
                                <a:lnTo>
                                  <a:pt x="278968" y="118757"/>
                                </a:lnTo>
                                <a:lnTo>
                                  <a:pt x="270821" y="163664"/>
                                </a:lnTo>
                                <a:lnTo>
                                  <a:pt x="248200" y="202364"/>
                                </a:lnTo>
                                <a:lnTo>
                                  <a:pt x="213833" y="232364"/>
                                </a:lnTo>
                                <a:lnTo>
                                  <a:pt x="170446" y="251167"/>
                                </a:lnTo>
                                <a:lnTo>
                                  <a:pt x="190736" y="276832"/>
                                </a:lnTo>
                                <a:lnTo>
                                  <a:pt x="217443" y="296494"/>
                                </a:lnTo>
                                <a:lnTo>
                                  <a:pt x="249074" y="309078"/>
                                </a:lnTo>
                                <a:lnTo>
                                  <a:pt x="284137" y="313512"/>
                                </a:lnTo>
                                <a:lnTo>
                                  <a:pt x="299786" y="312633"/>
                                </a:lnTo>
                                <a:lnTo>
                                  <a:pt x="315158" y="310029"/>
                                </a:lnTo>
                                <a:lnTo>
                                  <a:pt x="330066" y="305743"/>
                                </a:lnTo>
                                <a:lnTo>
                                  <a:pt x="344322" y="299821"/>
                                </a:lnTo>
                                <a:lnTo>
                                  <a:pt x="401470" y="299821"/>
                                </a:lnTo>
                                <a:lnTo>
                                  <a:pt x="402120" y="299224"/>
                                </a:lnTo>
                                <a:lnTo>
                                  <a:pt x="403175" y="296494"/>
                                </a:lnTo>
                                <a:lnTo>
                                  <a:pt x="401168" y="276832"/>
                                </a:lnTo>
                                <a:lnTo>
                                  <a:pt x="398509" y="251167"/>
                                </a:lnTo>
                                <a:lnTo>
                                  <a:pt x="398398" y="250101"/>
                                </a:lnTo>
                                <a:lnTo>
                                  <a:pt x="404839" y="236991"/>
                                </a:lnTo>
                                <a:lnTo>
                                  <a:pt x="409498" y="223285"/>
                                </a:lnTo>
                                <a:lnTo>
                                  <a:pt x="412329" y="209149"/>
                                </a:lnTo>
                                <a:lnTo>
                                  <a:pt x="413283" y="194754"/>
                                </a:lnTo>
                                <a:lnTo>
                                  <a:pt x="403118" y="148575"/>
                                </a:lnTo>
                                <a:lnTo>
                                  <a:pt x="375413" y="110826"/>
                                </a:lnTo>
                                <a:lnTo>
                                  <a:pt x="334357" y="85355"/>
                                </a:lnTo>
                                <a:lnTo>
                                  <a:pt x="284137" y="76009"/>
                                </a:lnTo>
                                <a:close/>
                              </a:path>
                              <a:path w="413384" h="313690">
                                <a:moveTo>
                                  <a:pt x="401470" y="299821"/>
                                </a:moveTo>
                                <a:lnTo>
                                  <a:pt x="344322" y="299821"/>
                                </a:lnTo>
                                <a:lnTo>
                                  <a:pt x="394716" y="304228"/>
                                </a:lnTo>
                                <a:lnTo>
                                  <a:pt x="397751" y="303237"/>
                                </a:lnTo>
                                <a:lnTo>
                                  <a:pt x="401470" y="299821"/>
                                </a:lnTo>
                                <a:close/>
                              </a:path>
                              <a:path w="413384" h="313690">
                                <a:moveTo>
                                  <a:pt x="186378" y="223824"/>
                                </a:moveTo>
                                <a:lnTo>
                                  <a:pt x="68973" y="223824"/>
                                </a:lnTo>
                                <a:lnTo>
                                  <a:pt x="83222" y="229741"/>
                                </a:lnTo>
                                <a:lnTo>
                                  <a:pt x="98128" y="234027"/>
                                </a:lnTo>
                                <a:lnTo>
                                  <a:pt x="113502" y="236635"/>
                                </a:lnTo>
                                <a:lnTo>
                                  <a:pt x="129158" y="237515"/>
                                </a:lnTo>
                                <a:lnTo>
                                  <a:pt x="179036" y="228231"/>
                                </a:lnTo>
                                <a:lnTo>
                                  <a:pt x="179276" y="228231"/>
                                </a:lnTo>
                                <a:lnTo>
                                  <a:pt x="186378" y="223824"/>
                                </a:lnTo>
                                <a:close/>
                              </a:path>
                              <a:path w="413384" h="313690">
                                <a:moveTo>
                                  <a:pt x="129158" y="0"/>
                                </a:moveTo>
                                <a:lnTo>
                                  <a:pt x="78931" y="9347"/>
                                </a:lnTo>
                                <a:lnTo>
                                  <a:pt x="37871" y="34823"/>
                                </a:lnTo>
                                <a:lnTo>
                                  <a:pt x="10165" y="72576"/>
                                </a:lnTo>
                                <a:lnTo>
                                  <a:pt x="109" y="118262"/>
                                </a:lnTo>
                                <a:lnTo>
                                  <a:pt x="0" y="118757"/>
                                </a:lnTo>
                                <a:lnTo>
                                  <a:pt x="866" y="131800"/>
                                </a:lnTo>
                                <a:lnTo>
                                  <a:pt x="955" y="133147"/>
                                </a:lnTo>
                                <a:lnTo>
                                  <a:pt x="3789" y="147281"/>
                                </a:lnTo>
                                <a:lnTo>
                                  <a:pt x="8449" y="160987"/>
                                </a:lnTo>
                                <a:lnTo>
                                  <a:pt x="14884" y="174091"/>
                                </a:lnTo>
                                <a:lnTo>
                                  <a:pt x="10083" y="220433"/>
                                </a:lnTo>
                                <a:lnTo>
                                  <a:pt x="11238" y="223285"/>
                                </a:lnTo>
                                <a:lnTo>
                                  <a:pt x="15532" y="227241"/>
                                </a:lnTo>
                                <a:lnTo>
                                  <a:pt x="18592" y="228231"/>
                                </a:lnTo>
                                <a:lnTo>
                                  <a:pt x="68973" y="223824"/>
                                </a:lnTo>
                                <a:lnTo>
                                  <a:pt x="186378" y="223824"/>
                                </a:lnTo>
                                <a:lnTo>
                                  <a:pt x="220435" y="202692"/>
                                </a:lnTo>
                                <a:lnTo>
                                  <a:pt x="236716" y="180505"/>
                                </a:lnTo>
                                <a:lnTo>
                                  <a:pt x="123443" y="180505"/>
                                </a:lnTo>
                                <a:lnTo>
                                  <a:pt x="118821" y="176263"/>
                                </a:lnTo>
                                <a:lnTo>
                                  <a:pt x="118821" y="165760"/>
                                </a:lnTo>
                                <a:lnTo>
                                  <a:pt x="123443" y="161505"/>
                                </a:lnTo>
                                <a:lnTo>
                                  <a:pt x="248895" y="161505"/>
                                </a:lnTo>
                                <a:lnTo>
                                  <a:pt x="250986" y="152006"/>
                                </a:lnTo>
                                <a:lnTo>
                                  <a:pt x="123443" y="152006"/>
                                </a:lnTo>
                                <a:lnTo>
                                  <a:pt x="118821" y="147751"/>
                                </a:lnTo>
                                <a:lnTo>
                                  <a:pt x="118821" y="118262"/>
                                </a:lnTo>
                                <a:lnTo>
                                  <a:pt x="123443" y="114007"/>
                                </a:lnTo>
                                <a:lnTo>
                                  <a:pt x="129158" y="114007"/>
                                </a:lnTo>
                                <a:lnTo>
                                  <a:pt x="137193" y="112512"/>
                                </a:lnTo>
                                <a:lnTo>
                                  <a:pt x="143762" y="108437"/>
                                </a:lnTo>
                                <a:lnTo>
                                  <a:pt x="146646" y="104508"/>
                                </a:lnTo>
                                <a:lnTo>
                                  <a:pt x="92455" y="104508"/>
                                </a:lnTo>
                                <a:lnTo>
                                  <a:pt x="87820" y="100253"/>
                                </a:lnTo>
                                <a:lnTo>
                                  <a:pt x="87820" y="95008"/>
                                </a:lnTo>
                                <a:lnTo>
                                  <a:pt x="91073" y="80231"/>
                                </a:lnTo>
                                <a:lnTo>
                                  <a:pt x="99941" y="68151"/>
                                </a:lnTo>
                                <a:lnTo>
                                  <a:pt x="113082" y="60000"/>
                                </a:lnTo>
                                <a:lnTo>
                                  <a:pt x="129158" y="57010"/>
                                </a:lnTo>
                                <a:lnTo>
                                  <a:pt x="236716" y="57010"/>
                                </a:lnTo>
                                <a:lnTo>
                                  <a:pt x="220435" y="34823"/>
                                </a:lnTo>
                                <a:lnTo>
                                  <a:pt x="179379" y="9347"/>
                                </a:lnTo>
                                <a:lnTo>
                                  <a:pt x="129158" y="0"/>
                                </a:lnTo>
                                <a:close/>
                              </a:path>
                              <a:path w="413384" h="313690">
                                <a:moveTo>
                                  <a:pt x="248895" y="161505"/>
                                </a:moveTo>
                                <a:lnTo>
                                  <a:pt x="134861" y="161505"/>
                                </a:lnTo>
                                <a:lnTo>
                                  <a:pt x="139484" y="165760"/>
                                </a:lnTo>
                                <a:lnTo>
                                  <a:pt x="139484" y="176263"/>
                                </a:lnTo>
                                <a:lnTo>
                                  <a:pt x="134861" y="180505"/>
                                </a:lnTo>
                                <a:lnTo>
                                  <a:pt x="236716" y="180505"/>
                                </a:lnTo>
                                <a:lnTo>
                                  <a:pt x="248139" y="164938"/>
                                </a:lnTo>
                                <a:lnTo>
                                  <a:pt x="248895" y="161505"/>
                                </a:lnTo>
                                <a:close/>
                              </a:path>
                              <a:path w="413384" h="313690">
                                <a:moveTo>
                                  <a:pt x="236716" y="57010"/>
                                </a:moveTo>
                                <a:lnTo>
                                  <a:pt x="129158" y="57010"/>
                                </a:lnTo>
                                <a:lnTo>
                                  <a:pt x="145228" y="60000"/>
                                </a:lnTo>
                                <a:lnTo>
                                  <a:pt x="158365" y="68151"/>
                                </a:lnTo>
                                <a:lnTo>
                                  <a:pt x="167231" y="80231"/>
                                </a:lnTo>
                                <a:lnTo>
                                  <a:pt x="170484" y="95008"/>
                                </a:lnTo>
                                <a:lnTo>
                                  <a:pt x="168144" y="107620"/>
                                </a:lnTo>
                                <a:lnTo>
                                  <a:pt x="161772" y="118262"/>
                                </a:lnTo>
                                <a:lnTo>
                                  <a:pt x="161661" y="118448"/>
                                </a:lnTo>
                                <a:lnTo>
                                  <a:pt x="151839" y="126753"/>
                                </a:lnTo>
                                <a:lnTo>
                                  <a:pt x="139484" y="131800"/>
                                </a:lnTo>
                                <a:lnTo>
                                  <a:pt x="139484" y="147751"/>
                                </a:lnTo>
                                <a:lnTo>
                                  <a:pt x="134861" y="152006"/>
                                </a:lnTo>
                                <a:lnTo>
                                  <a:pt x="250986" y="152006"/>
                                </a:lnTo>
                                <a:lnTo>
                                  <a:pt x="258305" y="118757"/>
                                </a:lnTo>
                                <a:lnTo>
                                  <a:pt x="248139" y="72576"/>
                                </a:lnTo>
                                <a:lnTo>
                                  <a:pt x="236716" y="57010"/>
                                </a:lnTo>
                                <a:close/>
                              </a:path>
                              <a:path w="413384" h="313690">
                                <a:moveTo>
                                  <a:pt x="129158" y="76009"/>
                                </a:moveTo>
                                <a:lnTo>
                                  <a:pt x="121117" y="77504"/>
                                </a:lnTo>
                                <a:lnTo>
                                  <a:pt x="114544" y="81580"/>
                                </a:lnTo>
                                <a:lnTo>
                                  <a:pt x="110110" y="87619"/>
                                </a:lnTo>
                                <a:lnTo>
                                  <a:pt x="108483" y="95008"/>
                                </a:lnTo>
                                <a:lnTo>
                                  <a:pt x="108483" y="100253"/>
                                </a:lnTo>
                                <a:lnTo>
                                  <a:pt x="103860" y="104508"/>
                                </a:lnTo>
                                <a:lnTo>
                                  <a:pt x="146646" y="104508"/>
                                </a:lnTo>
                                <a:lnTo>
                                  <a:pt x="148195" y="102397"/>
                                </a:lnTo>
                                <a:lnTo>
                                  <a:pt x="149821" y="95008"/>
                                </a:lnTo>
                                <a:lnTo>
                                  <a:pt x="148195" y="87619"/>
                                </a:lnTo>
                                <a:lnTo>
                                  <a:pt x="143762" y="81580"/>
                                </a:lnTo>
                                <a:lnTo>
                                  <a:pt x="137193" y="77504"/>
                                </a:lnTo>
                                <a:lnTo>
                                  <a:pt x="129158" y="76009"/>
                                </a:lnTo>
                                <a:close/>
                              </a:path>
                            </a:pathLst>
                          </a:custGeom>
                          <a:solidFill>
                            <a:srgbClr val="FFFFFF"/>
                          </a:solidFill>
                        </wps:spPr>
                        <wps:bodyPr wrap="square" lIns="0" tIns="0" rIns="0" bIns="0" rtlCol="0">
                          <a:prstTxWarp prst="textNoShape">
                            <a:avLst/>
                          </a:prstTxWarp>
                          <a:noAutofit/>
                        </wps:bodyPr>
                      </wps:wsp>
                      <wps:wsp>
                        <wps:cNvPr id="14" name="Textbox 14"/>
                        <wps:cNvSpPr txBox="1"/>
                        <wps:spPr>
                          <a:xfrm>
                            <a:off x="0" y="0"/>
                            <a:ext cx="6858000" cy="2871470"/>
                          </a:xfrm>
                          <a:prstGeom prst="rect">
                            <a:avLst/>
                          </a:prstGeom>
                        </wps:spPr>
                        <wps:txbx>
                          <w:txbxContent>
                            <w:p>
                              <w:pPr>
                                <w:spacing w:line="240" w:lineRule="auto" w:before="243"/>
                                <w:rPr>
                                  <w:sz w:val="24"/>
                                </w:rPr>
                              </w:pPr>
                            </w:p>
                            <w:p>
                              <w:pPr>
                                <w:spacing w:before="0"/>
                                <w:ind w:left="1376" w:right="0" w:firstLine="0"/>
                                <w:jc w:val="left"/>
                                <w:rPr>
                                  <w:rFonts w:ascii="Century Gothic"/>
                                  <w:b/>
                                  <w:sz w:val="24"/>
                                </w:rPr>
                              </w:pPr>
                              <w:r>
                                <w:rPr>
                                  <w:rFonts w:ascii="Century Gothic"/>
                                  <w:b/>
                                  <w:color w:val="FFFFFF"/>
                                  <w:sz w:val="24"/>
                                </w:rPr>
                                <w:t>Subgroup</w:t>
                              </w:r>
                              <w:r>
                                <w:rPr>
                                  <w:rFonts w:ascii="Century Gothic"/>
                                  <w:b/>
                                  <w:color w:val="FFFFFF"/>
                                  <w:spacing w:val="49"/>
                                  <w:w w:val="150"/>
                                  <w:sz w:val="24"/>
                                </w:rPr>
                                <w:t> </w:t>
                              </w:r>
                              <w:r>
                                <w:rPr>
                                  <w:rFonts w:ascii="Century Gothic"/>
                                  <w:b/>
                                  <w:color w:val="FFFFFF"/>
                                  <w:sz w:val="24"/>
                                </w:rPr>
                                <w:t>Discussion</w:t>
                              </w:r>
                              <w:r>
                                <w:rPr>
                                  <w:rFonts w:ascii="Century Gothic"/>
                                  <w:b/>
                                  <w:color w:val="FFFFFF"/>
                                  <w:spacing w:val="49"/>
                                  <w:w w:val="150"/>
                                  <w:sz w:val="24"/>
                                </w:rPr>
                                <w:t> </w:t>
                              </w:r>
                              <w:r>
                                <w:rPr>
                                  <w:rFonts w:ascii="Century Gothic"/>
                                  <w:b/>
                                  <w:color w:val="FFFFFF"/>
                                  <w:sz w:val="24"/>
                                </w:rPr>
                                <w:t>Engagement</w:t>
                              </w:r>
                              <w:r>
                                <w:rPr>
                                  <w:rFonts w:ascii="Century Gothic"/>
                                  <w:b/>
                                  <w:color w:val="FFFFFF"/>
                                  <w:spacing w:val="49"/>
                                  <w:w w:val="150"/>
                                  <w:sz w:val="24"/>
                                </w:rPr>
                                <w:t> </w:t>
                              </w:r>
                              <w:r>
                                <w:rPr>
                                  <w:rFonts w:ascii="Century Gothic"/>
                                  <w:b/>
                                  <w:color w:val="FFFFFF"/>
                                  <w:spacing w:val="-2"/>
                                  <w:sz w:val="24"/>
                                </w:rPr>
                                <w:t>Questions:</w:t>
                              </w:r>
                            </w:p>
                            <w:p>
                              <w:pPr>
                                <w:spacing w:line="240" w:lineRule="auto" w:before="203"/>
                                <w:rPr>
                                  <w:rFonts w:ascii="Century Gothic"/>
                                  <w:b/>
                                  <w:sz w:val="24"/>
                                </w:rPr>
                              </w:pPr>
                            </w:p>
                            <w:p>
                              <w:pPr>
                                <w:numPr>
                                  <w:ilvl w:val="0"/>
                                  <w:numId w:val="7"/>
                                </w:numPr>
                                <w:tabs>
                                  <w:tab w:pos="868" w:val="left" w:leader="none"/>
                                </w:tabs>
                                <w:spacing w:line="196" w:lineRule="auto" w:before="0"/>
                                <w:ind w:left="868" w:right="740" w:hanging="360"/>
                                <w:jc w:val="left"/>
                                <w:rPr>
                                  <w:sz w:val="24"/>
                                </w:rPr>
                              </w:pPr>
                              <w:r>
                                <w:rPr>
                                  <w:color w:val="FFFFFF"/>
                                  <w:sz w:val="24"/>
                                </w:rPr>
                                <w:t>Based on the work you do, your experiences, and/or observations within and outside your community,</w:t>
                              </w:r>
                              <w:r>
                                <w:rPr>
                                  <w:color w:val="FFFFFF"/>
                                  <w:spacing w:val="-8"/>
                                  <w:sz w:val="24"/>
                                </w:rPr>
                                <w:t> </w:t>
                              </w:r>
                              <w:r>
                                <w:rPr>
                                  <w:color w:val="FFFFFF"/>
                                  <w:sz w:val="24"/>
                                </w:rPr>
                                <w:t>what</w:t>
                              </w:r>
                              <w:r>
                                <w:rPr>
                                  <w:color w:val="FFFFFF"/>
                                  <w:spacing w:val="-8"/>
                                  <w:sz w:val="24"/>
                                </w:rPr>
                                <w:t> </w:t>
                              </w:r>
                              <w:r>
                                <w:rPr>
                                  <w:color w:val="FFFFFF"/>
                                  <w:sz w:val="24"/>
                                </w:rPr>
                                <w:t>are</w:t>
                              </w:r>
                              <w:r>
                                <w:rPr>
                                  <w:color w:val="FFFFFF"/>
                                  <w:spacing w:val="-8"/>
                                  <w:sz w:val="24"/>
                                </w:rPr>
                                <w:t> </w:t>
                              </w:r>
                              <w:r>
                                <w:rPr>
                                  <w:color w:val="FFFFFF"/>
                                  <w:sz w:val="24"/>
                                </w:rPr>
                                <w:t>some</w:t>
                              </w:r>
                              <w:r>
                                <w:rPr>
                                  <w:color w:val="FFFFFF"/>
                                  <w:spacing w:val="-8"/>
                                  <w:sz w:val="24"/>
                                </w:rPr>
                                <w:t> </w:t>
                              </w:r>
                              <w:r>
                                <w:rPr>
                                  <w:color w:val="FFFFFF"/>
                                  <w:sz w:val="24"/>
                                </w:rPr>
                                <w:t>strategies</w:t>
                              </w:r>
                              <w:r>
                                <w:rPr>
                                  <w:color w:val="FFFFFF"/>
                                  <w:spacing w:val="-9"/>
                                  <w:sz w:val="24"/>
                                </w:rPr>
                                <w:t> </w:t>
                              </w:r>
                              <w:r>
                                <w:rPr>
                                  <w:color w:val="FFFFFF"/>
                                  <w:sz w:val="24"/>
                                </w:rPr>
                                <w:t>and</w:t>
                              </w:r>
                              <w:r>
                                <w:rPr>
                                  <w:color w:val="FFFFFF"/>
                                  <w:spacing w:val="-9"/>
                                  <w:sz w:val="24"/>
                                </w:rPr>
                                <w:t> </w:t>
                              </w:r>
                              <w:r>
                                <w:rPr>
                                  <w:color w:val="FFFFFF"/>
                                  <w:sz w:val="24"/>
                                </w:rPr>
                                <w:t>initiatives</w:t>
                              </w:r>
                              <w:r>
                                <w:rPr>
                                  <w:color w:val="FFFFFF"/>
                                  <w:spacing w:val="-9"/>
                                  <w:sz w:val="24"/>
                                </w:rPr>
                                <w:t> </w:t>
                              </w:r>
                              <w:r>
                                <w:rPr>
                                  <w:color w:val="FFFFFF"/>
                                  <w:sz w:val="24"/>
                                </w:rPr>
                                <w:t>that</w:t>
                              </w:r>
                              <w:r>
                                <w:rPr>
                                  <w:color w:val="FFFFFF"/>
                                  <w:spacing w:val="-8"/>
                                  <w:sz w:val="24"/>
                                </w:rPr>
                                <w:t> </w:t>
                              </w:r>
                              <w:r>
                                <w:rPr>
                                  <w:color w:val="FFFFFF"/>
                                  <w:sz w:val="24"/>
                                </w:rPr>
                                <w:t>have</w:t>
                              </w:r>
                              <w:r>
                                <w:rPr>
                                  <w:color w:val="FFFFFF"/>
                                  <w:spacing w:val="-8"/>
                                  <w:sz w:val="24"/>
                                </w:rPr>
                                <w:t> </w:t>
                              </w:r>
                              <w:r>
                                <w:rPr>
                                  <w:color w:val="FFFFFF"/>
                                  <w:sz w:val="24"/>
                                </w:rPr>
                                <w:t>been</w:t>
                              </w:r>
                              <w:r>
                                <w:rPr>
                                  <w:color w:val="FFFFFF"/>
                                  <w:spacing w:val="-9"/>
                                  <w:sz w:val="24"/>
                                </w:rPr>
                                <w:t> </w:t>
                              </w:r>
                              <w:r>
                                <w:rPr>
                                  <w:color w:val="FFFFFF"/>
                                  <w:sz w:val="24"/>
                                </w:rPr>
                                <w:t>effective</w:t>
                              </w:r>
                              <w:r>
                                <w:rPr>
                                  <w:color w:val="FFFFFF"/>
                                  <w:spacing w:val="-8"/>
                                  <w:sz w:val="24"/>
                                </w:rPr>
                                <w:t> </w:t>
                              </w:r>
                              <w:r>
                                <w:rPr>
                                  <w:color w:val="FFFFFF"/>
                                  <w:sz w:val="24"/>
                                </w:rPr>
                                <w:t>in</w:t>
                              </w:r>
                              <w:r>
                                <w:rPr>
                                  <w:color w:val="FFFFFF"/>
                                  <w:spacing w:val="-9"/>
                                  <w:sz w:val="24"/>
                                </w:rPr>
                                <w:t> </w:t>
                              </w:r>
                              <w:r>
                                <w:rPr>
                                  <w:color w:val="FFFFFF"/>
                                  <w:sz w:val="24"/>
                                </w:rPr>
                                <w:t>addressing</w:t>
                              </w:r>
                              <w:r>
                                <w:rPr>
                                  <w:color w:val="FFFFFF"/>
                                  <w:spacing w:val="-8"/>
                                  <w:sz w:val="24"/>
                                </w:rPr>
                                <w:t> </w:t>
                              </w:r>
                              <w:r>
                                <w:rPr>
                                  <w:color w:val="FFFFFF"/>
                                  <w:sz w:val="24"/>
                                </w:rPr>
                                <w:t>the impact of problem gambling in people’s lives?</w:t>
                              </w:r>
                            </w:p>
                            <w:p>
                              <w:pPr>
                                <w:numPr>
                                  <w:ilvl w:val="0"/>
                                  <w:numId w:val="7"/>
                                </w:numPr>
                                <w:tabs>
                                  <w:tab w:pos="867" w:val="left" w:leader="none"/>
                                </w:tabs>
                                <w:spacing w:before="198"/>
                                <w:ind w:left="867" w:right="0" w:hanging="359"/>
                                <w:jc w:val="left"/>
                                <w:rPr>
                                  <w:sz w:val="24"/>
                                </w:rPr>
                              </w:pPr>
                              <w:r>
                                <w:rPr>
                                  <w:color w:val="FFFFFF"/>
                                  <w:sz w:val="24"/>
                                </w:rPr>
                                <w:t>In</w:t>
                              </w:r>
                              <w:r>
                                <w:rPr>
                                  <w:color w:val="FFFFFF"/>
                                  <w:spacing w:val="-7"/>
                                  <w:sz w:val="24"/>
                                </w:rPr>
                                <w:t> </w:t>
                              </w:r>
                              <w:r>
                                <w:rPr>
                                  <w:color w:val="FFFFFF"/>
                                  <w:sz w:val="24"/>
                                </w:rPr>
                                <w:t>which</w:t>
                              </w:r>
                              <w:r>
                                <w:rPr>
                                  <w:color w:val="FFFFFF"/>
                                  <w:spacing w:val="-4"/>
                                  <w:sz w:val="24"/>
                                </w:rPr>
                                <w:t> </w:t>
                              </w:r>
                              <w:r>
                                <w:rPr>
                                  <w:color w:val="FFFFFF"/>
                                  <w:sz w:val="24"/>
                                </w:rPr>
                                <w:t>communities</w:t>
                              </w:r>
                              <w:r>
                                <w:rPr>
                                  <w:color w:val="FFFFFF"/>
                                  <w:spacing w:val="-4"/>
                                  <w:sz w:val="24"/>
                                </w:rPr>
                                <w:t> </w:t>
                              </w:r>
                              <w:r>
                                <w:rPr>
                                  <w:color w:val="FFFFFF"/>
                                  <w:sz w:val="24"/>
                                </w:rPr>
                                <w:t>should</w:t>
                              </w:r>
                              <w:r>
                                <w:rPr>
                                  <w:color w:val="FFFFFF"/>
                                  <w:spacing w:val="-4"/>
                                  <w:sz w:val="24"/>
                                </w:rPr>
                                <w:t> </w:t>
                              </w:r>
                              <w:r>
                                <w:rPr>
                                  <w:color w:val="FFFFFF"/>
                                  <w:sz w:val="24"/>
                                </w:rPr>
                                <w:t>the</w:t>
                              </w:r>
                              <w:r>
                                <w:rPr>
                                  <w:color w:val="FFFFFF"/>
                                  <w:spacing w:val="-4"/>
                                  <w:sz w:val="24"/>
                                </w:rPr>
                                <w:t> </w:t>
                              </w:r>
                              <w:r>
                                <w:rPr>
                                  <w:color w:val="FFFFFF"/>
                                  <w:sz w:val="24"/>
                                </w:rPr>
                                <w:t>Office</w:t>
                              </w:r>
                              <w:r>
                                <w:rPr>
                                  <w:color w:val="FFFFFF"/>
                                  <w:spacing w:val="-3"/>
                                  <w:sz w:val="24"/>
                                </w:rPr>
                                <w:t> </w:t>
                              </w:r>
                              <w:r>
                                <w:rPr>
                                  <w:color w:val="FFFFFF"/>
                                  <w:sz w:val="24"/>
                                </w:rPr>
                                <w:t>of</w:t>
                              </w:r>
                              <w:r>
                                <w:rPr>
                                  <w:color w:val="FFFFFF"/>
                                  <w:spacing w:val="-4"/>
                                  <w:sz w:val="24"/>
                                </w:rPr>
                                <w:t> </w:t>
                              </w:r>
                              <w:r>
                                <w:rPr>
                                  <w:color w:val="FFFFFF"/>
                                  <w:sz w:val="24"/>
                                </w:rPr>
                                <w:t>Problem</w:t>
                              </w:r>
                              <w:r>
                                <w:rPr>
                                  <w:color w:val="FFFFFF"/>
                                  <w:spacing w:val="-3"/>
                                  <w:sz w:val="24"/>
                                </w:rPr>
                                <w:t> </w:t>
                              </w:r>
                              <w:r>
                                <w:rPr>
                                  <w:color w:val="FFFFFF"/>
                                  <w:sz w:val="24"/>
                                </w:rPr>
                                <w:t>Gambling</w:t>
                              </w:r>
                              <w:r>
                                <w:rPr>
                                  <w:color w:val="FFFFFF"/>
                                  <w:spacing w:val="-4"/>
                                  <w:sz w:val="24"/>
                                </w:rPr>
                                <w:t> </w:t>
                              </w:r>
                              <w:r>
                                <w:rPr>
                                  <w:color w:val="FFFFFF"/>
                                  <w:sz w:val="24"/>
                                </w:rPr>
                                <w:t>Services</w:t>
                              </w:r>
                              <w:r>
                                <w:rPr>
                                  <w:color w:val="FFFFFF"/>
                                  <w:spacing w:val="-4"/>
                                  <w:sz w:val="24"/>
                                </w:rPr>
                                <w:t> </w:t>
                              </w:r>
                              <w:r>
                                <w:rPr>
                                  <w:color w:val="FFFFFF"/>
                                  <w:sz w:val="24"/>
                                </w:rPr>
                                <w:t>prioritize</w:t>
                              </w:r>
                              <w:r>
                                <w:rPr>
                                  <w:color w:val="FFFFFF"/>
                                  <w:spacing w:val="-3"/>
                                  <w:sz w:val="24"/>
                                </w:rPr>
                                <w:t> </w:t>
                              </w:r>
                              <w:r>
                                <w:rPr>
                                  <w:color w:val="FFFFFF"/>
                                  <w:sz w:val="24"/>
                                </w:rPr>
                                <w:t>its</w:t>
                              </w:r>
                              <w:r>
                                <w:rPr>
                                  <w:color w:val="FFFFFF"/>
                                  <w:spacing w:val="-4"/>
                                  <w:sz w:val="24"/>
                                </w:rPr>
                                <w:t> </w:t>
                              </w:r>
                              <w:r>
                                <w:rPr>
                                  <w:color w:val="FFFFFF"/>
                                  <w:spacing w:val="-2"/>
                                  <w:sz w:val="24"/>
                                </w:rPr>
                                <w:t>efforts?</w:t>
                              </w:r>
                            </w:p>
                            <w:p>
                              <w:pPr>
                                <w:numPr>
                                  <w:ilvl w:val="0"/>
                                  <w:numId w:val="7"/>
                                </w:numPr>
                                <w:tabs>
                                  <w:tab w:pos="868" w:val="left" w:leader="none"/>
                                </w:tabs>
                                <w:spacing w:line="196" w:lineRule="auto" w:before="228"/>
                                <w:ind w:left="868" w:right="568" w:hanging="360"/>
                                <w:jc w:val="left"/>
                                <w:rPr>
                                  <w:sz w:val="24"/>
                                </w:rPr>
                              </w:pPr>
                              <w:r>
                                <w:rPr>
                                  <w:color w:val="FFFFFF"/>
                                  <w:sz w:val="24"/>
                                </w:rPr>
                                <w:t>Now</w:t>
                              </w:r>
                              <w:r>
                                <w:rPr>
                                  <w:color w:val="FFFFFF"/>
                                  <w:spacing w:val="-4"/>
                                  <w:sz w:val="24"/>
                                </w:rPr>
                                <w:t> </w:t>
                              </w:r>
                              <w:r>
                                <w:rPr>
                                  <w:color w:val="FFFFFF"/>
                                  <w:sz w:val="24"/>
                                </w:rPr>
                                <w:t>that</w:t>
                              </w:r>
                              <w:r>
                                <w:rPr>
                                  <w:color w:val="FFFFFF"/>
                                  <w:spacing w:val="-4"/>
                                  <w:sz w:val="24"/>
                                </w:rPr>
                                <w:t> </w:t>
                              </w:r>
                              <w:r>
                                <w:rPr>
                                  <w:color w:val="FFFFFF"/>
                                  <w:sz w:val="24"/>
                                </w:rPr>
                                <w:t>sports</w:t>
                              </w:r>
                              <w:r>
                                <w:rPr>
                                  <w:color w:val="FFFFFF"/>
                                  <w:spacing w:val="-5"/>
                                  <w:sz w:val="24"/>
                                </w:rPr>
                                <w:t> </w:t>
                              </w:r>
                              <w:r>
                                <w:rPr>
                                  <w:color w:val="FFFFFF"/>
                                  <w:sz w:val="24"/>
                                </w:rPr>
                                <w:t>wagering</w:t>
                              </w:r>
                              <w:r>
                                <w:rPr>
                                  <w:color w:val="FFFFFF"/>
                                  <w:spacing w:val="-4"/>
                                  <w:sz w:val="24"/>
                                </w:rPr>
                                <w:t> </w:t>
                              </w:r>
                              <w:r>
                                <w:rPr>
                                  <w:color w:val="FFFFFF"/>
                                  <w:sz w:val="24"/>
                                </w:rPr>
                                <w:t>is</w:t>
                              </w:r>
                              <w:r>
                                <w:rPr>
                                  <w:color w:val="FFFFFF"/>
                                  <w:spacing w:val="-5"/>
                                  <w:sz w:val="24"/>
                                </w:rPr>
                                <w:t> </w:t>
                              </w:r>
                              <w:r>
                                <w:rPr>
                                  <w:color w:val="FFFFFF"/>
                                  <w:sz w:val="24"/>
                                </w:rPr>
                                <w:t>legal</w:t>
                              </w:r>
                              <w:r>
                                <w:rPr>
                                  <w:color w:val="FFFFFF"/>
                                  <w:spacing w:val="-5"/>
                                  <w:sz w:val="24"/>
                                </w:rPr>
                                <w:t> </w:t>
                              </w:r>
                              <w:r>
                                <w:rPr>
                                  <w:color w:val="FFFFFF"/>
                                  <w:sz w:val="24"/>
                                </w:rPr>
                                <w:t>in</w:t>
                              </w:r>
                              <w:r>
                                <w:rPr>
                                  <w:color w:val="FFFFFF"/>
                                  <w:spacing w:val="-5"/>
                                  <w:sz w:val="24"/>
                                </w:rPr>
                                <w:t> </w:t>
                              </w:r>
                              <w:r>
                                <w:rPr>
                                  <w:color w:val="FFFFFF"/>
                                  <w:sz w:val="24"/>
                                </w:rPr>
                                <w:t>Massachusetts,</w:t>
                              </w:r>
                              <w:r>
                                <w:rPr>
                                  <w:color w:val="FFFFFF"/>
                                  <w:spacing w:val="-4"/>
                                  <w:sz w:val="24"/>
                                </w:rPr>
                                <w:t> </w:t>
                              </w:r>
                              <w:r>
                                <w:rPr>
                                  <w:color w:val="FFFFFF"/>
                                  <w:sz w:val="24"/>
                                </w:rPr>
                                <w:t>what</w:t>
                              </w:r>
                              <w:r>
                                <w:rPr>
                                  <w:color w:val="FFFFFF"/>
                                  <w:spacing w:val="-4"/>
                                  <w:sz w:val="24"/>
                                </w:rPr>
                                <w:t> </w:t>
                              </w:r>
                              <w:r>
                                <w:rPr>
                                  <w:color w:val="FFFFFF"/>
                                  <w:sz w:val="24"/>
                                </w:rPr>
                                <w:t>concerns</w:t>
                              </w:r>
                              <w:r>
                                <w:rPr>
                                  <w:color w:val="FFFFFF"/>
                                  <w:spacing w:val="-5"/>
                                  <w:sz w:val="24"/>
                                </w:rPr>
                                <w:t> </w:t>
                              </w:r>
                              <w:r>
                                <w:rPr>
                                  <w:color w:val="FFFFFF"/>
                                  <w:sz w:val="24"/>
                                </w:rPr>
                                <w:t>do</w:t>
                              </w:r>
                              <w:r>
                                <w:rPr>
                                  <w:color w:val="FFFFFF"/>
                                  <w:spacing w:val="-5"/>
                                  <w:sz w:val="24"/>
                                </w:rPr>
                                <w:t> </w:t>
                              </w:r>
                              <w:r>
                                <w:rPr>
                                  <w:color w:val="FFFFFF"/>
                                  <w:sz w:val="24"/>
                                </w:rPr>
                                <w:t>you</w:t>
                              </w:r>
                              <w:r>
                                <w:rPr>
                                  <w:color w:val="FFFFFF"/>
                                  <w:spacing w:val="-5"/>
                                  <w:sz w:val="24"/>
                                </w:rPr>
                                <w:t> </w:t>
                              </w:r>
                              <w:r>
                                <w:rPr>
                                  <w:color w:val="FFFFFF"/>
                                  <w:sz w:val="24"/>
                                </w:rPr>
                                <w:t>have</w:t>
                              </w:r>
                              <w:r>
                                <w:rPr>
                                  <w:color w:val="FFFFFF"/>
                                  <w:spacing w:val="-4"/>
                                  <w:sz w:val="24"/>
                                </w:rPr>
                                <w:t> </w:t>
                              </w:r>
                              <w:r>
                                <w:rPr>
                                  <w:color w:val="FFFFFF"/>
                                  <w:sz w:val="24"/>
                                </w:rPr>
                                <w:t>about</w:t>
                              </w:r>
                              <w:r>
                                <w:rPr>
                                  <w:color w:val="FFFFFF"/>
                                  <w:spacing w:val="-4"/>
                                  <w:sz w:val="24"/>
                                </w:rPr>
                                <w:t> </w:t>
                              </w:r>
                              <w:r>
                                <w:rPr>
                                  <w:color w:val="FFFFFF"/>
                                  <w:sz w:val="24"/>
                                </w:rPr>
                                <w:t>its</w:t>
                              </w:r>
                              <w:r>
                                <w:rPr>
                                  <w:color w:val="FFFFFF"/>
                                  <w:spacing w:val="-5"/>
                                  <w:sz w:val="24"/>
                                </w:rPr>
                                <w:t> </w:t>
                              </w:r>
                              <w:r>
                                <w:rPr>
                                  <w:color w:val="FFFFFF"/>
                                  <w:sz w:val="24"/>
                                </w:rPr>
                                <w:t>impact on the lives of MA residents?</w:t>
                              </w:r>
                            </w:p>
                            <w:p>
                              <w:pPr>
                                <w:numPr>
                                  <w:ilvl w:val="0"/>
                                  <w:numId w:val="7"/>
                                </w:numPr>
                                <w:tabs>
                                  <w:tab w:pos="868" w:val="left" w:leader="none"/>
                                </w:tabs>
                                <w:spacing w:line="196" w:lineRule="auto" w:before="240"/>
                                <w:ind w:left="868" w:right="612" w:hanging="360"/>
                                <w:jc w:val="left"/>
                                <w:rPr>
                                  <w:sz w:val="24"/>
                                </w:rPr>
                              </w:pPr>
                              <w:r>
                                <w:rPr>
                                  <w:color w:val="FFFFFF"/>
                                  <w:sz w:val="24"/>
                                </w:rPr>
                                <w:t>What</w:t>
                              </w:r>
                              <w:r>
                                <w:rPr>
                                  <w:color w:val="FFFFFF"/>
                                  <w:spacing w:val="-5"/>
                                  <w:sz w:val="24"/>
                                </w:rPr>
                                <w:t> </w:t>
                              </w:r>
                              <w:r>
                                <w:rPr>
                                  <w:color w:val="FFFFFF"/>
                                  <w:sz w:val="24"/>
                                </w:rPr>
                                <w:t>areas</w:t>
                              </w:r>
                              <w:r>
                                <w:rPr>
                                  <w:color w:val="FFFFFF"/>
                                  <w:spacing w:val="-6"/>
                                  <w:sz w:val="24"/>
                                </w:rPr>
                                <w:t> </w:t>
                              </w:r>
                              <w:r>
                                <w:rPr>
                                  <w:color w:val="FFFFFF"/>
                                  <w:sz w:val="24"/>
                                </w:rPr>
                                <w:t>should</w:t>
                              </w:r>
                              <w:r>
                                <w:rPr>
                                  <w:color w:val="FFFFFF"/>
                                  <w:spacing w:val="-6"/>
                                  <w:sz w:val="24"/>
                                </w:rPr>
                                <w:t> </w:t>
                              </w:r>
                              <w:r>
                                <w:rPr>
                                  <w:color w:val="FFFFFF"/>
                                  <w:sz w:val="24"/>
                                </w:rPr>
                                <w:t>the</w:t>
                              </w:r>
                              <w:r>
                                <w:rPr>
                                  <w:color w:val="FFFFFF"/>
                                  <w:spacing w:val="-5"/>
                                  <w:sz w:val="24"/>
                                </w:rPr>
                                <w:t> </w:t>
                              </w:r>
                              <w:r>
                                <w:rPr>
                                  <w:color w:val="FFFFFF"/>
                                  <w:sz w:val="24"/>
                                </w:rPr>
                                <w:t>Office</w:t>
                              </w:r>
                              <w:r>
                                <w:rPr>
                                  <w:color w:val="FFFFFF"/>
                                  <w:spacing w:val="-5"/>
                                  <w:sz w:val="24"/>
                                </w:rPr>
                                <w:t> </w:t>
                              </w:r>
                              <w:r>
                                <w:rPr>
                                  <w:color w:val="FFFFFF"/>
                                  <w:sz w:val="24"/>
                                </w:rPr>
                                <w:t>of</w:t>
                              </w:r>
                              <w:r>
                                <w:rPr>
                                  <w:color w:val="FFFFFF"/>
                                  <w:spacing w:val="-6"/>
                                  <w:sz w:val="24"/>
                                </w:rPr>
                                <w:t> </w:t>
                              </w:r>
                              <w:r>
                                <w:rPr>
                                  <w:color w:val="FFFFFF"/>
                                  <w:sz w:val="24"/>
                                </w:rPr>
                                <w:t>Problem</w:t>
                              </w:r>
                              <w:r>
                                <w:rPr>
                                  <w:color w:val="FFFFFF"/>
                                  <w:spacing w:val="-5"/>
                                  <w:sz w:val="24"/>
                                </w:rPr>
                                <w:t> </w:t>
                              </w:r>
                              <w:r>
                                <w:rPr>
                                  <w:color w:val="FFFFFF"/>
                                  <w:sz w:val="24"/>
                                </w:rPr>
                                <w:t>Gambling</w:t>
                              </w:r>
                              <w:r>
                                <w:rPr>
                                  <w:color w:val="FFFFFF"/>
                                  <w:spacing w:val="-5"/>
                                  <w:sz w:val="24"/>
                                </w:rPr>
                                <w:t> </w:t>
                              </w:r>
                              <w:r>
                                <w:rPr>
                                  <w:color w:val="FFFFFF"/>
                                  <w:sz w:val="24"/>
                                </w:rPr>
                                <w:t>Services</w:t>
                              </w:r>
                              <w:r>
                                <w:rPr>
                                  <w:color w:val="FFFFFF"/>
                                  <w:spacing w:val="-6"/>
                                  <w:sz w:val="24"/>
                                </w:rPr>
                                <w:t> </w:t>
                              </w:r>
                              <w:r>
                                <w:rPr>
                                  <w:color w:val="FFFFFF"/>
                                  <w:sz w:val="24"/>
                                </w:rPr>
                                <w:t>prioritize</w:t>
                              </w:r>
                              <w:r>
                                <w:rPr>
                                  <w:color w:val="FFFFFF"/>
                                  <w:spacing w:val="-5"/>
                                  <w:sz w:val="24"/>
                                </w:rPr>
                                <w:t> </w:t>
                              </w:r>
                              <w:r>
                                <w:rPr>
                                  <w:color w:val="FFFFFF"/>
                                  <w:sz w:val="24"/>
                                </w:rPr>
                                <w:t>when</w:t>
                              </w:r>
                              <w:r>
                                <w:rPr>
                                  <w:color w:val="FFFFFF"/>
                                  <w:spacing w:val="-6"/>
                                  <w:sz w:val="24"/>
                                </w:rPr>
                                <w:t> </w:t>
                              </w:r>
                              <w:r>
                                <w:rPr>
                                  <w:color w:val="FFFFFF"/>
                                  <w:sz w:val="24"/>
                                </w:rPr>
                                <w:t>allocating</w:t>
                              </w:r>
                              <w:r>
                                <w:rPr>
                                  <w:color w:val="FFFFFF"/>
                                  <w:spacing w:val="-5"/>
                                  <w:sz w:val="24"/>
                                </w:rPr>
                                <w:t> </w:t>
                              </w:r>
                              <w:r>
                                <w:rPr>
                                  <w:color w:val="FFFFFF"/>
                                  <w:sz w:val="24"/>
                                </w:rPr>
                                <w:t>resources to mitigate the impact of gambling in people’s lives?</w:t>
                              </w:r>
                            </w:p>
                          </w:txbxContent>
                        </wps:txbx>
                        <wps:bodyPr wrap="square" lIns="0" tIns="0" rIns="0" bIns="0" rtlCol="0">
                          <a:noAutofit/>
                        </wps:bodyPr>
                      </wps:wsp>
                    </wpg:wgp>
                  </a:graphicData>
                </a:graphic>
              </wp:inline>
            </w:drawing>
          </mc:Choice>
          <mc:Fallback>
            <w:pict>
              <v:group style="width:540pt;height:226.1pt;mso-position-horizontal-relative:char;mso-position-vertical-relative:line" id="docshapegroup11" coordorigin="0,0" coordsize="10800,4522">
                <v:rect style="position:absolute;left:0;top:0;width:10800;height:4522" id="docshape12" filled="true" fillcolor="#01165e" stroked="false">
                  <v:fill type="solid"/>
                </v:rect>
                <v:shape style="position:absolute;left:508;top:427;width:651;height:494" id="docshape13" coordorigin="509,428" coordsize="651,494" path="m956,548l950,548,943,548,937,549,942,565,945,581,947,597,948,599,948,614,948,615,935,686,900,747,846,794,777,824,809,864,851,895,901,915,956,922,981,920,1005,916,1029,909,1051,900,1141,900,1142,899,1144,895,1141,864,1136,824,1136,822,1146,801,1154,780,1158,757,1160,735,1144,662,1100,603,1035,562,956,548xm1141,900l1051,900,1130,907,1135,906,1141,900xm802,780l618,780,640,790,663,797,688,801,712,802,791,787,791,787,802,780xm712,428l633,443,569,483,525,542,509,614,509,615,510,636,510,638,515,660,522,682,532,702,525,775,527,780,533,786,538,787,618,780,802,780,856,747,882,712,703,712,696,706,696,689,703,682,901,682,904,667,703,667,696,661,696,614,703,608,712,608,725,605,735,599,740,593,654,593,647,586,647,578,652,554,666,535,687,522,712,518,882,518,856,483,791,443,712,428xm901,682l721,682,729,689,729,706,721,712,882,712,900,688,901,682xm882,518l712,518,738,522,758,535,772,554,777,578,774,597,764,614,763,615,748,628,729,636,729,661,721,667,904,667,916,615,900,542,882,518xm712,548l700,550,689,556,682,566,680,578,680,586,672,593,740,593,742,589,745,578,742,566,735,556,725,550,712,548xe" filled="true" fillcolor="#ffffff" stroked="false">
                  <v:path arrowok="t"/>
                  <v:fill type="solid"/>
                </v:shape>
                <v:shape style="position:absolute;left:0;top:0;width:10800;height:4522" type="#_x0000_t202" id="docshape14" filled="false" stroked="false">
                  <v:textbox inset="0,0,0,0">
                    <w:txbxContent>
                      <w:p>
                        <w:pPr>
                          <w:spacing w:line="240" w:lineRule="auto" w:before="243"/>
                          <w:rPr>
                            <w:sz w:val="24"/>
                          </w:rPr>
                        </w:pPr>
                      </w:p>
                      <w:p>
                        <w:pPr>
                          <w:spacing w:before="0"/>
                          <w:ind w:left="1376" w:right="0" w:firstLine="0"/>
                          <w:jc w:val="left"/>
                          <w:rPr>
                            <w:rFonts w:ascii="Century Gothic"/>
                            <w:b/>
                            <w:sz w:val="24"/>
                          </w:rPr>
                        </w:pPr>
                        <w:r>
                          <w:rPr>
                            <w:rFonts w:ascii="Century Gothic"/>
                            <w:b/>
                            <w:color w:val="FFFFFF"/>
                            <w:sz w:val="24"/>
                          </w:rPr>
                          <w:t>Subgroup</w:t>
                        </w:r>
                        <w:r>
                          <w:rPr>
                            <w:rFonts w:ascii="Century Gothic"/>
                            <w:b/>
                            <w:color w:val="FFFFFF"/>
                            <w:spacing w:val="49"/>
                            <w:w w:val="150"/>
                            <w:sz w:val="24"/>
                          </w:rPr>
                          <w:t> </w:t>
                        </w:r>
                        <w:r>
                          <w:rPr>
                            <w:rFonts w:ascii="Century Gothic"/>
                            <w:b/>
                            <w:color w:val="FFFFFF"/>
                            <w:sz w:val="24"/>
                          </w:rPr>
                          <w:t>Discussion</w:t>
                        </w:r>
                        <w:r>
                          <w:rPr>
                            <w:rFonts w:ascii="Century Gothic"/>
                            <w:b/>
                            <w:color w:val="FFFFFF"/>
                            <w:spacing w:val="49"/>
                            <w:w w:val="150"/>
                            <w:sz w:val="24"/>
                          </w:rPr>
                          <w:t> </w:t>
                        </w:r>
                        <w:r>
                          <w:rPr>
                            <w:rFonts w:ascii="Century Gothic"/>
                            <w:b/>
                            <w:color w:val="FFFFFF"/>
                            <w:sz w:val="24"/>
                          </w:rPr>
                          <w:t>Engagement</w:t>
                        </w:r>
                        <w:r>
                          <w:rPr>
                            <w:rFonts w:ascii="Century Gothic"/>
                            <w:b/>
                            <w:color w:val="FFFFFF"/>
                            <w:spacing w:val="49"/>
                            <w:w w:val="150"/>
                            <w:sz w:val="24"/>
                          </w:rPr>
                          <w:t> </w:t>
                        </w:r>
                        <w:r>
                          <w:rPr>
                            <w:rFonts w:ascii="Century Gothic"/>
                            <w:b/>
                            <w:color w:val="FFFFFF"/>
                            <w:spacing w:val="-2"/>
                            <w:sz w:val="24"/>
                          </w:rPr>
                          <w:t>Questions:</w:t>
                        </w:r>
                      </w:p>
                      <w:p>
                        <w:pPr>
                          <w:spacing w:line="240" w:lineRule="auto" w:before="203"/>
                          <w:rPr>
                            <w:rFonts w:ascii="Century Gothic"/>
                            <w:b/>
                            <w:sz w:val="24"/>
                          </w:rPr>
                        </w:pPr>
                      </w:p>
                      <w:p>
                        <w:pPr>
                          <w:numPr>
                            <w:ilvl w:val="0"/>
                            <w:numId w:val="7"/>
                          </w:numPr>
                          <w:tabs>
                            <w:tab w:pos="868" w:val="left" w:leader="none"/>
                          </w:tabs>
                          <w:spacing w:line="196" w:lineRule="auto" w:before="0"/>
                          <w:ind w:left="868" w:right="740" w:hanging="360"/>
                          <w:jc w:val="left"/>
                          <w:rPr>
                            <w:sz w:val="24"/>
                          </w:rPr>
                        </w:pPr>
                        <w:r>
                          <w:rPr>
                            <w:color w:val="FFFFFF"/>
                            <w:sz w:val="24"/>
                          </w:rPr>
                          <w:t>Based on the work you do, your experiences, and/or observations within and outside your community,</w:t>
                        </w:r>
                        <w:r>
                          <w:rPr>
                            <w:color w:val="FFFFFF"/>
                            <w:spacing w:val="-8"/>
                            <w:sz w:val="24"/>
                          </w:rPr>
                          <w:t> </w:t>
                        </w:r>
                        <w:r>
                          <w:rPr>
                            <w:color w:val="FFFFFF"/>
                            <w:sz w:val="24"/>
                          </w:rPr>
                          <w:t>what</w:t>
                        </w:r>
                        <w:r>
                          <w:rPr>
                            <w:color w:val="FFFFFF"/>
                            <w:spacing w:val="-8"/>
                            <w:sz w:val="24"/>
                          </w:rPr>
                          <w:t> </w:t>
                        </w:r>
                        <w:r>
                          <w:rPr>
                            <w:color w:val="FFFFFF"/>
                            <w:sz w:val="24"/>
                          </w:rPr>
                          <w:t>are</w:t>
                        </w:r>
                        <w:r>
                          <w:rPr>
                            <w:color w:val="FFFFFF"/>
                            <w:spacing w:val="-8"/>
                            <w:sz w:val="24"/>
                          </w:rPr>
                          <w:t> </w:t>
                        </w:r>
                        <w:r>
                          <w:rPr>
                            <w:color w:val="FFFFFF"/>
                            <w:sz w:val="24"/>
                          </w:rPr>
                          <w:t>some</w:t>
                        </w:r>
                        <w:r>
                          <w:rPr>
                            <w:color w:val="FFFFFF"/>
                            <w:spacing w:val="-8"/>
                            <w:sz w:val="24"/>
                          </w:rPr>
                          <w:t> </w:t>
                        </w:r>
                        <w:r>
                          <w:rPr>
                            <w:color w:val="FFFFFF"/>
                            <w:sz w:val="24"/>
                          </w:rPr>
                          <w:t>strategies</w:t>
                        </w:r>
                        <w:r>
                          <w:rPr>
                            <w:color w:val="FFFFFF"/>
                            <w:spacing w:val="-9"/>
                            <w:sz w:val="24"/>
                          </w:rPr>
                          <w:t> </w:t>
                        </w:r>
                        <w:r>
                          <w:rPr>
                            <w:color w:val="FFFFFF"/>
                            <w:sz w:val="24"/>
                          </w:rPr>
                          <w:t>and</w:t>
                        </w:r>
                        <w:r>
                          <w:rPr>
                            <w:color w:val="FFFFFF"/>
                            <w:spacing w:val="-9"/>
                            <w:sz w:val="24"/>
                          </w:rPr>
                          <w:t> </w:t>
                        </w:r>
                        <w:r>
                          <w:rPr>
                            <w:color w:val="FFFFFF"/>
                            <w:sz w:val="24"/>
                          </w:rPr>
                          <w:t>initiatives</w:t>
                        </w:r>
                        <w:r>
                          <w:rPr>
                            <w:color w:val="FFFFFF"/>
                            <w:spacing w:val="-9"/>
                            <w:sz w:val="24"/>
                          </w:rPr>
                          <w:t> </w:t>
                        </w:r>
                        <w:r>
                          <w:rPr>
                            <w:color w:val="FFFFFF"/>
                            <w:sz w:val="24"/>
                          </w:rPr>
                          <w:t>that</w:t>
                        </w:r>
                        <w:r>
                          <w:rPr>
                            <w:color w:val="FFFFFF"/>
                            <w:spacing w:val="-8"/>
                            <w:sz w:val="24"/>
                          </w:rPr>
                          <w:t> </w:t>
                        </w:r>
                        <w:r>
                          <w:rPr>
                            <w:color w:val="FFFFFF"/>
                            <w:sz w:val="24"/>
                          </w:rPr>
                          <w:t>have</w:t>
                        </w:r>
                        <w:r>
                          <w:rPr>
                            <w:color w:val="FFFFFF"/>
                            <w:spacing w:val="-8"/>
                            <w:sz w:val="24"/>
                          </w:rPr>
                          <w:t> </w:t>
                        </w:r>
                        <w:r>
                          <w:rPr>
                            <w:color w:val="FFFFFF"/>
                            <w:sz w:val="24"/>
                          </w:rPr>
                          <w:t>been</w:t>
                        </w:r>
                        <w:r>
                          <w:rPr>
                            <w:color w:val="FFFFFF"/>
                            <w:spacing w:val="-9"/>
                            <w:sz w:val="24"/>
                          </w:rPr>
                          <w:t> </w:t>
                        </w:r>
                        <w:r>
                          <w:rPr>
                            <w:color w:val="FFFFFF"/>
                            <w:sz w:val="24"/>
                          </w:rPr>
                          <w:t>effective</w:t>
                        </w:r>
                        <w:r>
                          <w:rPr>
                            <w:color w:val="FFFFFF"/>
                            <w:spacing w:val="-8"/>
                            <w:sz w:val="24"/>
                          </w:rPr>
                          <w:t> </w:t>
                        </w:r>
                        <w:r>
                          <w:rPr>
                            <w:color w:val="FFFFFF"/>
                            <w:sz w:val="24"/>
                          </w:rPr>
                          <w:t>in</w:t>
                        </w:r>
                        <w:r>
                          <w:rPr>
                            <w:color w:val="FFFFFF"/>
                            <w:spacing w:val="-9"/>
                            <w:sz w:val="24"/>
                          </w:rPr>
                          <w:t> </w:t>
                        </w:r>
                        <w:r>
                          <w:rPr>
                            <w:color w:val="FFFFFF"/>
                            <w:sz w:val="24"/>
                          </w:rPr>
                          <w:t>addressing</w:t>
                        </w:r>
                        <w:r>
                          <w:rPr>
                            <w:color w:val="FFFFFF"/>
                            <w:spacing w:val="-8"/>
                            <w:sz w:val="24"/>
                          </w:rPr>
                          <w:t> </w:t>
                        </w:r>
                        <w:r>
                          <w:rPr>
                            <w:color w:val="FFFFFF"/>
                            <w:sz w:val="24"/>
                          </w:rPr>
                          <w:t>the impact of problem gambling in people’s lives?</w:t>
                        </w:r>
                      </w:p>
                      <w:p>
                        <w:pPr>
                          <w:numPr>
                            <w:ilvl w:val="0"/>
                            <w:numId w:val="7"/>
                          </w:numPr>
                          <w:tabs>
                            <w:tab w:pos="867" w:val="left" w:leader="none"/>
                          </w:tabs>
                          <w:spacing w:before="198"/>
                          <w:ind w:left="867" w:right="0" w:hanging="359"/>
                          <w:jc w:val="left"/>
                          <w:rPr>
                            <w:sz w:val="24"/>
                          </w:rPr>
                        </w:pPr>
                        <w:r>
                          <w:rPr>
                            <w:color w:val="FFFFFF"/>
                            <w:sz w:val="24"/>
                          </w:rPr>
                          <w:t>In</w:t>
                        </w:r>
                        <w:r>
                          <w:rPr>
                            <w:color w:val="FFFFFF"/>
                            <w:spacing w:val="-7"/>
                            <w:sz w:val="24"/>
                          </w:rPr>
                          <w:t> </w:t>
                        </w:r>
                        <w:r>
                          <w:rPr>
                            <w:color w:val="FFFFFF"/>
                            <w:sz w:val="24"/>
                          </w:rPr>
                          <w:t>which</w:t>
                        </w:r>
                        <w:r>
                          <w:rPr>
                            <w:color w:val="FFFFFF"/>
                            <w:spacing w:val="-4"/>
                            <w:sz w:val="24"/>
                          </w:rPr>
                          <w:t> </w:t>
                        </w:r>
                        <w:r>
                          <w:rPr>
                            <w:color w:val="FFFFFF"/>
                            <w:sz w:val="24"/>
                          </w:rPr>
                          <w:t>communities</w:t>
                        </w:r>
                        <w:r>
                          <w:rPr>
                            <w:color w:val="FFFFFF"/>
                            <w:spacing w:val="-4"/>
                            <w:sz w:val="24"/>
                          </w:rPr>
                          <w:t> </w:t>
                        </w:r>
                        <w:r>
                          <w:rPr>
                            <w:color w:val="FFFFFF"/>
                            <w:sz w:val="24"/>
                          </w:rPr>
                          <w:t>should</w:t>
                        </w:r>
                        <w:r>
                          <w:rPr>
                            <w:color w:val="FFFFFF"/>
                            <w:spacing w:val="-4"/>
                            <w:sz w:val="24"/>
                          </w:rPr>
                          <w:t> </w:t>
                        </w:r>
                        <w:r>
                          <w:rPr>
                            <w:color w:val="FFFFFF"/>
                            <w:sz w:val="24"/>
                          </w:rPr>
                          <w:t>the</w:t>
                        </w:r>
                        <w:r>
                          <w:rPr>
                            <w:color w:val="FFFFFF"/>
                            <w:spacing w:val="-4"/>
                            <w:sz w:val="24"/>
                          </w:rPr>
                          <w:t> </w:t>
                        </w:r>
                        <w:r>
                          <w:rPr>
                            <w:color w:val="FFFFFF"/>
                            <w:sz w:val="24"/>
                          </w:rPr>
                          <w:t>Office</w:t>
                        </w:r>
                        <w:r>
                          <w:rPr>
                            <w:color w:val="FFFFFF"/>
                            <w:spacing w:val="-3"/>
                            <w:sz w:val="24"/>
                          </w:rPr>
                          <w:t> </w:t>
                        </w:r>
                        <w:r>
                          <w:rPr>
                            <w:color w:val="FFFFFF"/>
                            <w:sz w:val="24"/>
                          </w:rPr>
                          <w:t>of</w:t>
                        </w:r>
                        <w:r>
                          <w:rPr>
                            <w:color w:val="FFFFFF"/>
                            <w:spacing w:val="-4"/>
                            <w:sz w:val="24"/>
                          </w:rPr>
                          <w:t> </w:t>
                        </w:r>
                        <w:r>
                          <w:rPr>
                            <w:color w:val="FFFFFF"/>
                            <w:sz w:val="24"/>
                          </w:rPr>
                          <w:t>Problem</w:t>
                        </w:r>
                        <w:r>
                          <w:rPr>
                            <w:color w:val="FFFFFF"/>
                            <w:spacing w:val="-3"/>
                            <w:sz w:val="24"/>
                          </w:rPr>
                          <w:t> </w:t>
                        </w:r>
                        <w:r>
                          <w:rPr>
                            <w:color w:val="FFFFFF"/>
                            <w:sz w:val="24"/>
                          </w:rPr>
                          <w:t>Gambling</w:t>
                        </w:r>
                        <w:r>
                          <w:rPr>
                            <w:color w:val="FFFFFF"/>
                            <w:spacing w:val="-4"/>
                            <w:sz w:val="24"/>
                          </w:rPr>
                          <w:t> </w:t>
                        </w:r>
                        <w:r>
                          <w:rPr>
                            <w:color w:val="FFFFFF"/>
                            <w:sz w:val="24"/>
                          </w:rPr>
                          <w:t>Services</w:t>
                        </w:r>
                        <w:r>
                          <w:rPr>
                            <w:color w:val="FFFFFF"/>
                            <w:spacing w:val="-4"/>
                            <w:sz w:val="24"/>
                          </w:rPr>
                          <w:t> </w:t>
                        </w:r>
                        <w:r>
                          <w:rPr>
                            <w:color w:val="FFFFFF"/>
                            <w:sz w:val="24"/>
                          </w:rPr>
                          <w:t>prioritize</w:t>
                        </w:r>
                        <w:r>
                          <w:rPr>
                            <w:color w:val="FFFFFF"/>
                            <w:spacing w:val="-3"/>
                            <w:sz w:val="24"/>
                          </w:rPr>
                          <w:t> </w:t>
                        </w:r>
                        <w:r>
                          <w:rPr>
                            <w:color w:val="FFFFFF"/>
                            <w:sz w:val="24"/>
                          </w:rPr>
                          <w:t>its</w:t>
                        </w:r>
                        <w:r>
                          <w:rPr>
                            <w:color w:val="FFFFFF"/>
                            <w:spacing w:val="-4"/>
                            <w:sz w:val="24"/>
                          </w:rPr>
                          <w:t> </w:t>
                        </w:r>
                        <w:r>
                          <w:rPr>
                            <w:color w:val="FFFFFF"/>
                            <w:spacing w:val="-2"/>
                            <w:sz w:val="24"/>
                          </w:rPr>
                          <w:t>efforts?</w:t>
                        </w:r>
                      </w:p>
                      <w:p>
                        <w:pPr>
                          <w:numPr>
                            <w:ilvl w:val="0"/>
                            <w:numId w:val="7"/>
                          </w:numPr>
                          <w:tabs>
                            <w:tab w:pos="868" w:val="left" w:leader="none"/>
                          </w:tabs>
                          <w:spacing w:line="196" w:lineRule="auto" w:before="228"/>
                          <w:ind w:left="868" w:right="568" w:hanging="360"/>
                          <w:jc w:val="left"/>
                          <w:rPr>
                            <w:sz w:val="24"/>
                          </w:rPr>
                        </w:pPr>
                        <w:r>
                          <w:rPr>
                            <w:color w:val="FFFFFF"/>
                            <w:sz w:val="24"/>
                          </w:rPr>
                          <w:t>Now</w:t>
                        </w:r>
                        <w:r>
                          <w:rPr>
                            <w:color w:val="FFFFFF"/>
                            <w:spacing w:val="-4"/>
                            <w:sz w:val="24"/>
                          </w:rPr>
                          <w:t> </w:t>
                        </w:r>
                        <w:r>
                          <w:rPr>
                            <w:color w:val="FFFFFF"/>
                            <w:sz w:val="24"/>
                          </w:rPr>
                          <w:t>that</w:t>
                        </w:r>
                        <w:r>
                          <w:rPr>
                            <w:color w:val="FFFFFF"/>
                            <w:spacing w:val="-4"/>
                            <w:sz w:val="24"/>
                          </w:rPr>
                          <w:t> </w:t>
                        </w:r>
                        <w:r>
                          <w:rPr>
                            <w:color w:val="FFFFFF"/>
                            <w:sz w:val="24"/>
                          </w:rPr>
                          <w:t>sports</w:t>
                        </w:r>
                        <w:r>
                          <w:rPr>
                            <w:color w:val="FFFFFF"/>
                            <w:spacing w:val="-5"/>
                            <w:sz w:val="24"/>
                          </w:rPr>
                          <w:t> </w:t>
                        </w:r>
                        <w:r>
                          <w:rPr>
                            <w:color w:val="FFFFFF"/>
                            <w:sz w:val="24"/>
                          </w:rPr>
                          <w:t>wagering</w:t>
                        </w:r>
                        <w:r>
                          <w:rPr>
                            <w:color w:val="FFFFFF"/>
                            <w:spacing w:val="-4"/>
                            <w:sz w:val="24"/>
                          </w:rPr>
                          <w:t> </w:t>
                        </w:r>
                        <w:r>
                          <w:rPr>
                            <w:color w:val="FFFFFF"/>
                            <w:sz w:val="24"/>
                          </w:rPr>
                          <w:t>is</w:t>
                        </w:r>
                        <w:r>
                          <w:rPr>
                            <w:color w:val="FFFFFF"/>
                            <w:spacing w:val="-5"/>
                            <w:sz w:val="24"/>
                          </w:rPr>
                          <w:t> </w:t>
                        </w:r>
                        <w:r>
                          <w:rPr>
                            <w:color w:val="FFFFFF"/>
                            <w:sz w:val="24"/>
                          </w:rPr>
                          <w:t>legal</w:t>
                        </w:r>
                        <w:r>
                          <w:rPr>
                            <w:color w:val="FFFFFF"/>
                            <w:spacing w:val="-5"/>
                            <w:sz w:val="24"/>
                          </w:rPr>
                          <w:t> </w:t>
                        </w:r>
                        <w:r>
                          <w:rPr>
                            <w:color w:val="FFFFFF"/>
                            <w:sz w:val="24"/>
                          </w:rPr>
                          <w:t>in</w:t>
                        </w:r>
                        <w:r>
                          <w:rPr>
                            <w:color w:val="FFFFFF"/>
                            <w:spacing w:val="-5"/>
                            <w:sz w:val="24"/>
                          </w:rPr>
                          <w:t> </w:t>
                        </w:r>
                        <w:r>
                          <w:rPr>
                            <w:color w:val="FFFFFF"/>
                            <w:sz w:val="24"/>
                          </w:rPr>
                          <w:t>Massachusetts,</w:t>
                        </w:r>
                        <w:r>
                          <w:rPr>
                            <w:color w:val="FFFFFF"/>
                            <w:spacing w:val="-4"/>
                            <w:sz w:val="24"/>
                          </w:rPr>
                          <w:t> </w:t>
                        </w:r>
                        <w:r>
                          <w:rPr>
                            <w:color w:val="FFFFFF"/>
                            <w:sz w:val="24"/>
                          </w:rPr>
                          <w:t>what</w:t>
                        </w:r>
                        <w:r>
                          <w:rPr>
                            <w:color w:val="FFFFFF"/>
                            <w:spacing w:val="-4"/>
                            <w:sz w:val="24"/>
                          </w:rPr>
                          <w:t> </w:t>
                        </w:r>
                        <w:r>
                          <w:rPr>
                            <w:color w:val="FFFFFF"/>
                            <w:sz w:val="24"/>
                          </w:rPr>
                          <w:t>concerns</w:t>
                        </w:r>
                        <w:r>
                          <w:rPr>
                            <w:color w:val="FFFFFF"/>
                            <w:spacing w:val="-5"/>
                            <w:sz w:val="24"/>
                          </w:rPr>
                          <w:t> </w:t>
                        </w:r>
                        <w:r>
                          <w:rPr>
                            <w:color w:val="FFFFFF"/>
                            <w:sz w:val="24"/>
                          </w:rPr>
                          <w:t>do</w:t>
                        </w:r>
                        <w:r>
                          <w:rPr>
                            <w:color w:val="FFFFFF"/>
                            <w:spacing w:val="-5"/>
                            <w:sz w:val="24"/>
                          </w:rPr>
                          <w:t> </w:t>
                        </w:r>
                        <w:r>
                          <w:rPr>
                            <w:color w:val="FFFFFF"/>
                            <w:sz w:val="24"/>
                          </w:rPr>
                          <w:t>you</w:t>
                        </w:r>
                        <w:r>
                          <w:rPr>
                            <w:color w:val="FFFFFF"/>
                            <w:spacing w:val="-5"/>
                            <w:sz w:val="24"/>
                          </w:rPr>
                          <w:t> </w:t>
                        </w:r>
                        <w:r>
                          <w:rPr>
                            <w:color w:val="FFFFFF"/>
                            <w:sz w:val="24"/>
                          </w:rPr>
                          <w:t>have</w:t>
                        </w:r>
                        <w:r>
                          <w:rPr>
                            <w:color w:val="FFFFFF"/>
                            <w:spacing w:val="-4"/>
                            <w:sz w:val="24"/>
                          </w:rPr>
                          <w:t> </w:t>
                        </w:r>
                        <w:r>
                          <w:rPr>
                            <w:color w:val="FFFFFF"/>
                            <w:sz w:val="24"/>
                          </w:rPr>
                          <w:t>about</w:t>
                        </w:r>
                        <w:r>
                          <w:rPr>
                            <w:color w:val="FFFFFF"/>
                            <w:spacing w:val="-4"/>
                            <w:sz w:val="24"/>
                          </w:rPr>
                          <w:t> </w:t>
                        </w:r>
                        <w:r>
                          <w:rPr>
                            <w:color w:val="FFFFFF"/>
                            <w:sz w:val="24"/>
                          </w:rPr>
                          <w:t>its</w:t>
                        </w:r>
                        <w:r>
                          <w:rPr>
                            <w:color w:val="FFFFFF"/>
                            <w:spacing w:val="-5"/>
                            <w:sz w:val="24"/>
                          </w:rPr>
                          <w:t> </w:t>
                        </w:r>
                        <w:r>
                          <w:rPr>
                            <w:color w:val="FFFFFF"/>
                            <w:sz w:val="24"/>
                          </w:rPr>
                          <w:t>impact on the lives of MA residents?</w:t>
                        </w:r>
                      </w:p>
                      <w:p>
                        <w:pPr>
                          <w:numPr>
                            <w:ilvl w:val="0"/>
                            <w:numId w:val="7"/>
                          </w:numPr>
                          <w:tabs>
                            <w:tab w:pos="868" w:val="left" w:leader="none"/>
                          </w:tabs>
                          <w:spacing w:line="196" w:lineRule="auto" w:before="240"/>
                          <w:ind w:left="868" w:right="612" w:hanging="360"/>
                          <w:jc w:val="left"/>
                          <w:rPr>
                            <w:sz w:val="24"/>
                          </w:rPr>
                        </w:pPr>
                        <w:r>
                          <w:rPr>
                            <w:color w:val="FFFFFF"/>
                            <w:sz w:val="24"/>
                          </w:rPr>
                          <w:t>What</w:t>
                        </w:r>
                        <w:r>
                          <w:rPr>
                            <w:color w:val="FFFFFF"/>
                            <w:spacing w:val="-5"/>
                            <w:sz w:val="24"/>
                          </w:rPr>
                          <w:t> </w:t>
                        </w:r>
                        <w:r>
                          <w:rPr>
                            <w:color w:val="FFFFFF"/>
                            <w:sz w:val="24"/>
                          </w:rPr>
                          <w:t>areas</w:t>
                        </w:r>
                        <w:r>
                          <w:rPr>
                            <w:color w:val="FFFFFF"/>
                            <w:spacing w:val="-6"/>
                            <w:sz w:val="24"/>
                          </w:rPr>
                          <w:t> </w:t>
                        </w:r>
                        <w:r>
                          <w:rPr>
                            <w:color w:val="FFFFFF"/>
                            <w:sz w:val="24"/>
                          </w:rPr>
                          <w:t>should</w:t>
                        </w:r>
                        <w:r>
                          <w:rPr>
                            <w:color w:val="FFFFFF"/>
                            <w:spacing w:val="-6"/>
                            <w:sz w:val="24"/>
                          </w:rPr>
                          <w:t> </w:t>
                        </w:r>
                        <w:r>
                          <w:rPr>
                            <w:color w:val="FFFFFF"/>
                            <w:sz w:val="24"/>
                          </w:rPr>
                          <w:t>the</w:t>
                        </w:r>
                        <w:r>
                          <w:rPr>
                            <w:color w:val="FFFFFF"/>
                            <w:spacing w:val="-5"/>
                            <w:sz w:val="24"/>
                          </w:rPr>
                          <w:t> </w:t>
                        </w:r>
                        <w:r>
                          <w:rPr>
                            <w:color w:val="FFFFFF"/>
                            <w:sz w:val="24"/>
                          </w:rPr>
                          <w:t>Office</w:t>
                        </w:r>
                        <w:r>
                          <w:rPr>
                            <w:color w:val="FFFFFF"/>
                            <w:spacing w:val="-5"/>
                            <w:sz w:val="24"/>
                          </w:rPr>
                          <w:t> </w:t>
                        </w:r>
                        <w:r>
                          <w:rPr>
                            <w:color w:val="FFFFFF"/>
                            <w:sz w:val="24"/>
                          </w:rPr>
                          <w:t>of</w:t>
                        </w:r>
                        <w:r>
                          <w:rPr>
                            <w:color w:val="FFFFFF"/>
                            <w:spacing w:val="-6"/>
                            <w:sz w:val="24"/>
                          </w:rPr>
                          <w:t> </w:t>
                        </w:r>
                        <w:r>
                          <w:rPr>
                            <w:color w:val="FFFFFF"/>
                            <w:sz w:val="24"/>
                          </w:rPr>
                          <w:t>Problem</w:t>
                        </w:r>
                        <w:r>
                          <w:rPr>
                            <w:color w:val="FFFFFF"/>
                            <w:spacing w:val="-5"/>
                            <w:sz w:val="24"/>
                          </w:rPr>
                          <w:t> </w:t>
                        </w:r>
                        <w:r>
                          <w:rPr>
                            <w:color w:val="FFFFFF"/>
                            <w:sz w:val="24"/>
                          </w:rPr>
                          <w:t>Gambling</w:t>
                        </w:r>
                        <w:r>
                          <w:rPr>
                            <w:color w:val="FFFFFF"/>
                            <w:spacing w:val="-5"/>
                            <w:sz w:val="24"/>
                          </w:rPr>
                          <w:t> </w:t>
                        </w:r>
                        <w:r>
                          <w:rPr>
                            <w:color w:val="FFFFFF"/>
                            <w:sz w:val="24"/>
                          </w:rPr>
                          <w:t>Services</w:t>
                        </w:r>
                        <w:r>
                          <w:rPr>
                            <w:color w:val="FFFFFF"/>
                            <w:spacing w:val="-6"/>
                            <w:sz w:val="24"/>
                          </w:rPr>
                          <w:t> </w:t>
                        </w:r>
                        <w:r>
                          <w:rPr>
                            <w:color w:val="FFFFFF"/>
                            <w:sz w:val="24"/>
                          </w:rPr>
                          <w:t>prioritize</w:t>
                        </w:r>
                        <w:r>
                          <w:rPr>
                            <w:color w:val="FFFFFF"/>
                            <w:spacing w:val="-5"/>
                            <w:sz w:val="24"/>
                          </w:rPr>
                          <w:t> </w:t>
                        </w:r>
                        <w:r>
                          <w:rPr>
                            <w:color w:val="FFFFFF"/>
                            <w:sz w:val="24"/>
                          </w:rPr>
                          <w:t>when</w:t>
                        </w:r>
                        <w:r>
                          <w:rPr>
                            <w:color w:val="FFFFFF"/>
                            <w:spacing w:val="-6"/>
                            <w:sz w:val="24"/>
                          </w:rPr>
                          <w:t> </w:t>
                        </w:r>
                        <w:r>
                          <w:rPr>
                            <w:color w:val="FFFFFF"/>
                            <w:sz w:val="24"/>
                          </w:rPr>
                          <w:t>allocating</w:t>
                        </w:r>
                        <w:r>
                          <w:rPr>
                            <w:color w:val="FFFFFF"/>
                            <w:spacing w:val="-5"/>
                            <w:sz w:val="24"/>
                          </w:rPr>
                          <w:t> </w:t>
                        </w:r>
                        <w:r>
                          <w:rPr>
                            <w:color w:val="FFFFFF"/>
                            <w:sz w:val="24"/>
                          </w:rPr>
                          <w:t>resources to mitigate the impact of gambling in people’s lives?</w:t>
                        </w:r>
                      </w:p>
                    </w:txbxContent>
                  </v:textbox>
                  <w10:wrap type="none"/>
                </v:shape>
              </v:group>
            </w:pict>
          </mc:Fallback>
        </mc:AlternateContent>
      </w:r>
      <w:r>
        <w:rPr>
          <w:sz w:val="20"/>
        </w:rPr>
      </w:r>
    </w:p>
    <w:p>
      <w:pPr>
        <w:pStyle w:val="BodyText"/>
        <w:spacing w:before="14"/>
        <w:rPr>
          <w:sz w:val="28"/>
        </w:rPr>
      </w:pPr>
    </w:p>
    <w:p>
      <w:pPr>
        <w:pStyle w:val="Heading2"/>
        <w:spacing w:before="0"/>
      </w:pPr>
      <w:r>
        <w:rPr>
          <w:color w:val="231F20"/>
        </w:rPr>
        <w:t>Data</w:t>
      </w:r>
      <w:r>
        <w:rPr>
          <w:color w:val="231F20"/>
          <w:spacing w:val="-6"/>
        </w:rPr>
        <w:t> </w:t>
      </w:r>
      <w:r>
        <w:rPr>
          <w:color w:val="231F20"/>
          <w:spacing w:val="-2"/>
        </w:rPr>
        <w:t>Analysis</w:t>
      </w:r>
    </w:p>
    <w:p>
      <w:pPr>
        <w:pStyle w:val="BodyText"/>
        <w:spacing w:line="225" w:lineRule="auto"/>
        <w:ind w:right="454"/>
      </w:pPr>
      <w:r>
        <w:rPr>
          <w:color w:val="231F20"/>
        </w:rPr>
        <w:t>The nine subgroup discussions were audio-recorded and transcribed verbatim to facilitate analysis. All texts were analyzed at an aggregate level, and analyzed jointly regardless of location because the SLS sessions ultimately included participants from both cities. Data analysis was conducted using MAXQDA, a web-based software that facilitates qualitative data analysis. Throughout the analysis process, research team members remained</w:t>
      </w:r>
      <w:r>
        <w:rPr>
          <w:color w:val="231F20"/>
          <w:spacing w:val="-6"/>
        </w:rPr>
        <w:t> </w:t>
      </w:r>
      <w:r>
        <w:rPr>
          <w:color w:val="231F20"/>
        </w:rPr>
        <w:t>mindful</w:t>
      </w:r>
      <w:r>
        <w:rPr>
          <w:color w:val="231F20"/>
          <w:spacing w:val="-6"/>
        </w:rPr>
        <w:t> </w:t>
      </w:r>
      <w:r>
        <w:rPr>
          <w:color w:val="231F20"/>
        </w:rPr>
        <w:t>of</w:t>
      </w:r>
      <w:r>
        <w:rPr>
          <w:color w:val="231F20"/>
          <w:spacing w:val="-6"/>
        </w:rPr>
        <w:t> </w:t>
      </w:r>
      <w:r>
        <w:rPr>
          <w:color w:val="231F20"/>
        </w:rPr>
        <w:t>their</w:t>
      </w:r>
      <w:r>
        <w:rPr>
          <w:color w:val="231F20"/>
          <w:spacing w:val="-5"/>
        </w:rPr>
        <w:t> </w:t>
      </w:r>
      <w:r>
        <w:rPr>
          <w:color w:val="231F20"/>
        </w:rPr>
        <w:t>own</w:t>
      </w:r>
      <w:r>
        <w:rPr>
          <w:color w:val="231F20"/>
          <w:spacing w:val="-6"/>
        </w:rPr>
        <w:t> </w:t>
      </w:r>
      <w:r>
        <w:rPr>
          <w:color w:val="231F20"/>
        </w:rPr>
        <w:t>perspectives</w:t>
      </w:r>
      <w:r>
        <w:rPr>
          <w:color w:val="231F20"/>
          <w:spacing w:val="-6"/>
        </w:rPr>
        <w:t> </w:t>
      </w:r>
      <w:r>
        <w:rPr>
          <w:color w:val="231F20"/>
        </w:rPr>
        <w:t>and</w:t>
      </w:r>
      <w:r>
        <w:rPr>
          <w:color w:val="231F20"/>
          <w:spacing w:val="-6"/>
        </w:rPr>
        <w:t> </w:t>
      </w:r>
      <w:r>
        <w:rPr>
          <w:color w:val="231F20"/>
        </w:rPr>
        <w:t>potential</w:t>
      </w:r>
      <w:r>
        <w:rPr>
          <w:color w:val="231F20"/>
          <w:spacing w:val="-6"/>
        </w:rPr>
        <w:t> </w:t>
      </w:r>
      <w:r>
        <w:rPr>
          <w:color w:val="231F20"/>
        </w:rPr>
        <w:t>biases</w:t>
      </w:r>
      <w:r>
        <w:rPr>
          <w:color w:val="231F20"/>
          <w:spacing w:val="-6"/>
        </w:rPr>
        <w:t> </w:t>
      </w:r>
      <w:r>
        <w:rPr>
          <w:color w:val="231F20"/>
        </w:rPr>
        <w:t>through</w:t>
      </w:r>
      <w:r>
        <w:rPr>
          <w:color w:val="231F20"/>
          <w:spacing w:val="-6"/>
        </w:rPr>
        <w:t> </w:t>
      </w:r>
      <w:r>
        <w:rPr>
          <w:color w:val="231F20"/>
        </w:rPr>
        <w:t>regular</w:t>
      </w:r>
      <w:r>
        <w:rPr>
          <w:color w:val="231F20"/>
          <w:spacing w:val="-5"/>
        </w:rPr>
        <w:t> </w:t>
      </w:r>
      <w:r>
        <w:rPr>
          <w:color w:val="231F20"/>
        </w:rPr>
        <w:t>discussions</w:t>
      </w:r>
      <w:r>
        <w:rPr>
          <w:color w:val="231F20"/>
          <w:spacing w:val="-6"/>
        </w:rPr>
        <w:t> </w:t>
      </w:r>
      <w:r>
        <w:rPr>
          <w:color w:val="231F20"/>
        </w:rPr>
        <w:t>and</w:t>
      </w:r>
      <w:r>
        <w:rPr>
          <w:color w:val="231F20"/>
          <w:spacing w:val="-6"/>
        </w:rPr>
        <w:t> </w:t>
      </w:r>
      <w:r>
        <w:rPr>
          <w:color w:val="231F20"/>
        </w:rPr>
        <w:t>by</w:t>
      </w:r>
      <w:r>
        <w:rPr>
          <w:color w:val="231F20"/>
          <w:spacing w:val="-5"/>
        </w:rPr>
        <w:t> </w:t>
      </w:r>
      <w:r>
        <w:rPr>
          <w:color w:val="231F20"/>
        </w:rPr>
        <w:t>keeping</w:t>
      </w:r>
      <w:r>
        <w:rPr>
          <w:color w:val="231F20"/>
          <w:spacing w:val="-5"/>
        </w:rPr>
        <w:t> </w:t>
      </w:r>
      <w:r>
        <w:rPr>
          <w:color w:val="231F20"/>
        </w:rPr>
        <w:t>a detailed research journal documenting decisions, insights, and reflections that emerged during the analysis.</w:t>
      </w:r>
    </w:p>
    <w:p>
      <w:pPr>
        <w:pStyle w:val="BodyText"/>
        <w:spacing w:line="225" w:lineRule="auto" w:before="3"/>
        <w:ind w:right="380"/>
      </w:pPr>
      <w:r>
        <w:rPr>
          <w:color w:val="231F20"/>
        </w:rPr>
        <w:t>JSI analyzed the data in two main steps using standard qualitative methods. First, JSI applied a grounded</w:t>
      </w:r>
      <w:r>
        <w:rPr>
          <w:color w:val="231F20"/>
        </w:rPr>
        <w:t> theory approach to identify key themes, carefully reviewing the transcripts multiple times and developing an initial codebook. This allowed for data to be organized</w:t>
      </w:r>
      <w:r>
        <w:rPr>
          <w:color w:val="231F20"/>
          <w:spacing w:val="40"/>
        </w:rPr>
        <w:t> </w:t>
      </w:r>
      <w:r>
        <w:rPr>
          <w:color w:val="231F20"/>
        </w:rPr>
        <w:t>by recurring topics and capture new ideas raised by participants. In the second step, related codes were grouped and linked to uncover patterns and relationships among themes. This step provided a clearer picture of how different ideas connected and deepened the understanding</w:t>
      </w:r>
      <w:r>
        <w:rPr>
          <w:color w:val="231F20"/>
          <w:spacing w:val="-6"/>
        </w:rPr>
        <w:t> </w:t>
      </w:r>
      <w:r>
        <w:rPr>
          <w:color w:val="231F20"/>
        </w:rPr>
        <w:t>of</w:t>
      </w:r>
      <w:r>
        <w:rPr>
          <w:color w:val="231F20"/>
          <w:spacing w:val="-7"/>
        </w:rPr>
        <w:t> </w:t>
      </w:r>
      <w:r>
        <w:rPr>
          <w:color w:val="231F20"/>
        </w:rPr>
        <w:t>participants’</w:t>
      </w:r>
      <w:r>
        <w:rPr>
          <w:color w:val="231F20"/>
          <w:spacing w:val="-6"/>
        </w:rPr>
        <w:t> </w:t>
      </w:r>
      <w:r>
        <w:rPr>
          <w:color w:val="231F20"/>
        </w:rPr>
        <w:t>experiences.</w:t>
      </w:r>
      <w:r>
        <w:rPr>
          <w:color w:val="231F20"/>
          <w:spacing w:val="-7"/>
        </w:rPr>
        <w:t> </w:t>
      </w:r>
      <w:r>
        <w:rPr>
          <w:color w:val="231F20"/>
        </w:rPr>
        <w:t>The</w:t>
      </w:r>
      <w:r>
        <w:rPr>
          <w:color w:val="231F20"/>
          <w:spacing w:val="-6"/>
        </w:rPr>
        <w:t> </w:t>
      </w:r>
      <w:r>
        <w:rPr>
          <w:color w:val="231F20"/>
        </w:rPr>
        <w:t>chosen</w:t>
      </w:r>
      <w:r>
        <w:rPr>
          <w:color w:val="231F20"/>
          <w:spacing w:val="-7"/>
        </w:rPr>
        <w:t> </w:t>
      </w:r>
      <w:r>
        <w:rPr>
          <w:color w:val="231F20"/>
        </w:rPr>
        <w:t>method</w:t>
      </w:r>
      <w:r>
        <w:rPr>
          <w:color w:val="231F20"/>
          <w:spacing w:val="-7"/>
        </w:rPr>
        <w:t> </w:t>
      </w:r>
      <w:r>
        <w:rPr>
          <w:color w:val="231F20"/>
        </w:rPr>
        <w:t>was</w:t>
      </w:r>
      <w:r>
        <w:rPr>
          <w:color w:val="231F20"/>
          <w:spacing w:val="-7"/>
        </w:rPr>
        <w:t> </w:t>
      </w:r>
      <w:r>
        <w:rPr>
          <w:color w:val="231F20"/>
        </w:rPr>
        <w:t>well-suited</w:t>
      </w:r>
      <w:r>
        <w:rPr>
          <w:color w:val="231F20"/>
          <w:spacing w:val="-7"/>
        </w:rPr>
        <w:t> </w:t>
      </w:r>
      <w:r>
        <w:rPr>
          <w:color w:val="231F20"/>
        </w:rPr>
        <w:t>for</w:t>
      </w:r>
      <w:r>
        <w:rPr>
          <w:color w:val="231F20"/>
          <w:spacing w:val="-6"/>
        </w:rPr>
        <w:t> </w:t>
      </w:r>
      <w:r>
        <w:rPr>
          <w:color w:val="231F20"/>
        </w:rPr>
        <w:t>managing</w:t>
      </w:r>
      <w:r>
        <w:rPr>
          <w:color w:val="231F20"/>
          <w:spacing w:val="-6"/>
        </w:rPr>
        <w:t> </w:t>
      </w:r>
      <w:r>
        <w:rPr>
          <w:color w:val="231F20"/>
        </w:rPr>
        <w:t>large</w:t>
      </w:r>
      <w:r>
        <w:rPr>
          <w:color w:val="231F20"/>
          <w:spacing w:val="-6"/>
        </w:rPr>
        <w:t> </w:t>
      </w:r>
      <w:r>
        <w:rPr>
          <w:color w:val="231F20"/>
        </w:rPr>
        <w:t>volumes</w:t>
      </w:r>
      <w:r>
        <w:rPr>
          <w:color w:val="231F20"/>
          <w:spacing w:val="-7"/>
        </w:rPr>
        <w:t> </w:t>
      </w:r>
      <w:r>
        <w:rPr>
          <w:color w:val="231F20"/>
        </w:rPr>
        <w:t>of text and supported a systematic and detailed analysis.</w:t>
      </w:r>
    </w:p>
    <w:p>
      <w:pPr>
        <w:pStyle w:val="BodyText"/>
        <w:rPr>
          <w:sz w:val="20"/>
        </w:rPr>
      </w:pPr>
    </w:p>
    <w:p>
      <w:pPr>
        <w:pStyle w:val="BodyText"/>
        <w:spacing w:before="25"/>
        <w:rPr>
          <w:sz w:val="20"/>
        </w:rPr>
      </w:pPr>
      <w:r>
        <w:rPr>
          <w:sz w:val="20"/>
        </w:rPr>
        <mc:AlternateContent>
          <mc:Choice Requires="wps">
            <w:drawing>
              <wp:anchor distT="0" distB="0" distL="0" distR="0" allowOverlap="1" layoutInCell="1" locked="0" behindDoc="1" simplePos="0" relativeHeight="487589888">
                <wp:simplePos x="0" y="0"/>
                <wp:positionH relativeFrom="page">
                  <wp:posOffset>457200</wp:posOffset>
                </wp:positionH>
                <wp:positionV relativeFrom="paragraph">
                  <wp:posOffset>186144</wp:posOffset>
                </wp:positionV>
                <wp:extent cx="6858000" cy="2482850"/>
                <wp:effectExtent l="0" t="0" r="0" b="0"/>
                <wp:wrapTopAndBottom/>
                <wp:docPr id="15" name="Textbox 15"/>
                <wp:cNvGraphicFramePr>
                  <a:graphicFrameLocks/>
                </wp:cNvGraphicFramePr>
                <a:graphic>
                  <a:graphicData uri="http://schemas.microsoft.com/office/word/2010/wordprocessingShape">
                    <wps:wsp>
                      <wps:cNvPr id="15" name="Textbox 15"/>
                      <wps:cNvSpPr txBox="1"/>
                      <wps:spPr>
                        <a:xfrm>
                          <a:off x="0" y="0"/>
                          <a:ext cx="6858000" cy="2482850"/>
                        </a:xfrm>
                        <a:prstGeom prst="rect">
                          <a:avLst/>
                        </a:prstGeom>
                        <a:solidFill>
                          <a:srgbClr val="01165E"/>
                        </a:solidFill>
                      </wps:spPr>
                      <wps:txbx>
                        <w:txbxContent>
                          <w:p>
                            <w:pPr>
                              <w:pStyle w:val="BodyText"/>
                              <w:spacing w:before="119"/>
                              <w:rPr>
                                <w:color w:val="000000"/>
                                <w:sz w:val="20"/>
                              </w:rPr>
                            </w:pPr>
                          </w:p>
                          <w:p>
                            <w:pPr>
                              <w:spacing w:before="1"/>
                              <w:ind w:left="504" w:right="0" w:firstLine="0"/>
                              <w:jc w:val="left"/>
                              <w:rPr>
                                <w:rFonts w:ascii="Century Gothic"/>
                                <w:b/>
                                <w:color w:val="000000"/>
                                <w:sz w:val="20"/>
                              </w:rPr>
                            </w:pPr>
                            <w:r>
                              <w:rPr>
                                <w:rFonts w:ascii="Century Gothic"/>
                                <w:b/>
                                <w:color w:val="FFFFFF"/>
                                <w:sz w:val="20"/>
                              </w:rPr>
                              <w:t>A</w:t>
                            </w:r>
                            <w:r>
                              <w:rPr>
                                <w:rFonts w:ascii="Century Gothic"/>
                                <w:b/>
                                <w:color w:val="FFFFFF"/>
                                <w:spacing w:val="-6"/>
                                <w:sz w:val="20"/>
                              </w:rPr>
                              <w:t> </w:t>
                            </w:r>
                            <w:r>
                              <w:rPr>
                                <w:rFonts w:ascii="Century Gothic"/>
                                <w:b/>
                                <w:color w:val="FFFFFF"/>
                                <w:sz w:val="20"/>
                              </w:rPr>
                              <w:t>note</w:t>
                            </w:r>
                            <w:r>
                              <w:rPr>
                                <w:rFonts w:ascii="Century Gothic"/>
                                <w:b/>
                                <w:color w:val="FFFFFF"/>
                                <w:spacing w:val="1"/>
                                <w:sz w:val="20"/>
                              </w:rPr>
                              <w:t> </w:t>
                            </w:r>
                            <w:r>
                              <w:rPr>
                                <w:rFonts w:ascii="Century Gothic"/>
                                <w:b/>
                                <w:color w:val="FFFFFF"/>
                                <w:sz w:val="20"/>
                              </w:rPr>
                              <w:t>on</w:t>
                            </w:r>
                            <w:r>
                              <w:rPr>
                                <w:rFonts w:ascii="Century Gothic"/>
                                <w:b/>
                                <w:color w:val="FFFFFF"/>
                                <w:spacing w:val="2"/>
                                <w:sz w:val="20"/>
                              </w:rPr>
                              <w:t> </w:t>
                            </w:r>
                            <w:r>
                              <w:rPr>
                                <w:rFonts w:ascii="Century Gothic"/>
                                <w:b/>
                                <w:color w:val="FFFFFF"/>
                                <w:sz w:val="20"/>
                              </w:rPr>
                              <w:t>quoted</w:t>
                            </w:r>
                            <w:r>
                              <w:rPr>
                                <w:rFonts w:ascii="Century Gothic"/>
                                <w:b/>
                                <w:color w:val="FFFFFF"/>
                                <w:spacing w:val="2"/>
                                <w:sz w:val="20"/>
                              </w:rPr>
                              <w:t> </w:t>
                            </w:r>
                            <w:r>
                              <w:rPr>
                                <w:rFonts w:ascii="Century Gothic"/>
                                <w:b/>
                                <w:color w:val="FFFFFF"/>
                                <w:spacing w:val="-2"/>
                                <w:sz w:val="20"/>
                              </w:rPr>
                              <w:t>material</w:t>
                            </w:r>
                          </w:p>
                          <w:p>
                            <w:pPr>
                              <w:pStyle w:val="BodyText"/>
                              <w:spacing w:before="39"/>
                              <w:rPr>
                                <w:rFonts w:ascii="Century Gothic"/>
                                <w:b/>
                                <w:color w:val="000000"/>
                                <w:sz w:val="20"/>
                              </w:rPr>
                            </w:pPr>
                          </w:p>
                          <w:p>
                            <w:pPr>
                              <w:pStyle w:val="BodyText"/>
                              <w:spacing w:line="196" w:lineRule="auto"/>
                              <w:ind w:left="504" w:right="641"/>
                              <w:rPr>
                                <w:color w:val="000000"/>
                              </w:rPr>
                            </w:pPr>
                            <w:r>
                              <w:rPr>
                                <w:color w:val="FFFFFF"/>
                              </w:rPr>
                              <w:t>All</w:t>
                            </w:r>
                            <w:r>
                              <w:rPr>
                                <w:color w:val="FFFFFF"/>
                                <w:spacing w:val="-7"/>
                              </w:rPr>
                              <w:t> </w:t>
                            </w:r>
                            <w:r>
                              <w:rPr>
                                <w:color w:val="FFFFFF"/>
                              </w:rPr>
                              <w:t>participant</w:t>
                            </w:r>
                            <w:r>
                              <w:rPr>
                                <w:color w:val="FFFFFF"/>
                                <w:spacing w:val="-6"/>
                              </w:rPr>
                              <w:t> </w:t>
                            </w:r>
                            <w:r>
                              <w:rPr>
                                <w:color w:val="FFFFFF"/>
                              </w:rPr>
                              <w:t>quotes</w:t>
                            </w:r>
                            <w:r>
                              <w:rPr>
                                <w:color w:val="FFFFFF"/>
                                <w:spacing w:val="-7"/>
                              </w:rPr>
                              <w:t> </w:t>
                            </w:r>
                            <w:r>
                              <w:rPr>
                                <w:color w:val="FFFFFF"/>
                              </w:rPr>
                              <w:t>presented</w:t>
                            </w:r>
                            <w:r>
                              <w:rPr>
                                <w:color w:val="FFFFFF"/>
                                <w:spacing w:val="-7"/>
                              </w:rPr>
                              <w:t> </w:t>
                            </w:r>
                            <w:r>
                              <w:rPr>
                                <w:color w:val="FFFFFF"/>
                              </w:rPr>
                              <w:t>in</w:t>
                            </w:r>
                            <w:r>
                              <w:rPr>
                                <w:color w:val="FFFFFF"/>
                                <w:spacing w:val="-7"/>
                              </w:rPr>
                              <w:t> </w:t>
                            </w:r>
                            <w:r>
                              <w:rPr>
                                <w:color w:val="FFFFFF"/>
                              </w:rPr>
                              <w:t>this</w:t>
                            </w:r>
                            <w:r>
                              <w:rPr>
                                <w:color w:val="FFFFFF"/>
                                <w:spacing w:val="-7"/>
                              </w:rPr>
                              <w:t> </w:t>
                            </w:r>
                            <w:r>
                              <w:rPr>
                                <w:color w:val="FFFFFF"/>
                              </w:rPr>
                              <w:t>paper</w:t>
                            </w:r>
                            <w:r>
                              <w:rPr>
                                <w:color w:val="FFFFFF"/>
                                <w:spacing w:val="-6"/>
                              </w:rPr>
                              <w:t> </w:t>
                            </w:r>
                            <w:r>
                              <w:rPr>
                                <w:color w:val="FFFFFF"/>
                              </w:rPr>
                              <w:t>are</w:t>
                            </w:r>
                            <w:r>
                              <w:rPr>
                                <w:color w:val="FFFFFF"/>
                                <w:spacing w:val="-6"/>
                              </w:rPr>
                              <w:t> </w:t>
                            </w:r>
                            <w:r>
                              <w:rPr>
                                <w:color w:val="FFFFFF"/>
                              </w:rPr>
                              <w:t>reproduced</w:t>
                            </w:r>
                            <w:r>
                              <w:rPr>
                                <w:color w:val="FFFFFF"/>
                                <w:spacing w:val="-7"/>
                              </w:rPr>
                              <w:t> </w:t>
                            </w:r>
                            <w:r>
                              <w:rPr>
                                <w:color w:val="FFFFFF"/>
                              </w:rPr>
                              <w:t>verbatim</w:t>
                            </w:r>
                            <w:r>
                              <w:rPr>
                                <w:color w:val="FFFFFF"/>
                                <w:spacing w:val="-6"/>
                              </w:rPr>
                              <w:t> </w:t>
                            </w:r>
                            <w:r>
                              <w:rPr>
                                <w:color w:val="FFFFFF"/>
                              </w:rPr>
                              <w:t>to</w:t>
                            </w:r>
                            <w:r>
                              <w:rPr>
                                <w:color w:val="FFFFFF"/>
                                <w:spacing w:val="-7"/>
                              </w:rPr>
                              <w:t> </w:t>
                            </w:r>
                            <w:r>
                              <w:rPr>
                                <w:color w:val="FFFFFF"/>
                              </w:rPr>
                              <w:t>preserve</w:t>
                            </w:r>
                            <w:r>
                              <w:rPr>
                                <w:color w:val="FFFFFF"/>
                                <w:spacing w:val="-6"/>
                              </w:rPr>
                              <w:t> </w:t>
                            </w:r>
                            <w:r>
                              <w:rPr>
                                <w:color w:val="FFFFFF"/>
                              </w:rPr>
                              <w:t>the</w:t>
                            </w:r>
                            <w:r>
                              <w:rPr>
                                <w:color w:val="FFFFFF"/>
                                <w:spacing w:val="-6"/>
                              </w:rPr>
                              <w:t> </w:t>
                            </w:r>
                            <w:r>
                              <w:rPr>
                                <w:color w:val="FFFFFF"/>
                              </w:rPr>
                              <w:t>authenticity and integrity of the speaker’s voice. In line with qualitative research standards and ethical</w:t>
                            </w:r>
                          </w:p>
                          <w:p>
                            <w:pPr>
                              <w:pStyle w:val="BodyText"/>
                              <w:spacing w:line="196" w:lineRule="auto"/>
                              <w:ind w:left="504" w:right="641"/>
                              <w:rPr>
                                <w:color w:val="000000"/>
                              </w:rPr>
                            </w:pPr>
                            <w:r>
                              <w:rPr>
                                <w:color w:val="FFFFFF"/>
                              </w:rPr>
                              <w:t>guidance (Lingard, 2019), JSI chose not to correct every instance of nonstandard grammar or syntax,</w:t>
                            </w:r>
                            <w:r>
                              <w:rPr>
                                <w:color w:val="FFFFFF"/>
                                <w:spacing w:val="-1"/>
                              </w:rPr>
                              <w:t> </w:t>
                            </w:r>
                            <w:r>
                              <w:rPr>
                                <w:color w:val="FFFFFF"/>
                              </w:rPr>
                              <w:t>recognizing</w:t>
                            </w:r>
                            <w:r>
                              <w:rPr>
                                <w:color w:val="FFFFFF"/>
                                <w:spacing w:val="-1"/>
                              </w:rPr>
                              <w:t> </w:t>
                            </w:r>
                            <w:r>
                              <w:rPr>
                                <w:color w:val="FFFFFF"/>
                              </w:rPr>
                              <w:t>that</w:t>
                            </w:r>
                            <w:r>
                              <w:rPr>
                                <w:color w:val="FFFFFF"/>
                                <w:spacing w:val="-1"/>
                              </w:rPr>
                              <w:t> </w:t>
                            </w:r>
                            <w:r>
                              <w:rPr>
                                <w:color w:val="FFFFFF"/>
                              </w:rPr>
                              <w:t>such</w:t>
                            </w:r>
                            <w:r>
                              <w:rPr>
                                <w:color w:val="FFFFFF"/>
                                <w:spacing w:val="-2"/>
                              </w:rPr>
                              <w:t> </w:t>
                            </w:r>
                            <w:r>
                              <w:rPr>
                                <w:color w:val="FFFFFF"/>
                              </w:rPr>
                              <w:t>features</w:t>
                            </w:r>
                            <w:r>
                              <w:rPr>
                                <w:color w:val="FFFFFF"/>
                                <w:spacing w:val="-2"/>
                              </w:rPr>
                              <w:t> </w:t>
                            </w:r>
                            <w:r>
                              <w:rPr>
                                <w:color w:val="FFFFFF"/>
                              </w:rPr>
                              <w:t>can</w:t>
                            </w:r>
                            <w:r>
                              <w:rPr>
                                <w:color w:val="FFFFFF"/>
                                <w:spacing w:val="-2"/>
                              </w:rPr>
                              <w:t> </w:t>
                            </w:r>
                            <w:r>
                              <w:rPr>
                                <w:color w:val="FFFFFF"/>
                              </w:rPr>
                              <w:t>convey</w:t>
                            </w:r>
                            <w:r>
                              <w:rPr>
                                <w:color w:val="FFFFFF"/>
                                <w:spacing w:val="-1"/>
                              </w:rPr>
                              <w:t> </w:t>
                            </w:r>
                            <w:r>
                              <w:rPr>
                                <w:color w:val="FFFFFF"/>
                              </w:rPr>
                              <w:t>important</w:t>
                            </w:r>
                            <w:r>
                              <w:rPr>
                                <w:color w:val="FFFFFF"/>
                                <w:spacing w:val="-1"/>
                              </w:rPr>
                              <w:t> </w:t>
                            </w:r>
                            <w:r>
                              <w:rPr>
                                <w:color w:val="FFFFFF"/>
                              </w:rPr>
                              <w:t>nuances</w:t>
                            </w:r>
                            <w:r>
                              <w:rPr>
                                <w:color w:val="FFFFFF"/>
                                <w:spacing w:val="-2"/>
                              </w:rPr>
                              <w:t> </w:t>
                            </w:r>
                            <w:r>
                              <w:rPr>
                                <w:color w:val="FFFFFF"/>
                              </w:rPr>
                              <w:t>and</w:t>
                            </w:r>
                            <w:r>
                              <w:rPr>
                                <w:color w:val="FFFFFF"/>
                                <w:spacing w:val="-2"/>
                              </w:rPr>
                              <w:t> </w:t>
                            </w:r>
                            <w:r>
                              <w:rPr>
                                <w:color w:val="FFFFFF"/>
                              </w:rPr>
                              <w:t>reflect</w:t>
                            </w:r>
                            <w:r>
                              <w:rPr>
                                <w:color w:val="FFFFFF"/>
                                <w:spacing w:val="-1"/>
                              </w:rPr>
                              <w:t> </w:t>
                            </w:r>
                            <w:r>
                              <w:rPr>
                                <w:color w:val="FFFFFF"/>
                              </w:rPr>
                              <w:t>participants’</w:t>
                            </w:r>
                            <w:r>
                              <w:rPr>
                                <w:color w:val="FFFFFF"/>
                                <w:spacing w:val="-1"/>
                              </w:rPr>
                              <w:t> </w:t>
                            </w:r>
                            <w:r>
                              <w:rPr>
                                <w:color w:val="FFFFFF"/>
                              </w:rPr>
                              <w:t>lived experiences. Out of respect for participants, JSI has exercised restraint in the use of “[sic].” This editorial marker is used only when necessary to prevent confusion or misinterpretation, rather</w:t>
                            </w:r>
                            <w:r>
                              <w:rPr>
                                <w:color w:val="FFFFFF"/>
                              </w:rPr>
                              <w:t> than</w:t>
                            </w:r>
                            <w:r>
                              <w:rPr>
                                <w:color w:val="FFFFFF"/>
                                <w:spacing w:val="-6"/>
                              </w:rPr>
                              <w:t> </w:t>
                            </w:r>
                            <w:r>
                              <w:rPr>
                                <w:color w:val="FFFFFF"/>
                              </w:rPr>
                              <w:t>to</w:t>
                            </w:r>
                            <w:r>
                              <w:rPr>
                                <w:color w:val="FFFFFF"/>
                                <w:spacing w:val="-6"/>
                              </w:rPr>
                              <w:t> </w:t>
                            </w:r>
                            <w:r>
                              <w:rPr>
                                <w:color w:val="FFFFFF"/>
                              </w:rPr>
                              <w:t>draw</w:t>
                            </w:r>
                            <w:r>
                              <w:rPr>
                                <w:color w:val="FFFFFF"/>
                                <w:spacing w:val="-5"/>
                              </w:rPr>
                              <w:t> </w:t>
                            </w:r>
                            <w:r>
                              <w:rPr>
                                <w:color w:val="FFFFFF"/>
                              </w:rPr>
                              <w:t>undue</w:t>
                            </w:r>
                            <w:r>
                              <w:rPr>
                                <w:color w:val="FFFFFF"/>
                                <w:spacing w:val="-5"/>
                              </w:rPr>
                              <w:t> </w:t>
                            </w:r>
                            <w:r>
                              <w:rPr>
                                <w:color w:val="FFFFFF"/>
                              </w:rPr>
                              <w:t>attention</w:t>
                            </w:r>
                            <w:r>
                              <w:rPr>
                                <w:color w:val="FFFFFF"/>
                                <w:spacing w:val="-6"/>
                              </w:rPr>
                              <w:t> </w:t>
                            </w:r>
                            <w:r>
                              <w:rPr>
                                <w:color w:val="FFFFFF"/>
                              </w:rPr>
                              <w:t>to</w:t>
                            </w:r>
                            <w:r>
                              <w:rPr>
                                <w:color w:val="FFFFFF"/>
                                <w:spacing w:val="-6"/>
                              </w:rPr>
                              <w:t> </w:t>
                            </w:r>
                            <w:r>
                              <w:rPr>
                                <w:color w:val="FFFFFF"/>
                              </w:rPr>
                              <w:t>language</w:t>
                            </w:r>
                            <w:r>
                              <w:rPr>
                                <w:color w:val="FFFFFF"/>
                                <w:spacing w:val="-5"/>
                              </w:rPr>
                              <w:t> </w:t>
                            </w:r>
                            <w:r>
                              <w:rPr>
                                <w:color w:val="FFFFFF"/>
                              </w:rPr>
                              <w:t>variation.</w:t>
                            </w:r>
                            <w:r>
                              <w:rPr>
                                <w:color w:val="FFFFFF"/>
                                <w:spacing w:val="-6"/>
                              </w:rPr>
                              <w:t> </w:t>
                            </w:r>
                            <w:r>
                              <w:rPr>
                                <w:color w:val="FFFFFF"/>
                              </w:rPr>
                              <w:t>The</w:t>
                            </w:r>
                            <w:r>
                              <w:rPr>
                                <w:color w:val="FFFFFF"/>
                                <w:spacing w:val="-5"/>
                              </w:rPr>
                              <w:t> </w:t>
                            </w:r>
                            <w:r>
                              <w:rPr>
                                <w:color w:val="FFFFFF"/>
                              </w:rPr>
                              <w:t>intention</w:t>
                            </w:r>
                            <w:r>
                              <w:rPr>
                                <w:color w:val="FFFFFF"/>
                                <w:spacing w:val="-6"/>
                              </w:rPr>
                              <w:t> </w:t>
                            </w:r>
                            <w:r>
                              <w:rPr>
                                <w:color w:val="FFFFFF"/>
                              </w:rPr>
                              <w:t>is</w:t>
                            </w:r>
                            <w:r>
                              <w:rPr>
                                <w:color w:val="FFFFFF"/>
                                <w:spacing w:val="-6"/>
                              </w:rPr>
                              <w:t> </w:t>
                            </w:r>
                            <w:r>
                              <w:rPr>
                                <w:color w:val="FFFFFF"/>
                              </w:rPr>
                              <w:t>to</w:t>
                            </w:r>
                            <w:r>
                              <w:rPr>
                                <w:color w:val="FFFFFF"/>
                                <w:spacing w:val="-6"/>
                              </w:rPr>
                              <w:t> </w:t>
                            </w:r>
                            <w:r>
                              <w:rPr>
                                <w:color w:val="FFFFFF"/>
                              </w:rPr>
                              <w:t>maintain</w:t>
                            </w:r>
                            <w:r>
                              <w:rPr>
                                <w:color w:val="FFFFFF"/>
                                <w:spacing w:val="-6"/>
                              </w:rPr>
                              <w:t> </w:t>
                            </w:r>
                            <w:r>
                              <w:rPr>
                                <w:color w:val="FFFFFF"/>
                              </w:rPr>
                              <w:t>the</w:t>
                            </w:r>
                            <w:r>
                              <w:rPr>
                                <w:color w:val="FFFFFF"/>
                                <w:spacing w:val="-5"/>
                              </w:rPr>
                              <w:t> </w:t>
                            </w:r>
                            <w:r>
                              <w:rPr>
                                <w:color w:val="FFFFFF"/>
                              </w:rPr>
                              <w:t>authenticity</w:t>
                            </w:r>
                            <w:r>
                              <w:rPr>
                                <w:color w:val="FFFFFF"/>
                                <w:spacing w:val="-5"/>
                              </w:rPr>
                              <w:t> </w:t>
                            </w:r>
                            <w:r>
                              <w:rPr>
                                <w:color w:val="FFFFFF"/>
                              </w:rPr>
                              <w:t>of participants’ narratives while ensuring clarity for the reader.</w:t>
                            </w:r>
                          </w:p>
                          <w:p>
                            <w:pPr>
                              <w:spacing w:before="235"/>
                              <w:ind w:left="504" w:right="0" w:firstLine="0"/>
                              <w:jc w:val="left"/>
                              <w:rPr>
                                <w:i/>
                                <w:color w:val="000000"/>
                                <w:sz w:val="20"/>
                              </w:rPr>
                            </w:pPr>
                            <w:r>
                              <w:rPr>
                                <w:i/>
                                <w:color w:val="FFFFFF"/>
                                <w:sz w:val="20"/>
                              </w:rPr>
                              <w:t>Lingard,</w:t>
                            </w:r>
                            <w:r>
                              <w:rPr>
                                <w:i/>
                                <w:color w:val="FFFFFF"/>
                                <w:spacing w:val="-6"/>
                                <w:sz w:val="20"/>
                              </w:rPr>
                              <w:t> </w:t>
                            </w:r>
                            <w:r>
                              <w:rPr>
                                <w:i/>
                                <w:color w:val="FFFFFF"/>
                                <w:sz w:val="20"/>
                              </w:rPr>
                              <w:t>L.</w:t>
                            </w:r>
                            <w:r>
                              <w:rPr>
                                <w:i/>
                                <w:color w:val="FFFFFF"/>
                                <w:spacing w:val="-4"/>
                                <w:sz w:val="20"/>
                              </w:rPr>
                              <w:t> </w:t>
                            </w:r>
                            <w:r>
                              <w:rPr>
                                <w:i/>
                                <w:color w:val="FFFFFF"/>
                                <w:sz w:val="20"/>
                              </w:rPr>
                              <w:t>Beyond</w:t>
                            </w:r>
                            <w:r>
                              <w:rPr>
                                <w:i/>
                                <w:color w:val="FFFFFF"/>
                                <w:spacing w:val="-3"/>
                                <w:sz w:val="20"/>
                              </w:rPr>
                              <w:t> </w:t>
                            </w:r>
                            <w:r>
                              <w:rPr>
                                <w:i/>
                                <w:color w:val="FFFFFF"/>
                                <w:sz w:val="20"/>
                              </w:rPr>
                              <w:t>the</w:t>
                            </w:r>
                            <w:r>
                              <w:rPr>
                                <w:i/>
                                <w:color w:val="FFFFFF"/>
                                <w:spacing w:val="-4"/>
                                <w:sz w:val="20"/>
                              </w:rPr>
                              <w:t> </w:t>
                            </w:r>
                            <w:r>
                              <w:rPr>
                                <w:i/>
                                <w:color w:val="FFFFFF"/>
                                <w:sz w:val="20"/>
                              </w:rPr>
                              <w:t>default</w:t>
                            </w:r>
                            <w:r>
                              <w:rPr>
                                <w:i/>
                                <w:color w:val="FFFFFF"/>
                                <w:spacing w:val="-4"/>
                                <w:sz w:val="20"/>
                              </w:rPr>
                              <w:t> </w:t>
                            </w:r>
                            <w:r>
                              <w:rPr>
                                <w:i/>
                                <w:color w:val="FFFFFF"/>
                                <w:sz w:val="20"/>
                              </w:rPr>
                              <w:t>colon:</w:t>
                            </w:r>
                            <w:r>
                              <w:rPr>
                                <w:i/>
                                <w:color w:val="FFFFFF"/>
                                <w:spacing w:val="-3"/>
                                <w:sz w:val="20"/>
                              </w:rPr>
                              <w:t> </w:t>
                            </w:r>
                            <w:r>
                              <w:rPr>
                                <w:i/>
                                <w:color w:val="FFFFFF"/>
                                <w:sz w:val="20"/>
                              </w:rPr>
                              <w:t>Effective</w:t>
                            </w:r>
                            <w:r>
                              <w:rPr>
                                <w:i/>
                                <w:color w:val="FFFFFF"/>
                                <w:spacing w:val="-4"/>
                                <w:sz w:val="20"/>
                              </w:rPr>
                              <w:t> </w:t>
                            </w:r>
                            <w:r>
                              <w:rPr>
                                <w:i/>
                                <w:color w:val="FFFFFF"/>
                                <w:sz w:val="20"/>
                              </w:rPr>
                              <w:t>use</w:t>
                            </w:r>
                            <w:r>
                              <w:rPr>
                                <w:i/>
                                <w:color w:val="FFFFFF"/>
                                <w:spacing w:val="-4"/>
                                <w:sz w:val="20"/>
                              </w:rPr>
                              <w:t> </w:t>
                            </w:r>
                            <w:r>
                              <w:rPr>
                                <w:i/>
                                <w:color w:val="FFFFFF"/>
                                <w:sz w:val="20"/>
                              </w:rPr>
                              <w:t>of</w:t>
                            </w:r>
                            <w:r>
                              <w:rPr>
                                <w:i/>
                                <w:color w:val="FFFFFF"/>
                                <w:spacing w:val="-3"/>
                                <w:sz w:val="20"/>
                              </w:rPr>
                              <w:t> </w:t>
                            </w:r>
                            <w:r>
                              <w:rPr>
                                <w:i/>
                                <w:color w:val="FFFFFF"/>
                                <w:sz w:val="20"/>
                              </w:rPr>
                              <w:t>quotes</w:t>
                            </w:r>
                            <w:r>
                              <w:rPr>
                                <w:i/>
                                <w:color w:val="FFFFFF"/>
                                <w:spacing w:val="-4"/>
                                <w:sz w:val="20"/>
                              </w:rPr>
                              <w:t> </w:t>
                            </w:r>
                            <w:r>
                              <w:rPr>
                                <w:i/>
                                <w:color w:val="FFFFFF"/>
                                <w:sz w:val="20"/>
                              </w:rPr>
                              <w:t>in</w:t>
                            </w:r>
                            <w:r>
                              <w:rPr>
                                <w:i/>
                                <w:color w:val="FFFFFF"/>
                                <w:spacing w:val="-4"/>
                                <w:sz w:val="20"/>
                              </w:rPr>
                              <w:t> </w:t>
                            </w:r>
                            <w:r>
                              <w:rPr>
                                <w:i/>
                                <w:color w:val="FFFFFF"/>
                                <w:sz w:val="20"/>
                              </w:rPr>
                              <w:t>qualitative</w:t>
                            </w:r>
                            <w:r>
                              <w:rPr>
                                <w:i/>
                                <w:color w:val="FFFFFF"/>
                                <w:spacing w:val="-3"/>
                                <w:sz w:val="20"/>
                              </w:rPr>
                              <w:t> </w:t>
                            </w:r>
                            <w:r>
                              <w:rPr>
                                <w:i/>
                                <w:color w:val="FFFFFF"/>
                                <w:sz w:val="20"/>
                              </w:rPr>
                              <w:t>research.</w:t>
                            </w:r>
                            <w:r>
                              <w:rPr>
                                <w:i/>
                                <w:color w:val="FFFFFF"/>
                                <w:spacing w:val="-4"/>
                                <w:sz w:val="20"/>
                              </w:rPr>
                              <w:t> </w:t>
                            </w:r>
                            <w:r>
                              <w:rPr>
                                <w:i/>
                                <w:color w:val="FFFFFF"/>
                                <w:sz w:val="20"/>
                              </w:rPr>
                              <w:t>Perspect</w:t>
                            </w:r>
                            <w:r>
                              <w:rPr>
                                <w:i/>
                                <w:color w:val="FFFFFF"/>
                                <w:spacing w:val="-4"/>
                                <w:sz w:val="20"/>
                              </w:rPr>
                              <w:t> </w:t>
                            </w:r>
                            <w:r>
                              <w:rPr>
                                <w:i/>
                                <w:color w:val="FFFFFF"/>
                                <w:sz w:val="20"/>
                              </w:rPr>
                              <w:t>Med</w:t>
                            </w:r>
                            <w:r>
                              <w:rPr>
                                <w:i/>
                                <w:color w:val="FFFFFF"/>
                                <w:spacing w:val="-3"/>
                                <w:sz w:val="20"/>
                              </w:rPr>
                              <w:t> </w:t>
                            </w:r>
                            <w:r>
                              <w:rPr>
                                <w:i/>
                                <w:color w:val="FFFFFF"/>
                                <w:sz w:val="20"/>
                              </w:rPr>
                              <w:t>Educ</w:t>
                            </w:r>
                            <w:r>
                              <w:rPr>
                                <w:i/>
                                <w:color w:val="FFFFFF"/>
                                <w:spacing w:val="-4"/>
                                <w:sz w:val="20"/>
                              </w:rPr>
                              <w:t> </w:t>
                            </w:r>
                            <w:r>
                              <w:rPr>
                                <w:i/>
                                <w:color w:val="FFFFFF"/>
                                <w:sz w:val="20"/>
                              </w:rPr>
                              <w:t>8,</w:t>
                            </w:r>
                            <w:r>
                              <w:rPr>
                                <w:i/>
                                <w:color w:val="FFFFFF"/>
                                <w:spacing w:val="-4"/>
                                <w:sz w:val="20"/>
                              </w:rPr>
                              <w:t> </w:t>
                            </w:r>
                            <w:r>
                              <w:rPr>
                                <w:i/>
                                <w:color w:val="FFFFFF"/>
                                <w:sz w:val="20"/>
                              </w:rPr>
                              <w:t>360–364</w:t>
                            </w:r>
                            <w:r>
                              <w:rPr>
                                <w:i/>
                                <w:color w:val="FFFFFF"/>
                                <w:spacing w:val="-3"/>
                                <w:sz w:val="20"/>
                              </w:rPr>
                              <w:t> </w:t>
                            </w:r>
                            <w:r>
                              <w:rPr>
                                <w:i/>
                                <w:color w:val="FFFFFF"/>
                                <w:spacing w:val="-2"/>
                                <w:sz w:val="20"/>
                              </w:rPr>
                              <w:t>(2019)</w:t>
                            </w:r>
                          </w:p>
                        </w:txbxContent>
                      </wps:txbx>
                      <wps:bodyPr wrap="square" lIns="0" tIns="0" rIns="0" bIns="0" rtlCol="0">
                        <a:noAutofit/>
                      </wps:bodyPr>
                    </wps:wsp>
                  </a:graphicData>
                </a:graphic>
              </wp:anchor>
            </w:drawing>
          </mc:Choice>
          <mc:Fallback>
            <w:pict>
              <v:shape style="position:absolute;margin-left:36pt;margin-top:14.657031pt;width:540pt;height:195.5pt;mso-position-horizontal-relative:page;mso-position-vertical-relative:paragraph;z-index:-15726592;mso-wrap-distance-left:0;mso-wrap-distance-right:0" type="#_x0000_t202" id="docshape15" filled="true" fillcolor="#01165e" stroked="false">
                <v:textbox inset="0,0,0,0">
                  <w:txbxContent>
                    <w:p>
                      <w:pPr>
                        <w:pStyle w:val="BodyText"/>
                        <w:spacing w:before="119"/>
                        <w:rPr>
                          <w:color w:val="000000"/>
                          <w:sz w:val="20"/>
                        </w:rPr>
                      </w:pPr>
                    </w:p>
                    <w:p>
                      <w:pPr>
                        <w:spacing w:before="1"/>
                        <w:ind w:left="504" w:right="0" w:firstLine="0"/>
                        <w:jc w:val="left"/>
                        <w:rPr>
                          <w:rFonts w:ascii="Century Gothic"/>
                          <w:b/>
                          <w:color w:val="000000"/>
                          <w:sz w:val="20"/>
                        </w:rPr>
                      </w:pPr>
                      <w:r>
                        <w:rPr>
                          <w:rFonts w:ascii="Century Gothic"/>
                          <w:b/>
                          <w:color w:val="FFFFFF"/>
                          <w:sz w:val="20"/>
                        </w:rPr>
                        <w:t>A</w:t>
                      </w:r>
                      <w:r>
                        <w:rPr>
                          <w:rFonts w:ascii="Century Gothic"/>
                          <w:b/>
                          <w:color w:val="FFFFFF"/>
                          <w:spacing w:val="-6"/>
                          <w:sz w:val="20"/>
                        </w:rPr>
                        <w:t> </w:t>
                      </w:r>
                      <w:r>
                        <w:rPr>
                          <w:rFonts w:ascii="Century Gothic"/>
                          <w:b/>
                          <w:color w:val="FFFFFF"/>
                          <w:sz w:val="20"/>
                        </w:rPr>
                        <w:t>note</w:t>
                      </w:r>
                      <w:r>
                        <w:rPr>
                          <w:rFonts w:ascii="Century Gothic"/>
                          <w:b/>
                          <w:color w:val="FFFFFF"/>
                          <w:spacing w:val="1"/>
                          <w:sz w:val="20"/>
                        </w:rPr>
                        <w:t> </w:t>
                      </w:r>
                      <w:r>
                        <w:rPr>
                          <w:rFonts w:ascii="Century Gothic"/>
                          <w:b/>
                          <w:color w:val="FFFFFF"/>
                          <w:sz w:val="20"/>
                        </w:rPr>
                        <w:t>on</w:t>
                      </w:r>
                      <w:r>
                        <w:rPr>
                          <w:rFonts w:ascii="Century Gothic"/>
                          <w:b/>
                          <w:color w:val="FFFFFF"/>
                          <w:spacing w:val="2"/>
                          <w:sz w:val="20"/>
                        </w:rPr>
                        <w:t> </w:t>
                      </w:r>
                      <w:r>
                        <w:rPr>
                          <w:rFonts w:ascii="Century Gothic"/>
                          <w:b/>
                          <w:color w:val="FFFFFF"/>
                          <w:sz w:val="20"/>
                        </w:rPr>
                        <w:t>quoted</w:t>
                      </w:r>
                      <w:r>
                        <w:rPr>
                          <w:rFonts w:ascii="Century Gothic"/>
                          <w:b/>
                          <w:color w:val="FFFFFF"/>
                          <w:spacing w:val="2"/>
                          <w:sz w:val="20"/>
                        </w:rPr>
                        <w:t> </w:t>
                      </w:r>
                      <w:r>
                        <w:rPr>
                          <w:rFonts w:ascii="Century Gothic"/>
                          <w:b/>
                          <w:color w:val="FFFFFF"/>
                          <w:spacing w:val="-2"/>
                          <w:sz w:val="20"/>
                        </w:rPr>
                        <w:t>material</w:t>
                      </w:r>
                    </w:p>
                    <w:p>
                      <w:pPr>
                        <w:pStyle w:val="BodyText"/>
                        <w:spacing w:before="39"/>
                        <w:rPr>
                          <w:rFonts w:ascii="Century Gothic"/>
                          <w:b/>
                          <w:color w:val="000000"/>
                          <w:sz w:val="20"/>
                        </w:rPr>
                      </w:pPr>
                    </w:p>
                    <w:p>
                      <w:pPr>
                        <w:pStyle w:val="BodyText"/>
                        <w:spacing w:line="196" w:lineRule="auto"/>
                        <w:ind w:left="504" w:right="641"/>
                        <w:rPr>
                          <w:color w:val="000000"/>
                        </w:rPr>
                      </w:pPr>
                      <w:r>
                        <w:rPr>
                          <w:color w:val="FFFFFF"/>
                        </w:rPr>
                        <w:t>All</w:t>
                      </w:r>
                      <w:r>
                        <w:rPr>
                          <w:color w:val="FFFFFF"/>
                          <w:spacing w:val="-7"/>
                        </w:rPr>
                        <w:t> </w:t>
                      </w:r>
                      <w:r>
                        <w:rPr>
                          <w:color w:val="FFFFFF"/>
                        </w:rPr>
                        <w:t>participant</w:t>
                      </w:r>
                      <w:r>
                        <w:rPr>
                          <w:color w:val="FFFFFF"/>
                          <w:spacing w:val="-6"/>
                        </w:rPr>
                        <w:t> </w:t>
                      </w:r>
                      <w:r>
                        <w:rPr>
                          <w:color w:val="FFFFFF"/>
                        </w:rPr>
                        <w:t>quotes</w:t>
                      </w:r>
                      <w:r>
                        <w:rPr>
                          <w:color w:val="FFFFFF"/>
                          <w:spacing w:val="-7"/>
                        </w:rPr>
                        <w:t> </w:t>
                      </w:r>
                      <w:r>
                        <w:rPr>
                          <w:color w:val="FFFFFF"/>
                        </w:rPr>
                        <w:t>presented</w:t>
                      </w:r>
                      <w:r>
                        <w:rPr>
                          <w:color w:val="FFFFFF"/>
                          <w:spacing w:val="-7"/>
                        </w:rPr>
                        <w:t> </w:t>
                      </w:r>
                      <w:r>
                        <w:rPr>
                          <w:color w:val="FFFFFF"/>
                        </w:rPr>
                        <w:t>in</w:t>
                      </w:r>
                      <w:r>
                        <w:rPr>
                          <w:color w:val="FFFFFF"/>
                          <w:spacing w:val="-7"/>
                        </w:rPr>
                        <w:t> </w:t>
                      </w:r>
                      <w:r>
                        <w:rPr>
                          <w:color w:val="FFFFFF"/>
                        </w:rPr>
                        <w:t>this</w:t>
                      </w:r>
                      <w:r>
                        <w:rPr>
                          <w:color w:val="FFFFFF"/>
                          <w:spacing w:val="-7"/>
                        </w:rPr>
                        <w:t> </w:t>
                      </w:r>
                      <w:r>
                        <w:rPr>
                          <w:color w:val="FFFFFF"/>
                        </w:rPr>
                        <w:t>paper</w:t>
                      </w:r>
                      <w:r>
                        <w:rPr>
                          <w:color w:val="FFFFFF"/>
                          <w:spacing w:val="-6"/>
                        </w:rPr>
                        <w:t> </w:t>
                      </w:r>
                      <w:r>
                        <w:rPr>
                          <w:color w:val="FFFFFF"/>
                        </w:rPr>
                        <w:t>are</w:t>
                      </w:r>
                      <w:r>
                        <w:rPr>
                          <w:color w:val="FFFFFF"/>
                          <w:spacing w:val="-6"/>
                        </w:rPr>
                        <w:t> </w:t>
                      </w:r>
                      <w:r>
                        <w:rPr>
                          <w:color w:val="FFFFFF"/>
                        </w:rPr>
                        <w:t>reproduced</w:t>
                      </w:r>
                      <w:r>
                        <w:rPr>
                          <w:color w:val="FFFFFF"/>
                          <w:spacing w:val="-7"/>
                        </w:rPr>
                        <w:t> </w:t>
                      </w:r>
                      <w:r>
                        <w:rPr>
                          <w:color w:val="FFFFFF"/>
                        </w:rPr>
                        <w:t>verbatim</w:t>
                      </w:r>
                      <w:r>
                        <w:rPr>
                          <w:color w:val="FFFFFF"/>
                          <w:spacing w:val="-6"/>
                        </w:rPr>
                        <w:t> </w:t>
                      </w:r>
                      <w:r>
                        <w:rPr>
                          <w:color w:val="FFFFFF"/>
                        </w:rPr>
                        <w:t>to</w:t>
                      </w:r>
                      <w:r>
                        <w:rPr>
                          <w:color w:val="FFFFFF"/>
                          <w:spacing w:val="-7"/>
                        </w:rPr>
                        <w:t> </w:t>
                      </w:r>
                      <w:r>
                        <w:rPr>
                          <w:color w:val="FFFFFF"/>
                        </w:rPr>
                        <w:t>preserve</w:t>
                      </w:r>
                      <w:r>
                        <w:rPr>
                          <w:color w:val="FFFFFF"/>
                          <w:spacing w:val="-6"/>
                        </w:rPr>
                        <w:t> </w:t>
                      </w:r>
                      <w:r>
                        <w:rPr>
                          <w:color w:val="FFFFFF"/>
                        </w:rPr>
                        <w:t>the</w:t>
                      </w:r>
                      <w:r>
                        <w:rPr>
                          <w:color w:val="FFFFFF"/>
                          <w:spacing w:val="-6"/>
                        </w:rPr>
                        <w:t> </w:t>
                      </w:r>
                      <w:r>
                        <w:rPr>
                          <w:color w:val="FFFFFF"/>
                        </w:rPr>
                        <w:t>authenticity and integrity of the speaker’s voice. In line with qualitative research standards and ethical</w:t>
                      </w:r>
                    </w:p>
                    <w:p>
                      <w:pPr>
                        <w:pStyle w:val="BodyText"/>
                        <w:spacing w:line="196" w:lineRule="auto"/>
                        <w:ind w:left="504" w:right="641"/>
                        <w:rPr>
                          <w:color w:val="000000"/>
                        </w:rPr>
                      </w:pPr>
                      <w:r>
                        <w:rPr>
                          <w:color w:val="FFFFFF"/>
                        </w:rPr>
                        <w:t>guidance (Lingard, 2019), JSI chose not to correct every instance of nonstandard grammar or syntax,</w:t>
                      </w:r>
                      <w:r>
                        <w:rPr>
                          <w:color w:val="FFFFFF"/>
                          <w:spacing w:val="-1"/>
                        </w:rPr>
                        <w:t> </w:t>
                      </w:r>
                      <w:r>
                        <w:rPr>
                          <w:color w:val="FFFFFF"/>
                        </w:rPr>
                        <w:t>recognizing</w:t>
                      </w:r>
                      <w:r>
                        <w:rPr>
                          <w:color w:val="FFFFFF"/>
                          <w:spacing w:val="-1"/>
                        </w:rPr>
                        <w:t> </w:t>
                      </w:r>
                      <w:r>
                        <w:rPr>
                          <w:color w:val="FFFFFF"/>
                        </w:rPr>
                        <w:t>that</w:t>
                      </w:r>
                      <w:r>
                        <w:rPr>
                          <w:color w:val="FFFFFF"/>
                          <w:spacing w:val="-1"/>
                        </w:rPr>
                        <w:t> </w:t>
                      </w:r>
                      <w:r>
                        <w:rPr>
                          <w:color w:val="FFFFFF"/>
                        </w:rPr>
                        <w:t>such</w:t>
                      </w:r>
                      <w:r>
                        <w:rPr>
                          <w:color w:val="FFFFFF"/>
                          <w:spacing w:val="-2"/>
                        </w:rPr>
                        <w:t> </w:t>
                      </w:r>
                      <w:r>
                        <w:rPr>
                          <w:color w:val="FFFFFF"/>
                        </w:rPr>
                        <w:t>features</w:t>
                      </w:r>
                      <w:r>
                        <w:rPr>
                          <w:color w:val="FFFFFF"/>
                          <w:spacing w:val="-2"/>
                        </w:rPr>
                        <w:t> </w:t>
                      </w:r>
                      <w:r>
                        <w:rPr>
                          <w:color w:val="FFFFFF"/>
                        </w:rPr>
                        <w:t>can</w:t>
                      </w:r>
                      <w:r>
                        <w:rPr>
                          <w:color w:val="FFFFFF"/>
                          <w:spacing w:val="-2"/>
                        </w:rPr>
                        <w:t> </w:t>
                      </w:r>
                      <w:r>
                        <w:rPr>
                          <w:color w:val="FFFFFF"/>
                        </w:rPr>
                        <w:t>convey</w:t>
                      </w:r>
                      <w:r>
                        <w:rPr>
                          <w:color w:val="FFFFFF"/>
                          <w:spacing w:val="-1"/>
                        </w:rPr>
                        <w:t> </w:t>
                      </w:r>
                      <w:r>
                        <w:rPr>
                          <w:color w:val="FFFFFF"/>
                        </w:rPr>
                        <w:t>important</w:t>
                      </w:r>
                      <w:r>
                        <w:rPr>
                          <w:color w:val="FFFFFF"/>
                          <w:spacing w:val="-1"/>
                        </w:rPr>
                        <w:t> </w:t>
                      </w:r>
                      <w:r>
                        <w:rPr>
                          <w:color w:val="FFFFFF"/>
                        </w:rPr>
                        <w:t>nuances</w:t>
                      </w:r>
                      <w:r>
                        <w:rPr>
                          <w:color w:val="FFFFFF"/>
                          <w:spacing w:val="-2"/>
                        </w:rPr>
                        <w:t> </w:t>
                      </w:r>
                      <w:r>
                        <w:rPr>
                          <w:color w:val="FFFFFF"/>
                        </w:rPr>
                        <w:t>and</w:t>
                      </w:r>
                      <w:r>
                        <w:rPr>
                          <w:color w:val="FFFFFF"/>
                          <w:spacing w:val="-2"/>
                        </w:rPr>
                        <w:t> </w:t>
                      </w:r>
                      <w:r>
                        <w:rPr>
                          <w:color w:val="FFFFFF"/>
                        </w:rPr>
                        <w:t>reflect</w:t>
                      </w:r>
                      <w:r>
                        <w:rPr>
                          <w:color w:val="FFFFFF"/>
                          <w:spacing w:val="-1"/>
                        </w:rPr>
                        <w:t> </w:t>
                      </w:r>
                      <w:r>
                        <w:rPr>
                          <w:color w:val="FFFFFF"/>
                        </w:rPr>
                        <w:t>participants’</w:t>
                      </w:r>
                      <w:r>
                        <w:rPr>
                          <w:color w:val="FFFFFF"/>
                          <w:spacing w:val="-1"/>
                        </w:rPr>
                        <w:t> </w:t>
                      </w:r>
                      <w:r>
                        <w:rPr>
                          <w:color w:val="FFFFFF"/>
                        </w:rPr>
                        <w:t>lived experiences. Out of respect for participants, JSI has exercised restraint in the use of “[sic].” This editorial marker is used only when necessary to prevent confusion or misinterpretation, rather</w:t>
                      </w:r>
                      <w:r>
                        <w:rPr>
                          <w:color w:val="FFFFFF"/>
                        </w:rPr>
                        <w:t> than</w:t>
                      </w:r>
                      <w:r>
                        <w:rPr>
                          <w:color w:val="FFFFFF"/>
                          <w:spacing w:val="-6"/>
                        </w:rPr>
                        <w:t> </w:t>
                      </w:r>
                      <w:r>
                        <w:rPr>
                          <w:color w:val="FFFFFF"/>
                        </w:rPr>
                        <w:t>to</w:t>
                      </w:r>
                      <w:r>
                        <w:rPr>
                          <w:color w:val="FFFFFF"/>
                          <w:spacing w:val="-6"/>
                        </w:rPr>
                        <w:t> </w:t>
                      </w:r>
                      <w:r>
                        <w:rPr>
                          <w:color w:val="FFFFFF"/>
                        </w:rPr>
                        <w:t>draw</w:t>
                      </w:r>
                      <w:r>
                        <w:rPr>
                          <w:color w:val="FFFFFF"/>
                          <w:spacing w:val="-5"/>
                        </w:rPr>
                        <w:t> </w:t>
                      </w:r>
                      <w:r>
                        <w:rPr>
                          <w:color w:val="FFFFFF"/>
                        </w:rPr>
                        <w:t>undue</w:t>
                      </w:r>
                      <w:r>
                        <w:rPr>
                          <w:color w:val="FFFFFF"/>
                          <w:spacing w:val="-5"/>
                        </w:rPr>
                        <w:t> </w:t>
                      </w:r>
                      <w:r>
                        <w:rPr>
                          <w:color w:val="FFFFFF"/>
                        </w:rPr>
                        <w:t>attention</w:t>
                      </w:r>
                      <w:r>
                        <w:rPr>
                          <w:color w:val="FFFFFF"/>
                          <w:spacing w:val="-6"/>
                        </w:rPr>
                        <w:t> </w:t>
                      </w:r>
                      <w:r>
                        <w:rPr>
                          <w:color w:val="FFFFFF"/>
                        </w:rPr>
                        <w:t>to</w:t>
                      </w:r>
                      <w:r>
                        <w:rPr>
                          <w:color w:val="FFFFFF"/>
                          <w:spacing w:val="-6"/>
                        </w:rPr>
                        <w:t> </w:t>
                      </w:r>
                      <w:r>
                        <w:rPr>
                          <w:color w:val="FFFFFF"/>
                        </w:rPr>
                        <w:t>language</w:t>
                      </w:r>
                      <w:r>
                        <w:rPr>
                          <w:color w:val="FFFFFF"/>
                          <w:spacing w:val="-5"/>
                        </w:rPr>
                        <w:t> </w:t>
                      </w:r>
                      <w:r>
                        <w:rPr>
                          <w:color w:val="FFFFFF"/>
                        </w:rPr>
                        <w:t>variation.</w:t>
                      </w:r>
                      <w:r>
                        <w:rPr>
                          <w:color w:val="FFFFFF"/>
                          <w:spacing w:val="-6"/>
                        </w:rPr>
                        <w:t> </w:t>
                      </w:r>
                      <w:r>
                        <w:rPr>
                          <w:color w:val="FFFFFF"/>
                        </w:rPr>
                        <w:t>The</w:t>
                      </w:r>
                      <w:r>
                        <w:rPr>
                          <w:color w:val="FFFFFF"/>
                          <w:spacing w:val="-5"/>
                        </w:rPr>
                        <w:t> </w:t>
                      </w:r>
                      <w:r>
                        <w:rPr>
                          <w:color w:val="FFFFFF"/>
                        </w:rPr>
                        <w:t>intention</w:t>
                      </w:r>
                      <w:r>
                        <w:rPr>
                          <w:color w:val="FFFFFF"/>
                          <w:spacing w:val="-6"/>
                        </w:rPr>
                        <w:t> </w:t>
                      </w:r>
                      <w:r>
                        <w:rPr>
                          <w:color w:val="FFFFFF"/>
                        </w:rPr>
                        <w:t>is</w:t>
                      </w:r>
                      <w:r>
                        <w:rPr>
                          <w:color w:val="FFFFFF"/>
                          <w:spacing w:val="-6"/>
                        </w:rPr>
                        <w:t> </w:t>
                      </w:r>
                      <w:r>
                        <w:rPr>
                          <w:color w:val="FFFFFF"/>
                        </w:rPr>
                        <w:t>to</w:t>
                      </w:r>
                      <w:r>
                        <w:rPr>
                          <w:color w:val="FFFFFF"/>
                          <w:spacing w:val="-6"/>
                        </w:rPr>
                        <w:t> </w:t>
                      </w:r>
                      <w:r>
                        <w:rPr>
                          <w:color w:val="FFFFFF"/>
                        </w:rPr>
                        <w:t>maintain</w:t>
                      </w:r>
                      <w:r>
                        <w:rPr>
                          <w:color w:val="FFFFFF"/>
                          <w:spacing w:val="-6"/>
                        </w:rPr>
                        <w:t> </w:t>
                      </w:r>
                      <w:r>
                        <w:rPr>
                          <w:color w:val="FFFFFF"/>
                        </w:rPr>
                        <w:t>the</w:t>
                      </w:r>
                      <w:r>
                        <w:rPr>
                          <w:color w:val="FFFFFF"/>
                          <w:spacing w:val="-5"/>
                        </w:rPr>
                        <w:t> </w:t>
                      </w:r>
                      <w:r>
                        <w:rPr>
                          <w:color w:val="FFFFFF"/>
                        </w:rPr>
                        <w:t>authenticity</w:t>
                      </w:r>
                      <w:r>
                        <w:rPr>
                          <w:color w:val="FFFFFF"/>
                          <w:spacing w:val="-5"/>
                        </w:rPr>
                        <w:t> </w:t>
                      </w:r>
                      <w:r>
                        <w:rPr>
                          <w:color w:val="FFFFFF"/>
                        </w:rPr>
                        <w:t>of participants’ narratives while ensuring clarity for the reader.</w:t>
                      </w:r>
                    </w:p>
                    <w:p>
                      <w:pPr>
                        <w:spacing w:before="235"/>
                        <w:ind w:left="504" w:right="0" w:firstLine="0"/>
                        <w:jc w:val="left"/>
                        <w:rPr>
                          <w:i/>
                          <w:color w:val="000000"/>
                          <w:sz w:val="20"/>
                        </w:rPr>
                      </w:pPr>
                      <w:r>
                        <w:rPr>
                          <w:i/>
                          <w:color w:val="FFFFFF"/>
                          <w:sz w:val="20"/>
                        </w:rPr>
                        <w:t>Lingard,</w:t>
                      </w:r>
                      <w:r>
                        <w:rPr>
                          <w:i/>
                          <w:color w:val="FFFFFF"/>
                          <w:spacing w:val="-6"/>
                          <w:sz w:val="20"/>
                        </w:rPr>
                        <w:t> </w:t>
                      </w:r>
                      <w:r>
                        <w:rPr>
                          <w:i/>
                          <w:color w:val="FFFFFF"/>
                          <w:sz w:val="20"/>
                        </w:rPr>
                        <w:t>L.</w:t>
                      </w:r>
                      <w:r>
                        <w:rPr>
                          <w:i/>
                          <w:color w:val="FFFFFF"/>
                          <w:spacing w:val="-4"/>
                          <w:sz w:val="20"/>
                        </w:rPr>
                        <w:t> </w:t>
                      </w:r>
                      <w:r>
                        <w:rPr>
                          <w:i/>
                          <w:color w:val="FFFFFF"/>
                          <w:sz w:val="20"/>
                        </w:rPr>
                        <w:t>Beyond</w:t>
                      </w:r>
                      <w:r>
                        <w:rPr>
                          <w:i/>
                          <w:color w:val="FFFFFF"/>
                          <w:spacing w:val="-3"/>
                          <w:sz w:val="20"/>
                        </w:rPr>
                        <w:t> </w:t>
                      </w:r>
                      <w:r>
                        <w:rPr>
                          <w:i/>
                          <w:color w:val="FFFFFF"/>
                          <w:sz w:val="20"/>
                        </w:rPr>
                        <w:t>the</w:t>
                      </w:r>
                      <w:r>
                        <w:rPr>
                          <w:i/>
                          <w:color w:val="FFFFFF"/>
                          <w:spacing w:val="-4"/>
                          <w:sz w:val="20"/>
                        </w:rPr>
                        <w:t> </w:t>
                      </w:r>
                      <w:r>
                        <w:rPr>
                          <w:i/>
                          <w:color w:val="FFFFFF"/>
                          <w:sz w:val="20"/>
                        </w:rPr>
                        <w:t>default</w:t>
                      </w:r>
                      <w:r>
                        <w:rPr>
                          <w:i/>
                          <w:color w:val="FFFFFF"/>
                          <w:spacing w:val="-4"/>
                          <w:sz w:val="20"/>
                        </w:rPr>
                        <w:t> </w:t>
                      </w:r>
                      <w:r>
                        <w:rPr>
                          <w:i/>
                          <w:color w:val="FFFFFF"/>
                          <w:sz w:val="20"/>
                        </w:rPr>
                        <w:t>colon:</w:t>
                      </w:r>
                      <w:r>
                        <w:rPr>
                          <w:i/>
                          <w:color w:val="FFFFFF"/>
                          <w:spacing w:val="-3"/>
                          <w:sz w:val="20"/>
                        </w:rPr>
                        <w:t> </w:t>
                      </w:r>
                      <w:r>
                        <w:rPr>
                          <w:i/>
                          <w:color w:val="FFFFFF"/>
                          <w:sz w:val="20"/>
                        </w:rPr>
                        <w:t>Effective</w:t>
                      </w:r>
                      <w:r>
                        <w:rPr>
                          <w:i/>
                          <w:color w:val="FFFFFF"/>
                          <w:spacing w:val="-4"/>
                          <w:sz w:val="20"/>
                        </w:rPr>
                        <w:t> </w:t>
                      </w:r>
                      <w:r>
                        <w:rPr>
                          <w:i/>
                          <w:color w:val="FFFFFF"/>
                          <w:sz w:val="20"/>
                        </w:rPr>
                        <w:t>use</w:t>
                      </w:r>
                      <w:r>
                        <w:rPr>
                          <w:i/>
                          <w:color w:val="FFFFFF"/>
                          <w:spacing w:val="-4"/>
                          <w:sz w:val="20"/>
                        </w:rPr>
                        <w:t> </w:t>
                      </w:r>
                      <w:r>
                        <w:rPr>
                          <w:i/>
                          <w:color w:val="FFFFFF"/>
                          <w:sz w:val="20"/>
                        </w:rPr>
                        <w:t>of</w:t>
                      </w:r>
                      <w:r>
                        <w:rPr>
                          <w:i/>
                          <w:color w:val="FFFFFF"/>
                          <w:spacing w:val="-3"/>
                          <w:sz w:val="20"/>
                        </w:rPr>
                        <w:t> </w:t>
                      </w:r>
                      <w:r>
                        <w:rPr>
                          <w:i/>
                          <w:color w:val="FFFFFF"/>
                          <w:sz w:val="20"/>
                        </w:rPr>
                        <w:t>quotes</w:t>
                      </w:r>
                      <w:r>
                        <w:rPr>
                          <w:i/>
                          <w:color w:val="FFFFFF"/>
                          <w:spacing w:val="-4"/>
                          <w:sz w:val="20"/>
                        </w:rPr>
                        <w:t> </w:t>
                      </w:r>
                      <w:r>
                        <w:rPr>
                          <w:i/>
                          <w:color w:val="FFFFFF"/>
                          <w:sz w:val="20"/>
                        </w:rPr>
                        <w:t>in</w:t>
                      </w:r>
                      <w:r>
                        <w:rPr>
                          <w:i/>
                          <w:color w:val="FFFFFF"/>
                          <w:spacing w:val="-4"/>
                          <w:sz w:val="20"/>
                        </w:rPr>
                        <w:t> </w:t>
                      </w:r>
                      <w:r>
                        <w:rPr>
                          <w:i/>
                          <w:color w:val="FFFFFF"/>
                          <w:sz w:val="20"/>
                        </w:rPr>
                        <w:t>qualitative</w:t>
                      </w:r>
                      <w:r>
                        <w:rPr>
                          <w:i/>
                          <w:color w:val="FFFFFF"/>
                          <w:spacing w:val="-3"/>
                          <w:sz w:val="20"/>
                        </w:rPr>
                        <w:t> </w:t>
                      </w:r>
                      <w:r>
                        <w:rPr>
                          <w:i/>
                          <w:color w:val="FFFFFF"/>
                          <w:sz w:val="20"/>
                        </w:rPr>
                        <w:t>research.</w:t>
                      </w:r>
                      <w:r>
                        <w:rPr>
                          <w:i/>
                          <w:color w:val="FFFFFF"/>
                          <w:spacing w:val="-4"/>
                          <w:sz w:val="20"/>
                        </w:rPr>
                        <w:t> </w:t>
                      </w:r>
                      <w:r>
                        <w:rPr>
                          <w:i/>
                          <w:color w:val="FFFFFF"/>
                          <w:sz w:val="20"/>
                        </w:rPr>
                        <w:t>Perspect</w:t>
                      </w:r>
                      <w:r>
                        <w:rPr>
                          <w:i/>
                          <w:color w:val="FFFFFF"/>
                          <w:spacing w:val="-4"/>
                          <w:sz w:val="20"/>
                        </w:rPr>
                        <w:t> </w:t>
                      </w:r>
                      <w:r>
                        <w:rPr>
                          <w:i/>
                          <w:color w:val="FFFFFF"/>
                          <w:sz w:val="20"/>
                        </w:rPr>
                        <w:t>Med</w:t>
                      </w:r>
                      <w:r>
                        <w:rPr>
                          <w:i/>
                          <w:color w:val="FFFFFF"/>
                          <w:spacing w:val="-3"/>
                          <w:sz w:val="20"/>
                        </w:rPr>
                        <w:t> </w:t>
                      </w:r>
                      <w:r>
                        <w:rPr>
                          <w:i/>
                          <w:color w:val="FFFFFF"/>
                          <w:sz w:val="20"/>
                        </w:rPr>
                        <w:t>Educ</w:t>
                      </w:r>
                      <w:r>
                        <w:rPr>
                          <w:i/>
                          <w:color w:val="FFFFFF"/>
                          <w:spacing w:val="-4"/>
                          <w:sz w:val="20"/>
                        </w:rPr>
                        <w:t> </w:t>
                      </w:r>
                      <w:r>
                        <w:rPr>
                          <w:i/>
                          <w:color w:val="FFFFFF"/>
                          <w:sz w:val="20"/>
                        </w:rPr>
                        <w:t>8,</w:t>
                      </w:r>
                      <w:r>
                        <w:rPr>
                          <w:i/>
                          <w:color w:val="FFFFFF"/>
                          <w:spacing w:val="-4"/>
                          <w:sz w:val="20"/>
                        </w:rPr>
                        <w:t> </w:t>
                      </w:r>
                      <w:r>
                        <w:rPr>
                          <w:i/>
                          <w:color w:val="FFFFFF"/>
                          <w:sz w:val="20"/>
                        </w:rPr>
                        <w:t>360–364</w:t>
                      </w:r>
                      <w:r>
                        <w:rPr>
                          <w:i/>
                          <w:color w:val="FFFFFF"/>
                          <w:spacing w:val="-3"/>
                          <w:sz w:val="20"/>
                        </w:rPr>
                        <w:t> </w:t>
                      </w:r>
                      <w:r>
                        <w:rPr>
                          <w:i/>
                          <w:color w:val="FFFFFF"/>
                          <w:spacing w:val="-2"/>
                          <w:sz w:val="20"/>
                        </w:rPr>
                        <w:t>(2019)</w:t>
                      </w:r>
                    </w:p>
                  </w:txbxContent>
                </v:textbox>
                <v:fill type="solid"/>
                <w10:wrap type="topAndBottom"/>
              </v:shape>
            </w:pict>
          </mc:Fallback>
        </mc:AlternateContent>
      </w:r>
    </w:p>
    <w:p>
      <w:pPr>
        <w:pStyle w:val="BodyText"/>
        <w:spacing w:after="0"/>
        <w:rPr>
          <w:sz w:val="20"/>
        </w:rPr>
        <w:sectPr>
          <w:pgSz w:w="12240" w:h="15840"/>
          <w:pgMar w:header="0" w:footer="200" w:top="720" w:bottom="400" w:left="720" w:right="360"/>
        </w:sectPr>
      </w:pPr>
    </w:p>
    <w:p>
      <w:pPr>
        <w:pStyle w:val="Heading4"/>
      </w:pPr>
      <w:bookmarkStart w:name="_TOC_250012" w:id="5"/>
      <w:bookmarkEnd w:id="5"/>
      <w:r>
        <w:rPr>
          <w:color w:val="01165E"/>
          <w:spacing w:val="-2"/>
          <w:w w:val="120"/>
        </w:rPr>
        <w:t>Results</w:t>
      </w:r>
    </w:p>
    <w:p>
      <w:pPr>
        <w:pStyle w:val="BodyText"/>
        <w:spacing w:line="225" w:lineRule="auto" w:before="285"/>
        <w:ind w:right="454"/>
      </w:pPr>
      <w:r>
        <w:rPr>
          <w:color w:val="231F20"/>
        </w:rPr>
        <w:t>Several key themes emerged, including: (1) the role of media and advertising, (2) the expansion of sports betting,</w:t>
      </w:r>
      <w:r>
        <w:rPr>
          <w:color w:val="231F20"/>
          <w:spacing w:val="-6"/>
        </w:rPr>
        <w:t> </w:t>
      </w:r>
      <w:r>
        <w:rPr>
          <w:color w:val="231F20"/>
        </w:rPr>
        <w:t>(3)</w:t>
      </w:r>
      <w:r>
        <w:rPr>
          <w:color w:val="231F20"/>
          <w:spacing w:val="-7"/>
        </w:rPr>
        <w:t> </w:t>
      </w:r>
      <w:r>
        <w:rPr>
          <w:color w:val="231F20"/>
        </w:rPr>
        <w:t>gambling</w:t>
      </w:r>
      <w:r>
        <w:rPr>
          <w:color w:val="231F20"/>
          <w:spacing w:val="-6"/>
        </w:rPr>
        <w:t> </w:t>
      </w:r>
      <w:r>
        <w:rPr>
          <w:color w:val="231F20"/>
        </w:rPr>
        <w:t>and</w:t>
      </w:r>
      <w:r>
        <w:rPr>
          <w:color w:val="231F20"/>
          <w:spacing w:val="-7"/>
        </w:rPr>
        <w:t> </w:t>
      </w:r>
      <w:r>
        <w:rPr>
          <w:color w:val="231F20"/>
        </w:rPr>
        <w:t>co-occurring</w:t>
      </w:r>
      <w:r>
        <w:rPr>
          <w:color w:val="231F20"/>
          <w:spacing w:val="-6"/>
        </w:rPr>
        <w:t> </w:t>
      </w:r>
      <w:r>
        <w:rPr>
          <w:color w:val="231F20"/>
        </w:rPr>
        <w:t>disorders,</w:t>
      </w:r>
      <w:r>
        <w:rPr>
          <w:color w:val="231F20"/>
          <w:spacing w:val="-6"/>
        </w:rPr>
        <w:t> </w:t>
      </w:r>
      <w:r>
        <w:rPr>
          <w:color w:val="231F20"/>
        </w:rPr>
        <w:t>(4)</w:t>
      </w:r>
      <w:r>
        <w:rPr>
          <w:color w:val="231F20"/>
          <w:spacing w:val="-7"/>
        </w:rPr>
        <w:t> </w:t>
      </w:r>
      <w:r>
        <w:rPr>
          <w:color w:val="231F20"/>
        </w:rPr>
        <w:t>socio-economic</w:t>
      </w:r>
      <w:r>
        <w:rPr>
          <w:color w:val="231F20"/>
          <w:spacing w:val="-6"/>
        </w:rPr>
        <w:t> </w:t>
      </w:r>
      <w:r>
        <w:rPr>
          <w:color w:val="231F20"/>
        </w:rPr>
        <w:t>determinants</w:t>
      </w:r>
      <w:r>
        <w:rPr>
          <w:color w:val="231F20"/>
          <w:spacing w:val="-7"/>
        </w:rPr>
        <w:t> </w:t>
      </w:r>
      <w:r>
        <w:rPr>
          <w:color w:val="231F20"/>
        </w:rPr>
        <w:t>of</w:t>
      </w:r>
      <w:r>
        <w:rPr>
          <w:color w:val="231F20"/>
          <w:spacing w:val="-7"/>
        </w:rPr>
        <w:t> </w:t>
      </w:r>
      <w:r>
        <w:rPr>
          <w:color w:val="231F20"/>
        </w:rPr>
        <w:t>problem</w:t>
      </w:r>
      <w:r>
        <w:rPr>
          <w:color w:val="231F20"/>
          <w:spacing w:val="-6"/>
        </w:rPr>
        <w:t> </w:t>
      </w:r>
      <w:r>
        <w:rPr>
          <w:color w:val="231F20"/>
        </w:rPr>
        <w:t>gambling,</w:t>
      </w:r>
      <w:r>
        <w:rPr>
          <w:color w:val="231F20"/>
          <w:spacing w:val="-6"/>
        </w:rPr>
        <w:t> </w:t>
      </w:r>
      <w:r>
        <w:rPr>
          <w:color w:val="231F20"/>
        </w:rPr>
        <w:t>and</w:t>
      </w:r>
    </w:p>
    <w:p>
      <w:pPr>
        <w:pStyle w:val="BodyText"/>
        <w:spacing w:line="225" w:lineRule="auto" w:before="1"/>
        <w:ind w:right="938"/>
      </w:pPr>
      <w:r>
        <w:rPr>
          <w:color w:val="231F20"/>
        </w:rPr>
        <w:t>(5)</w:t>
      </w:r>
      <w:r>
        <w:rPr>
          <w:color w:val="231F20"/>
          <w:spacing w:val="-5"/>
        </w:rPr>
        <w:t> </w:t>
      </w:r>
      <w:r>
        <w:rPr>
          <w:color w:val="231F20"/>
        </w:rPr>
        <w:t>vulnerable</w:t>
      </w:r>
      <w:r>
        <w:rPr>
          <w:color w:val="231F20"/>
          <w:spacing w:val="-4"/>
        </w:rPr>
        <w:t> </w:t>
      </w:r>
      <w:r>
        <w:rPr>
          <w:color w:val="231F20"/>
        </w:rPr>
        <w:t>populations.</w:t>
      </w:r>
      <w:r>
        <w:rPr>
          <w:color w:val="231F20"/>
          <w:spacing w:val="-5"/>
        </w:rPr>
        <w:t> </w:t>
      </w:r>
      <w:r>
        <w:rPr>
          <w:color w:val="231F20"/>
        </w:rPr>
        <w:t>The</w:t>
      </w:r>
      <w:r>
        <w:rPr>
          <w:color w:val="231F20"/>
          <w:spacing w:val="-4"/>
        </w:rPr>
        <w:t> </w:t>
      </w:r>
      <w:r>
        <w:rPr>
          <w:color w:val="231F20"/>
        </w:rPr>
        <w:t>findings</w:t>
      </w:r>
      <w:r>
        <w:rPr>
          <w:color w:val="231F20"/>
          <w:spacing w:val="-5"/>
        </w:rPr>
        <w:t> </w:t>
      </w:r>
      <w:r>
        <w:rPr>
          <w:color w:val="231F20"/>
        </w:rPr>
        <w:t>for</w:t>
      </w:r>
      <w:r>
        <w:rPr>
          <w:color w:val="231F20"/>
          <w:spacing w:val="-4"/>
        </w:rPr>
        <w:t> </w:t>
      </w:r>
      <w:r>
        <w:rPr>
          <w:color w:val="231F20"/>
        </w:rPr>
        <w:t>each</w:t>
      </w:r>
      <w:r>
        <w:rPr>
          <w:color w:val="231F20"/>
          <w:spacing w:val="-5"/>
        </w:rPr>
        <w:t> </w:t>
      </w:r>
      <w:r>
        <w:rPr>
          <w:color w:val="231F20"/>
        </w:rPr>
        <w:t>of</w:t>
      </w:r>
      <w:r>
        <w:rPr>
          <w:color w:val="231F20"/>
          <w:spacing w:val="-5"/>
        </w:rPr>
        <w:t> </w:t>
      </w:r>
      <w:r>
        <w:rPr>
          <w:color w:val="231F20"/>
        </w:rPr>
        <w:t>these</w:t>
      </w:r>
      <w:r>
        <w:rPr>
          <w:color w:val="231F20"/>
          <w:spacing w:val="-4"/>
        </w:rPr>
        <w:t> </w:t>
      </w:r>
      <w:r>
        <w:rPr>
          <w:color w:val="231F20"/>
        </w:rPr>
        <w:t>themes</w:t>
      </w:r>
      <w:r>
        <w:rPr>
          <w:color w:val="231F20"/>
          <w:spacing w:val="-5"/>
        </w:rPr>
        <w:t> </w:t>
      </w:r>
      <w:r>
        <w:rPr>
          <w:color w:val="231F20"/>
        </w:rPr>
        <w:t>as</w:t>
      </w:r>
      <w:r>
        <w:rPr>
          <w:color w:val="231F20"/>
          <w:spacing w:val="-5"/>
        </w:rPr>
        <w:t> </w:t>
      </w:r>
      <w:r>
        <w:rPr>
          <w:color w:val="231F20"/>
        </w:rPr>
        <w:t>well</w:t>
      </w:r>
      <w:r>
        <w:rPr>
          <w:color w:val="231F20"/>
          <w:spacing w:val="-5"/>
        </w:rPr>
        <w:t> </w:t>
      </w:r>
      <w:r>
        <w:rPr>
          <w:color w:val="231F20"/>
        </w:rPr>
        <w:t>as</w:t>
      </w:r>
      <w:r>
        <w:rPr>
          <w:color w:val="231F20"/>
          <w:spacing w:val="-5"/>
        </w:rPr>
        <w:t> </w:t>
      </w:r>
      <w:r>
        <w:rPr>
          <w:color w:val="231F20"/>
        </w:rPr>
        <w:t>participants’</w:t>
      </w:r>
      <w:r>
        <w:rPr>
          <w:color w:val="231F20"/>
          <w:spacing w:val="-4"/>
        </w:rPr>
        <w:t> </w:t>
      </w:r>
      <w:r>
        <w:rPr>
          <w:color w:val="231F20"/>
        </w:rPr>
        <w:t>suggestions</w:t>
      </w:r>
      <w:r>
        <w:rPr>
          <w:color w:val="231F20"/>
          <w:spacing w:val="-5"/>
        </w:rPr>
        <w:t> </w:t>
      </w:r>
      <w:r>
        <w:rPr>
          <w:color w:val="231F20"/>
        </w:rPr>
        <w:t>are outlined below.</w:t>
      </w:r>
    </w:p>
    <w:p>
      <w:pPr>
        <w:pStyle w:val="Heading2"/>
        <w:spacing w:before="235"/>
      </w:pPr>
      <w:bookmarkStart w:name="_TOC_250011" w:id="6"/>
      <w:r>
        <w:rPr>
          <w:color w:val="231F20"/>
        </w:rPr>
        <w:t>The</w:t>
      </w:r>
      <w:r>
        <w:rPr>
          <w:color w:val="231F20"/>
          <w:spacing w:val="-3"/>
        </w:rPr>
        <w:t> </w:t>
      </w:r>
      <w:r>
        <w:rPr>
          <w:color w:val="231F20"/>
        </w:rPr>
        <w:t>Role</w:t>
      </w:r>
      <w:r>
        <w:rPr>
          <w:color w:val="231F20"/>
          <w:spacing w:val="-3"/>
        </w:rPr>
        <w:t> </w:t>
      </w:r>
      <w:r>
        <w:rPr>
          <w:color w:val="231F20"/>
        </w:rPr>
        <w:t>of</w:t>
      </w:r>
      <w:r>
        <w:rPr>
          <w:color w:val="231F20"/>
          <w:spacing w:val="-3"/>
        </w:rPr>
        <w:t> </w:t>
      </w:r>
      <w:r>
        <w:rPr>
          <w:color w:val="231F20"/>
        </w:rPr>
        <w:t>Media</w:t>
      </w:r>
      <w:r>
        <w:rPr>
          <w:color w:val="231F20"/>
          <w:spacing w:val="-2"/>
        </w:rPr>
        <w:t> </w:t>
      </w:r>
      <w:r>
        <w:rPr>
          <w:color w:val="231F20"/>
        </w:rPr>
        <w:t>and</w:t>
      </w:r>
      <w:bookmarkEnd w:id="6"/>
      <w:r>
        <w:rPr>
          <w:color w:val="231F20"/>
          <w:spacing w:val="-2"/>
        </w:rPr>
        <w:t> Advertising</w:t>
      </w:r>
    </w:p>
    <w:p>
      <w:pPr>
        <w:pStyle w:val="BodyText"/>
        <w:spacing w:line="225" w:lineRule="auto"/>
        <w:ind w:right="454"/>
      </w:pPr>
      <w:r>
        <w:rPr>
          <w:color w:val="231F20"/>
        </w:rPr>
        <w:t>The influence of media and advertising, particularly for sports betting, was a significant concern for participants.</w:t>
      </w:r>
      <w:r>
        <w:rPr>
          <w:color w:val="231F20"/>
          <w:spacing w:val="-8"/>
        </w:rPr>
        <w:t> </w:t>
      </w:r>
      <w:r>
        <w:rPr>
          <w:color w:val="231F20"/>
        </w:rPr>
        <w:t>They</w:t>
      </w:r>
      <w:r>
        <w:rPr>
          <w:color w:val="231F20"/>
          <w:spacing w:val="-7"/>
        </w:rPr>
        <w:t> </w:t>
      </w:r>
      <w:r>
        <w:rPr>
          <w:color w:val="231F20"/>
        </w:rPr>
        <w:t>described</w:t>
      </w:r>
      <w:r>
        <w:rPr>
          <w:color w:val="231F20"/>
          <w:spacing w:val="-8"/>
        </w:rPr>
        <w:t> </w:t>
      </w:r>
      <w:r>
        <w:rPr>
          <w:color w:val="231F20"/>
        </w:rPr>
        <w:t>an</w:t>
      </w:r>
      <w:r>
        <w:rPr>
          <w:color w:val="231F20"/>
          <w:spacing w:val="-8"/>
        </w:rPr>
        <w:t> </w:t>
      </w:r>
      <w:r>
        <w:rPr>
          <w:color w:val="231F20"/>
        </w:rPr>
        <w:t>overwhelming</w:t>
      </w:r>
      <w:r>
        <w:rPr>
          <w:color w:val="231F20"/>
          <w:spacing w:val="-7"/>
        </w:rPr>
        <w:t> </w:t>
      </w:r>
      <w:r>
        <w:rPr>
          <w:color w:val="231F20"/>
        </w:rPr>
        <w:t>influx</w:t>
      </w:r>
      <w:r>
        <w:rPr>
          <w:color w:val="231F20"/>
          <w:spacing w:val="-8"/>
        </w:rPr>
        <w:t> </w:t>
      </w:r>
      <w:r>
        <w:rPr>
          <w:color w:val="231F20"/>
        </w:rPr>
        <w:t>of</w:t>
      </w:r>
      <w:r>
        <w:rPr>
          <w:color w:val="231F20"/>
          <w:spacing w:val="-8"/>
        </w:rPr>
        <w:t> </w:t>
      </w:r>
      <w:r>
        <w:rPr>
          <w:color w:val="231F20"/>
        </w:rPr>
        <w:t>advertisements</w:t>
      </w:r>
      <w:r>
        <w:rPr>
          <w:color w:val="231F20"/>
          <w:spacing w:val="-8"/>
        </w:rPr>
        <w:t> </w:t>
      </w:r>
      <w:r>
        <w:rPr>
          <w:color w:val="231F20"/>
        </w:rPr>
        <w:t>across</w:t>
      </w:r>
      <w:r>
        <w:rPr>
          <w:color w:val="231F20"/>
          <w:spacing w:val="-8"/>
        </w:rPr>
        <w:t> </w:t>
      </w:r>
      <w:r>
        <w:rPr>
          <w:color w:val="231F20"/>
        </w:rPr>
        <w:t>various</w:t>
      </w:r>
      <w:r>
        <w:rPr>
          <w:color w:val="231F20"/>
          <w:spacing w:val="-8"/>
        </w:rPr>
        <w:t> </w:t>
      </w:r>
      <w:r>
        <w:rPr>
          <w:color w:val="231F20"/>
        </w:rPr>
        <w:t>platforms,</w:t>
      </w:r>
      <w:r>
        <w:rPr>
          <w:color w:val="231F20"/>
          <w:spacing w:val="-7"/>
        </w:rPr>
        <w:t> </w:t>
      </w:r>
      <w:r>
        <w:rPr>
          <w:color w:val="231F20"/>
        </w:rPr>
        <w:t>including social media sites like TikTok and Instagram, and during television broadcasts of sporting events. One participant mentioned:</w:t>
      </w:r>
    </w:p>
    <w:p>
      <w:pPr>
        <w:pStyle w:val="BodyText"/>
        <w:spacing w:line="225" w:lineRule="auto" w:before="279"/>
        <w:ind w:left="720" w:right="1204"/>
      </w:pPr>
      <w:r>
        <w:rPr>
          <w:color w:val="01165E"/>
        </w:rPr>
        <w:t>“…But with the commercials, it’s just a constant bombardment. I mean, you watch football, you</w:t>
      </w:r>
      <w:r>
        <w:rPr>
          <w:color w:val="01165E"/>
          <w:spacing w:val="-9"/>
        </w:rPr>
        <w:t> </w:t>
      </w:r>
      <w:r>
        <w:rPr>
          <w:color w:val="01165E"/>
        </w:rPr>
        <w:t>watch</w:t>
      </w:r>
      <w:r>
        <w:rPr>
          <w:color w:val="01165E"/>
          <w:spacing w:val="-9"/>
        </w:rPr>
        <w:t> </w:t>
      </w:r>
      <w:r>
        <w:rPr>
          <w:color w:val="01165E"/>
        </w:rPr>
        <w:t>basketball,</w:t>
      </w:r>
      <w:r>
        <w:rPr>
          <w:color w:val="01165E"/>
          <w:spacing w:val="-8"/>
        </w:rPr>
        <w:t> </w:t>
      </w:r>
      <w:r>
        <w:rPr>
          <w:color w:val="01165E"/>
        </w:rPr>
        <w:t>you</w:t>
      </w:r>
      <w:r>
        <w:rPr>
          <w:color w:val="01165E"/>
          <w:spacing w:val="-9"/>
        </w:rPr>
        <w:t> </w:t>
      </w:r>
      <w:r>
        <w:rPr>
          <w:color w:val="01165E"/>
        </w:rPr>
        <w:t>watch</w:t>
      </w:r>
      <w:r>
        <w:rPr>
          <w:color w:val="01165E"/>
          <w:spacing w:val="-9"/>
        </w:rPr>
        <w:t> </w:t>
      </w:r>
      <w:r>
        <w:rPr>
          <w:color w:val="01165E"/>
        </w:rPr>
        <w:t>any</w:t>
      </w:r>
      <w:r>
        <w:rPr>
          <w:color w:val="01165E"/>
          <w:spacing w:val="-8"/>
        </w:rPr>
        <w:t> </w:t>
      </w:r>
      <w:r>
        <w:rPr>
          <w:color w:val="01165E"/>
        </w:rPr>
        <w:t>sport,</w:t>
      </w:r>
      <w:r>
        <w:rPr>
          <w:color w:val="01165E"/>
          <w:spacing w:val="-8"/>
        </w:rPr>
        <w:t> </w:t>
      </w:r>
      <w:r>
        <w:rPr>
          <w:color w:val="01165E"/>
        </w:rPr>
        <w:t>and</w:t>
      </w:r>
      <w:r>
        <w:rPr>
          <w:color w:val="01165E"/>
          <w:spacing w:val="-9"/>
        </w:rPr>
        <w:t> </w:t>
      </w:r>
      <w:r>
        <w:rPr>
          <w:color w:val="01165E"/>
        </w:rPr>
        <w:t>every</w:t>
      </w:r>
      <w:r>
        <w:rPr>
          <w:color w:val="01165E"/>
          <w:spacing w:val="-8"/>
        </w:rPr>
        <w:t> </w:t>
      </w:r>
      <w:r>
        <w:rPr>
          <w:color w:val="01165E"/>
        </w:rPr>
        <w:t>commercial</w:t>
      </w:r>
      <w:r>
        <w:rPr>
          <w:color w:val="01165E"/>
          <w:spacing w:val="-9"/>
        </w:rPr>
        <w:t> </w:t>
      </w:r>
      <w:r>
        <w:rPr>
          <w:color w:val="01165E"/>
        </w:rPr>
        <w:t>is</w:t>
      </w:r>
      <w:r>
        <w:rPr>
          <w:color w:val="01165E"/>
          <w:spacing w:val="-9"/>
        </w:rPr>
        <w:t> </w:t>
      </w:r>
      <w:r>
        <w:rPr>
          <w:color w:val="01165E"/>
        </w:rPr>
        <w:t>for</w:t>
      </w:r>
      <w:r>
        <w:rPr>
          <w:color w:val="01165E"/>
          <w:spacing w:val="-8"/>
        </w:rPr>
        <w:t> </w:t>
      </w:r>
      <w:r>
        <w:rPr>
          <w:color w:val="01165E"/>
        </w:rPr>
        <w:t>DraftKings,</w:t>
      </w:r>
      <w:r>
        <w:rPr>
          <w:color w:val="01165E"/>
          <w:spacing w:val="-8"/>
        </w:rPr>
        <w:t> </w:t>
      </w:r>
      <w:r>
        <w:rPr>
          <w:color w:val="01165E"/>
        </w:rPr>
        <w:t>FanDuel, BetMGM, Barstool Sportsbook.”</w:t>
      </w:r>
    </w:p>
    <w:p>
      <w:pPr>
        <w:pStyle w:val="BodyText"/>
        <w:spacing w:line="225" w:lineRule="auto" w:before="277"/>
        <w:ind w:right="454"/>
      </w:pPr>
      <w:r>
        <w:rPr>
          <w:color w:val="231F20"/>
        </w:rPr>
        <w:t>Using</w:t>
      </w:r>
      <w:r>
        <w:rPr>
          <w:color w:val="231F20"/>
          <w:spacing w:val="-6"/>
        </w:rPr>
        <w:t> </w:t>
      </w:r>
      <w:r>
        <w:rPr>
          <w:color w:val="231F20"/>
        </w:rPr>
        <w:t>celebrities,</w:t>
      </w:r>
      <w:r>
        <w:rPr>
          <w:color w:val="231F20"/>
          <w:spacing w:val="-6"/>
        </w:rPr>
        <w:t> </w:t>
      </w:r>
      <w:r>
        <w:rPr>
          <w:color w:val="231F20"/>
        </w:rPr>
        <w:t>athletes,</w:t>
      </w:r>
      <w:r>
        <w:rPr>
          <w:color w:val="231F20"/>
          <w:spacing w:val="-6"/>
        </w:rPr>
        <w:t> </w:t>
      </w:r>
      <w:r>
        <w:rPr>
          <w:color w:val="231F20"/>
        </w:rPr>
        <w:t>or</w:t>
      </w:r>
      <w:r>
        <w:rPr>
          <w:color w:val="231F20"/>
          <w:spacing w:val="-6"/>
        </w:rPr>
        <w:t> </w:t>
      </w:r>
      <w:r>
        <w:rPr>
          <w:color w:val="231F20"/>
        </w:rPr>
        <w:t>comedians</w:t>
      </w:r>
      <w:r>
        <w:rPr>
          <w:color w:val="231F20"/>
          <w:spacing w:val="-6"/>
        </w:rPr>
        <w:t> </w:t>
      </w:r>
      <w:r>
        <w:rPr>
          <w:color w:val="231F20"/>
        </w:rPr>
        <w:t>in</w:t>
      </w:r>
      <w:r>
        <w:rPr>
          <w:color w:val="231F20"/>
          <w:spacing w:val="-6"/>
        </w:rPr>
        <w:t> </w:t>
      </w:r>
      <w:r>
        <w:rPr>
          <w:color w:val="231F20"/>
        </w:rPr>
        <w:t>advertisements</w:t>
      </w:r>
      <w:r>
        <w:rPr>
          <w:color w:val="231F20"/>
          <w:spacing w:val="-6"/>
        </w:rPr>
        <w:t> </w:t>
      </w:r>
      <w:r>
        <w:rPr>
          <w:color w:val="231F20"/>
        </w:rPr>
        <w:t>was</w:t>
      </w:r>
      <w:r>
        <w:rPr>
          <w:color w:val="231F20"/>
          <w:spacing w:val="-6"/>
        </w:rPr>
        <w:t> </w:t>
      </w:r>
      <w:r>
        <w:rPr>
          <w:color w:val="231F20"/>
        </w:rPr>
        <w:t>mentioned</w:t>
      </w:r>
      <w:r>
        <w:rPr>
          <w:color w:val="231F20"/>
          <w:spacing w:val="-6"/>
        </w:rPr>
        <w:t> </w:t>
      </w:r>
      <w:r>
        <w:rPr>
          <w:color w:val="231F20"/>
        </w:rPr>
        <w:t>as</w:t>
      </w:r>
      <w:r>
        <w:rPr>
          <w:color w:val="231F20"/>
          <w:spacing w:val="-6"/>
        </w:rPr>
        <w:t> </w:t>
      </w:r>
      <w:r>
        <w:rPr>
          <w:color w:val="231F20"/>
        </w:rPr>
        <w:t>a</w:t>
      </w:r>
      <w:r>
        <w:rPr>
          <w:color w:val="231F20"/>
          <w:spacing w:val="-6"/>
        </w:rPr>
        <w:t> </w:t>
      </w:r>
      <w:r>
        <w:rPr>
          <w:color w:val="231F20"/>
        </w:rPr>
        <w:t>particularly</w:t>
      </w:r>
      <w:r>
        <w:rPr>
          <w:color w:val="231F20"/>
          <w:spacing w:val="-6"/>
        </w:rPr>
        <w:t> </w:t>
      </w:r>
      <w:r>
        <w:rPr>
          <w:color w:val="231F20"/>
        </w:rPr>
        <w:t>influential</w:t>
      </w:r>
      <w:r>
        <w:rPr>
          <w:color w:val="231F20"/>
          <w:spacing w:val="-6"/>
        </w:rPr>
        <w:t> </w:t>
      </w:r>
      <w:r>
        <w:rPr>
          <w:color w:val="231F20"/>
        </w:rPr>
        <w:t>tactic. Participants</w:t>
      </w:r>
      <w:r>
        <w:rPr>
          <w:color w:val="231F20"/>
          <w:spacing w:val="-7"/>
        </w:rPr>
        <w:t> </w:t>
      </w:r>
      <w:r>
        <w:rPr>
          <w:color w:val="231F20"/>
        </w:rPr>
        <w:t>felt</w:t>
      </w:r>
      <w:r>
        <w:rPr>
          <w:color w:val="231F20"/>
          <w:spacing w:val="-6"/>
        </w:rPr>
        <w:t> </w:t>
      </w:r>
      <w:r>
        <w:rPr>
          <w:color w:val="231F20"/>
        </w:rPr>
        <w:t>their</w:t>
      </w:r>
      <w:r>
        <w:rPr>
          <w:color w:val="231F20"/>
          <w:spacing w:val="-6"/>
        </w:rPr>
        <w:t> </w:t>
      </w:r>
      <w:r>
        <w:rPr>
          <w:color w:val="231F20"/>
        </w:rPr>
        <w:t>presence</w:t>
      </w:r>
      <w:r>
        <w:rPr>
          <w:color w:val="231F20"/>
          <w:spacing w:val="-6"/>
        </w:rPr>
        <w:t> </w:t>
      </w:r>
      <w:r>
        <w:rPr>
          <w:color w:val="231F20"/>
        </w:rPr>
        <w:t>in</w:t>
      </w:r>
      <w:r>
        <w:rPr>
          <w:color w:val="231F20"/>
          <w:spacing w:val="-7"/>
        </w:rPr>
        <w:t> </w:t>
      </w:r>
      <w:r>
        <w:rPr>
          <w:color w:val="231F20"/>
        </w:rPr>
        <w:t>sports</w:t>
      </w:r>
      <w:r>
        <w:rPr>
          <w:color w:val="231F20"/>
          <w:spacing w:val="-7"/>
        </w:rPr>
        <w:t> </w:t>
      </w:r>
      <w:r>
        <w:rPr>
          <w:color w:val="231F20"/>
        </w:rPr>
        <w:t>betting</w:t>
      </w:r>
      <w:r>
        <w:rPr>
          <w:color w:val="231F20"/>
          <w:spacing w:val="-6"/>
        </w:rPr>
        <w:t> </w:t>
      </w:r>
      <w:r>
        <w:rPr>
          <w:color w:val="231F20"/>
        </w:rPr>
        <w:t>ads</w:t>
      </w:r>
      <w:r>
        <w:rPr>
          <w:color w:val="231F20"/>
          <w:spacing w:val="-7"/>
        </w:rPr>
        <w:t> </w:t>
      </w:r>
      <w:r>
        <w:rPr>
          <w:color w:val="231F20"/>
        </w:rPr>
        <w:t>could</w:t>
      </w:r>
      <w:r>
        <w:rPr>
          <w:color w:val="231F20"/>
          <w:spacing w:val="-7"/>
        </w:rPr>
        <w:t> </w:t>
      </w:r>
      <w:r>
        <w:rPr>
          <w:color w:val="231F20"/>
        </w:rPr>
        <w:t>make</w:t>
      </w:r>
      <w:r>
        <w:rPr>
          <w:color w:val="231F20"/>
          <w:spacing w:val="-6"/>
        </w:rPr>
        <w:t> </w:t>
      </w:r>
      <w:r>
        <w:rPr>
          <w:color w:val="231F20"/>
        </w:rPr>
        <w:t>sports</w:t>
      </w:r>
      <w:r>
        <w:rPr>
          <w:color w:val="231F20"/>
          <w:spacing w:val="-7"/>
        </w:rPr>
        <w:t> </w:t>
      </w:r>
      <w:r>
        <w:rPr>
          <w:color w:val="231F20"/>
        </w:rPr>
        <w:t>betting</w:t>
      </w:r>
      <w:r>
        <w:rPr>
          <w:color w:val="231F20"/>
          <w:spacing w:val="-6"/>
        </w:rPr>
        <w:t> </w:t>
      </w:r>
      <w:r>
        <w:rPr>
          <w:color w:val="231F20"/>
        </w:rPr>
        <w:t>seem</w:t>
      </w:r>
      <w:r>
        <w:rPr>
          <w:color w:val="231F20"/>
          <w:spacing w:val="-6"/>
        </w:rPr>
        <w:t> </w:t>
      </w:r>
      <w:r>
        <w:rPr>
          <w:color w:val="231F20"/>
        </w:rPr>
        <w:t>glamorous</w:t>
      </w:r>
      <w:r>
        <w:rPr>
          <w:color w:val="231F20"/>
          <w:spacing w:val="-7"/>
        </w:rPr>
        <w:t> </w:t>
      </w:r>
      <w:r>
        <w:rPr>
          <w:color w:val="231F20"/>
        </w:rPr>
        <w:t>and</w:t>
      </w:r>
      <w:r>
        <w:rPr>
          <w:color w:val="231F20"/>
          <w:spacing w:val="-7"/>
        </w:rPr>
        <w:t> </w:t>
      </w:r>
      <w:r>
        <w:rPr>
          <w:color w:val="231F20"/>
        </w:rPr>
        <w:t>enticing. One participant said, “…when the young people are just looking at the phone, listen[ing] to music, and then see a famous… player advertising… sport betting,” illustrating the omnipresence of these ads in the young people’s daily lives.</w:t>
      </w:r>
    </w:p>
    <w:p>
      <w:pPr>
        <w:pStyle w:val="BodyText"/>
        <w:spacing w:line="225" w:lineRule="auto" w:before="279"/>
        <w:ind w:left="720" w:right="1204"/>
      </w:pPr>
      <w:r>
        <w:rPr>
          <w:color w:val="01165E"/>
        </w:rPr>
        <w:t>“Parents might not know how to navigate the mainstream platform. But I hear some parents say</w:t>
      </w:r>
      <w:r>
        <w:rPr>
          <w:color w:val="01165E"/>
          <w:spacing w:val="-7"/>
        </w:rPr>
        <w:t> </w:t>
      </w:r>
      <w:r>
        <w:rPr>
          <w:color w:val="01165E"/>
        </w:rPr>
        <w:t>that</w:t>
      </w:r>
      <w:r>
        <w:rPr>
          <w:color w:val="01165E"/>
          <w:spacing w:val="-7"/>
        </w:rPr>
        <w:t> </w:t>
      </w:r>
      <w:r>
        <w:rPr>
          <w:color w:val="01165E"/>
        </w:rPr>
        <w:t>their</w:t>
      </w:r>
      <w:r>
        <w:rPr>
          <w:color w:val="01165E"/>
          <w:spacing w:val="-7"/>
        </w:rPr>
        <w:t> </w:t>
      </w:r>
      <w:r>
        <w:rPr>
          <w:color w:val="01165E"/>
        </w:rPr>
        <w:t>children’s,</w:t>
      </w:r>
      <w:r>
        <w:rPr>
          <w:color w:val="01165E"/>
          <w:spacing w:val="-7"/>
        </w:rPr>
        <w:t> </w:t>
      </w:r>
      <w:r>
        <w:rPr>
          <w:color w:val="01165E"/>
        </w:rPr>
        <w:t>one</w:t>
      </w:r>
      <w:r>
        <w:rPr>
          <w:color w:val="01165E"/>
          <w:spacing w:val="-7"/>
        </w:rPr>
        <w:t> </w:t>
      </w:r>
      <w:r>
        <w:rPr>
          <w:color w:val="01165E"/>
        </w:rPr>
        <w:t>of</w:t>
      </w:r>
      <w:r>
        <w:rPr>
          <w:color w:val="01165E"/>
          <w:spacing w:val="-8"/>
        </w:rPr>
        <w:t> </w:t>
      </w:r>
      <w:r>
        <w:rPr>
          <w:color w:val="01165E"/>
        </w:rPr>
        <w:t>their</w:t>
      </w:r>
      <w:r>
        <w:rPr>
          <w:color w:val="01165E"/>
          <w:spacing w:val="-7"/>
        </w:rPr>
        <w:t> </w:t>
      </w:r>
      <w:r>
        <w:rPr>
          <w:color w:val="01165E"/>
        </w:rPr>
        <w:t>favorite</w:t>
      </w:r>
      <w:r>
        <w:rPr>
          <w:color w:val="01165E"/>
          <w:spacing w:val="-7"/>
        </w:rPr>
        <w:t> </w:t>
      </w:r>
      <w:r>
        <w:rPr>
          <w:color w:val="01165E"/>
        </w:rPr>
        <w:t>basketball</w:t>
      </w:r>
      <w:r>
        <w:rPr>
          <w:color w:val="01165E"/>
          <w:spacing w:val="-8"/>
        </w:rPr>
        <w:t> </w:t>
      </w:r>
      <w:r>
        <w:rPr>
          <w:color w:val="01165E"/>
        </w:rPr>
        <w:t>players</w:t>
      </w:r>
      <w:r>
        <w:rPr>
          <w:color w:val="01165E"/>
          <w:spacing w:val="-8"/>
        </w:rPr>
        <w:t> </w:t>
      </w:r>
      <w:r>
        <w:rPr>
          <w:color w:val="01165E"/>
        </w:rPr>
        <w:t>do</w:t>
      </w:r>
      <w:r>
        <w:rPr>
          <w:color w:val="01165E"/>
          <w:spacing w:val="-8"/>
        </w:rPr>
        <w:t> </w:t>
      </w:r>
      <w:r>
        <w:rPr>
          <w:color w:val="01165E"/>
        </w:rPr>
        <w:t>lots</w:t>
      </w:r>
      <w:r>
        <w:rPr>
          <w:color w:val="01165E"/>
          <w:spacing w:val="-8"/>
        </w:rPr>
        <w:t> </w:t>
      </w:r>
      <w:r>
        <w:rPr>
          <w:color w:val="01165E"/>
        </w:rPr>
        <w:t>of</w:t>
      </w:r>
      <w:r>
        <w:rPr>
          <w:color w:val="01165E"/>
          <w:spacing w:val="-8"/>
        </w:rPr>
        <w:t> </w:t>
      </w:r>
      <w:r>
        <w:rPr>
          <w:color w:val="01165E"/>
        </w:rPr>
        <w:t>advertisement</w:t>
      </w:r>
      <w:r>
        <w:rPr>
          <w:color w:val="01165E"/>
          <w:spacing w:val="-7"/>
        </w:rPr>
        <w:t> </w:t>
      </w:r>
      <w:r>
        <w:rPr>
          <w:color w:val="01165E"/>
        </w:rPr>
        <w:t>about sport betting.”</w:t>
      </w:r>
    </w:p>
    <w:p>
      <w:pPr>
        <w:pStyle w:val="BodyText"/>
        <w:spacing w:line="225" w:lineRule="auto" w:before="278"/>
        <w:ind w:right="454"/>
      </w:pPr>
      <w:r>
        <w:rPr>
          <w:color w:val="231F20"/>
        </w:rPr>
        <w:t>This</w:t>
      </w:r>
      <w:r>
        <w:rPr>
          <w:color w:val="231F20"/>
          <w:spacing w:val="-5"/>
        </w:rPr>
        <w:t> </w:t>
      </w:r>
      <w:r>
        <w:rPr>
          <w:color w:val="231F20"/>
        </w:rPr>
        <w:t>quote</w:t>
      </w:r>
      <w:r>
        <w:rPr>
          <w:color w:val="231F20"/>
          <w:spacing w:val="-4"/>
        </w:rPr>
        <w:t> </w:t>
      </w:r>
      <w:r>
        <w:rPr>
          <w:color w:val="231F20"/>
        </w:rPr>
        <w:t>highlights</w:t>
      </w:r>
      <w:r>
        <w:rPr>
          <w:color w:val="231F20"/>
          <w:spacing w:val="-5"/>
        </w:rPr>
        <w:t> </w:t>
      </w:r>
      <w:r>
        <w:rPr>
          <w:color w:val="231F20"/>
        </w:rPr>
        <w:t>parents</w:t>
      </w:r>
      <w:r>
        <w:rPr>
          <w:color w:val="231F20"/>
          <w:spacing w:val="-5"/>
        </w:rPr>
        <w:t> </w:t>
      </w:r>
      <w:r>
        <w:rPr>
          <w:color w:val="231F20"/>
        </w:rPr>
        <w:t>may</w:t>
      </w:r>
      <w:r>
        <w:rPr>
          <w:color w:val="231F20"/>
          <w:spacing w:val="-4"/>
        </w:rPr>
        <w:t> </w:t>
      </w:r>
      <w:r>
        <w:rPr>
          <w:color w:val="231F20"/>
        </w:rPr>
        <w:t>be</w:t>
      </w:r>
      <w:r>
        <w:rPr>
          <w:color w:val="231F20"/>
          <w:spacing w:val="-4"/>
        </w:rPr>
        <w:t> </w:t>
      </w:r>
      <w:r>
        <w:rPr>
          <w:color w:val="231F20"/>
        </w:rPr>
        <w:t>unaware</w:t>
      </w:r>
      <w:r>
        <w:rPr>
          <w:color w:val="231F20"/>
          <w:spacing w:val="-4"/>
        </w:rPr>
        <w:t> </w:t>
      </w:r>
      <w:r>
        <w:rPr>
          <w:color w:val="231F20"/>
        </w:rPr>
        <w:t>how</w:t>
      </w:r>
      <w:r>
        <w:rPr>
          <w:color w:val="231F20"/>
          <w:spacing w:val="-4"/>
        </w:rPr>
        <w:t> </w:t>
      </w:r>
      <w:r>
        <w:rPr>
          <w:color w:val="231F20"/>
        </w:rPr>
        <w:t>often</w:t>
      </w:r>
      <w:r>
        <w:rPr>
          <w:color w:val="231F20"/>
          <w:spacing w:val="-5"/>
        </w:rPr>
        <w:t> </w:t>
      </w:r>
      <w:r>
        <w:rPr>
          <w:color w:val="231F20"/>
        </w:rPr>
        <w:t>their</w:t>
      </w:r>
      <w:r>
        <w:rPr>
          <w:color w:val="231F20"/>
          <w:spacing w:val="-4"/>
        </w:rPr>
        <w:t> </w:t>
      </w:r>
      <w:r>
        <w:rPr>
          <w:color w:val="231F20"/>
        </w:rPr>
        <w:t>children</w:t>
      </w:r>
      <w:r>
        <w:rPr>
          <w:color w:val="231F20"/>
          <w:spacing w:val="-5"/>
        </w:rPr>
        <w:t> </w:t>
      </w:r>
      <w:r>
        <w:rPr>
          <w:color w:val="231F20"/>
        </w:rPr>
        <w:t>see</w:t>
      </w:r>
      <w:r>
        <w:rPr>
          <w:color w:val="231F20"/>
          <w:spacing w:val="-4"/>
        </w:rPr>
        <w:t> </w:t>
      </w:r>
      <w:r>
        <w:rPr>
          <w:color w:val="231F20"/>
        </w:rPr>
        <w:t>gambling</w:t>
      </w:r>
      <w:r>
        <w:rPr>
          <w:color w:val="231F20"/>
          <w:spacing w:val="-4"/>
        </w:rPr>
        <w:t> </w:t>
      </w:r>
      <w:r>
        <w:rPr>
          <w:color w:val="231F20"/>
        </w:rPr>
        <w:t>ads</w:t>
      </w:r>
      <w:r>
        <w:rPr>
          <w:color w:val="231F20"/>
          <w:spacing w:val="-5"/>
        </w:rPr>
        <w:t> </w:t>
      </w:r>
      <w:r>
        <w:rPr>
          <w:color w:val="231F20"/>
        </w:rPr>
        <w:t>featuring</w:t>
      </w:r>
      <w:r>
        <w:rPr>
          <w:color w:val="231F20"/>
          <w:spacing w:val="-4"/>
        </w:rPr>
        <w:t> </w:t>
      </w:r>
      <w:r>
        <w:rPr>
          <w:color w:val="231F20"/>
        </w:rPr>
        <w:t>admired athletes, making it harder to mitigate the influence these figures have on normalizing gambling behaviors among</w:t>
      </w:r>
      <w:r>
        <w:rPr>
          <w:color w:val="231F20"/>
          <w:spacing w:val="-8"/>
        </w:rPr>
        <w:t> </w:t>
      </w:r>
      <w:r>
        <w:rPr>
          <w:color w:val="231F20"/>
        </w:rPr>
        <w:t>impressionable</w:t>
      </w:r>
      <w:r>
        <w:rPr>
          <w:color w:val="231F20"/>
          <w:spacing w:val="-8"/>
        </w:rPr>
        <w:t> </w:t>
      </w:r>
      <w:r>
        <w:rPr>
          <w:color w:val="231F20"/>
        </w:rPr>
        <w:t>youth.</w:t>
      </w:r>
      <w:r>
        <w:rPr>
          <w:color w:val="231F20"/>
          <w:spacing w:val="-9"/>
        </w:rPr>
        <w:t> </w:t>
      </w:r>
      <w:r>
        <w:rPr>
          <w:color w:val="231F20"/>
        </w:rPr>
        <w:t>Participants</w:t>
      </w:r>
      <w:r>
        <w:rPr>
          <w:color w:val="231F20"/>
          <w:spacing w:val="-9"/>
        </w:rPr>
        <w:t> </w:t>
      </w:r>
      <w:r>
        <w:rPr>
          <w:color w:val="231F20"/>
        </w:rPr>
        <w:t>expressed</w:t>
      </w:r>
      <w:r>
        <w:rPr>
          <w:color w:val="231F20"/>
          <w:spacing w:val="-9"/>
        </w:rPr>
        <w:t> </w:t>
      </w:r>
      <w:r>
        <w:rPr>
          <w:color w:val="231F20"/>
        </w:rPr>
        <w:t>alarm</w:t>
      </w:r>
      <w:r>
        <w:rPr>
          <w:color w:val="231F20"/>
          <w:spacing w:val="-8"/>
        </w:rPr>
        <w:t> </w:t>
      </w:r>
      <w:r>
        <w:rPr>
          <w:color w:val="231F20"/>
        </w:rPr>
        <w:t>at</w:t>
      </w:r>
      <w:r>
        <w:rPr>
          <w:color w:val="231F20"/>
          <w:spacing w:val="-8"/>
        </w:rPr>
        <w:t> </w:t>
      </w:r>
      <w:r>
        <w:rPr>
          <w:color w:val="231F20"/>
        </w:rPr>
        <w:t>advertisements</w:t>
      </w:r>
      <w:r>
        <w:rPr>
          <w:color w:val="231F20"/>
          <w:spacing w:val="-9"/>
        </w:rPr>
        <w:t> </w:t>
      </w:r>
      <w:r>
        <w:rPr>
          <w:color w:val="231F20"/>
        </w:rPr>
        <w:t>targeting</w:t>
      </w:r>
      <w:r>
        <w:rPr>
          <w:color w:val="231F20"/>
          <w:spacing w:val="-8"/>
        </w:rPr>
        <w:t> </w:t>
      </w:r>
      <w:r>
        <w:rPr>
          <w:color w:val="231F20"/>
        </w:rPr>
        <w:t>young</w:t>
      </w:r>
      <w:r>
        <w:rPr>
          <w:color w:val="231F20"/>
          <w:spacing w:val="-8"/>
        </w:rPr>
        <w:t> </w:t>
      </w:r>
      <w:r>
        <w:rPr>
          <w:color w:val="231F20"/>
        </w:rPr>
        <w:t>people,</w:t>
      </w:r>
      <w:r>
        <w:rPr>
          <w:color w:val="231F20"/>
          <w:spacing w:val="-8"/>
        </w:rPr>
        <w:t> </w:t>
      </w:r>
      <w:r>
        <w:rPr>
          <w:color w:val="231F20"/>
        </w:rPr>
        <w:t>even though it is illegal for people under 18 years of age to gamble in Massachusetts. One participant said,</w:t>
      </w:r>
    </w:p>
    <w:p>
      <w:pPr>
        <w:pStyle w:val="BodyText"/>
        <w:spacing w:line="225" w:lineRule="auto" w:before="3"/>
        <w:ind w:right="380"/>
      </w:pPr>
      <w:r>
        <w:rPr>
          <w:color w:val="231F20"/>
        </w:rPr>
        <w:t>“a lot of parents [are] really concerned because…advertisement gets into very young-age children.” Some participants</w:t>
      </w:r>
      <w:r>
        <w:rPr>
          <w:color w:val="231F20"/>
          <w:spacing w:val="-7"/>
        </w:rPr>
        <w:t> </w:t>
      </w:r>
      <w:r>
        <w:rPr>
          <w:color w:val="231F20"/>
        </w:rPr>
        <w:t>called</w:t>
      </w:r>
      <w:r>
        <w:rPr>
          <w:color w:val="231F20"/>
          <w:spacing w:val="-7"/>
        </w:rPr>
        <w:t> </w:t>
      </w:r>
      <w:r>
        <w:rPr>
          <w:color w:val="231F20"/>
        </w:rPr>
        <w:t>for</w:t>
      </w:r>
      <w:r>
        <w:rPr>
          <w:color w:val="231F20"/>
          <w:spacing w:val="-6"/>
        </w:rPr>
        <w:t> </w:t>
      </w:r>
      <w:r>
        <w:rPr>
          <w:color w:val="231F20"/>
        </w:rPr>
        <w:t>regulatory</w:t>
      </w:r>
      <w:r>
        <w:rPr>
          <w:color w:val="231F20"/>
          <w:spacing w:val="-6"/>
        </w:rPr>
        <w:t> </w:t>
      </w:r>
      <w:r>
        <w:rPr>
          <w:color w:val="231F20"/>
        </w:rPr>
        <w:t>measures</w:t>
      </w:r>
      <w:r>
        <w:rPr>
          <w:color w:val="231F20"/>
          <w:spacing w:val="-7"/>
        </w:rPr>
        <w:t> </w:t>
      </w:r>
      <w:r>
        <w:rPr>
          <w:color w:val="231F20"/>
        </w:rPr>
        <w:t>like</w:t>
      </w:r>
      <w:r>
        <w:rPr>
          <w:color w:val="231F20"/>
          <w:spacing w:val="-6"/>
        </w:rPr>
        <w:t> </w:t>
      </w:r>
      <w:r>
        <w:rPr>
          <w:color w:val="231F20"/>
        </w:rPr>
        <w:t>those</w:t>
      </w:r>
      <w:r>
        <w:rPr>
          <w:color w:val="231F20"/>
          <w:spacing w:val="-6"/>
        </w:rPr>
        <w:t> </w:t>
      </w:r>
      <w:r>
        <w:rPr>
          <w:color w:val="231F20"/>
        </w:rPr>
        <w:t>on</w:t>
      </w:r>
      <w:r>
        <w:rPr>
          <w:color w:val="231F20"/>
          <w:spacing w:val="-7"/>
        </w:rPr>
        <w:t> </w:t>
      </w:r>
      <w:r>
        <w:rPr>
          <w:color w:val="231F20"/>
        </w:rPr>
        <w:t>addictive</w:t>
      </w:r>
      <w:r>
        <w:rPr>
          <w:color w:val="231F20"/>
          <w:spacing w:val="-6"/>
        </w:rPr>
        <w:t> </w:t>
      </w:r>
      <w:r>
        <w:rPr>
          <w:color w:val="231F20"/>
        </w:rPr>
        <w:t>substances</w:t>
      </w:r>
      <w:r>
        <w:rPr>
          <w:color w:val="231F20"/>
          <w:spacing w:val="-7"/>
        </w:rPr>
        <w:t> </w:t>
      </w:r>
      <w:r>
        <w:rPr>
          <w:color w:val="231F20"/>
        </w:rPr>
        <w:t>like</w:t>
      </w:r>
      <w:r>
        <w:rPr>
          <w:color w:val="231F20"/>
          <w:spacing w:val="-6"/>
        </w:rPr>
        <w:t> </w:t>
      </w:r>
      <w:r>
        <w:rPr>
          <w:color w:val="231F20"/>
        </w:rPr>
        <w:t>marijuana</w:t>
      </w:r>
      <w:r>
        <w:rPr>
          <w:color w:val="231F20"/>
          <w:spacing w:val="-7"/>
        </w:rPr>
        <w:t> </w:t>
      </w:r>
      <w:r>
        <w:rPr>
          <w:color w:val="231F20"/>
        </w:rPr>
        <w:t>and</w:t>
      </w:r>
      <w:r>
        <w:rPr>
          <w:color w:val="231F20"/>
          <w:spacing w:val="-7"/>
        </w:rPr>
        <w:t> </w:t>
      </w:r>
      <w:r>
        <w:rPr>
          <w:color w:val="231F20"/>
        </w:rPr>
        <w:t>alcohol,</w:t>
      </w:r>
      <w:r>
        <w:rPr>
          <w:color w:val="231F20"/>
          <w:spacing w:val="-6"/>
        </w:rPr>
        <w:t> </w:t>
      </w:r>
      <w:r>
        <w:rPr>
          <w:color w:val="231F20"/>
        </w:rPr>
        <w:t>given the sheer amount of advertising for gambling.</w:t>
      </w:r>
    </w:p>
    <w:p>
      <w:pPr>
        <w:pStyle w:val="Heading2"/>
        <w:spacing w:before="236"/>
      </w:pPr>
      <w:bookmarkStart w:name="_TOC_250010" w:id="7"/>
      <w:r>
        <w:rPr>
          <w:color w:val="231F20"/>
        </w:rPr>
        <w:t>The</w:t>
      </w:r>
      <w:r>
        <w:rPr>
          <w:color w:val="231F20"/>
          <w:spacing w:val="-2"/>
        </w:rPr>
        <w:t> </w:t>
      </w:r>
      <w:r>
        <w:rPr>
          <w:color w:val="231F20"/>
        </w:rPr>
        <w:t>Expansion</w:t>
      </w:r>
      <w:r>
        <w:rPr>
          <w:color w:val="231F20"/>
          <w:spacing w:val="-1"/>
        </w:rPr>
        <w:t> </w:t>
      </w:r>
      <w:r>
        <w:rPr>
          <w:color w:val="231F20"/>
        </w:rPr>
        <w:t>of</w:t>
      </w:r>
      <w:r>
        <w:rPr>
          <w:color w:val="231F20"/>
          <w:spacing w:val="-2"/>
        </w:rPr>
        <w:t> </w:t>
      </w:r>
      <w:r>
        <w:rPr>
          <w:color w:val="231F20"/>
        </w:rPr>
        <w:t>Sports </w:t>
      </w:r>
      <w:bookmarkEnd w:id="7"/>
      <w:r>
        <w:rPr>
          <w:color w:val="231F20"/>
          <w:spacing w:val="-2"/>
        </w:rPr>
        <w:t>Betting</w:t>
      </w:r>
    </w:p>
    <w:p>
      <w:pPr>
        <w:pStyle w:val="BodyText"/>
        <w:spacing w:line="225" w:lineRule="auto"/>
        <w:ind w:right="454"/>
      </w:pPr>
      <w:r>
        <w:rPr>
          <w:color w:val="231F20"/>
        </w:rPr>
        <w:t>Sports wagering, or betting, was the most prominent listening session topic. One mentioned the easy accessibility</w:t>
      </w:r>
      <w:r>
        <w:rPr>
          <w:color w:val="231F20"/>
          <w:spacing w:val="-4"/>
        </w:rPr>
        <w:t> </w:t>
      </w:r>
      <w:r>
        <w:rPr>
          <w:color w:val="231F20"/>
        </w:rPr>
        <w:t>of</w:t>
      </w:r>
      <w:r>
        <w:rPr>
          <w:color w:val="231F20"/>
          <w:spacing w:val="-5"/>
        </w:rPr>
        <w:t> </w:t>
      </w:r>
      <w:r>
        <w:rPr>
          <w:color w:val="231F20"/>
        </w:rPr>
        <w:t>and</w:t>
      </w:r>
      <w:r>
        <w:rPr>
          <w:color w:val="231F20"/>
          <w:spacing w:val="-5"/>
        </w:rPr>
        <w:t> </w:t>
      </w:r>
      <w:r>
        <w:rPr>
          <w:color w:val="231F20"/>
        </w:rPr>
        <w:t>quick</w:t>
      </w:r>
      <w:r>
        <w:rPr>
          <w:color w:val="231F20"/>
          <w:spacing w:val="-4"/>
        </w:rPr>
        <w:t> </w:t>
      </w:r>
      <w:r>
        <w:rPr>
          <w:color w:val="231F20"/>
        </w:rPr>
        <w:t>monetary</w:t>
      </w:r>
      <w:r>
        <w:rPr>
          <w:color w:val="231F20"/>
          <w:spacing w:val="-4"/>
        </w:rPr>
        <w:t> </w:t>
      </w:r>
      <w:r>
        <w:rPr>
          <w:color w:val="231F20"/>
        </w:rPr>
        <w:t>losses</w:t>
      </w:r>
      <w:r>
        <w:rPr>
          <w:color w:val="231F20"/>
          <w:spacing w:val="-5"/>
        </w:rPr>
        <w:t> </w:t>
      </w:r>
      <w:r>
        <w:rPr>
          <w:color w:val="231F20"/>
        </w:rPr>
        <w:t>linked</w:t>
      </w:r>
      <w:r>
        <w:rPr>
          <w:color w:val="231F20"/>
          <w:spacing w:val="-5"/>
        </w:rPr>
        <w:t> </w:t>
      </w:r>
      <w:r>
        <w:rPr>
          <w:color w:val="231F20"/>
        </w:rPr>
        <w:t>to</w:t>
      </w:r>
      <w:r>
        <w:rPr>
          <w:color w:val="231F20"/>
          <w:spacing w:val="-5"/>
        </w:rPr>
        <w:t> </w:t>
      </w:r>
      <w:r>
        <w:rPr>
          <w:color w:val="231F20"/>
        </w:rPr>
        <w:t>sports</w:t>
      </w:r>
      <w:r>
        <w:rPr>
          <w:color w:val="231F20"/>
          <w:spacing w:val="-5"/>
        </w:rPr>
        <w:t> </w:t>
      </w:r>
      <w:r>
        <w:rPr>
          <w:color w:val="231F20"/>
        </w:rPr>
        <w:t>betting,</w:t>
      </w:r>
      <w:r>
        <w:rPr>
          <w:color w:val="231F20"/>
          <w:spacing w:val="-4"/>
        </w:rPr>
        <w:t> </w:t>
      </w:r>
      <w:r>
        <w:rPr>
          <w:color w:val="231F20"/>
        </w:rPr>
        <w:t>noting</w:t>
      </w:r>
      <w:r>
        <w:rPr>
          <w:color w:val="231F20"/>
          <w:spacing w:val="-4"/>
        </w:rPr>
        <w:t> </w:t>
      </w:r>
      <w:r>
        <w:rPr>
          <w:color w:val="231F20"/>
        </w:rPr>
        <w:t>the</w:t>
      </w:r>
      <w:r>
        <w:rPr>
          <w:color w:val="231F20"/>
          <w:spacing w:val="-4"/>
        </w:rPr>
        <w:t> </w:t>
      </w:r>
      <w:r>
        <w:rPr>
          <w:color w:val="231F20"/>
        </w:rPr>
        <w:t>ease</w:t>
      </w:r>
      <w:r>
        <w:rPr>
          <w:color w:val="231F20"/>
          <w:spacing w:val="-4"/>
        </w:rPr>
        <w:t> </w:t>
      </w:r>
      <w:r>
        <w:rPr>
          <w:color w:val="231F20"/>
        </w:rPr>
        <w:t>of</w:t>
      </w:r>
      <w:r>
        <w:rPr>
          <w:color w:val="231F20"/>
          <w:spacing w:val="-5"/>
        </w:rPr>
        <w:t> </w:t>
      </w:r>
      <w:r>
        <w:rPr>
          <w:color w:val="231F20"/>
        </w:rPr>
        <w:t>“…</w:t>
      </w:r>
      <w:r>
        <w:rPr>
          <w:color w:val="231F20"/>
          <w:spacing w:val="-5"/>
        </w:rPr>
        <w:t> </w:t>
      </w:r>
      <w:r>
        <w:rPr>
          <w:color w:val="231F20"/>
        </w:rPr>
        <w:t>people…lose</w:t>
      </w:r>
      <w:r>
        <w:rPr>
          <w:color w:val="231F20"/>
          <w:spacing w:val="-4"/>
        </w:rPr>
        <w:t> </w:t>
      </w:r>
      <w:r>
        <w:rPr>
          <w:color w:val="231F20"/>
        </w:rPr>
        <w:t>large amounts of money in quick amounts of time and also the way that it could be hidden from other family members until all the money’s gone.”</w:t>
      </w:r>
    </w:p>
    <w:p>
      <w:pPr>
        <w:pStyle w:val="BodyText"/>
        <w:spacing w:before="264"/>
      </w:pPr>
      <w:r>
        <w:rPr>
          <w:color w:val="231F20"/>
        </w:rPr>
        <w:t>Additionally,</w:t>
      </w:r>
      <w:r>
        <w:rPr>
          <w:color w:val="231F20"/>
          <w:spacing w:val="-7"/>
        </w:rPr>
        <w:t> </w:t>
      </w:r>
      <w:r>
        <w:rPr>
          <w:color w:val="231F20"/>
        </w:rPr>
        <w:t>there</w:t>
      </w:r>
      <w:r>
        <w:rPr>
          <w:color w:val="231F20"/>
          <w:spacing w:val="-7"/>
        </w:rPr>
        <w:t> </w:t>
      </w:r>
      <w:r>
        <w:rPr>
          <w:color w:val="231F20"/>
        </w:rPr>
        <w:t>was</w:t>
      </w:r>
      <w:r>
        <w:rPr>
          <w:color w:val="231F20"/>
          <w:spacing w:val="-7"/>
        </w:rPr>
        <w:t> </w:t>
      </w:r>
      <w:r>
        <w:rPr>
          <w:color w:val="231F20"/>
        </w:rPr>
        <w:t>confusion</w:t>
      </w:r>
      <w:r>
        <w:rPr>
          <w:color w:val="231F20"/>
          <w:spacing w:val="-8"/>
        </w:rPr>
        <w:t> </w:t>
      </w:r>
      <w:r>
        <w:rPr>
          <w:color w:val="231F20"/>
        </w:rPr>
        <w:t>about</w:t>
      </w:r>
      <w:r>
        <w:rPr>
          <w:color w:val="231F20"/>
          <w:spacing w:val="-6"/>
        </w:rPr>
        <w:t> </w:t>
      </w:r>
      <w:r>
        <w:rPr>
          <w:color w:val="231F20"/>
        </w:rPr>
        <w:t>new</w:t>
      </w:r>
      <w:r>
        <w:rPr>
          <w:color w:val="231F20"/>
          <w:spacing w:val="-7"/>
        </w:rPr>
        <w:t> </w:t>
      </w:r>
      <w:r>
        <w:rPr>
          <w:color w:val="231F20"/>
        </w:rPr>
        <w:t>state</w:t>
      </w:r>
      <w:r>
        <w:rPr>
          <w:color w:val="231F20"/>
          <w:spacing w:val="-7"/>
        </w:rPr>
        <w:t> </w:t>
      </w:r>
      <w:r>
        <w:rPr>
          <w:color w:val="231F20"/>
        </w:rPr>
        <w:t>laws</w:t>
      </w:r>
      <w:r>
        <w:rPr>
          <w:color w:val="231F20"/>
          <w:spacing w:val="-7"/>
        </w:rPr>
        <w:t> </w:t>
      </w:r>
      <w:r>
        <w:rPr>
          <w:color w:val="231F20"/>
        </w:rPr>
        <w:t>and</w:t>
      </w:r>
      <w:r>
        <w:rPr>
          <w:color w:val="231F20"/>
          <w:spacing w:val="-8"/>
        </w:rPr>
        <w:t> </w:t>
      </w:r>
      <w:r>
        <w:rPr>
          <w:color w:val="231F20"/>
        </w:rPr>
        <w:t>the</w:t>
      </w:r>
      <w:r>
        <w:rPr>
          <w:color w:val="231F20"/>
          <w:spacing w:val="-6"/>
        </w:rPr>
        <w:t> </w:t>
      </w:r>
      <w:r>
        <w:rPr>
          <w:color w:val="231F20"/>
        </w:rPr>
        <w:t>rapid</w:t>
      </w:r>
      <w:r>
        <w:rPr>
          <w:color w:val="231F20"/>
          <w:spacing w:val="-8"/>
        </w:rPr>
        <w:t> </w:t>
      </w:r>
      <w:r>
        <w:rPr>
          <w:color w:val="231F20"/>
        </w:rPr>
        <w:t>expansion</w:t>
      </w:r>
      <w:r>
        <w:rPr>
          <w:color w:val="231F20"/>
          <w:spacing w:val="-7"/>
        </w:rPr>
        <w:t> </w:t>
      </w:r>
      <w:r>
        <w:rPr>
          <w:color w:val="231F20"/>
        </w:rPr>
        <w:t>of</w:t>
      </w:r>
      <w:r>
        <w:rPr>
          <w:color w:val="231F20"/>
          <w:spacing w:val="-8"/>
        </w:rPr>
        <w:t> </w:t>
      </w:r>
      <w:r>
        <w:rPr>
          <w:color w:val="231F20"/>
        </w:rPr>
        <w:t>sports</w:t>
      </w:r>
      <w:r>
        <w:rPr>
          <w:color w:val="231F20"/>
          <w:spacing w:val="-7"/>
        </w:rPr>
        <w:t> </w:t>
      </w:r>
      <w:r>
        <w:rPr>
          <w:color w:val="231F20"/>
          <w:spacing w:val="-2"/>
        </w:rPr>
        <w:t>betting.</w:t>
      </w:r>
    </w:p>
    <w:p>
      <w:pPr>
        <w:pStyle w:val="BodyText"/>
        <w:spacing w:line="225" w:lineRule="auto" w:before="273"/>
        <w:ind w:left="720" w:right="1204"/>
      </w:pPr>
      <w:r>
        <w:rPr>
          <w:color w:val="01165E"/>
        </w:rPr>
        <w:t>“That’s</w:t>
      </w:r>
      <w:r>
        <w:rPr>
          <w:color w:val="01165E"/>
          <w:spacing w:val="-1"/>
        </w:rPr>
        <w:t> </w:t>
      </w:r>
      <w:r>
        <w:rPr>
          <w:color w:val="01165E"/>
        </w:rPr>
        <w:t>definitely a</w:t>
      </w:r>
      <w:r>
        <w:rPr>
          <w:color w:val="01165E"/>
          <w:spacing w:val="-1"/>
        </w:rPr>
        <w:t> </w:t>
      </w:r>
      <w:r>
        <w:rPr>
          <w:color w:val="01165E"/>
        </w:rPr>
        <w:t>big element of</w:t>
      </w:r>
      <w:r>
        <w:rPr>
          <w:color w:val="01165E"/>
          <w:spacing w:val="-1"/>
        </w:rPr>
        <w:t> </w:t>
      </w:r>
      <w:r>
        <w:rPr>
          <w:color w:val="01165E"/>
        </w:rPr>
        <w:t>confusion</w:t>
      </w:r>
      <w:r>
        <w:rPr>
          <w:color w:val="01165E"/>
          <w:spacing w:val="-1"/>
        </w:rPr>
        <w:t> </w:t>
      </w:r>
      <w:r>
        <w:rPr>
          <w:color w:val="01165E"/>
        </w:rPr>
        <w:t>out in</w:t>
      </w:r>
      <w:r>
        <w:rPr>
          <w:color w:val="01165E"/>
          <w:spacing w:val="-1"/>
        </w:rPr>
        <w:t> </w:t>
      </w:r>
      <w:r>
        <w:rPr>
          <w:color w:val="01165E"/>
        </w:rPr>
        <w:t>the community.</w:t>
      </w:r>
      <w:r>
        <w:rPr>
          <w:color w:val="01165E"/>
          <w:spacing w:val="-1"/>
        </w:rPr>
        <w:t> </w:t>
      </w:r>
      <w:r>
        <w:rPr>
          <w:color w:val="01165E"/>
        </w:rPr>
        <w:t>I think finally, there’s</w:t>
      </w:r>
      <w:r>
        <w:rPr>
          <w:color w:val="01165E"/>
          <w:spacing w:val="-1"/>
        </w:rPr>
        <w:t> </w:t>
      </w:r>
      <w:r>
        <w:rPr>
          <w:color w:val="01165E"/>
        </w:rPr>
        <w:t>just general</w:t>
      </w:r>
      <w:r>
        <w:rPr>
          <w:color w:val="01165E"/>
          <w:spacing w:val="-7"/>
        </w:rPr>
        <w:t> </w:t>
      </w:r>
      <w:r>
        <w:rPr>
          <w:color w:val="01165E"/>
        </w:rPr>
        <w:t>confusion</w:t>
      </w:r>
      <w:r>
        <w:rPr>
          <w:color w:val="01165E"/>
          <w:spacing w:val="-7"/>
        </w:rPr>
        <w:t> </w:t>
      </w:r>
      <w:r>
        <w:rPr>
          <w:color w:val="01165E"/>
        </w:rPr>
        <w:t>about</w:t>
      </w:r>
      <w:r>
        <w:rPr>
          <w:color w:val="01165E"/>
          <w:spacing w:val="-6"/>
        </w:rPr>
        <w:t> </w:t>
      </w:r>
      <w:r>
        <w:rPr>
          <w:color w:val="01165E"/>
        </w:rPr>
        <w:t>what</w:t>
      </w:r>
      <w:r>
        <w:rPr>
          <w:color w:val="01165E"/>
          <w:spacing w:val="-6"/>
        </w:rPr>
        <w:t> </w:t>
      </w:r>
      <w:r>
        <w:rPr>
          <w:color w:val="01165E"/>
        </w:rPr>
        <w:t>the</w:t>
      </w:r>
      <w:r>
        <w:rPr>
          <w:color w:val="01165E"/>
          <w:spacing w:val="-6"/>
        </w:rPr>
        <w:t> </w:t>
      </w:r>
      <w:r>
        <w:rPr>
          <w:color w:val="01165E"/>
        </w:rPr>
        <w:t>new</w:t>
      </w:r>
      <w:r>
        <w:rPr>
          <w:color w:val="01165E"/>
          <w:spacing w:val="-6"/>
        </w:rPr>
        <w:t> </w:t>
      </w:r>
      <w:r>
        <w:rPr>
          <w:color w:val="01165E"/>
        </w:rPr>
        <w:t>law</w:t>
      </w:r>
      <w:r>
        <w:rPr>
          <w:color w:val="01165E"/>
          <w:spacing w:val="-6"/>
        </w:rPr>
        <w:t> </w:t>
      </w:r>
      <w:r>
        <w:rPr>
          <w:color w:val="01165E"/>
        </w:rPr>
        <w:t>is,</w:t>
      </w:r>
      <w:r>
        <w:rPr>
          <w:color w:val="01165E"/>
          <w:spacing w:val="-6"/>
        </w:rPr>
        <w:t> </w:t>
      </w:r>
      <w:r>
        <w:rPr>
          <w:color w:val="01165E"/>
        </w:rPr>
        <w:t>what</w:t>
      </w:r>
      <w:r>
        <w:rPr>
          <w:color w:val="01165E"/>
          <w:spacing w:val="-6"/>
        </w:rPr>
        <w:t> </w:t>
      </w:r>
      <w:r>
        <w:rPr>
          <w:color w:val="01165E"/>
        </w:rPr>
        <w:t>the</w:t>
      </w:r>
      <w:r>
        <w:rPr>
          <w:color w:val="01165E"/>
          <w:spacing w:val="-6"/>
        </w:rPr>
        <w:t> </w:t>
      </w:r>
      <w:r>
        <w:rPr>
          <w:color w:val="01165E"/>
        </w:rPr>
        <w:t>difference</w:t>
      </w:r>
      <w:r>
        <w:rPr>
          <w:color w:val="01165E"/>
          <w:spacing w:val="-6"/>
        </w:rPr>
        <w:t> </w:t>
      </w:r>
      <w:r>
        <w:rPr>
          <w:color w:val="01165E"/>
        </w:rPr>
        <w:t>is</w:t>
      </w:r>
      <w:r>
        <w:rPr>
          <w:color w:val="01165E"/>
          <w:spacing w:val="-7"/>
        </w:rPr>
        <w:t> </w:t>
      </w:r>
      <w:r>
        <w:rPr>
          <w:color w:val="01165E"/>
        </w:rPr>
        <w:t>between</w:t>
      </w:r>
      <w:r>
        <w:rPr>
          <w:color w:val="01165E"/>
          <w:spacing w:val="-7"/>
        </w:rPr>
        <w:t> </w:t>
      </w:r>
      <w:r>
        <w:rPr>
          <w:color w:val="01165E"/>
        </w:rPr>
        <w:t>sports</w:t>
      </w:r>
      <w:r>
        <w:rPr>
          <w:color w:val="01165E"/>
          <w:spacing w:val="-7"/>
        </w:rPr>
        <w:t> </w:t>
      </w:r>
      <w:r>
        <w:rPr>
          <w:color w:val="01165E"/>
        </w:rPr>
        <w:t>wagering and how it’s different from gambling at the casino.”</w:t>
      </w:r>
    </w:p>
    <w:p>
      <w:pPr>
        <w:pStyle w:val="BodyText"/>
        <w:spacing w:line="225" w:lineRule="auto" w:before="278"/>
        <w:ind w:right="454"/>
      </w:pPr>
      <w:r>
        <w:rPr>
          <w:color w:val="231F20"/>
        </w:rPr>
        <w:t>Participants</w:t>
      </w:r>
      <w:r>
        <w:rPr>
          <w:color w:val="231F20"/>
          <w:spacing w:val="-3"/>
        </w:rPr>
        <w:t> </w:t>
      </w:r>
      <w:r>
        <w:rPr>
          <w:color w:val="231F20"/>
        </w:rPr>
        <w:t>were</w:t>
      </w:r>
      <w:r>
        <w:rPr>
          <w:color w:val="231F20"/>
          <w:spacing w:val="-2"/>
        </w:rPr>
        <w:t> </w:t>
      </w:r>
      <w:r>
        <w:rPr>
          <w:color w:val="231F20"/>
        </w:rPr>
        <w:t>concerned</w:t>
      </w:r>
      <w:r>
        <w:rPr>
          <w:color w:val="231F20"/>
          <w:spacing w:val="-3"/>
        </w:rPr>
        <w:t> </w:t>
      </w:r>
      <w:r>
        <w:rPr>
          <w:color w:val="231F20"/>
        </w:rPr>
        <w:t>about</w:t>
      </w:r>
      <w:r>
        <w:rPr>
          <w:color w:val="231F20"/>
          <w:spacing w:val="-2"/>
        </w:rPr>
        <w:t> </w:t>
      </w:r>
      <w:r>
        <w:rPr>
          <w:color w:val="231F20"/>
        </w:rPr>
        <w:t>how</w:t>
      </w:r>
      <w:r>
        <w:rPr>
          <w:color w:val="231F20"/>
          <w:spacing w:val="-2"/>
        </w:rPr>
        <w:t> </w:t>
      </w:r>
      <w:r>
        <w:rPr>
          <w:color w:val="231F20"/>
        </w:rPr>
        <w:t>sports</w:t>
      </w:r>
      <w:r>
        <w:rPr>
          <w:color w:val="231F20"/>
          <w:spacing w:val="-3"/>
        </w:rPr>
        <w:t> </w:t>
      </w:r>
      <w:r>
        <w:rPr>
          <w:color w:val="231F20"/>
        </w:rPr>
        <w:t>betting</w:t>
      </w:r>
      <w:r>
        <w:rPr>
          <w:color w:val="231F20"/>
          <w:spacing w:val="-2"/>
        </w:rPr>
        <w:t> </w:t>
      </w:r>
      <w:r>
        <w:rPr>
          <w:color w:val="231F20"/>
        </w:rPr>
        <w:t>is</w:t>
      </w:r>
      <w:r>
        <w:rPr>
          <w:color w:val="231F20"/>
          <w:spacing w:val="-3"/>
        </w:rPr>
        <w:t> </w:t>
      </w:r>
      <w:r>
        <w:rPr>
          <w:color w:val="231F20"/>
        </w:rPr>
        <w:t>increasingly</w:t>
      </w:r>
      <w:r>
        <w:rPr>
          <w:color w:val="231F20"/>
          <w:spacing w:val="-2"/>
        </w:rPr>
        <w:t> </w:t>
      </w:r>
      <w:r>
        <w:rPr>
          <w:color w:val="231F20"/>
        </w:rPr>
        <w:t>viewed</w:t>
      </w:r>
      <w:r>
        <w:rPr>
          <w:color w:val="231F20"/>
          <w:spacing w:val="-3"/>
        </w:rPr>
        <w:t> </w:t>
      </w:r>
      <w:r>
        <w:rPr>
          <w:color w:val="231F20"/>
        </w:rPr>
        <w:t>as</w:t>
      </w:r>
      <w:r>
        <w:rPr>
          <w:color w:val="231F20"/>
          <w:spacing w:val="-3"/>
        </w:rPr>
        <w:t> </w:t>
      </w:r>
      <w:r>
        <w:rPr>
          <w:color w:val="231F20"/>
        </w:rPr>
        <w:t>integral</w:t>
      </w:r>
      <w:r>
        <w:rPr>
          <w:color w:val="231F20"/>
          <w:spacing w:val="-3"/>
        </w:rPr>
        <w:t> </w:t>
      </w:r>
      <w:r>
        <w:rPr>
          <w:color w:val="231F20"/>
        </w:rPr>
        <w:t>and</w:t>
      </w:r>
      <w:r>
        <w:rPr>
          <w:color w:val="231F20"/>
          <w:spacing w:val="-3"/>
        </w:rPr>
        <w:t> </w:t>
      </w:r>
      <w:r>
        <w:rPr>
          <w:color w:val="231F20"/>
        </w:rPr>
        <w:t>ubiquitous</w:t>
      </w:r>
      <w:r>
        <w:rPr>
          <w:color w:val="231F20"/>
          <w:spacing w:val="-3"/>
        </w:rPr>
        <w:t> </w:t>
      </w:r>
      <w:r>
        <w:rPr>
          <w:color w:val="231F20"/>
        </w:rPr>
        <w:t>to</w:t>
      </w:r>
      <w:r>
        <w:rPr>
          <w:color w:val="231F20"/>
          <w:spacing w:val="-3"/>
        </w:rPr>
        <w:t> </w:t>
      </w:r>
      <w:r>
        <w:rPr>
          <w:color w:val="231F20"/>
        </w:rPr>
        <w:t>the sports</w:t>
      </w:r>
      <w:r>
        <w:rPr>
          <w:color w:val="231F20"/>
          <w:spacing w:val="-6"/>
        </w:rPr>
        <w:t> </w:t>
      </w:r>
      <w:r>
        <w:rPr>
          <w:color w:val="231F20"/>
        </w:rPr>
        <w:t>experience,</w:t>
      </w:r>
      <w:r>
        <w:rPr>
          <w:color w:val="231F20"/>
          <w:spacing w:val="-5"/>
        </w:rPr>
        <w:t> </w:t>
      </w:r>
      <w:r>
        <w:rPr>
          <w:color w:val="231F20"/>
        </w:rPr>
        <w:t>particularly</w:t>
      </w:r>
      <w:r>
        <w:rPr>
          <w:color w:val="231F20"/>
          <w:spacing w:val="-5"/>
        </w:rPr>
        <w:t> </w:t>
      </w:r>
      <w:r>
        <w:rPr>
          <w:color w:val="231F20"/>
        </w:rPr>
        <w:t>among</w:t>
      </w:r>
      <w:r>
        <w:rPr>
          <w:color w:val="231F20"/>
          <w:spacing w:val="-5"/>
        </w:rPr>
        <w:t> </w:t>
      </w:r>
      <w:r>
        <w:rPr>
          <w:color w:val="231F20"/>
        </w:rPr>
        <w:t>youth,</w:t>
      </w:r>
      <w:r>
        <w:rPr>
          <w:color w:val="231F20"/>
          <w:spacing w:val="-5"/>
        </w:rPr>
        <w:t> </w:t>
      </w:r>
      <w:r>
        <w:rPr>
          <w:color w:val="231F20"/>
        </w:rPr>
        <w:t>and</w:t>
      </w:r>
      <w:r>
        <w:rPr>
          <w:color w:val="231F20"/>
          <w:spacing w:val="-6"/>
        </w:rPr>
        <w:t> </w:t>
      </w:r>
      <w:r>
        <w:rPr>
          <w:color w:val="231F20"/>
        </w:rPr>
        <w:t>that</w:t>
      </w:r>
      <w:r>
        <w:rPr>
          <w:color w:val="231F20"/>
          <w:spacing w:val="-5"/>
        </w:rPr>
        <w:t> </w:t>
      </w:r>
      <w:r>
        <w:rPr>
          <w:color w:val="231F20"/>
        </w:rPr>
        <w:t>the</w:t>
      </w:r>
      <w:r>
        <w:rPr>
          <w:color w:val="231F20"/>
          <w:spacing w:val="-5"/>
        </w:rPr>
        <w:t> </w:t>
      </w:r>
      <w:r>
        <w:rPr>
          <w:color w:val="231F20"/>
        </w:rPr>
        <w:t>nature</w:t>
      </w:r>
      <w:r>
        <w:rPr>
          <w:color w:val="231F20"/>
          <w:spacing w:val="-5"/>
        </w:rPr>
        <w:t> </w:t>
      </w:r>
      <w:r>
        <w:rPr>
          <w:color w:val="231F20"/>
        </w:rPr>
        <w:t>and</w:t>
      </w:r>
      <w:r>
        <w:rPr>
          <w:color w:val="231F20"/>
          <w:spacing w:val="-6"/>
        </w:rPr>
        <w:t> </w:t>
      </w:r>
      <w:r>
        <w:rPr>
          <w:color w:val="231F20"/>
        </w:rPr>
        <w:t>variety</w:t>
      </w:r>
      <w:r>
        <w:rPr>
          <w:color w:val="231F20"/>
          <w:spacing w:val="-5"/>
        </w:rPr>
        <w:t> </w:t>
      </w:r>
      <w:r>
        <w:rPr>
          <w:color w:val="231F20"/>
        </w:rPr>
        <w:t>of</w:t>
      </w:r>
      <w:r>
        <w:rPr>
          <w:color w:val="231F20"/>
          <w:spacing w:val="-6"/>
        </w:rPr>
        <w:t> </w:t>
      </w:r>
      <w:r>
        <w:rPr>
          <w:color w:val="231F20"/>
        </w:rPr>
        <w:t>sports</w:t>
      </w:r>
      <w:r>
        <w:rPr>
          <w:color w:val="231F20"/>
          <w:spacing w:val="-6"/>
        </w:rPr>
        <w:t> </w:t>
      </w:r>
      <w:r>
        <w:rPr>
          <w:color w:val="231F20"/>
        </w:rPr>
        <w:t>betting</w:t>
      </w:r>
      <w:r>
        <w:rPr>
          <w:color w:val="231F20"/>
          <w:spacing w:val="-5"/>
        </w:rPr>
        <w:t> </w:t>
      </w:r>
      <w:r>
        <w:rPr>
          <w:color w:val="231F20"/>
        </w:rPr>
        <w:t>has</w:t>
      </w:r>
      <w:r>
        <w:rPr>
          <w:color w:val="231F20"/>
          <w:spacing w:val="-6"/>
        </w:rPr>
        <w:t> </w:t>
      </w:r>
      <w:r>
        <w:rPr>
          <w:color w:val="231F20"/>
        </w:rPr>
        <w:t>significantly increased beyond even betting on the outcomes of the events themselves. All of this, and the easy access for youth</w:t>
      </w:r>
      <w:r>
        <w:rPr>
          <w:color w:val="231F20"/>
          <w:spacing w:val="-3"/>
        </w:rPr>
        <w:t> </w:t>
      </w:r>
      <w:r>
        <w:rPr>
          <w:color w:val="231F20"/>
        </w:rPr>
        <w:t>including</w:t>
      </w:r>
      <w:r>
        <w:rPr>
          <w:color w:val="231F20"/>
          <w:spacing w:val="-3"/>
        </w:rPr>
        <w:t> </w:t>
      </w:r>
      <w:r>
        <w:rPr>
          <w:color w:val="231F20"/>
        </w:rPr>
        <w:t>those</w:t>
      </w:r>
      <w:r>
        <w:rPr>
          <w:color w:val="231F20"/>
          <w:spacing w:val="-3"/>
        </w:rPr>
        <w:t> </w:t>
      </w:r>
      <w:r>
        <w:rPr>
          <w:color w:val="231F20"/>
        </w:rPr>
        <w:t>who</w:t>
      </w:r>
      <w:r>
        <w:rPr>
          <w:color w:val="231F20"/>
          <w:spacing w:val="-3"/>
        </w:rPr>
        <w:t> </w:t>
      </w:r>
      <w:r>
        <w:rPr>
          <w:color w:val="231F20"/>
        </w:rPr>
        <w:t>may</w:t>
      </w:r>
      <w:r>
        <w:rPr>
          <w:color w:val="231F20"/>
          <w:spacing w:val="-3"/>
        </w:rPr>
        <w:t> </w:t>
      </w:r>
      <w:r>
        <w:rPr>
          <w:color w:val="231F20"/>
        </w:rPr>
        <w:t>be</w:t>
      </w:r>
      <w:r>
        <w:rPr>
          <w:color w:val="231F20"/>
          <w:spacing w:val="-3"/>
        </w:rPr>
        <w:t> </w:t>
      </w:r>
      <w:r>
        <w:rPr>
          <w:color w:val="231F20"/>
        </w:rPr>
        <w:t>underage,</w:t>
      </w:r>
      <w:r>
        <w:rPr>
          <w:color w:val="231F20"/>
          <w:spacing w:val="-3"/>
        </w:rPr>
        <w:t> </w:t>
      </w:r>
      <w:r>
        <w:rPr>
          <w:color w:val="231F20"/>
        </w:rPr>
        <w:t>was</w:t>
      </w:r>
      <w:r>
        <w:rPr>
          <w:color w:val="231F20"/>
          <w:spacing w:val="-3"/>
        </w:rPr>
        <w:t> </w:t>
      </w:r>
      <w:r>
        <w:rPr>
          <w:color w:val="231F20"/>
        </w:rPr>
        <w:t>seen</w:t>
      </w:r>
      <w:r>
        <w:rPr>
          <w:color w:val="231F20"/>
          <w:spacing w:val="-3"/>
        </w:rPr>
        <w:t> </w:t>
      </w:r>
      <w:r>
        <w:rPr>
          <w:color w:val="231F20"/>
        </w:rPr>
        <w:t>as</w:t>
      </w:r>
      <w:r>
        <w:rPr>
          <w:color w:val="231F20"/>
          <w:spacing w:val="-3"/>
        </w:rPr>
        <w:t> </w:t>
      </w:r>
      <w:r>
        <w:rPr>
          <w:color w:val="231F20"/>
        </w:rPr>
        <w:t>facilitated</w:t>
      </w:r>
      <w:r>
        <w:rPr>
          <w:color w:val="231F20"/>
          <w:spacing w:val="-3"/>
        </w:rPr>
        <w:t> </w:t>
      </w:r>
      <w:r>
        <w:rPr>
          <w:color w:val="231F20"/>
        </w:rPr>
        <w:t>by</w:t>
      </w:r>
      <w:r>
        <w:rPr>
          <w:color w:val="231F20"/>
          <w:spacing w:val="-3"/>
        </w:rPr>
        <w:t> </w:t>
      </w:r>
      <w:r>
        <w:rPr>
          <w:color w:val="231F20"/>
        </w:rPr>
        <w:t>easy</w:t>
      </w:r>
      <w:r>
        <w:rPr>
          <w:color w:val="231F20"/>
          <w:spacing w:val="-3"/>
        </w:rPr>
        <w:t> </w:t>
      </w:r>
      <w:r>
        <w:rPr>
          <w:color w:val="231F20"/>
        </w:rPr>
        <w:t>access</w:t>
      </w:r>
      <w:r>
        <w:rPr>
          <w:color w:val="231F20"/>
          <w:spacing w:val="-3"/>
        </w:rPr>
        <w:t> </w:t>
      </w:r>
      <w:r>
        <w:rPr>
          <w:color w:val="231F20"/>
        </w:rPr>
        <w:t>to</w:t>
      </w:r>
      <w:r>
        <w:rPr>
          <w:color w:val="231F20"/>
          <w:spacing w:val="-3"/>
        </w:rPr>
        <w:t> </w:t>
      </w:r>
      <w:r>
        <w:rPr>
          <w:color w:val="231F20"/>
        </w:rPr>
        <w:t>sports</w:t>
      </w:r>
      <w:r>
        <w:rPr>
          <w:color w:val="231F20"/>
          <w:spacing w:val="-3"/>
        </w:rPr>
        <w:t> </w:t>
      </w:r>
      <w:r>
        <w:rPr>
          <w:color w:val="231F20"/>
        </w:rPr>
        <w:t>betting</w:t>
      </w:r>
      <w:r>
        <w:rPr>
          <w:color w:val="231F20"/>
          <w:spacing w:val="-3"/>
        </w:rPr>
        <w:t> </w:t>
      </w:r>
      <w:r>
        <w:rPr>
          <w:color w:val="231F20"/>
        </w:rPr>
        <w:t>including</w:t>
      </w:r>
    </w:p>
    <w:p>
      <w:pPr>
        <w:pStyle w:val="BodyText"/>
        <w:spacing w:after="0" w:line="225" w:lineRule="auto"/>
        <w:sectPr>
          <w:pgSz w:w="12240" w:h="15840"/>
          <w:pgMar w:header="0" w:footer="200" w:top="580" w:bottom="400" w:left="720" w:right="360"/>
        </w:sectPr>
      </w:pPr>
    </w:p>
    <w:p>
      <w:pPr>
        <w:pStyle w:val="BodyText"/>
        <w:spacing w:line="225" w:lineRule="auto" w:before="45"/>
        <w:ind w:right="938"/>
      </w:pPr>
      <w:r>
        <w:rPr>
          <w:color w:val="231F20"/>
        </w:rPr>
        <w:t>on</w:t>
      </w:r>
      <w:r>
        <w:rPr>
          <w:color w:val="231F20"/>
          <w:spacing w:val="-6"/>
        </w:rPr>
        <w:t> </w:t>
      </w:r>
      <w:r>
        <w:rPr>
          <w:color w:val="231F20"/>
        </w:rPr>
        <w:t>mobile</w:t>
      </w:r>
      <w:r>
        <w:rPr>
          <w:color w:val="231F20"/>
          <w:spacing w:val="-5"/>
        </w:rPr>
        <w:t> </w:t>
      </w:r>
      <w:r>
        <w:rPr>
          <w:color w:val="231F20"/>
        </w:rPr>
        <w:t>devices</w:t>
      </w:r>
      <w:r>
        <w:rPr>
          <w:color w:val="231F20"/>
          <w:spacing w:val="-6"/>
        </w:rPr>
        <w:t> </w:t>
      </w:r>
      <w:r>
        <w:rPr>
          <w:color w:val="231F20"/>
        </w:rPr>
        <w:t>including</w:t>
      </w:r>
      <w:r>
        <w:rPr>
          <w:color w:val="231F20"/>
          <w:spacing w:val="-5"/>
        </w:rPr>
        <w:t> </w:t>
      </w:r>
      <w:r>
        <w:rPr>
          <w:color w:val="231F20"/>
        </w:rPr>
        <w:t>tablets,</w:t>
      </w:r>
      <w:r>
        <w:rPr>
          <w:color w:val="231F20"/>
          <w:spacing w:val="-5"/>
        </w:rPr>
        <w:t> </w:t>
      </w:r>
      <w:r>
        <w:rPr>
          <w:color w:val="231F20"/>
        </w:rPr>
        <w:t>and</w:t>
      </w:r>
      <w:r>
        <w:rPr>
          <w:color w:val="231F20"/>
          <w:spacing w:val="-6"/>
        </w:rPr>
        <w:t> </w:t>
      </w:r>
      <w:r>
        <w:rPr>
          <w:color w:val="231F20"/>
        </w:rPr>
        <w:t>amplification</w:t>
      </w:r>
      <w:r>
        <w:rPr>
          <w:color w:val="231F20"/>
          <w:spacing w:val="-6"/>
        </w:rPr>
        <w:t> </w:t>
      </w:r>
      <w:r>
        <w:rPr>
          <w:color w:val="231F20"/>
        </w:rPr>
        <w:t>by</w:t>
      </w:r>
      <w:r>
        <w:rPr>
          <w:color w:val="231F20"/>
          <w:spacing w:val="-5"/>
        </w:rPr>
        <w:t> </w:t>
      </w:r>
      <w:r>
        <w:rPr>
          <w:color w:val="231F20"/>
        </w:rPr>
        <w:t>social</w:t>
      </w:r>
      <w:r>
        <w:rPr>
          <w:color w:val="231F20"/>
          <w:spacing w:val="-6"/>
        </w:rPr>
        <w:t> </w:t>
      </w:r>
      <w:r>
        <w:rPr>
          <w:color w:val="231F20"/>
        </w:rPr>
        <w:t>media</w:t>
      </w:r>
      <w:r>
        <w:rPr>
          <w:color w:val="231F20"/>
          <w:spacing w:val="-6"/>
        </w:rPr>
        <w:t> </w:t>
      </w:r>
      <w:r>
        <w:rPr>
          <w:color w:val="231F20"/>
        </w:rPr>
        <w:t>that</w:t>
      </w:r>
      <w:r>
        <w:rPr>
          <w:color w:val="231F20"/>
          <w:spacing w:val="-5"/>
        </w:rPr>
        <w:t> </w:t>
      </w:r>
      <w:r>
        <w:rPr>
          <w:color w:val="231F20"/>
        </w:rPr>
        <w:t>all</w:t>
      </w:r>
      <w:r>
        <w:rPr>
          <w:color w:val="231F20"/>
          <w:spacing w:val="-6"/>
        </w:rPr>
        <w:t> </w:t>
      </w:r>
      <w:r>
        <w:rPr>
          <w:color w:val="231F20"/>
        </w:rPr>
        <w:t>created</w:t>
      </w:r>
      <w:r>
        <w:rPr>
          <w:color w:val="231F20"/>
          <w:spacing w:val="-6"/>
        </w:rPr>
        <w:t> </w:t>
      </w:r>
      <w:r>
        <w:rPr>
          <w:color w:val="231F20"/>
        </w:rPr>
        <w:t>easy</w:t>
      </w:r>
      <w:r>
        <w:rPr>
          <w:color w:val="231F20"/>
          <w:spacing w:val="-5"/>
        </w:rPr>
        <w:t> </w:t>
      </w:r>
      <w:r>
        <w:rPr>
          <w:color w:val="231F20"/>
        </w:rPr>
        <w:t>“pathways”</w:t>
      </w:r>
      <w:r>
        <w:rPr>
          <w:color w:val="231F20"/>
          <w:spacing w:val="-6"/>
        </w:rPr>
        <w:t> </w:t>
      </w:r>
      <w:r>
        <w:rPr>
          <w:color w:val="231F20"/>
        </w:rPr>
        <w:t>to sports betting that were available 24/7.</w:t>
      </w:r>
    </w:p>
    <w:p>
      <w:pPr>
        <w:pStyle w:val="BodyText"/>
        <w:spacing w:line="225" w:lineRule="auto" w:before="277"/>
        <w:ind w:left="720" w:right="938"/>
      </w:pPr>
      <w:r>
        <w:rPr>
          <w:color w:val="01165E"/>
        </w:rPr>
        <w:t>“I think one of the concerns for me is just the cultural shift in how we relate to sports, and in particular</w:t>
      </w:r>
      <w:r>
        <w:rPr>
          <w:color w:val="01165E"/>
          <w:spacing w:val="-5"/>
        </w:rPr>
        <w:t> </w:t>
      </w:r>
      <w:r>
        <w:rPr>
          <w:color w:val="01165E"/>
        </w:rPr>
        <w:t>for</w:t>
      </w:r>
      <w:r>
        <w:rPr>
          <w:color w:val="01165E"/>
          <w:spacing w:val="-5"/>
        </w:rPr>
        <w:t> </w:t>
      </w:r>
      <w:r>
        <w:rPr>
          <w:color w:val="01165E"/>
        </w:rPr>
        <w:t>young</w:t>
      </w:r>
      <w:r>
        <w:rPr>
          <w:color w:val="01165E"/>
          <w:spacing w:val="-5"/>
        </w:rPr>
        <w:t> </w:t>
      </w:r>
      <w:r>
        <w:rPr>
          <w:color w:val="01165E"/>
        </w:rPr>
        <w:t>people,</w:t>
      </w:r>
      <w:r>
        <w:rPr>
          <w:color w:val="01165E"/>
          <w:spacing w:val="-5"/>
        </w:rPr>
        <w:t> </w:t>
      </w:r>
      <w:r>
        <w:rPr>
          <w:color w:val="01165E"/>
        </w:rPr>
        <w:t>and</w:t>
      </w:r>
      <w:r>
        <w:rPr>
          <w:color w:val="01165E"/>
          <w:spacing w:val="-6"/>
        </w:rPr>
        <w:t> </w:t>
      </w:r>
      <w:r>
        <w:rPr>
          <w:color w:val="01165E"/>
        </w:rPr>
        <w:t>their</w:t>
      </w:r>
      <w:r>
        <w:rPr>
          <w:color w:val="01165E"/>
          <w:spacing w:val="-5"/>
        </w:rPr>
        <w:t> </w:t>
      </w:r>
      <w:r>
        <w:rPr>
          <w:color w:val="01165E"/>
        </w:rPr>
        <w:t>exposure</w:t>
      </w:r>
      <w:r>
        <w:rPr>
          <w:color w:val="01165E"/>
          <w:spacing w:val="-5"/>
        </w:rPr>
        <w:t> </w:t>
      </w:r>
      <w:r>
        <w:rPr>
          <w:color w:val="01165E"/>
        </w:rPr>
        <w:t>to</w:t>
      </w:r>
      <w:r>
        <w:rPr>
          <w:color w:val="01165E"/>
          <w:spacing w:val="-6"/>
        </w:rPr>
        <w:t> </w:t>
      </w:r>
      <w:r>
        <w:rPr>
          <w:color w:val="01165E"/>
        </w:rPr>
        <w:t>gambling</w:t>
      </w:r>
      <w:r>
        <w:rPr>
          <w:color w:val="01165E"/>
          <w:spacing w:val="-5"/>
        </w:rPr>
        <w:t> </w:t>
      </w:r>
      <w:r>
        <w:rPr>
          <w:color w:val="01165E"/>
        </w:rPr>
        <w:t>and</w:t>
      </w:r>
      <w:r>
        <w:rPr>
          <w:color w:val="01165E"/>
          <w:spacing w:val="-6"/>
        </w:rPr>
        <w:t> </w:t>
      </w:r>
      <w:r>
        <w:rPr>
          <w:color w:val="01165E"/>
        </w:rPr>
        <w:t>that</w:t>
      </w:r>
      <w:r>
        <w:rPr>
          <w:color w:val="01165E"/>
          <w:spacing w:val="-5"/>
        </w:rPr>
        <w:t> </w:t>
      </w:r>
      <w:r>
        <w:rPr>
          <w:color w:val="01165E"/>
        </w:rPr>
        <w:t>becoming</w:t>
      </w:r>
      <w:r>
        <w:rPr>
          <w:color w:val="01165E"/>
          <w:spacing w:val="-5"/>
        </w:rPr>
        <w:t> </w:t>
      </w:r>
      <w:r>
        <w:rPr>
          <w:color w:val="01165E"/>
        </w:rPr>
        <w:t>the</w:t>
      </w:r>
      <w:r>
        <w:rPr>
          <w:color w:val="01165E"/>
          <w:spacing w:val="-5"/>
        </w:rPr>
        <w:t> </w:t>
      </w:r>
      <w:r>
        <w:rPr>
          <w:color w:val="01165E"/>
        </w:rPr>
        <w:t>paramount interest in the sport and not the sport itself.”</w:t>
      </w:r>
    </w:p>
    <w:p>
      <w:pPr>
        <w:pStyle w:val="BodyText"/>
        <w:spacing w:line="225" w:lineRule="auto" w:before="278"/>
        <w:ind w:left="720" w:right="1204"/>
      </w:pPr>
      <w:r>
        <w:rPr>
          <w:color w:val="01165E"/>
        </w:rPr>
        <w:t>“You…[can]…gamble</w:t>
      </w:r>
      <w:r>
        <w:rPr>
          <w:color w:val="01165E"/>
          <w:spacing w:val="-5"/>
        </w:rPr>
        <w:t> </w:t>
      </w:r>
      <w:r>
        <w:rPr>
          <w:color w:val="01165E"/>
        </w:rPr>
        <w:t>on</w:t>
      </w:r>
      <w:r>
        <w:rPr>
          <w:color w:val="01165E"/>
          <w:spacing w:val="-6"/>
        </w:rPr>
        <w:t> </w:t>
      </w:r>
      <w:r>
        <w:rPr>
          <w:color w:val="01165E"/>
        </w:rPr>
        <w:t>what</w:t>
      </w:r>
      <w:r>
        <w:rPr>
          <w:color w:val="01165E"/>
          <w:spacing w:val="-5"/>
        </w:rPr>
        <w:t> </w:t>
      </w:r>
      <w:r>
        <w:rPr>
          <w:color w:val="01165E"/>
        </w:rPr>
        <w:t>color</w:t>
      </w:r>
      <w:r>
        <w:rPr>
          <w:color w:val="01165E"/>
          <w:spacing w:val="-5"/>
        </w:rPr>
        <w:t> </w:t>
      </w:r>
      <w:r>
        <w:rPr>
          <w:color w:val="01165E"/>
        </w:rPr>
        <w:t>of</w:t>
      </w:r>
      <w:r>
        <w:rPr>
          <w:color w:val="01165E"/>
          <w:spacing w:val="-6"/>
        </w:rPr>
        <w:t> </w:t>
      </w:r>
      <w:r>
        <w:rPr>
          <w:color w:val="01165E"/>
        </w:rPr>
        <w:t>the</w:t>
      </w:r>
      <w:r>
        <w:rPr>
          <w:color w:val="01165E"/>
          <w:spacing w:val="-5"/>
        </w:rPr>
        <w:t> </w:t>
      </w:r>
      <w:r>
        <w:rPr>
          <w:color w:val="01165E"/>
        </w:rPr>
        <w:t>shoes</w:t>
      </w:r>
      <w:r>
        <w:rPr>
          <w:color w:val="01165E"/>
          <w:spacing w:val="-6"/>
        </w:rPr>
        <w:t> </w:t>
      </w:r>
      <w:r>
        <w:rPr>
          <w:color w:val="01165E"/>
        </w:rPr>
        <w:t>the</w:t>
      </w:r>
      <w:r>
        <w:rPr>
          <w:color w:val="01165E"/>
          <w:spacing w:val="-5"/>
        </w:rPr>
        <w:t> </w:t>
      </w:r>
      <w:r>
        <w:rPr>
          <w:color w:val="01165E"/>
        </w:rPr>
        <w:t>player</w:t>
      </w:r>
      <w:r>
        <w:rPr>
          <w:color w:val="01165E"/>
          <w:spacing w:val="-5"/>
        </w:rPr>
        <w:t> </w:t>
      </w:r>
      <w:r>
        <w:rPr>
          <w:color w:val="01165E"/>
        </w:rPr>
        <w:t>is</w:t>
      </w:r>
      <w:r>
        <w:rPr>
          <w:color w:val="01165E"/>
          <w:spacing w:val="-6"/>
        </w:rPr>
        <w:t> </w:t>
      </w:r>
      <w:r>
        <w:rPr>
          <w:color w:val="01165E"/>
        </w:rPr>
        <w:t>going</w:t>
      </w:r>
      <w:r>
        <w:rPr>
          <w:color w:val="01165E"/>
          <w:spacing w:val="-5"/>
        </w:rPr>
        <w:t> </w:t>
      </w:r>
      <w:r>
        <w:rPr>
          <w:color w:val="01165E"/>
        </w:rPr>
        <w:t>to</w:t>
      </w:r>
      <w:r>
        <w:rPr>
          <w:color w:val="01165E"/>
          <w:spacing w:val="-6"/>
        </w:rPr>
        <w:t> </w:t>
      </w:r>
      <w:r>
        <w:rPr>
          <w:color w:val="01165E"/>
        </w:rPr>
        <w:t>wear</w:t>
      </w:r>
      <w:r>
        <w:rPr>
          <w:color w:val="01165E"/>
          <w:spacing w:val="-5"/>
        </w:rPr>
        <w:t> </w:t>
      </w:r>
      <w:r>
        <w:rPr>
          <w:color w:val="01165E"/>
        </w:rPr>
        <w:t>and</w:t>
      </w:r>
      <w:r>
        <w:rPr>
          <w:color w:val="01165E"/>
          <w:spacing w:val="-6"/>
        </w:rPr>
        <w:t> </w:t>
      </w:r>
      <w:r>
        <w:rPr>
          <w:color w:val="01165E"/>
        </w:rPr>
        <w:t>how</w:t>
      </w:r>
      <w:r>
        <w:rPr>
          <w:color w:val="01165E"/>
          <w:spacing w:val="-5"/>
        </w:rPr>
        <w:t> </w:t>
      </w:r>
      <w:r>
        <w:rPr>
          <w:color w:val="01165E"/>
        </w:rPr>
        <w:t>many people are going to bet on this.”</w:t>
      </w:r>
    </w:p>
    <w:p>
      <w:pPr>
        <w:pStyle w:val="BodyText"/>
        <w:spacing w:line="225" w:lineRule="auto" w:before="277"/>
        <w:ind w:left="720" w:right="1204"/>
      </w:pPr>
      <w:r>
        <w:rPr>
          <w:color w:val="01165E"/>
        </w:rPr>
        <w:t>“The</w:t>
      </w:r>
      <w:r>
        <w:rPr>
          <w:color w:val="01165E"/>
          <w:spacing w:val="-4"/>
        </w:rPr>
        <w:t> </w:t>
      </w:r>
      <w:r>
        <w:rPr>
          <w:color w:val="01165E"/>
        </w:rPr>
        <w:t>ease</w:t>
      </w:r>
      <w:r>
        <w:rPr>
          <w:color w:val="01165E"/>
          <w:spacing w:val="-4"/>
        </w:rPr>
        <w:t> </w:t>
      </w:r>
      <w:r>
        <w:rPr>
          <w:color w:val="01165E"/>
        </w:rPr>
        <w:t>of</w:t>
      </w:r>
      <w:r>
        <w:rPr>
          <w:color w:val="01165E"/>
          <w:spacing w:val="-5"/>
        </w:rPr>
        <w:t> </w:t>
      </w:r>
      <w:r>
        <w:rPr>
          <w:color w:val="01165E"/>
        </w:rPr>
        <w:t>the</w:t>
      </w:r>
      <w:r>
        <w:rPr>
          <w:color w:val="01165E"/>
          <w:spacing w:val="-4"/>
        </w:rPr>
        <w:t> </w:t>
      </w:r>
      <w:r>
        <w:rPr>
          <w:color w:val="01165E"/>
        </w:rPr>
        <w:t>apps,</w:t>
      </w:r>
      <w:r>
        <w:rPr>
          <w:color w:val="01165E"/>
          <w:spacing w:val="-4"/>
        </w:rPr>
        <w:t> </w:t>
      </w:r>
      <w:r>
        <w:rPr>
          <w:color w:val="01165E"/>
        </w:rPr>
        <w:t>whether</w:t>
      </w:r>
      <w:r>
        <w:rPr>
          <w:color w:val="01165E"/>
          <w:spacing w:val="-4"/>
        </w:rPr>
        <w:t> </w:t>
      </w:r>
      <w:r>
        <w:rPr>
          <w:color w:val="01165E"/>
        </w:rPr>
        <w:t>it’s</w:t>
      </w:r>
      <w:r>
        <w:rPr>
          <w:color w:val="01165E"/>
          <w:spacing w:val="-5"/>
        </w:rPr>
        <w:t> </w:t>
      </w:r>
      <w:r>
        <w:rPr>
          <w:color w:val="01165E"/>
        </w:rPr>
        <w:t>FanDuel</w:t>
      </w:r>
      <w:r>
        <w:rPr>
          <w:color w:val="01165E"/>
          <w:spacing w:val="-5"/>
        </w:rPr>
        <w:t> </w:t>
      </w:r>
      <w:r>
        <w:rPr>
          <w:color w:val="01165E"/>
        </w:rPr>
        <w:t>or</w:t>
      </w:r>
      <w:r>
        <w:rPr>
          <w:color w:val="01165E"/>
          <w:spacing w:val="-4"/>
        </w:rPr>
        <w:t> </w:t>
      </w:r>
      <w:r>
        <w:rPr>
          <w:color w:val="01165E"/>
        </w:rPr>
        <w:t>DraftKings,</w:t>
      </w:r>
      <w:r>
        <w:rPr>
          <w:color w:val="01165E"/>
          <w:spacing w:val="-4"/>
        </w:rPr>
        <w:t> </w:t>
      </w:r>
      <w:r>
        <w:rPr>
          <w:color w:val="01165E"/>
        </w:rPr>
        <w:t>that</w:t>
      </w:r>
      <w:r>
        <w:rPr>
          <w:color w:val="01165E"/>
          <w:spacing w:val="-4"/>
        </w:rPr>
        <w:t> </w:t>
      </w:r>
      <w:r>
        <w:rPr>
          <w:color w:val="01165E"/>
        </w:rPr>
        <w:t>it’s</w:t>
      </w:r>
      <w:r>
        <w:rPr>
          <w:color w:val="01165E"/>
          <w:spacing w:val="-5"/>
        </w:rPr>
        <w:t> </w:t>
      </w:r>
      <w:r>
        <w:rPr>
          <w:color w:val="01165E"/>
        </w:rPr>
        <w:t>just</w:t>
      </w:r>
      <w:r>
        <w:rPr>
          <w:color w:val="01165E"/>
          <w:spacing w:val="-4"/>
        </w:rPr>
        <w:t> </w:t>
      </w:r>
      <w:r>
        <w:rPr>
          <w:color w:val="01165E"/>
        </w:rPr>
        <w:t>so</w:t>
      </w:r>
      <w:r>
        <w:rPr>
          <w:color w:val="01165E"/>
          <w:spacing w:val="-5"/>
        </w:rPr>
        <w:t> </w:t>
      </w:r>
      <w:r>
        <w:rPr>
          <w:color w:val="01165E"/>
        </w:rPr>
        <w:t>simple...</w:t>
      </w:r>
      <w:r>
        <w:rPr>
          <w:color w:val="01165E"/>
          <w:spacing w:val="-5"/>
        </w:rPr>
        <w:t> </w:t>
      </w:r>
      <w:r>
        <w:rPr>
          <w:color w:val="01165E"/>
        </w:rPr>
        <w:t>you</w:t>
      </w:r>
      <w:r>
        <w:rPr>
          <w:color w:val="01165E"/>
          <w:spacing w:val="-5"/>
        </w:rPr>
        <w:t> </w:t>
      </w:r>
      <w:r>
        <w:rPr>
          <w:color w:val="01165E"/>
        </w:rPr>
        <w:t>don’t have to go anywhere, and again, the fact that you can bet on a lot of things.”</w:t>
      </w:r>
    </w:p>
    <w:p>
      <w:pPr>
        <w:pStyle w:val="BodyText"/>
        <w:spacing w:line="225" w:lineRule="auto" w:before="277"/>
        <w:ind w:left="720" w:right="938"/>
      </w:pPr>
      <w:r>
        <w:rPr>
          <w:color w:val="01165E"/>
        </w:rPr>
        <w:t>“This</w:t>
      </w:r>
      <w:r>
        <w:rPr>
          <w:color w:val="01165E"/>
          <w:spacing w:val="-6"/>
        </w:rPr>
        <w:t> </w:t>
      </w:r>
      <w:r>
        <w:rPr>
          <w:color w:val="01165E"/>
        </w:rPr>
        <w:t>gentleman</w:t>
      </w:r>
      <w:r>
        <w:rPr>
          <w:color w:val="01165E"/>
          <w:spacing w:val="-6"/>
        </w:rPr>
        <w:t> </w:t>
      </w:r>
      <w:r>
        <w:rPr>
          <w:color w:val="01165E"/>
        </w:rPr>
        <w:t>stating</w:t>
      </w:r>
      <w:r>
        <w:rPr>
          <w:color w:val="01165E"/>
          <w:spacing w:val="-5"/>
        </w:rPr>
        <w:t> </w:t>
      </w:r>
      <w:r>
        <w:rPr>
          <w:color w:val="01165E"/>
        </w:rPr>
        <w:t>that</w:t>
      </w:r>
      <w:r>
        <w:rPr>
          <w:color w:val="01165E"/>
          <w:spacing w:val="-5"/>
        </w:rPr>
        <w:t> </w:t>
      </w:r>
      <w:r>
        <w:rPr>
          <w:color w:val="01165E"/>
        </w:rPr>
        <w:t>his</w:t>
      </w:r>
      <w:r>
        <w:rPr>
          <w:color w:val="01165E"/>
          <w:spacing w:val="-6"/>
        </w:rPr>
        <w:t> </w:t>
      </w:r>
      <w:r>
        <w:rPr>
          <w:color w:val="01165E"/>
        </w:rPr>
        <w:t>son</w:t>
      </w:r>
      <w:r>
        <w:rPr>
          <w:color w:val="01165E"/>
          <w:spacing w:val="-6"/>
        </w:rPr>
        <w:t> </w:t>
      </w:r>
      <w:r>
        <w:rPr>
          <w:color w:val="01165E"/>
        </w:rPr>
        <w:t>grabbed</w:t>
      </w:r>
      <w:r>
        <w:rPr>
          <w:color w:val="01165E"/>
          <w:spacing w:val="-6"/>
        </w:rPr>
        <w:t> </w:t>
      </w:r>
      <w:r>
        <w:rPr>
          <w:color w:val="01165E"/>
        </w:rPr>
        <w:t>his</w:t>
      </w:r>
      <w:r>
        <w:rPr>
          <w:color w:val="01165E"/>
          <w:spacing w:val="-6"/>
        </w:rPr>
        <w:t> </w:t>
      </w:r>
      <w:r>
        <w:rPr>
          <w:color w:val="01165E"/>
        </w:rPr>
        <w:t>wallet,</w:t>
      </w:r>
      <w:r>
        <w:rPr>
          <w:color w:val="01165E"/>
          <w:spacing w:val="-5"/>
        </w:rPr>
        <w:t> </w:t>
      </w:r>
      <w:r>
        <w:rPr>
          <w:color w:val="01165E"/>
        </w:rPr>
        <w:t>grabbed</w:t>
      </w:r>
      <w:r>
        <w:rPr>
          <w:color w:val="01165E"/>
          <w:spacing w:val="-6"/>
        </w:rPr>
        <w:t> </w:t>
      </w:r>
      <w:r>
        <w:rPr>
          <w:color w:val="01165E"/>
        </w:rPr>
        <w:t>his</w:t>
      </w:r>
      <w:r>
        <w:rPr>
          <w:color w:val="01165E"/>
          <w:spacing w:val="-6"/>
        </w:rPr>
        <w:t> </w:t>
      </w:r>
      <w:r>
        <w:rPr>
          <w:color w:val="01165E"/>
        </w:rPr>
        <w:t>ID,</w:t>
      </w:r>
      <w:r>
        <w:rPr>
          <w:color w:val="01165E"/>
          <w:spacing w:val="-5"/>
        </w:rPr>
        <w:t> </w:t>
      </w:r>
      <w:r>
        <w:rPr>
          <w:color w:val="01165E"/>
        </w:rPr>
        <w:t>and</w:t>
      </w:r>
      <w:r>
        <w:rPr>
          <w:color w:val="01165E"/>
          <w:spacing w:val="-6"/>
        </w:rPr>
        <w:t> </w:t>
      </w:r>
      <w:r>
        <w:rPr>
          <w:color w:val="01165E"/>
        </w:rPr>
        <w:t>put</w:t>
      </w:r>
      <w:r>
        <w:rPr>
          <w:color w:val="01165E"/>
          <w:spacing w:val="-5"/>
        </w:rPr>
        <w:t> </w:t>
      </w:r>
      <w:r>
        <w:rPr>
          <w:color w:val="01165E"/>
        </w:rPr>
        <w:t>his</w:t>
      </w:r>
      <w:r>
        <w:rPr>
          <w:color w:val="01165E"/>
          <w:spacing w:val="-6"/>
        </w:rPr>
        <w:t> </w:t>
      </w:r>
      <w:r>
        <w:rPr>
          <w:color w:val="01165E"/>
        </w:rPr>
        <w:t>father’s information inside the computer, and also with the credit card, and gambled $1,000.”</w:t>
      </w:r>
    </w:p>
    <w:p>
      <w:pPr>
        <w:pStyle w:val="BodyText"/>
        <w:spacing w:line="225" w:lineRule="auto" w:before="278"/>
        <w:ind w:right="454"/>
      </w:pPr>
      <w:r>
        <w:rPr>
          <w:color w:val="231F20"/>
        </w:rPr>
        <w:t>Sports betting evoked a range of compelling emotions from participants, who are drawn to the practice for different reasons. For some, sports betting is a possible way to get “fast money,” despite the risks involved, including the overwhelming odds they will spend far more than they win. Many participants also said it felt “exciting” and “seductive,” creating an allure that was difficult to resist. They noted incentives such as free bets</w:t>
      </w:r>
      <w:r>
        <w:rPr>
          <w:color w:val="231F20"/>
          <w:spacing w:val="-5"/>
        </w:rPr>
        <w:t> </w:t>
      </w:r>
      <w:r>
        <w:rPr>
          <w:color w:val="231F20"/>
        </w:rPr>
        <w:t>and</w:t>
      </w:r>
      <w:r>
        <w:rPr>
          <w:color w:val="231F20"/>
          <w:spacing w:val="-5"/>
        </w:rPr>
        <w:t> </w:t>
      </w:r>
      <w:r>
        <w:rPr>
          <w:color w:val="231F20"/>
        </w:rPr>
        <w:t>sign-on</w:t>
      </w:r>
      <w:r>
        <w:rPr>
          <w:color w:val="231F20"/>
          <w:spacing w:val="-5"/>
        </w:rPr>
        <w:t> </w:t>
      </w:r>
      <w:r>
        <w:rPr>
          <w:color w:val="231F20"/>
        </w:rPr>
        <w:t>bonuses,</w:t>
      </w:r>
      <w:r>
        <w:rPr>
          <w:color w:val="231F20"/>
          <w:spacing w:val="-4"/>
        </w:rPr>
        <w:t> </w:t>
      </w:r>
      <w:r>
        <w:rPr>
          <w:color w:val="231F20"/>
        </w:rPr>
        <w:t>which</w:t>
      </w:r>
      <w:r>
        <w:rPr>
          <w:color w:val="231F20"/>
          <w:spacing w:val="-5"/>
        </w:rPr>
        <w:t> </w:t>
      </w:r>
      <w:r>
        <w:rPr>
          <w:color w:val="231F20"/>
        </w:rPr>
        <w:t>add</w:t>
      </w:r>
      <w:r>
        <w:rPr>
          <w:color w:val="231F20"/>
          <w:spacing w:val="-5"/>
        </w:rPr>
        <w:t> </w:t>
      </w:r>
      <w:r>
        <w:rPr>
          <w:color w:val="231F20"/>
        </w:rPr>
        <w:t>to</w:t>
      </w:r>
      <w:r>
        <w:rPr>
          <w:color w:val="231F20"/>
          <w:spacing w:val="-5"/>
        </w:rPr>
        <w:t> </w:t>
      </w:r>
      <w:r>
        <w:rPr>
          <w:color w:val="231F20"/>
        </w:rPr>
        <w:t>its’</w:t>
      </w:r>
      <w:r>
        <w:rPr>
          <w:color w:val="231F20"/>
          <w:spacing w:val="-4"/>
        </w:rPr>
        <w:t> </w:t>
      </w:r>
      <w:r>
        <w:rPr>
          <w:color w:val="231F20"/>
        </w:rPr>
        <w:t>allure,</w:t>
      </w:r>
      <w:r>
        <w:rPr>
          <w:color w:val="231F20"/>
          <w:spacing w:val="-4"/>
        </w:rPr>
        <w:t> </w:t>
      </w:r>
      <w:r>
        <w:rPr>
          <w:color w:val="231F20"/>
        </w:rPr>
        <w:t>and</w:t>
      </w:r>
      <w:r>
        <w:rPr>
          <w:color w:val="231F20"/>
          <w:spacing w:val="-5"/>
        </w:rPr>
        <w:t> </w:t>
      </w:r>
      <w:r>
        <w:rPr>
          <w:color w:val="231F20"/>
        </w:rPr>
        <w:t>other</w:t>
      </w:r>
      <w:r>
        <w:rPr>
          <w:color w:val="231F20"/>
          <w:spacing w:val="-4"/>
        </w:rPr>
        <w:t> </w:t>
      </w:r>
      <w:r>
        <w:rPr>
          <w:color w:val="231F20"/>
        </w:rPr>
        <w:t>aspects</w:t>
      </w:r>
      <w:r>
        <w:rPr>
          <w:color w:val="231F20"/>
          <w:spacing w:val="-5"/>
        </w:rPr>
        <w:t> </w:t>
      </w:r>
      <w:r>
        <w:rPr>
          <w:color w:val="231F20"/>
        </w:rPr>
        <w:t>that</w:t>
      </w:r>
      <w:r>
        <w:rPr>
          <w:color w:val="231F20"/>
          <w:spacing w:val="-4"/>
        </w:rPr>
        <w:t> </w:t>
      </w:r>
      <w:r>
        <w:rPr>
          <w:color w:val="231F20"/>
        </w:rPr>
        <w:t>contribute</w:t>
      </w:r>
      <w:r>
        <w:rPr>
          <w:color w:val="231F20"/>
          <w:spacing w:val="-4"/>
        </w:rPr>
        <w:t> </w:t>
      </w:r>
      <w:r>
        <w:rPr>
          <w:color w:val="231F20"/>
        </w:rPr>
        <w:t>to</w:t>
      </w:r>
      <w:r>
        <w:rPr>
          <w:color w:val="231F20"/>
          <w:spacing w:val="-5"/>
        </w:rPr>
        <w:t> </w:t>
      </w:r>
      <w:r>
        <w:rPr>
          <w:color w:val="231F20"/>
        </w:rPr>
        <w:t>feelings</w:t>
      </w:r>
      <w:r>
        <w:rPr>
          <w:color w:val="231F20"/>
          <w:spacing w:val="-5"/>
        </w:rPr>
        <w:t> </w:t>
      </w:r>
      <w:r>
        <w:rPr>
          <w:color w:val="231F20"/>
        </w:rPr>
        <w:t>of</w:t>
      </w:r>
      <w:r>
        <w:rPr>
          <w:color w:val="231F20"/>
          <w:spacing w:val="-5"/>
        </w:rPr>
        <w:t> </w:t>
      </w:r>
      <w:r>
        <w:rPr>
          <w:color w:val="231F20"/>
        </w:rPr>
        <w:t>immediate gratification. For some individuals, sports betting is a way to “make themselves feel better” or to cope with underlying emotional needs as a form of escapism.</w:t>
      </w:r>
    </w:p>
    <w:p>
      <w:pPr>
        <w:pStyle w:val="BodyText"/>
        <w:spacing w:before="266"/>
        <w:ind w:left="720"/>
      </w:pPr>
      <w:r>
        <w:rPr>
          <w:color w:val="01165E"/>
        </w:rPr>
        <w:t>“They</w:t>
      </w:r>
      <w:r>
        <w:rPr>
          <w:color w:val="01165E"/>
          <w:spacing w:val="-4"/>
        </w:rPr>
        <w:t> </w:t>
      </w:r>
      <w:r>
        <w:rPr>
          <w:color w:val="01165E"/>
        </w:rPr>
        <w:t>say</w:t>
      </w:r>
      <w:r>
        <w:rPr>
          <w:color w:val="01165E"/>
          <w:spacing w:val="-2"/>
        </w:rPr>
        <w:t> </w:t>
      </w:r>
      <w:r>
        <w:rPr>
          <w:color w:val="01165E"/>
        </w:rPr>
        <w:t>if</w:t>
      </w:r>
      <w:r>
        <w:rPr>
          <w:color w:val="01165E"/>
          <w:spacing w:val="-3"/>
        </w:rPr>
        <w:t> </w:t>
      </w:r>
      <w:r>
        <w:rPr>
          <w:color w:val="01165E"/>
        </w:rPr>
        <w:t>you</w:t>
      </w:r>
      <w:r>
        <w:rPr>
          <w:color w:val="01165E"/>
          <w:spacing w:val="-3"/>
        </w:rPr>
        <w:t> </w:t>
      </w:r>
      <w:r>
        <w:rPr>
          <w:color w:val="01165E"/>
        </w:rPr>
        <w:t>could</w:t>
      </w:r>
      <w:r>
        <w:rPr>
          <w:color w:val="01165E"/>
          <w:spacing w:val="-2"/>
        </w:rPr>
        <w:t> </w:t>
      </w:r>
      <w:r>
        <w:rPr>
          <w:color w:val="01165E"/>
        </w:rPr>
        <w:t>put</w:t>
      </w:r>
      <w:r>
        <w:rPr>
          <w:color w:val="01165E"/>
          <w:spacing w:val="-2"/>
        </w:rPr>
        <w:t> </w:t>
      </w:r>
      <w:r>
        <w:rPr>
          <w:color w:val="01165E"/>
        </w:rPr>
        <w:t>down</w:t>
      </w:r>
      <w:r>
        <w:rPr>
          <w:color w:val="01165E"/>
          <w:spacing w:val="-3"/>
        </w:rPr>
        <w:t> </w:t>
      </w:r>
      <w:r>
        <w:rPr>
          <w:color w:val="01165E"/>
        </w:rPr>
        <w:t>$5</w:t>
      </w:r>
      <w:r>
        <w:rPr>
          <w:color w:val="01165E"/>
          <w:spacing w:val="-2"/>
        </w:rPr>
        <w:t> </w:t>
      </w:r>
      <w:r>
        <w:rPr>
          <w:color w:val="01165E"/>
        </w:rPr>
        <w:t>and</w:t>
      </w:r>
      <w:r>
        <w:rPr>
          <w:color w:val="01165E"/>
          <w:spacing w:val="-3"/>
        </w:rPr>
        <w:t> </w:t>
      </w:r>
      <w:r>
        <w:rPr>
          <w:color w:val="01165E"/>
        </w:rPr>
        <w:t>you</w:t>
      </w:r>
      <w:r>
        <w:rPr>
          <w:color w:val="01165E"/>
          <w:spacing w:val="-2"/>
        </w:rPr>
        <w:t> </w:t>
      </w:r>
      <w:r>
        <w:rPr>
          <w:color w:val="01165E"/>
        </w:rPr>
        <w:t>have</w:t>
      </w:r>
      <w:r>
        <w:rPr>
          <w:color w:val="01165E"/>
          <w:spacing w:val="-2"/>
        </w:rPr>
        <w:t> </w:t>
      </w:r>
      <w:r>
        <w:rPr>
          <w:color w:val="01165E"/>
        </w:rPr>
        <w:t>the</w:t>
      </w:r>
      <w:r>
        <w:rPr>
          <w:color w:val="01165E"/>
          <w:spacing w:val="-2"/>
        </w:rPr>
        <w:t> </w:t>
      </w:r>
      <w:r>
        <w:rPr>
          <w:color w:val="01165E"/>
        </w:rPr>
        <w:t>opportunity</w:t>
      </w:r>
      <w:r>
        <w:rPr>
          <w:color w:val="01165E"/>
          <w:spacing w:val="-2"/>
        </w:rPr>
        <w:t> </w:t>
      </w:r>
      <w:r>
        <w:rPr>
          <w:color w:val="01165E"/>
        </w:rPr>
        <w:t>to</w:t>
      </w:r>
      <w:r>
        <w:rPr>
          <w:color w:val="01165E"/>
          <w:spacing w:val="-3"/>
        </w:rPr>
        <w:t> </w:t>
      </w:r>
      <w:r>
        <w:rPr>
          <w:color w:val="01165E"/>
        </w:rPr>
        <w:t>win</w:t>
      </w:r>
      <w:r>
        <w:rPr>
          <w:color w:val="01165E"/>
          <w:spacing w:val="-2"/>
        </w:rPr>
        <w:t> $100.”</w:t>
      </w:r>
    </w:p>
    <w:p>
      <w:pPr>
        <w:pStyle w:val="BodyText"/>
        <w:spacing w:line="225" w:lineRule="auto" w:before="273"/>
        <w:ind w:right="454"/>
      </w:pPr>
      <w:r>
        <w:rPr>
          <w:color w:val="231F20"/>
        </w:rPr>
        <w:t>“People</w:t>
      </w:r>
      <w:r>
        <w:rPr>
          <w:color w:val="231F20"/>
          <w:spacing w:val="-2"/>
        </w:rPr>
        <w:t> </w:t>
      </w:r>
      <w:r>
        <w:rPr>
          <w:color w:val="231F20"/>
        </w:rPr>
        <w:t>are</w:t>
      </w:r>
      <w:r>
        <w:rPr>
          <w:color w:val="231F20"/>
          <w:spacing w:val="-2"/>
        </w:rPr>
        <w:t> </w:t>
      </w:r>
      <w:r>
        <w:rPr>
          <w:color w:val="231F20"/>
        </w:rPr>
        <w:t>just</w:t>
      </w:r>
      <w:r>
        <w:rPr>
          <w:color w:val="231F20"/>
          <w:spacing w:val="-2"/>
        </w:rPr>
        <w:t> </w:t>
      </w:r>
      <w:r>
        <w:rPr>
          <w:color w:val="231F20"/>
        </w:rPr>
        <w:t>going</w:t>
      </w:r>
      <w:r>
        <w:rPr>
          <w:color w:val="231F20"/>
          <w:spacing w:val="-2"/>
        </w:rPr>
        <w:t> </w:t>
      </w:r>
      <w:r>
        <w:rPr>
          <w:color w:val="231F20"/>
        </w:rPr>
        <w:t>to</w:t>
      </w:r>
      <w:r>
        <w:rPr>
          <w:color w:val="231F20"/>
          <w:spacing w:val="-3"/>
        </w:rPr>
        <w:t> </w:t>
      </w:r>
      <w:r>
        <w:rPr>
          <w:color w:val="231F20"/>
        </w:rPr>
        <w:t>develop</w:t>
      </w:r>
      <w:r>
        <w:rPr>
          <w:color w:val="231F20"/>
          <w:spacing w:val="-3"/>
        </w:rPr>
        <w:t> </w:t>
      </w:r>
      <w:r>
        <w:rPr>
          <w:color w:val="231F20"/>
        </w:rPr>
        <w:t>problems</w:t>
      </w:r>
      <w:r>
        <w:rPr>
          <w:color w:val="231F20"/>
          <w:spacing w:val="-3"/>
        </w:rPr>
        <w:t> </w:t>
      </w:r>
      <w:r>
        <w:rPr>
          <w:color w:val="231F20"/>
        </w:rPr>
        <w:t>real</w:t>
      </w:r>
      <w:r>
        <w:rPr>
          <w:color w:val="231F20"/>
          <w:spacing w:val="-3"/>
        </w:rPr>
        <w:t> </w:t>
      </w:r>
      <w:r>
        <w:rPr>
          <w:color w:val="231F20"/>
        </w:rPr>
        <w:t>easily</w:t>
      </w:r>
      <w:r>
        <w:rPr>
          <w:color w:val="231F20"/>
          <w:spacing w:val="-2"/>
        </w:rPr>
        <w:t> </w:t>
      </w:r>
      <w:r>
        <w:rPr>
          <w:color w:val="231F20"/>
        </w:rPr>
        <w:t>because</w:t>
      </w:r>
      <w:r>
        <w:rPr>
          <w:color w:val="231F20"/>
          <w:spacing w:val="-2"/>
        </w:rPr>
        <w:t> </w:t>
      </w:r>
      <w:r>
        <w:rPr>
          <w:color w:val="231F20"/>
        </w:rPr>
        <w:t>the</w:t>
      </w:r>
      <w:r>
        <w:rPr>
          <w:color w:val="231F20"/>
          <w:spacing w:val="-2"/>
        </w:rPr>
        <w:t> </w:t>
      </w:r>
      <w:r>
        <w:rPr>
          <w:color w:val="231F20"/>
        </w:rPr>
        <w:t>way</w:t>
      </w:r>
      <w:r>
        <w:rPr>
          <w:color w:val="231F20"/>
          <w:spacing w:val="-2"/>
        </w:rPr>
        <w:t> </w:t>
      </w:r>
      <w:r>
        <w:rPr>
          <w:color w:val="231F20"/>
        </w:rPr>
        <w:t>that</w:t>
      </w:r>
      <w:r>
        <w:rPr>
          <w:color w:val="231F20"/>
          <w:spacing w:val="-2"/>
        </w:rPr>
        <w:t> </w:t>
      </w:r>
      <w:r>
        <w:rPr>
          <w:color w:val="231F20"/>
        </w:rPr>
        <w:t>they</w:t>
      </w:r>
      <w:r>
        <w:rPr>
          <w:color w:val="231F20"/>
          <w:spacing w:val="-2"/>
        </w:rPr>
        <w:t> </w:t>
      </w:r>
      <w:r>
        <w:rPr>
          <w:color w:val="231F20"/>
        </w:rPr>
        <w:t>suck</w:t>
      </w:r>
      <w:r>
        <w:rPr>
          <w:color w:val="231F20"/>
          <w:spacing w:val="-2"/>
        </w:rPr>
        <w:t> </w:t>
      </w:r>
      <w:r>
        <w:rPr>
          <w:color w:val="231F20"/>
        </w:rPr>
        <w:t>them</w:t>
      </w:r>
      <w:r>
        <w:rPr>
          <w:color w:val="231F20"/>
          <w:spacing w:val="-2"/>
        </w:rPr>
        <w:t> </w:t>
      </w:r>
      <w:r>
        <w:rPr>
          <w:color w:val="231F20"/>
        </w:rPr>
        <w:t>in</w:t>
      </w:r>
      <w:r>
        <w:rPr>
          <w:color w:val="231F20"/>
          <w:spacing w:val="-3"/>
        </w:rPr>
        <w:t> </w:t>
      </w:r>
      <w:r>
        <w:rPr>
          <w:color w:val="231F20"/>
        </w:rPr>
        <w:t>with</w:t>
      </w:r>
      <w:r>
        <w:rPr>
          <w:color w:val="231F20"/>
          <w:spacing w:val="-3"/>
        </w:rPr>
        <w:t> </w:t>
      </w:r>
      <w:r>
        <w:rPr>
          <w:color w:val="231F20"/>
        </w:rPr>
        <w:t>the</w:t>
      </w:r>
      <w:r>
        <w:rPr>
          <w:color w:val="231F20"/>
          <w:spacing w:val="-2"/>
        </w:rPr>
        <w:t> </w:t>
      </w:r>
      <w:r>
        <w:rPr>
          <w:color w:val="231F20"/>
        </w:rPr>
        <w:t>first- time bet, you bet $5. Then you bet another $5. You get 200 free bets. So that’s $200 worth of action that you’re</w:t>
      </w:r>
      <w:r>
        <w:rPr>
          <w:color w:val="231F20"/>
          <w:spacing w:val="-5"/>
        </w:rPr>
        <w:t> </w:t>
      </w:r>
      <w:r>
        <w:rPr>
          <w:color w:val="231F20"/>
        </w:rPr>
        <w:t>using</w:t>
      </w:r>
      <w:r>
        <w:rPr>
          <w:color w:val="231F20"/>
          <w:spacing w:val="-5"/>
        </w:rPr>
        <w:t> </w:t>
      </w:r>
      <w:r>
        <w:rPr>
          <w:color w:val="231F20"/>
        </w:rPr>
        <w:t>trying</w:t>
      </w:r>
      <w:r>
        <w:rPr>
          <w:color w:val="231F20"/>
          <w:spacing w:val="-5"/>
        </w:rPr>
        <w:t> </w:t>
      </w:r>
      <w:r>
        <w:rPr>
          <w:color w:val="231F20"/>
        </w:rPr>
        <w:t>to</w:t>
      </w:r>
      <w:r>
        <w:rPr>
          <w:color w:val="231F20"/>
          <w:spacing w:val="-6"/>
        </w:rPr>
        <w:t> </w:t>
      </w:r>
      <w:r>
        <w:rPr>
          <w:color w:val="231F20"/>
        </w:rPr>
        <w:t>gamble</w:t>
      </w:r>
      <w:r>
        <w:rPr>
          <w:color w:val="231F20"/>
          <w:spacing w:val="-5"/>
        </w:rPr>
        <w:t> </w:t>
      </w:r>
      <w:r>
        <w:rPr>
          <w:color w:val="231F20"/>
        </w:rPr>
        <w:t>and</w:t>
      </w:r>
      <w:r>
        <w:rPr>
          <w:color w:val="231F20"/>
          <w:spacing w:val="-6"/>
        </w:rPr>
        <w:t> </w:t>
      </w:r>
      <w:r>
        <w:rPr>
          <w:color w:val="231F20"/>
        </w:rPr>
        <w:t>getting</w:t>
      </w:r>
      <w:r>
        <w:rPr>
          <w:color w:val="231F20"/>
          <w:spacing w:val="-5"/>
        </w:rPr>
        <w:t> </w:t>
      </w:r>
      <w:r>
        <w:rPr>
          <w:color w:val="231F20"/>
        </w:rPr>
        <w:t>used</w:t>
      </w:r>
      <w:r>
        <w:rPr>
          <w:color w:val="231F20"/>
          <w:spacing w:val="-6"/>
        </w:rPr>
        <w:t> </w:t>
      </w:r>
      <w:r>
        <w:rPr>
          <w:color w:val="231F20"/>
        </w:rPr>
        <w:t>to</w:t>
      </w:r>
      <w:r>
        <w:rPr>
          <w:color w:val="231F20"/>
          <w:spacing w:val="-6"/>
        </w:rPr>
        <w:t> </w:t>
      </w:r>
      <w:r>
        <w:rPr>
          <w:color w:val="231F20"/>
        </w:rPr>
        <w:t>doing</w:t>
      </w:r>
      <w:r>
        <w:rPr>
          <w:color w:val="231F20"/>
          <w:spacing w:val="-5"/>
        </w:rPr>
        <w:t> </w:t>
      </w:r>
      <w:r>
        <w:rPr>
          <w:color w:val="231F20"/>
        </w:rPr>
        <w:t>something</w:t>
      </w:r>
      <w:r>
        <w:rPr>
          <w:color w:val="231F20"/>
          <w:spacing w:val="-5"/>
        </w:rPr>
        <w:t> </w:t>
      </w:r>
      <w:r>
        <w:rPr>
          <w:color w:val="231F20"/>
        </w:rPr>
        <w:t>so</w:t>
      </w:r>
      <w:r>
        <w:rPr>
          <w:color w:val="231F20"/>
          <w:spacing w:val="-6"/>
        </w:rPr>
        <w:t> </w:t>
      </w:r>
      <w:r>
        <w:rPr>
          <w:color w:val="231F20"/>
        </w:rPr>
        <w:t>quick</w:t>
      </w:r>
      <w:r>
        <w:rPr>
          <w:color w:val="231F20"/>
          <w:spacing w:val="-5"/>
        </w:rPr>
        <w:t> </w:t>
      </w:r>
      <w:r>
        <w:rPr>
          <w:color w:val="231F20"/>
        </w:rPr>
        <w:t>that</w:t>
      </w:r>
      <w:r>
        <w:rPr>
          <w:color w:val="231F20"/>
          <w:spacing w:val="-5"/>
        </w:rPr>
        <w:t> </w:t>
      </w:r>
      <w:r>
        <w:rPr>
          <w:color w:val="231F20"/>
        </w:rPr>
        <w:t>it’s</w:t>
      </w:r>
      <w:r>
        <w:rPr>
          <w:color w:val="231F20"/>
          <w:spacing w:val="-6"/>
        </w:rPr>
        <w:t> </w:t>
      </w:r>
      <w:r>
        <w:rPr>
          <w:color w:val="231F20"/>
        </w:rPr>
        <w:t>just</w:t>
      </w:r>
      <w:r>
        <w:rPr>
          <w:color w:val="231F20"/>
          <w:spacing w:val="-5"/>
        </w:rPr>
        <w:t> </w:t>
      </w:r>
      <w:r>
        <w:rPr>
          <w:color w:val="231F20"/>
        </w:rPr>
        <w:t>going</w:t>
      </w:r>
      <w:r>
        <w:rPr>
          <w:color w:val="231F20"/>
          <w:spacing w:val="-5"/>
        </w:rPr>
        <w:t> </w:t>
      </w:r>
      <w:r>
        <w:rPr>
          <w:color w:val="231F20"/>
        </w:rPr>
        <w:t>to</w:t>
      </w:r>
      <w:r>
        <w:rPr>
          <w:color w:val="231F20"/>
          <w:spacing w:val="-6"/>
        </w:rPr>
        <w:t> </w:t>
      </w:r>
      <w:r>
        <w:rPr>
          <w:color w:val="231F20"/>
        </w:rPr>
        <w:t>take</w:t>
      </w:r>
      <w:r>
        <w:rPr>
          <w:color w:val="231F20"/>
          <w:spacing w:val="-5"/>
        </w:rPr>
        <w:t> </w:t>
      </w:r>
      <w:r>
        <w:rPr>
          <w:color w:val="231F20"/>
        </w:rPr>
        <w:t>hold</w:t>
      </w:r>
      <w:r>
        <w:rPr>
          <w:color w:val="231F20"/>
          <w:spacing w:val="-6"/>
        </w:rPr>
        <w:t> </w:t>
      </w:r>
      <w:r>
        <w:rPr>
          <w:color w:val="231F20"/>
        </w:rPr>
        <w:t>of you and just take all your money.”</w:t>
      </w:r>
    </w:p>
    <w:p>
      <w:pPr>
        <w:pStyle w:val="BodyText"/>
        <w:spacing w:line="225" w:lineRule="auto" w:before="278"/>
        <w:ind w:left="720" w:right="1204"/>
      </w:pPr>
      <w:r>
        <w:rPr>
          <w:color w:val="01165E"/>
        </w:rPr>
        <w:t>“I</w:t>
      </w:r>
      <w:r>
        <w:rPr>
          <w:color w:val="01165E"/>
          <w:spacing w:val="-8"/>
        </w:rPr>
        <w:t> </w:t>
      </w:r>
      <w:r>
        <w:rPr>
          <w:color w:val="01165E"/>
        </w:rPr>
        <w:t>think</w:t>
      </w:r>
      <w:r>
        <w:rPr>
          <w:color w:val="01165E"/>
          <w:spacing w:val="-8"/>
        </w:rPr>
        <w:t> </w:t>
      </w:r>
      <w:r>
        <w:rPr>
          <w:color w:val="01165E"/>
        </w:rPr>
        <w:t>sometimes</w:t>
      </w:r>
      <w:r>
        <w:rPr>
          <w:color w:val="01165E"/>
          <w:spacing w:val="-8"/>
        </w:rPr>
        <w:t> </w:t>
      </w:r>
      <w:r>
        <w:rPr>
          <w:color w:val="01165E"/>
        </w:rPr>
        <w:t>people</w:t>
      </w:r>
      <w:r>
        <w:rPr>
          <w:color w:val="01165E"/>
          <w:spacing w:val="-8"/>
        </w:rPr>
        <w:t> </w:t>
      </w:r>
      <w:r>
        <w:rPr>
          <w:color w:val="01165E"/>
        </w:rPr>
        <w:t>convince</w:t>
      </w:r>
      <w:r>
        <w:rPr>
          <w:color w:val="01165E"/>
          <w:spacing w:val="-8"/>
        </w:rPr>
        <w:t> </w:t>
      </w:r>
      <w:r>
        <w:rPr>
          <w:color w:val="01165E"/>
        </w:rPr>
        <w:t>themselves</w:t>
      </w:r>
      <w:r>
        <w:rPr>
          <w:color w:val="01165E"/>
          <w:spacing w:val="-8"/>
        </w:rPr>
        <w:t> </w:t>
      </w:r>
      <w:r>
        <w:rPr>
          <w:color w:val="01165E"/>
        </w:rPr>
        <w:t>that</w:t>
      </w:r>
      <w:r>
        <w:rPr>
          <w:color w:val="01165E"/>
          <w:spacing w:val="-8"/>
        </w:rPr>
        <w:t> </w:t>
      </w:r>
      <w:r>
        <w:rPr>
          <w:color w:val="01165E"/>
        </w:rPr>
        <w:t>they’re</w:t>
      </w:r>
      <w:r>
        <w:rPr>
          <w:color w:val="01165E"/>
          <w:spacing w:val="40"/>
        </w:rPr>
        <w:t> </w:t>
      </w:r>
      <w:r>
        <w:rPr>
          <w:color w:val="01165E"/>
        </w:rPr>
        <w:t>approaching</w:t>
      </w:r>
      <w:r>
        <w:rPr>
          <w:color w:val="01165E"/>
          <w:spacing w:val="-8"/>
        </w:rPr>
        <w:t> </w:t>
      </w:r>
      <w:r>
        <w:rPr>
          <w:color w:val="01165E"/>
        </w:rPr>
        <w:t>it</w:t>
      </w:r>
      <w:r>
        <w:rPr>
          <w:color w:val="01165E"/>
          <w:spacing w:val="-8"/>
        </w:rPr>
        <w:t> </w:t>
      </w:r>
      <w:r>
        <w:rPr>
          <w:color w:val="01165E"/>
        </w:rPr>
        <w:t>recreationally, when in reality what they’re looking for is an outlet.”</w:t>
      </w:r>
    </w:p>
    <w:p>
      <w:pPr>
        <w:pStyle w:val="Heading2"/>
        <w:spacing w:before="236"/>
      </w:pPr>
      <w:bookmarkStart w:name="_TOC_250009" w:id="8"/>
      <w:r>
        <w:rPr>
          <w:color w:val="231F20"/>
        </w:rPr>
        <w:t>Gambling</w:t>
      </w:r>
      <w:r>
        <w:rPr>
          <w:color w:val="231F20"/>
          <w:spacing w:val="-7"/>
        </w:rPr>
        <w:t> </w:t>
      </w:r>
      <w:r>
        <w:rPr>
          <w:color w:val="231F20"/>
        </w:rPr>
        <w:t>and</w:t>
      </w:r>
      <w:r>
        <w:rPr>
          <w:color w:val="231F20"/>
          <w:spacing w:val="-7"/>
        </w:rPr>
        <w:t> </w:t>
      </w:r>
      <w:r>
        <w:rPr>
          <w:color w:val="231F20"/>
        </w:rPr>
        <w:t>Co-Occurring</w:t>
      </w:r>
      <w:r>
        <w:rPr>
          <w:color w:val="231F20"/>
          <w:spacing w:val="-6"/>
        </w:rPr>
        <w:t> </w:t>
      </w:r>
      <w:bookmarkEnd w:id="8"/>
      <w:r>
        <w:rPr>
          <w:color w:val="231F20"/>
          <w:spacing w:val="-2"/>
        </w:rPr>
        <w:t>Disorders</w:t>
      </w:r>
    </w:p>
    <w:p>
      <w:pPr>
        <w:pStyle w:val="BodyText"/>
        <w:spacing w:line="225" w:lineRule="auto"/>
        <w:ind w:right="454"/>
      </w:pPr>
      <w:r>
        <w:rPr>
          <w:color w:val="231F20"/>
        </w:rPr>
        <w:t>Several participants linked gambling and other addictive behaviors like substance use, both in terms of its effects</w:t>
      </w:r>
      <w:r>
        <w:rPr>
          <w:color w:val="231F20"/>
          <w:spacing w:val="-6"/>
        </w:rPr>
        <w:t> </w:t>
      </w:r>
      <w:r>
        <w:rPr>
          <w:color w:val="231F20"/>
        </w:rPr>
        <w:t>and</w:t>
      </w:r>
      <w:r>
        <w:rPr>
          <w:color w:val="231F20"/>
          <w:spacing w:val="-6"/>
        </w:rPr>
        <w:t> </w:t>
      </w:r>
      <w:r>
        <w:rPr>
          <w:color w:val="231F20"/>
        </w:rPr>
        <w:t>its</w:t>
      </w:r>
      <w:r>
        <w:rPr>
          <w:color w:val="231F20"/>
          <w:spacing w:val="-6"/>
        </w:rPr>
        <w:t> </w:t>
      </w:r>
      <w:r>
        <w:rPr>
          <w:color w:val="231F20"/>
        </w:rPr>
        <w:t>potential</w:t>
      </w:r>
      <w:r>
        <w:rPr>
          <w:color w:val="231F20"/>
          <w:spacing w:val="-6"/>
        </w:rPr>
        <w:t> </w:t>
      </w:r>
      <w:r>
        <w:rPr>
          <w:color w:val="231F20"/>
        </w:rPr>
        <w:t>to</w:t>
      </w:r>
      <w:r>
        <w:rPr>
          <w:color w:val="231F20"/>
          <w:spacing w:val="-6"/>
        </w:rPr>
        <w:t> </w:t>
      </w:r>
      <w:r>
        <w:rPr>
          <w:color w:val="231F20"/>
        </w:rPr>
        <w:t>cause</w:t>
      </w:r>
      <w:r>
        <w:rPr>
          <w:color w:val="231F20"/>
          <w:spacing w:val="-5"/>
        </w:rPr>
        <w:t> </w:t>
      </w:r>
      <w:r>
        <w:rPr>
          <w:color w:val="231F20"/>
        </w:rPr>
        <w:t>harm.</w:t>
      </w:r>
      <w:r>
        <w:rPr>
          <w:color w:val="231F20"/>
          <w:spacing w:val="-6"/>
        </w:rPr>
        <w:t> </w:t>
      </w:r>
      <w:r>
        <w:rPr>
          <w:color w:val="231F20"/>
        </w:rPr>
        <w:t>The</w:t>
      </w:r>
      <w:r>
        <w:rPr>
          <w:color w:val="231F20"/>
          <w:spacing w:val="-5"/>
        </w:rPr>
        <w:t> </w:t>
      </w:r>
      <w:r>
        <w:rPr>
          <w:color w:val="231F20"/>
        </w:rPr>
        <w:t>potent</w:t>
      </w:r>
      <w:r>
        <w:rPr>
          <w:color w:val="231F20"/>
          <w:spacing w:val="-5"/>
        </w:rPr>
        <w:t> </w:t>
      </w:r>
      <w:r>
        <w:rPr>
          <w:color w:val="231F20"/>
        </w:rPr>
        <w:t>allure</w:t>
      </w:r>
      <w:r>
        <w:rPr>
          <w:color w:val="231F20"/>
          <w:spacing w:val="-5"/>
        </w:rPr>
        <w:t> </w:t>
      </w:r>
      <w:r>
        <w:rPr>
          <w:color w:val="231F20"/>
        </w:rPr>
        <w:t>of</w:t>
      </w:r>
      <w:r>
        <w:rPr>
          <w:color w:val="231F20"/>
          <w:spacing w:val="-6"/>
        </w:rPr>
        <w:t> </w:t>
      </w:r>
      <w:r>
        <w:rPr>
          <w:color w:val="231F20"/>
        </w:rPr>
        <w:t>gambling</w:t>
      </w:r>
      <w:r>
        <w:rPr>
          <w:color w:val="231F20"/>
          <w:spacing w:val="-5"/>
        </w:rPr>
        <w:t> </w:t>
      </w:r>
      <w:r>
        <w:rPr>
          <w:color w:val="231F20"/>
        </w:rPr>
        <w:t>was</w:t>
      </w:r>
      <w:r>
        <w:rPr>
          <w:color w:val="231F20"/>
          <w:spacing w:val="-6"/>
        </w:rPr>
        <w:t> </w:t>
      </w:r>
      <w:r>
        <w:rPr>
          <w:color w:val="231F20"/>
        </w:rPr>
        <w:t>compared</w:t>
      </w:r>
      <w:r>
        <w:rPr>
          <w:color w:val="231F20"/>
          <w:spacing w:val="-6"/>
        </w:rPr>
        <w:t> </w:t>
      </w:r>
      <w:r>
        <w:rPr>
          <w:color w:val="231F20"/>
        </w:rPr>
        <w:t>to</w:t>
      </w:r>
      <w:r>
        <w:rPr>
          <w:color w:val="231F20"/>
          <w:spacing w:val="-6"/>
        </w:rPr>
        <w:t> </w:t>
      </w:r>
      <w:r>
        <w:rPr>
          <w:color w:val="231F20"/>
        </w:rPr>
        <w:t>the</w:t>
      </w:r>
      <w:r>
        <w:rPr>
          <w:color w:val="231F20"/>
          <w:spacing w:val="-5"/>
        </w:rPr>
        <w:t> </w:t>
      </w:r>
      <w:r>
        <w:rPr>
          <w:color w:val="231F20"/>
        </w:rPr>
        <w:t>effects</w:t>
      </w:r>
      <w:r>
        <w:rPr>
          <w:color w:val="231F20"/>
          <w:spacing w:val="-6"/>
        </w:rPr>
        <w:t> </w:t>
      </w:r>
      <w:r>
        <w:rPr>
          <w:color w:val="231F20"/>
        </w:rPr>
        <w:t>of</w:t>
      </w:r>
      <w:r>
        <w:rPr>
          <w:color w:val="231F20"/>
          <w:spacing w:val="-6"/>
        </w:rPr>
        <w:t> </w:t>
      </w:r>
      <w:r>
        <w:rPr>
          <w:color w:val="231F20"/>
        </w:rPr>
        <w:t>drugs, with participants emphasizing its capacity to exert a powerful influence without the need for ingestion.</w:t>
      </w:r>
    </w:p>
    <w:p>
      <w:pPr>
        <w:pStyle w:val="BodyText"/>
        <w:spacing w:line="225" w:lineRule="auto" w:before="1"/>
        <w:ind w:right="454"/>
      </w:pPr>
      <w:r>
        <w:rPr>
          <w:color w:val="231F20"/>
        </w:rPr>
        <w:t>Participants were also concerned with co-occurring gambling, substance use, and mental health disorders, noting</w:t>
      </w:r>
      <w:r>
        <w:rPr>
          <w:color w:val="231F20"/>
          <w:spacing w:val="-7"/>
        </w:rPr>
        <w:t> </w:t>
      </w:r>
      <w:r>
        <w:rPr>
          <w:color w:val="231F20"/>
        </w:rPr>
        <w:t>these</w:t>
      </w:r>
      <w:r>
        <w:rPr>
          <w:color w:val="231F20"/>
          <w:spacing w:val="-7"/>
        </w:rPr>
        <w:t> </w:t>
      </w:r>
      <w:r>
        <w:rPr>
          <w:color w:val="231F20"/>
        </w:rPr>
        <w:t>issues</w:t>
      </w:r>
      <w:r>
        <w:rPr>
          <w:color w:val="231F20"/>
          <w:spacing w:val="-8"/>
        </w:rPr>
        <w:t> </w:t>
      </w:r>
      <w:r>
        <w:rPr>
          <w:color w:val="231F20"/>
        </w:rPr>
        <w:t>often</w:t>
      </w:r>
      <w:r>
        <w:rPr>
          <w:color w:val="231F20"/>
          <w:spacing w:val="-8"/>
        </w:rPr>
        <w:t> </w:t>
      </w:r>
      <w:r>
        <w:rPr>
          <w:color w:val="231F20"/>
        </w:rPr>
        <w:t>exacerbate</w:t>
      </w:r>
      <w:r>
        <w:rPr>
          <w:color w:val="231F20"/>
          <w:spacing w:val="-7"/>
        </w:rPr>
        <w:t> </w:t>
      </w:r>
      <w:r>
        <w:rPr>
          <w:color w:val="231F20"/>
        </w:rPr>
        <w:t>each</w:t>
      </w:r>
      <w:r>
        <w:rPr>
          <w:color w:val="231F20"/>
          <w:spacing w:val="-8"/>
        </w:rPr>
        <w:t> </w:t>
      </w:r>
      <w:r>
        <w:rPr>
          <w:color w:val="231F20"/>
        </w:rPr>
        <w:t>other.</w:t>
      </w:r>
      <w:r>
        <w:rPr>
          <w:color w:val="231F20"/>
          <w:spacing w:val="-8"/>
        </w:rPr>
        <w:t> </w:t>
      </w:r>
      <w:r>
        <w:rPr>
          <w:color w:val="231F20"/>
        </w:rPr>
        <w:t>The</w:t>
      </w:r>
      <w:r>
        <w:rPr>
          <w:color w:val="231F20"/>
          <w:spacing w:val="-7"/>
        </w:rPr>
        <w:t> </w:t>
      </w:r>
      <w:r>
        <w:rPr>
          <w:color w:val="231F20"/>
        </w:rPr>
        <w:t>dual</w:t>
      </w:r>
      <w:r>
        <w:rPr>
          <w:color w:val="231F20"/>
          <w:spacing w:val="-8"/>
        </w:rPr>
        <w:t> </w:t>
      </w:r>
      <w:r>
        <w:rPr>
          <w:color w:val="231F20"/>
        </w:rPr>
        <w:t>occurrence</w:t>
      </w:r>
      <w:r>
        <w:rPr>
          <w:color w:val="231F20"/>
          <w:spacing w:val="-7"/>
        </w:rPr>
        <w:t> </w:t>
      </w:r>
      <w:r>
        <w:rPr>
          <w:color w:val="231F20"/>
        </w:rPr>
        <w:t>was</w:t>
      </w:r>
      <w:r>
        <w:rPr>
          <w:color w:val="231F20"/>
          <w:spacing w:val="-8"/>
        </w:rPr>
        <w:t> </w:t>
      </w:r>
      <w:r>
        <w:rPr>
          <w:color w:val="231F20"/>
        </w:rPr>
        <w:t>particularly</w:t>
      </w:r>
      <w:r>
        <w:rPr>
          <w:color w:val="231F20"/>
          <w:spacing w:val="-7"/>
        </w:rPr>
        <w:t> </w:t>
      </w:r>
      <w:r>
        <w:rPr>
          <w:color w:val="231F20"/>
        </w:rPr>
        <w:t>troubling</w:t>
      </w:r>
      <w:r>
        <w:rPr>
          <w:color w:val="231F20"/>
          <w:spacing w:val="-7"/>
        </w:rPr>
        <w:t> </w:t>
      </w:r>
      <w:r>
        <w:rPr>
          <w:color w:val="231F20"/>
        </w:rPr>
        <w:t>for</w:t>
      </w:r>
      <w:r>
        <w:rPr>
          <w:color w:val="231F20"/>
          <w:spacing w:val="-7"/>
        </w:rPr>
        <w:t> </w:t>
      </w:r>
      <w:r>
        <w:rPr>
          <w:color w:val="231F20"/>
        </w:rPr>
        <w:t>youth</w:t>
      </w:r>
      <w:r>
        <w:rPr>
          <w:color w:val="231F20"/>
          <w:spacing w:val="-8"/>
        </w:rPr>
        <w:t> </w:t>
      </w:r>
      <w:r>
        <w:rPr>
          <w:color w:val="231F20"/>
        </w:rPr>
        <w:t>and individuals in substance use recovery who may be more vulnerable to the addictive nature of gambling.</w:t>
      </w:r>
    </w:p>
    <w:p>
      <w:pPr>
        <w:pStyle w:val="BodyText"/>
        <w:spacing w:before="265"/>
        <w:ind w:left="720"/>
      </w:pPr>
      <w:r>
        <w:rPr>
          <w:color w:val="01165E"/>
        </w:rPr>
        <w:t>“Even</w:t>
      </w:r>
      <w:r>
        <w:rPr>
          <w:color w:val="01165E"/>
          <w:spacing w:val="-7"/>
        </w:rPr>
        <w:t> </w:t>
      </w:r>
      <w:r>
        <w:rPr>
          <w:color w:val="01165E"/>
        </w:rPr>
        <w:t>though</w:t>
      </w:r>
      <w:r>
        <w:rPr>
          <w:color w:val="01165E"/>
          <w:spacing w:val="-5"/>
        </w:rPr>
        <w:t> </w:t>
      </w:r>
      <w:r>
        <w:rPr>
          <w:color w:val="01165E"/>
        </w:rPr>
        <w:t>it’s</w:t>
      </w:r>
      <w:r>
        <w:rPr>
          <w:color w:val="01165E"/>
          <w:spacing w:val="-4"/>
        </w:rPr>
        <w:t> </w:t>
      </w:r>
      <w:r>
        <w:rPr>
          <w:color w:val="01165E"/>
        </w:rPr>
        <w:t>behavioral,</w:t>
      </w:r>
      <w:r>
        <w:rPr>
          <w:color w:val="01165E"/>
          <w:spacing w:val="-4"/>
        </w:rPr>
        <w:t> </w:t>
      </w:r>
      <w:r>
        <w:rPr>
          <w:color w:val="01165E"/>
        </w:rPr>
        <w:t>it</w:t>
      </w:r>
      <w:r>
        <w:rPr>
          <w:color w:val="01165E"/>
          <w:spacing w:val="-4"/>
        </w:rPr>
        <w:t> </w:t>
      </w:r>
      <w:r>
        <w:rPr>
          <w:color w:val="01165E"/>
        </w:rPr>
        <w:t>does</w:t>
      </w:r>
      <w:r>
        <w:rPr>
          <w:color w:val="01165E"/>
          <w:spacing w:val="-4"/>
        </w:rPr>
        <w:t> </w:t>
      </w:r>
      <w:r>
        <w:rPr>
          <w:color w:val="01165E"/>
        </w:rPr>
        <w:t>the</w:t>
      </w:r>
      <w:r>
        <w:rPr>
          <w:color w:val="01165E"/>
          <w:spacing w:val="-4"/>
        </w:rPr>
        <w:t> </w:t>
      </w:r>
      <w:r>
        <w:rPr>
          <w:color w:val="01165E"/>
        </w:rPr>
        <w:t>same</w:t>
      </w:r>
      <w:r>
        <w:rPr>
          <w:color w:val="01165E"/>
          <w:spacing w:val="-4"/>
        </w:rPr>
        <w:t> </w:t>
      </w:r>
      <w:r>
        <w:rPr>
          <w:color w:val="01165E"/>
        </w:rPr>
        <w:t>thing</w:t>
      </w:r>
      <w:r>
        <w:rPr>
          <w:color w:val="01165E"/>
          <w:spacing w:val="-3"/>
        </w:rPr>
        <w:t> </w:t>
      </w:r>
      <w:r>
        <w:rPr>
          <w:color w:val="01165E"/>
        </w:rPr>
        <w:t>to</w:t>
      </w:r>
      <w:r>
        <w:rPr>
          <w:color w:val="01165E"/>
          <w:spacing w:val="-5"/>
        </w:rPr>
        <w:t> </w:t>
      </w:r>
      <w:r>
        <w:rPr>
          <w:color w:val="01165E"/>
        </w:rPr>
        <w:t>your</w:t>
      </w:r>
      <w:r>
        <w:rPr>
          <w:color w:val="01165E"/>
          <w:spacing w:val="-3"/>
        </w:rPr>
        <w:t> </w:t>
      </w:r>
      <w:r>
        <w:rPr>
          <w:color w:val="01165E"/>
          <w:spacing w:val="-2"/>
        </w:rPr>
        <w:t>brain.”</w:t>
      </w:r>
    </w:p>
    <w:p>
      <w:pPr>
        <w:pStyle w:val="BodyText"/>
        <w:spacing w:line="225" w:lineRule="auto" w:before="272"/>
        <w:ind w:left="720" w:right="955" w:firstLine="54"/>
      </w:pPr>
      <w:r>
        <w:rPr>
          <w:color w:val="01165E"/>
        </w:rPr>
        <w:t>“Youth</w:t>
      </w:r>
      <w:r>
        <w:rPr>
          <w:color w:val="01165E"/>
          <w:spacing w:val="-9"/>
        </w:rPr>
        <w:t> </w:t>
      </w:r>
      <w:r>
        <w:rPr>
          <w:color w:val="01165E"/>
        </w:rPr>
        <w:t>may</w:t>
      </w:r>
      <w:r>
        <w:rPr>
          <w:color w:val="01165E"/>
          <w:spacing w:val="-8"/>
        </w:rPr>
        <w:t> </w:t>
      </w:r>
      <w:r>
        <w:rPr>
          <w:color w:val="01165E"/>
        </w:rPr>
        <w:t>not</w:t>
      </w:r>
      <w:r>
        <w:rPr>
          <w:color w:val="01165E"/>
          <w:spacing w:val="-8"/>
        </w:rPr>
        <w:t> </w:t>
      </w:r>
      <w:r>
        <w:rPr>
          <w:color w:val="01165E"/>
        </w:rPr>
        <w:t>understand</w:t>
      </w:r>
      <w:r>
        <w:rPr>
          <w:color w:val="01165E"/>
          <w:spacing w:val="-9"/>
        </w:rPr>
        <w:t> </w:t>
      </w:r>
      <w:r>
        <w:rPr>
          <w:color w:val="01165E"/>
        </w:rPr>
        <w:t>that</w:t>
      </w:r>
      <w:r>
        <w:rPr>
          <w:color w:val="01165E"/>
          <w:spacing w:val="-8"/>
        </w:rPr>
        <w:t> </w:t>
      </w:r>
      <w:r>
        <w:rPr>
          <w:color w:val="01165E"/>
        </w:rPr>
        <w:t>gambling</w:t>
      </w:r>
      <w:r>
        <w:rPr>
          <w:color w:val="01165E"/>
          <w:spacing w:val="-8"/>
        </w:rPr>
        <w:t> </w:t>
      </w:r>
      <w:r>
        <w:rPr>
          <w:color w:val="01165E"/>
        </w:rPr>
        <w:t>is</w:t>
      </w:r>
      <w:r>
        <w:rPr>
          <w:color w:val="01165E"/>
          <w:spacing w:val="-9"/>
        </w:rPr>
        <w:t> </w:t>
      </w:r>
      <w:r>
        <w:rPr>
          <w:color w:val="01165E"/>
        </w:rPr>
        <w:t>an</w:t>
      </w:r>
      <w:r>
        <w:rPr>
          <w:color w:val="01165E"/>
          <w:spacing w:val="-9"/>
        </w:rPr>
        <w:t> </w:t>
      </w:r>
      <w:r>
        <w:rPr>
          <w:color w:val="01165E"/>
        </w:rPr>
        <w:t>addictive</w:t>
      </w:r>
      <w:r>
        <w:rPr>
          <w:color w:val="01165E"/>
          <w:spacing w:val="-8"/>
        </w:rPr>
        <w:t> </w:t>
      </w:r>
      <w:r>
        <w:rPr>
          <w:color w:val="01165E"/>
        </w:rPr>
        <w:t>behavior,</w:t>
      </w:r>
      <w:r>
        <w:rPr>
          <w:color w:val="01165E"/>
          <w:spacing w:val="-8"/>
        </w:rPr>
        <w:t> </w:t>
      </w:r>
      <w:r>
        <w:rPr>
          <w:color w:val="01165E"/>
        </w:rPr>
        <w:t>while</w:t>
      </w:r>
      <w:r>
        <w:rPr>
          <w:color w:val="01165E"/>
          <w:spacing w:val="-8"/>
        </w:rPr>
        <w:t> </w:t>
      </w:r>
      <w:r>
        <w:rPr>
          <w:color w:val="01165E"/>
        </w:rPr>
        <w:t>those</w:t>
      </w:r>
      <w:r>
        <w:rPr>
          <w:color w:val="01165E"/>
          <w:spacing w:val="-8"/>
        </w:rPr>
        <w:t> </w:t>
      </w:r>
      <w:r>
        <w:rPr>
          <w:color w:val="01165E"/>
        </w:rPr>
        <w:t>in</w:t>
      </w:r>
      <w:r>
        <w:rPr>
          <w:color w:val="01165E"/>
          <w:spacing w:val="-9"/>
        </w:rPr>
        <w:t> </w:t>
      </w:r>
      <w:r>
        <w:rPr>
          <w:color w:val="01165E"/>
        </w:rPr>
        <w:t>recovery</w:t>
      </w:r>
      <w:r>
        <w:rPr>
          <w:color w:val="01165E"/>
          <w:spacing w:val="-8"/>
        </w:rPr>
        <w:t> </w:t>
      </w:r>
      <w:r>
        <w:rPr>
          <w:color w:val="01165E"/>
        </w:rPr>
        <w:t>may be susceptible to relapse.”</w:t>
      </w:r>
    </w:p>
    <w:p>
      <w:pPr>
        <w:pStyle w:val="BodyText"/>
        <w:spacing w:after="0" w:line="225" w:lineRule="auto"/>
        <w:sectPr>
          <w:pgSz w:w="12240" w:h="15840"/>
          <w:pgMar w:header="0" w:footer="200" w:top="640" w:bottom="400" w:left="720" w:right="360"/>
        </w:sectPr>
      </w:pPr>
    </w:p>
    <w:p>
      <w:pPr>
        <w:pStyle w:val="Heading2"/>
      </w:pPr>
      <w:bookmarkStart w:name="_TOC_250008" w:id="9"/>
      <w:r>
        <w:rPr>
          <w:color w:val="231F20"/>
        </w:rPr>
        <w:t>Socio-Economic</w:t>
      </w:r>
      <w:r>
        <w:rPr>
          <w:color w:val="231F20"/>
          <w:spacing w:val="-9"/>
        </w:rPr>
        <w:t> </w:t>
      </w:r>
      <w:r>
        <w:rPr>
          <w:color w:val="231F20"/>
        </w:rPr>
        <w:t>Determinants</w:t>
      </w:r>
      <w:r>
        <w:rPr>
          <w:color w:val="231F20"/>
          <w:spacing w:val="-8"/>
        </w:rPr>
        <w:t> </w:t>
      </w:r>
      <w:r>
        <w:rPr>
          <w:color w:val="231F20"/>
        </w:rPr>
        <w:t>of</w:t>
      </w:r>
      <w:r>
        <w:rPr>
          <w:color w:val="231F20"/>
          <w:spacing w:val="-9"/>
        </w:rPr>
        <w:t> </w:t>
      </w:r>
      <w:r>
        <w:rPr>
          <w:color w:val="231F20"/>
        </w:rPr>
        <w:t>Problem</w:t>
      </w:r>
      <w:r>
        <w:rPr>
          <w:color w:val="231F20"/>
          <w:spacing w:val="-8"/>
        </w:rPr>
        <w:t> </w:t>
      </w:r>
      <w:bookmarkEnd w:id="9"/>
      <w:r>
        <w:rPr>
          <w:color w:val="231F20"/>
          <w:spacing w:val="-2"/>
        </w:rPr>
        <w:t>Gambling</w:t>
      </w:r>
    </w:p>
    <w:p>
      <w:pPr>
        <w:pStyle w:val="BodyText"/>
        <w:spacing w:line="225" w:lineRule="auto"/>
        <w:ind w:right="291"/>
      </w:pPr>
      <w:r>
        <w:rPr>
          <w:color w:val="231F20"/>
        </w:rPr>
        <w:t>Participants</w:t>
      </w:r>
      <w:r>
        <w:rPr>
          <w:color w:val="231F20"/>
          <w:spacing w:val="-6"/>
        </w:rPr>
        <w:t> </w:t>
      </w:r>
      <w:r>
        <w:rPr>
          <w:color w:val="231F20"/>
        </w:rPr>
        <w:t>identified</w:t>
      </w:r>
      <w:r>
        <w:rPr>
          <w:color w:val="231F20"/>
          <w:spacing w:val="-6"/>
        </w:rPr>
        <w:t> </w:t>
      </w:r>
      <w:r>
        <w:rPr>
          <w:color w:val="231F20"/>
        </w:rPr>
        <w:t>various</w:t>
      </w:r>
      <w:r>
        <w:rPr>
          <w:color w:val="231F20"/>
          <w:spacing w:val="-6"/>
        </w:rPr>
        <w:t> </w:t>
      </w:r>
      <w:r>
        <w:rPr>
          <w:color w:val="231F20"/>
        </w:rPr>
        <w:t>social</w:t>
      </w:r>
      <w:r>
        <w:rPr>
          <w:color w:val="231F20"/>
          <w:spacing w:val="-6"/>
        </w:rPr>
        <w:t> </w:t>
      </w:r>
      <w:r>
        <w:rPr>
          <w:color w:val="231F20"/>
        </w:rPr>
        <w:t>factors</w:t>
      </w:r>
      <w:r>
        <w:rPr>
          <w:color w:val="231F20"/>
          <w:spacing w:val="-6"/>
        </w:rPr>
        <w:t> </w:t>
      </w:r>
      <w:r>
        <w:rPr>
          <w:color w:val="231F20"/>
        </w:rPr>
        <w:t>(e.g.,</w:t>
      </w:r>
      <w:r>
        <w:rPr>
          <w:color w:val="231F20"/>
          <w:spacing w:val="-6"/>
        </w:rPr>
        <w:t> </w:t>
      </w:r>
      <w:r>
        <w:rPr>
          <w:color w:val="231F20"/>
        </w:rPr>
        <w:t>financial</w:t>
      </w:r>
      <w:r>
        <w:rPr>
          <w:color w:val="231F20"/>
          <w:spacing w:val="-6"/>
        </w:rPr>
        <w:t> </w:t>
      </w:r>
      <w:r>
        <w:rPr>
          <w:color w:val="231F20"/>
        </w:rPr>
        <w:t>security,</w:t>
      </w:r>
      <w:r>
        <w:rPr>
          <w:color w:val="231F20"/>
          <w:spacing w:val="-6"/>
        </w:rPr>
        <w:t> </w:t>
      </w:r>
      <w:r>
        <w:rPr>
          <w:color w:val="231F20"/>
        </w:rPr>
        <w:t>housing,</w:t>
      </w:r>
      <w:r>
        <w:rPr>
          <w:color w:val="231F20"/>
          <w:spacing w:val="-6"/>
        </w:rPr>
        <w:t> </w:t>
      </w:r>
      <w:r>
        <w:rPr>
          <w:color w:val="231F20"/>
        </w:rPr>
        <w:t>unemployment)</w:t>
      </w:r>
      <w:r>
        <w:rPr>
          <w:color w:val="231F20"/>
          <w:spacing w:val="-6"/>
        </w:rPr>
        <w:t> </w:t>
      </w:r>
      <w:r>
        <w:rPr>
          <w:color w:val="231F20"/>
        </w:rPr>
        <w:t>as</w:t>
      </w:r>
      <w:r>
        <w:rPr>
          <w:color w:val="231F20"/>
          <w:spacing w:val="-6"/>
        </w:rPr>
        <w:t> </w:t>
      </w:r>
      <w:r>
        <w:rPr>
          <w:color w:val="231F20"/>
        </w:rPr>
        <w:t>contributing</w:t>
      </w:r>
      <w:r>
        <w:rPr>
          <w:color w:val="231F20"/>
          <w:spacing w:val="-6"/>
        </w:rPr>
        <w:t> </w:t>
      </w:r>
      <w:r>
        <w:rPr>
          <w:color w:val="231F20"/>
        </w:rPr>
        <w:t>to the</w:t>
      </w:r>
      <w:r>
        <w:rPr>
          <w:color w:val="231F20"/>
          <w:spacing w:val="-5"/>
        </w:rPr>
        <w:t> </w:t>
      </w:r>
      <w:r>
        <w:rPr>
          <w:color w:val="231F20"/>
        </w:rPr>
        <w:t>risk</w:t>
      </w:r>
      <w:r>
        <w:rPr>
          <w:color w:val="231F20"/>
          <w:spacing w:val="-5"/>
        </w:rPr>
        <w:t> </w:t>
      </w:r>
      <w:r>
        <w:rPr>
          <w:color w:val="231F20"/>
        </w:rPr>
        <w:t>of</w:t>
      </w:r>
      <w:r>
        <w:rPr>
          <w:color w:val="231F20"/>
          <w:spacing w:val="-6"/>
        </w:rPr>
        <w:t> </w:t>
      </w:r>
      <w:r>
        <w:rPr>
          <w:color w:val="231F20"/>
        </w:rPr>
        <w:t>problem</w:t>
      </w:r>
      <w:r>
        <w:rPr>
          <w:color w:val="231F20"/>
          <w:spacing w:val="-5"/>
        </w:rPr>
        <w:t> </w:t>
      </w:r>
      <w:r>
        <w:rPr>
          <w:color w:val="231F20"/>
        </w:rPr>
        <w:t>gambling</w:t>
      </w:r>
      <w:r>
        <w:rPr>
          <w:color w:val="231F20"/>
          <w:spacing w:val="-5"/>
        </w:rPr>
        <w:t> </w:t>
      </w:r>
      <w:r>
        <w:rPr>
          <w:color w:val="231F20"/>
        </w:rPr>
        <w:t>and</w:t>
      </w:r>
      <w:r>
        <w:rPr>
          <w:color w:val="231F20"/>
          <w:spacing w:val="-6"/>
        </w:rPr>
        <w:t> </w:t>
      </w:r>
      <w:r>
        <w:rPr>
          <w:color w:val="231F20"/>
        </w:rPr>
        <w:t>making</w:t>
      </w:r>
      <w:r>
        <w:rPr>
          <w:color w:val="231F20"/>
          <w:spacing w:val="-5"/>
        </w:rPr>
        <w:t> </w:t>
      </w:r>
      <w:r>
        <w:rPr>
          <w:color w:val="231F20"/>
        </w:rPr>
        <w:t>it</w:t>
      </w:r>
      <w:r>
        <w:rPr>
          <w:color w:val="231F20"/>
          <w:spacing w:val="-5"/>
        </w:rPr>
        <w:t> </w:t>
      </w:r>
      <w:r>
        <w:rPr>
          <w:color w:val="231F20"/>
        </w:rPr>
        <w:t>difficult</w:t>
      </w:r>
      <w:r>
        <w:rPr>
          <w:color w:val="231F20"/>
          <w:spacing w:val="-5"/>
        </w:rPr>
        <w:t> </w:t>
      </w:r>
      <w:r>
        <w:rPr>
          <w:color w:val="231F20"/>
        </w:rPr>
        <w:t>to</w:t>
      </w:r>
      <w:r>
        <w:rPr>
          <w:color w:val="231F20"/>
          <w:spacing w:val="-6"/>
        </w:rPr>
        <w:t> </w:t>
      </w:r>
      <w:r>
        <w:rPr>
          <w:color w:val="231F20"/>
        </w:rPr>
        <w:t>access</w:t>
      </w:r>
      <w:r>
        <w:rPr>
          <w:color w:val="231F20"/>
          <w:spacing w:val="-6"/>
        </w:rPr>
        <w:t> </w:t>
      </w:r>
      <w:r>
        <w:rPr>
          <w:color w:val="231F20"/>
        </w:rPr>
        <w:t>treatment,</w:t>
      </w:r>
      <w:r>
        <w:rPr>
          <w:color w:val="231F20"/>
          <w:spacing w:val="-5"/>
        </w:rPr>
        <w:t> </w:t>
      </w:r>
      <w:r>
        <w:rPr>
          <w:color w:val="231F20"/>
        </w:rPr>
        <w:t>particularly</w:t>
      </w:r>
      <w:r>
        <w:rPr>
          <w:color w:val="231F20"/>
          <w:spacing w:val="-5"/>
        </w:rPr>
        <w:t> </w:t>
      </w:r>
      <w:r>
        <w:rPr>
          <w:color w:val="231F20"/>
        </w:rPr>
        <w:t>for</w:t>
      </w:r>
      <w:r>
        <w:rPr>
          <w:color w:val="231F20"/>
          <w:spacing w:val="-5"/>
        </w:rPr>
        <w:t> </w:t>
      </w:r>
      <w:r>
        <w:rPr>
          <w:color w:val="231F20"/>
        </w:rPr>
        <w:t>low-income</w:t>
      </w:r>
      <w:r>
        <w:rPr>
          <w:color w:val="231F20"/>
          <w:spacing w:val="-5"/>
        </w:rPr>
        <w:t> </w:t>
      </w:r>
      <w:r>
        <w:rPr>
          <w:color w:val="231F20"/>
        </w:rPr>
        <w:t>individuals or those facing financial hardship who may view gambling as a way to financial stability. Racism and inequities were also mentioned as contributing factors, with gambling being used as a coping mechanism to “delay</w:t>
      </w:r>
    </w:p>
    <w:p>
      <w:pPr>
        <w:pStyle w:val="BodyText"/>
        <w:spacing w:line="225" w:lineRule="auto" w:before="2"/>
        <w:ind w:right="454"/>
      </w:pPr>
      <w:r>
        <w:rPr>
          <w:color w:val="231F20"/>
        </w:rPr>
        <w:t>the feeling that they’re feeling,” as described by one participant. This numbing effect was seen as creating a cycle</w:t>
      </w:r>
      <w:r>
        <w:rPr>
          <w:color w:val="231F20"/>
          <w:spacing w:val="-6"/>
        </w:rPr>
        <w:t> </w:t>
      </w:r>
      <w:r>
        <w:rPr>
          <w:color w:val="231F20"/>
        </w:rPr>
        <w:t>of</w:t>
      </w:r>
      <w:r>
        <w:rPr>
          <w:color w:val="231F20"/>
          <w:spacing w:val="-7"/>
        </w:rPr>
        <w:t> </w:t>
      </w:r>
      <w:r>
        <w:rPr>
          <w:color w:val="231F20"/>
        </w:rPr>
        <w:t>dependence</w:t>
      </w:r>
      <w:r>
        <w:rPr>
          <w:color w:val="231F20"/>
          <w:spacing w:val="-6"/>
        </w:rPr>
        <w:t> </w:t>
      </w:r>
      <w:r>
        <w:rPr>
          <w:color w:val="231F20"/>
        </w:rPr>
        <w:t>on</w:t>
      </w:r>
      <w:r>
        <w:rPr>
          <w:color w:val="231F20"/>
          <w:spacing w:val="-7"/>
        </w:rPr>
        <w:t> </w:t>
      </w:r>
      <w:r>
        <w:rPr>
          <w:color w:val="231F20"/>
        </w:rPr>
        <w:t>gambling</w:t>
      </w:r>
      <w:r>
        <w:rPr>
          <w:color w:val="231F20"/>
          <w:spacing w:val="-6"/>
        </w:rPr>
        <w:t> </w:t>
      </w:r>
      <w:r>
        <w:rPr>
          <w:color w:val="231F20"/>
        </w:rPr>
        <w:t>for</w:t>
      </w:r>
      <w:r>
        <w:rPr>
          <w:color w:val="231F20"/>
          <w:spacing w:val="-6"/>
        </w:rPr>
        <w:t> </w:t>
      </w:r>
      <w:r>
        <w:rPr>
          <w:color w:val="231F20"/>
        </w:rPr>
        <w:t>emotional</w:t>
      </w:r>
      <w:r>
        <w:rPr>
          <w:color w:val="231F20"/>
          <w:spacing w:val="-7"/>
        </w:rPr>
        <w:t> </w:t>
      </w:r>
      <w:r>
        <w:rPr>
          <w:color w:val="231F20"/>
        </w:rPr>
        <w:t>relief.</w:t>
      </w:r>
      <w:r>
        <w:rPr>
          <w:color w:val="231F20"/>
          <w:spacing w:val="-7"/>
        </w:rPr>
        <w:t> </w:t>
      </w:r>
      <w:r>
        <w:rPr>
          <w:color w:val="231F20"/>
        </w:rPr>
        <w:t>The</w:t>
      </w:r>
      <w:r>
        <w:rPr>
          <w:color w:val="231F20"/>
          <w:spacing w:val="-6"/>
        </w:rPr>
        <w:t> </w:t>
      </w:r>
      <w:r>
        <w:rPr>
          <w:color w:val="231F20"/>
        </w:rPr>
        <w:t>loss</w:t>
      </w:r>
      <w:r>
        <w:rPr>
          <w:color w:val="231F20"/>
          <w:spacing w:val="-7"/>
        </w:rPr>
        <w:t> </w:t>
      </w:r>
      <w:r>
        <w:rPr>
          <w:color w:val="231F20"/>
        </w:rPr>
        <w:t>of</w:t>
      </w:r>
      <w:r>
        <w:rPr>
          <w:color w:val="231F20"/>
          <w:spacing w:val="-7"/>
        </w:rPr>
        <w:t> </w:t>
      </w:r>
      <w:r>
        <w:rPr>
          <w:color w:val="231F20"/>
        </w:rPr>
        <w:t>benefits</w:t>
      </w:r>
      <w:r>
        <w:rPr>
          <w:color w:val="231F20"/>
          <w:spacing w:val="-7"/>
        </w:rPr>
        <w:t> </w:t>
      </w:r>
      <w:r>
        <w:rPr>
          <w:color w:val="231F20"/>
        </w:rPr>
        <w:t>post-pandemic</w:t>
      </w:r>
      <w:r>
        <w:rPr>
          <w:color w:val="231F20"/>
          <w:spacing w:val="-6"/>
        </w:rPr>
        <w:t> </w:t>
      </w:r>
      <w:r>
        <w:rPr>
          <w:color w:val="231F20"/>
        </w:rPr>
        <w:t>may</w:t>
      </w:r>
      <w:r>
        <w:rPr>
          <w:color w:val="231F20"/>
          <w:spacing w:val="-6"/>
        </w:rPr>
        <w:t> </w:t>
      </w:r>
      <w:r>
        <w:rPr>
          <w:color w:val="231F20"/>
        </w:rPr>
        <w:t>have</w:t>
      </w:r>
      <w:r>
        <w:rPr>
          <w:color w:val="231F20"/>
          <w:spacing w:val="-6"/>
        </w:rPr>
        <w:t> </w:t>
      </w:r>
      <w:r>
        <w:rPr>
          <w:color w:val="231F20"/>
        </w:rPr>
        <w:t>led</w:t>
      </w:r>
      <w:r>
        <w:rPr>
          <w:color w:val="231F20"/>
          <w:spacing w:val="-7"/>
        </w:rPr>
        <w:t> </w:t>
      </w:r>
      <w:r>
        <w:rPr>
          <w:color w:val="231F20"/>
        </w:rPr>
        <w:t>more individuals to see gambling as a way to financial recovery. One participant said,</w:t>
      </w:r>
    </w:p>
    <w:p>
      <w:pPr>
        <w:pStyle w:val="BodyText"/>
        <w:spacing w:line="225" w:lineRule="auto" w:before="278"/>
        <w:ind w:left="720" w:right="938"/>
      </w:pPr>
      <w:r>
        <w:rPr>
          <w:color w:val="01165E"/>
        </w:rPr>
        <w:t>“Especially</w:t>
      </w:r>
      <w:r>
        <w:rPr>
          <w:color w:val="01165E"/>
          <w:spacing w:val="-7"/>
        </w:rPr>
        <w:t> </w:t>
      </w:r>
      <w:r>
        <w:rPr>
          <w:color w:val="01165E"/>
        </w:rPr>
        <w:t>in</w:t>
      </w:r>
      <w:r>
        <w:rPr>
          <w:color w:val="01165E"/>
          <w:spacing w:val="-8"/>
        </w:rPr>
        <w:t> </w:t>
      </w:r>
      <w:r>
        <w:rPr>
          <w:color w:val="01165E"/>
        </w:rPr>
        <w:t>the</w:t>
      </w:r>
      <w:r>
        <w:rPr>
          <w:color w:val="01165E"/>
          <w:spacing w:val="-7"/>
        </w:rPr>
        <w:t> </w:t>
      </w:r>
      <w:r>
        <w:rPr>
          <w:color w:val="01165E"/>
        </w:rPr>
        <w:t>post-COVID</w:t>
      </w:r>
      <w:r>
        <w:rPr>
          <w:color w:val="01165E"/>
          <w:spacing w:val="-8"/>
        </w:rPr>
        <w:t> </w:t>
      </w:r>
      <w:r>
        <w:rPr>
          <w:color w:val="01165E"/>
        </w:rPr>
        <w:t>era,</w:t>
      </w:r>
      <w:r>
        <w:rPr>
          <w:color w:val="01165E"/>
          <w:spacing w:val="-7"/>
        </w:rPr>
        <w:t> </w:t>
      </w:r>
      <w:r>
        <w:rPr>
          <w:color w:val="01165E"/>
        </w:rPr>
        <w:t>people</w:t>
      </w:r>
      <w:r>
        <w:rPr>
          <w:color w:val="01165E"/>
          <w:spacing w:val="-7"/>
        </w:rPr>
        <w:t> </w:t>
      </w:r>
      <w:r>
        <w:rPr>
          <w:color w:val="01165E"/>
        </w:rPr>
        <w:t>are</w:t>
      </w:r>
      <w:r>
        <w:rPr>
          <w:color w:val="01165E"/>
          <w:spacing w:val="-7"/>
        </w:rPr>
        <w:t> </w:t>
      </w:r>
      <w:r>
        <w:rPr>
          <w:color w:val="01165E"/>
        </w:rPr>
        <w:t>facing</w:t>
      </w:r>
      <w:r>
        <w:rPr>
          <w:color w:val="01165E"/>
          <w:spacing w:val="-7"/>
        </w:rPr>
        <w:t> </w:t>
      </w:r>
      <w:r>
        <w:rPr>
          <w:color w:val="01165E"/>
        </w:rPr>
        <w:t>different</w:t>
      </w:r>
      <w:r>
        <w:rPr>
          <w:color w:val="01165E"/>
          <w:spacing w:val="-7"/>
        </w:rPr>
        <w:t> </w:t>
      </w:r>
      <w:r>
        <w:rPr>
          <w:color w:val="01165E"/>
        </w:rPr>
        <w:t>kinds</w:t>
      </w:r>
      <w:r>
        <w:rPr>
          <w:color w:val="01165E"/>
          <w:spacing w:val="-8"/>
        </w:rPr>
        <w:t> </w:t>
      </w:r>
      <w:r>
        <w:rPr>
          <w:color w:val="01165E"/>
        </w:rPr>
        <w:t>of</w:t>
      </w:r>
      <w:r>
        <w:rPr>
          <w:color w:val="01165E"/>
          <w:spacing w:val="-8"/>
        </w:rPr>
        <w:t> </w:t>
      </w:r>
      <w:r>
        <w:rPr>
          <w:color w:val="01165E"/>
        </w:rPr>
        <w:t>economic</w:t>
      </w:r>
      <w:r>
        <w:rPr>
          <w:color w:val="01165E"/>
          <w:spacing w:val="-7"/>
        </w:rPr>
        <w:t> </w:t>
      </w:r>
      <w:r>
        <w:rPr>
          <w:color w:val="01165E"/>
        </w:rPr>
        <w:t>hardships</w:t>
      </w:r>
      <w:r>
        <w:rPr>
          <w:color w:val="01165E"/>
          <w:spacing w:val="-8"/>
        </w:rPr>
        <w:t> </w:t>
      </w:r>
      <w:r>
        <w:rPr>
          <w:color w:val="01165E"/>
        </w:rPr>
        <w:t>and might see gambling as a way to get out of that situation.”</w:t>
      </w:r>
    </w:p>
    <w:p>
      <w:pPr>
        <w:pStyle w:val="Heading2"/>
        <w:spacing w:line="332" w:lineRule="exact" w:before="236"/>
      </w:pPr>
      <w:bookmarkStart w:name="_TOC_250007" w:id="10"/>
      <w:r>
        <w:rPr>
          <w:color w:val="231F20"/>
          <w:spacing w:val="-2"/>
        </w:rPr>
        <w:t>Vulnerable</w:t>
      </w:r>
      <w:r>
        <w:rPr>
          <w:color w:val="231F20"/>
          <w:spacing w:val="-3"/>
        </w:rPr>
        <w:t> </w:t>
      </w:r>
      <w:bookmarkEnd w:id="10"/>
      <w:r>
        <w:rPr>
          <w:color w:val="231F20"/>
          <w:spacing w:val="-2"/>
        </w:rPr>
        <w:t>Populations</w:t>
      </w:r>
    </w:p>
    <w:p>
      <w:pPr>
        <w:pStyle w:val="Heading3"/>
        <w:spacing w:line="318" w:lineRule="exact"/>
        <w:rPr>
          <w:i/>
        </w:rPr>
      </w:pPr>
      <w:r>
        <w:rPr>
          <w:i/>
          <w:color w:val="231F20"/>
        </w:rPr>
        <w:t>Youth</w:t>
      </w:r>
      <w:r>
        <w:rPr>
          <w:i/>
          <w:color w:val="231F20"/>
          <w:spacing w:val="-15"/>
        </w:rPr>
        <w:t> </w:t>
      </w:r>
      <w:r>
        <w:rPr>
          <w:i/>
          <w:color w:val="231F20"/>
        </w:rPr>
        <w:t>Vulnerability</w:t>
      </w:r>
      <w:r>
        <w:rPr>
          <w:i/>
          <w:color w:val="231F20"/>
          <w:spacing w:val="-14"/>
        </w:rPr>
        <w:t> </w:t>
      </w:r>
      <w:r>
        <w:rPr>
          <w:i/>
          <w:color w:val="231F20"/>
        </w:rPr>
        <w:t>to</w:t>
      </w:r>
      <w:r>
        <w:rPr>
          <w:i/>
          <w:color w:val="231F20"/>
          <w:spacing w:val="-14"/>
        </w:rPr>
        <w:t> </w:t>
      </w:r>
      <w:r>
        <w:rPr>
          <w:i/>
          <w:color w:val="231F20"/>
        </w:rPr>
        <w:t>Gambling</w:t>
      </w:r>
      <w:r>
        <w:rPr>
          <w:i/>
          <w:color w:val="231F20"/>
          <w:spacing w:val="-14"/>
        </w:rPr>
        <w:t> </w:t>
      </w:r>
      <w:r>
        <w:rPr>
          <w:i/>
          <w:color w:val="231F20"/>
          <w:spacing w:val="-2"/>
        </w:rPr>
        <w:t>Exposure</w:t>
      </w:r>
    </w:p>
    <w:p>
      <w:pPr>
        <w:pStyle w:val="BodyText"/>
        <w:spacing w:line="225" w:lineRule="auto"/>
        <w:ind w:right="454"/>
      </w:pPr>
      <w:r>
        <w:rPr>
          <w:color w:val="231F20"/>
        </w:rPr>
        <w:t>Youth were the most frequently mentioned by participants as vulnerable to the risks of gambling. Concerns centered on the pervasiveness of advertising, the unlimited access provided by mobile devices, and the perception that sports betting is lucrative. The influence of advertisements, especially those featuring celebrities, was highlighted, with participants noting these ads make sports betting more enticing and normalized for youth. The ease with which youth can access sports betting was another significant concern. Participants</w:t>
      </w:r>
      <w:r>
        <w:rPr>
          <w:color w:val="231F20"/>
          <w:spacing w:val="-6"/>
        </w:rPr>
        <w:t> </w:t>
      </w:r>
      <w:r>
        <w:rPr>
          <w:color w:val="231F20"/>
        </w:rPr>
        <w:t>noted</w:t>
      </w:r>
      <w:r>
        <w:rPr>
          <w:color w:val="231F20"/>
          <w:spacing w:val="-6"/>
        </w:rPr>
        <w:t> </w:t>
      </w:r>
      <w:r>
        <w:rPr>
          <w:color w:val="231F20"/>
        </w:rPr>
        <w:t>the</w:t>
      </w:r>
      <w:r>
        <w:rPr>
          <w:color w:val="231F20"/>
          <w:spacing w:val="-5"/>
        </w:rPr>
        <w:t> </w:t>
      </w:r>
      <w:r>
        <w:rPr>
          <w:color w:val="231F20"/>
        </w:rPr>
        <w:t>familiarity</w:t>
      </w:r>
      <w:r>
        <w:rPr>
          <w:color w:val="231F20"/>
          <w:spacing w:val="-5"/>
        </w:rPr>
        <w:t> </w:t>
      </w:r>
      <w:r>
        <w:rPr>
          <w:color w:val="231F20"/>
        </w:rPr>
        <w:t>with</w:t>
      </w:r>
      <w:r>
        <w:rPr>
          <w:color w:val="231F20"/>
          <w:spacing w:val="-6"/>
        </w:rPr>
        <w:t> </w:t>
      </w:r>
      <w:r>
        <w:rPr>
          <w:color w:val="231F20"/>
        </w:rPr>
        <w:t>and</w:t>
      </w:r>
      <w:r>
        <w:rPr>
          <w:color w:val="231F20"/>
          <w:spacing w:val="-6"/>
        </w:rPr>
        <w:t> </w:t>
      </w:r>
      <w:r>
        <w:rPr>
          <w:color w:val="231F20"/>
        </w:rPr>
        <w:t>constant</w:t>
      </w:r>
      <w:r>
        <w:rPr>
          <w:color w:val="231F20"/>
          <w:spacing w:val="-5"/>
        </w:rPr>
        <w:t> </w:t>
      </w:r>
      <w:r>
        <w:rPr>
          <w:color w:val="231F20"/>
        </w:rPr>
        <w:t>use</w:t>
      </w:r>
      <w:r>
        <w:rPr>
          <w:color w:val="231F20"/>
          <w:spacing w:val="-5"/>
        </w:rPr>
        <w:t> </w:t>
      </w:r>
      <w:r>
        <w:rPr>
          <w:color w:val="231F20"/>
        </w:rPr>
        <w:t>of</w:t>
      </w:r>
      <w:r>
        <w:rPr>
          <w:color w:val="231F20"/>
          <w:spacing w:val="-6"/>
        </w:rPr>
        <w:t> </w:t>
      </w:r>
      <w:r>
        <w:rPr>
          <w:color w:val="231F20"/>
        </w:rPr>
        <w:t>devices</w:t>
      </w:r>
      <w:r>
        <w:rPr>
          <w:color w:val="231F20"/>
          <w:spacing w:val="-6"/>
        </w:rPr>
        <w:t> </w:t>
      </w:r>
      <w:r>
        <w:rPr>
          <w:color w:val="231F20"/>
        </w:rPr>
        <w:t>among</w:t>
      </w:r>
      <w:r>
        <w:rPr>
          <w:color w:val="231F20"/>
          <w:spacing w:val="-5"/>
        </w:rPr>
        <w:t> </w:t>
      </w:r>
      <w:r>
        <w:rPr>
          <w:color w:val="231F20"/>
        </w:rPr>
        <w:t>young</w:t>
      </w:r>
      <w:r>
        <w:rPr>
          <w:color w:val="231F20"/>
          <w:spacing w:val="-5"/>
        </w:rPr>
        <w:t> </w:t>
      </w:r>
      <w:r>
        <w:rPr>
          <w:color w:val="231F20"/>
        </w:rPr>
        <w:t>people</w:t>
      </w:r>
      <w:r>
        <w:rPr>
          <w:color w:val="231F20"/>
          <w:spacing w:val="-5"/>
        </w:rPr>
        <w:t> </w:t>
      </w:r>
      <w:r>
        <w:rPr>
          <w:color w:val="231F20"/>
        </w:rPr>
        <w:t>is</w:t>
      </w:r>
      <w:r>
        <w:rPr>
          <w:color w:val="231F20"/>
          <w:spacing w:val="-6"/>
        </w:rPr>
        <w:t> </w:t>
      </w:r>
      <w:r>
        <w:rPr>
          <w:color w:val="231F20"/>
        </w:rPr>
        <w:t>a</w:t>
      </w:r>
      <w:r>
        <w:rPr>
          <w:color w:val="231F20"/>
          <w:spacing w:val="-6"/>
        </w:rPr>
        <w:t> </w:t>
      </w:r>
      <w:r>
        <w:rPr>
          <w:color w:val="231F20"/>
        </w:rPr>
        <w:t>gateway</w:t>
      </w:r>
      <w:r>
        <w:rPr>
          <w:color w:val="231F20"/>
          <w:spacing w:val="-5"/>
        </w:rPr>
        <w:t> </w:t>
      </w:r>
      <w:r>
        <w:rPr>
          <w:color w:val="231F20"/>
        </w:rPr>
        <w:t>to</w:t>
      </w:r>
      <w:r>
        <w:rPr>
          <w:color w:val="231F20"/>
          <w:spacing w:val="-6"/>
        </w:rPr>
        <w:t> </w:t>
      </w:r>
      <w:r>
        <w:rPr>
          <w:color w:val="231F20"/>
        </w:rPr>
        <w:t>sports betting.</w:t>
      </w:r>
      <w:r>
        <w:rPr>
          <w:color w:val="231F20"/>
          <w:spacing w:val="-1"/>
        </w:rPr>
        <w:t> </w:t>
      </w:r>
      <w:r>
        <w:rPr>
          <w:color w:val="231F20"/>
        </w:rPr>
        <w:t>Additionally, there were concerns</w:t>
      </w:r>
      <w:r>
        <w:rPr>
          <w:color w:val="231F20"/>
          <w:spacing w:val="-1"/>
        </w:rPr>
        <w:t> </w:t>
      </w:r>
      <w:r>
        <w:rPr>
          <w:color w:val="231F20"/>
        </w:rPr>
        <w:t>about youth</w:t>
      </w:r>
      <w:r>
        <w:rPr>
          <w:color w:val="231F20"/>
          <w:spacing w:val="-1"/>
        </w:rPr>
        <w:t> </w:t>
      </w:r>
      <w:r>
        <w:rPr>
          <w:color w:val="231F20"/>
        </w:rPr>
        <w:t>not understanding gambling as</w:t>
      </w:r>
      <w:r>
        <w:rPr>
          <w:color w:val="231F20"/>
          <w:spacing w:val="-1"/>
        </w:rPr>
        <w:t> </w:t>
      </w:r>
      <w:r>
        <w:rPr>
          <w:color w:val="231F20"/>
        </w:rPr>
        <w:t>an</w:t>
      </w:r>
      <w:r>
        <w:rPr>
          <w:color w:val="231F20"/>
          <w:spacing w:val="-1"/>
        </w:rPr>
        <w:t> </w:t>
      </w:r>
      <w:r>
        <w:rPr>
          <w:color w:val="231F20"/>
        </w:rPr>
        <w:t>addictive behavior.</w:t>
      </w:r>
    </w:p>
    <w:p>
      <w:pPr>
        <w:pStyle w:val="BodyText"/>
        <w:spacing w:line="225" w:lineRule="auto" w:before="280"/>
        <w:ind w:left="720" w:right="938"/>
      </w:pPr>
      <w:r>
        <w:rPr>
          <w:color w:val="01165E"/>
        </w:rPr>
        <w:t>“A</w:t>
      </w:r>
      <w:r>
        <w:rPr>
          <w:color w:val="01165E"/>
          <w:spacing w:val="-7"/>
        </w:rPr>
        <w:t> </w:t>
      </w:r>
      <w:r>
        <w:rPr>
          <w:color w:val="01165E"/>
        </w:rPr>
        <w:t>lot</w:t>
      </w:r>
      <w:r>
        <w:rPr>
          <w:color w:val="01165E"/>
          <w:spacing w:val="-7"/>
        </w:rPr>
        <w:t> </w:t>
      </w:r>
      <w:r>
        <w:rPr>
          <w:color w:val="01165E"/>
        </w:rPr>
        <w:t>of</w:t>
      </w:r>
      <w:r>
        <w:rPr>
          <w:color w:val="01165E"/>
          <w:spacing w:val="-8"/>
        </w:rPr>
        <w:t> </w:t>
      </w:r>
      <w:r>
        <w:rPr>
          <w:color w:val="01165E"/>
        </w:rPr>
        <w:t>parents</w:t>
      </w:r>
      <w:r>
        <w:rPr>
          <w:color w:val="01165E"/>
          <w:spacing w:val="-8"/>
        </w:rPr>
        <w:t> </w:t>
      </w:r>
      <w:r>
        <w:rPr>
          <w:color w:val="01165E"/>
        </w:rPr>
        <w:t>are</w:t>
      </w:r>
      <w:r>
        <w:rPr>
          <w:color w:val="01165E"/>
          <w:spacing w:val="-7"/>
        </w:rPr>
        <w:t> </w:t>
      </w:r>
      <w:r>
        <w:rPr>
          <w:color w:val="01165E"/>
        </w:rPr>
        <w:t>really</w:t>
      </w:r>
      <w:r>
        <w:rPr>
          <w:color w:val="01165E"/>
          <w:spacing w:val="-7"/>
        </w:rPr>
        <w:t> </w:t>
      </w:r>
      <w:r>
        <w:rPr>
          <w:color w:val="01165E"/>
        </w:rPr>
        <w:t>concerned</w:t>
      </w:r>
      <w:r>
        <w:rPr>
          <w:color w:val="01165E"/>
          <w:spacing w:val="-8"/>
        </w:rPr>
        <w:t> </w:t>
      </w:r>
      <w:r>
        <w:rPr>
          <w:color w:val="01165E"/>
        </w:rPr>
        <w:t>because</w:t>
      </w:r>
      <w:r>
        <w:rPr>
          <w:color w:val="01165E"/>
          <w:spacing w:val="-7"/>
        </w:rPr>
        <w:t> </w:t>
      </w:r>
      <w:r>
        <w:rPr>
          <w:color w:val="01165E"/>
        </w:rPr>
        <w:t>that</w:t>
      </w:r>
      <w:r>
        <w:rPr>
          <w:color w:val="01165E"/>
          <w:spacing w:val="-7"/>
        </w:rPr>
        <w:t> </w:t>
      </w:r>
      <w:r>
        <w:rPr>
          <w:color w:val="01165E"/>
        </w:rPr>
        <w:t>advertisement</w:t>
      </w:r>
      <w:r>
        <w:rPr>
          <w:color w:val="01165E"/>
          <w:spacing w:val="-7"/>
        </w:rPr>
        <w:t> </w:t>
      </w:r>
      <w:r>
        <w:rPr>
          <w:color w:val="01165E"/>
        </w:rPr>
        <w:t>gets</w:t>
      </w:r>
      <w:r>
        <w:rPr>
          <w:color w:val="01165E"/>
          <w:spacing w:val="-8"/>
        </w:rPr>
        <w:t> </w:t>
      </w:r>
      <w:r>
        <w:rPr>
          <w:color w:val="01165E"/>
        </w:rPr>
        <w:t>into</w:t>
      </w:r>
      <w:r>
        <w:rPr>
          <w:color w:val="01165E"/>
          <w:spacing w:val="-8"/>
        </w:rPr>
        <w:t> </w:t>
      </w:r>
      <w:r>
        <w:rPr>
          <w:color w:val="01165E"/>
        </w:rPr>
        <w:t>very</w:t>
      </w:r>
      <w:r>
        <w:rPr>
          <w:color w:val="01165E"/>
          <w:spacing w:val="-7"/>
        </w:rPr>
        <w:t> </w:t>
      </w:r>
      <w:r>
        <w:rPr>
          <w:color w:val="01165E"/>
        </w:rPr>
        <w:t>young</w:t>
      </w:r>
      <w:r>
        <w:rPr>
          <w:color w:val="01165E"/>
          <w:spacing w:val="-7"/>
        </w:rPr>
        <w:t> </w:t>
      </w:r>
      <w:r>
        <w:rPr>
          <w:color w:val="01165E"/>
        </w:rPr>
        <w:t>age children. They don’t have that cognitive level to mitigate the harm.”</w:t>
      </w:r>
    </w:p>
    <w:p>
      <w:pPr>
        <w:pStyle w:val="BodyText"/>
        <w:spacing w:line="225" w:lineRule="auto" w:before="277"/>
        <w:ind w:left="720" w:right="1204" w:firstLine="54"/>
      </w:pPr>
      <w:r>
        <w:rPr>
          <w:color w:val="01165E"/>
        </w:rPr>
        <w:t>“I</w:t>
      </w:r>
      <w:r>
        <w:rPr>
          <w:color w:val="01165E"/>
          <w:spacing w:val="-5"/>
        </w:rPr>
        <w:t> </w:t>
      </w:r>
      <w:r>
        <w:rPr>
          <w:color w:val="01165E"/>
        </w:rPr>
        <w:t>think</w:t>
      </w:r>
      <w:r>
        <w:rPr>
          <w:color w:val="01165E"/>
          <w:spacing w:val="-5"/>
        </w:rPr>
        <w:t> </w:t>
      </w:r>
      <w:r>
        <w:rPr>
          <w:color w:val="01165E"/>
        </w:rPr>
        <w:t>they</w:t>
      </w:r>
      <w:r>
        <w:rPr>
          <w:color w:val="01165E"/>
          <w:spacing w:val="-5"/>
        </w:rPr>
        <w:t> </w:t>
      </w:r>
      <w:r>
        <w:rPr>
          <w:color w:val="01165E"/>
        </w:rPr>
        <w:t>maybe</w:t>
      </w:r>
      <w:r>
        <w:rPr>
          <w:color w:val="01165E"/>
          <w:spacing w:val="-5"/>
        </w:rPr>
        <w:t> </w:t>
      </w:r>
      <w:r>
        <w:rPr>
          <w:color w:val="01165E"/>
        </w:rPr>
        <w:t>are</w:t>
      </w:r>
      <w:r>
        <w:rPr>
          <w:color w:val="01165E"/>
          <w:spacing w:val="-5"/>
        </w:rPr>
        <w:t> </w:t>
      </w:r>
      <w:r>
        <w:rPr>
          <w:color w:val="01165E"/>
        </w:rPr>
        <w:t>at</w:t>
      </w:r>
      <w:r>
        <w:rPr>
          <w:color w:val="01165E"/>
          <w:spacing w:val="-5"/>
        </w:rPr>
        <w:t> </w:t>
      </w:r>
      <w:r>
        <w:rPr>
          <w:color w:val="01165E"/>
        </w:rPr>
        <w:t>an</w:t>
      </w:r>
      <w:r>
        <w:rPr>
          <w:color w:val="01165E"/>
          <w:spacing w:val="-6"/>
        </w:rPr>
        <w:t> </w:t>
      </w:r>
      <w:r>
        <w:rPr>
          <w:color w:val="01165E"/>
        </w:rPr>
        <w:t>age</w:t>
      </w:r>
      <w:r>
        <w:rPr>
          <w:color w:val="01165E"/>
          <w:spacing w:val="-5"/>
        </w:rPr>
        <w:t> </w:t>
      </w:r>
      <w:r>
        <w:rPr>
          <w:color w:val="01165E"/>
        </w:rPr>
        <w:t>where</w:t>
      </w:r>
      <w:r>
        <w:rPr>
          <w:color w:val="01165E"/>
          <w:spacing w:val="-5"/>
        </w:rPr>
        <w:t> </w:t>
      </w:r>
      <w:r>
        <w:rPr>
          <w:color w:val="01165E"/>
        </w:rPr>
        <w:t>they’re</w:t>
      </w:r>
      <w:r>
        <w:rPr>
          <w:color w:val="01165E"/>
          <w:spacing w:val="-5"/>
        </w:rPr>
        <w:t> </w:t>
      </w:r>
      <w:r>
        <w:rPr>
          <w:color w:val="01165E"/>
        </w:rPr>
        <w:t>more</w:t>
      </w:r>
      <w:r>
        <w:rPr>
          <w:color w:val="01165E"/>
          <w:spacing w:val="-5"/>
        </w:rPr>
        <w:t> </w:t>
      </w:r>
      <w:r>
        <w:rPr>
          <w:color w:val="01165E"/>
        </w:rPr>
        <w:t>vulnerable</w:t>
      </w:r>
      <w:r>
        <w:rPr>
          <w:color w:val="01165E"/>
          <w:spacing w:val="-5"/>
        </w:rPr>
        <w:t> </w:t>
      </w:r>
      <w:r>
        <w:rPr>
          <w:color w:val="01165E"/>
        </w:rPr>
        <w:t>and</w:t>
      </w:r>
      <w:r>
        <w:rPr>
          <w:color w:val="01165E"/>
          <w:spacing w:val="-6"/>
        </w:rPr>
        <w:t> </w:t>
      </w:r>
      <w:r>
        <w:rPr>
          <w:color w:val="01165E"/>
        </w:rPr>
        <w:t>they</w:t>
      </w:r>
      <w:r>
        <w:rPr>
          <w:color w:val="01165E"/>
          <w:spacing w:val="-5"/>
        </w:rPr>
        <w:t> </w:t>
      </w:r>
      <w:r>
        <w:rPr>
          <w:color w:val="01165E"/>
        </w:rPr>
        <w:t>don’t</w:t>
      </w:r>
      <w:r>
        <w:rPr>
          <w:color w:val="01165E"/>
          <w:spacing w:val="-5"/>
        </w:rPr>
        <w:t> </w:t>
      </w:r>
      <w:r>
        <w:rPr>
          <w:color w:val="01165E"/>
        </w:rPr>
        <w:t>have</w:t>
      </w:r>
      <w:r>
        <w:rPr>
          <w:color w:val="01165E"/>
          <w:spacing w:val="-5"/>
        </w:rPr>
        <w:t> </w:t>
      </w:r>
      <w:r>
        <w:rPr>
          <w:color w:val="01165E"/>
        </w:rPr>
        <w:t>the toolkit to discern how this could potentially be dangerous.”</w:t>
      </w:r>
    </w:p>
    <w:p>
      <w:pPr>
        <w:pStyle w:val="Heading3"/>
        <w:spacing w:before="235"/>
        <w:rPr>
          <w:i/>
        </w:rPr>
      </w:pPr>
      <w:r>
        <w:rPr>
          <w:i/>
          <w:color w:val="231F20"/>
        </w:rPr>
        <w:t>Older</w:t>
      </w:r>
      <w:r>
        <w:rPr>
          <w:i/>
          <w:color w:val="231F20"/>
          <w:spacing w:val="-6"/>
        </w:rPr>
        <w:t> </w:t>
      </w:r>
      <w:r>
        <w:rPr>
          <w:i/>
          <w:color w:val="231F20"/>
        </w:rPr>
        <w:t>Adults:</w:t>
      </w:r>
      <w:r>
        <w:rPr>
          <w:i/>
          <w:color w:val="231F20"/>
          <w:spacing w:val="-5"/>
        </w:rPr>
        <w:t> </w:t>
      </w:r>
      <w:r>
        <w:rPr>
          <w:i/>
          <w:color w:val="231F20"/>
        </w:rPr>
        <w:t>Social</w:t>
      </w:r>
      <w:r>
        <w:rPr>
          <w:i/>
          <w:color w:val="231F20"/>
          <w:spacing w:val="-6"/>
        </w:rPr>
        <w:t> </w:t>
      </w:r>
      <w:r>
        <w:rPr>
          <w:i/>
          <w:color w:val="231F20"/>
        </w:rPr>
        <w:t>Isolation</w:t>
      </w:r>
      <w:r>
        <w:rPr>
          <w:i/>
          <w:color w:val="231F20"/>
          <w:spacing w:val="-7"/>
        </w:rPr>
        <w:t> </w:t>
      </w:r>
      <w:r>
        <w:rPr>
          <w:i/>
          <w:color w:val="231F20"/>
        </w:rPr>
        <w:t>and</w:t>
      </w:r>
      <w:r>
        <w:rPr>
          <w:i/>
          <w:color w:val="231F20"/>
          <w:spacing w:val="-6"/>
        </w:rPr>
        <w:t> </w:t>
      </w:r>
      <w:r>
        <w:rPr>
          <w:i/>
          <w:color w:val="231F20"/>
        </w:rPr>
        <w:t>Gambling</w:t>
      </w:r>
      <w:r>
        <w:rPr>
          <w:i/>
          <w:color w:val="231F20"/>
          <w:spacing w:val="-6"/>
        </w:rPr>
        <w:t> </w:t>
      </w:r>
      <w:r>
        <w:rPr>
          <w:i/>
          <w:color w:val="231F20"/>
          <w:spacing w:val="-2"/>
        </w:rPr>
        <w:t>Participation</w:t>
      </w:r>
    </w:p>
    <w:p>
      <w:pPr>
        <w:pStyle w:val="BodyText"/>
        <w:spacing w:line="225" w:lineRule="auto"/>
        <w:ind w:right="454"/>
      </w:pPr>
      <w:r>
        <w:rPr>
          <w:color w:val="231F20"/>
        </w:rPr>
        <w:t>Older adults, particularly those who are widowed or experiencing loneliness, were also seen as vulnerable to the</w:t>
      </w:r>
      <w:r>
        <w:rPr>
          <w:color w:val="231F20"/>
          <w:spacing w:val="-4"/>
        </w:rPr>
        <w:t> </w:t>
      </w:r>
      <w:r>
        <w:rPr>
          <w:color w:val="231F20"/>
        </w:rPr>
        <w:t>harms</w:t>
      </w:r>
      <w:r>
        <w:rPr>
          <w:color w:val="231F20"/>
          <w:spacing w:val="-5"/>
        </w:rPr>
        <w:t> </w:t>
      </w:r>
      <w:r>
        <w:rPr>
          <w:color w:val="231F20"/>
        </w:rPr>
        <w:t>of</w:t>
      </w:r>
      <w:r>
        <w:rPr>
          <w:color w:val="231F20"/>
          <w:spacing w:val="-5"/>
        </w:rPr>
        <w:t> </w:t>
      </w:r>
      <w:r>
        <w:rPr>
          <w:color w:val="231F20"/>
        </w:rPr>
        <w:t>problem</w:t>
      </w:r>
      <w:r>
        <w:rPr>
          <w:color w:val="231F20"/>
          <w:spacing w:val="-4"/>
        </w:rPr>
        <w:t> </w:t>
      </w:r>
      <w:r>
        <w:rPr>
          <w:color w:val="231F20"/>
        </w:rPr>
        <w:t>gambling.</w:t>
      </w:r>
      <w:r>
        <w:rPr>
          <w:color w:val="231F20"/>
          <w:spacing w:val="-5"/>
        </w:rPr>
        <w:t> </w:t>
      </w:r>
      <w:r>
        <w:rPr>
          <w:color w:val="231F20"/>
        </w:rPr>
        <w:t>Participants</w:t>
      </w:r>
      <w:r>
        <w:rPr>
          <w:color w:val="231F20"/>
          <w:spacing w:val="-5"/>
        </w:rPr>
        <w:t> </w:t>
      </w:r>
      <w:r>
        <w:rPr>
          <w:color w:val="231F20"/>
        </w:rPr>
        <w:t>described</w:t>
      </w:r>
      <w:r>
        <w:rPr>
          <w:color w:val="231F20"/>
          <w:spacing w:val="-5"/>
        </w:rPr>
        <w:t> </w:t>
      </w:r>
      <w:r>
        <w:rPr>
          <w:color w:val="231F20"/>
        </w:rPr>
        <w:t>how</w:t>
      </w:r>
      <w:r>
        <w:rPr>
          <w:color w:val="231F20"/>
          <w:spacing w:val="-4"/>
        </w:rPr>
        <w:t> </w:t>
      </w:r>
      <w:r>
        <w:rPr>
          <w:color w:val="231F20"/>
        </w:rPr>
        <w:t>some</w:t>
      </w:r>
      <w:r>
        <w:rPr>
          <w:color w:val="231F20"/>
          <w:spacing w:val="-4"/>
        </w:rPr>
        <w:t> </w:t>
      </w:r>
      <w:r>
        <w:rPr>
          <w:color w:val="231F20"/>
        </w:rPr>
        <w:t>older</w:t>
      </w:r>
      <w:r>
        <w:rPr>
          <w:color w:val="231F20"/>
          <w:spacing w:val="-4"/>
        </w:rPr>
        <w:t> </w:t>
      </w:r>
      <w:r>
        <w:rPr>
          <w:color w:val="231F20"/>
        </w:rPr>
        <w:t>adults</w:t>
      </w:r>
      <w:r>
        <w:rPr>
          <w:color w:val="231F20"/>
          <w:spacing w:val="-5"/>
        </w:rPr>
        <w:t> </w:t>
      </w:r>
      <w:r>
        <w:rPr>
          <w:color w:val="231F20"/>
        </w:rPr>
        <w:t>may</w:t>
      </w:r>
      <w:r>
        <w:rPr>
          <w:color w:val="231F20"/>
          <w:spacing w:val="-4"/>
        </w:rPr>
        <w:t> </w:t>
      </w:r>
      <w:r>
        <w:rPr>
          <w:color w:val="231F20"/>
        </w:rPr>
        <w:t>turn</w:t>
      </w:r>
      <w:r>
        <w:rPr>
          <w:color w:val="231F20"/>
          <w:spacing w:val="-5"/>
        </w:rPr>
        <w:t> </w:t>
      </w:r>
      <w:r>
        <w:rPr>
          <w:color w:val="231F20"/>
        </w:rPr>
        <w:t>to</w:t>
      </w:r>
      <w:r>
        <w:rPr>
          <w:color w:val="231F20"/>
          <w:spacing w:val="-5"/>
        </w:rPr>
        <w:t> </w:t>
      </w:r>
      <w:r>
        <w:rPr>
          <w:color w:val="231F20"/>
        </w:rPr>
        <w:t>casinos</w:t>
      </w:r>
      <w:r>
        <w:rPr>
          <w:color w:val="231F20"/>
          <w:spacing w:val="-5"/>
        </w:rPr>
        <w:t> </w:t>
      </w:r>
      <w:r>
        <w:rPr>
          <w:color w:val="231F20"/>
        </w:rPr>
        <w:t>as</w:t>
      </w:r>
      <w:r>
        <w:rPr>
          <w:color w:val="231F20"/>
          <w:spacing w:val="-5"/>
        </w:rPr>
        <w:t> </w:t>
      </w:r>
      <w:r>
        <w:rPr>
          <w:color w:val="231F20"/>
        </w:rPr>
        <w:t>a</w:t>
      </w:r>
      <w:r>
        <w:rPr>
          <w:color w:val="231F20"/>
          <w:spacing w:val="-5"/>
        </w:rPr>
        <w:t> </w:t>
      </w:r>
      <w:r>
        <w:rPr>
          <w:color w:val="231F20"/>
        </w:rPr>
        <w:t>way</w:t>
      </w:r>
      <w:r>
        <w:rPr>
          <w:color w:val="231F20"/>
          <w:spacing w:val="-4"/>
        </w:rPr>
        <w:t> </w:t>
      </w:r>
      <w:r>
        <w:rPr>
          <w:color w:val="231F20"/>
        </w:rPr>
        <w:t>to socialize and combat feelings of isolation.</w:t>
      </w:r>
    </w:p>
    <w:p>
      <w:pPr>
        <w:pStyle w:val="BodyText"/>
        <w:spacing w:line="225" w:lineRule="auto" w:before="278"/>
        <w:ind w:left="720" w:right="1204"/>
      </w:pPr>
      <w:r>
        <w:rPr>
          <w:color w:val="01165E"/>
        </w:rPr>
        <w:t>“Briefly on the other end of the spectrum, I have been hearing that seniors, most especially widowed</w:t>
      </w:r>
      <w:r>
        <w:rPr>
          <w:color w:val="01165E"/>
          <w:spacing w:val="-4"/>
        </w:rPr>
        <w:t> </w:t>
      </w:r>
      <w:r>
        <w:rPr>
          <w:color w:val="01165E"/>
        </w:rPr>
        <w:t>seniors,</w:t>
      </w:r>
      <w:r>
        <w:rPr>
          <w:color w:val="01165E"/>
          <w:spacing w:val="-3"/>
        </w:rPr>
        <w:t> </w:t>
      </w:r>
      <w:r>
        <w:rPr>
          <w:color w:val="01165E"/>
        </w:rPr>
        <w:t>a</w:t>
      </w:r>
      <w:r>
        <w:rPr>
          <w:color w:val="01165E"/>
          <w:spacing w:val="-4"/>
        </w:rPr>
        <w:t> </w:t>
      </w:r>
      <w:r>
        <w:rPr>
          <w:color w:val="01165E"/>
        </w:rPr>
        <w:t>population</w:t>
      </w:r>
      <w:r>
        <w:rPr>
          <w:color w:val="01165E"/>
          <w:spacing w:val="-4"/>
        </w:rPr>
        <w:t> </w:t>
      </w:r>
      <w:r>
        <w:rPr>
          <w:color w:val="01165E"/>
        </w:rPr>
        <w:t>that</w:t>
      </w:r>
      <w:r>
        <w:rPr>
          <w:color w:val="01165E"/>
          <w:spacing w:val="-3"/>
        </w:rPr>
        <w:t> </w:t>
      </w:r>
      <w:r>
        <w:rPr>
          <w:color w:val="01165E"/>
        </w:rPr>
        <w:t>is</w:t>
      </w:r>
      <w:r>
        <w:rPr>
          <w:color w:val="01165E"/>
          <w:spacing w:val="-4"/>
        </w:rPr>
        <w:t> </w:t>
      </w:r>
      <w:r>
        <w:rPr>
          <w:color w:val="01165E"/>
        </w:rPr>
        <w:t>also</w:t>
      </w:r>
      <w:r>
        <w:rPr>
          <w:color w:val="01165E"/>
          <w:spacing w:val="-4"/>
        </w:rPr>
        <w:t> </w:t>
      </w:r>
      <w:r>
        <w:rPr>
          <w:color w:val="01165E"/>
        </w:rPr>
        <w:t>increasing</w:t>
      </w:r>
      <w:r>
        <w:rPr>
          <w:color w:val="01165E"/>
          <w:spacing w:val="-3"/>
        </w:rPr>
        <w:t> </w:t>
      </w:r>
      <w:r>
        <w:rPr>
          <w:color w:val="01165E"/>
        </w:rPr>
        <w:t>due</w:t>
      </w:r>
      <w:r>
        <w:rPr>
          <w:color w:val="01165E"/>
          <w:spacing w:val="-3"/>
        </w:rPr>
        <w:t> </w:t>
      </w:r>
      <w:r>
        <w:rPr>
          <w:color w:val="01165E"/>
        </w:rPr>
        <w:t>in</w:t>
      </w:r>
      <w:r>
        <w:rPr>
          <w:color w:val="01165E"/>
          <w:spacing w:val="-4"/>
        </w:rPr>
        <w:t> </w:t>
      </w:r>
      <w:r>
        <w:rPr>
          <w:color w:val="01165E"/>
        </w:rPr>
        <w:t>large</w:t>
      </w:r>
      <w:r>
        <w:rPr>
          <w:color w:val="01165E"/>
          <w:spacing w:val="-3"/>
        </w:rPr>
        <w:t> </w:t>
      </w:r>
      <w:r>
        <w:rPr>
          <w:color w:val="01165E"/>
        </w:rPr>
        <w:t>part</w:t>
      </w:r>
      <w:r>
        <w:rPr>
          <w:color w:val="01165E"/>
          <w:spacing w:val="-3"/>
        </w:rPr>
        <w:t> </w:t>
      </w:r>
      <w:r>
        <w:rPr>
          <w:color w:val="01165E"/>
        </w:rPr>
        <w:t>to</w:t>
      </w:r>
      <w:r>
        <w:rPr>
          <w:color w:val="01165E"/>
          <w:spacing w:val="-4"/>
        </w:rPr>
        <w:t> </w:t>
      </w:r>
      <w:r>
        <w:rPr>
          <w:color w:val="01165E"/>
        </w:rPr>
        <w:t>the</w:t>
      </w:r>
      <w:r>
        <w:rPr>
          <w:color w:val="01165E"/>
          <w:spacing w:val="-3"/>
        </w:rPr>
        <w:t> </w:t>
      </w:r>
      <w:r>
        <w:rPr>
          <w:color w:val="01165E"/>
        </w:rPr>
        <w:t>loss</w:t>
      </w:r>
      <w:r>
        <w:rPr>
          <w:color w:val="01165E"/>
          <w:spacing w:val="-4"/>
        </w:rPr>
        <w:t> </w:t>
      </w:r>
      <w:r>
        <w:rPr>
          <w:color w:val="01165E"/>
        </w:rPr>
        <w:t>of</w:t>
      </w:r>
      <w:r>
        <w:rPr>
          <w:color w:val="01165E"/>
          <w:spacing w:val="-4"/>
        </w:rPr>
        <w:t> </w:t>
      </w:r>
      <w:r>
        <w:rPr>
          <w:color w:val="01165E"/>
        </w:rPr>
        <w:t>a</w:t>
      </w:r>
      <w:r>
        <w:rPr>
          <w:color w:val="01165E"/>
          <w:spacing w:val="-4"/>
        </w:rPr>
        <w:t> </w:t>
      </w:r>
      <w:r>
        <w:rPr>
          <w:color w:val="01165E"/>
        </w:rPr>
        <w:t>spouse, the loneliness”</w:t>
      </w:r>
    </w:p>
    <w:p>
      <w:pPr>
        <w:pStyle w:val="Heading3"/>
        <w:spacing w:before="236"/>
        <w:rPr>
          <w:i/>
        </w:rPr>
      </w:pPr>
      <w:r>
        <w:rPr>
          <w:i/>
          <w:color w:val="231F20"/>
        </w:rPr>
        <w:t>Impact</w:t>
      </w:r>
      <w:r>
        <w:rPr>
          <w:i/>
          <w:color w:val="231F20"/>
          <w:spacing w:val="-6"/>
        </w:rPr>
        <w:t> </w:t>
      </w:r>
      <w:r>
        <w:rPr>
          <w:i/>
          <w:color w:val="231F20"/>
        </w:rPr>
        <w:t>of</w:t>
      </w:r>
      <w:r>
        <w:rPr>
          <w:i/>
          <w:color w:val="231F20"/>
          <w:spacing w:val="-4"/>
        </w:rPr>
        <w:t> </w:t>
      </w:r>
      <w:r>
        <w:rPr>
          <w:i/>
          <w:color w:val="231F20"/>
        </w:rPr>
        <w:t>Gambling</w:t>
      </w:r>
      <w:r>
        <w:rPr>
          <w:i/>
          <w:color w:val="231F20"/>
          <w:spacing w:val="-4"/>
        </w:rPr>
        <w:t> </w:t>
      </w:r>
      <w:r>
        <w:rPr>
          <w:i/>
          <w:color w:val="231F20"/>
        </w:rPr>
        <w:t>on</w:t>
      </w:r>
      <w:r>
        <w:rPr>
          <w:i/>
          <w:color w:val="231F20"/>
          <w:spacing w:val="-5"/>
        </w:rPr>
        <w:t> </w:t>
      </w:r>
      <w:r>
        <w:rPr>
          <w:i/>
          <w:color w:val="231F20"/>
        </w:rPr>
        <w:t>Racial</w:t>
      </w:r>
      <w:r>
        <w:rPr>
          <w:i/>
          <w:color w:val="231F20"/>
          <w:spacing w:val="-4"/>
        </w:rPr>
        <w:t> </w:t>
      </w:r>
      <w:r>
        <w:rPr>
          <w:i/>
          <w:color w:val="231F20"/>
        </w:rPr>
        <w:t>and</w:t>
      </w:r>
      <w:r>
        <w:rPr>
          <w:i/>
          <w:color w:val="231F20"/>
          <w:spacing w:val="-4"/>
        </w:rPr>
        <w:t> </w:t>
      </w:r>
      <w:r>
        <w:rPr>
          <w:i/>
          <w:color w:val="231F20"/>
        </w:rPr>
        <w:t>Ethnic</w:t>
      </w:r>
      <w:r>
        <w:rPr>
          <w:i/>
          <w:color w:val="231F20"/>
          <w:spacing w:val="-4"/>
        </w:rPr>
        <w:t> </w:t>
      </w:r>
      <w:r>
        <w:rPr>
          <w:i/>
          <w:color w:val="231F20"/>
        </w:rPr>
        <w:t>Minority</w:t>
      </w:r>
      <w:r>
        <w:rPr>
          <w:i/>
          <w:color w:val="231F20"/>
          <w:spacing w:val="-4"/>
        </w:rPr>
        <w:t> </w:t>
      </w:r>
      <w:r>
        <w:rPr>
          <w:i/>
          <w:color w:val="231F20"/>
          <w:spacing w:val="-2"/>
        </w:rPr>
        <w:t>Groups</w:t>
      </w:r>
    </w:p>
    <w:p>
      <w:pPr>
        <w:pStyle w:val="BodyText"/>
        <w:spacing w:line="225" w:lineRule="auto"/>
        <w:ind w:right="577"/>
      </w:pPr>
      <w:r>
        <w:rPr>
          <w:color w:val="231F20"/>
        </w:rPr>
        <w:t>Participants frequently mentioned people of color, particularly Black, Latinx, Asian, and Indigenous populations, as heavily targeted and susceptible to the harms of gambling. There was also a focus on individuals with intersectional identities, such as those who are male, incarcerated, immigrants, youth, and in</w:t>
      </w:r>
      <w:r>
        <w:rPr>
          <w:color w:val="231F20"/>
          <w:spacing w:val="-7"/>
        </w:rPr>
        <w:t> </w:t>
      </w:r>
      <w:r>
        <w:rPr>
          <w:color w:val="231F20"/>
        </w:rPr>
        <w:t>recovery.</w:t>
      </w:r>
      <w:r>
        <w:rPr>
          <w:color w:val="231F20"/>
          <w:spacing w:val="-7"/>
        </w:rPr>
        <w:t> </w:t>
      </w:r>
      <w:r>
        <w:rPr>
          <w:color w:val="231F20"/>
        </w:rPr>
        <w:t>The</w:t>
      </w:r>
      <w:r>
        <w:rPr>
          <w:color w:val="231F20"/>
          <w:spacing w:val="-6"/>
        </w:rPr>
        <w:t> </w:t>
      </w:r>
      <w:r>
        <w:rPr>
          <w:color w:val="231F20"/>
        </w:rPr>
        <w:t>creation</w:t>
      </w:r>
      <w:r>
        <w:rPr>
          <w:color w:val="231F20"/>
          <w:spacing w:val="-7"/>
        </w:rPr>
        <w:t> </w:t>
      </w:r>
      <w:r>
        <w:rPr>
          <w:color w:val="231F20"/>
        </w:rPr>
        <w:t>of</w:t>
      </w:r>
      <w:r>
        <w:rPr>
          <w:color w:val="231F20"/>
          <w:spacing w:val="-7"/>
        </w:rPr>
        <w:t> </w:t>
      </w:r>
      <w:r>
        <w:rPr>
          <w:color w:val="231F20"/>
        </w:rPr>
        <w:t>cultural</w:t>
      </w:r>
      <w:r>
        <w:rPr>
          <w:color w:val="231F20"/>
          <w:spacing w:val="-7"/>
        </w:rPr>
        <w:t> </w:t>
      </w:r>
      <w:r>
        <w:rPr>
          <w:color w:val="231F20"/>
        </w:rPr>
        <w:t>communities</w:t>
      </w:r>
      <w:r>
        <w:rPr>
          <w:color w:val="231F20"/>
          <w:spacing w:val="-7"/>
        </w:rPr>
        <w:t> </w:t>
      </w:r>
      <w:r>
        <w:rPr>
          <w:color w:val="231F20"/>
        </w:rPr>
        <w:t>within</w:t>
      </w:r>
      <w:r>
        <w:rPr>
          <w:color w:val="231F20"/>
          <w:spacing w:val="-7"/>
        </w:rPr>
        <w:t> </w:t>
      </w:r>
      <w:r>
        <w:rPr>
          <w:color w:val="231F20"/>
        </w:rPr>
        <w:t>casinos,</w:t>
      </w:r>
      <w:r>
        <w:rPr>
          <w:color w:val="231F20"/>
          <w:spacing w:val="-6"/>
        </w:rPr>
        <w:t> </w:t>
      </w:r>
      <w:r>
        <w:rPr>
          <w:color w:val="231F20"/>
        </w:rPr>
        <w:t>particularly</w:t>
      </w:r>
      <w:r>
        <w:rPr>
          <w:color w:val="231F20"/>
          <w:spacing w:val="-6"/>
        </w:rPr>
        <w:t> </w:t>
      </w:r>
      <w:r>
        <w:rPr>
          <w:color w:val="231F20"/>
        </w:rPr>
        <w:t>among</w:t>
      </w:r>
      <w:r>
        <w:rPr>
          <w:color w:val="231F20"/>
          <w:spacing w:val="-6"/>
        </w:rPr>
        <w:t> </w:t>
      </w:r>
      <w:r>
        <w:rPr>
          <w:color w:val="231F20"/>
        </w:rPr>
        <w:t>older</w:t>
      </w:r>
      <w:r>
        <w:rPr>
          <w:color w:val="231F20"/>
          <w:spacing w:val="-6"/>
        </w:rPr>
        <w:t> </w:t>
      </w:r>
      <w:r>
        <w:rPr>
          <w:color w:val="231F20"/>
        </w:rPr>
        <w:t>Asian</w:t>
      </w:r>
      <w:r>
        <w:rPr>
          <w:color w:val="231F20"/>
          <w:spacing w:val="-7"/>
        </w:rPr>
        <w:t> </w:t>
      </w:r>
      <w:r>
        <w:rPr>
          <w:color w:val="231F20"/>
        </w:rPr>
        <w:t>immigrants,</w:t>
      </w:r>
    </w:p>
    <w:p>
      <w:pPr>
        <w:pStyle w:val="BodyText"/>
        <w:spacing w:line="225" w:lineRule="auto" w:before="2"/>
      </w:pPr>
      <w:r>
        <w:rPr>
          <w:color w:val="231F20"/>
        </w:rPr>
        <w:t>was</w:t>
      </w:r>
      <w:r>
        <w:rPr>
          <w:color w:val="231F20"/>
          <w:spacing w:val="-5"/>
        </w:rPr>
        <w:t> </w:t>
      </w:r>
      <w:r>
        <w:rPr>
          <w:color w:val="231F20"/>
        </w:rPr>
        <w:t>another</w:t>
      </w:r>
      <w:r>
        <w:rPr>
          <w:color w:val="231F20"/>
          <w:spacing w:val="-4"/>
        </w:rPr>
        <w:t> </w:t>
      </w:r>
      <w:r>
        <w:rPr>
          <w:color w:val="231F20"/>
        </w:rPr>
        <w:t>area</w:t>
      </w:r>
      <w:r>
        <w:rPr>
          <w:color w:val="231F20"/>
          <w:spacing w:val="-5"/>
        </w:rPr>
        <w:t> </w:t>
      </w:r>
      <w:r>
        <w:rPr>
          <w:color w:val="231F20"/>
        </w:rPr>
        <w:t>of</w:t>
      </w:r>
      <w:r>
        <w:rPr>
          <w:color w:val="231F20"/>
          <w:spacing w:val="-5"/>
        </w:rPr>
        <w:t> </w:t>
      </w:r>
      <w:r>
        <w:rPr>
          <w:color w:val="231F20"/>
        </w:rPr>
        <w:t>concern.</w:t>
      </w:r>
      <w:r>
        <w:rPr>
          <w:color w:val="231F20"/>
          <w:spacing w:val="-5"/>
        </w:rPr>
        <w:t> </w:t>
      </w:r>
      <w:r>
        <w:rPr>
          <w:color w:val="231F20"/>
        </w:rPr>
        <w:t>Participants</w:t>
      </w:r>
      <w:r>
        <w:rPr>
          <w:color w:val="231F20"/>
          <w:spacing w:val="-5"/>
        </w:rPr>
        <w:t> </w:t>
      </w:r>
      <w:r>
        <w:rPr>
          <w:color w:val="231F20"/>
        </w:rPr>
        <w:t>described</w:t>
      </w:r>
      <w:r>
        <w:rPr>
          <w:color w:val="231F20"/>
          <w:spacing w:val="-5"/>
        </w:rPr>
        <w:t> </w:t>
      </w:r>
      <w:r>
        <w:rPr>
          <w:color w:val="231F20"/>
        </w:rPr>
        <w:t>how</w:t>
      </w:r>
      <w:r>
        <w:rPr>
          <w:color w:val="231F20"/>
          <w:spacing w:val="-4"/>
        </w:rPr>
        <w:t> </w:t>
      </w:r>
      <w:r>
        <w:rPr>
          <w:color w:val="231F20"/>
        </w:rPr>
        <w:t>casinos</w:t>
      </w:r>
      <w:r>
        <w:rPr>
          <w:color w:val="231F20"/>
          <w:spacing w:val="-5"/>
        </w:rPr>
        <w:t> </w:t>
      </w:r>
      <w:r>
        <w:rPr>
          <w:color w:val="231F20"/>
        </w:rPr>
        <w:t>can</w:t>
      </w:r>
      <w:r>
        <w:rPr>
          <w:color w:val="231F20"/>
          <w:spacing w:val="-5"/>
        </w:rPr>
        <w:t> </w:t>
      </w:r>
      <w:r>
        <w:rPr>
          <w:color w:val="231F20"/>
        </w:rPr>
        <w:t>become</w:t>
      </w:r>
      <w:r>
        <w:rPr>
          <w:color w:val="231F20"/>
          <w:spacing w:val="-4"/>
        </w:rPr>
        <w:t> </w:t>
      </w:r>
      <w:r>
        <w:rPr>
          <w:color w:val="231F20"/>
        </w:rPr>
        <w:t>social</w:t>
      </w:r>
      <w:r>
        <w:rPr>
          <w:color w:val="231F20"/>
          <w:spacing w:val="-5"/>
        </w:rPr>
        <w:t> </w:t>
      </w:r>
      <w:r>
        <w:rPr>
          <w:color w:val="231F20"/>
        </w:rPr>
        <w:t>hubs</w:t>
      </w:r>
      <w:r>
        <w:rPr>
          <w:color w:val="231F20"/>
          <w:spacing w:val="-5"/>
        </w:rPr>
        <w:t> </w:t>
      </w:r>
      <w:r>
        <w:rPr>
          <w:color w:val="231F20"/>
        </w:rPr>
        <w:t>for</w:t>
      </w:r>
      <w:r>
        <w:rPr>
          <w:color w:val="231F20"/>
          <w:spacing w:val="-4"/>
        </w:rPr>
        <w:t> </w:t>
      </w:r>
      <w:r>
        <w:rPr>
          <w:color w:val="231F20"/>
        </w:rPr>
        <w:t>these</w:t>
      </w:r>
      <w:r>
        <w:rPr>
          <w:color w:val="231F20"/>
          <w:spacing w:val="-4"/>
        </w:rPr>
        <w:t> </w:t>
      </w:r>
      <w:r>
        <w:rPr>
          <w:color w:val="231F20"/>
        </w:rPr>
        <w:t>individuals, offering a sense of community but also increasing the risk of problem gambling.</w:t>
      </w:r>
    </w:p>
    <w:p>
      <w:pPr>
        <w:pStyle w:val="BodyText"/>
        <w:spacing w:line="225" w:lineRule="auto" w:before="278"/>
        <w:ind w:left="720" w:right="1204"/>
      </w:pPr>
      <w:r>
        <w:rPr>
          <w:color w:val="01165E"/>
        </w:rPr>
        <w:t>“[In]</w:t>
      </w:r>
      <w:r>
        <w:rPr>
          <w:color w:val="01165E"/>
          <w:spacing w:val="-6"/>
        </w:rPr>
        <w:t> </w:t>
      </w:r>
      <w:r>
        <w:rPr>
          <w:color w:val="01165E"/>
        </w:rPr>
        <w:t>one</w:t>
      </w:r>
      <w:r>
        <w:rPr>
          <w:color w:val="01165E"/>
          <w:spacing w:val="-6"/>
        </w:rPr>
        <w:t> </w:t>
      </w:r>
      <w:r>
        <w:rPr>
          <w:color w:val="01165E"/>
        </w:rPr>
        <w:t>of</w:t>
      </w:r>
      <w:r>
        <w:rPr>
          <w:color w:val="01165E"/>
          <w:spacing w:val="-7"/>
        </w:rPr>
        <w:t> </w:t>
      </w:r>
      <w:r>
        <w:rPr>
          <w:color w:val="01165E"/>
        </w:rPr>
        <w:t>the</w:t>
      </w:r>
      <w:r>
        <w:rPr>
          <w:color w:val="01165E"/>
          <w:spacing w:val="-6"/>
        </w:rPr>
        <w:t> </w:t>
      </w:r>
      <w:r>
        <w:rPr>
          <w:color w:val="01165E"/>
        </w:rPr>
        <w:t>conversations,</w:t>
      </w:r>
      <w:r>
        <w:rPr>
          <w:color w:val="01165E"/>
          <w:spacing w:val="-6"/>
        </w:rPr>
        <w:t> </w:t>
      </w:r>
      <w:r>
        <w:rPr>
          <w:color w:val="01165E"/>
        </w:rPr>
        <w:t>I</w:t>
      </w:r>
      <w:r>
        <w:rPr>
          <w:color w:val="01165E"/>
          <w:spacing w:val="-6"/>
        </w:rPr>
        <w:t> </w:t>
      </w:r>
      <w:r>
        <w:rPr>
          <w:color w:val="01165E"/>
        </w:rPr>
        <w:t>learned</w:t>
      </w:r>
      <w:r>
        <w:rPr>
          <w:color w:val="01165E"/>
          <w:spacing w:val="-7"/>
        </w:rPr>
        <w:t> </w:t>
      </w:r>
      <w:r>
        <w:rPr>
          <w:color w:val="01165E"/>
        </w:rPr>
        <w:t>that…her</w:t>
      </w:r>
      <w:r>
        <w:rPr>
          <w:color w:val="01165E"/>
          <w:spacing w:val="-6"/>
        </w:rPr>
        <w:t> </w:t>
      </w:r>
      <w:r>
        <w:rPr>
          <w:color w:val="01165E"/>
        </w:rPr>
        <w:t>entire</w:t>
      </w:r>
      <w:r>
        <w:rPr>
          <w:color w:val="01165E"/>
          <w:spacing w:val="-6"/>
        </w:rPr>
        <w:t> </w:t>
      </w:r>
      <w:r>
        <w:rPr>
          <w:color w:val="01165E"/>
        </w:rPr>
        <w:t>family</w:t>
      </w:r>
      <w:r>
        <w:rPr>
          <w:color w:val="01165E"/>
          <w:spacing w:val="-6"/>
        </w:rPr>
        <w:t> </w:t>
      </w:r>
      <w:r>
        <w:rPr>
          <w:color w:val="01165E"/>
        </w:rPr>
        <w:t>worked</w:t>
      </w:r>
      <w:r>
        <w:rPr>
          <w:color w:val="01165E"/>
          <w:spacing w:val="-7"/>
        </w:rPr>
        <w:t> </w:t>
      </w:r>
      <w:r>
        <w:rPr>
          <w:color w:val="01165E"/>
        </w:rPr>
        <w:t>for</w:t>
      </w:r>
      <w:r>
        <w:rPr>
          <w:color w:val="01165E"/>
          <w:spacing w:val="-6"/>
        </w:rPr>
        <w:t> </w:t>
      </w:r>
      <w:r>
        <w:rPr>
          <w:color w:val="01165E"/>
        </w:rPr>
        <w:t>the</w:t>
      </w:r>
      <w:r>
        <w:rPr>
          <w:color w:val="01165E"/>
          <w:spacing w:val="-6"/>
        </w:rPr>
        <w:t> </w:t>
      </w:r>
      <w:r>
        <w:rPr>
          <w:color w:val="01165E"/>
        </w:rPr>
        <w:t>casino</w:t>
      </w:r>
      <w:r>
        <w:rPr>
          <w:color w:val="01165E"/>
          <w:spacing w:val="-7"/>
        </w:rPr>
        <w:t> </w:t>
      </w:r>
      <w:r>
        <w:rPr>
          <w:color w:val="01165E"/>
        </w:rPr>
        <w:t>30</w:t>
      </w:r>
      <w:r>
        <w:rPr>
          <w:color w:val="01165E"/>
          <w:spacing w:val="-6"/>
        </w:rPr>
        <w:t> </w:t>
      </w:r>
      <w:r>
        <w:rPr>
          <w:color w:val="01165E"/>
        </w:rPr>
        <w:t>years ago up to now. Then, when we talk about the cultural stigma, she kind of opened up to share pros and cons.”</w:t>
      </w:r>
    </w:p>
    <w:p>
      <w:pPr>
        <w:pStyle w:val="BodyText"/>
        <w:spacing w:after="0" w:line="225" w:lineRule="auto"/>
        <w:sectPr>
          <w:pgSz w:w="12240" w:h="15840"/>
          <w:pgMar w:header="0" w:footer="200" w:top="640" w:bottom="400" w:left="720" w:right="360"/>
        </w:sectPr>
      </w:pPr>
    </w:p>
    <w:p>
      <w:pPr>
        <w:pStyle w:val="Heading2"/>
      </w:pPr>
      <w:bookmarkStart w:name="_TOC_250006" w:id="11"/>
      <w:r>
        <w:rPr>
          <w:color w:val="231F20"/>
        </w:rPr>
        <w:t>Current</w:t>
      </w:r>
      <w:r>
        <w:rPr>
          <w:color w:val="231F20"/>
          <w:spacing w:val="-9"/>
        </w:rPr>
        <w:t> </w:t>
      </w:r>
      <w:r>
        <w:rPr>
          <w:color w:val="231F20"/>
        </w:rPr>
        <w:t>Strategies</w:t>
      </w:r>
      <w:r>
        <w:rPr>
          <w:color w:val="231F20"/>
          <w:spacing w:val="-8"/>
        </w:rPr>
        <w:t> </w:t>
      </w:r>
      <w:r>
        <w:rPr>
          <w:color w:val="231F20"/>
        </w:rPr>
        <w:t>and</w:t>
      </w:r>
      <w:r>
        <w:rPr>
          <w:color w:val="231F20"/>
          <w:spacing w:val="-9"/>
        </w:rPr>
        <w:t> </w:t>
      </w:r>
      <w:r>
        <w:rPr>
          <w:color w:val="231F20"/>
        </w:rPr>
        <w:t>Initiatives</w:t>
      </w:r>
      <w:r>
        <w:rPr>
          <w:color w:val="231F20"/>
          <w:spacing w:val="-8"/>
        </w:rPr>
        <w:t> </w:t>
      </w:r>
      <w:r>
        <w:rPr>
          <w:color w:val="231F20"/>
        </w:rPr>
        <w:t>in</w:t>
      </w:r>
      <w:r>
        <w:rPr>
          <w:color w:val="231F20"/>
          <w:spacing w:val="-9"/>
        </w:rPr>
        <w:t> </w:t>
      </w:r>
      <w:r>
        <w:rPr>
          <w:color w:val="231F20"/>
        </w:rPr>
        <w:t>Gambling</w:t>
      </w:r>
      <w:r>
        <w:rPr>
          <w:color w:val="231F20"/>
          <w:spacing w:val="-9"/>
        </w:rPr>
        <w:t> </w:t>
      </w:r>
      <w:r>
        <w:rPr>
          <w:color w:val="231F20"/>
        </w:rPr>
        <w:t>Prevention</w:t>
      </w:r>
      <w:r>
        <w:rPr>
          <w:color w:val="231F20"/>
          <w:spacing w:val="-9"/>
        </w:rPr>
        <w:t> </w:t>
      </w:r>
      <w:r>
        <w:rPr>
          <w:color w:val="231F20"/>
        </w:rPr>
        <w:t>and</w:t>
      </w:r>
      <w:r>
        <w:rPr>
          <w:color w:val="231F20"/>
          <w:spacing w:val="-8"/>
        </w:rPr>
        <w:t> </w:t>
      </w:r>
      <w:bookmarkEnd w:id="11"/>
      <w:r>
        <w:rPr>
          <w:color w:val="231F20"/>
          <w:spacing w:val="-2"/>
        </w:rPr>
        <w:t>Intervention</w:t>
      </w:r>
    </w:p>
    <w:p>
      <w:pPr>
        <w:pStyle w:val="BodyText"/>
        <w:spacing w:line="225" w:lineRule="auto"/>
        <w:ind w:right="417"/>
      </w:pPr>
      <w:r>
        <w:rPr>
          <w:color w:val="231F20"/>
        </w:rPr>
        <w:t>Aside from the key themes summarized above, participants highlighted strategies that have shown promise</w:t>
      </w:r>
      <w:r>
        <w:rPr>
          <w:color w:val="231F20"/>
        </w:rPr>
        <w:t> for mitigating problem gambling and supporting individuals in recovery. Notable strategies included public campaigns</w:t>
      </w:r>
      <w:r>
        <w:rPr>
          <w:color w:val="231F20"/>
          <w:spacing w:val="-6"/>
        </w:rPr>
        <w:t> </w:t>
      </w:r>
      <w:r>
        <w:rPr>
          <w:color w:val="231F20"/>
        </w:rPr>
        <w:t>intended</w:t>
      </w:r>
      <w:r>
        <w:rPr>
          <w:color w:val="231F20"/>
          <w:spacing w:val="-6"/>
        </w:rPr>
        <w:t> </w:t>
      </w:r>
      <w:r>
        <w:rPr>
          <w:color w:val="231F20"/>
        </w:rPr>
        <w:t>to</w:t>
      </w:r>
      <w:r>
        <w:rPr>
          <w:color w:val="231F20"/>
          <w:spacing w:val="-6"/>
        </w:rPr>
        <w:t> </w:t>
      </w:r>
      <w:r>
        <w:rPr>
          <w:color w:val="231F20"/>
        </w:rPr>
        <w:t>shift</w:t>
      </w:r>
      <w:r>
        <w:rPr>
          <w:color w:val="231F20"/>
          <w:spacing w:val="-5"/>
        </w:rPr>
        <w:t> </w:t>
      </w:r>
      <w:r>
        <w:rPr>
          <w:color w:val="231F20"/>
        </w:rPr>
        <w:t>public</w:t>
      </w:r>
      <w:r>
        <w:rPr>
          <w:color w:val="231F20"/>
          <w:spacing w:val="-5"/>
        </w:rPr>
        <w:t> </w:t>
      </w:r>
      <w:r>
        <w:rPr>
          <w:color w:val="231F20"/>
        </w:rPr>
        <w:t>perceptions</w:t>
      </w:r>
      <w:r>
        <w:rPr>
          <w:color w:val="231F20"/>
          <w:spacing w:val="-6"/>
        </w:rPr>
        <w:t> </w:t>
      </w:r>
      <w:r>
        <w:rPr>
          <w:color w:val="231F20"/>
        </w:rPr>
        <w:t>of</w:t>
      </w:r>
      <w:r>
        <w:rPr>
          <w:color w:val="231F20"/>
          <w:spacing w:val="-6"/>
        </w:rPr>
        <w:t> </w:t>
      </w:r>
      <w:r>
        <w:rPr>
          <w:color w:val="231F20"/>
        </w:rPr>
        <w:t>gambling</w:t>
      </w:r>
      <w:r>
        <w:rPr>
          <w:color w:val="231F20"/>
          <w:spacing w:val="-5"/>
        </w:rPr>
        <w:t> </w:t>
      </w:r>
      <w:r>
        <w:rPr>
          <w:color w:val="231F20"/>
        </w:rPr>
        <w:t>from</w:t>
      </w:r>
      <w:r>
        <w:rPr>
          <w:color w:val="231F20"/>
          <w:spacing w:val="-5"/>
        </w:rPr>
        <w:t> </w:t>
      </w:r>
      <w:r>
        <w:rPr>
          <w:color w:val="231F20"/>
        </w:rPr>
        <w:t>a</w:t>
      </w:r>
      <w:r>
        <w:rPr>
          <w:color w:val="231F20"/>
          <w:spacing w:val="-6"/>
        </w:rPr>
        <w:t> </w:t>
      </w:r>
      <w:r>
        <w:rPr>
          <w:color w:val="231F20"/>
        </w:rPr>
        <w:t>matter</w:t>
      </w:r>
      <w:r>
        <w:rPr>
          <w:color w:val="231F20"/>
          <w:spacing w:val="-5"/>
        </w:rPr>
        <w:t> </w:t>
      </w:r>
      <w:r>
        <w:rPr>
          <w:color w:val="231F20"/>
        </w:rPr>
        <w:t>of</w:t>
      </w:r>
      <w:r>
        <w:rPr>
          <w:color w:val="231F20"/>
          <w:spacing w:val="-6"/>
        </w:rPr>
        <w:t> </w:t>
      </w:r>
      <w:r>
        <w:rPr>
          <w:color w:val="231F20"/>
        </w:rPr>
        <w:t>personal</w:t>
      </w:r>
      <w:r>
        <w:rPr>
          <w:color w:val="231F20"/>
          <w:spacing w:val="-6"/>
        </w:rPr>
        <w:t> </w:t>
      </w:r>
      <w:r>
        <w:rPr>
          <w:color w:val="231F20"/>
        </w:rPr>
        <w:t>responsibility</w:t>
      </w:r>
      <w:r>
        <w:rPr>
          <w:color w:val="231F20"/>
          <w:spacing w:val="-5"/>
        </w:rPr>
        <w:t> </w:t>
      </w:r>
      <w:r>
        <w:rPr>
          <w:color w:val="231F20"/>
        </w:rPr>
        <w:t>to</w:t>
      </w:r>
      <w:r>
        <w:rPr>
          <w:color w:val="231F20"/>
          <w:spacing w:val="-6"/>
        </w:rPr>
        <w:t> </w:t>
      </w:r>
      <w:r>
        <w:rPr>
          <w:color w:val="231F20"/>
        </w:rPr>
        <w:t>a</w:t>
      </w:r>
      <w:r>
        <w:rPr>
          <w:color w:val="231F20"/>
          <w:spacing w:val="-6"/>
        </w:rPr>
        <w:t> </w:t>
      </w:r>
      <w:r>
        <w:rPr>
          <w:color w:val="231F20"/>
        </w:rPr>
        <w:t>public health problem. Additionally, the use of Helplines and services through familiar settings such as faith- and</w:t>
      </w:r>
    </w:p>
    <w:p>
      <w:pPr>
        <w:pStyle w:val="BodyText"/>
        <w:spacing w:line="225" w:lineRule="auto" w:before="2"/>
        <w:ind w:right="377"/>
      </w:pPr>
      <w:r>
        <w:rPr>
          <w:color w:val="231F20"/>
        </w:rPr>
        <w:t>community-based</w:t>
      </w:r>
      <w:r>
        <w:rPr>
          <w:color w:val="231F20"/>
          <w:spacing w:val="-12"/>
        </w:rPr>
        <w:t> </w:t>
      </w:r>
      <w:r>
        <w:rPr>
          <w:color w:val="231F20"/>
        </w:rPr>
        <w:t>organizations</w:t>
      </w:r>
      <w:r>
        <w:rPr>
          <w:color w:val="231F20"/>
          <w:spacing w:val="-12"/>
        </w:rPr>
        <w:t> </w:t>
      </w:r>
      <w:r>
        <w:rPr>
          <w:color w:val="231F20"/>
        </w:rPr>
        <w:t>were</w:t>
      </w:r>
      <w:r>
        <w:rPr>
          <w:color w:val="231F20"/>
          <w:spacing w:val="-11"/>
        </w:rPr>
        <w:t> </w:t>
      </w:r>
      <w:r>
        <w:rPr>
          <w:color w:val="231F20"/>
        </w:rPr>
        <w:t>highlighted</w:t>
      </w:r>
      <w:r>
        <w:rPr>
          <w:color w:val="231F20"/>
          <w:spacing w:val="-12"/>
        </w:rPr>
        <w:t> </w:t>
      </w:r>
      <w:r>
        <w:rPr>
          <w:color w:val="231F20"/>
        </w:rPr>
        <w:t>as</w:t>
      </w:r>
      <w:r>
        <w:rPr>
          <w:color w:val="231F20"/>
          <w:spacing w:val="-12"/>
        </w:rPr>
        <w:t> </w:t>
      </w:r>
      <w:r>
        <w:rPr>
          <w:color w:val="231F20"/>
        </w:rPr>
        <w:t>successful.</w:t>
      </w:r>
      <w:r>
        <w:rPr>
          <w:color w:val="231F20"/>
          <w:spacing w:val="-12"/>
        </w:rPr>
        <w:t> </w:t>
      </w:r>
      <w:r>
        <w:rPr>
          <w:color w:val="231F20"/>
        </w:rPr>
        <w:t>The</w:t>
      </w:r>
      <w:r>
        <w:rPr>
          <w:color w:val="231F20"/>
          <w:spacing w:val="-11"/>
        </w:rPr>
        <w:t> </w:t>
      </w:r>
      <w:r>
        <w:rPr>
          <w:color w:val="231F20"/>
        </w:rPr>
        <w:t>Massachusetts</w:t>
      </w:r>
      <w:r>
        <w:rPr>
          <w:color w:val="231F20"/>
          <w:spacing w:val="-12"/>
        </w:rPr>
        <w:t> </w:t>
      </w:r>
      <w:r>
        <w:rPr>
          <w:color w:val="231F20"/>
        </w:rPr>
        <w:t>Technical</w:t>
      </w:r>
      <w:r>
        <w:rPr>
          <w:color w:val="231F20"/>
          <w:spacing w:val="-12"/>
        </w:rPr>
        <w:t> </w:t>
      </w:r>
      <w:r>
        <w:rPr>
          <w:color w:val="231F20"/>
        </w:rPr>
        <w:t>Assistance</w:t>
      </w:r>
      <w:r>
        <w:rPr>
          <w:color w:val="231F20"/>
          <w:spacing w:val="-11"/>
        </w:rPr>
        <w:t> </w:t>
      </w:r>
      <w:r>
        <w:rPr>
          <w:color w:val="231F20"/>
        </w:rPr>
        <w:t>Center (M-TAC) was also mentioned as a critical resource.</w:t>
      </w:r>
    </w:p>
    <w:p>
      <w:pPr>
        <w:pStyle w:val="BodyText"/>
        <w:spacing w:line="225" w:lineRule="auto" w:before="278"/>
        <w:ind w:left="720" w:right="938"/>
      </w:pPr>
      <w:r>
        <w:rPr>
          <w:color w:val="01165E"/>
        </w:rPr>
        <w:t>“…One</w:t>
      </w:r>
      <w:r>
        <w:rPr>
          <w:color w:val="01165E"/>
          <w:spacing w:val="-10"/>
        </w:rPr>
        <w:t> </w:t>
      </w:r>
      <w:r>
        <w:rPr>
          <w:color w:val="01165E"/>
        </w:rPr>
        <w:t>of</w:t>
      </w:r>
      <w:r>
        <w:rPr>
          <w:color w:val="01165E"/>
          <w:spacing w:val="-11"/>
        </w:rPr>
        <w:t> </w:t>
      </w:r>
      <w:r>
        <w:rPr>
          <w:color w:val="01165E"/>
        </w:rPr>
        <w:t>the</w:t>
      </w:r>
      <w:r>
        <w:rPr>
          <w:color w:val="01165E"/>
          <w:spacing w:val="-10"/>
        </w:rPr>
        <w:t> </w:t>
      </w:r>
      <w:r>
        <w:rPr>
          <w:color w:val="01165E"/>
        </w:rPr>
        <w:t>most</w:t>
      </w:r>
      <w:r>
        <w:rPr>
          <w:color w:val="01165E"/>
          <w:spacing w:val="-10"/>
        </w:rPr>
        <w:t> </w:t>
      </w:r>
      <w:r>
        <w:rPr>
          <w:color w:val="01165E"/>
        </w:rPr>
        <w:t>comprehensive</w:t>
      </w:r>
      <w:r>
        <w:rPr>
          <w:color w:val="01165E"/>
          <w:spacing w:val="-10"/>
        </w:rPr>
        <w:t> </w:t>
      </w:r>
      <w:r>
        <w:rPr>
          <w:color w:val="01165E"/>
        </w:rPr>
        <w:t>communications</w:t>
      </w:r>
      <w:r>
        <w:rPr>
          <w:color w:val="01165E"/>
          <w:spacing w:val="-11"/>
        </w:rPr>
        <w:t> </w:t>
      </w:r>
      <w:r>
        <w:rPr>
          <w:color w:val="01165E"/>
        </w:rPr>
        <w:t>campaign</w:t>
      </w:r>
      <w:r>
        <w:rPr>
          <w:color w:val="01165E"/>
          <w:spacing w:val="-11"/>
        </w:rPr>
        <w:t> </w:t>
      </w:r>
      <w:r>
        <w:rPr>
          <w:color w:val="01165E"/>
        </w:rPr>
        <w:t>frameworks</w:t>
      </w:r>
      <w:r>
        <w:rPr>
          <w:color w:val="01165E"/>
          <w:spacing w:val="-11"/>
        </w:rPr>
        <w:t> </w:t>
      </w:r>
      <w:r>
        <w:rPr>
          <w:color w:val="01165E"/>
        </w:rPr>
        <w:t>in</w:t>
      </w:r>
      <w:r>
        <w:rPr>
          <w:color w:val="01165E"/>
          <w:spacing w:val="-11"/>
        </w:rPr>
        <w:t> </w:t>
      </w:r>
      <w:r>
        <w:rPr>
          <w:color w:val="01165E"/>
        </w:rPr>
        <w:t>the</w:t>
      </w:r>
      <w:r>
        <w:rPr>
          <w:color w:val="01165E"/>
          <w:spacing w:val="-10"/>
        </w:rPr>
        <w:t> </w:t>
      </w:r>
      <w:r>
        <w:rPr>
          <w:color w:val="01165E"/>
        </w:rPr>
        <w:t>country.” (Participant description of the Let’s Get Real About Gambling campaign)</w:t>
      </w:r>
    </w:p>
    <w:p>
      <w:pPr>
        <w:pStyle w:val="BodyText"/>
        <w:spacing w:line="225" w:lineRule="auto" w:before="277"/>
        <w:ind w:right="454"/>
      </w:pPr>
      <w:r>
        <w:rPr>
          <w:color w:val="231F20"/>
        </w:rPr>
        <w:t>The</w:t>
      </w:r>
      <w:r>
        <w:rPr>
          <w:color w:val="231F20"/>
          <w:spacing w:val="-4"/>
        </w:rPr>
        <w:t> </w:t>
      </w:r>
      <w:r>
        <w:rPr>
          <w:color w:val="231F20"/>
        </w:rPr>
        <w:t>use</w:t>
      </w:r>
      <w:r>
        <w:rPr>
          <w:color w:val="231F20"/>
          <w:spacing w:val="-4"/>
        </w:rPr>
        <w:t> </w:t>
      </w:r>
      <w:r>
        <w:rPr>
          <w:color w:val="231F20"/>
        </w:rPr>
        <w:t>of</w:t>
      </w:r>
      <w:r>
        <w:rPr>
          <w:color w:val="231F20"/>
          <w:spacing w:val="-5"/>
        </w:rPr>
        <w:t> </w:t>
      </w:r>
      <w:r>
        <w:rPr>
          <w:color w:val="231F20"/>
        </w:rPr>
        <w:t>peers</w:t>
      </w:r>
      <w:r>
        <w:rPr>
          <w:color w:val="231F20"/>
          <w:spacing w:val="-5"/>
        </w:rPr>
        <w:t> </w:t>
      </w:r>
      <w:r>
        <w:rPr>
          <w:color w:val="231F20"/>
        </w:rPr>
        <w:t>as</w:t>
      </w:r>
      <w:r>
        <w:rPr>
          <w:color w:val="231F20"/>
          <w:spacing w:val="-5"/>
        </w:rPr>
        <w:t> </w:t>
      </w:r>
      <w:r>
        <w:rPr>
          <w:color w:val="231F20"/>
        </w:rPr>
        <w:t>gambling</w:t>
      </w:r>
      <w:r>
        <w:rPr>
          <w:color w:val="231F20"/>
          <w:spacing w:val="-4"/>
        </w:rPr>
        <w:t> </w:t>
      </w:r>
      <w:r>
        <w:rPr>
          <w:color w:val="231F20"/>
        </w:rPr>
        <w:t>ambassadors³</w:t>
      </w:r>
      <w:r>
        <w:rPr>
          <w:color w:val="231F20"/>
          <w:spacing w:val="40"/>
        </w:rPr>
        <w:t> </w:t>
      </w:r>
      <w:r>
        <w:rPr>
          <w:color w:val="231F20"/>
        </w:rPr>
        <w:t>to</w:t>
      </w:r>
      <w:r>
        <w:rPr>
          <w:color w:val="231F20"/>
          <w:spacing w:val="-5"/>
        </w:rPr>
        <w:t> </w:t>
      </w:r>
      <w:r>
        <w:rPr>
          <w:color w:val="231F20"/>
        </w:rPr>
        <w:t>build</w:t>
      </w:r>
      <w:r>
        <w:rPr>
          <w:color w:val="231F20"/>
          <w:spacing w:val="-5"/>
        </w:rPr>
        <w:t> </w:t>
      </w:r>
      <w:r>
        <w:rPr>
          <w:color w:val="231F20"/>
        </w:rPr>
        <w:t>trust</w:t>
      </w:r>
      <w:r>
        <w:rPr>
          <w:color w:val="231F20"/>
          <w:spacing w:val="-4"/>
        </w:rPr>
        <w:t> </w:t>
      </w:r>
      <w:r>
        <w:rPr>
          <w:color w:val="231F20"/>
        </w:rPr>
        <w:t>and</w:t>
      </w:r>
      <w:r>
        <w:rPr>
          <w:color w:val="231F20"/>
          <w:spacing w:val="-5"/>
        </w:rPr>
        <w:t> </w:t>
      </w:r>
      <w:r>
        <w:rPr>
          <w:color w:val="231F20"/>
        </w:rPr>
        <w:t>accountability</w:t>
      </w:r>
      <w:r>
        <w:rPr>
          <w:color w:val="231F20"/>
          <w:spacing w:val="-4"/>
        </w:rPr>
        <w:t> </w:t>
      </w:r>
      <w:r>
        <w:rPr>
          <w:color w:val="231F20"/>
        </w:rPr>
        <w:t>among</w:t>
      </w:r>
      <w:r>
        <w:rPr>
          <w:color w:val="231F20"/>
          <w:spacing w:val="-4"/>
        </w:rPr>
        <w:t> </w:t>
      </w:r>
      <w:r>
        <w:rPr>
          <w:color w:val="231F20"/>
        </w:rPr>
        <w:t>individuals</w:t>
      </w:r>
      <w:r>
        <w:rPr>
          <w:color w:val="231F20"/>
          <w:spacing w:val="-5"/>
        </w:rPr>
        <w:t> </w:t>
      </w:r>
      <w:r>
        <w:rPr>
          <w:color w:val="231F20"/>
        </w:rPr>
        <w:t>in</w:t>
      </w:r>
      <w:r>
        <w:rPr>
          <w:color w:val="231F20"/>
          <w:spacing w:val="-5"/>
        </w:rPr>
        <w:t> </w:t>
      </w:r>
      <w:r>
        <w:rPr>
          <w:color w:val="231F20"/>
        </w:rPr>
        <w:t>recovery was seen as critical in the public health efforts to mitigate the harm of problem gambling. Language accessibility and incorporating the voices of those with lived experience were also identified as crucial to effective interventions.</w:t>
      </w:r>
    </w:p>
    <w:p>
      <w:pPr>
        <w:pStyle w:val="BodyText"/>
        <w:spacing w:line="225" w:lineRule="auto" w:before="278"/>
        <w:ind w:left="720" w:right="938"/>
      </w:pPr>
      <w:r>
        <w:rPr>
          <w:color w:val="01165E"/>
        </w:rPr>
        <w:t>“…Finding people who look like you, who share similar backgrounds and experiences…” (Participant</w:t>
      </w:r>
      <w:r>
        <w:rPr>
          <w:color w:val="01165E"/>
          <w:spacing w:val="-7"/>
        </w:rPr>
        <w:t> </w:t>
      </w:r>
      <w:r>
        <w:rPr>
          <w:color w:val="01165E"/>
        </w:rPr>
        <w:t>account</w:t>
      </w:r>
      <w:r>
        <w:rPr>
          <w:color w:val="01165E"/>
          <w:spacing w:val="-7"/>
        </w:rPr>
        <w:t> </w:t>
      </w:r>
      <w:r>
        <w:rPr>
          <w:color w:val="01165E"/>
        </w:rPr>
        <w:t>of</w:t>
      </w:r>
      <w:r>
        <w:rPr>
          <w:color w:val="01165E"/>
          <w:spacing w:val="-8"/>
        </w:rPr>
        <w:t> </w:t>
      </w:r>
      <w:r>
        <w:rPr>
          <w:color w:val="01165E"/>
        </w:rPr>
        <w:t>who</w:t>
      </w:r>
      <w:r>
        <w:rPr>
          <w:color w:val="01165E"/>
          <w:spacing w:val="-8"/>
        </w:rPr>
        <w:t> </w:t>
      </w:r>
      <w:r>
        <w:rPr>
          <w:color w:val="01165E"/>
        </w:rPr>
        <w:t>they</w:t>
      </w:r>
      <w:r>
        <w:rPr>
          <w:color w:val="01165E"/>
          <w:spacing w:val="-7"/>
        </w:rPr>
        <w:t> </w:t>
      </w:r>
      <w:r>
        <w:rPr>
          <w:color w:val="01165E"/>
        </w:rPr>
        <w:t>looked</w:t>
      </w:r>
      <w:r>
        <w:rPr>
          <w:color w:val="01165E"/>
          <w:spacing w:val="-8"/>
        </w:rPr>
        <w:t> </w:t>
      </w:r>
      <w:r>
        <w:rPr>
          <w:color w:val="01165E"/>
        </w:rPr>
        <w:t>to</w:t>
      </w:r>
      <w:r>
        <w:rPr>
          <w:color w:val="01165E"/>
          <w:spacing w:val="-8"/>
        </w:rPr>
        <w:t> </w:t>
      </w:r>
      <w:r>
        <w:rPr>
          <w:color w:val="01165E"/>
        </w:rPr>
        <w:t>for</w:t>
      </w:r>
      <w:r>
        <w:rPr>
          <w:color w:val="01165E"/>
          <w:spacing w:val="-7"/>
        </w:rPr>
        <w:t> </w:t>
      </w:r>
      <w:r>
        <w:rPr>
          <w:color w:val="01165E"/>
        </w:rPr>
        <w:t>conveying</w:t>
      </w:r>
      <w:r>
        <w:rPr>
          <w:color w:val="01165E"/>
          <w:spacing w:val="-7"/>
        </w:rPr>
        <w:t> </w:t>
      </w:r>
      <w:r>
        <w:rPr>
          <w:color w:val="01165E"/>
        </w:rPr>
        <w:t>information</w:t>
      </w:r>
      <w:r>
        <w:rPr>
          <w:color w:val="01165E"/>
          <w:spacing w:val="-8"/>
        </w:rPr>
        <w:t> </w:t>
      </w:r>
      <w:r>
        <w:rPr>
          <w:color w:val="01165E"/>
        </w:rPr>
        <w:t>about</w:t>
      </w:r>
      <w:r>
        <w:rPr>
          <w:color w:val="01165E"/>
          <w:spacing w:val="-7"/>
        </w:rPr>
        <w:t> </w:t>
      </w:r>
      <w:r>
        <w:rPr>
          <w:color w:val="01165E"/>
        </w:rPr>
        <w:t>the</w:t>
      </w:r>
      <w:r>
        <w:rPr>
          <w:color w:val="01165E"/>
          <w:spacing w:val="-7"/>
        </w:rPr>
        <w:t> </w:t>
      </w:r>
      <w:r>
        <w:rPr>
          <w:color w:val="01165E"/>
        </w:rPr>
        <w:t>dangers</w:t>
      </w:r>
      <w:r>
        <w:rPr>
          <w:color w:val="01165E"/>
          <w:spacing w:val="-8"/>
        </w:rPr>
        <w:t> </w:t>
      </w:r>
      <w:r>
        <w:rPr>
          <w:color w:val="01165E"/>
        </w:rPr>
        <w:t>of gambling and the</w:t>
      </w:r>
    </w:p>
    <w:p>
      <w:pPr>
        <w:pStyle w:val="BodyText"/>
        <w:spacing w:line="281" w:lineRule="exact"/>
        <w:ind w:left="720"/>
      </w:pPr>
      <w:r>
        <w:rPr>
          <w:color w:val="01165E"/>
        </w:rPr>
        <w:t>resources</w:t>
      </w:r>
      <w:r>
        <w:rPr>
          <w:color w:val="01165E"/>
          <w:spacing w:val="-8"/>
        </w:rPr>
        <w:t> </w:t>
      </w:r>
      <w:r>
        <w:rPr>
          <w:color w:val="01165E"/>
        </w:rPr>
        <w:t>available</w:t>
      </w:r>
      <w:r>
        <w:rPr>
          <w:color w:val="01165E"/>
          <w:spacing w:val="-8"/>
        </w:rPr>
        <w:t> </w:t>
      </w:r>
      <w:r>
        <w:rPr>
          <w:color w:val="01165E"/>
        </w:rPr>
        <w:t>to</w:t>
      </w:r>
      <w:r>
        <w:rPr>
          <w:color w:val="01165E"/>
          <w:spacing w:val="-7"/>
        </w:rPr>
        <w:t> </w:t>
      </w:r>
      <w:r>
        <w:rPr>
          <w:color w:val="01165E"/>
          <w:spacing w:val="-2"/>
        </w:rPr>
        <w:t>help.)</w:t>
      </w:r>
    </w:p>
    <w:p>
      <w:pPr>
        <w:pStyle w:val="BodyText"/>
        <w:spacing w:line="225" w:lineRule="auto" w:before="273"/>
        <w:ind w:left="720" w:right="1204"/>
      </w:pPr>
      <w:r>
        <w:rPr>
          <w:color w:val="01165E"/>
        </w:rPr>
        <w:t>“I found the most effective work that I’ve done is when I’m doing individual engagements, letting</w:t>
      </w:r>
      <w:r>
        <w:rPr>
          <w:color w:val="01165E"/>
          <w:spacing w:val="-7"/>
        </w:rPr>
        <w:t> </w:t>
      </w:r>
      <w:r>
        <w:rPr>
          <w:color w:val="01165E"/>
        </w:rPr>
        <w:t>people</w:t>
      </w:r>
      <w:r>
        <w:rPr>
          <w:color w:val="01165E"/>
          <w:spacing w:val="-7"/>
        </w:rPr>
        <w:t> </w:t>
      </w:r>
      <w:r>
        <w:rPr>
          <w:color w:val="01165E"/>
        </w:rPr>
        <w:t>know</w:t>
      </w:r>
      <w:r>
        <w:rPr>
          <w:color w:val="01165E"/>
          <w:spacing w:val="-7"/>
        </w:rPr>
        <w:t> </w:t>
      </w:r>
      <w:r>
        <w:rPr>
          <w:color w:val="01165E"/>
        </w:rPr>
        <w:t>that</w:t>
      </w:r>
      <w:r>
        <w:rPr>
          <w:color w:val="01165E"/>
          <w:spacing w:val="-7"/>
        </w:rPr>
        <w:t> </w:t>
      </w:r>
      <w:r>
        <w:rPr>
          <w:color w:val="01165E"/>
        </w:rPr>
        <w:t>Massachusetts</w:t>
      </w:r>
      <w:r>
        <w:rPr>
          <w:color w:val="01165E"/>
          <w:spacing w:val="-8"/>
        </w:rPr>
        <w:t> </w:t>
      </w:r>
      <w:r>
        <w:rPr>
          <w:color w:val="01165E"/>
        </w:rPr>
        <w:t>cares</w:t>
      </w:r>
      <w:r>
        <w:rPr>
          <w:color w:val="01165E"/>
          <w:spacing w:val="-8"/>
        </w:rPr>
        <w:t> </w:t>
      </w:r>
      <w:r>
        <w:rPr>
          <w:color w:val="01165E"/>
        </w:rPr>
        <w:t>about</w:t>
      </w:r>
      <w:r>
        <w:rPr>
          <w:color w:val="01165E"/>
          <w:spacing w:val="-7"/>
        </w:rPr>
        <w:t> </w:t>
      </w:r>
      <w:r>
        <w:rPr>
          <w:color w:val="01165E"/>
        </w:rPr>
        <w:t>people</w:t>
      </w:r>
      <w:r>
        <w:rPr>
          <w:color w:val="01165E"/>
          <w:spacing w:val="-7"/>
        </w:rPr>
        <w:t> </w:t>
      </w:r>
      <w:r>
        <w:rPr>
          <w:color w:val="01165E"/>
        </w:rPr>
        <w:t>of</w:t>
      </w:r>
      <w:r>
        <w:rPr>
          <w:color w:val="01165E"/>
          <w:spacing w:val="-8"/>
        </w:rPr>
        <w:t> </w:t>
      </w:r>
      <w:r>
        <w:rPr>
          <w:color w:val="01165E"/>
        </w:rPr>
        <w:t>color.</w:t>
      </w:r>
      <w:r>
        <w:rPr>
          <w:color w:val="01165E"/>
          <w:spacing w:val="-8"/>
        </w:rPr>
        <w:t> </w:t>
      </w:r>
      <w:r>
        <w:rPr>
          <w:color w:val="01165E"/>
        </w:rPr>
        <w:t>People</w:t>
      </w:r>
      <w:r>
        <w:rPr>
          <w:color w:val="01165E"/>
          <w:spacing w:val="-7"/>
        </w:rPr>
        <w:t> </w:t>
      </w:r>
      <w:r>
        <w:rPr>
          <w:color w:val="01165E"/>
        </w:rPr>
        <w:t>seem</w:t>
      </w:r>
      <w:r>
        <w:rPr>
          <w:color w:val="01165E"/>
          <w:spacing w:val="-7"/>
        </w:rPr>
        <w:t> </w:t>
      </w:r>
      <w:r>
        <w:rPr>
          <w:color w:val="01165E"/>
        </w:rPr>
        <w:t>to</w:t>
      </w:r>
      <w:r>
        <w:rPr>
          <w:color w:val="01165E"/>
          <w:spacing w:val="-8"/>
        </w:rPr>
        <w:t> </w:t>
      </w:r>
      <w:r>
        <w:rPr>
          <w:color w:val="01165E"/>
        </w:rPr>
        <w:t>give</w:t>
      </w:r>
      <w:r>
        <w:rPr>
          <w:color w:val="01165E"/>
          <w:spacing w:val="-7"/>
        </w:rPr>
        <w:t> </w:t>
      </w:r>
      <w:r>
        <w:rPr>
          <w:color w:val="01165E"/>
        </w:rPr>
        <w:t>me more attention once I explain to them that this initiative that I work for is a special grant for men of color, [that] would assist men of color with a history of substance misuse.”</w:t>
      </w:r>
    </w:p>
    <w:p>
      <w:pPr>
        <w:pStyle w:val="BodyText"/>
        <w:spacing w:before="265"/>
        <w:ind w:left="720"/>
      </w:pPr>
      <w:r>
        <w:rPr>
          <w:color w:val="01165E"/>
        </w:rPr>
        <w:t>“I</w:t>
      </w:r>
      <w:r>
        <w:rPr>
          <w:color w:val="01165E"/>
          <w:spacing w:val="-4"/>
        </w:rPr>
        <w:t> </w:t>
      </w:r>
      <w:r>
        <w:rPr>
          <w:color w:val="01165E"/>
        </w:rPr>
        <w:t>think</w:t>
      </w:r>
      <w:r>
        <w:rPr>
          <w:color w:val="01165E"/>
          <w:spacing w:val="-4"/>
        </w:rPr>
        <w:t> </w:t>
      </w:r>
      <w:r>
        <w:rPr>
          <w:color w:val="01165E"/>
        </w:rPr>
        <w:t>language</w:t>
      </w:r>
      <w:r>
        <w:rPr>
          <w:color w:val="01165E"/>
          <w:spacing w:val="-4"/>
        </w:rPr>
        <w:t> </w:t>
      </w:r>
      <w:r>
        <w:rPr>
          <w:color w:val="01165E"/>
        </w:rPr>
        <w:t>is</w:t>
      </w:r>
      <w:r>
        <w:rPr>
          <w:color w:val="01165E"/>
          <w:spacing w:val="-5"/>
        </w:rPr>
        <w:t> </w:t>
      </w:r>
      <w:r>
        <w:rPr>
          <w:color w:val="01165E"/>
        </w:rPr>
        <w:t>very</w:t>
      </w:r>
      <w:r>
        <w:rPr>
          <w:color w:val="01165E"/>
          <w:spacing w:val="-4"/>
        </w:rPr>
        <w:t> </w:t>
      </w:r>
      <w:r>
        <w:rPr>
          <w:color w:val="01165E"/>
        </w:rPr>
        <w:t>critical</w:t>
      </w:r>
      <w:r>
        <w:rPr>
          <w:color w:val="01165E"/>
          <w:spacing w:val="-5"/>
        </w:rPr>
        <w:t> </w:t>
      </w:r>
      <w:r>
        <w:rPr>
          <w:color w:val="01165E"/>
        </w:rPr>
        <w:t>when</w:t>
      </w:r>
      <w:r>
        <w:rPr>
          <w:color w:val="01165E"/>
          <w:spacing w:val="-5"/>
        </w:rPr>
        <w:t> </w:t>
      </w:r>
      <w:r>
        <w:rPr>
          <w:color w:val="01165E"/>
        </w:rPr>
        <w:t>we</w:t>
      </w:r>
      <w:r>
        <w:rPr>
          <w:color w:val="01165E"/>
          <w:spacing w:val="-4"/>
        </w:rPr>
        <w:t> </w:t>
      </w:r>
      <w:r>
        <w:rPr>
          <w:color w:val="01165E"/>
        </w:rPr>
        <w:t>are</w:t>
      </w:r>
      <w:r>
        <w:rPr>
          <w:color w:val="01165E"/>
          <w:spacing w:val="-4"/>
        </w:rPr>
        <w:t> </w:t>
      </w:r>
      <w:r>
        <w:rPr>
          <w:color w:val="01165E"/>
        </w:rPr>
        <w:t>trying</w:t>
      </w:r>
      <w:r>
        <w:rPr>
          <w:color w:val="01165E"/>
          <w:spacing w:val="-4"/>
        </w:rPr>
        <w:t> </w:t>
      </w:r>
      <w:r>
        <w:rPr>
          <w:color w:val="01165E"/>
        </w:rPr>
        <w:t>to</w:t>
      </w:r>
      <w:r>
        <w:rPr>
          <w:color w:val="01165E"/>
          <w:spacing w:val="-5"/>
        </w:rPr>
        <w:t> </w:t>
      </w:r>
      <w:r>
        <w:rPr>
          <w:color w:val="01165E"/>
        </w:rPr>
        <w:t>reach</w:t>
      </w:r>
      <w:r>
        <w:rPr>
          <w:color w:val="01165E"/>
          <w:spacing w:val="-5"/>
        </w:rPr>
        <w:t> </w:t>
      </w:r>
      <w:r>
        <w:rPr>
          <w:color w:val="01165E"/>
        </w:rPr>
        <w:t>a</w:t>
      </w:r>
      <w:r>
        <w:rPr>
          <w:color w:val="01165E"/>
          <w:spacing w:val="-5"/>
        </w:rPr>
        <w:t> </w:t>
      </w:r>
      <w:r>
        <w:rPr>
          <w:color w:val="01165E"/>
        </w:rPr>
        <w:t>different</w:t>
      </w:r>
      <w:r>
        <w:rPr>
          <w:color w:val="01165E"/>
          <w:spacing w:val="-4"/>
        </w:rPr>
        <w:t> </w:t>
      </w:r>
      <w:r>
        <w:rPr>
          <w:color w:val="01165E"/>
          <w:spacing w:val="-2"/>
        </w:rPr>
        <w:t>community.”</w:t>
      </w:r>
    </w:p>
    <w:p>
      <w:pPr>
        <w:pStyle w:val="Heading2"/>
        <w:spacing w:before="231"/>
      </w:pPr>
      <w:bookmarkStart w:name="_TOC_250005" w:id="12"/>
      <w:r>
        <w:rPr>
          <w:color w:val="231F20"/>
        </w:rPr>
        <w:t>Participant</w:t>
      </w:r>
      <w:r>
        <w:rPr>
          <w:color w:val="231F20"/>
          <w:spacing w:val="-15"/>
        </w:rPr>
        <w:t> </w:t>
      </w:r>
      <w:r>
        <w:rPr>
          <w:color w:val="231F20"/>
        </w:rPr>
        <w:t>Suggestions</w:t>
      </w:r>
      <w:r>
        <w:rPr>
          <w:color w:val="231F20"/>
          <w:spacing w:val="-14"/>
        </w:rPr>
        <w:t> </w:t>
      </w:r>
      <w:r>
        <w:rPr>
          <w:color w:val="231F20"/>
        </w:rPr>
        <w:t>for</w:t>
      </w:r>
      <w:r>
        <w:rPr>
          <w:color w:val="231F20"/>
          <w:spacing w:val="-15"/>
        </w:rPr>
        <w:t> </w:t>
      </w:r>
      <w:r>
        <w:rPr>
          <w:color w:val="231F20"/>
        </w:rPr>
        <w:t>Mitigating</w:t>
      </w:r>
      <w:r>
        <w:rPr>
          <w:color w:val="231F20"/>
          <w:spacing w:val="-15"/>
        </w:rPr>
        <w:t> </w:t>
      </w:r>
      <w:r>
        <w:rPr>
          <w:color w:val="231F20"/>
        </w:rPr>
        <w:t>Gambling</w:t>
      </w:r>
      <w:r>
        <w:rPr>
          <w:color w:val="231F20"/>
          <w:spacing w:val="-15"/>
        </w:rPr>
        <w:t> </w:t>
      </w:r>
      <w:bookmarkEnd w:id="12"/>
      <w:r>
        <w:rPr>
          <w:color w:val="231F20"/>
          <w:spacing w:val="-2"/>
        </w:rPr>
        <w:t>Harms</w:t>
      </w:r>
    </w:p>
    <w:p>
      <w:pPr>
        <w:pStyle w:val="BodyText"/>
        <w:spacing w:line="225" w:lineRule="auto"/>
        <w:ind w:right="483"/>
      </w:pPr>
      <w:r>
        <w:rPr>
          <w:color w:val="231F20"/>
        </w:rPr>
        <w:t>Listening session participants provided several recommendations related to government efforts, data use, and</w:t>
      </w:r>
      <w:r>
        <w:rPr>
          <w:color w:val="231F20"/>
          <w:spacing w:val="-6"/>
        </w:rPr>
        <w:t> </w:t>
      </w:r>
      <w:r>
        <w:rPr>
          <w:color w:val="231F20"/>
        </w:rPr>
        <w:t>program</w:t>
      </w:r>
      <w:r>
        <w:rPr>
          <w:color w:val="231F20"/>
          <w:spacing w:val="-6"/>
        </w:rPr>
        <w:t> </w:t>
      </w:r>
      <w:r>
        <w:rPr>
          <w:color w:val="231F20"/>
        </w:rPr>
        <w:t>oversight.</w:t>
      </w:r>
      <w:r>
        <w:rPr>
          <w:color w:val="231F20"/>
          <w:spacing w:val="-6"/>
        </w:rPr>
        <w:t> </w:t>
      </w:r>
      <w:r>
        <w:rPr>
          <w:color w:val="231F20"/>
        </w:rPr>
        <w:t>They</w:t>
      </w:r>
      <w:r>
        <w:rPr>
          <w:color w:val="231F20"/>
          <w:spacing w:val="-6"/>
        </w:rPr>
        <w:t> </w:t>
      </w:r>
      <w:r>
        <w:rPr>
          <w:color w:val="231F20"/>
        </w:rPr>
        <w:t>emphasized</w:t>
      </w:r>
      <w:r>
        <w:rPr>
          <w:color w:val="231F20"/>
          <w:spacing w:val="-6"/>
        </w:rPr>
        <w:t> </w:t>
      </w:r>
      <w:r>
        <w:rPr>
          <w:color w:val="231F20"/>
        </w:rPr>
        <w:t>the</w:t>
      </w:r>
      <w:r>
        <w:rPr>
          <w:color w:val="231F20"/>
          <w:spacing w:val="-6"/>
        </w:rPr>
        <w:t> </w:t>
      </w:r>
      <w:r>
        <w:rPr>
          <w:color w:val="231F20"/>
        </w:rPr>
        <w:t>government’s</w:t>
      </w:r>
      <w:r>
        <w:rPr>
          <w:color w:val="231F20"/>
          <w:spacing w:val="-6"/>
        </w:rPr>
        <w:t> </w:t>
      </w:r>
      <w:r>
        <w:rPr>
          <w:color w:val="231F20"/>
        </w:rPr>
        <w:t>role</w:t>
      </w:r>
      <w:r>
        <w:rPr>
          <w:color w:val="231F20"/>
          <w:spacing w:val="-6"/>
        </w:rPr>
        <w:t> </w:t>
      </w:r>
      <w:r>
        <w:rPr>
          <w:color w:val="231F20"/>
        </w:rPr>
        <w:t>as</w:t>
      </w:r>
      <w:r>
        <w:rPr>
          <w:color w:val="231F20"/>
          <w:spacing w:val="-6"/>
        </w:rPr>
        <w:t> </w:t>
      </w:r>
      <w:r>
        <w:rPr>
          <w:color w:val="231F20"/>
        </w:rPr>
        <w:t>the</w:t>
      </w:r>
      <w:r>
        <w:rPr>
          <w:color w:val="231F20"/>
          <w:spacing w:val="-6"/>
        </w:rPr>
        <w:t> </w:t>
      </w:r>
      <w:r>
        <w:rPr>
          <w:color w:val="231F20"/>
        </w:rPr>
        <w:t>custodian</w:t>
      </w:r>
      <w:r>
        <w:rPr>
          <w:color w:val="231F20"/>
          <w:spacing w:val="-6"/>
        </w:rPr>
        <w:t> </w:t>
      </w:r>
      <w:r>
        <w:rPr>
          <w:color w:val="231F20"/>
        </w:rPr>
        <w:t>of</w:t>
      </w:r>
      <w:r>
        <w:rPr>
          <w:color w:val="231F20"/>
          <w:spacing w:val="-6"/>
        </w:rPr>
        <w:t> </w:t>
      </w:r>
      <w:r>
        <w:rPr>
          <w:color w:val="231F20"/>
        </w:rPr>
        <w:t>public</w:t>
      </w:r>
      <w:r>
        <w:rPr>
          <w:color w:val="231F20"/>
          <w:spacing w:val="-6"/>
        </w:rPr>
        <w:t> </w:t>
      </w:r>
      <w:r>
        <w:rPr>
          <w:color w:val="231F20"/>
        </w:rPr>
        <w:t>trust</w:t>
      </w:r>
      <w:r>
        <w:rPr>
          <w:color w:val="231F20"/>
          <w:spacing w:val="-6"/>
        </w:rPr>
        <w:t> </w:t>
      </w:r>
      <w:r>
        <w:rPr>
          <w:color w:val="231F20"/>
        </w:rPr>
        <w:t>and</w:t>
      </w:r>
      <w:r>
        <w:rPr>
          <w:color w:val="231F20"/>
          <w:spacing w:val="-6"/>
        </w:rPr>
        <w:t> </w:t>
      </w:r>
      <w:r>
        <w:rPr>
          <w:color w:val="231F20"/>
        </w:rPr>
        <w:t>the</w:t>
      </w:r>
      <w:r>
        <w:rPr>
          <w:color w:val="231F20"/>
          <w:spacing w:val="-6"/>
        </w:rPr>
        <w:t> </w:t>
      </w:r>
      <w:r>
        <w:rPr>
          <w:color w:val="231F20"/>
        </w:rPr>
        <w:t>need for</w:t>
      </w:r>
      <w:r>
        <w:rPr>
          <w:color w:val="231F20"/>
          <w:spacing w:val="-6"/>
        </w:rPr>
        <w:t> </w:t>
      </w:r>
      <w:r>
        <w:rPr>
          <w:color w:val="231F20"/>
        </w:rPr>
        <w:t>“data-driven</w:t>
      </w:r>
      <w:r>
        <w:rPr>
          <w:color w:val="231F20"/>
          <w:spacing w:val="-7"/>
        </w:rPr>
        <w:t> </w:t>
      </w:r>
      <w:r>
        <w:rPr>
          <w:color w:val="231F20"/>
        </w:rPr>
        <w:t>procurement,</w:t>
      </w:r>
      <w:r>
        <w:rPr>
          <w:color w:val="231F20"/>
          <w:spacing w:val="-6"/>
        </w:rPr>
        <w:t> </w:t>
      </w:r>
      <w:r>
        <w:rPr>
          <w:color w:val="231F20"/>
        </w:rPr>
        <w:t>informed</w:t>
      </w:r>
      <w:r>
        <w:rPr>
          <w:color w:val="231F20"/>
          <w:spacing w:val="-7"/>
        </w:rPr>
        <w:t> </w:t>
      </w:r>
      <w:r>
        <w:rPr>
          <w:color w:val="231F20"/>
        </w:rPr>
        <w:t>service</w:t>
      </w:r>
      <w:r>
        <w:rPr>
          <w:color w:val="231F20"/>
          <w:spacing w:val="-6"/>
        </w:rPr>
        <w:t> </w:t>
      </w:r>
      <w:r>
        <w:rPr>
          <w:color w:val="231F20"/>
        </w:rPr>
        <w:t>delivery,</w:t>
      </w:r>
      <w:r>
        <w:rPr>
          <w:color w:val="231F20"/>
          <w:spacing w:val="-6"/>
        </w:rPr>
        <w:t> </w:t>
      </w:r>
      <w:r>
        <w:rPr>
          <w:color w:val="231F20"/>
        </w:rPr>
        <w:t>vigilant</w:t>
      </w:r>
      <w:r>
        <w:rPr>
          <w:color w:val="231F20"/>
          <w:spacing w:val="-6"/>
        </w:rPr>
        <w:t> </w:t>
      </w:r>
      <w:r>
        <w:rPr>
          <w:color w:val="231F20"/>
        </w:rPr>
        <w:t>oversight,</w:t>
      </w:r>
      <w:r>
        <w:rPr>
          <w:color w:val="231F20"/>
          <w:spacing w:val="-6"/>
        </w:rPr>
        <w:t> </w:t>
      </w:r>
      <w:r>
        <w:rPr>
          <w:color w:val="231F20"/>
        </w:rPr>
        <w:t>and</w:t>
      </w:r>
      <w:r>
        <w:rPr>
          <w:color w:val="231F20"/>
          <w:spacing w:val="-7"/>
        </w:rPr>
        <w:t> </w:t>
      </w:r>
      <w:r>
        <w:rPr>
          <w:color w:val="231F20"/>
        </w:rPr>
        <w:t>assertive</w:t>
      </w:r>
      <w:r>
        <w:rPr>
          <w:color w:val="231F20"/>
          <w:spacing w:val="-6"/>
        </w:rPr>
        <w:t> </w:t>
      </w:r>
      <w:r>
        <w:rPr>
          <w:color w:val="231F20"/>
        </w:rPr>
        <w:t>action,”</w:t>
      </w:r>
      <w:r>
        <w:rPr>
          <w:color w:val="231F20"/>
          <w:spacing w:val="-7"/>
        </w:rPr>
        <w:t> </w:t>
      </w:r>
      <w:r>
        <w:rPr>
          <w:color w:val="231F20"/>
        </w:rPr>
        <w:t>reflecting</w:t>
      </w:r>
      <w:r>
        <w:rPr>
          <w:color w:val="231F20"/>
          <w:spacing w:val="-6"/>
        </w:rPr>
        <w:t> </w:t>
      </w:r>
      <w:r>
        <w:rPr>
          <w:color w:val="231F20"/>
        </w:rPr>
        <w:t>a broader call for transparency and accountability in government actions.</w:t>
      </w:r>
    </w:p>
    <w:p>
      <w:pPr>
        <w:pStyle w:val="BodyText"/>
        <w:spacing w:line="225" w:lineRule="auto" w:before="278"/>
      </w:pPr>
      <w:r>
        <w:rPr>
          <w:color w:val="231F20"/>
        </w:rPr>
        <w:t>Schools,</w:t>
      </w:r>
      <w:r>
        <w:rPr>
          <w:color w:val="231F20"/>
          <w:spacing w:val="-5"/>
        </w:rPr>
        <w:t> </w:t>
      </w:r>
      <w:r>
        <w:rPr>
          <w:color w:val="231F20"/>
        </w:rPr>
        <w:t>including</w:t>
      </w:r>
      <w:r>
        <w:rPr>
          <w:color w:val="231F20"/>
          <w:spacing w:val="-5"/>
        </w:rPr>
        <w:t> </w:t>
      </w:r>
      <w:r>
        <w:rPr>
          <w:color w:val="231F20"/>
        </w:rPr>
        <w:t>colleges</w:t>
      </w:r>
      <w:r>
        <w:rPr>
          <w:color w:val="231F20"/>
          <w:spacing w:val="-6"/>
        </w:rPr>
        <w:t> </w:t>
      </w:r>
      <w:r>
        <w:rPr>
          <w:color w:val="231F20"/>
        </w:rPr>
        <w:t>and</w:t>
      </w:r>
      <w:r>
        <w:rPr>
          <w:color w:val="231F20"/>
          <w:spacing w:val="-6"/>
        </w:rPr>
        <w:t> </w:t>
      </w:r>
      <w:r>
        <w:rPr>
          <w:color w:val="231F20"/>
        </w:rPr>
        <w:t>universities,</w:t>
      </w:r>
      <w:r>
        <w:rPr>
          <w:color w:val="231F20"/>
          <w:spacing w:val="-5"/>
        </w:rPr>
        <w:t> </w:t>
      </w:r>
      <w:r>
        <w:rPr>
          <w:color w:val="231F20"/>
        </w:rPr>
        <w:t>were</w:t>
      </w:r>
      <w:r>
        <w:rPr>
          <w:color w:val="231F20"/>
          <w:spacing w:val="-5"/>
        </w:rPr>
        <w:t> </w:t>
      </w:r>
      <w:r>
        <w:rPr>
          <w:color w:val="231F20"/>
        </w:rPr>
        <w:t>identified</w:t>
      </w:r>
      <w:r>
        <w:rPr>
          <w:color w:val="231F20"/>
          <w:spacing w:val="-6"/>
        </w:rPr>
        <w:t> </w:t>
      </w:r>
      <w:r>
        <w:rPr>
          <w:color w:val="231F20"/>
        </w:rPr>
        <w:t>as</w:t>
      </w:r>
      <w:r>
        <w:rPr>
          <w:color w:val="231F20"/>
          <w:spacing w:val="-6"/>
        </w:rPr>
        <w:t> </w:t>
      </w:r>
      <w:r>
        <w:rPr>
          <w:color w:val="231F20"/>
        </w:rPr>
        <w:t>a</w:t>
      </w:r>
      <w:r>
        <w:rPr>
          <w:color w:val="231F20"/>
          <w:spacing w:val="-6"/>
        </w:rPr>
        <w:t> </w:t>
      </w:r>
      <w:r>
        <w:rPr>
          <w:color w:val="231F20"/>
        </w:rPr>
        <w:t>critical</w:t>
      </w:r>
      <w:r>
        <w:rPr>
          <w:color w:val="231F20"/>
          <w:spacing w:val="-6"/>
        </w:rPr>
        <w:t> </w:t>
      </w:r>
      <w:r>
        <w:rPr>
          <w:color w:val="231F20"/>
        </w:rPr>
        <w:t>space</w:t>
      </w:r>
      <w:r>
        <w:rPr>
          <w:color w:val="231F20"/>
          <w:spacing w:val="-5"/>
        </w:rPr>
        <w:t> </w:t>
      </w:r>
      <w:r>
        <w:rPr>
          <w:color w:val="231F20"/>
        </w:rPr>
        <w:t>to</w:t>
      </w:r>
      <w:r>
        <w:rPr>
          <w:color w:val="231F20"/>
          <w:spacing w:val="-6"/>
        </w:rPr>
        <w:t> </w:t>
      </w:r>
      <w:r>
        <w:rPr>
          <w:color w:val="231F20"/>
        </w:rPr>
        <w:t>provide</w:t>
      </w:r>
      <w:r>
        <w:rPr>
          <w:color w:val="231F20"/>
          <w:spacing w:val="-5"/>
        </w:rPr>
        <w:t> </w:t>
      </w:r>
      <w:r>
        <w:rPr>
          <w:color w:val="231F20"/>
        </w:rPr>
        <w:t>information</w:t>
      </w:r>
      <w:r>
        <w:rPr>
          <w:color w:val="231F20"/>
          <w:spacing w:val="-6"/>
        </w:rPr>
        <w:t> </w:t>
      </w:r>
      <w:r>
        <w:rPr>
          <w:color w:val="231F20"/>
        </w:rPr>
        <w:t>on</w:t>
      </w:r>
      <w:r>
        <w:rPr>
          <w:color w:val="231F20"/>
          <w:spacing w:val="-6"/>
        </w:rPr>
        <w:t> </w:t>
      </w:r>
      <w:r>
        <w:rPr>
          <w:color w:val="231F20"/>
        </w:rPr>
        <w:t>sports </w:t>
      </w:r>
      <w:r>
        <w:rPr>
          <w:color w:val="231F20"/>
          <w:spacing w:val="-2"/>
        </w:rPr>
        <w:t>betting:</w:t>
      </w:r>
    </w:p>
    <w:p>
      <w:pPr>
        <w:pStyle w:val="BodyText"/>
        <w:spacing w:line="272" w:lineRule="exact"/>
        <w:ind w:left="720"/>
      </w:pPr>
      <w:r>
        <w:rPr>
          <w:color w:val="01165E"/>
        </w:rPr>
        <w:t>“…</w:t>
      </w:r>
      <w:r>
        <w:rPr>
          <w:color w:val="01165E"/>
          <w:spacing w:val="-6"/>
        </w:rPr>
        <w:t> </w:t>
      </w:r>
      <w:r>
        <w:rPr>
          <w:color w:val="01165E"/>
        </w:rPr>
        <w:t>I</w:t>
      </w:r>
      <w:r>
        <w:rPr>
          <w:color w:val="01165E"/>
          <w:spacing w:val="-4"/>
        </w:rPr>
        <w:t> </w:t>
      </w:r>
      <w:r>
        <w:rPr>
          <w:color w:val="01165E"/>
        </w:rPr>
        <w:t>think</w:t>
      </w:r>
      <w:r>
        <w:rPr>
          <w:color w:val="01165E"/>
          <w:spacing w:val="-4"/>
        </w:rPr>
        <w:t> </w:t>
      </w:r>
      <w:r>
        <w:rPr>
          <w:color w:val="01165E"/>
        </w:rPr>
        <w:t>there</w:t>
      </w:r>
      <w:r>
        <w:rPr>
          <w:color w:val="01165E"/>
          <w:spacing w:val="-4"/>
        </w:rPr>
        <w:t> </w:t>
      </w:r>
      <w:r>
        <w:rPr>
          <w:color w:val="01165E"/>
        </w:rPr>
        <w:t>needs</w:t>
      </w:r>
      <w:r>
        <w:rPr>
          <w:color w:val="01165E"/>
          <w:spacing w:val="-6"/>
        </w:rPr>
        <w:t> </w:t>
      </w:r>
      <w:r>
        <w:rPr>
          <w:color w:val="01165E"/>
        </w:rPr>
        <w:t>to</w:t>
      </w:r>
      <w:r>
        <w:rPr>
          <w:color w:val="01165E"/>
          <w:spacing w:val="-5"/>
        </w:rPr>
        <w:t> </w:t>
      </w:r>
      <w:r>
        <w:rPr>
          <w:color w:val="01165E"/>
        </w:rPr>
        <w:t>be</w:t>
      </w:r>
      <w:r>
        <w:rPr>
          <w:color w:val="01165E"/>
          <w:spacing w:val="-4"/>
        </w:rPr>
        <w:t> </w:t>
      </w:r>
      <w:r>
        <w:rPr>
          <w:color w:val="01165E"/>
        </w:rPr>
        <w:t>a</w:t>
      </w:r>
      <w:r>
        <w:rPr>
          <w:color w:val="01165E"/>
          <w:spacing w:val="-5"/>
        </w:rPr>
        <w:t> </w:t>
      </w:r>
      <w:r>
        <w:rPr>
          <w:color w:val="01165E"/>
        </w:rPr>
        <w:t>conversation</w:t>
      </w:r>
      <w:r>
        <w:rPr>
          <w:color w:val="01165E"/>
          <w:spacing w:val="-6"/>
        </w:rPr>
        <w:t> </w:t>
      </w:r>
      <w:r>
        <w:rPr>
          <w:color w:val="01165E"/>
        </w:rPr>
        <w:t>around</w:t>
      </w:r>
      <w:r>
        <w:rPr>
          <w:color w:val="01165E"/>
          <w:spacing w:val="-5"/>
        </w:rPr>
        <w:t> </w:t>
      </w:r>
      <w:r>
        <w:rPr>
          <w:color w:val="01165E"/>
        </w:rPr>
        <w:t>the</w:t>
      </w:r>
      <w:r>
        <w:rPr>
          <w:color w:val="01165E"/>
          <w:spacing w:val="-4"/>
        </w:rPr>
        <w:t> </w:t>
      </w:r>
      <w:r>
        <w:rPr>
          <w:color w:val="01165E"/>
        </w:rPr>
        <w:t>online</w:t>
      </w:r>
      <w:r>
        <w:rPr>
          <w:color w:val="01165E"/>
          <w:spacing w:val="-4"/>
        </w:rPr>
        <w:t> </w:t>
      </w:r>
      <w:r>
        <w:rPr>
          <w:color w:val="01165E"/>
        </w:rPr>
        <w:t>betting</w:t>
      </w:r>
      <w:r>
        <w:rPr>
          <w:color w:val="01165E"/>
          <w:spacing w:val="-5"/>
        </w:rPr>
        <w:t> </w:t>
      </w:r>
      <w:r>
        <w:rPr>
          <w:color w:val="01165E"/>
        </w:rPr>
        <w:t>and</w:t>
      </w:r>
      <w:r>
        <w:rPr>
          <w:color w:val="01165E"/>
          <w:spacing w:val="-5"/>
        </w:rPr>
        <w:t> </w:t>
      </w:r>
      <w:r>
        <w:rPr>
          <w:color w:val="01165E"/>
        </w:rPr>
        <w:t>problem</w:t>
      </w:r>
      <w:r>
        <w:rPr>
          <w:color w:val="01165E"/>
          <w:spacing w:val="-4"/>
        </w:rPr>
        <w:t> </w:t>
      </w:r>
      <w:r>
        <w:rPr>
          <w:color w:val="01165E"/>
          <w:spacing w:val="-2"/>
        </w:rPr>
        <w:t>gambling.</w:t>
      </w:r>
    </w:p>
    <w:p>
      <w:pPr>
        <w:pStyle w:val="BodyText"/>
        <w:spacing w:line="284" w:lineRule="exact"/>
        <w:ind w:left="774"/>
      </w:pPr>
      <w:r>
        <w:rPr>
          <w:color w:val="01165E"/>
        </w:rPr>
        <w:t>…..</w:t>
      </w:r>
      <w:r>
        <w:rPr>
          <w:color w:val="01165E"/>
          <w:spacing w:val="-7"/>
        </w:rPr>
        <w:t> </w:t>
      </w:r>
      <w:r>
        <w:rPr>
          <w:color w:val="01165E"/>
        </w:rPr>
        <w:t>Not</w:t>
      </w:r>
      <w:r>
        <w:rPr>
          <w:color w:val="01165E"/>
          <w:spacing w:val="-3"/>
        </w:rPr>
        <w:t> </w:t>
      </w:r>
      <w:r>
        <w:rPr>
          <w:color w:val="01165E"/>
        </w:rPr>
        <w:t>just</w:t>
      </w:r>
      <w:r>
        <w:rPr>
          <w:color w:val="01165E"/>
          <w:spacing w:val="-4"/>
        </w:rPr>
        <w:t> </w:t>
      </w:r>
      <w:r>
        <w:rPr>
          <w:color w:val="01165E"/>
        </w:rPr>
        <w:t>high</w:t>
      </w:r>
      <w:r>
        <w:rPr>
          <w:color w:val="01165E"/>
          <w:spacing w:val="-4"/>
        </w:rPr>
        <w:t> </w:t>
      </w:r>
      <w:r>
        <w:rPr>
          <w:color w:val="01165E"/>
        </w:rPr>
        <w:t>school,</w:t>
      </w:r>
      <w:r>
        <w:rPr>
          <w:color w:val="01165E"/>
          <w:spacing w:val="-3"/>
        </w:rPr>
        <w:t> </w:t>
      </w:r>
      <w:r>
        <w:rPr>
          <w:color w:val="01165E"/>
        </w:rPr>
        <w:t>also</w:t>
      </w:r>
      <w:r>
        <w:rPr>
          <w:color w:val="01165E"/>
          <w:spacing w:val="-5"/>
        </w:rPr>
        <w:t> </w:t>
      </w:r>
      <w:r>
        <w:rPr>
          <w:color w:val="01165E"/>
        </w:rPr>
        <w:t>college</w:t>
      </w:r>
      <w:r>
        <w:rPr>
          <w:color w:val="01165E"/>
          <w:spacing w:val="-3"/>
        </w:rPr>
        <w:t> </w:t>
      </w:r>
      <w:r>
        <w:rPr>
          <w:color w:val="01165E"/>
        </w:rPr>
        <w:t>level,</w:t>
      </w:r>
      <w:r>
        <w:rPr>
          <w:color w:val="01165E"/>
          <w:spacing w:val="-3"/>
        </w:rPr>
        <w:t> </w:t>
      </w:r>
      <w:r>
        <w:rPr>
          <w:color w:val="01165E"/>
        </w:rPr>
        <w:t>especially</w:t>
      </w:r>
      <w:r>
        <w:rPr>
          <w:color w:val="01165E"/>
          <w:spacing w:val="-4"/>
        </w:rPr>
        <w:t> </w:t>
      </w:r>
      <w:r>
        <w:rPr>
          <w:color w:val="01165E"/>
        </w:rPr>
        <w:t>if</w:t>
      </w:r>
      <w:r>
        <w:rPr>
          <w:color w:val="01165E"/>
          <w:spacing w:val="-4"/>
        </w:rPr>
        <w:t> </w:t>
      </w:r>
      <w:r>
        <w:rPr>
          <w:color w:val="01165E"/>
        </w:rPr>
        <w:t>that’s</w:t>
      </w:r>
      <w:r>
        <w:rPr>
          <w:color w:val="01165E"/>
          <w:spacing w:val="-5"/>
        </w:rPr>
        <w:t> </w:t>
      </w:r>
      <w:r>
        <w:rPr>
          <w:color w:val="01165E"/>
        </w:rPr>
        <w:t>a</w:t>
      </w:r>
      <w:r>
        <w:rPr>
          <w:color w:val="01165E"/>
          <w:spacing w:val="-4"/>
        </w:rPr>
        <w:t> </w:t>
      </w:r>
      <w:r>
        <w:rPr>
          <w:color w:val="01165E"/>
        </w:rPr>
        <w:t>huge</w:t>
      </w:r>
      <w:r>
        <w:rPr>
          <w:color w:val="01165E"/>
          <w:spacing w:val="-3"/>
        </w:rPr>
        <w:t> </w:t>
      </w:r>
      <w:r>
        <w:rPr>
          <w:color w:val="01165E"/>
        </w:rPr>
        <w:t>market</w:t>
      </w:r>
      <w:r>
        <w:rPr>
          <w:color w:val="01165E"/>
          <w:spacing w:val="-4"/>
        </w:rPr>
        <w:t> </w:t>
      </w:r>
      <w:r>
        <w:rPr>
          <w:color w:val="01165E"/>
        </w:rPr>
        <w:t>for</w:t>
      </w:r>
      <w:r>
        <w:rPr>
          <w:color w:val="01165E"/>
          <w:spacing w:val="-3"/>
        </w:rPr>
        <w:t> </w:t>
      </w:r>
      <w:r>
        <w:rPr>
          <w:color w:val="01165E"/>
        </w:rPr>
        <w:t>college</w:t>
      </w:r>
      <w:r>
        <w:rPr>
          <w:color w:val="01165E"/>
          <w:spacing w:val="-3"/>
        </w:rPr>
        <w:t> </w:t>
      </w:r>
      <w:r>
        <w:rPr>
          <w:color w:val="01165E"/>
          <w:spacing w:val="-2"/>
        </w:rPr>
        <w:t>sports</w:t>
      </w:r>
    </w:p>
    <w:p>
      <w:pPr>
        <w:pStyle w:val="BodyText"/>
        <w:spacing w:line="225" w:lineRule="auto" w:before="273"/>
        <w:ind w:right="938"/>
      </w:pPr>
      <w:r>
        <w:rPr>
          <w:color w:val="231F20"/>
        </w:rPr>
        <w:t>For older adults, participants recommended the creation of community spaces and activities, such as ping pong and karaoke, as alternatives to gambling. A participant gave an example of culturally relevant programming,</w:t>
      </w:r>
      <w:r>
        <w:rPr>
          <w:color w:val="231F20"/>
          <w:spacing w:val="-6"/>
        </w:rPr>
        <w:t> </w:t>
      </w:r>
      <w:r>
        <w:rPr>
          <w:color w:val="231F20"/>
        </w:rPr>
        <w:t>stating,</w:t>
      </w:r>
      <w:r>
        <w:rPr>
          <w:color w:val="231F20"/>
          <w:spacing w:val="-6"/>
        </w:rPr>
        <w:t> </w:t>
      </w:r>
      <w:r>
        <w:rPr>
          <w:color w:val="231F20"/>
        </w:rPr>
        <w:t>“One</w:t>
      </w:r>
      <w:r>
        <w:rPr>
          <w:color w:val="231F20"/>
          <w:spacing w:val="-6"/>
        </w:rPr>
        <w:t> </w:t>
      </w:r>
      <w:r>
        <w:rPr>
          <w:color w:val="231F20"/>
        </w:rPr>
        <w:t>of</w:t>
      </w:r>
      <w:r>
        <w:rPr>
          <w:color w:val="231F20"/>
          <w:spacing w:val="-7"/>
        </w:rPr>
        <w:t> </w:t>
      </w:r>
      <w:r>
        <w:rPr>
          <w:color w:val="231F20"/>
        </w:rPr>
        <w:t>our</w:t>
      </w:r>
      <w:r>
        <w:rPr>
          <w:color w:val="231F20"/>
          <w:spacing w:val="-6"/>
        </w:rPr>
        <w:t> </w:t>
      </w:r>
      <w:r>
        <w:rPr>
          <w:color w:val="231F20"/>
        </w:rPr>
        <w:t>community</w:t>
      </w:r>
      <w:r>
        <w:rPr>
          <w:color w:val="231F20"/>
          <w:spacing w:val="-6"/>
        </w:rPr>
        <w:t> </w:t>
      </w:r>
      <w:r>
        <w:rPr>
          <w:color w:val="231F20"/>
        </w:rPr>
        <w:t>partners…wrote</w:t>
      </w:r>
      <w:r>
        <w:rPr>
          <w:color w:val="231F20"/>
          <w:spacing w:val="-6"/>
        </w:rPr>
        <w:t> </w:t>
      </w:r>
      <w:r>
        <w:rPr>
          <w:color w:val="231F20"/>
        </w:rPr>
        <w:t>a</w:t>
      </w:r>
      <w:r>
        <w:rPr>
          <w:color w:val="231F20"/>
          <w:spacing w:val="-7"/>
        </w:rPr>
        <w:t> </w:t>
      </w:r>
      <w:r>
        <w:rPr>
          <w:color w:val="231F20"/>
        </w:rPr>
        <w:t>song</w:t>
      </w:r>
      <w:r>
        <w:rPr>
          <w:color w:val="231F20"/>
          <w:spacing w:val="-6"/>
        </w:rPr>
        <w:t> </w:t>
      </w:r>
      <w:r>
        <w:rPr>
          <w:color w:val="231F20"/>
        </w:rPr>
        <w:t>in</w:t>
      </w:r>
      <w:r>
        <w:rPr>
          <w:color w:val="231F20"/>
          <w:spacing w:val="-7"/>
        </w:rPr>
        <w:t> </w:t>
      </w:r>
      <w:r>
        <w:rPr>
          <w:color w:val="231F20"/>
        </w:rPr>
        <w:t>Chinese,</w:t>
      </w:r>
      <w:r>
        <w:rPr>
          <w:color w:val="231F20"/>
          <w:spacing w:val="-6"/>
        </w:rPr>
        <w:t> </w:t>
      </w:r>
      <w:r>
        <w:rPr>
          <w:color w:val="231F20"/>
        </w:rPr>
        <w:t>incorporating</w:t>
      </w:r>
      <w:r>
        <w:rPr>
          <w:color w:val="231F20"/>
          <w:spacing w:val="-6"/>
        </w:rPr>
        <w:t> </w:t>
      </w:r>
      <w:r>
        <w:rPr>
          <w:color w:val="231F20"/>
        </w:rPr>
        <w:t>problem</w:t>
      </w:r>
    </w:p>
    <w:p>
      <w:pPr>
        <w:pStyle w:val="BodyText"/>
        <w:spacing w:line="225" w:lineRule="auto" w:before="2"/>
      </w:pPr>
      <w:r>
        <w:rPr>
          <w:color w:val="231F20"/>
        </w:rPr>
        <w:t>gambling</w:t>
      </w:r>
      <w:r>
        <w:rPr>
          <w:color w:val="231F20"/>
          <w:spacing w:val="-6"/>
        </w:rPr>
        <w:t> </w:t>
      </w:r>
      <w:r>
        <w:rPr>
          <w:color w:val="231F20"/>
        </w:rPr>
        <w:t>prevention</w:t>
      </w:r>
      <w:r>
        <w:rPr>
          <w:color w:val="231F20"/>
          <w:spacing w:val="-7"/>
        </w:rPr>
        <w:t> </w:t>
      </w:r>
      <w:r>
        <w:rPr>
          <w:color w:val="231F20"/>
        </w:rPr>
        <w:t>messages…when</w:t>
      </w:r>
      <w:r>
        <w:rPr>
          <w:color w:val="231F20"/>
          <w:spacing w:val="-7"/>
        </w:rPr>
        <w:t> </w:t>
      </w:r>
      <w:r>
        <w:rPr>
          <w:color w:val="231F20"/>
        </w:rPr>
        <w:t>he</w:t>
      </w:r>
      <w:r>
        <w:rPr>
          <w:color w:val="231F20"/>
          <w:spacing w:val="-6"/>
        </w:rPr>
        <w:t> </w:t>
      </w:r>
      <w:r>
        <w:rPr>
          <w:color w:val="231F20"/>
        </w:rPr>
        <w:t>goes</w:t>
      </w:r>
      <w:r>
        <w:rPr>
          <w:color w:val="231F20"/>
          <w:spacing w:val="-7"/>
        </w:rPr>
        <w:t> </w:t>
      </w:r>
      <w:r>
        <w:rPr>
          <w:color w:val="231F20"/>
        </w:rPr>
        <w:t>to</w:t>
      </w:r>
      <w:r>
        <w:rPr>
          <w:color w:val="231F20"/>
          <w:spacing w:val="-7"/>
        </w:rPr>
        <w:t> </w:t>
      </w:r>
      <w:r>
        <w:rPr>
          <w:color w:val="231F20"/>
        </w:rPr>
        <w:t>all</w:t>
      </w:r>
      <w:r>
        <w:rPr>
          <w:color w:val="231F20"/>
          <w:spacing w:val="-7"/>
        </w:rPr>
        <w:t> </w:t>
      </w:r>
      <w:r>
        <w:rPr>
          <w:color w:val="231F20"/>
        </w:rPr>
        <w:t>different</w:t>
      </w:r>
      <w:r>
        <w:rPr>
          <w:color w:val="231F20"/>
          <w:spacing w:val="-6"/>
        </w:rPr>
        <w:t> </w:t>
      </w:r>
      <w:r>
        <w:rPr>
          <w:color w:val="231F20"/>
        </w:rPr>
        <w:t>events,</w:t>
      </w:r>
      <w:r>
        <w:rPr>
          <w:color w:val="231F20"/>
          <w:spacing w:val="-6"/>
        </w:rPr>
        <w:t> </w:t>
      </w:r>
      <w:r>
        <w:rPr>
          <w:color w:val="231F20"/>
        </w:rPr>
        <w:t>he</w:t>
      </w:r>
      <w:r>
        <w:rPr>
          <w:color w:val="231F20"/>
          <w:spacing w:val="-6"/>
        </w:rPr>
        <w:t> </w:t>
      </w:r>
      <w:r>
        <w:rPr>
          <w:color w:val="231F20"/>
        </w:rPr>
        <w:t>just</w:t>
      </w:r>
      <w:r>
        <w:rPr>
          <w:color w:val="231F20"/>
          <w:spacing w:val="-6"/>
        </w:rPr>
        <w:t> </w:t>
      </w:r>
      <w:r>
        <w:rPr>
          <w:color w:val="231F20"/>
        </w:rPr>
        <w:t>shares</w:t>
      </w:r>
      <w:r>
        <w:rPr>
          <w:color w:val="231F20"/>
          <w:spacing w:val="-7"/>
        </w:rPr>
        <w:t> </w:t>
      </w:r>
      <w:r>
        <w:rPr>
          <w:color w:val="231F20"/>
        </w:rPr>
        <w:t>the</w:t>
      </w:r>
      <w:r>
        <w:rPr>
          <w:color w:val="231F20"/>
          <w:spacing w:val="-6"/>
        </w:rPr>
        <w:t> </w:t>
      </w:r>
      <w:r>
        <w:rPr>
          <w:color w:val="231F20"/>
        </w:rPr>
        <w:t>song</w:t>
      </w:r>
      <w:r>
        <w:rPr>
          <w:color w:val="231F20"/>
          <w:spacing w:val="-6"/>
        </w:rPr>
        <w:t> </w:t>
      </w:r>
      <w:r>
        <w:rPr>
          <w:color w:val="231F20"/>
        </w:rPr>
        <w:t>and</w:t>
      </w:r>
      <w:r>
        <w:rPr>
          <w:color w:val="231F20"/>
          <w:spacing w:val="-7"/>
        </w:rPr>
        <w:t> </w:t>
      </w:r>
      <w:r>
        <w:rPr>
          <w:color w:val="231F20"/>
        </w:rPr>
        <w:t>engages</w:t>
      </w:r>
      <w:r>
        <w:rPr>
          <w:color w:val="231F20"/>
          <w:spacing w:val="-7"/>
        </w:rPr>
        <w:t> </w:t>
      </w:r>
      <w:r>
        <w:rPr>
          <w:color w:val="231F20"/>
        </w:rPr>
        <w:t>the </w:t>
      </w:r>
      <w:r>
        <w:rPr>
          <w:color w:val="231F20"/>
          <w:spacing w:val="-2"/>
        </w:rPr>
        <w:t>community.”</w:t>
      </w:r>
    </w:p>
    <w:p>
      <w:pPr>
        <w:pStyle w:val="BodyText"/>
        <w:spacing w:line="225" w:lineRule="auto" w:before="277"/>
        <w:ind w:right="938"/>
      </w:pPr>
      <w:r>
        <w:rPr>
          <w:color w:val="231F20"/>
        </w:rPr>
        <w:t>Across</w:t>
      </w:r>
      <w:r>
        <w:rPr>
          <w:color w:val="231F20"/>
          <w:spacing w:val="-7"/>
        </w:rPr>
        <w:t> </w:t>
      </w:r>
      <w:r>
        <w:rPr>
          <w:color w:val="231F20"/>
        </w:rPr>
        <w:t>all</w:t>
      </w:r>
      <w:r>
        <w:rPr>
          <w:color w:val="231F20"/>
          <w:spacing w:val="-7"/>
        </w:rPr>
        <w:t> </w:t>
      </w:r>
      <w:r>
        <w:rPr>
          <w:color w:val="231F20"/>
        </w:rPr>
        <w:t>priority</w:t>
      </w:r>
      <w:r>
        <w:rPr>
          <w:color w:val="231F20"/>
          <w:spacing w:val="-6"/>
        </w:rPr>
        <w:t> </w:t>
      </w:r>
      <w:r>
        <w:rPr>
          <w:color w:val="231F20"/>
        </w:rPr>
        <w:t>populations,</w:t>
      </w:r>
      <w:r>
        <w:rPr>
          <w:color w:val="231F20"/>
          <w:spacing w:val="-6"/>
        </w:rPr>
        <w:t> </w:t>
      </w:r>
      <w:r>
        <w:rPr>
          <w:color w:val="231F20"/>
        </w:rPr>
        <w:t>participants</w:t>
      </w:r>
      <w:r>
        <w:rPr>
          <w:color w:val="231F20"/>
          <w:spacing w:val="-7"/>
        </w:rPr>
        <w:t> </w:t>
      </w:r>
      <w:r>
        <w:rPr>
          <w:color w:val="231F20"/>
        </w:rPr>
        <w:t>emphasized</w:t>
      </w:r>
      <w:r>
        <w:rPr>
          <w:color w:val="231F20"/>
          <w:spacing w:val="-7"/>
        </w:rPr>
        <w:t> </w:t>
      </w:r>
      <w:r>
        <w:rPr>
          <w:color w:val="231F20"/>
        </w:rPr>
        <w:t>the</w:t>
      </w:r>
      <w:r>
        <w:rPr>
          <w:color w:val="231F20"/>
          <w:spacing w:val="-6"/>
        </w:rPr>
        <w:t> </w:t>
      </w:r>
      <w:r>
        <w:rPr>
          <w:color w:val="231F20"/>
        </w:rPr>
        <w:t>need</w:t>
      </w:r>
      <w:r>
        <w:rPr>
          <w:color w:val="231F20"/>
          <w:spacing w:val="-7"/>
        </w:rPr>
        <w:t> </w:t>
      </w:r>
      <w:r>
        <w:rPr>
          <w:color w:val="231F20"/>
        </w:rPr>
        <w:t>for</w:t>
      </w:r>
      <w:r>
        <w:rPr>
          <w:color w:val="231F20"/>
          <w:spacing w:val="-6"/>
        </w:rPr>
        <w:t> </w:t>
      </w:r>
      <w:r>
        <w:rPr>
          <w:color w:val="231F20"/>
        </w:rPr>
        <w:t>interventions</w:t>
      </w:r>
      <w:r>
        <w:rPr>
          <w:color w:val="231F20"/>
          <w:spacing w:val="-7"/>
        </w:rPr>
        <w:t> </w:t>
      </w:r>
      <w:r>
        <w:rPr>
          <w:color w:val="231F20"/>
        </w:rPr>
        <w:t>to</w:t>
      </w:r>
      <w:r>
        <w:rPr>
          <w:color w:val="231F20"/>
          <w:spacing w:val="-7"/>
        </w:rPr>
        <w:t> </w:t>
      </w:r>
      <w:r>
        <w:rPr>
          <w:color w:val="231F20"/>
        </w:rPr>
        <w:t>be</w:t>
      </w:r>
      <w:r>
        <w:rPr>
          <w:color w:val="231F20"/>
          <w:spacing w:val="-6"/>
        </w:rPr>
        <w:t> </w:t>
      </w:r>
      <w:r>
        <w:rPr>
          <w:color w:val="231F20"/>
        </w:rPr>
        <w:t>linguistically</w:t>
      </w:r>
      <w:r>
        <w:rPr>
          <w:color w:val="231F20"/>
          <w:spacing w:val="-6"/>
        </w:rPr>
        <w:t> </w:t>
      </w:r>
      <w:r>
        <w:rPr>
          <w:color w:val="231F20"/>
        </w:rPr>
        <w:t>and culturally relevant. As one noted,</w:t>
      </w:r>
    </w:p>
    <w:p>
      <w:pPr>
        <w:pStyle w:val="BodyText"/>
        <w:spacing w:line="225" w:lineRule="auto" w:before="277"/>
        <w:ind w:left="720" w:right="1204"/>
      </w:pPr>
      <w:r>
        <w:rPr>
          <w:color w:val="01165E"/>
        </w:rPr>
        <w:t>“I</w:t>
      </w:r>
      <w:r>
        <w:rPr>
          <w:color w:val="01165E"/>
          <w:spacing w:val="-6"/>
        </w:rPr>
        <w:t> </w:t>
      </w:r>
      <w:r>
        <w:rPr>
          <w:color w:val="01165E"/>
        </w:rPr>
        <w:t>think</w:t>
      </w:r>
      <w:r>
        <w:rPr>
          <w:color w:val="01165E"/>
          <w:spacing w:val="-6"/>
        </w:rPr>
        <w:t> </w:t>
      </w:r>
      <w:r>
        <w:rPr>
          <w:color w:val="01165E"/>
        </w:rPr>
        <w:t>language</w:t>
      </w:r>
      <w:r>
        <w:rPr>
          <w:color w:val="01165E"/>
          <w:spacing w:val="-6"/>
        </w:rPr>
        <w:t> </w:t>
      </w:r>
      <w:r>
        <w:rPr>
          <w:color w:val="01165E"/>
        </w:rPr>
        <w:t>is</w:t>
      </w:r>
      <w:r>
        <w:rPr>
          <w:color w:val="01165E"/>
          <w:spacing w:val="-7"/>
        </w:rPr>
        <w:t> </w:t>
      </w:r>
      <w:r>
        <w:rPr>
          <w:color w:val="01165E"/>
        </w:rPr>
        <w:t>very</w:t>
      </w:r>
      <w:r>
        <w:rPr>
          <w:color w:val="01165E"/>
          <w:spacing w:val="-6"/>
        </w:rPr>
        <w:t> </w:t>
      </w:r>
      <w:r>
        <w:rPr>
          <w:color w:val="01165E"/>
        </w:rPr>
        <w:t>critical</w:t>
      </w:r>
      <w:r>
        <w:rPr>
          <w:color w:val="01165E"/>
          <w:spacing w:val="-7"/>
        </w:rPr>
        <w:t> </w:t>
      </w:r>
      <w:r>
        <w:rPr>
          <w:color w:val="01165E"/>
        </w:rPr>
        <w:t>when</w:t>
      </w:r>
      <w:r>
        <w:rPr>
          <w:color w:val="01165E"/>
          <w:spacing w:val="-7"/>
        </w:rPr>
        <w:t> </w:t>
      </w:r>
      <w:r>
        <w:rPr>
          <w:color w:val="01165E"/>
        </w:rPr>
        <w:t>we</w:t>
      </w:r>
      <w:r>
        <w:rPr>
          <w:color w:val="01165E"/>
          <w:spacing w:val="-6"/>
        </w:rPr>
        <w:t> </w:t>
      </w:r>
      <w:r>
        <w:rPr>
          <w:color w:val="01165E"/>
        </w:rPr>
        <w:t>are</w:t>
      </w:r>
      <w:r>
        <w:rPr>
          <w:color w:val="01165E"/>
          <w:spacing w:val="-6"/>
        </w:rPr>
        <w:t> </w:t>
      </w:r>
      <w:r>
        <w:rPr>
          <w:color w:val="01165E"/>
        </w:rPr>
        <w:t>trying</w:t>
      </w:r>
      <w:r>
        <w:rPr>
          <w:color w:val="01165E"/>
          <w:spacing w:val="-6"/>
        </w:rPr>
        <w:t> </w:t>
      </w:r>
      <w:r>
        <w:rPr>
          <w:color w:val="01165E"/>
        </w:rPr>
        <w:t>to</w:t>
      </w:r>
      <w:r>
        <w:rPr>
          <w:color w:val="01165E"/>
          <w:spacing w:val="-7"/>
        </w:rPr>
        <w:t> </w:t>
      </w:r>
      <w:r>
        <w:rPr>
          <w:color w:val="01165E"/>
        </w:rPr>
        <w:t>reach</w:t>
      </w:r>
      <w:r>
        <w:rPr>
          <w:color w:val="01165E"/>
          <w:spacing w:val="-7"/>
        </w:rPr>
        <w:t> </w:t>
      </w:r>
      <w:r>
        <w:rPr>
          <w:color w:val="01165E"/>
        </w:rPr>
        <w:t>a</w:t>
      </w:r>
      <w:r>
        <w:rPr>
          <w:color w:val="01165E"/>
          <w:spacing w:val="-7"/>
        </w:rPr>
        <w:t> </w:t>
      </w:r>
      <w:r>
        <w:rPr>
          <w:color w:val="01165E"/>
        </w:rPr>
        <w:t>different</w:t>
      </w:r>
      <w:r>
        <w:rPr>
          <w:color w:val="01165E"/>
          <w:spacing w:val="-6"/>
        </w:rPr>
        <w:t> </w:t>
      </w:r>
      <w:r>
        <w:rPr>
          <w:color w:val="01165E"/>
        </w:rPr>
        <w:t>community.</w:t>
      </w:r>
      <w:r>
        <w:rPr>
          <w:color w:val="01165E"/>
          <w:spacing w:val="-7"/>
        </w:rPr>
        <w:t> </w:t>
      </w:r>
      <w:r>
        <w:rPr>
          <w:color w:val="01165E"/>
        </w:rPr>
        <w:t>So</w:t>
      </w:r>
      <w:r>
        <w:rPr>
          <w:color w:val="01165E"/>
          <w:spacing w:val="-7"/>
        </w:rPr>
        <w:t> </w:t>
      </w:r>
      <w:r>
        <w:rPr>
          <w:color w:val="01165E"/>
        </w:rPr>
        <w:t>we would like to provide language access on the [problem gambling] brochure.”</w:t>
      </w:r>
    </w:p>
    <w:p>
      <w:pPr>
        <w:pStyle w:val="BodyText"/>
        <w:spacing w:before="5"/>
      </w:pPr>
    </w:p>
    <w:p>
      <w:pPr>
        <w:spacing w:line="220" w:lineRule="auto" w:before="0"/>
        <w:ind w:left="0" w:right="454" w:firstLine="0"/>
        <w:jc w:val="left"/>
        <w:rPr>
          <w:sz w:val="16"/>
        </w:rPr>
      </w:pPr>
      <w:r>
        <w:rPr>
          <w:color w:val="231F20"/>
          <w:sz w:val="16"/>
        </w:rPr>
        <w:t>³</w:t>
      </w:r>
      <w:r>
        <w:rPr>
          <w:color w:val="231F20"/>
          <w:spacing w:val="30"/>
          <w:sz w:val="16"/>
        </w:rPr>
        <w:t> </w:t>
      </w:r>
      <w:r>
        <w:rPr>
          <w:color w:val="231F20"/>
          <w:sz w:val="16"/>
        </w:rPr>
        <w:t>The</w:t>
      </w:r>
      <w:r>
        <w:rPr>
          <w:color w:val="231F20"/>
          <w:spacing w:val="-3"/>
          <w:sz w:val="16"/>
        </w:rPr>
        <w:t> </w:t>
      </w:r>
      <w:r>
        <w:rPr>
          <w:color w:val="231F20"/>
          <w:sz w:val="16"/>
        </w:rPr>
        <w:t>MA</w:t>
      </w:r>
      <w:r>
        <w:rPr>
          <w:color w:val="231F20"/>
          <w:spacing w:val="-3"/>
          <w:sz w:val="16"/>
        </w:rPr>
        <w:t> </w:t>
      </w:r>
      <w:r>
        <w:rPr>
          <w:color w:val="231F20"/>
          <w:sz w:val="16"/>
        </w:rPr>
        <w:t>DPH</w:t>
      </w:r>
      <w:r>
        <w:rPr>
          <w:color w:val="231F20"/>
          <w:spacing w:val="-4"/>
          <w:sz w:val="16"/>
        </w:rPr>
        <w:t> </w:t>
      </w:r>
      <w:r>
        <w:rPr>
          <w:color w:val="231F20"/>
          <w:sz w:val="16"/>
        </w:rPr>
        <w:t>OPGS</w:t>
      </w:r>
      <w:r>
        <w:rPr>
          <w:color w:val="231F20"/>
          <w:spacing w:val="-4"/>
          <w:sz w:val="16"/>
        </w:rPr>
        <w:t> </w:t>
      </w:r>
      <w:r>
        <w:rPr>
          <w:color w:val="231F20"/>
          <w:sz w:val="16"/>
        </w:rPr>
        <w:t>funds</w:t>
      </w:r>
      <w:r>
        <w:rPr>
          <w:color w:val="231F20"/>
          <w:spacing w:val="-4"/>
          <w:sz w:val="16"/>
        </w:rPr>
        <w:t> </w:t>
      </w:r>
      <w:r>
        <w:rPr>
          <w:color w:val="231F20"/>
          <w:sz w:val="16"/>
        </w:rPr>
        <w:t>the</w:t>
      </w:r>
      <w:r>
        <w:rPr>
          <w:color w:val="231F20"/>
          <w:spacing w:val="31"/>
          <w:sz w:val="16"/>
        </w:rPr>
        <w:t> </w:t>
      </w:r>
      <w:r>
        <w:rPr>
          <w:color w:val="231F20"/>
          <w:sz w:val="16"/>
        </w:rPr>
        <w:t>Gambling</w:t>
      </w:r>
      <w:r>
        <w:rPr>
          <w:color w:val="231F20"/>
          <w:spacing w:val="-3"/>
          <w:sz w:val="16"/>
        </w:rPr>
        <w:t> </w:t>
      </w:r>
      <w:r>
        <w:rPr>
          <w:color w:val="231F20"/>
          <w:sz w:val="16"/>
        </w:rPr>
        <w:t>Ambassador</w:t>
      </w:r>
      <w:r>
        <w:rPr>
          <w:color w:val="231F20"/>
          <w:spacing w:val="-3"/>
          <w:sz w:val="16"/>
        </w:rPr>
        <w:t> </w:t>
      </w:r>
      <w:r>
        <w:rPr>
          <w:color w:val="231F20"/>
          <w:sz w:val="16"/>
        </w:rPr>
        <w:t>Program</w:t>
      </w:r>
      <w:r>
        <w:rPr>
          <w:color w:val="231F20"/>
          <w:spacing w:val="-3"/>
          <w:sz w:val="16"/>
        </w:rPr>
        <w:t> </w:t>
      </w:r>
      <w:r>
        <w:rPr>
          <w:color w:val="231F20"/>
          <w:sz w:val="16"/>
        </w:rPr>
        <w:t>comprised</w:t>
      </w:r>
      <w:r>
        <w:rPr>
          <w:color w:val="231F20"/>
          <w:spacing w:val="-4"/>
          <w:sz w:val="16"/>
        </w:rPr>
        <w:t> </w:t>
      </w:r>
      <w:r>
        <w:rPr>
          <w:color w:val="231F20"/>
          <w:sz w:val="16"/>
        </w:rPr>
        <w:t>of</w:t>
      </w:r>
      <w:r>
        <w:rPr>
          <w:color w:val="231F20"/>
          <w:spacing w:val="-4"/>
          <w:sz w:val="16"/>
        </w:rPr>
        <w:t> </w:t>
      </w:r>
      <w:r>
        <w:rPr>
          <w:color w:val="231F20"/>
          <w:sz w:val="16"/>
        </w:rPr>
        <w:t>men</w:t>
      </w:r>
      <w:r>
        <w:rPr>
          <w:color w:val="231F20"/>
          <w:spacing w:val="-4"/>
          <w:sz w:val="16"/>
        </w:rPr>
        <w:t> </w:t>
      </w:r>
      <w:r>
        <w:rPr>
          <w:color w:val="231F20"/>
          <w:sz w:val="16"/>
        </w:rPr>
        <w:t>of</w:t>
      </w:r>
      <w:r>
        <w:rPr>
          <w:color w:val="231F20"/>
          <w:spacing w:val="-4"/>
          <w:sz w:val="16"/>
        </w:rPr>
        <w:t> </w:t>
      </w:r>
      <w:r>
        <w:rPr>
          <w:color w:val="231F20"/>
          <w:sz w:val="16"/>
        </w:rPr>
        <w:t>color</w:t>
      </w:r>
      <w:r>
        <w:rPr>
          <w:color w:val="231F20"/>
          <w:spacing w:val="-3"/>
          <w:sz w:val="16"/>
        </w:rPr>
        <w:t> </w:t>
      </w:r>
      <w:r>
        <w:rPr>
          <w:color w:val="231F20"/>
          <w:sz w:val="16"/>
        </w:rPr>
        <w:t>with</w:t>
      </w:r>
      <w:r>
        <w:rPr>
          <w:color w:val="231F20"/>
          <w:spacing w:val="-4"/>
          <w:sz w:val="16"/>
        </w:rPr>
        <w:t> </w:t>
      </w:r>
      <w:r>
        <w:rPr>
          <w:color w:val="231F20"/>
          <w:sz w:val="16"/>
        </w:rPr>
        <w:t>lived</w:t>
      </w:r>
      <w:r>
        <w:rPr>
          <w:color w:val="231F20"/>
          <w:spacing w:val="-4"/>
          <w:sz w:val="16"/>
        </w:rPr>
        <w:t> </w:t>
      </w:r>
      <w:r>
        <w:rPr>
          <w:color w:val="231F20"/>
          <w:sz w:val="16"/>
        </w:rPr>
        <w:t>experience</w:t>
      </w:r>
      <w:r>
        <w:rPr>
          <w:color w:val="231F20"/>
          <w:spacing w:val="-3"/>
          <w:sz w:val="16"/>
        </w:rPr>
        <w:t> </w:t>
      </w:r>
      <w:r>
        <w:rPr>
          <w:color w:val="231F20"/>
          <w:sz w:val="16"/>
        </w:rPr>
        <w:t>of</w:t>
      </w:r>
      <w:r>
        <w:rPr>
          <w:color w:val="231F20"/>
          <w:spacing w:val="-4"/>
          <w:sz w:val="16"/>
        </w:rPr>
        <w:t> </w:t>
      </w:r>
      <w:r>
        <w:rPr>
          <w:color w:val="231F20"/>
          <w:sz w:val="16"/>
        </w:rPr>
        <w:t>substance</w:t>
      </w:r>
      <w:r>
        <w:rPr>
          <w:color w:val="231F20"/>
          <w:spacing w:val="-3"/>
          <w:sz w:val="16"/>
        </w:rPr>
        <w:t> </w:t>
      </w:r>
      <w:r>
        <w:rPr>
          <w:color w:val="231F20"/>
          <w:sz w:val="16"/>
        </w:rPr>
        <w:t>use</w:t>
      </w:r>
      <w:r>
        <w:rPr>
          <w:color w:val="231F20"/>
          <w:spacing w:val="-3"/>
          <w:sz w:val="16"/>
        </w:rPr>
        <w:t> </w:t>
      </w:r>
      <w:r>
        <w:rPr>
          <w:color w:val="231F20"/>
          <w:sz w:val="16"/>
        </w:rPr>
        <w:t>and</w:t>
      </w:r>
      <w:r>
        <w:rPr>
          <w:color w:val="231F20"/>
          <w:spacing w:val="-4"/>
          <w:sz w:val="16"/>
        </w:rPr>
        <w:t> </w:t>
      </w:r>
      <w:r>
        <w:rPr>
          <w:color w:val="231F20"/>
          <w:sz w:val="16"/>
        </w:rPr>
        <w:t>recovery,</w:t>
      </w:r>
      <w:r>
        <w:rPr>
          <w:color w:val="231F20"/>
          <w:spacing w:val="-3"/>
          <w:sz w:val="16"/>
        </w:rPr>
        <w:t> </w:t>
      </w:r>
      <w:r>
        <w:rPr>
          <w:color w:val="231F20"/>
          <w:sz w:val="16"/>
        </w:rPr>
        <w:t>who</w:t>
      </w:r>
      <w:r>
        <w:rPr>
          <w:color w:val="231F20"/>
          <w:spacing w:val="-4"/>
          <w:sz w:val="16"/>
        </w:rPr>
        <w:t> </w:t>
      </w:r>
      <w:r>
        <w:rPr>
          <w:color w:val="231F20"/>
          <w:sz w:val="16"/>
        </w:rPr>
        <w:t>are</w:t>
      </w:r>
      <w:r>
        <w:rPr>
          <w:color w:val="231F20"/>
          <w:spacing w:val="-3"/>
          <w:sz w:val="16"/>
        </w:rPr>
        <w:t> </w:t>
      </w:r>
      <w:r>
        <w:rPr>
          <w:color w:val="231F20"/>
          <w:sz w:val="16"/>
        </w:rPr>
        <w:t>trained</w:t>
      </w:r>
      <w:r>
        <w:rPr>
          <w:color w:val="231F20"/>
          <w:spacing w:val="-4"/>
          <w:sz w:val="16"/>
        </w:rPr>
        <w:t> </w:t>
      </w:r>
      <w:r>
        <w:rPr>
          <w:color w:val="231F20"/>
          <w:sz w:val="16"/>
        </w:rPr>
        <w:t>to</w:t>
      </w:r>
      <w:r>
        <w:rPr>
          <w:color w:val="231F20"/>
          <w:spacing w:val="40"/>
          <w:sz w:val="16"/>
        </w:rPr>
        <w:t> </w:t>
      </w:r>
      <w:r>
        <w:rPr>
          <w:color w:val="231F20"/>
          <w:sz w:val="16"/>
        </w:rPr>
        <w:t>lead outreach, education, and engagement in their communities.</w:t>
      </w:r>
    </w:p>
    <w:p>
      <w:pPr>
        <w:spacing w:after="0" w:line="220" w:lineRule="auto"/>
        <w:jc w:val="left"/>
        <w:rPr>
          <w:sz w:val="16"/>
        </w:rPr>
        <w:sectPr>
          <w:pgSz w:w="12240" w:h="15840"/>
          <w:pgMar w:header="0" w:footer="200" w:top="640" w:bottom="400" w:left="720" w:right="360"/>
        </w:sectPr>
      </w:pPr>
    </w:p>
    <w:p>
      <w:pPr>
        <w:pStyle w:val="Heading4"/>
      </w:pPr>
      <w:bookmarkStart w:name="_TOC_250004" w:id="13"/>
      <w:bookmarkEnd w:id="13"/>
      <w:r>
        <w:rPr>
          <w:color w:val="01165E"/>
          <w:spacing w:val="-2"/>
          <w:w w:val="115"/>
        </w:rPr>
        <w:t>Discussion</w:t>
      </w:r>
    </w:p>
    <w:p>
      <w:pPr>
        <w:pStyle w:val="BodyText"/>
        <w:spacing w:line="225" w:lineRule="auto" w:before="285"/>
        <w:ind w:right="380"/>
      </w:pPr>
      <w:r>
        <w:rPr>
          <w:color w:val="231F20"/>
        </w:rPr>
        <w:t>The Stakeholder Listening Sessions Report provides a nuanced understanding of the issues and concerns related</w:t>
      </w:r>
      <w:r>
        <w:rPr>
          <w:color w:val="231F20"/>
          <w:spacing w:val="-7"/>
        </w:rPr>
        <w:t> </w:t>
      </w:r>
      <w:r>
        <w:rPr>
          <w:color w:val="231F20"/>
        </w:rPr>
        <w:t>to</w:t>
      </w:r>
      <w:r>
        <w:rPr>
          <w:color w:val="231F20"/>
          <w:spacing w:val="-7"/>
        </w:rPr>
        <w:t> </w:t>
      </w:r>
      <w:r>
        <w:rPr>
          <w:color w:val="231F20"/>
        </w:rPr>
        <w:t>problem</w:t>
      </w:r>
      <w:r>
        <w:rPr>
          <w:color w:val="231F20"/>
          <w:spacing w:val="-7"/>
        </w:rPr>
        <w:t> </w:t>
      </w:r>
      <w:r>
        <w:rPr>
          <w:color w:val="231F20"/>
        </w:rPr>
        <w:t>gambling</w:t>
      </w:r>
      <w:r>
        <w:rPr>
          <w:color w:val="231F20"/>
          <w:spacing w:val="-7"/>
        </w:rPr>
        <w:t> </w:t>
      </w:r>
      <w:r>
        <w:rPr>
          <w:color w:val="231F20"/>
        </w:rPr>
        <w:t>in</w:t>
      </w:r>
      <w:r>
        <w:rPr>
          <w:color w:val="231F20"/>
          <w:spacing w:val="-7"/>
        </w:rPr>
        <w:t> </w:t>
      </w:r>
      <w:r>
        <w:rPr>
          <w:color w:val="231F20"/>
        </w:rPr>
        <w:t>Massachusetts.</w:t>
      </w:r>
      <w:r>
        <w:rPr>
          <w:color w:val="231F20"/>
          <w:spacing w:val="-7"/>
        </w:rPr>
        <w:t> </w:t>
      </w:r>
      <w:r>
        <w:rPr>
          <w:color w:val="231F20"/>
        </w:rPr>
        <w:t>The</w:t>
      </w:r>
      <w:r>
        <w:rPr>
          <w:color w:val="231F20"/>
          <w:spacing w:val="-7"/>
        </w:rPr>
        <w:t> </w:t>
      </w:r>
      <w:r>
        <w:rPr>
          <w:color w:val="231F20"/>
        </w:rPr>
        <w:t>report</w:t>
      </w:r>
      <w:r>
        <w:rPr>
          <w:color w:val="231F20"/>
          <w:spacing w:val="-7"/>
        </w:rPr>
        <w:t> </w:t>
      </w:r>
      <w:r>
        <w:rPr>
          <w:color w:val="231F20"/>
        </w:rPr>
        <w:t>offers</w:t>
      </w:r>
      <w:r>
        <w:rPr>
          <w:color w:val="231F20"/>
          <w:spacing w:val="-7"/>
        </w:rPr>
        <w:t> </w:t>
      </w:r>
      <w:r>
        <w:rPr>
          <w:color w:val="231F20"/>
        </w:rPr>
        <w:t>a</w:t>
      </w:r>
      <w:r>
        <w:rPr>
          <w:color w:val="231F20"/>
          <w:spacing w:val="-7"/>
        </w:rPr>
        <w:t> </w:t>
      </w:r>
      <w:r>
        <w:rPr>
          <w:color w:val="231F20"/>
        </w:rPr>
        <w:t>detailed</w:t>
      </w:r>
      <w:r>
        <w:rPr>
          <w:color w:val="231F20"/>
          <w:spacing w:val="-7"/>
        </w:rPr>
        <w:t> </w:t>
      </w:r>
      <w:r>
        <w:rPr>
          <w:color w:val="231F20"/>
        </w:rPr>
        <w:t>analysis</w:t>
      </w:r>
      <w:r>
        <w:rPr>
          <w:color w:val="231F20"/>
          <w:spacing w:val="-7"/>
        </w:rPr>
        <w:t> </w:t>
      </w:r>
      <w:r>
        <w:rPr>
          <w:color w:val="231F20"/>
        </w:rPr>
        <w:t>of</w:t>
      </w:r>
      <w:r>
        <w:rPr>
          <w:color w:val="231F20"/>
          <w:spacing w:val="-7"/>
        </w:rPr>
        <w:t> </w:t>
      </w:r>
      <w:r>
        <w:rPr>
          <w:color w:val="231F20"/>
        </w:rPr>
        <w:t>the</w:t>
      </w:r>
      <w:r>
        <w:rPr>
          <w:color w:val="231F20"/>
          <w:spacing w:val="-7"/>
        </w:rPr>
        <w:t> </w:t>
      </w:r>
      <w:r>
        <w:rPr>
          <w:color w:val="231F20"/>
        </w:rPr>
        <w:t>perspectives</w:t>
      </w:r>
      <w:r>
        <w:rPr>
          <w:color w:val="231F20"/>
          <w:spacing w:val="-7"/>
        </w:rPr>
        <w:t> </w:t>
      </w:r>
      <w:r>
        <w:rPr>
          <w:color w:val="231F20"/>
        </w:rPr>
        <w:t>shared by stakeholders and community members, emphasizing key themes such as the influence of media and advertising, the expansion of sports betting in the Commonwealth, the intersection of gambling with other addictive behaviors, and the impact of social determinants on gambling patterns. These findings underscore the need for a multifaceted and culturally responsive approach to problem gambling prevention, one that integrates stakeholder feedback into program development/planning, policy development, and research initiatives. This discussion synthesizes the key findings and offers insights into their broader implications for OPGS and the community at large.</w:t>
      </w:r>
    </w:p>
    <w:p>
      <w:pPr>
        <w:pStyle w:val="Heading2"/>
        <w:spacing w:before="239"/>
      </w:pPr>
      <w:bookmarkStart w:name="_TOC_250003" w:id="14"/>
      <w:r>
        <w:rPr>
          <w:color w:val="231F20"/>
        </w:rPr>
        <w:t>Media</w:t>
      </w:r>
      <w:r>
        <w:rPr>
          <w:color w:val="231F20"/>
          <w:spacing w:val="-9"/>
        </w:rPr>
        <w:t> </w:t>
      </w:r>
      <w:r>
        <w:rPr>
          <w:color w:val="231F20"/>
        </w:rPr>
        <w:t>and</w:t>
      </w:r>
      <w:r>
        <w:rPr>
          <w:color w:val="231F20"/>
          <w:spacing w:val="-9"/>
        </w:rPr>
        <w:t> </w:t>
      </w:r>
      <w:r>
        <w:rPr>
          <w:color w:val="231F20"/>
        </w:rPr>
        <w:t>Advertising:</w:t>
      </w:r>
      <w:r>
        <w:rPr>
          <w:color w:val="231F20"/>
          <w:spacing w:val="-8"/>
        </w:rPr>
        <w:t> </w:t>
      </w:r>
      <w:r>
        <w:rPr>
          <w:color w:val="231F20"/>
        </w:rPr>
        <w:t>Mitigating</w:t>
      </w:r>
      <w:r>
        <w:rPr>
          <w:color w:val="231F20"/>
          <w:spacing w:val="-10"/>
        </w:rPr>
        <w:t> </w:t>
      </w:r>
      <w:r>
        <w:rPr>
          <w:color w:val="231F20"/>
        </w:rPr>
        <w:t>the</w:t>
      </w:r>
      <w:r>
        <w:rPr>
          <w:color w:val="231F20"/>
          <w:spacing w:val="-9"/>
        </w:rPr>
        <w:t> </w:t>
      </w:r>
      <w:r>
        <w:rPr>
          <w:color w:val="231F20"/>
        </w:rPr>
        <w:t>Influence</w:t>
      </w:r>
      <w:r>
        <w:rPr>
          <w:color w:val="231F20"/>
          <w:spacing w:val="-9"/>
        </w:rPr>
        <w:t> </w:t>
      </w:r>
      <w:r>
        <w:rPr>
          <w:color w:val="231F20"/>
        </w:rPr>
        <w:t>of</w:t>
      </w:r>
      <w:r>
        <w:rPr>
          <w:color w:val="231F20"/>
          <w:spacing w:val="-10"/>
        </w:rPr>
        <w:t> </w:t>
      </w:r>
      <w:r>
        <w:rPr>
          <w:color w:val="231F20"/>
        </w:rPr>
        <w:t>Gambling</w:t>
      </w:r>
      <w:r>
        <w:rPr>
          <w:color w:val="231F20"/>
          <w:spacing w:val="-9"/>
        </w:rPr>
        <w:t> </w:t>
      </w:r>
      <w:bookmarkEnd w:id="14"/>
      <w:r>
        <w:rPr>
          <w:color w:val="231F20"/>
          <w:spacing w:val="-2"/>
        </w:rPr>
        <w:t>Promotion</w:t>
      </w:r>
    </w:p>
    <w:p>
      <w:pPr>
        <w:pStyle w:val="BodyText"/>
        <w:spacing w:line="225" w:lineRule="auto"/>
        <w:ind w:right="454"/>
      </w:pPr>
      <w:r>
        <w:rPr>
          <w:color w:val="231F20"/>
        </w:rPr>
        <w:t>The report highlights the significant concern regarding the pervasive role of media and advertising in normalizing</w:t>
      </w:r>
      <w:r>
        <w:rPr>
          <w:color w:val="231F20"/>
          <w:spacing w:val="-7"/>
        </w:rPr>
        <w:t> </w:t>
      </w:r>
      <w:r>
        <w:rPr>
          <w:color w:val="231F20"/>
        </w:rPr>
        <w:t>gambling</w:t>
      </w:r>
      <w:r>
        <w:rPr>
          <w:color w:val="231F20"/>
          <w:spacing w:val="-7"/>
        </w:rPr>
        <w:t> </w:t>
      </w:r>
      <w:r>
        <w:rPr>
          <w:color w:val="231F20"/>
        </w:rPr>
        <w:t>behaviors,</w:t>
      </w:r>
      <w:r>
        <w:rPr>
          <w:color w:val="231F20"/>
          <w:spacing w:val="-7"/>
        </w:rPr>
        <w:t> </w:t>
      </w:r>
      <w:r>
        <w:rPr>
          <w:color w:val="231F20"/>
        </w:rPr>
        <w:t>particularly</w:t>
      </w:r>
      <w:r>
        <w:rPr>
          <w:color w:val="231F20"/>
          <w:spacing w:val="-7"/>
        </w:rPr>
        <w:t> </w:t>
      </w:r>
      <w:r>
        <w:rPr>
          <w:color w:val="231F20"/>
        </w:rPr>
        <w:t>in</w:t>
      </w:r>
      <w:r>
        <w:rPr>
          <w:color w:val="231F20"/>
          <w:spacing w:val="-8"/>
        </w:rPr>
        <w:t> </w:t>
      </w:r>
      <w:r>
        <w:rPr>
          <w:color w:val="231F20"/>
        </w:rPr>
        <w:t>the</w:t>
      </w:r>
      <w:r>
        <w:rPr>
          <w:color w:val="231F20"/>
          <w:spacing w:val="-7"/>
        </w:rPr>
        <w:t> </w:t>
      </w:r>
      <w:r>
        <w:rPr>
          <w:color w:val="231F20"/>
        </w:rPr>
        <w:t>context</w:t>
      </w:r>
      <w:r>
        <w:rPr>
          <w:color w:val="231F20"/>
          <w:spacing w:val="-7"/>
        </w:rPr>
        <w:t> </w:t>
      </w:r>
      <w:r>
        <w:rPr>
          <w:color w:val="231F20"/>
        </w:rPr>
        <w:t>of</w:t>
      </w:r>
      <w:r>
        <w:rPr>
          <w:color w:val="231F20"/>
          <w:spacing w:val="-8"/>
        </w:rPr>
        <w:t> </w:t>
      </w:r>
      <w:r>
        <w:rPr>
          <w:color w:val="231F20"/>
        </w:rPr>
        <w:t>sports</w:t>
      </w:r>
      <w:r>
        <w:rPr>
          <w:color w:val="231F20"/>
          <w:spacing w:val="-8"/>
        </w:rPr>
        <w:t> </w:t>
      </w:r>
      <w:r>
        <w:rPr>
          <w:color w:val="231F20"/>
        </w:rPr>
        <w:t>betting.</w:t>
      </w:r>
      <w:r>
        <w:rPr>
          <w:color w:val="231F20"/>
          <w:spacing w:val="-8"/>
        </w:rPr>
        <w:t> </w:t>
      </w:r>
      <w:r>
        <w:rPr>
          <w:color w:val="231F20"/>
        </w:rPr>
        <w:t>Participants</w:t>
      </w:r>
      <w:r>
        <w:rPr>
          <w:color w:val="231F20"/>
          <w:spacing w:val="-8"/>
        </w:rPr>
        <w:t> </w:t>
      </w:r>
      <w:r>
        <w:rPr>
          <w:color w:val="231F20"/>
        </w:rPr>
        <w:t>described</w:t>
      </w:r>
      <w:r>
        <w:rPr>
          <w:color w:val="231F20"/>
          <w:spacing w:val="-8"/>
        </w:rPr>
        <w:t> </w:t>
      </w:r>
      <w:r>
        <w:rPr>
          <w:color w:val="231F20"/>
        </w:rPr>
        <w:t>a</w:t>
      </w:r>
      <w:r>
        <w:rPr>
          <w:color w:val="231F20"/>
          <w:spacing w:val="-8"/>
        </w:rPr>
        <w:t> </w:t>
      </w:r>
      <w:r>
        <w:rPr>
          <w:color w:val="231F20"/>
        </w:rPr>
        <w:t>constant bombardment</w:t>
      </w:r>
      <w:r>
        <w:rPr>
          <w:color w:val="231F20"/>
          <w:spacing w:val="-6"/>
        </w:rPr>
        <w:t> </w:t>
      </w:r>
      <w:r>
        <w:rPr>
          <w:color w:val="231F20"/>
        </w:rPr>
        <w:t>of</w:t>
      </w:r>
      <w:r>
        <w:rPr>
          <w:color w:val="231F20"/>
          <w:spacing w:val="-7"/>
        </w:rPr>
        <w:t> </w:t>
      </w:r>
      <w:r>
        <w:rPr>
          <w:color w:val="231F20"/>
        </w:rPr>
        <w:t>gambling-related</w:t>
      </w:r>
      <w:r>
        <w:rPr>
          <w:color w:val="231F20"/>
          <w:spacing w:val="-7"/>
        </w:rPr>
        <w:t> </w:t>
      </w:r>
      <w:r>
        <w:rPr>
          <w:color w:val="231F20"/>
        </w:rPr>
        <w:t>advertisements</w:t>
      </w:r>
      <w:r>
        <w:rPr>
          <w:color w:val="231F20"/>
          <w:spacing w:val="-7"/>
        </w:rPr>
        <w:t> </w:t>
      </w:r>
      <w:r>
        <w:rPr>
          <w:color w:val="231F20"/>
        </w:rPr>
        <w:t>across</w:t>
      </w:r>
      <w:r>
        <w:rPr>
          <w:color w:val="231F20"/>
          <w:spacing w:val="-7"/>
        </w:rPr>
        <w:t> </w:t>
      </w:r>
      <w:r>
        <w:rPr>
          <w:color w:val="231F20"/>
        </w:rPr>
        <w:t>television,</w:t>
      </w:r>
      <w:r>
        <w:rPr>
          <w:color w:val="231F20"/>
          <w:spacing w:val="-6"/>
        </w:rPr>
        <w:t> </w:t>
      </w:r>
      <w:r>
        <w:rPr>
          <w:color w:val="231F20"/>
        </w:rPr>
        <w:t>social</w:t>
      </w:r>
      <w:r>
        <w:rPr>
          <w:color w:val="231F20"/>
          <w:spacing w:val="-7"/>
        </w:rPr>
        <w:t> </w:t>
      </w:r>
      <w:r>
        <w:rPr>
          <w:color w:val="231F20"/>
        </w:rPr>
        <w:t>media,</w:t>
      </w:r>
      <w:r>
        <w:rPr>
          <w:color w:val="231F20"/>
          <w:spacing w:val="-6"/>
        </w:rPr>
        <w:t> </w:t>
      </w:r>
      <w:r>
        <w:rPr>
          <w:color w:val="231F20"/>
        </w:rPr>
        <w:t>and</w:t>
      </w:r>
      <w:r>
        <w:rPr>
          <w:color w:val="231F20"/>
          <w:spacing w:val="-7"/>
        </w:rPr>
        <w:t> </w:t>
      </w:r>
      <w:r>
        <w:rPr>
          <w:color w:val="231F20"/>
        </w:rPr>
        <w:t>other</w:t>
      </w:r>
      <w:r>
        <w:rPr>
          <w:color w:val="231F20"/>
          <w:spacing w:val="-6"/>
        </w:rPr>
        <w:t> </w:t>
      </w:r>
      <w:r>
        <w:rPr>
          <w:color w:val="231F20"/>
        </w:rPr>
        <w:t>digital</w:t>
      </w:r>
      <w:r>
        <w:rPr>
          <w:color w:val="231F20"/>
          <w:spacing w:val="-7"/>
        </w:rPr>
        <w:t> </w:t>
      </w:r>
      <w:r>
        <w:rPr>
          <w:color w:val="231F20"/>
        </w:rPr>
        <w:t>platforms. These advertisements, which often feature high-profile celebrities and athletes, were seen as problematic because they glamorize gambling and create a false perception</w:t>
      </w:r>
      <w:r>
        <w:rPr>
          <w:color w:val="231F20"/>
          <w:spacing w:val="40"/>
        </w:rPr>
        <w:t> </w:t>
      </w:r>
      <w:r>
        <w:rPr>
          <w:color w:val="231F20"/>
        </w:rPr>
        <w:t>as a risk-free, socially acceptable activity.</w:t>
      </w:r>
    </w:p>
    <w:p>
      <w:pPr>
        <w:pStyle w:val="BodyText"/>
        <w:spacing w:line="225" w:lineRule="auto" w:before="279"/>
        <w:ind w:right="380"/>
      </w:pPr>
      <w:r>
        <w:rPr>
          <w:color w:val="231F20"/>
        </w:rPr>
        <w:t>The</w:t>
      </w:r>
      <w:r>
        <w:rPr>
          <w:color w:val="231F20"/>
          <w:spacing w:val="-4"/>
        </w:rPr>
        <w:t> </w:t>
      </w:r>
      <w:r>
        <w:rPr>
          <w:color w:val="231F20"/>
        </w:rPr>
        <w:t>potential</w:t>
      </w:r>
      <w:r>
        <w:rPr>
          <w:color w:val="231F20"/>
          <w:spacing w:val="-5"/>
        </w:rPr>
        <w:t> </w:t>
      </w:r>
      <w:r>
        <w:rPr>
          <w:color w:val="231F20"/>
        </w:rPr>
        <w:t>impact</w:t>
      </w:r>
      <w:r>
        <w:rPr>
          <w:color w:val="231F20"/>
          <w:spacing w:val="-4"/>
        </w:rPr>
        <w:t> </w:t>
      </w:r>
      <w:r>
        <w:rPr>
          <w:color w:val="231F20"/>
        </w:rPr>
        <w:t>of</w:t>
      </w:r>
      <w:r>
        <w:rPr>
          <w:color w:val="231F20"/>
          <w:spacing w:val="-5"/>
        </w:rPr>
        <w:t> </w:t>
      </w:r>
      <w:r>
        <w:rPr>
          <w:color w:val="231F20"/>
        </w:rPr>
        <w:t>these</w:t>
      </w:r>
      <w:r>
        <w:rPr>
          <w:color w:val="231F20"/>
          <w:spacing w:val="-4"/>
        </w:rPr>
        <w:t> </w:t>
      </w:r>
      <w:r>
        <w:rPr>
          <w:color w:val="231F20"/>
        </w:rPr>
        <w:t>advertisements</w:t>
      </w:r>
      <w:r>
        <w:rPr>
          <w:color w:val="231F20"/>
          <w:spacing w:val="-5"/>
        </w:rPr>
        <w:t> </w:t>
      </w:r>
      <w:r>
        <w:rPr>
          <w:color w:val="231F20"/>
        </w:rPr>
        <w:t>on</w:t>
      </w:r>
      <w:r>
        <w:rPr>
          <w:color w:val="231F20"/>
          <w:spacing w:val="-5"/>
        </w:rPr>
        <w:t> </w:t>
      </w:r>
      <w:r>
        <w:rPr>
          <w:color w:val="231F20"/>
        </w:rPr>
        <w:t>youth</w:t>
      </w:r>
      <w:r>
        <w:rPr>
          <w:color w:val="231F20"/>
          <w:spacing w:val="-5"/>
        </w:rPr>
        <w:t> </w:t>
      </w:r>
      <w:r>
        <w:rPr>
          <w:color w:val="231F20"/>
        </w:rPr>
        <w:t>and</w:t>
      </w:r>
      <w:r>
        <w:rPr>
          <w:color w:val="231F20"/>
          <w:spacing w:val="-5"/>
        </w:rPr>
        <w:t> </w:t>
      </w:r>
      <w:r>
        <w:rPr>
          <w:color w:val="231F20"/>
        </w:rPr>
        <w:t>other</w:t>
      </w:r>
      <w:r>
        <w:rPr>
          <w:color w:val="231F20"/>
          <w:spacing w:val="-4"/>
        </w:rPr>
        <w:t> </w:t>
      </w:r>
      <w:r>
        <w:rPr>
          <w:color w:val="231F20"/>
        </w:rPr>
        <w:t>vulnerable</w:t>
      </w:r>
      <w:r>
        <w:rPr>
          <w:color w:val="231F20"/>
          <w:spacing w:val="-4"/>
        </w:rPr>
        <w:t> </w:t>
      </w:r>
      <w:r>
        <w:rPr>
          <w:color w:val="231F20"/>
        </w:rPr>
        <w:t>populations</w:t>
      </w:r>
      <w:r>
        <w:rPr>
          <w:color w:val="231F20"/>
          <w:spacing w:val="-5"/>
        </w:rPr>
        <w:t> </w:t>
      </w:r>
      <w:r>
        <w:rPr>
          <w:color w:val="231F20"/>
        </w:rPr>
        <w:t>is</w:t>
      </w:r>
      <w:r>
        <w:rPr>
          <w:color w:val="231F20"/>
          <w:spacing w:val="-5"/>
        </w:rPr>
        <w:t> </w:t>
      </w:r>
      <w:r>
        <w:rPr>
          <w:color w:val="231F20"/>
        </w:rPr>
        <w:t>a</w:t>
      </w:r>
      <w:r>
        <w:rPr>
          <w:color w:val="231F20"/>
          <w:spacing w:val="-5"/>
        </w:rPr>
        <w:t> </w:t>
      </w:r>
      <w:r>
        <w:rPr>
          <w:color w:val="231F20"/>
        </w:rPr>
        <w:t>critical</w:t>
      </w:r>
      <w:r>
        <w:rPr>
          <w:color w:val="231F20"/>
          <w:spacing w:val="-5"/>
        </w:rPr>
        <w:t> </w:t>
      </w:r>
      <w:r>
        <w:rPr>
          <w:color w:val="231F20"/>
        </w:rPr>
        <w:t>issue</w:t>
      </w:r>
      <w:r>
        <w:rPr>
          <w:color w:val="231F20"/>
          <w:spacing w:val="-4"/>
        </w:rPr>
        <w:t> </w:t>
      </w:r>
      <w:r>
        <w:rPr>
          <w:color w:val="231F20"/>
        </w:rPr>
        <w:t>that warrants immediate attention. Many participants noted young people are exposed to these advertisements frequently, despite the legal restrictions on underage gambling. This exposure, coupled with the use of celebrities as spokespersons, can lead to the normalization of gambling and increase the likelihood of youth engagement in gambling activities.</w:t>
      </w:r>
    </w:p>
    <w:p>
      <w:pPr>
        <w:pStyle w:val="Heading2"/>
        <w:spacing w:before="237"/>
      </w:pPr>
      <w:bookmarkStart w:name="_TOC_250002" w:id="15"/>
      <w:r>
        <w:rPr>
          <w:color w:val="231F20"/>
        </w:rPr>
        <w:t>Sports</w:t>
      </w:r>
      <w:r>
        <w:rPr>
          <w:color w:val="231F20"/>
          <w:spacing w:val="-7"/>
        </w:rPr>
        <w:t> </w:t>
      </w:r>
      <w:r>
        <w:rPr>
          <w:color w:val="231F20"/>
        </w:rPr>
        <w:t>Wagering:</w:t>
      </w:r>
      <w:r>
        <w:rPr>
          <w:color w:val="231F20"/>
          <w:spacing w:val="-7"/>
        </w:rPr>
        <w:t> </w:t>
      </w:r>
      <w:r>
        <w:rPr>
          <w:color w:val="231F20"/>
        </w:rPr>
        <w:t>Navigating</w:t>
      </w:r>
      <w:r>
        <w:rPr>
          <w:color w:val="231F20"/>
          <w:spacing w:val="-8"/>
        </w:rPr>
        <w:t> </w:t>
      </w:r>
      <w:r>
        <w:rPr>
          <w:color w:val="231F20"/>
        </w:rPr>
        <w:t>the</w:t>
      </w:r>
      <w:r>
        <w:rPr>
          <w:color w:val="231F20"/>
          <w:spacing w:val="-7"/>
        </w:rPr>
        <w:t> </w:t>
      </w:r>
      <w:r>
        <w:rPr>
          <w:color w:val="231F20"/>
        </w:rPr>
        <w:t>Challenges</w:t>
      </w:r>
      <w:r>
        <w:rPr>
          <w:color w:val="231F20"/>
          <w:spacing w:val="-7"/>
        </w:rPr>
        <w:t> </w:t>
      </w:r>
      <w:r>
        <w:rPr>
          <w:color w:val="231F20"/>
        </w:rPr>
        <w:t>of</w:t>
      </w:r>
      <w:r>
        <w:rPr>
          <w:color w:val="231F20"/>
          <w:spacing w:val="-8"/>
        </w:rPr>
        <w:t> </w:t>
      </w:r>
      <w:r>
        <w:rPr>
          <w:color w:val="231F20"/>
        </w:rPr>
        <w:t>a</w:t>
      </w:r>
      <w:r>
        <w:rPr>
          <w:color w:val="231F20"/>
          <w:spacing w:val="-7"/>
        </w:rPr>
        <w:t> </w:t>
      </w:r>
      <w:r>
        <w:rPr>
          <w:color w:val="231F20"/>
        </w:rPr>
        <w:t>Rapidly</w:t>
      </w:r>
      <w:r>
        <w:rPr>
          <w:color w:val="231F20"/>
          <w:spacing w:val="-6"/>
        </w:rPr>
        <w:t> </w:t>
      </w:r>
      <w:r>
        <w:rPr>
          <w:color w:val="231F20"/>
        </w:rPr>
        <w:t>Expanding</w:t>
      </w:r>
      <w:r>
        <w:rPr>
          <w:color w:val="231F20"/>
          <w:spacing w:val="-8"/>
        </w:rPr>
        <w:t> </w:t>
      </w:r>
      <w:bookmarkEnd w:id="15"/>
      <w:r>
        <w:rPr>
          <w:color w:val="231F20"/>
          <w:spacing w:val="-2"/>
        </w:rPr>
        <w:t>Market</w:t>
      </w:r>
    </w:p>
    <w:p>
      <w:pPr>
        <w:pStyle w:val="BodyText"/>
        <w:spacing w:line="225" w:lineRule="auto"/>
        <w:ind w:right="291"/>
      </w:pPr>
      <w:r>
        <w:rPr>
          <w:color w:val="231F20"/>
        </w:rPr>
        <w:t>The</w:t>
      </w:r>
      <w:r>
        <w:rPr>
          <w:color w:val="231F20"/>
          <w:spacing w:val="-8"/>
        </w:rPr>
        <w:t> </w:t>
      </w:r>
      <w:r>
        <w:rPr>
          <w:color w:val="231F20"/>
        </w:rPr>
        <w:t>legalization</w:t>
      </w:r>
      <w:r>
        <w:rPr>
          <w:color w:val="231F20"/>
          <w:spacing w:val="-8"/>
        </w:rPr>
        <w:t> </w:t>
      </w:r>
      <w:r>
        <w:rPr>
          <w:color w:val="231F20"/>
        </w:rPr>
        <w:t>and</w:t>
      </w:r>
      <w:r>
        <w:rPr>
          <w:color w:val="231F20"/>
          <w:spacing w:val="-8"/>
        </w:rPr>
        <w:t> </w:t>
      </w:r>
      <w:r>
        <w:rPr>
          <w:color w:val="231F20"/>
        </w:rPr>
        <w:t>rapid</w:t>
      </w:r>
      <w:r>
        <w:rPr>
          <w:color w:val="231F20"/>
          <w:spacing w:val="-8"/>
        </w:rPr>
        <w:t> </w:t>
      </w:r>
      <w:r>
        <w:rPr>
          <w:color w:val="231F20"/>
        </w:rPr>
        <w:t>expansion</w:t>
      </w:r>
      <w:r>
        <w:rPr>
          <w:color w:val="231F20"/>
          <w:spacing w:val="-7"/>
        </w:rPr>
        <w:t> </w:t>
      </w:r>
      <w:r>
        <w:rPr>
          <w:color w:val="231F20"/>
        </w:rPr>
        <w:t>of</w:t>
      </w:r>
      <w:r>
        <w:rPr>
          <w:color w:val="231F20"/>
          <w:spacing w:val="-8"/>
        </w:rPr>
        <w:t> </w:t>
      </w:r>
      <w:r>
        <w:rPr>
          <w:color w:val="231F20"/>
        </w:rPr>
        <w:t>sports</w:t>
      </w:r>
      <w:r>
        <w:rPr>
          <w:color w:val="231F20"/>
          <w:spacing w:val="-8"/>
        </w:rPr>
        <w:t> </w:t>
      </w:r>
      <w:r>
        <w:rPr>
          <w:color w:val="231F20"/>
        </w:rPr>
        <w:t>wagering</w:t>
      </w:r>
      <w:r>
        <w:rPr>
          <w:color w:val="231F20"/>
          <w:spacing w:val="-8"/>
        </w:rPr>
        <w:t> </w:t>
      </w:r>
      <w:r>
        <w:rPr>
          <w:color w:val="231F20"/>
        </w:rPr>
        <w:t>in</w:t>
      </w:r>
      <w:r>
        <w:rPr>
          <w:color w:val="231F20"/>
          <w:spacing w:val="-8"/>
        </w:rPr>
        <w:t> </w:t>
      </w:r>
      <w:r>
        <w:rPr>
          <w:color w:val="231F20"/>
        </w:rPr>
        <w:t>Massachusetts</w:t>
      </w:r>
      <w:r>
        <w:rPr>
          <w:color w:val="231F20"/>
          <w:spacing w:val="-8"/>
        </w:rPr>
        <w:t> </w:t>
      </w:r>
      <w:r>
        <w:rPr>
          <w:color w:val="231F20"/>
        </w:rPr>
        <w:t>have</w:t>
      </w:r>
      <w:r>
        <w:rPr>
          <w:color w:val="231F20"/>
          <w:spacing w:val="-9"/>
        </w:rPr>
        <w:t> </w:t>
      </w:r>
      <w:r>
        <w:rPr>
          <w:color w:val="231F20"/>
        </w:rPr>
        <w:t>brought</w:t>
      </w:r>
      <w:r>
        <w:rPr>
          <w:color w:val="231F20"/>
          <w:spacing w:val="-8"/>
        </w:rPr>
        <w:t> </w:t>
      </w:r>
      <w:r>
        <w:rPr>
          <w:color w:val="231F20"/>
        </w:rPr>
        <w:t>challenges.</w:t>
      </w:r>
      <w:r>
        <w:rPr>
          <w:color w:val="231F20"/>
          <w:spacing w:val="-8"/>
        </w:rPr>
        <w:t> </w:t>
      </w:r>
      <w:r>
        <w:rPr>
          <w:color w:val="231F20"/>
        </w:rPr>
        <w:t>Participants in the listening sessions expressed concerns about the accessibility of sports betting</w:t>
      </w:r>
    </w:p>
    <w:p>
      <w:pPr>
        <w:pStyle w:val="BodyText"/>
        <w:spacing w:line="225" w:lineRule="auto" w:before="2"/>
        <w:ind w:right="454"/>
      </w:pPr>
      <w:r>
        <w:rPr>
          <w:color w:val="231F20"/>
        </w:rPr>
        <w:t>through mobile applications and online platforms, which have made gambling more convenient and widespread</w:t>
      </w:r>
      <w:r>
        <w:rPr>
          <w:color w:val="231F20"/>
          <w:spacing w:val="-5"/>
        </w:rPr>
        <w:t> </w:t>
      </w:r>
      <w:r>
        <w:rPr>
          <w:color w:val="231F20"/>
        </w:rPr>
        <w:t>than</w:t>
      </w:r>
      <w:r>
        <w:rPr>
          <w:color w:val="231F20"/>
          <w:spacing w:val="-5"/>
        </w:rPr>
        <w:t> </w:t>
      </w:r>
      <w:r>
        <w:rPr>
          <w:color w:val="231F20"/>
        </w:rPr>
        <w:t>ever</w:t>
      </w:r>
      <w:r>
        <w:rPr>
          <w:color w:val="231F20"/>
          <w:spacing w:val="-4"/>
        </w:rPr>
        <w:t> </w:t>
      </w:r>
      <w:r>
        <w:rPr>
          <w:color w:val="231F20"/>
        </w:rPr>
        <w:t>before.</w:t>
      </w:r>
      <w:r>
        <w:rPr>
          <w:color w:val="231F20"/>
          <w:spacing w:val="-5"/>
        </w:rPr>
        <w:t> </w:t>
      </w:r>
      <w:r>
        <w:rPr>
          <w:color w:val="231F20"/>
        </w:rPr>
        <w:t>The</w:t>
      </w:r>
      <w:r>
        <w:rPr>
          <w:color w:val="231F20"/>
          <w:spacing w:val="-4"/>
        </w:rPr>
        <w:t> </w:t>
      </w:r>
      <w:r>
        <w:rPr>
          <w:color w:val="231F20"/>
        </w:rPr>
        <w:t>ease</w:t>
      </w:r>
      <w:r>
        <w:rPr>
          <w:color w:val="231F20"/>
          <w:spacing w:val="-4"/>
        </w:rPr>
        <w:t> </w:t>
      </w:r>
      <w:r>
        <w:rPr>
          <w:color w:val="231F20"/>
        </w:rPr>
        <w:t>of</w:t>
      </w:r>
      <w:r>
        <w:rPr>
          <w:color w:val="231F20"/>
          <w:spacing w:val="-5"/>
        </w:rPr>
        <w:t> </w:t>
      </w:r>
      <w:r>
        <w:rPr>
          <w:color w:val="231F20"/>
        </w:rPr>
        <w:t>placing</w:t>
      </w:r>
      <w:r>
        <w:rPr>
          <w:color w:val="231F20"/>
          <w:spacing w:val="-4"/>
        </w:rPr>
        <w:t> </w:t>
      </w:r>
      <w:r>
        <w:rPr>
          <w:color w:val="231F20"/>
        </w:rPr>
        <w:t>bets,</w:t>
      </w:r>
      <w:r>
        <w:rPr>
          <w:color w:val="231F20"/>
          <w:spacing w:val="-4"/>
        </w:rPr>
        <w:t> </w:t>
      </w:r>
      <w:r>
        <w:rPr>
          <w:color w:val="231F20"/>
        </w:rPr>
        <w:t>coupled</w:t>
      </w:r>
      <w:r>
        <w:rPr>
          <w:color w:val="231F20"/>
          <w:spacing w:val="-5"/>
        </w:rPr>
        <w:t> </w:t>
      </w:r>
      <w:r>
        <w:rPr>
          <w:color w:val="231F20"/>
        </w:rPr>
        <w:t>with</w:t>
      </w:r>
      <w:r>
        <w:rPr>
          <w:color w:val="231F20"/>
          <w:spacing w:val="-5"/>
        </w:rPr>
        <w:t> </w:t>
      </w:r>
      <w:r>
        <w:rPr>
          <w:color w:val="231F20"/>
        </w:rPr>
        <w:t>the</w:t>
      </w:r>
      <w:r>
        <w:rPr>
          <w:color w:val="231F20"/>
          <w:spacing w:val="-4"/>
        </w:rPr>
        <w:t> </w:t>
      </w:r>
      <w:r>
        <w:rPr>
          <w:color w:val="231F20"/>
        </w:rPr>
        <w:t>allure</w:t>
      </w:r>
      <w:r>
        <w:rPr>
          <w:color w:val="231F20"/>
          <w:spacing w:val="-4"/>
        </w:rPr>
        <w:t> </w:t>
      </w:r>
      <w:r>
        <w:rPr>
          <w:color w:val="231F20"/>
        </w:rPr>
        <w:t>of</w:t>
      </w:r>
      <w:r>
        <w:rPr>
          <w:color w:val="231F20"/>
          <w:spacing w:val="-5"/>
        </w:rPr>
        <w:t> </w:t>
      </w:r>
      <w:r>
        <w:rPr>
          <w:color w:val="231F20"/>
        </w:rPr>
        <w:t>potential</w:t>
      </w:r>
      <w:r>
        <w:rPr>
          <w:color w:val="231F20"/>
          <w:spacing w:val="-5"/>
        </w:rPr>
        <w:t> </w:t>
      </w:r>
      <w:r>
        <w:rPr>
          <w:color w:val="231F20"/>
        </w:rPr>
        <w:t>financial</w:t>
      </w:r>
      <w:r>
        <w:rPr>
          <w:color w:val="231F20"/>
          <w:spacing w:val="-5"/>
        </w:rPr>
        <w:t> </w:t>
      </w:r>
      <w:r>
        <w:rPr>
          <w:color w:val="231F20"/>
        </w:rPr>
        <w:t>gain,</w:t>
      </w:r>
      <w:r>
        <w:rPr>
          <w:color w:val="231F20"/>
          <w:spacing w:val="-4"/>
        </w:rPr>
        <w:t> </w:t>
      </w:r>
      <w:r>
        <w:rPr>
          <w:color w:val="231F20"/>
        </w:rPr>
        <w:t>has led to impulsive betting behaviors, particularly among young adults and individuals predisposed to addictive </w:t>
      </w:r>
      <w:r>
        <w:rPr>
          <w:color w:val="231F20"/>
          <w:spacing w:val="-2"/>
        </w:rPr>
        <w:t>tendencies.</w:t>
      </w:r>
    </w:p>
    <w:p>
      <w:pPr>
        <w:pStyle w:val="BodyText"/>
        <w:spacing w:line="225" w:lineRule="auto" w:before="278"/>
        <w:ind w:right="291"/>
      </w:pPr>
      <w:r>
        <w:rPr>
          <w:color w:val="231F20"/>
        </w:rPr>
        <w:t>One notable observation from the sessions was the cultural shift in how sports are perceived, particularly among young people. Sports are increasingly viewed through the lens of betting, with many young people becoming</w:t>
      </w:r>
      <w:r>
        <w:rPr>
          <w:color w:val="231F20"/>
          <w:spacing w:val="-4"/>
        </w:rPr>
        <w:t> </w:t>
      </w:r>
      <w:r>
        <w:rPr>
          <w:color w:val="231F20"/>
        </w:rPr>
        <w:t>more</w:t>
      </w:r>
      <w:r>
        <w:rPr>
          <w:color w:val="231F20"/>
          <w:spacing w:val="-5"/>
        </w:rPr>
        <w:t> </w:t>
      </w:r>
      <w:r>
        <w:rPr>
          <w:color w:val="231F20"/>
        </w:rPr>
        <w:t>invested</w:t>
      </w:r>
      <w:r>
        <w:rPr>
          <w:color w:val="231F20"/>
          <w:spacing w:val="-5"/>
        </w:rPr>
        <w:t> </w:t>
      </w:r>
      <w:r>
        <w:rPr>
          <w:color w:val="231F20"/>
        </w:rPr>
        <w:t>in</w:t>
      </w:r>
      <w:r>
        <w:rPr>
          <w:color w:val="231F20"/>
          <w:spacing w:val="-4"/>
        </w:rPr>
        <w:t> </w:t>
      </w:r>
      <w:r>
        <w:rPr>
          <w:color w:val="231F20"/>
        </w:rPr>
        <w:t>the</w:t>
      </w:r>
      <w:r>
        <w:rPr>
          <w:color w:val="231F20"/>
          <w:spacing w:val="-4"/>
        </w:rPr>
        <w:t> </w:t>
      </w:r>
      <w:r>
        <w:rPr>
          <w:color w:val="231F20"/>
        </w:rPr>
        <w:t>outcomes</w:t>
      </w:r>
      <w:r>
        <w:rPr>
          <w:color w:val="231F20"/>
          <w:spacing w:val="-5"/>
        </w:rPr>
        <w:t> </w:t>
      </w:r>
      <w:r>
        <w:rPr>
          <w:color w:val="231F20"/>
        </w:rPr>
        <w:t>of</w:t>
      </w:r>
      <w:r>
        <w:rPr>
          <w:color w:val="231F20"/>
          <w:spacing w:val="-5"/>
        </w:rPr>
        <w:t> </w:t>
      </w:r>
      <w:r>
        <w:rPr>
          <w:color w:val="231F20"/>
        </w:rPr>
        <w:t>their</w:t>
      </w:r>
      <w:r>
        <w:rPr>
          <w:color w:val="231F20"/>
          <w:spacing w:val="-4"/>
        </w:rPr>
        <w:t> </w:t>
      </w:r>
      <w:r>
        <w:rPr>
          <w:color w:val="231F20"/>
        </w:rPr>
        <w:t>wagers</w:t>
      </w:r>
      <w:r>
        <w:rPr>
          <w:color w:val="231F20"/>
          <w:spacing w:val="-5"/>
        </w:rPr>
        <w:t> </w:t>
      </w:r>
      <w:r>
        <w:rPr>
          <w:color w:val="231F20"/>
        </w:rPr>
        <w:t>than</w:t>
      </w:r>
      <w:r>
        <w:rPr>
          <w:color w:val="231F20"/>
          <w:spacing w:val="-5"/>
        </w:rPr>
        <w:t> </w:t>
      </w:r>
      <w:r>
        <w:rPr>
          <w:color w:val="231F20"/>
        </w:rPr>
        <w:t>in</w:t>
      </w:r>
      <w:r>
        <w:rPr>
          <w:color w:val="231F20"/>
          <w:spacing w:val="-5"/>
        </w:rPr>
        <w:t> </w:t>
      </w:r>
      <w:r>
        <w:rPr>
          <w:color w:val="231F20"/>
        </w:rPr>
        <w:t>the</w:t>
      </w:r>
      <w:r>
        <w:rPr>
          <w:color w:val="231F20"/>
          <w:spacing w:val="-4"/>
        </w:rPr>
        <w:t> </w:t>
      </w:r>
      <w:r>
        <w:rPr>
          <w:color w:val="231F20"/>
        </w:rPr>
        <w:t>sports</w:t>
      </w:r>
      <w:r>
        <w:rPr>
          <w:color w:val="231F20"/>
          <w:spacing w:val="-5"/>
        </w:rPr>
        <w:t> </w:t>
      </w:r>
      <w:r>
        <w:rPr>
          <w:color w:val="231F20"/>
        </w:rPr>
        <w:t>themselves.</w:t>
      </w:r>
      <w:r>
        <w:rPr>
          <w:color w:val="231F20"/>
          <w:spacing w:val="-5"/>
        </w:rPr>
        <w:t> </w:t>
      </w:r>
      <w:r>
        <w:rPr>
          <w:color w:val="231F20"/>
        </w:rPr>
        <w:t>This</w:t>
      </w:r>
      <w:r>
        <w:rPr>
          <w:color w:val="231F20"/>
          <w:spacing w:val="-5"/>
        </w:rPr>
        <w:t> </w:t>
      </w:r>
      <w:r>
        <w:rPr>
          <w:color w:val="231F20"/>
        </w:rPr>
        <w:t>shift</w:t>
      </w:r>
      <w:r>
        <w:rPr>
          <w:color w:val="231F20"/>
          <w:spacing w:val="-4"/>
        </w:rPr>
        <w:t> </w:t>
      </w:r>
      <w:r>
        <w:rPr>
          <w:color w:val="231F20"/>
        </w:rPr>
        <w:t>is</w:t>
      </w:r>
      <w:r>
        <w:rPr>
          <w:color w:val="231F20"/>
          <w:spacing w:val="-5"/>
        </w:rPr>
        <w:t> </w:t>
      </w:r>
      <w:r>
        <w:rPr>
          <w:color w:val="231F20"/>
        </w:rPr>
        <w:t>concerning as it may contribute to the normalization of gambling and undermine the traditional role of sports as a source of entertainment and physical activity.</w:t>
      </w:r>
    </w:p>
    <w:p>
      <w:pPr>
        <w:pStyle w:val="Heading2"/>
        <w:spacing w:before="237"/>
      </w:pPr>
      <w:r>
        <w:rPr>
          <w:color w:val="231F20"/>
        </w:rPr>
        <w:t>Intersection</w:t>
      </w:r>
      <w:r>
        <w:rPr>
          <w:color w:val="231F20"/>
          <w:spacing w:val="-7"/>
        </w:rPr>
        <w:t> </w:t>
      </w:r>
      <w:r>
        <w:rPr>
          <w:color w:val="231F20"/>
        </w:rPr>
        <w:t>of</w:t>
      </w:r>
      <w:r>
        <w:rPr>
          <w:color w:val="231F20"/>
          <w:spacing w:val="-8"/>
        </w:rPr>
        <w:t> </w:t>
      </w:r>
      <w:r>
        <w:rPr>
          <w:color w:val="231F20"/>
        </w:rPr>
        <w:t>Gambling</w:t>
      </w:r>
      <w:r>
        <w:rPr>
          <w:color w:val="231F20"/>
          <w:spacing w:val="-8"/>
        </w:rPr>
        <w:t> </w:t>
      </w:r>
      <w:r>
        <w:rPr>
          <w:color w:val="231F20"/>
        </w:rPr>
        <w:t>and</w:t>
      </w:r>
      <w:r>
        <w:rPr>
          <w:color w:val="231F20"/>
          <w:spacing w:val="-7"/>
        </w:rPr>
        <w:t> </w:t>
      </w:r>
      <w:r>
        <w:rPr>
          <w:color w:val="231F20"/>
        </w:rPr>
        <w:t>Other</w:t>
      </w:r>
      <w:r>
        <w:rPr>
          <w:color w:val="231F20"/>
          <w:spacing w:val="-7"/>
        </w:rPr>
        <w:t> </w:t>
      </w:r>
      <w:r>
        <w:rPr>
          <w:color w:val="231F20"/>
        </w:rPr>
        <w:t>Addictive</w:t>
      </w:r>
      <w:r>
        <w:rPr>
          <w:color w:val="231F20"/>
          <w:spacing w:val="-8"/>
        </w:rPr>
        <w:t> </w:t>
      </w:r>
      <w:r>
        <w:rPr>
          <w:color w:val="231F20"/>
        </w:rPr>
        <w:t>Behaviors:</w:t>
      </w:r>
      <w:r>
        <w:rPr>
          <w:color w:val="231F20"/>
          <w:spacing w:val="-7"/>
        </w:rPr>
        <w:t> </w:t>
      </w:r>
      <w:r>
        <w:rPr>
          <w:color w:val="231F20"/>
        </w:rPr>
        <w:t>A</w:t>
      </w:r>
      <w:r>
        <w:rPr>
          <w:color w:val="231F20"/>
          <w:spacing w:val="-7"/>
        </w:rPr>
        <w:t> </w:t>
      </w:r>
      <w:r>
        <w:rPr>
          <w:color w:val="231F20"/>
        </w:rPr>
        <w:t>Public</w:t>
      </w:r>
      <w:r>
        <w:rPr>
          <w:color w:val="231F20"/>
          <w:spacing w:val="-8"/>
        </w:rPr>
        <w:t> </w:t>
      </w:r>
      <w:r>
        <w:rPr>
          <w:color w:val="231F20"/>
        </w:rPr>
        <w:t>Health</w:t>
      </w:r>
      <w:r>
        <w:rPr>
          <w:color w:val="231F20"/>
          <w:spacing w:val="-6"/>
        </w:rPr>
        <w:t> </w:t>
      </w:r>
      <w:r>
        <w:rPr>
          <w:color w:val="231F20"/>
          <w:spacing w:val="-2"/>
        </w:rPr>
        <w:t>Perspective</w:t>
      </w:r>
    </w:p>
    <w:p>
      <w:pPr>
        <w:pStyle w:val="BodyText"/>
        <w:spacing w:line="225" w:lineRule="auto"/>
        <w:ind w:right="725"/>
      </w:pPr>
      <w:r>
        <w:rPr>
          <w:color w:val="231F20"/>
        </w:rPr>
        <w:t>A recurring theme from the listening sessions was the recognition of gambling as an addictive behavior</w:t>
      </w:r>
      <w:r>
        <w:rPr>
          <w:color w:val="231F20"/>
        </w:rPr>
        <w:t> with</w:t>
      </w:r>
      <w:r>
        <w:rPr>
          <w:color w:val="231F20"/>
          <w:spacing w:val="-9"/>
        </w:rPr>
        <w:t> </w:t>
      </w:r>
      <w:r>
        <w:rPr>
          <w:color w:val="231F20"/>
        </w:rPr>
        <w:t>similar</w:t>
      </w:r>
      <w:r>
        <w:rPr>
          <w:color w:val="231F20"/>
          <w:spacing w:val="-8"/>
        </w:rPr>
        <w:t> </w:t>
      </w:r>
      <w:r>
        <w:rPr>
          <w:color w:val="231F20"/>
        </w:rPr>
        <w:t>neurological</w:t>
      </w:r>
      <w:r>
        <w:rPr>
          <w:color w:val="231F20"/>
          <w:spacing w:val="-9"/>
        </w:rPr>
        <w:t> </w:t>
      </w:r>
      <w:r>
        <w:rPr>
          <w:color w:val="231F20"/>
        </w:rPr>
        <w:t>and</w:t>
      </w:r>
      <w:r>
        <w:rPr>
          <w:color w:val="231F20"/>
          <w:spacing w:val="-9"/>
        </w:rPr>
        <w:t> </w:t>
      </w:r>
      <w:r>
        <w:rPr>
          <w:color w:val="231F20"/>
        </w:rPr>
        <w:t>psychological</w:t>
      </w:r>
      <w:r>
        <w:rPr>
          <w:color w:val="231F20"/>
          <w:spacing w:val="-9"/>
        </w:rPr>
        <w:t> </w:t>
      </w:r>
      <w:r>
        <w:rPr>
          <w:color w:val="231F20"/>
        </w:rPr>
        <w:t>effects</w:t>
      </w:r>
      <w:r>
        <w:rPr>
          <w:color w:val="231F20"/>
          <w:spacing w:val="-9"/>
        </w:rPr>
        <w:t> </w:t>
      </w:r>
      <w:r>
        <w:rPr>
          <w:color w:val="231F20"/>
        </w:rPr>
        <w:t>to</w:t>
      </w:r>
      <w:r>
        <w:rPr>
          <w:color w:val="231F20"/>
          <w:spacing w:val="-9"/>
        </w:rPr>
        <w:t> </w:t>
      </w:r>
      <w:r>
        <w:rPr>
          <w:color w:val="231F20"/>
        </w:rPr>
        <w:t>substance</w:t>
      </w:r>
      <w:r>
        <w:rPr>
          <w:color w:val="231F20"/>
          <w:spacing w:val="-8"/>
        </w:rPr>
        <w:t> </w:t>
      </w:r>
      <w:r>
        <w:rPr>
          <w:color w:val="231F20"/>
        </w:rPr>
        <w:t>use</w:t>
      </w:r>
      <w:r>
        <w:rPr>
          <w:color w:val="231F20"/>
          <w:spacing w:val="-8"/>
        </w:rPr>
        <w:t> </w:t>
      </w:r>
      <w:r>
        <w:rPr>
          <w:color w:val="231F20"/>
        </w:rPr>
        <w:t>disorders.</w:t>
      </w:r>
      <w:r>
        <w:rPr>
          <w:color w:val="231F20"/>
          <w:spacing w:val="-9"/>
        </w:rPr>
        <w:t> </w:t>
      </w:r>
      <w:r>
        <w:rPr>
          <w:color w:val="231F20"/>
        </w:rPr>
        <w:t>Participants</w:t>
      </w:r>
      <w:r>
        <w:rPr>
          <w:color w:val="231F20"/>
          <w:spacing w:val="-9"/>
        </w:rPr>
        <w:t> </w:t>
      </w:r>
      <w:r>
        <w:rPr>
          <w:color w:val="231F20"/>
        </w:rPr>
        <w:t>emphasized</w:t>
      </w:r>
      <w:r>
        <w:rPr>
          <w:color w:val="231F20"/>
          <w:spacing w:val="-9"/>
        </w:rPr>
        <w:t> </w:t>
      </w:r>
      <w:r>
        <w:rPr>
          <w:color w:val="231F20"/>
        </w:rPr>
        <w:t>that gambling, like other forms of addiction, can lead to significant harm and requires a comprehensive public health</w:t>
      </w:r>
      <w:r>
        <w:rPr>
          <w:color w:val="231F20"/>
          <w:spacing w:val="-3"/>
        </w:rPr>
        <w:t> </w:t>
      </w:r>
      <w:r>
        <w:rPr>
          <w:color w:val="231F20"/>
        </w:rPr>
        <w:t>response.</w:t>
      </w:r>
      <w:r>
        <w:rPr>
          <w:color w:val="231F20"/>
          <w:spacing w:val="-3"/>
        </w:rPr>
        <w:t> </w:t>
      </w:r>
      <w:r>
        <w:rPr>
          <w:color w:val="231F20"/>
        </w:rPr>
        <w:t>This</w:t>
      </w:r>
      <w:r>
        <w:rPr>
          <w:color w:val="231F20"/>
          <w:spacing w:val="-3"/>
        </w:rPr>
        <w:t> </w:t>
      </w:r>
      <w:r>
        <w:rPr>
          <w:color w:val="231F20"/>
        </w:rPr>
        <w:t>perspective</w:t>
      </w:r>
      <w:r>
        <w:rPr>
          <w:color w:val="231F20"/>
          <w:spacing w:val="-2"/>
        </w:rPr>
        <w:t> </w:t>
      </w:r>
      <w:r>
        <w:rPr>
          <w:color w:val="231F20"/>
        </w:rPr>
        <w:t>suggests</w:t>
      </w:r>
      <w:r>
        <w:rPr>
          <w:color w:val="231F20"/>
          <w:spacing w:val="-3"/>
        </w:rPr>
        <w:t> </w:t>
      </w:r>
      <w:r>
        <w:rPr>
          <w:color w:val="231F20"/>
        </w:rPr>
        <w:t>problem</w:t>
      </w:r>
      <w:r>
        <w:rPr>
          <w:color w:val="231F20"/>
          <w:spacing w:val="-2"/>
        </w:rPr>
        <w:t> </w:t>
      </w:r>
      <w:r>
        <w:rPr>
          <w:color w:val="231F20"/>
        </w:rPr>
        <w:t>gambling</w:t>
      </w:r>
      <w:r>
        <w:rPr>
          <w:color w:val="231F20"/>
          <w:spacing w:val="-2"/>
        </w:rPr>
        <w:t> </w:t>
      </w:r>
      <w:r>
        <w:rPr>
          <w:color w:val="231F20"/>
        </w:rPr>
        <w:t>should</w:t>
      </w:r>
      <w:r>
        <w:rPr>
          <w:color w:val="231F20"/>
          <w:spacing w:val="-3"/>
        </w:rPr>
        <w:t> </w:t>
      </w:r>
      <w:r>
        <w:rPr>
          <w:color w:val="231F20"/>
        </w:rPr>
        <w:t>be</w:t>
      </w:r>
      <w:r>
        <w:rPr>
          <w:color w:val="231F20"/>
          <w:spacing w:val="-2"/>
        </w:rPr>
        <w:t> </w:t>
      </w:r>
      <w:r>
        <w:rPr>
          <w:color w:val="231F20"/>
        </w:rPr>
        <w:t>integrated</w:t>
      </w:r>
      <w:r>
        <w:rPr>
          <w:color w:val="231F20"/>
          <w:spacing w:val="-3"/>
        </w:rPr>
        <w:t> </w:t>
      </w:r>
      <w:r>
        <w:rPr>
          <w:color w:val="231F20"/>
        </w:rPr>
        <w:t>into</w:t>
      </w:r>
      <w:r>
        <w:rPr>
          <w:color w:val="231F20"/>
          <w:spacing w:val="-3"/>
        </w:rPr>
        <w:t> </w:t>
      </w:r>
      <w:r>
        <w:rPr>
          <w:color w:val="231F20"/>
        </w:rPr>
        <w:t>broader</w:t>
      </w:r>
      <w:r>
        <w:rPr>
          <w:color w:val="231F20"/>
          <w:spacing w:val="-2"/>
        </w:rPr>
        <w:t> </w:t>
      </w:r>
      <w:r>
        <w:rPr>
          <w:color w:val="231F20"/>
        </w:rPr>
        <w:t>behavioral health frameworks to provide holistic support for individuals experiencing multiple co-occurring disorders.</w:t>
      </w:r>
    </w:p>
    <w:p>
      <w:pPr>
        <w:pStyle w:val="BodyText"/>
        <w:spacing w:line="225" w:lineRule="auto" w:before="279"/>
        <w:ind w:right="454"/>
      </w:pPr>
      <w:r>
        <w:rPr>
          <w:color w:val="231F20"/>
        </w:rPr>
        <w:t>The co-occurrence of gambling addiction with mental health and substance use disorders was frequently mentioned, with participants noting that individuals in recovery from substance use may be particularly vulnerable</w:t>
      </w:r>
      <w:r>
        <w:rPr>
          <w:color w:val="231F20"/>
          <w:spacing w:val="-6"/>
        </w:rPr>
        <w:t> </w:t>
      </w:r>
      <w:r>
        <w:rPr>
          <w:color w:val="231F20"/>
        </w:rPr>
        <w:t>to</w:t>
      </w:r>
      <w:r>
        <w:rPr>
          <w:color w:val="231F20"/>
          <w:spacing w:val="-7"/>
        </w:rPr>
        <w:t> </w:t>
      </w:r>
      <w:r>
        <w:rPr>
          <w:color w:val="231F20"/>
        </w:rPr>
        <w:t>developing</w:t>
      </w:r>
      <w:r>
        <w:rPr>
          <w:color w:val="231F20"/>
          <w:spacing w:val="-6"/>
        </w:rPr>
        <w:t> </w:t>
      </w:r>
      <w:r>
        <w:rPr>
          <w:color w:val="231F20"/>
        </w:rPr>
        <w:t>gambling</w:t>
      </w:r>
      <w:r>
        <w:rPr>
          <w:color w:val="231F20"/>
          <w:spacing w:val="-6"/>
        </w:rPr>
        <w:t> </w:t>
      </w:r>
      <w:r>
        <w:rPr>
          <w:color w:val="231F20"/>
        </w:rPr>
        <w:t>problems.</w:t>
      </w:r>
      <w:r>
        <w:rPr>
          <w:color w:val="231F20"/>
          <w:spacing w:val="-7"/>
        </w:rPr>
        <w:t> </w:t>
      </w:r>
      <w:r>
        <w:rPr>
          <w:color w:val="231F20"/>
        </w:rPr>
        <w:t>This</w:t>
      </w:r>
      <w:r>
        <w:rPr>
          <w:color w:val="231F20"/>
          <w:spacing w:val="-7"/>
        </w:rPr>
        <w:t> </w:t>
      </w:r>
      <w:r>
        <w:rPr>
          <w:color w:val="231F20"/>
        </w:rPr>
        <w:t>is</w:t>
      </w:r>
      <w:r>
        <w:rPr>
          <w:color w:val="231F20"/>
          <w:spacing w:val="-7"/>
        </w:rPr>
        <w:t> </w:t>
      </w:r>
      <w:r>
        <w:rPr>
          <w:color w:val="231F20"/>
        </w:rPr>
        <w:t>due</w:t>
      </w:r>
      <w:r>
        <w:rPr>
          <w:color w:val="231F20"/>
          <w:spacing w:val="-6"/>
        </w:rPr>
        <w:t> </w:t>
      </w:r>
      <w:r>
        <w:rPr>
          <w:color w:val="231F20"/>
        </w:rPr>
        <w:t>to</w:t>
      </w:r>
      <w:r>
        <w:rPr>
          <w:color w:val="231F20"/>
          <w:spacing w:val="-7"/>
        </w:rPr>
        <w:t> </w:t>
      </w:r>
      <w:r>
        <w:rPr>
          <w:color w:val="231F20"/>
        </w:rPr>
        <w:t>the</w:t>
      </w:r>
      <w:r>
        <w:rPr>
          <w:color w:val="231F20"/>
          <w:spacing w:val="-6"/>
        </w:rPr>
        <w:t> </w:t>
      </w:r>
      <w:r>
        <w:rPr>
          <w:color w:val="231F20"/>
        </w:rPr>
        <w:t>shared</w:t>
      </w:r>
      <w:r>
        <w:rPr>
          <w:color w:val="231F20"/>
          <w:spacing w:val="-7"/>
        </w:rPr>
        <w:t> </w:t>
      </w:r>
      <w:r>
        <w:rPr>
          <w:color w:val="231F20"/>
        </w:rPr>
        <w:t>behavioral</w:t>
      </w:r>
      <w:r>
        <w:rPr>
          <w:color w:val="231F20"/>
          <w:spacing w:val="-7"/>
        </w:rPr>
        <w:t> </w:t>
      </w:r>
      <w:r>
        <w:rPr>
          <w:color w:val="231F20"/>
        </w:rPr>
        <w:t>patterns</w:t>
      </w:r>
      <w:r>
        <w:rPr>
          <w:color w:val="231F20"/>
          <w:spacing w:val="-7"/>
        </w:rPr>
        <w:t> </w:t>
      </w:r>
      <w:r>
        <w:rPr>
          <w:color w:val="231F20"/>
        </w:rPr>
        <w:t>and</w:t>
      </w:r>
      <w:r>
        <w:rPr>
          <w:color w:val="231F20"/>
          <w:spacing w:val="-7"/>
        </w:rPr>
        <w:t> </w:t>
      </w:r>
      <w:r>
        <w:rPr>
          <w:color w:val="231F20"/>
        </w:rPr>
        <w:t>the</w:t>
      </w:r>
      <w:r>
        <w:rPr>
          <w:color w:val="231F20"/>
          <w:spacing w:val="-6"/>
        </w:rPr>
        <w:t> </w:t>
      </w:r>
      <w:r>
        <w:rPr>
          <w:color w:val="231F20"/>
        </w:rPr>
        <w:t>potential for one addiction to trigger another. Youth were also identified as being at risk of developing gambling problems without fully understanding the addictive nature of the behavior.</w:t>
      </w:r>
    </w:p>
    <w:p>
      <w:pPr>
        <w:pStyle w:val="BodyText"/>
        <w:spacing w:after="0" w:line="225" w:lineRule="auto"/>
        <w:sectPr>
          <w:pgSz w:w="12240" w:h="15840"/>
          <w:pgMar w:header="0" w:footer="200" w:top="580" w:bottom="400" w:left="720" w:right="360"/>
        </w:sectPr>
      </w:pPr>
    </w:p>
    <w:p>
      <w:pPr>
        <w:pStyle w:val="Heading2"/>
      </w:pPr>
      <w:r>
        <w:rPr>
          <w:color w:val="231F20"/>
        </w:rPr>
        <w:t>Social</w:t>
      </w:r>
      <w:r>
        <w:rPr>
          <w:color w:val="231F20"/>
          <w:spacing w:val="-7"/>
        </w:rPr>
        <w:t> </w:t>
      </w:r>
      <w:r>
        <w:rPr>
          <w:color w:val="231F20"/>
        </w:rPr>
        <w:t>Determinants</w:t>
      </w:r>
      <w:r>
        <w:rPr>
          <w:color w:val="231F20"/>
          <w:spacing w:val="-4"/>
        </w:rPr>
        <w:t> </w:t>
      </w:r>
      <w:r>
        <w:rPr>
          <w:color w:val="231F20"/>
        </w:rPr>
        <w:t>of</w:t>
      </w:r>
      <w:r>
        <w:rPr>
          <w:color w:val="231F20"/>
          <w:spacing w:val="-5"/>
        </w:rPr>
        <w:t> </w:t>
      </w:r>
      <w:r>
        <w:rPr>
          <w:color w:val="231F20"/>
        </w:rPr>
        <w:t>Health:</w:t>
      </w:r>
      <w:r>
        <w:rPr>
          <w:color w:val="231F20"/>
          <w:spacing w:val="-4"/>
        </w:rPr>
        <w:t> </w:t>
      </w:r>
      <w:r>
        <w:rPr>
          <w:color w:val="231F20"/>
        </w:rPr>
        <w:t>Addressing</w:t>
      </w:r>
      <w:r>
        <w:rPr>
          <w:color w:val="231F20"/>
          <w:spacing w:val="-6"/>
        </w:rPr>
        <w:t> </w:t>
      </w:r>
      <w:r>
        <w:rPr>
          <w:color w:val="231F20"/>
        </w:rPr>
        <w:t>the</w:t>
      </w:r>
      <w:r>
        <w:rPr>
          <w:color w:val="231F20"/>
          <w:spacing w:val="-5"/>
        </w:rPr>
        <w:t> </w:t>
      </w:r>
      <w:r>
        <w:rPr>
          <w:color w:val="231F20"/>
        </w:rPr>
        <w:t>Root</w:t>
      </w:r>
      <w:r>
        <w:rPr>
          <w:color w:val="231F20"/>
          <w:spacing w:val="-4"/>
        </w:rPr>
        <w:t> </w:t>
      </w:r>
      <w:r>
        <w:rPr>
          <w:color w:val="231F20"/>
        </w:rPr>
        <w:t>Causes</w:t>
      </w:r>
      <w:r>
        <w:rPr>
          <w:color w:val="231F20"/>
          <w:spacing w:val="-4"/>
        </w:rPr>
        <w:t> </w:t>
      </w:r>
      <w:r>
        <w:rPr>
          <w:color w:val="231F20"/>
        </w:rPr>
        <w:t>of</w:t>
      </w:r>
      <w:r>
        <w:rPr>
          <w:color w:val="231F20"/>
          <w:spacing w:val="-5"/>
        </w:rPr>
        <w:t> </w:t>
      </w:r>
      <w:r>
        <w:rPr>
          <w:color w:val="231F20"/>
        </w:rPr>
        <w:t>Problem</w:t>
      </w:r>
      <w:r>
        <w:rPr>
          <w:color w:val="231F20"/>
          <w:spacing w:val="-5"/>
        </w:rPr>
        <w:t> </w:t>
      </w:r>
      <w:r>
        <w:rPr>
          <w:color w:val="231F20"/>
          <w:spacing w:val="-2"/>
        </w:rPr>
        <w:t>Gambling</w:t>
      </w:r>
    </w:p>
    <w:p>
      <w:pPr>
        <w:pStyle w:val="BodyText"/>
        <w:spacing w:line="225" w:lineRule="auto"/>
        <w:ind w:right="362"/>
      </w:pPr>
      <w:r>
        <w:rPr>
          <w:color w:val="231F20"/>
        </w:rPr>
        <w:t>Findings from the listening sessions highlight the complex relationship between problem gambling and social determinants</w:t>
      </w:r>
      <w:r>
        <w:rPr>
          <w:color w:val="231F20"/>
          <w:spacing w:val="-7"/>
        </w:rPr>
        <w:t> </w:t>
      </w:r>
      <w:r>
        <w:rPr>
          <w:color w:val="231F20"/>
        </w:rPr>
        <w:t>of</w:t>
      </w:r>
      <w:r>
        <w:rPr>
          <w:color w:val="231F20"/>
          <w:spacing w:val="-7"/>
        </w:rPr>
        <w:t> </w:t>
      </w:r>
      <w:r>
        <w:rPr>
          <w:color w:val="231F20"/>
        </w:rPr>
        <w:t>health,</w:t>
      </w:r>
      <w:r>
        <w:rPr>
          <w:color w:val="231F20"/>
          <w:spacing w:val="-6"/>
        </w:rPr>
        <w:t> </w:t>
      </w:r>
      <w:r>
        <w:rPr>
          <w:color w:val="231F20"/>
        </w:rPr>
        <w:t>such</w:t>
      </w:r>
      <w:r>
        <w:rPr>
          <w:color w:val="231F20"/>
          <w:spacing w:val="-7"/>
        </w:rPr>
        <w:t> </w:t>
      </w:r>
      <w:r>
        <w:rPr>
          <w:color w:val="231F20"/>
        </w:rPr>
        <w:t>as</w:t>
      </w:r>
      <w:r>
        <w:rPr>
          <w:color w:val="231F20"/>
          <w:spacing w:val="-7"/>
        </w:rPr>
        <w:t> </w:t>
      </w:r>
      <w:r>
        <w:rPr>
          <w:color w:val="231F20"/>
        </w:rPr>
        <w:t>economic</w:t>
      </w:r>
      <w:r>
        <w:rPr>
          <w:color w:val="231F20"/>
          <w:spacing w:val="-6"/>
        </w:rPr>
        <w:t> </w:t>
      </w:r>
      <w:r>
        <w:rPr>
          <w:color w:val="231F20"/>
        </w:rPr>
        <w:t>hardship,</w:t>
      </w:r>
      <w:r>
        <w:rPr>
          <w:color w:val="231F20"/>
          <w:spacing w:val="-6"/>
        </w:rPr>
        <w:t> </w:t>
      </w:r>
      <w:r>
        <w:rPr>
          <w:color w:val="231F20"/>
        </w:rPr>
        <w:t>social</w:t>
      </w:r>
      <w:r>
        <w:rPr>
          <w:color w:val="231F20"/>
          <w:spacing w:val="-7"/>
        </w:rPr>
        <w:t> </w:t>
      </w:r>
      <w:r>
        <w:rPr>
          <w:color w:val="231F20"/>
        </w:rPr>
        <w:t>isolation,</w:t>
      </w:r>
      <w:r>
        <w:rPr>
          <w:color w:val="231F20"/>
          <w:spacing w:val="-6"/>
        </w:rPr>
        <w:t> </w:t>
      </w:r>
      <w:r>
        <w:rPr>
          <w:color w:val="231F20"/>
        </w:rPr>
        <w:t>and</w:t>
      </w:r>
      <w:r>
        <w:rPr>
          <w:color w:val="231F20"/>
          <w:spacing w:val="-7"/>
        </w:rPr>
        <w:t> </w:t>
      </w:r>
      <w:r>
        <w:rPr>
          <w:color w:val="231F20"/>
        </w:rPr>
        <w:t>systemic</w:t>
      </w:r>
      <w:r>
        <w:rPr>
          <w:color w:val="231F20"/>
          <w:spacing w:val="-6"/>
        </w:rPr>
        <w:t> </w:t>
      </w:r>
      <w:r>
        <w:rPr>
          <w:color w:val="231F20"/>
        </w:rPr>
        <w:t>inequities.</w:t>
      </w:r>
      <w:r>
        <w:rPr>
          <w:color w:val="231F20"/>
          <w:spacing w:val="-7"/>
        </w:rPr>
        <w:t> </w:t>
      </w:r>
      <w:r>
        <w:rPr>
          <w:color w:val="231F20"/>
        </w:rPr>
        <w:t>Participants</w:t>
      </w:r>
      <w:r>
        <w:rPr>
          <w:color w:val="231F20"/>
          <w:spacing w:val="-7"/>
        </w:rPr>
        <w:t> </w:t>
      </w:r>
      <w:r>
        <w:rPr>
          <w:color w:val="231F20"/>
        </w:rPr>
        <w:t>noted that</w:t>
      </w:r>
      <w:r>
        <w:rPr>
          <w:color w:val="231F20"/>
          <w:spacing w:val="-1"/>
        </w:rPr>
        <w:t> </w:t>
      </w:r>
      <w:r>
        <w:rPr>
          <w:color w:val="231F20"/>
        </w:rPr>
        <w:t>individuals</w:t>
      </w:r>
      <w:r>
        <w:rPr>
          <w:color w:val="231F20"/>
          <w:spacing w:val="-2"/>
        </w:rPr>
        <w:t> </w:t>
      </w:r>
      <w:r>
        <w:rPr>
          <w:color w:val="231F20"/>
        </w:rPr>
        <w:t>facing</w:t>
      </w:r>
      <w:r>
        <w:rPr>
          <w:color w:val="231F20"/>
          <w:spacing w:val="-1"/>
        </w:rPr>
        <w:t> </w:t>
      </w:r>
      <w:r>
        <w:rPr>
          <w:color w:val="231F20"/>
        </w:rPr>
        <w:t>financial</w:t>
      </w:r>
      <w:r>
        <w:rPr>
          <w:color w:val="231F20"/>
          <w:spacing w:val="-2"/>
        </w:rPr>
        <w:t> </w:t>
      </w:r>
      <w:r>
        <w:rPr>
          <w:color w:val="231F20"/>
        </w:rPr>
        <w:t>difficulties</w:t>
      </w:r>
      <w:r>
        <w:rPr>
          <w:color w:val="231F20"/>
          <w:spacing w:val="-2"/>
        </w:rPr>
        <w:t> </w:t>
      </w:r>
      <w:r>
        <w:rPr>
          <w:color w:val="231F20"/>
        </w:rPr>
        <w:t>may</w:t>
      </w:r>
      <w:r>
        <w:rPr>
          <w:color w:val="231F20"/>
          <w:spacing w:val="-1"/>
        </w:rPr>
        <w:t> </w:t>
      </w:r>
      <w:r>
        <w:rPr>
          <w:color w:val="231F20"/>
        </w:rPr>
        <w:t>view</w:t>
      </w:r>
      <w:r>
        <w:rPr>
          <w:color w:val="231F20"/>
          <w:spacing w:val="-1"/>
        </w:rPr>
        <w:t> </w:t>
      </w:r>
      <w:r>
        <w:rPr>
          <w:color w:val="231F20"/>
        </w:rPr>
        <w:t>gambling</w:t>
      </w:r>
      <w:r>
        <w:rPr>
          <w:color w:val="231F20"/>
          <w:spacing w:val="-1"/>
        </w:rPr>
        <w:t> </w:t>
      </w:r>
      <w:r>
        <w:rPr>
          <w:color w:val="231F20"/>
        </w:rPr>
        <w:t>as</w:t>
      </w:r>
      <w:r>
        <w:rPr>
          <w:color w:val="231F20"/>
          <w:spacing w:val="-2"/>
        </w:rPr>
        <w:t> </w:t>
      </w:r>
      <w:r>
        <w:rPr>
          <w:color w:val="231F20"/>
        </w:rPr>
        <w:t>a</w:t>
      </w:r>
      <w:r>
        <w:rPr>
          <w:color w:val="231F20"/>
          <w:spacing w:val="-2"/>
        </w:rPr>
        <w:t> </w:t>
      </w:r>
      <w:r>
        <w:rPr>
          <w:color w:val="231F20"/>
        </w:rPr>
        <w:t>potential</w:t>
      </w:r>
      <w:r>
        <w:rPr>
          <w:color w:val="231F20"/>
          <w:spacing w:val="-2"/>
        </w:rPr>
        <w:t> </w:t>
      </w:r>
      <w:r>
        <w:rPr>
          <w:color w:val="231F20"/>
        </w:rPr>
        <w:t>solution</w:t>
      </w:r>
      <w:r>
        <w:rPr>
          <w:color w:val="231F20"/>
          <w:spacing w:val="-2"/>
        </w:rPr>
        <w:t> </w:t>
      </w:r>
      <w:r>
        <w:rPr>
          <w:color w:val="231F20"/>
        </w:rPr>
        <w:t>to</w:t>
      </w:r>
      <w:r>
        <w:rPr>
          <w:color w:val="231F20"/>
          <w:spacing w:val="-2"/>
        </w:rPr>
        <w:t> </w:t>
      </w:r>
      <w:r>
        <w:rPr>
          <w:color w:val="231F20"/>
        </w:rPr>
        <w:t>their</w:t>
      </w:r>
      <w:r>
        <w:rPr>
          <w:color w:val="231F20"/>
          <w:spacing w:val="-1"/>
        </w:rPr>
        <w:t> </w:t>
      </w:r>
      <w:r>
        <w:rPr>
          <w:color w:val="231F20"/>
        </w:rPr>
        <w:t>problems,</w:t>
      </w:r>
      <w:r>
        <w:rPr>
          <w:color w:val="231F20"/>
          <w:spacing w:val="-1"/>
        </w:rPr>
        <w:t> </w:t>
      </w:r>
      <w:r>
        <w:rPr>
          <w:color w:val="231F20"/>
        </w:rPr>
        <w:t>only</w:t>
      </w:r>
      <w:r>
        <w:rPr>
          <w:color w:val="231F20"/>
          <w:spacing w:val="-1"/>
        </w:rPr>
        <w:t> </w:t>
      </w:r>
      <w:r>
        <w:rPr>
          <w:color w:val="231F20"/>
        </w:rPr>
        <w:t>to fall deeper into debt and financial distress. Similarly, older adults experiencing loneliness may turn to casinos</w:t>
      </w:r>
      <w:r>
        <w:rPr>
          <w:color w:val="231F20"/>
        </w:rPr>
        <w:t> as social spaces, increasing their risk of developing gambling problems.</w:t>
      </w:r>
    </w:p>
    <w:p>
      <w:pPr>
        <w:pStyle w:val="Heading4"/>
        <w:spacing w:before="264"/>
      </w:pPr>
      <w:bookmarkStart w:name="_TOC_250001" w:id="16"/>
      <w:r>
        <w:rPr>
          <w:color w:val="01165E"/>
          <w:spacing w:val="6"/>
        </w:rPr>
        <w:t>Recommendations</w:t>
      </w:r>
      <w:r>
        <w:rPr>
          <w:color w:val="01165E"/>
          <w:spacing w:val="18"/>
        </w:rPr>
        <w:t> </w:t>
      </w:r>
      <w:r>
        <w:rPr>
          <w:color w:val="01165E"/>
          <w:spacing w:val="6"/>
        </w:rPr>
        <w:t>for</w:t>
      </w:r>
      <w:r>
        <w:rPr>
          <w:color w:val="01165E"/>
          <w:spacing w:val="13"/>
        </w:rPr>
        <w:t> </w:t>
      </w:r>
      <w:r>
        <w:rPr>
          <w:color w:val="01165E"/>
          <w:spacing w:val="6"/>
        </w:rPr>
        <w:t>Future</w:t>
      </w:r>
      <w:r>
        <w:rPr>
          <w:color w:val="01165E"/>
          <w:spacing w:val="19"/>
        </w:rPr>
        <w:t> </w:t>
      </w:r>
      <w:r>
        <w:rPr>
          <w:color w:val="01165E"/>
          <w:spacing w:val="6"/>
        </w:rPr>
        <w:t>Programs</w:t>
      </w:r>
      <w:r>
        <w:rPr>
          <w:color w:val="01165E"/>
          <w:spacing w:val="19"/>
        </w:rPr>
        <w:t> </w:t>
      </w:r>
      <w:r>
        <w:rPr>
          <w:color w:val="01165E"/>
          <w:spacing w:val="6"/>
        </w:rPr>
        <w:t>and</w:t>
      </w:r>
      <w:r>
        <w:rPr>
          <w:color w:val="01165E"/>
          <w:spacing w:val="19"/>
        </w:rPr>
        <w:t> </w:t>
      </w:r>
      <w:bookmarkEnd w:id="16"/>
      <w:r>
        <w:rPr>
          <w:color w:val="01165E"/>
          <w:spacing w:val="-2"/>
        </w:rPr>
        <w:t>Evaluation</w:t>
      </w:r>
    </w:p>
    <w:p>
      <w:pPr>
        <w:pStyle w:val="BodyText"/>
        <w:spacing w:line="225" w:lineRule="auto" w:before="285"/>
      </w:pPr>
      <w:r>
        <w:rPr>
          <w:color w:val="231F20"/>
        </w:rPr>
        <w:t>Based</w:t>
      </w:r>
      <w:r>
        <w:rPr>
          <w:color w:val="231F20"/>
          <w:spacing w:val="-8"/>
        </w:rPr>
        <w:t> </w:t>
      </w:r>
      <w:r>
        <w:rPr>
          <w:color w:val="231F20"/>
        </w:rPr>
        <w:t>on</w:t>
      </w:r>
      <w:r>
        <w:rPr>
          <w:color w:val="231F20"/>
          <w:spacing w:val="-8"/>
        </w:rPr>
        <w:t> </w:t>
      </w:r>
      <w:r>
        <w:rPr>
          <w:color w:val="231F20"/>
        </w:rPr>
        <w:t>the</w:t>
      </w:r>
      <w:r>
        <w:rPr>
          <w:color w:val="231F20"/>
          <w:spacing w:val="-7"/>
        </w:rPr>
        <w:t> </w:t>
      </w:r>
      <w:r>
        <w:rPr>
          <w:color w:val="231F20"/>
        </w:rPr>
        <w:t>insights</w:t>
      </w:r>
      <w:r>
        <w:rPr>
          <w:color w:val="231F20"/>
          <w:spacing w:val="-8"/>
        </w:rPr>
        <w:t> </w:t>
      </w:r>
      <w:r>
        <w:rPr>
          <w:color w:val="231F20"/>
        </w:rPr>
        <w:t>gathered,</w:t>
      </w:r>
      <w:r>
        <w:rPr>
          <w:color w:val="231F20"/>
          <w:spacing w:val="-7"/>
        </w:rPr>
        <w:t> </w:t>
      </w:r>
      <w:r>
        <w:rPr>
          <w:color w:val="231F20"/>
        </w:rPr>
        <w:t>several</w:t>
      </w:r>
      <w:r>
        <w:rPr>
          <w:color w:val="231F20"/>
          <w:spacing w:val="-8"/>
        </w:rPr>
        <w:t> </w:t>
      </w:r>
      <w:r>
        <w:rPr>
          <w:color w:val="231F20"/>
        </w:rPr>
        <w:t>recommendations</w:t>
      </w:r>
      <w:r>
        <w:rPr>
          <w:color w:val="231F20"/>
          <w:spacing w:val="-8"/>
        </w:rPr>
        <w:t> </w:t>
      </w:r>
      <w:r>
        <w:rPr>
          <w:color w:val="231F20"/>
        </w:rPr>
        <w:t>have</w:t>
      </w:r>
      <w:r>
        <w:rPr>
          <w:color w:val="231F20"/>
          <w:spacing w:val="-7"/>
        </w:rPr>
        <w:t> </w:t>
      </w:r>
      <w:r>
        <w:rPr>
          <w:color w:val="231F20"/>
        </w:rPr>
        <w:t>been</w:t>
      </w:r>
      <w:r>
        <w:rPr>
          <w:color w:val="231F20"/>
          <w:spacing w:val="-8"/>
        </w:rPr>
        <w:t> </w:t>
      </w:r>
      <w:r>
        <w:rPr>
          <w:color w:val="231F20"/>
        </w:rPr>
        <w:t>identified</w:t>
      </w:r>
      <w:r>
        <w:rPr>
          <w:color w:val="231F20"/>
          <w:spacing w:val="-8"/>
        </w:rPr>
        <w:t> </w:t>
      </w:r>
      <w:r>
        <w:rPr>
          <w:color w:val="231F20"/>
        </w:rPr>
        <w:t>to</w:t>
      </w:r>
      <w:r>
        <w:rPr>
          <w:color w:val="231F20"/>
          <w:spacing w:val="-8"/>
        </w:rPr>
        <w:t> </w:t>
      </w:r>
      <w:r>
        <w:rPr>
          <w:color w:val="231F20"/>
        </w:rPr>
        <w:t>guide</w:t>
      </w:r>
      <w:r>
        <w:rPr>
          <w:color w:val="231F20"/>
          <w:spacing w:val="-7"/>
        </w:rPr>
        <w:t> </w:t>
      </w:r>
      <w:r>
        <w:rPr>
          <w:color w:val="231F20"/>
        </w:rPr>
        <w:t>future</w:t>
      </w:r>
      <w:r>
        <w:rPr>
          <w:color w:val="231F20"/>
          <w:spacing w:val="-7"/>
        </w:rPr>
        <w:t> </w:t>
      </w:r>
      <w:r>
        <w:rPr>
          <w:color w:val="231F20"/>
        </w:rPr>
        <w:t>program development and evaluation efforts.</w:t>
      </w:r>
    </w:p>
    <w:p>
      <w:pPr>
        <w:pStyle w:val="Heading2"/>
        <w:numPr>
          <w:ilvl w:val="0"/>
          <w:numId w:val="8"/>
        </w:numPr>
        <w:tabs>
          <w:tab w:pos="278" w:val="left" w:leader="none"/>
        </w:tabs>
        <w:spacing w:line="240" w:lineRule="auto" w:before="235" w:after="0"/>
        <w:ind w:left="278" w:right="0" w:hanging="278"/>
        <w:jc w:val="both"/>
      </w:pPr>
      <w:r>
        <w:rPr>
          <w:color w:val="231F20"/>
        </w:rPr>
        <w:t>Enhance</w:t>
      </w:r>
      <w:r>
        <w:rPr>
          <w:color w:val="231F20"/>
          <w:spacing w:val="-13"/>
        </w:rPr>
        <w:t> </w:t>
      </w:r>
      <w:r>
        <w:rPr>
          <w:color w:val="231F20"/>
        </w:rPr>
        <w:t>Stakeholder</w:t>
      </w:r>
      <w:r>
        <w:rPr>
          <w:color w:val="231F20"/>
          <w:spacing w:val="-13"/>
        </w:rPr>
        <w:t> </w:t>
      </w:r>
      <w:r>
        <w:rPr>
          <w:color w:val="231F20"/>
          <w:spacing w:val="-2"/>
        </w:rPr>
        <w:t>Engagement:</w:t>
      </w:r>
    </w:p>
    <w:p>
      <w:pPr>
        <w:pStyle w:val="ListParagraph"/>
        <w:numPr>
          <w:ilvl w:val="1"/>
          <w:numId w:val="8"/>
        </w:numPr>
        <w:tabs>
          <w:tab w:pos="630" w:val="left" w:leader="none"/>
        </w:tabs>
        <w:spacing w:line="225" w:lineRule="auto" w:before="76" w:after="0"/>
        <w:ind w:left="630" w:right="835" w:hanging="180"/>
        <w:jc w:val="both"/>
        <w:rPr>
          <w:sz w:val="24"/>
        </w:rPr>
      </w:pPr>
      <w:r>
        <w:rPr>
          <w:color w:val="231F20"/>
          <w:sz w:val="24"/>
        </w:rPr>
        <w:t>Engage</w:t>
      </w:r>
      <w:r>
        <w:rPr>
          <w:color w:val="231F20"/>
          <w:spacing w:val="-8"/>
          <w:sz w:val="24"/>
        </w:rPr>
        <w:t> </w:t>
      </w:r>
      <w:r>
        <w:rPr>
          <w:color w:val="231F20"/>
          <w:sz w:val="24"/>
        </w:rPr>
        <w:t>diverse</w:t>
      </w:r>
      <w:r>
        <w:rPr>
          <w:color w:val="231F20"/>
          <w:spacing w:val="-8"/>
          <w:sz w:val="24"/>
        </w:rPr>
        <w:t> </w:t>
      </w:r>
      <w:r>
        <w:rPr>
          <w:color w:val="231F20"/>
          <w:sz w:val="24"/>
        </w:rPr>
        <w:t>stakeholders,</w:t>
      </w:r>
      <w:r>
        <w:rPr>
          <w:color w:val="231F20"/>
          <w:spacing w:val="-8"/>
          <w:sz w:val="24"/>
        </w:rPr>
        <w:t> </w:t>
      </w:r>
      <w:r>
        <w:rPr>
          <w:color w:val="231F20"/>
          <w:sz w:val="24"/>
        </w:rPr>
        <w:t>including</w:t>
      </w:r>
      <w:r>
        <w:rPr>
          <w:color w:val="231F20"/>
          <w:spacing w:val="-8"/>
          <w:sz w:val="24"/>
        </w:rPr>
        <w:t> </w:t>
      </w:r>
      <w:r>
        <w:rPr>
          <w:color w:val="231F20"/>
          <w:sz w:val="24"/>
        </w:rPr>
        <w:t>community</w:t>
      </w:r>
      <w:r>
        <w:rPr>
          <w:color w:val="231F20"/>
          <w:spacing w:val="-8"/>
          <w:sz w:val="24"/>
        </w:rPr>
        <w:t> </w:t>
      </w:r>
      <w:r>
        <w:rPr>
          <w:color w:val="231F20"/>
          <w:sz w:val="24"/>
        </w:rPr>
        <w:t>members</w:t>
      </w:r>
      <w:r>
        <w:rPr>
          <w:color w:val="231F20"/>
          <w:spacing w:val="-9"/>
          <w:sz w:val="24"/>
        </w:rPr>
        <w:t> </w:t>
      </w:r>
      <w:r>
        <w:rPr>
          <w:color w:val="231F20"/>
          <w:sz w:val="24"/>
        </w:rPr>
        <w:t>and</w:t>
      </w:r>
      <w:r>
        <w:rPr>
          <w:color w:val="231F20"/>
          <w:spacing w:val="-9"/>
          <w:sz w:val="24"/>
        </w:rPr>
        <w:t> </w:t>
      </w:r>
      <w:r>
        <w:rPr>
          <w:color w:val="231F20"/>
          <w:sz w:val="24"/>
        </w:rPr>
        <w:t>behavioral</w:t>
      </w:r>
      <w:r>
        <w:rPr>
          <w:color w:val="231F20"/>
          <w:spacing w:val="-9"/>
          <w:sz w:val="24"/>
        </w:rPr>
        <w:t> </w:t>
      </w:r>
      <w:r>
        <w:rPr>
          <w:color w:val="231F20"/>
          <w:sz w:val="24"/>
        </w:rPr>
        <w:t>health</w:t>
      </w:r>
      <w:r>
        <w:rPr>
          <w:color w:val="231F20"/>
          <w:spacing w:val="-9"/>
          <w:sz w:val="24"/>
        </w:rPr>
        <w:t> </w:t>
      </w:r>
      <w:r>
        <w:rPr>
          <w:color w:val="231F20"/>
          <w:sz w:val="24"/>
        </w:rPr>
        <w:t>providers,</w:t>
      </w:r>
      <w:r>
        <w:rPr>
          <w:color w:val="231F20"/>
          <w:spacing w:val="-8"/>
          <w:sz w:val="24"/>
        </w:rPr>
        <w:t> </w:t>
      </w:r>
      <w:r>
        <w:rPr>
          <w:color w:val="231F20"/>
          <w:sz w:val="24"/>
        </w:rPr>
        <w:t>in</w:t>
      </w:r>
      <w:r>
        <w:rPr>
          <w:color w:val="231F20"/>
          <w:spacing w:val="-9"/>
          <w:sz w:val="24"/>
        </w:rPr>
        <w:t> </w:t>
      </w:r>
      <w:r>
        <w:rPr>
          <w:color w:val="231F20"/>
          <w:sz w:val="24"/>
        </w:rPr>
        <w:t>the design</w:t>
      </w:r>
      <w:r>
        <w:rPr>
          <w:color w:val="231F20"/>
          <w:spacing w:val="-4"/>
          <w:sz w:val="24"/>
        </w:rPr>
        <w:t> </w:t>
      </w:r>
      <w:r>
        <w:rPr>
          <w:color w:val="231F20"/>
          <w:sz w:val="24"/>
        </w:rPr>
        <w:t>and</w:t>
      </w:r>
      <w:r>
        <w:rPr>
          <w:color w:val="231F20"/>
          <w:spacing w:val="-4"/>
          <w:sz w:val="24"/>
        </w:rPr>
        <w:t> </w:t>
      </w:r>
      <w:r>
        <w:rPr>
          <w:color w:val="231F20"/>
          <w:sz w:val="24"/>
        </w:rPr>
        <w:t>implementation</w:t>
      </w:r>
      <w:r>
        <w:rPr>
          <w:color w:val="231F20"/>
          <w:spacing w:val="-4"/>
          <w:sz w:val="24"/>
        </w:rPr>
        <w:t> </w:t>
      </w:r>
      <w:r>
        <w:rPr>
          <w:color w:val="231F20"/>
          <w:sz w:val="24"/>
        </w:rPr>
        <w:t>of</w:t>
      </w:r>
      <w:r>
        <w:rPr>
          <w:color w:val="231F20"/>
          <w:spacing w:val="-4"/>
          <w:sz w:val="24"/>
        </w:rPr>
        <w:t> </w:t>
      </w:r>
      <w:r>
        <w:rPr>
          <w:color w:val="231F20"/>
          <w:sz w:val="24"/>
        </w:rPr>
        <w:t>problem</w:t>
      </w:r>
      <w:r>
        <w:rPr>
          <w:color w:val="231F20"/>
          <w:spacing w:val="-3"/>
          <w:sz w:val="24"/>
        </w:rPr>
        <w:t> </w:t>
      </w:r>
      <w:r>
        <w:rPr>
          <w:color w:val="231F20"/>
          <w:sz w:val="24"/>
        </w:rPr>
        <w:t>gambling</w:t>
      </w:r>
      <w:r>
        <w:rPr>
          <w:color w:val="231F20"/>
          <w:spacing w:val="-3"/>
          <w:sz w:val="24"/>
        </w:rPr>
        <w:t> </w:t>
      </w:r>
      <w:r>
        <w:rPr>
          <w:color w:val="231F20"/>
          <w:sz w:val="24"/>
        </w:rPr>
        <w:t>programs.</w:t>
      </w:r>
      <w:r>
        <w:rPr>
          <w:color w:val="231F20"/>
          <w:spacing w:val="-4"/>
          <w:sz w:val="24"/>
        </w:rPr>
        <w:t> </w:t>
      </w:r>
      <w:r>
        <w:rPr>
          <w:color w:val="231F20"/>
          <w:sz w:val="24"/>
        </w:rPr>
        <w:t>This</w:t>
      </w:r>
      <w:r>
        <w:rPr>
          <w:color w:val="231F20"/>
          <w:spacing w:val="-4"/>
          <w:sz w:val="24"/>
        </w:rPr>
        <w:t> </w:t>
      </w:r>
      <w:r>
        <w:rPr>
          <w:color w:val="231F20"/>
          <w:sz w:val="24"/>
        </w:rPr>
        <w:t>inclusive</w:t>
      </w:r>
      <w:r>
        <w:rPr>
          <w:color w:val="231F20"/>
          <w:spacing w:val="-3"/>
          <w:sz w:val="24"/>
        </w:rPr>
        <w:t> </w:t>
      </w:r>
      <w:r>
        <w:rPr>
          <w:color w:val="231F20"/>
          <w:sz w:val="24"/>
        </w:rPr>
        <w:t>approach</w:t>
      </w:r>
      <w:r>
        <w:rPr>
          <w:color w:val="231F20"/>
          <w:spacing w:val="-4"/>
          <w:sz w:val="24"/>
        </w:rPr>
        <w:t> </w:t>
      </w:r>
      <w:r>
        <w:rPr>
          <w:color w:val="231F20"/>
          <w:sz w:val="24"/>
        </w:rPr>
        <w:t>will</w:t>
      </w:r>
      <w:r>
        <w:rPr>
          <w:color w:val="231F20"/>
          <w:spacing w:val="-4"/>
          <w:sz w:val="24"/>
        </w:rPr>
        <w:t> </w:t>
      </w:r>
      <w:r>
        <w:rPr>
          <w:color w:val="231F20"/>
          <w:sz w:val="24"/>
        </w:rPr>
        <w:t>ensure</w:t>
      </w:r>
      <w:r>
        <w:rPr>
          <w:color w:val="231F20"/>
          <w:spacing w:val="-3"/>
          <w:sz w:val="24"/>
        </w:rPr>
        <w:t> </w:t>
      </w:r>
      <w:r>
        <w:rPr>
          <w:color w:val="231F20"/>
          <w:sz w:val="24"/>
        </w:rPr>
        <w:t>that programs remain culturally relevant and responsive to the evolving needs of the community.</w:t>
      </w:r>
    </w:p>
    <w:p>
      <w:pPr>
        <w:pStyle w:val="Heading2"/>
        <w:numPr>
          <w:ilvl w:val="0"/>
          <w:numId w:val="8"/>
        </w:numPr>
        <w:tabs>
          <w:tab w:pos="278" w:val="left" w:leader="none"/>
        </w:tabs>
        <w:spacing w:line="240" w:lineRule="auto" w:before="236" w:after="0"/>
        <w:ind w:left="278" w:right="0" w:hanging="278"/>
        <w:jc w:val="left"/>
      </w:pPr>
      <w:r>
        <w:rPr>
          <w:color w:val="231F20"/>
        </w:rPr>
        <w:t>Strengthen</w:t>
      </w:r>
      <w:r>
        <w:rPr>
          <w:color w:val="231F20"/>
          <w:spacing w:val="-8"/>
        </w:rPr>
        <w:t> </w:t>
      </w:r>
      <w:r>
        <w:rPr>
          <w:color w:val="231F20"/>
        </w:rPr>
        <w:t>Data</w:t>
      </w:r>
      <w:r>
        <w:rPr>
          <w:color w:val="231F20"/>
          <w:spacing w:val="-7"/>
        </w:rPr>
        <w:t> </w:t>
      </w:r>
      <w:r>
        <w:rPr>
          <w:color w:val="231F20"/>
        </w:rPr>
        <w:t>Collection</w:t>
      </w:r>
      <w:r>
        <w:rPr>
          <w:color w:val="231F20"/>
          <w:spacing w:val="-7"/>
        </w:rPr>
        <w:t> </w:t>
      </w:r>
      <w:r>
        <w:rPr>
          <w:color w:val="231F20"/>
        </w:rPr>
        <w:t>and</w:t>
      </w:r>
      <w:r>
        <w:rPr>
          <w:color w:val="231F20"/>
          <w:spacing w:val="-7"/>
        </w:rPr>
        <w:t> </w:t>
      </w:r>
      <w:r>
        <w:rPr>
          <w:color w:val="231F20"/>
          <w:spacing w:val="-2"/>
        </w:rPr>
        <w:t>Evaluation:</w:t>
      </w:r>
    </w:p>
    <w:p>
      <w:pPr>
        <w:pStyle w:val="ListParagraph"/>
        <w:numPr>
          <w:ilvl w:val="1"/>
          <w:numId w:val="8"/>
        </w:numPr>
        <w:tabs>
          <w:tab w:pos="630" w:val="left" w:leader="none"/>
        </w:tabs>
        <w:spacing w:line="225" w:lineRule="auto" w:before="76" w:after="0"/>
        <w:ind w:left="630" w:right="746" w:hanging="180"/>
        <w:jc w:val="left"/>
        <w:rPr>
          <w:sz w:val="24"/>
        </w:rPr>
      </w:pPr>
      <w:r>
        <w:rPr>
          <w:color w:val="231F20"/>
          <w:sz w:val="24"/>
        </w:rPr>
        <w:t>Develop</w:t>
      </w:r>
      <w:r>
        <w:rPr>
          <w:color w:val="231F20"/>
          <w:spacing w:val="-6"/>
          <w:sz w:val="24"/>
        </w:rPr>
        <w:t> </w:t>
      </w:r>
      <w:r>
        <w:rPr>
          <w:color w:val="231F20"/>
          <w:sz w:val="24"/>
        </w:rPr>
        <w:t>a</w:t>
      </w:r>
      <w:r>
        <w:rPr>
          <w:color w:val="231F20"/>
          <w:spacing w:val="-6"/>
          <w:sz w:val="24"/>
        </w:rPr>
        <w:t> </w:t>
      </w:r>
      <w:r>
        <w:rPr>
          <w:color w:val="231F20"/>
          <w:sz w:val="24"/>
        </w:rPr>
        <w:t>robust</w:t>
      </w:r>
      <w:r>
        <w:rPr>
          <w:color w:val="231F20"/>
          <w:spacing w:val="-5"/>
          <w:sz w:val="24"/>
        </w:rPr>
        <w:t> </w:t>
      </w:r>
      <w:r>
        <w:rPr>
          <w:color w:val="231F20"/>
          <w:sz w:val="24"/>
        </w:rPr>
        <w:t>surveillance</w:t>
      </w:r>
      <w:r>
        <w:rPr>
          <w:color w:val="231F20"/>
          <w:spacing w:val="-5"/>
          <w:sz w:val="24"/>
        </w:rPr>
        <w:t> </w:t>
      </w:r>
      <w:r>
        <w:rPr>
          <w:color w:val="231F20"/>
          <w:sz w:val="24"/>
        </w:rPr>
        <w:t>system</w:t>
      </w:r>
      <w:r>
        <w:rPr>
          <w:color w:val="231F20"/>
          <w:spacing w:val="-5"/>
          <w:sz w:val="24"/>
        </w:rPr>
        <w:t> </w:t>
      </w:r>
      <w:r>
        <w:rPr>
          <w:color w:val="231F20"/>
          <w:sz w:val="24"/>
        </w:rPr>
        <w:t>essential</w:t>
      </w:r>
      <w:r>
        <w:rPr>
          <w:color w:val="231F20"/>
          <w:spacing w:val="-6"/>
          <w:sz w:val="24"/>
        </w:rPr>
        <w:t> </w:t>
      </w:r>
      <w:r>
        <w:rPr>
          <w:color w:val="231F20"/>
          <w:sz w:val="24"/>
        </w:rPr>
        <w:t>for</w:t>
      </w:r>
      <w:r>
        <w:rPr>
          <w:color w:val="231F20"/>
          <w:spacing w:val="-5"/>
          <w:sz w:val="24"/>
        </w:rPr>
        <w:t> </w:t>
      </w:r>
      <w:r>
        <w:rPr>
          <w:color w:val="231F20"/>
          <w:sz w:val="24"/>
        </w:rPr>
        <w:t>tracking</w:t>
      </w:r>
      <w:r>
        <w:rPr>
          <w:color w:val="231F20"/>
          <w:spacing w:val="-5"/>
          <w:sz w:val="24"/>
        </w:rPr>
        <w:t> </w:t>
      </w:r>
      <w:r>
        <w:rPr>
          <w:color w:val="231F20"/>
          <w:sz w:val="24"/>
        </w:rPr>
        <w:t>trends,</w:t>
      </w:r>
      <w:r>
        <w:rPr>
          <w:color w:val="231F20"/>
          <w:spacing w:val="-5"/>
          <w:sz w:val="24"/>
        </w:rPr>
        <w:t> </w:t>
      </w:r>
      <w:r>
        <w:rPr>
          <w:color w:val="231F20"/>
          <w:sz w:val="24"/>
        </w:rPr>
        <w:t>assessing</w:t>
      </w:r>
      <w:r>
        <w:rPr>
          <w:color w:val="231F20"/>
          <w:spacing w:val="-5"/>
          <w:sz w:val="24"/>
        </w:rPr>
        <w:t> </w:t>
      </w:r>
      <w:r>
        <w:rPr>
          <w:color w:val="231F20"/>
          <w:sz w:val="24"/>
        </w:rPr>
        <w:t>program</w:t>
      </w:r>
      <w:r>
        <w:rPr>
          <w:color w:val="231F20"/>
          <w:spacing w:val="-5"/>
          <w:sz w:val="24"/>
        </w:rPr>
        <w:t> </w:t>
      </w:r>
      <w:r>
        <w:rPr>
          <w:color w:val="231F20"/>
          <w:sz w:val="24"/>
        </w:rPr>
        <w:t>outcomes,</w:t>
      </w:r>
      <w:r>
        <w:rPr>
          <w:color w:val="231F20"/>
          <w:spacing w:val="-5"/>
          <w:sz w:val="24"/>
        </w:rPr>
        <w:t> </w:t>
      </w:r>
      <w:r>
        <w:rPr>
          <w:color w:val="231F20"/>
          <w:sz w:val="24"/>
        </w:rPr>
        <w:t>and making</w:t>
      </w:r>
      <w:r>
        <w:rPr>
          <w:color w:val="231F20"/>
          <w:spacing w:val="-5"/>
          <w:sz w:val="24"/>
        </w:rPr>
        <w:t> </w:t>
      </w:r>
      <w:r>
        <w:rPr>
          <w:color w:val="231F20"/>
          <w:sz w:val="24"/>
        </w:rPr>
        <w:t>data-informed</w:t>
      </w:r>
      <w:r>
        <w:rPr>
          <w:color w:val="231F20"/>
          <w:spacing w:val="-6"/>
          <w:sz w:val="24"/>
        </w:rPr>
        <w:t> </w:t>
      </w:r>
      <w:r>
        <w:rPr>
          <w:color w:val="231F20"/>
          <w:sz w:val="24"/>
        </w:rPr>
        <w:t>decisions.</w:t>
      </w:r>
      <w:r>
        <w:rPr>
          <w:color w:val="231F20"/>
          <w:spacing w:val="-6"/>
          <w:sz w:val="24"/>
        </w:rPr>
        <w:t> </w:t>
      </w:r>
      <w:r>
        <w:rPr>
          <w:color w:val="231F20"/>
          <w:sz w:val="24"/>
        </w:rPr>
        <w:t>OPGS</w:t>
      </w:r>
      <w:r>
        <w:rPr>
          <w:color w:val="231F20"/>
          <w:spacing w:val="-6"/>
          <w:sz w:val="24"/>
        </w:rPr>
        <w:t> </w:t>
      </w:r>
      <w:r>
        <w:rPr>
          <w:color w:val="231F20"/>
          <w:sz w:val="24"/>
        </w:rPr>
        <w:t>should</w:t>
      </w:r>
      <w:r>
        <w:rPr>
          <w:color w:val="231F20"/>
          <w:spacing w:val="-6"/>
          <w:sz w:val="24"/>
        </w:rPr>
        <w:t> </w:t>
      </w:r>
      <w:r>
        <w:rPr>
          <w:color w:val="231F20"/>
          <w:sz w:val="24"/>
        </w:rPr>
        <w:t>enhance</w:t>
      </w:r>
      <w:r>
        <w:rPr>
          <w:color w:val="231F20"/>
          <w:spacing w:val="-5"/>
          <w:sz w:val="24"/>
        </w:rPr>
        <w:t> </w:t>
      </w:r>
      <w:r>
        <w:rPr>
          <w:color w:val="231F20"/>
          <w:sz w:val="24"/>
        </w:rPr>
        <w:t>its</w:t>
      </w:r>
      <w:r>
        <w:rPr>
          <w:color w:val="231F20"/>
          <w:spacing w:val="-6"/>
          <w:sz w:val="24"/>
        </w:rPr>
        <w:t> </w:t>
      </w:r>
      <w:r>
        <w:rPr>
          <w:color w:val="231F20"/>
          <w:sz w:val="24"/>
        </w:rPr>
        <w:t>data</w:t>
      </w:r>
      <w:r>
        <w:rPr>
          <w:color w:val="231F20"/>
          <w:spacing w:val="-6"/>
          <w:sz w:val="24"/>
        </w:rPr>
        <w:t> </w:t>
      </w:r>
      <w:r>
        <w:rPr>
          <w:color w:val="231F20"/>
          <w:sz w:val="24"/>
        </w:rPr>
        <w:t>collection</w:t>
      </w:r>
      <w:r>
        <w:rPr>
          <w:color w:val="231F20"/>
          <w:spacing w:val="-6"/>
          <w:sz w:val="24"/>
        </w:rPr>
        <w:t> </w:t>
      </w:r>
      <w:r>
        <w:rPr>
          <w:color w:val="231F20"/>
          <w:sz w:val="24"/>
        </w:rPr>
        <w:t>and</w:t>
      </w:r>
      <w:r>
        <w:rPr>
          <w:color w:val="231F20"/>
          <w:spacing w:val="-6"/>
          <w:sz w:val="24"/>
        </w:rPr>
        <w:t> </w:t>
      </w:r>
      <w:r>
        <w:rPr>
          <w:color w:val="231F20"/>
          <w:sz w:val="24"/>
        </w:rPr>
        <w:t>analysis</w:t>
      </w:r>
      <w:r>
        <w:rPr>
          <w:color w:val="231F20"/>
          <w:spacing w:val="-6"/>
          <w:sz w:val="24"/>
        </w:rPr>
        <w:t> </w:t>
      </w:r>
      <w:r>
        <w:rPr>
          <w:color w:val="231F20"/>
          <w:sz w:val="24"/>
        </w:rPr>
        <w:t>capabilities</w:t>
      </w:r>
      <w:r>
        <w:rPr>
          <w:color w:val="231F20"/>
          <w:spacing w:val="-6"/>
          <w:sz w:val="24"/>
        </w:rPr>
        <w:t> </w:t>
      </w:r>
      <w:r>
        <w:rPr>
          <w:color w:val="231F20"/>
          <w:sz w:val="24"/>
        </w:rPr>
        <w:t>to monitor gambling behaviors and continuously evaluate the impact of its initiatives. This data-driven approach will optimize program effectiveness and help identify areas for improvement.</w:t>
      </w:r>
    </w:p>
    <w:p>
      <w:pPr>
        <w:pStyle w:val="Heading2"/>
        <w:numPr>
          <w:ilvl w:val="0"/>
          <w:numId w:val="8"/>
        </w:numPr>
        <w:tabs>
          <w:tab w:pos="278" w:val="left" w:leader="none"/>
        </w:tabs>
        <w:spacing w:line="240" w:lineRule="auto" w:before="237" w:after="0"/>
        <w:ind w:left="278" w:right="0" w:hanging="278"/>
        <w:jc w:val="left"/>
      </w:pPr>
      <w:r>
        <w:rPr>
          <w:color w:val="231F20"/>
        </w:rPr>
        <w:t>Evaluate</w:t>
      </w:r>
      <w:r>
        <w:rPr>
          <w:color w:val="231F20"/>
          <w:spacing w:val="-11"/>
        </w:rPr>
        <w:t> </w:t>
      </w:r>
      <w:r>
        <w:rPr>
          <w:color w:val="231F20"/>
        </w:rPr>
        <w:t>Media</w:t>
      </w:r>
      <w:r>
        <w:rPr>
          <w:color w:val="231F20"/>
          <w:spacing w:val="-10"/>
        </w:rPr>
        <w:t> </w:t>
      </w:r>
      <w:r>
        <w:rPr>
          <w:color w:val="231F20"/>
        </w:rPr>
        <w:t>and</w:t>
      </w:r>
      <w:r>
        <w:rPr>
          <w:color w:val="231F20"/>
          <w:spacing w:val="-10"/>
        </w:rPr>
        <w:t> </w:t>
      </w:r>
      <w:r>
        <w:rPr>
          <w:color w:val="231F20"/>
        </w:rPr>
        <w:t>Educational</w:t>
      </w:r>
      <w:r>
        <w:rPr>
          <w:color w:val="231F20"/>
          <w:spacing w:val="-9"/>
        </w:rPr>
        <w:t> </w:t>
      </w:r>
      <w:r>
        <w:rPr>
          <w:color w:val="231F20"/>
          <w:spacing w:val="-2"/>
        </w:rPr>
        <w:t>Campaigns:</w:t>
      </w:r>
    </w:p>
    <w:p>
      <w:pPr>
        <w:pStyle w:val="ListParagraph"/>
        <w:numPr>
          <w:ilvl w:val="1"/>
          <w:numId w:val="8"/>
        </w:numPr>
        <w:tabs>
          <w:tab w:pos="630" w:val="left" w:leader="none"/>
        </w:tabs>
        <w:spacing w:line="225" w:lineRule="auto" w:before="76" w:after="0"/>
        <w:ind w:left="630" w:right="838" w:hanging="180"/>
        <w:jc w:val="left"/>
        <w:rPr>
          <w:sz w:val="24"/>
        </w:rPr>
      </w:pPr>
      <w:r>
        <w:rPr>
          <w:color w:val="231F20"/>
          <w:sz w:val="24"/>
        </w:rPr>
        <w:t>Inform</w:t>
      </w:r>
      <w:r>
        <w:rPr>
          <w:color w:val="231F20"/>
          <w:spacing w:val="-8"/>
          <w:sz w:val="24"/>
        </w:rPr>
        <w:t> </w:t>
      </w:r>
      <w:r>
        <w:rPr>
          <w:color w:val="231F20"/>
          <w:sz w:val="24"/>
        </w:rPr>
        <w:t>future</w:t>
      </w:r>
      <w:r>
        <w:rPr>
          <w:color w:val="231F20"/>
          <w:spacing w:val="-8"/>
          <w:sz w:val="24"/>
        </w:rPr>
        <w:t> </w:t>
      </w:r>
      <w:r>
        <w:rPr>
          <w:color w:val="231F20"/>
          <w:sz w:val="24"/>
        </w:rPr>
        <w:t>program</w:t>
      </w:r>
      <w:r>
        <w:rPr>
          <w:color w:val="231F20"/>
          <w:spacing w:val="-8"/>
          <w:sz w:val="24"/>
        </w:rPr>
        <w:t> </w:t>
      </w:r>
      <w:r>
        <w:rPr>
          <w:color w:val="231F20"/>
          <w:sz w:val="24"/>
        </w:rPr>
        <w:t>planning</w:t>
      </w:r>
      <w:r>
        <w:rPr>
          <w:color w:val="231F20"/>
          <w:spacing w:val="-8"/>
          <w:sz w:val="24"/>
        </w:rPr>
        <w:t> </w:t>
      </w:r>
      <w:r>
        <w:rPr>
          <w:color w:val="231F20"/>
          <w:sz w:val="24"/>
        </w:rPr>
        <w:t>by</w:t>
      </w:r>
      <w:r>
        <w:rPr>
          <w:color w:val="231F20"/>
          <w:spacing w:val="-8"/>
          <w:sz w:val="24"/>
        </w:rPr>
        <w:t> </w:t>
      </w:r>
      <w:r>
        <w:rPr>
          <w:color w:val="231F20"/>
          <w:sz w:val="24"/>
        </w:rPr>
        <w:t>evaluating</w:t>
      </w:r>
      <w:r>
        <w:rPr>
          <w:color w:val="231F20"/>
          <w:spacing w:val="-8"/>
          <w:sz w:val="24"/>
        </w:rPr>
        <w:t> </w:t>
      </w:r>
      <w:r>
        <w:rPr>
          <w:color w:val="231F20"/>
          <w:sz w:val="24"/>
        </w:rPr>
        <w:t>the</w:t>
      </w:r>
      <w:r>
        <w:rPr>
          <w:color w:val="231F20"/>
          <w:spacing w:val="-8"/>
          <w:sz w:val="24"/>
        </w:rPr>
        <w:t> </w:t>
      </w:r>
      <w:r>
        <w:rPr>
          <w:color w:val="231F20"/>
          <w:sz w:val="24"/>
        </w:rPr>
        <w:t>effectiveness</w:t>
      </w:r>
      <w:r>
        <w:rPr>
          <w:color w:val="231F20"/>
          <w:spacing w:val="-9"/>
          <w:sz w:val="24"/>
        </w:rPr>
        <w:t> </w:t>
      </w:r>
      <w:r>
        <w:rPr>
          <w:color w:val="231F20"/>
          <w:sz w:val="24"/>
        </w:rPr>
        <w:t>of</w:t>
      </w:r>
      <w:r>
        <w:rPr>
          <w:color w:val="231F20"/>
          <w:spacing w:val="-9"/>
          <w:sz w:val="24"/>
        </w:rPr>
        <w:t> </w:t>
      </w:r>
      <w:r>
        <w:rPr>
          <w:color w:val="231F20"/>
          <w:sz w:val="24"/>
        </w:rPr>
        <w:t>its</w:t>
      </w:r>
      <w:r>
        <w:rPr>
          <w:color w:val="231F20"/>
          <w:spacing w:val="-9"/>
          <w:sz w:val="24"/>
        </w:rPr>
        <w:t> </w:t>
      </w:r>
      <w:r>
        <w:rPr>
          <w:color w:val="231F20"/>
          <w:sz w:val="24"/>
        </w:rPr>
        <w:t>media</w:t>
      </w:r>
      <w:r>
        <w:rPr>
          <w:color w:val="231F20"/>
          <w:spacing w:val="-9"/>
          <w:sz w:val="24"/>
        </w:rPr>
        <w:t> </w:t>
      </w:r>
      <w:r>
        <w:rPr>
          <w:color w:val="231F20"/>
          <w:sz w:val="24"/>
        </w:rPr>
        <w:t>campaigns,</w:t>
      </w:r>
      <w:r>
        <w:rPr>
          <w:color w:val="231F20"/>
          <w:spacing w:val="-8"/>
          <w:sz w:val="24"/>
        </w:rPr>
        <w:t> </w:t>
      </w:r>
      <w:r>
        <w:rPr>
          <w:color w:val="231F20"/>
          <w:sz w:val="24"/>
        </w:rPr>
        <w:t>educational initiatives, and community partnerships. This will contribute to a comprehensive understanding of what works in mitigating gambling-related harms and highlight successful strategies for broader </w:t>
      </w:r>
      <w:r>
        <w:rPr>
          <w:color w:val="231F20"/>
          <w:spacing w:val="-2"/>
          <w:sz w:val="24"/>
        </w:rPr>
        <w:t>implementation.</w:t>
      </w:r>
    </w:p>
    <w:p>
      <w:pPr>
        <w:pStyle w:val="Heading2"/>
        <w:numPr>
          <w:ilvl w:val="0"/>
          <w:numId w:val="8"/>
        </w:numPr>
        <w:tabs>
          <w:tab w:pos="278" w:val="left" w:leader="none"/>
        </w:tabs>
        <w:spacing w:line="240" w:lineRule="auto" w:before="236" w:after="0"/>
        <w:ind w:left="278" w:right="0" w:hanging="278"/>
        <w:jc w:val="left"/>
      </w:pPr>
      <w:r>
        <w:rPr>
          <w:color w:val="231F20"/>
          <w:spacing w:val="-2"/>
        </w:rPr>
        <w:t>Integrate</w:t>
      </w:r>
      <w:r>
        <w:rPr>
          <w:color w:val="231F20"/>
          <w:spacing w:val="-3"/>
        </w:rPr>
        <w:t> </w:t>
      </w:r>
      <w:r>
        <w:rPr>
          <w:color w:val="231F20"/>
          <w:spacing w:val="-2"/>
        </w:rPr>
        <w:t>Treatment and Prevention:</w:t>
      </w:r>
    </w:p>
    <w:p>
      <w:pPr>
        <w:pStyle w:val="ListParagraph"/>
        <w:numPr>
          <w:ilvl w:val="1"/>
          <w:numId w:val="8"/>
        </w:numPr>
        <w:tabs>
          <w:tab w:pos="630" w:val="left" w:leader="none"/>
        </w:tabs>
        <w:spacing w:line="225" w:lineRule="auto" w:before="76" w:after="0"/>
        <w:ind w:left="630" w:right="506" w:hanging="180"/>
        <w:jc w:val="left"/>
        <w:rPr>
          <w:sz w:val="24"/>
        </w:rPr>
      </w:pPr>
      <w:r>
        <w:rPr>
          <w:color w:val="231F20"/>
          <w:sz w:val="24"/>
        </w:rPr>
        <w:t>Collaborate with behavioral health providers, addiction specialists, and mental health professionals to assist OPGS in developing integrative treatment and prevention programs. This integrative approach will ensure that individuals struggling with co-occurring disorders receive comprehensive care that addresses</w:t>
      </w:r>
      <w:r>
        <w:rPr>
          <w:color w:val="231F20"/>
          <w:spacing w:val="-4"/>
          <w:sz w:val="24"/>
        </w:rPr>
        <w:t> </w:t>
      </w:r>
      <w:r>
        <w:rPr>
          <w:color w:val="231F20"/>
          <w:sz w:val="24"/>
        </w:rPr>
        <w:t>all</w:t>
      </w:r>
      <w:r>
        <w:rPr>
          <w:color w:val="231F20"/>
          <w:spacing w:val="-4"/>
          <w:sz w:val="24"/>
        </w:rPr>
        <w:t> </w:t>
      </w:r>
      <w:r>
        <w:rPr>
          <w:color w:val="231F20"/>
          <w:sz w:val="24"/>
        </w:rPr>
        <w:t>aspects</w:t>
      </w:r>
      <w:r>
        <w:rPr>
          <w:color w:val="231F20"/>
          <w:spacing w:val="-4"/>
          <w:sz w:val="24"/>
        </w:rPr>
        <w:t> </w:t>
      </w:r>
      <w:r>
        <w:rPr>
          <w:color w:val="231F20"/>
          <w:sz w:val="24"/>
        </w:rPr>
        <w:t>of</w:t>
      </w:r>
      <w:r>
        <w:rPr>
          <w:color w:val="231F20"/>
          <w:spacing w:val="-4"/>
          <w:sz w:val="24"/>
        </w:rPr>
        <w:t> </w:t>
      </w:r>
      <w:r>
        <w:rPr>
          <w:color w:val="231F20"/>
          <w:sz w:val="24"/>
        </w:rPr>
        <w:t>their</w:t>
      </w:r>
      <w:r>
        <w:rPr>
          <w:color w:val="231F20"/>
          <w:spacing w:val="-3"/>
          <w:sz w:val="24"/>
        </w:rPr>
        <w:t> </w:t>
      </w:r>
      <w:r>
        <w:rPr>
          <w:color w:val="231F20"/>
          <w:sz w:val="24"/>
        </w:rPr>
        <w:t>health</w:t>
      </w:r>
      <w:r>
        <w:rPr>
          <w:color w:val="231F20"/>
          <w:spacing w:val="-4"/>
          <w:sz w:val="24"/>
        </w:rPr>
        <w:t> </w:t>
      </w:r>
      <w:r>
        <w:rPr>
          <w:color w:val="231F20"/>
          <w:sz w:val="24"/>
        </w:rPr>
        <w:t>and</w:t>
      </w:r>
      <w:r>
        <w:rPr>
          <w:color w:val="231F20"/>
          <w:spacing w:val="-4"/>
          <w:sz w:val="24"/>
        </w:rPr>
        <w:t> </w:t>
      </w:r>
      <w:r>
        <w:rPr>
          <w:color w:val="231F20"/>
          <w:sz w:val="24"/>
        </w:rPr>
        <w:t>well-being.</w:t>
      </w:r>
      <w:r>
        <w:rPr>
          <w:color w:val="231F20"/>
          <w:spacing w:val="-4"/>
          <w:sz w:val="24"/>
        </w:rPr>
        <w:t> </w:t>
      </w:r>
      <w:r>
        <w:rPr>
          <w:color w:val="231F20"/>
          <w:sz w:val="24"/>
        </w:rPr>
        <w:t>Framing</w:t>
      </w:r>
      <w:r>
        <w:rPr>
          <w:color w:val="231F20"/>
          <w:spacing w:val="-3"/>
          <w:sz w:val="24"/>
        </w:rPr>
        <w:t> </w:t>
      </w:r>
      <w:r>
        <w:rPr>
          <w:color w:val="231F20"/>
          <w:sz w:val="24"/>
        </w:rPr>
        <w:t>gambling</w:t>
      </w:r>
      <w:r>
        <w:rPr>
          <w:color w:val="231F20"/>
          <w:spacing w:val="-3"/>
          <w:sz w:val="24"/>
        </w:rPr>
        <w:t> </w:t>
      </w:r>
      <w:r>
        <w:rPr>
          <w:color w:val="231F20"/>
          <w:sz w:val="24"/>
        </w:rPr>
        <w:t>as</w:t>
      </w:r>
      <w:r>
        <w:rPr>
          <w:color w:val="231F20"/>
          <w:spacing w:val="-4"/>
          <w:sz w:val="24"/>
        </w:rPr>
        <w:t> </w:t>
      </w:r>
      <w:r>
        <w:rPr>
          <w:color w:val="231F20"/>
          <w:sz w:val="24"/>
        </w:rPr>
        <w:t>an</w:t>
      </w:r>
      <w:r>
        <w:rPr>
          <w:color w:val="231F20"/>
          <w:spacing w:val="-4"/>
          <w:sz w:val="24"/>
        </w:rPr>
        <w:t> </w:t>
      </w:r>
      <w:r>
        <w:rPr>
          <w:color w:val="231F20"/>
          <w:sz w:val="24"/>
        </w:rPr>
        <w:t>addiction</w:t>
      </w:r>
      <w:r>
        <w:rPr>
          <w:color w:val="231F20"/>
          <w:spacing w:val="-4"/>
          <w:sz w:val="24"/>
        </w:rPr>
        <w:t> </w:t>
      </w:r>
      <w:r>
        <w:rPr>
          <w:color w:val="231F20"/>
          <w:sz w:val="24"/>
        </w:rPr>
        <w:t>with</w:t>
      </w:r>
      <w:r>
        <w:rPr>
          <w:color w:val="231F20"/>
          <w:spacing w:val="-4"/>
          <w:sz w:val="24"/>
        </w:rPr>
        <w:t> </w:t>
      </w:r>
      <w:r>
        <w:rPr>
          <w:color w:val="231F20"/>
          <w:sz w:val="24"/>
        </w:rPr>
        <w:t>similar</w:t>
      </w:r>
      <w:r>
        <w:rPr>
          <w:color w:val="231F20"/>
          <w:spacing w:val="-3"/>
          <w:sz w:val="24"/>
        </w:rPr>
        <w:t> </w:t>
      </w:r>
      <w:r>
        <w:rPr>
          <w:color w:val="231F20"/>
          <w:sz w:val="24"/>
        </w:rPr>
        <w:t>risks</w:t>
      </w:r>
    </w:p>
    <w:p>
      <w:pPr>
        <w:pStyle w:val="BodyText"/>
        <w:spacing w:line="225" w:lineRule="auto" w:before="3"/>
        <w:ind w:left="630"/>
      </w:pPr>
      <w:r>
        <w:rPr>
          <w:color w:val="231F20"/>
        </w:rPr>
        <w:t>and</w:t>
      </w:r>
      <w:r>
        <w:rPr>
          <w:color w:val="231F20"/>
          <w:spacing w:val="-4"/>
        </w:rPr>
        <w:t> </w:t>
      </w:r>
      <w:r>
        <w:rPr>
          <w:color w:val="231F20"/>
        </w:rPr>
        <w:t>consequences</w:t>
      </w:r>
      <w:r>
        <w:rPr>
          <w:color w:val="231F20"/>
          <w:spacing w:val="-5"/>
        </w:rPr>
        <w:t> </w:t>
      </w:r>
      <w:r>
        <w:rPr>
          <w:color w:val="231F20"/>
        </w:rPr>
        <w:t>as</w:t>
      </w:r>
      <w:r>
        <w:rPr>
          <w:color w:val="231F20"/>
          <w:spacing w:val="-5"/>
        </w:rPr>
        <w:t> </w:t>
      </w:r>
      <w:r>
        <w:rPr>
          <w:color w:val="231F20"/>
        </w:rPr>
        <w:t>substance</w:t>
      </w:r>
      <w:r>
        <w:rPr>
          <w:color w:val="231F20"/>
          <w:spacing w:val="-4"/>
        </w:rPr>
        <w:t> </w:t>
      </w:r>
      <w:r>
        <w:rPr>
          <w:color w:val="231F20"/>
        </w:rPr>
        <w:t>use</w:t>
      </w:r>
      <w:r>
        <w:rPr>
          <w:color w:val="231F20"/>
          <w:spacing w:val="-4"/>
        </w:rPr>
        <w:t> </w:t>
      </w:r>
      <w:r>
        <w:rPr>
          <w:color w:val="231F20"/>
        </w:rPr>
        <w:t>can</w:t>
      </w:r>
      <w:r>
        <w:rPr>
          <w:color w:val="231F20"/>
          <w:spacing w:val="-5"/>
        </w:rPr>
        <w:t> </w:t>
      </w:r>
      <w:r>
        <w:rPr>
          <w:color w:val="231F20"/>
        </w:rPr>
        <w:t>also</w:t>
      </w:r>
      <w:r>
        <w:rPr>
          <w:color w:val="231F20"/>
          <w:spacing w:val="-5"/>
        </w:rPr>
        <w:t> </w:t>
      </w:r>
      <w:r>
        <w:rPr>
          <w:color w:val="231F20"/>
        </w:rPr>
        <w:t>help</w:t>
      </w:r>
      <w:r>
        <w:rPr>
          <w:color w:val="231F20"/>
          <w:spacing w:val="-4"/>
        </w:rPr>
        <w:t> </w:t>
      </w:r>
      <w:r>
        <w:rPr>
          <w:color w:val="231F20"/>
        </w:rPr>
        <w:t>reduce</w:t>
      </w:r>
      <w:r>
        <w:rPr>
          <w:color w:val="231F20"/>
          <w:spacing w:val="-4"/>
        </w:rPr>
        <w:t> </w:t>
      </w:r>
      <w:r>
        <w:rPr>
          <w:color w:val="231F20"/>
        </w:rPr>
        <w:t>stigma</w:t>
      </w:r>
      <w:r>
        <w:rPr>
          <w:color w:val="231F20"/>
          <w:spacing w:val="-5"/>
        </w:rPr>
        <w:t> </w:t>
      </w:r>
      <w:r>
        <w:rPr>
          <w:color w:val="231F20"/>
        </w:rPr>
        <w:t>and</w:t>
      </w:r>
      <w:r>
        <w:rPr>
          <w:color w:val="231F20"/>
          <w:spacing w:val="-5"/>
        </w:rPr>
        <w:t> </w:t>
      </w:r>
      <w:r>
        <w:rPr>
          <w:color w:val="231F20"/>
        </w:rPr>
        <w:t>encourage</w:t>
      </w:r>
      <w:r>
        <w:rPr>
          <w:color w:val="231F20"/>
          <w:spacing w:val="-5"/>
        </w:rPr>
        <w:t> </w:t>
      </w:r>
      <w:r>
        <w:rPr>
          <w:color w:val="231F20"/>
        </w:rPr>
        <w:t>earlier</w:t>
      </w:r>
      <w:r>
        <w:rPr>
          <w:color w:val="231F20"/>
          <w:spacing w:val="-5"/>
        </w:rPr>
        <w:t> </w:t>
      </w:r>
      <w:r>
        <w:rPr>
          <w:color w:val="231F20"/>
        </w:rPr>
        <w:t>access</w:t>
      </w:r>
      <w:r>
        <w:rPr>
          <w:color w:val="231F20"/>
          <w:spacing w:val="-4"/>
        </w:rPr>
        <w:t> </w:t>
      </w:r>
      <w:r>
        <w:rPr>
          <w:color w:val="231F20"/>
        </w:rPr>
        <w:t>to</w:t>
      </w:r>
      <w:r>
        <w:rPr>
          <w:color w:val="231F20"/>
          <w:spacing w:val="-5"/>
        </w:rPr>
        <w:t> </w:t>
      </w:r>
      <w:r>
        <w:rPr>
          <w:color w:val="231F20"/>
        </w:rPr>
        <w:t>support </w:t>
      </w:r>
      <w:r>
        <w:rPr>
          <w:color w:val="231F20"/>
          <w:spacing w:val="-2"/>
        </w:rPr>
        <w:t>services</w:t>
      </w:r>
    </w:p>
    <w:p>
      <w:pPr>
        <w:pStyle w:val="Heading2"/>
        <w:numPr>
          <w:ilvl w:val="0"/>
          <w:numId w:val="8"/>
        </w:numPr>
        <w:tabs>
          <w:tab w:pos="278" w:val="left" w:leader="none"/>
        </w:tabs>
        <w:spacing w:line="240" w:lineRule="auto" w:before="235" w:after="0"/>
        <w:ind w:left="278" w:right="0" w:hanging="278"/>
        <w:jc w:val="left"/>
      </w:pPr>
      <w:r>
        <w:rPr>
          <w:color w:val="231F20"/>
          <w:spacing w:val="-2"/>
        </w:rPr>
        <w:t>Target</w:t>
      </w:r>
      <w:r>
        <w:rPr>
          <w:color w:val="231F20"/>
          <w:spacing w:val="-9"/>
        </w:rPr>
        <w:t> </w:t>
      </w:r>
      <w:r>
        <w:rPr>
          <w:color w:val="231F20"/>
          <w:spacing w:val="-2"/>
        </w:rPr>
        <w:t>Educational</w:t>
      </w:r>
      <w:r>
        <w:rPr>
          <w:color w:val="231F20"/>
          <w:spacing w:val="-8"/>
        </w:rPr>
        <w:t> </w:t>
      </w:r>
      <w:r>
        <w:rPr>
          <w:color w:val="231F20"/>
          <w:spacing w:val="-2"/>
        </w:rPr>
        <w:t>Programs:</w:t>
      </w:r>
    </w:p>
    <w:p>
      <w:pPr>
        <w:pStyle w:val="ListParagraph"/>
        <w:numPr>
          <w:ilvl w:val="1"/>
          <w:numId w:val="8"/>
        </w:numPr>
        <w:tabs>
          <w:tab w:pos="630" w:val="left" w:leader="none"/>
        </w:tabs>
        <w:spacing w:line="225" w:lineRule="auto" w:before="76" w:after="0"/>
        <w:ind w:left="630" w:right="631" w:hanging="180"/>
        <w:jc w:val="left"/>
        <w:rPr>
          <w:sz w:val="24"/>
        </w:rPr>
      </w:pPr>
      <w:r>
        <w:rPr>
          <w:color w:val="231F20"/>
          <w:sz w:val="24"/>
        </w:rPr>
        <w:t>Implement</w:t>
      </w:r>
      <w:r>
        <w:rPr>
          <w:color w:val="231F20"/>
          <w:spacing w:val="-1"/>
          <w:sz w:val="24"/>
        </w:rPr>
        <w:t> </w:t>
      </w:r>
      <w:r>
        <w:rPr>
          <w:color w:val="231F20"/>
          <w:sz w:val="24"/>
        </w:rPr>
        <w:t>tailored</w:t>
      </w:r>
      <w:r>
        <w:rPr>
          <w:color w:val="231F20"/>
          <w:spacing w:val="-2"/>
          <w:sz w:val="24"/>
        </w:rPr>
        <w:t> </w:t>
      </w:r>
      <w:r>
        <w:rPr>
          <w:color w:val="231F20"/>
          <w:sz w:val="24"/>
        </w:rPr>
        <w:t>educational</w:t>
      </w:r>
      <w:r>
        <w:rPr>
          <w:color w:val="231F20"/>
          <w:spacing w:val="-2"/>
          <w:sz w:val="24"/>
        </w:rPr>
        <w:t> </w:t>
      </w:r>
      <w:r>
        <w:rPr>
          <w:color w:val="231F20"/>
          <w:sz w:val="24"/>
        </w:rPr>
        <w:t>programs</w:t>
      </w:r>
      <w:r>
        <w:rPr>
          <w:color w:val="231F20"/>
          <w:spacing w:val="-2"/>
          <w:sz w:val="24"/>
        </w:rPr>
        <w:t> </w:t>
      </w:r>
      <w:r>
        <w:rPr>
          <w:color w:val="231F20"/>
          <w:sz w:val="24"/>
        </w:rPr>
        <w:t>focusing</w:t>
      </w:r>
      <w:r>
        <w:rPr>
          <w:color w:val="231F20"/>
          <w:spacing w:val="-1"/>
          <w:sz w:val="24"/>
        </w:rPr>
        <w:t> </w:t>
      </w:r>
      <w:r>
        <w:rPr>
          <w:color w:val="231F20"/>
          <w:sz w:val="24"/>
        </w:rPr>
        <w:t>on</w:t>
      </w:r>
      <w:r>
        <w:rPr>
          <w:color w:val="231F20"/>
          <w:spacing w:val="-2"/>
          <w:sz w:val="24"/>
        </w:rPr>
        <w:t> </w:t>
      </w:r>
      <w:r>
        <w:rPr>
          <w:color w:val="231F20"/>
          <w:sz w:val="24"/>
        </w:rPr>
        <w:t>youth</w:t>
      </w:r>
      <w:r>
        <w:rPr>
          <w:color w:val="231F20"/>
          <w:spacing w:val="-2"/>
          <w:sz w:val="24"/>
        </w:rPr>
        <w:t> </w:t>
      </w:r>
      <w:r>
        <w:rPr>
          <w:color w:val="231F20"/>
          <w:sz w:val="24"/>
        </w:rPr>
        <w:t>and</w:t>
      </w:r>
      <w:r>
        <w:rPr>
          <w:color w:val="231F20"/>
          <w:spacing w:val="-2"/>
          <w:sz w:val="24"/>
        </w:rPr>
        <w:t> </w:t>
      </w:r>
      <w:r>
        <w:rPr>
          <w:color w:val="231F20"/>
          <w:sz w:val="24"/>
        </w:rPr>
        <w:t>young</w:t>
      </w:r>
      <w:r>
        <w:rPr>
          <w:color w:val="231F20"/>
          <w:spacing w:val="-1"/>
          <w:sz w:val="24"/>
        </w:rPr>
        <w:t> </w:t>
      </w:r>
      <w:r>
        <w:rPr>
          <w:color w:val="231F20"/>
          <w:sz w:val="24"/>
        </w:rPr>
        <w:t>adults.</w:t>
      </w:r>
      <w:r>
        <w:rPr>
          <w:color w:val="231F20"/>
          <w:spacing w:val="-2"/>
          <w:sz w:val="24"/>
        </w:rPr>
        <w:t> </w:t>
      </w:r>
      <w:r>
        <w:rPr>
          <w:color w:val="231F20"/>
          <w:sz w:val="24"/>
        </w:rPr>
        <w:t>These</w:t>
      </w:r>
      <w:r>
        <w:rPr>
          <w:color w:val="231F20"/>
          <w:spacing w:val="-1"/>
          <w:sz w:val="24"/>
        </w:rPr>
        <w:t> </w:t>
      </w:r>
      <w:r>
        <w:rPr>
          <w:color w:val="231F20"/>
          <w:sz w:val="24"/>
        </w:rPr>
        <w:t>programs</w:t>
      </w:r>
      <w:r>
        <w:rPr>
          <w:color w:val="231F20"/>
          <w:spacing w:val="-2"/>
          <w:sz w:val="24"/>
        </w:rPr>
        <w:t> </w:t>
      </w:r>
      <w:r>
        <w:rPr>
          <w:color w:val="231F20"/>
          <w:sz w:val="24"/>
        </w:rPr>
        <w:t>could be integrated into school curricula, community centers, and youth sports organizations. Collaborate with local sports teams, universities, and youth organizations can also help disseminate information and</w:t>
      </w:r>
      <w:r>
        <w:rPr>
          <w:color w:val="231F20"/>
          <w:spacing w:val="-6"/>
          <w:sz w:val="24"/>
        </w:rPr>
        <w:t> </w:t>
      </w:r>
      <w:r>
        <w:rPr>
          <w:color w:val="231F20"/>
          <w:sz w:val="24"/>
        </w:rPr>
        <w:t>foster</w:t>
      </w:r>
      <w:r>
        <w:rPr>
          <w:color w:val="231F20"/>
          <w:spacing w:val="-6"/>
          <w:sz w:val="24"/>
        </w:rPr>
        <w:t> </w:t>
      </w:r>
      <w:r>
        <w:rPr>
          <w:color w:val="231F20"/>
          <w:sz w:val="24"/>
        </w:rPr>
        <w:t>a</w:t>
      </w:r>
      <w:r>
        <w:rPr>
          <w:color w:val="231F20"/>
          <w:spacing w:val="-6"/>
          <w:sz w:val="24"/>
        </w:rPr>
        <w:t> </w:t>
      </w:r>
      <w:r>
        <w:rPr>
          <w:color w:val="231F20"/>
          <w:sz w:val="24"/>
        </w:rPr>
        <w:t>cultural</w:t>
      </w:r>
      <w:r>
        <w:rPr>
          <w:color w:val="231F20"/>
          <w:spacing w:val="-6"/>
          <w:sz w:val="24"/>
        </w:rPr>
        <w:t> </w:t>
      </w:r>
      <w:r>
        <w:rPr>
          <w:color w:val="231F20"/>
          <w:sz w:val="24"/>
        </w:rPr>
        <w:t>shift</w:t>
      </w:r>
      <w:r>
        <w:rPr>
          <w:color w:val="231F20"/>
          <w:spacing w:val="-6"/>
          <w:sz w:val="24"/>
        </w:rPr>
        <w:t> </w:t>
      </w:r>
      <w:r>
        <w:rPr>
          <w:color w:val="231F20"/>
          <w:sz w:val="24"/>
        </w:rPr>
        <w:t>towards</w:t>
      </w:r>
      <w:r>
        <w:rPr>
          <w:color w:val="231F20"/>
          <w:spacing w:val="-6"/>
          <w:sz w:val="24"/>
        </w:rPr>
        <w:t> </w:t>
      </w:r>
      <w:r>
        <w:rPr>
          <w:color w:val="231F20"/>
          <w:sz w:val="24"/>
        </w:rPr>
        <w:t>appreciating</w:t>
      </w:r>
      <w:r>
        <w:rPr>
          <w:color w:val="231F20"/>
          <w:spacing w:val="-6"/>
          <w:sz w:val="24"/>
        </w:rPr>
        <w:t> </w:t>
      </w:r>
      <w:r>
        <w:rPr>
          <w:color w:val="231F20"/>
          <w:sz w:val="24"/>
        </w:rPr>
        <w:t>sports</w:t>
      </w:r>
      <w:r>
        <w:rPr>
          <w:color w:val="231F20"/>
          <w:spacing w:val="-6"/>
          <w:sz w:val="24"/>
        </w:rPr>
        <w:t> </w:t>
      </w:r>
      <w:r>
        <w:rPr>
          <w:color w:val="231F20"/>
          <w:sz w:val="24"/>
        </w:rPr>
        <w:t>for</w:t>
      </w:r>
      <w:r>
        <w:rPr>
          <w:color w:val="231F20"/>
          <w:spacing w:val="-6"/>
          <w:sz w:val="24"/>
        </w:rPr>
        <w:t> </w:t>
      </w:r>
      <w:r>
        <w:rPr>
          <w:color w:val="231F20"/>
          <w:sz w:val="24"/>
        </w:rPr>
        <w:t>its</w:t>
      </w:r>
      <w:r>
        <w:rPr>
          <w:color w:val="231F20"/>
          <w:spacing w:val="-6"/>
          <w:sz w:val="24"/>
        </w:rPr>
        <w:t> </w:t>
      </w:r>
      <w:r>
        <w:rPr>
          <w:color w:val="231F20"/>
          <w:sz w:val="24"/>
        </w:rPr>
        <w:t>intrinsic</w:t>
      </w:r>
      <w:r>
        <w:rPr>
          <w:color w:val="231F20"/>
          <w:spacing w:val="-6"/>
          <w:sz w:val="24"/>
        </w:rPr>
        <w:t> </w:t>
      </w:r>
      <w:r>
        <w:rPr>
          <w:color w:val="231F20"/>
          <w:sz w:val="24"/>
        </w:rPr>
        <w:t>value,</w:t>
      </w:r>
      <w:r>
        <w:rPr>
          <w:color w:val="231F20"/>
          <w:spacing w:val="-6"/>
          <w:sz w:val="24"/>
        </w:rPr>
        <w:t> </w:t>
      </w:r>
      <w:r>
        <w:rPr>
          <w:color w:val="231F20"/>
          <w:sz w:val="24"/>
        </w:rPr>
        <w:t>rather</w:t>
      </w:r>
      <w:r>
        <w:rPr>
          <w:color w:val="231F20"/>
          <w:spacing w:val="-6"/>
          <w:sz w:val="24"/>
        </w:rPr>
        <w:t> </w:t>
      </w:r>
      <w:r>
        <w:rPr>
          <w:color w:val="231F20"/>
          <w:sz w:val="24"/>
        </w:rPr>
        <w:t>than</w:t>
      </w:r>
      <w:r>
        <w:rPr>
          <w:color w:val="231F20"/>
          <w:spacing w:val="-6"/>
          <w:sz w:val="24"/>
        </w:rPr>
        <w:t> </w:t>
      </w:r>
      <w:r>
        <w:rPr>
          <w:color w:val="231F20"/>
          <w:sz w:val="24"/>
        </w:rPr>
        <w:t>as</w:t>
      </w:r>
      <w:r>
        <w:rPr>
          <w:color w:val="231F20"/>
          <w:spacing w:val="-6"/>
          <w:sz w:val="24"/>
        </w:rPr>
        <w:t> </w:t>
      </w:r>
      <w:r>
        <w:rPr>
          <w:color w:val="231F20"/>
          <w:sz w:val="24"/>
        </w:rPr>
        <w:t>a</w:t>
      </w:r>
      <w:r>
        <w:rPr>
          <w:color w:val="231F20"/>
          <w:spacing w:val="-6"/>
          <w:sz w:val="24"/>
        </w:rPr>
        <w:t> </w:t>
      </w:r>
      <w:r>
        <w:rPr>
          <w:color w:val="231F20"/>
          <w:sz w:val="24"/>
        </w:rPr>
        <w:t>means</w:t>
      </w:r>
      <w:r>
        <w:rPr>
          <w:color w:val="231F20"/>
          <w:spacing w:val="-6"/>
          <w:sz w:val="24"/>
        </w:rPr>
        <w:t> </w:t>
      </w:r>
      <w:r>
        <w:rPr>
          <w:color w:val="231F20"/>
          <w:sz w:val="24"/>
        </w:rPr>
        <w:t>for financial gain.</w:t>
      </w:r>
    </w:p>
    <w:p>
      <w:pPr>
        <w:pStyle w:val="ListParagraph"/>
        <w:spacing w:after="0" w:line="225" w:lineRule="auto"/>
        <w:jc w:val="left"/>
        <w:rPr>
          <w:sz w:val="24"/>
        </w:rPr>
        <w:sectPr>
          <w:pgSz w:w="12240" w:h="15840"/>
          <w:pgMar w:header="0" w:footer="200" w:top="640" w:bottom="400" w:left="720" w:right="360"/>
        </w:sectPr>
      </w:pPr>
    </w:p>
    <w:p>
      <w:pPr>
        <w:pStyle w:val="Heading2"/>
        <w:numPr>
          <w:ilvl w:val="0"/>
          <w:numId w:val="8"/>
        </w:numPr>
        <w:tabs>
          <w:tab w:pos="278" w:val="left" w:leader="none"/>
        </w:tabs>
        <w:spacing w:line="240" w:lineRule="auto" w:before="23" w:after="0"/>
        <w:ind w:left="278" w:right="0" w:hanging="278"/>
        <w:jc w:val="left"/>
      </w:pPr>
      <w:r>
        <w:rPr>
          <w:color w:val="231F20"/>
        </w:rPr>
        <w:t>Enhance</w:t>
      </w:r>
      <w:r>
        <w:rPr>
          <w:color w:val="231F20"/>
          <w:spacing w:val="-9"/>
        </w:rPr>
        <w:t> </w:t>
      </w:r>
      <w:r>
        <w:rPr>
          <w:color w:val="231F20"/>
        </w:rPr>
        <w:t>Support</w:t>
      </w:r>
      <w:r>
        <w:rPr>
          <w:color w:val="231F20"/>
          <w:spacing w:val="-8"/>
        </w:rPr>
        <w:t> </w:t>
      </w:r>
      <w:r>
        <w:rPr>
          <w:color w:val="231F20"/>
        </w:rPr>
        <w:t>for</w:t>
      </w:r>
      <w:r>
        <w:rPr>
          <w:color w:val="231F20"/>
          <w:spacing w:val="-8"/>
        </w:rPr>
        <w:t> </w:t>
      </w:r>
      <w:r>
        <w:rPr>
          <w:color w:val="231F20"/>
        </w:rPr>
        <w:t>Stricter</w:t>
      </w:r>
      <w:r>
        <w:rPr>
          <w:color w:val="231F20"/>
          <w:spacing w:val="-9"/>
        </w:rPr>
        <w:t> </w:t>
      </w:r>
      <w:r>
        <w:rPr>
          <w:color w:val="231F20"/>
        </w:rPr>
        <w:t>Advertising</w:t>
      </w:r>
      <w:r>
        <w:rPr>
          <w:color w:val="231F20"/>
          <w:spacing w:val="-8"/>
        </w:rPr>
        <w:t> </w:t>
      </w:r>
      <w:r>
        <w:rPr>
          <w:color w:val="231F20"/>
          <w:spacing w:val="-2"/>
        </w:rPr>
        <w:t>Protections</w:t>
      </w:r>
    </w:p>
    <w:p>
      <w:pPr>
        <w:pStyle w:val="ListParagraph"/>
        <w:numPr>
          <w:ilvl w:val="1"/>
          <w:numId w:val="8"/>
        </w:numPr>
        <w:tabs>
          <w:tab w:pos="630" w:val="left" w:leader="none"/>
        </w:tabs>
        <w:spacing w:line="225" w:lineRule="auto" w:before="76" w:after="0"/>
        <w:ind w:left="630" w:right="417" w:hanging="180"/>
        <w:jc w:val="left"/>
        <w:rPr>
          <w:sz w:val="24"/>
        </w:rPr>
      </w:pPr>
      <w:r>
        <w:rPr>
          <w:color w:val="231F20"/>
          <w:sz w:val="24"/>
        </w:rPr>
        <w:t>Lead awareness campaigns for parents and guardians about the risks of gambling advertising. These campaigns educate parents and guardians about the impact of these advertisements and provide guidance</w:t>
      </w:r>
      <w:r>
        <w:rPr>
          <w:color w:val="231F20"/>
          <w:spacing w:val="-5"/>
          <w:sz w:val="24"/>
        </w:rPr>
        <w:t> </w:t>
      </w:r>
      <w:r>
        <w:rPr>
          <w:color w:val="231F20"/>
          <w:sz w:val="24"/>
        </w:rPr>
        <w:t>on</w:t>
      </w:r>
      <w:r>
        <w:rPr>
          <w:color w:val="231F20"/>
          <w:spacing w:val="-6"/>
          <w:sz w:val="24"/>
        </w:rPr>
        <w:t> </w:t>
      </w:r>
      <w:r>
        <w:rPr>
          <w:color w:val="231F20"/>
          <w:sz w:val="24"/>
        </w:rPr>
        <w:t>engaging</w:t>
      </w:r>
      <w:r>
        <w:rPr>
          <w:color w:val="231F20"/>
          <w:spacing w:val="-5"/>
          <w:sz w:val="24"/>
        </w:rPr>
        <w:t> </w:t>
      </w:r>
      <w:r>
        <w:rPr>
          <w:color w:val="231F20"/>
          <w:sz w:val="24"/>
        </w:rPr>
        <w:t>in</w:t>
      </w:r>
      <w:r>
        <w:rPr>
          <w:color w:val="231F20"/>
          <w:spacing w:val="-6"/>
          <w:sz w:val="24"/>
        </w:rPr>
        <w:t> </w:t>
      </w:r>
      <w:r>
        <w:rPr>
          <w:color w:val="231F20"/>
          <w:sz w:val="24"/>
        </w:rPr>
        <w:t>meaningful</w:t>
      </w:r>
      <w:r>
        <w:rPr>
          <w:color w:val="231F20"/>
          <w:spacing w:val="-6"/>
          <w:sz w:val="24"/>
        </w:rPr>
        <w:t> </w:t>
      </w:r>
      <w:r>
        <w:rPr>
          <w:color w:val="231F20"/>
          <w:sz w:val="24"/>
        </w:rPr>
        <w:t>conversations</w:t>
      </w:r>
      <w:r>
        <w:rPr>
          <w:color w:val="231F20"/>
          <w:spacing w:val="-6"/>
          <w:sz w:val="24"/>
        </w:rPr>
        <w:t> </w:t>
      </w:r>
      <w:r>
        <w:rPr>
          <w:color w:val="231F20"/>
          <w:sz w:val="24"/>
        </w:rPr>
        <w:t>with</w:t>
      </w:r>
      <w:r>
        <w:rPr>
          <w:color w:val="231F20"/>
          <w:spacing w:val="-6"/>
          <w:sz w:val="24"/>
        </w:rPr>
        <w:t> </w:t>
      </w:r>
      <w:r>
        <w:rPr>
          <w:color w:val="231F20"/>
          <w:sz w:val="24"/>
        </w:rPr>
        <w:t>their</w:t>
      </w:r>
      <w:r>
        <w:rPr>
          <w:color w:val="231F20"/>
          <w:spacing w:val="-5"/>
          <w:sz w:val="24"/>
        </w:rPr>
        <w:t> </w:t>
      </w:r>
      <w:r>
        <w:rPr>
          <w:color w:val="231F20"/>
          <w:sz w:val="24"/>
        </w:rPr>
        <w:t>children</w:t>
      </w:r>
      <w:r>
        <w:rPr>
          <w:color w:val="231F20"/>
          <w:spacing w:val="-6"/>
          <w:sz w:val="24"/>
        </w:rPr>
        <w:t> </w:t>
      </w:r>
      <w:r>
        <w:rPr>
          <w:color w:val="231F20"/>
          <w:sz w:val="24"/>
        </w:rPr>
        <w:t>about</w:t>
      </w:r>
      <w:r>
        <w:rPr>
          <w:color w:val="231F20"/>
          <w:spacing w:val="-5"/>
          <w:sz w:val="24"/>
        </w:rPr>
        <w:t> </w:t>
      </w:r>
      <w:r>
        <w:rPr>
          <w:color w:val="231F20"/>
          <w:sz w:val="24"/>
        </w:rPr>
        <w:t>gambling</w:t>
      </w:r>
      <w:r>
        <w:rPr>
          <w:color w:val="231F20"/>
          <w:spacing w:val="-5"/>
          <w:sz w:val="24"/>
        </w:rPr>
        <w:t> </w:t>
      </w:r>
      <w:r>
        <w:rPr>
          <w:color w:val="231F20"/>
          <w:sz w:val="24"/>
        </w:rPr>
        <w:t>risks.</w:t>
      </w:r>
      <w:r>
        <w:rPr>
          <w:color w:val="231F20"/>
          <w:spacing w:val="-6"/>
          <w:sz w:val="24"/>
        </w:rPr>
        <w:t> </w:t>
      </w:r>
      <w:r>
        <w:rPr>
          <w:color w:val="231F20"/>
          <w:sz w:val="24"/>
        </w:rPr>
        <w:t>They</w:t>
      </w:r>
      <w:r>
        <w:rPr>
          <w:color w:val="231F20"/>
          <w:spacing w:val="-5"/>
          <w:sz w:val="24"/>
        </w:rPr>
        <w:t> </w:t>
      </w:r>
      <w:r>
        <w:rPr>
          <w:color w:val="231F20"/>
          <w:sz w:val="24"/>
        </w:rPr>
        <w:t>should also be designed to enhance support for increased intervention by regulatory bodies to implement stricter advertising guidelines that limit the exposure of gambling-related content to minors.</w:t>
      </w:r>
    </w:p>
    <w:p>
      <w:pPr>
        <w:pStyle w:val="Heading4"/>
        <w:spacing w:before="277"/>
      </w:pPr>
      <w:bookmarkStart w:name="_TOC_250000" w:id="17"/>
      <w:r>
        <w:rPr>
          <w:color w:val="01165E"/>
          <w:spacing w:val="4"/>
        </w:rPr>
        <w:t>Conclusion:</w:t>
      </w:r>
      <w:r>
        <w:rPr>
          <w:color w:val="01165E"/>
          <w:spacing w:val="24"/>
        </w:rPr>
        <w:t> </w:t>
      </w:r>
      <w:r>
        <w:rPr>
          <w:color w:val="01165E"/>
          <w:spacing w:val="4"/>
        </w:rPr>
        <w:t>Enhancing</w:t>
      </w:r>
      <w:r>
        <w:rPr>
          <w:color w:val="01165E"/>
          <w:spacing w:val="19"/>
        </w:rPr>
        <w:t> </w:t>
      </w:r>
      <w:r>
        <w:rPr>
          <w:color w:val="01165E"/>
          <w:spacing w:val="4"/>
        </w:rPr>
        <w:t>the</w:t>
      </w:r>
      <w:r>
        <w:rPr>
          <w:color w:val="01165E"/>
          <w:spacing w:val="25"/>
        </w:rPr>
        <w:t> </w:t>
      </w:r>
      <w:r>
        <w:rPr>
          <w:color w:val="01165E"/>
          <w:spacing w:val="4"/>
        </w:rPr>
        <w:t>Public</w:t>
      </w:r>
      <w:r>
        <w:rPr>
          <w:color w:val="01165E"/>
          <w:spacing w:val="24"/>
        </w:rPr>
        <w:t> </w:t>
      </w:r>
      <w:r>
        <w:rPr>
          <w:color w:val="01165E"/>
          <w:spacing w:val="4"/>
        </w:rPr>
        <w:t>Health</w:t>
      </w:r>
      <w:r>
        <w:rPr>
          <w:color w:val="01165E"/>
          <w:spacing w:val="25"/>
        </w:rPr>
        <w:t> </w:t>
      </w:r>
      <w:r>
        <w:rPr>
          <w:color w:val="01165E"/>
          <w:spacing w:val="4"/>
        </w:rPr>
        <w:t>Response</w:t>
      </w:r>
      <w:r>
        <w:rPr>
          <w:color w:val="01165E"/>
          <w:spacing w:val="19"/>
        </w:rPr>
        <w:t> </w:t>
      </w:r>
      <w:r>
        <w:rPr>
          <w:color w:val="01165E"/>
          <w:spacing w:val="4"/>
        </w:rPr>
        <w:t>to</w:t>
      </w:r>
      <w:r>
        <w:rPr>
          <w:color w:val="01165E"/>
          <w:spacing w:val="25"/>
        </w:rPr>
        <w:t> </w:t>
      </w:r>
      <w:r>
        <w:rPr>
          <w:color w:val="01165E"/>
          <w:spacing w:val="4"/>
        </w:rPr>
        <w:t>Problem</w:t>
      </w:r>
      <w:r>
        <w:rPr>
          <w:color w:val="01165E"/>
          <w:spacing w:val="24"/>
        </w:rPr>
        <w:t> </w:t>
      </w:r>
      <w:bookmarkEnd w:id="17"/>
      <w:r>
        <w:rPr>
          <w:color w:val="01165E"/>
          <w:spacing w:val="-2"/>
        </w:rPr>
        <w:t>Gambling</w:t>
      </w:r>
    </w:p>
    <w:p>
      <w:pPr>
        <w:pStyle w:val="BodyText"/>
        <w:spacing w:line="225" w:lineRule="auto" w:before="284"/>
        <w:ind w:right="380"/>
      </w:pPr>
      <w:r>
        <w:rPr>
          <w:color w:val="231F20"/>
        </w:rPr>
        <w:t>The 2023 Stakeholder Listening Sessions Report offers a comprehensive overview of the current landscape of problem</w:t>
      </w:r>
      <w:r>
        <w:rPr>
          <w:color w:val="231F20"/>
          <w:spacing w:val="-8"/>
        </w:rPr>
        <w:t> </w:t>
      </w:r>
      <w:r>
        <w:rPr>
          <w:color w:val="231F20"/>
        </w:rPr>
        <w:t>gambling</w:t>
      </w:r>
      <w:r>
        <w:rPr>
          <w:color w:val="231F20"/>
          <w:spacing w:val="-8"/>
        </w:rPr>
        <w:t> </w:t>
      </w:r>
      <w:r>
        <w:rPr>
          <w:color w:val="231F20"/>
        </w:rPr>
        <w:t>in</w:t>
      </w:r>
      <w:r>
        <w:rPr>
          <w:color w:val="231F20"/>
          <w:spacing w:val="-9"/>
        </w:rPr>
        <w:t> </w:t>
      </w:r>
      <w:r>
        <w:rPr>
          <w:color w:val="231F20"/>
        </w:rPr>
        <w:t>Massachusetts</w:t>
      </w:r>
      <w:r>
        <w:rPr>
          <w:color w:val="231F20"/>
          <w:spacing w:val="-9"/>
        </w:rPr>
        <w:t> </w:t>
      </w:r>
      <w:r>
        <w:rPr>
          <w:color w:val="231F20"/>
        </w:rPr>
        <w:t>and</w:t>
      </w:r>
      <w:r>
        <w:rPr>
          <w:color w:val="231F20"/>
          <w:spacing w:val="-9"/>
        </w:rPr>
        <w:t> </w:t>
      </w:r>
      <w:r>
        <w:rPr>
          <w:color w:val="231F20"/>
        </w:rPr>
        <w:t>underscores</w:t>
      </w:r>
      <w:r>
        <w:rPr>
          <w:color w:val="231F20"/>
          <w:spacing w:val="-9"/>
        </w:rPr>
        <w:t> </w:t>
      </w:r>
      <w:r>
        <w:rPr>
          <w:color w:val="231F20"/>
        </w:rPr>
        <w:t>the</w:t>
      </w:r>
      <w:r>
        <w:rPr>
          <w:color w:val="231F20"/>
          <w:spacing w:val="-8"/>
        </w:rPr>
        <w:t> </w:t>
      </w:r>
      <w:r>
        <w:rPr>
          <w:color w:val="231F20"/>
        </w:rPr>
        <w:t>urgent</w:t>
      </w:r>
      <w:r>
        <w:rPr>
          <w:color w:val="231F20"/>
          <w:spacing w:val="-8"/>
        </w:rPr>
        <w:t> </w:t>
      </w:r>
      <w:r>
        <w:rPr>
          <w:color w:val="231F20"/>
        </w:rPr>
        <w:t>need</w:t>
      </w:r>
      <w:r>
        <w:rPr>
          <w:color w:val="231F20"/>
          <w:spacing w:val="-9"/>
        </w:rPr>
        <w:t> </w:t>
      </w:r>
      <w:r>
        <w:rPr>
          <w:color w:val="231F20"/>
        </w:rPr>
        <w:t>for</w:t>
      </w:r>
      <w:r>
        <w:rPr>
          <w:color w:val="231F20"/>
          <w:spacing w:val="-8"/>
        </w:rPr>
        <w:t> </w:t>
      </w:r>
      <w:r>
        <w:rPr>
          <w:color w:val="231F20"/>
        </w:rPr>
        <w:t>tailored,</w:t>
      </w:r>
      <w:r>
        <w:rPr>
          <w:color w:val="231F20"/>
          <w:spacing w:val="-8"/>
        </w:rPr>
        <w:t> </w:t>
      </w:r>
      <w:r>
        <w:rPr>
          <w:color w:val="231F20"/>
        </w:rPr>
        <w:t>culturally</w:t>
      </w:r>
      <w:r>
        <w:rPr>
          <w:color w:val="231F20"/>
          <w:spacing w:val="-8"/>
        </w:rPr>
        <w:t> </w:t>
      </w:r>
      <w:r>
        <w:rPr>
          <w:color w:val="231F20"/>
        </w:rPr>
        <w:t>relevant</w:t>
      </w:r>
      <w:r>
        <w:rPr>
          <w:color w:val="231F20"/>
          <w:spacing w:val="-8"/>
        </w:rPr>
        <w:t> </w:t>
      </w:r>
      <w:r>
        <w:rPr>
          <w:color w:val="231F20"/>
        </w:rPr>
        <w:t>programs and services. Moving forward, OPGS should leverage these findings to strengthen its efforts in preventing and mitigating</w:t>
      </w:r>
      <w:r>
        <w:rPr>
          <w:color w:val="231F20"/>
          <w:spacing w:val="-5"/>
        </w:rPr>
        <w:t> </w:t>
      </w:r>
      <w:r>
        <w:rPr>
          <w:color w:val="231F20"/>
        </w:rPr>
        <w:t>the</w:t>
      </w:r>
      <w:r>
        <w:rPr>
          <w:color w:val="231F20"/>
          <w:spacing w:val="-5"/>
        </w:rPr>
        <w:t> </w:t>
      </w:r>
      <w:r>
        <w:rPr>
          <w:color w:val="231F20"/>
        </w:rPr>
        <w:t>harms</w:t>
      </w:r>
      <w:r>
        <w:rPr>
          <w:color w:val="231F20"/>
          <w:spacing w:val="-6"/>
        </w:rPr>
        <w:t> </w:t>
      </w:r>
      <w:r>
        <w:rPr>
          <w:color w:val="231F20"/>
        </w:rPr>
        <w:t>associated</w:t>
      </w:r>
      <w:r>
        <w:rPr>
          <w:color w:val="231F20"/>
          <w:spacing w:val="-6"/>
        </w:rPr>
        <w:t> </w:t>
      </w:r>
      <w:r>
        <w:rPr>
          <w:color w:val="231F20"/>
        </w:rPr>
        <w:t>with</w:t>
      </w:r>
      <w:r>
        <w:rPr>
          <w:color w:val="231F20"/>
          <w:spacing w:val="-6"/>
        </w:rPr>
        <w:t> </w:t>
      </w:r>
      <w:r>
        <w:rPr>
          <w:color w:val="231F20"/>
        </w:rPr>
        <w:t>problem</w:t>
      </w:r>
      <w:r>
        <w:rPr>
          <w:color w:val="231F20"/>
          <w:spacing w:val="-5"/>
        </w:rPr>
        <w:t> </w:t>
      </w:r>
      <w:r>
        <w:rPr>
          <w:color w:val="231F20"/>
        </w:rPr>
        <w:t>gambling.</w:t>
      </w:r>
      <w:r>
        <w:rPr>
          <w:color w:val="231F20"/>
          <w:spacing w:val="-6"/>
        </w:rPr>
        <w:t> </w:t>
      </w:r>
      <w:r>
        <w:rPr>
          <w:color w:val="231F20"/>
        </w:rPr>
        <w:t>By</w:t>
      </w:r>
      <w:r>
        <w:rPr>
          <w:color w:val="231F20"/>
          <w:spacing w:val="-5"/>
        </w:rPr>
        <w:t> </w:t>
      </w:r>
      <w:r>
        <w:rPr>
          <w:color w:val="231F20"/>
        </w:rPr>
        <w:t>fostering</w:t>
      </w:r>
      <w:r>
        <w:rPr>
          <w:color w:val="231F20"/>
          <w:spacing w:val="-5"/>
        </w:rPr>
        <w:t> </w:t>
      </w:r>
      <w:r>
        <w:rPr>
          <w:color w:val="231F20"/>
        </w:rPr>
        <w:t>collaborations</w:t>
      </w:r>
      <w:r>
        <w:rPr>
          <w:color w:val="231F20"/>
          <w:spacing w:val="-6"/>
        </w:rPr>
        <w:t> </w:t>
      </w:r>
      <w:r>
        <w:rPr>
          <w:color w:val="231F20"/>
        </w:rPr>
        <w:t>and</w:t>
      </w:r>
      <w:r>
        <w:rPr>
          <w:color w:val="231F20"/>
          <w:spacing w:val="-6"/>
        </w:rPr>
        <w:t> </w:t>
      </w:r>
      <w:r>
        <w:rPr>
          <w:color w:val="231F20"/>
        </w:rPr>
        <w:t>enhancing</w:t>
      </w:r>
      <w:r>
        <w:rPr>
          <w:color w:val="231F20"/>
          <w:spacing w:val="-5"/>
        </w:rPr>
        <w:t> </w:t>
      </w:r>
      <w:r>
        <w:rPr>
          <w:color w:val="231F20"/>
        </w:rPr>
        <w:t>community engagement, OPGS can continue to promote a healthier, more equitable public health landscape for all residents of the Commonwealth.</w:t>
      </w:r>
    </w:p>
    <w:p>
      <w:pPr>
        <w:pStyle w:val="BodyText"/>
        <w:spacing w:line="225" w:lineRule="auto" w:before="280"/>
        <w:ind w:right="900"/>
        <w:jc w:val="both"/>
      </w:pPr>
      <w:r>
        <w:rPr>
          <w:color w:val="231F20"/>
        </w:rPr>
        <w:t>The</w:t>
      </w:r>
      <w:r>
        <w:rPr>
          <w:color w:val="231F20"/>
          <w:spacing w:val="-2"/>
        </w:rPr>
        <w:t> </w:t>
      </w:r>
      <w:r>
        <w:rPr>
          <w:color w:val="231F20"/>
        </w:rPr>
        <w:t>integration</w:t>
      </w:r>
      <w:r>
        <w:rPr>
          <w:color w:val="231F20"/>
          <w:spacing w:val="-3"/>
        </w:rPr>
        <w:t> </w:t>
      </w:r>
      <w:r>
        <w:rPr>
          <w:color w:val="231F20"/>
        </w:rPr>
        <w:t>of</w:t>
      </w:r>
      <w:r>
        <w:rPr>
          <w:color w:val="231F20"/>
          <w:spacing w:val="-3"/>
        </w:rPr>
        <w:t> </w:t>
      </w:r>
      <w:r>
        <w:rPr>
          <w:color w:val="231F20"/>
        </w:rPr>
        <w:t>community</w:t>
      </w:r>
      <w:r>
        <w:rPr>
          <w:color w:val="231F20"/>
          <w:spacing w:val="-2"/>
        </w:rPr>
        <w:t> </w:t>
      </w:r>
      <w:r>
        <w:rPr>
          <w:color w:val="231F20"/>
        </w:rPr>
        <w:t>voices</w:t>
      </w:r>
      <w:r>
        <w:rPr>
          <w:color w:val="231F20"/>
          <w:spacing w:val="-3"/>
        </w:rPr>
        <w:t> </w:t>
      </w:r>
      <w:r>
        <w:rPr>
          <w:color w:val="231F20"/>
        </w:rPr>
        <w:t>into</w:t>
      </w:r>
      <w:r>
        <w:rPr>
          <w:color w:val="231F20"/>
          <w:spacing w:val="-3"/>
        </w:rPr>
        <w:t> </w:t>
      </w:r>
      <w:r>
        <w:rPr>
          <w:color w:val="231F20"/>
        </w:rPr>
        <w:t>public</w:t>
      </w:r>
      <w:r>
        <w:rPr>
          <w:color w:val="231F20"/>
          <w:spacing w:val="-2"/>
        </w:rPr>
        <w:t> </w:t>
      </w:r>
      <w:r>
        <w:rPr>
          <w:color w:val="231F20"/>
        </w:rPr>
        <w:t>health</w:t>
      </w:r>
      <w:r>
        <w:rPr>
          <w:color w:val="231F20"/>
          <w:spacing w:val="-3"/>
        </w:rPr>
        <w:t> </w:t>
      </w:r>
      <w:r>
        <w:rPr>
          <w:color w:val="231F20"/>
        </w:rPr>
        <w:t>strategies</w:t>
      </w:r>
      <w:r>
        <w:rPr>
          <w:color w:val="231F20"/>
          <w:spacing w:val="-3"/>
        </w:rPr>
        <w:t> </w:t>
      </w:r>
      <w:r>
        <w:rPr>
          <w:color w:val="231F20"/>
        </w:rPr>
        <w:t>is</w:t>
      </w:r>
      <w:r>
        <w:rPr>
          <w:color w:val="231F20"/>
          <w:spacing w:val="-3"/>
        </w:rPr>
        <w:t> </w:t>
      </w:r>
      <w:r>
        <w:rPr>
          <w:color w:val="231F20"/>
        </w:rPr>
        <w:t>essential</w:t>
      </w:r>
      <w:r>
        <w:rPr>
          <w:color w:val="231F20"/>
          <w:spacing w:val="-3"/>
        </w:rPr>
        <w:t> </w:t>
      </w:r>
      <w:r>
        <w:rPr>
          <w:color w:val="231F20"/>
        </w:rPr>
        <w:t>for</w:t>
      </w:r>
      <w:r>
        <w:rPr>
          <w:color w:val="231F20"/>
          <w:spacing w:val="-2"/>
        </w:rPr>
        <w:t> </w:t>
      </w:r>
      <w:r>
        <w:rPr>
          <w:color w:val="231F20"/>
        </w:rPr>
        <w:t>developing</w:t>
      </w:r>
      <w:r>
        <w:rPr>
          <w:color w:val="231F20"/>
          <w:spacing w:val="-2"/>
        </w:rPr>
        <w:t> </w:t>
      </w:r>
      <w:r>
        <w:rPr>
          <w:color w:val="231F20"/>
        </w:rPr>
        <w:t>effective</w:t>
      </w:r>
      <w:r>
        <w:rPr>
          <w:color w:val="231F20"/>
          <w:spacing w:val="-2"/>
        </w:rPr>
        <w:t> </w:t>
      </w:r>
      <w:r>
        <w:rPr>
          <w:color w:val="231F20"/>
        </w:rPr>
        <w:t>and sustainable</w:t>
      </w:r>
      <w:r>
        <w:rPr>
          <w:color w:val="231F20"/>
          <w:spacing w:val="-6"/>
        </w:rPr>
        <w:t> </w:t>
      </w:r>
      <w:r>
        <w:rPr>
          <w:color w:val="231F20"/>
        </w:rPr>
        <w:t>solutions</w:t>
      </w:r>
      <w:r>
        <w:rPr>
          <w:color w:val="231F20"/>
          <w:spacing w:val="-7"/>
        </w:rPr>
        <w:t> </w:t>
      </w:r>
      <w:r>
        <w:rPr>
          <w:color w:val="231F20"/>
        </w:rPr>
        <w:t>to</w:t>
      </w:r>
      <w:r>
        <w:rPr>
          <w:color w:val="231F20"/>
          <w:spacing w:val="-7"/>
        </w:rPr>
        <w:t> </w:t>
      </w:r>
      <w:r>
        <w:rPr>
          <w:color w:val="231F20"/>
        </w:rPr>
        <w:t>the</w:t>
      </w:r>
      <w:r>
        <w:rPr>
          <w:color w:val="231F20"/>
          <w:spacing w:val="-6"/>
        </w:rPr>
        <w:t> </w:t>
      </w:r>
      <w:r>
        <w:rPr>
          <w:color w:val="231F20"/>
        </w:rPr>
        <w:t>complex</w:t>
      </w:r>
      <w:r>
        <w:rPr>
          <w:color w:val="231F20"/>
          <w:spacing w:val="-7"/>
        </w:rPr>
        <w:t> </w:t>
      </w:r>
      <w:r>
        <w:rPr>
          <w:color w:val="231F20"/>
        </w:rPr>
        <w:t>issue</w:t>
      </w:r>
      <w:r>
        <w:rPr>
          <w:color w:val="231F20"/>
          <w:spacing w:val="-6"/>
        </w:rPr>
        <w:t> </w:t>
      </w:r>
      <w:r>
        <w:rPr>
          <w:color w:val="231F20"/>
        </w:rPr>
        <w:t>of</w:t>
      </w:r>
      <w:r>
        <w:rPr>
          <w:color w:val="231F20"/>
          <w:spacing w:val="-7"/>
        </w:rPr>
        <w:t> </w:t>
      </w:r>
      <w:r>
        <w:rPr>
          <w:color w:val="231F20"/>
        </w:rPr>
        <w:t>problem</w:t>
      </w:r>
      <w:r>
        <w:rPr>
          <w:color w:val="231F20"/>
          <w:spacing w:val="-6"/>
        </w:rPr>
        <w:t> </w:t>
      </w:r>
      <w:r>
        <w:rPr>
          <w:color w:val="231F20"/>
        </w:rPr>
        <w:t>gambling.</w:t>
      </w:r>
      <w:r>
        <w:rPr>
          <w:color w:val="231F20"/>
          <w:spacing w:val="-7"/>
        </w:rPr>
        <w:t> </w:t>
      </w:r>
      <w:r>
        <w:rPr>
          <w:color w:val="231F20"/>
        </w:rPr>
        <w:t>Continuous</w:t>
      </w:r>
      <w:r>
        <w:rPr>
          <w:color w:val="231F20"/>
          <w:spacing w:val="-7"/>
        </w:rPr>
        <w:t> </w:t>
      </w:r>
      <w:r>
        <w:rPr>
          <w:color w:val="231F20"/>
        </w:rPr>
        <w:t>evaluation</w:t>
      </w:r>
      <w:r>
        <w:rPr>
          <w:color w:val="231F20"/>
          <w:spacing w:val="-7"/>
        </w:rPr>
        <w:t> </w:t>
      </w:r>
      <w:r>
        <w:rPr>
          <w:color w:val="231F20"/>
        </w:rPr>
        <w:t>and</w:t>
      </w:r>
      <w:r>
        <w:rPr>
          <w:color w:val="231F20"/>
          <w:spacing w:val="-7"/>
        </w:rPr>
        <w:t> </w:t>
      </w:r>
      <w:r>
        <w:rPr>
          <w:color w:val="231F20"/>
        </w:rPr>
        <w:t>adaptation</w:t>
      </w:r>
      <w:r>
        <w:rPr>
          <w:color w:val="231F20"/>
          <w:spacing w:val="-7"/>
        </w:rPr>
        <w:t> </w:t>
      </w:r>
      <w:r>
        <w:rPr>
          <w:color w:val="231F20"/>
        </w:rPr>
        <w:t>of programs, informed</w:t>
      </w:r>
      <w:r>
        <w:rPr>
          <w:color w:val="231F20"/>
          <w:spacing w:val="-1"/>
        </w:rPr>
        <w:t> </w:t>
      </w:r>
      <w:r>
        <w:rPr>
          <w:color w:val="231F20"/>
        </w:rPr>
        <w:t>by ongoing community input, will</w:t>
      </w:r>
      <w:r>
        <w:rPr>
          <w:color w:val="231F20"/>
          <w:spacing w:val="-1"/>
        </w:rPr>
        <w:t> </w:t>
      </w:r>
      <w:r>
        <w:rPr>
          <w:color w:val="231F20"/>
        </w:rPr>
        <w:t>ensure that OPGS</w:t>
      </w:r>
      <w:r>
        <w:rPr>
          <w:color w:val="231F20"/>
          <w:spacing w:val="-1"/>
        </w:rPr>
        <w:t> </w:t>
      </w:r>
      <w:r>
        <w:rPr>
          <w:color w:val="231F20"/>
        </w:rPr>
        <w:t>remains</w:t>
      </w:r>
      <w:r>
        <w:rPr>
          <w:color w:val="231F20"/>
          <w:spacing w:val="-1"/>
        </w:rPr>
        <w:t> </w:t>
      </w:r>
      <w:r>
        <w:rPr>
          <w:color w:val="231F20"/>
        </w:rPr>
        <w:t>responsive to</w:t>
      </w:r>
      <w:r>
        <w:rPr>
          <w:color w:val="231F20"/>
          <w:spacing w:val="-1"/>
        </w:rPr>
        <w:t> </w:t>
      </w:r>
      <w:r>
        <w:rPr>
          <w:color w:val="231F20"/>
        </w:rPr>
        <w:t>emerging challenges and well-positioned to support the health and well-being of all Massachusetts residents.</w:t>
      </w:r>
    </w:p>
    <w:sectPr>
      <w:pgSz w:w="12240" w:h="15840"/>
      <w:pgMar w:header="0" w:footer="200" w:top="640" w:bottom="400" w:left="72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alibri Light">
    <w:altName w:val="Calibri Light"/>
    <w:charset w:val="0"/>
    <w:family w:val="swiss"/>
    <w:pitch w:val="variable"/>
  </w:font>
  <w:font w:name="Century Gothic">
    <w:altName w:val="Century Gothic"/>
    <w:charset w:val="0"/>
    <w:family w:val="swiss"/>
    <w:pitch w:val="variable"/>
  </w:font>
  <w:font w:name="Verdana">
    <w:altName w:val="Verdana"/>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82528">
              <wp:simplePos x="0" y="0"/>
              <wp:positionH relativeFrom="page">
                <wp:posOffset>444500</wp:posOffset>
              </wp:positionH>
              <wp:positionV relativeFrom="page">
                <wp:posOffset>9791700</wp:posOffset>
              </wp:positionV>
              <wp:extent cx="3383915" cy="12700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3383915" cy="127000"/>
                      </a:xfrm>
                      <a:prstGeom prst="rect">
                        <a:avLst/>
                      </a:prstGeom>
                    </wps:spPr>
                    <wps:txbx>
                      <w:txbxContent>
                        <w:p>
                          <w:pPr>
                            <w:spacing w:line="183" w:lineRule="exact" w:before="0"/>
                            <w:ind w:left="20" w:right="0" w:firstLine="0"/>
                            <w:jc w:val="left"/>
                            <w:rPr>
                              <w:rFonts w:ascii="Calibri Light"/>
                              <w:b w:val="0"/>
                              <w:sz w:val="16"/>
                            </w:rPr>
                          </w:pPr>
                          <w:r>
                            <w:rPr>
                              <w:rFonts w:ascii="Calibri Light"/>
                              <w:b w:val="0"/>
                              <w:color w:val="16365D"/>
                              <w:sz w:val="16"/>
                            </w:rPr>
                            <w:t>Massachusetts</w:t>
                          </w:r>
                          <w:r>
                            <w:rPr>
                              <w:rFonts w:ascii="Calibri Light"/>
                              <w:b w:val="0"/>
                              <w:color w:val="16365D"/>
                              <w:spacing w:val="-5"/>
                              <w:sz w:val="16"/>
                            </w:rPr>
                            <w:t> </w:t>
                          </w:r>
                          <w:r>
                            <w:rPr>
                              <w:rFonts w:ascii="Calibri Light"/>
                              <w:b w:val="0"/>
                              <w:color w:val="16365D"/>
                              <w:sz w:val="16"/>
                            </w:rPr>
                            <w:t>Department</w:t>
                          </w:r>
                          <w:r>
                            <w:rPr>
                              <w:rFonts w:ascii="Calibri Light"/>
                              <w:b w:val="0"/>
                              <w:color w:val="16365D"/>
                              <w:spacing w:val="-4"/>
                              <w:sz w:val="16"/>
                            </w:rPr>
                            <w:t> </w:t>
                          </w:r>
                          <w:r>
                            <w:rPr>
                              <w:rFonts w:ascii="Calibri Light"/>
                              <w:b w:val="0"/>
                              <w:color w:val="16365D"/>
                              <w:sz w:val="16"/>
                            </w:rPr>
                            <w:t>of</w:t>
                          </w:r>
                          <w:r>
                            <w:rPr>
                              <w:rFonts w:ascii="Calibri Light"/>
                              <w:b w:val="0"/>
                              <w:color w:val="16365D"/>
                              <w:spacing w:val="-5"/>
                              <w:sz w:val="16"/>
                            </w:rPr>
                            <w:t> </w:t>
                          </w:r>
                          <w:r>
                            <w:rPr>
                              <w:rFonts w:ascii="Calibri Light"/>
                              <w:b w:val="0"/>
                              <w:color w:val="16365D"/>
                              <w:sz w:val="16"/>
                            </w:rPr>
                            <w:t>Public</w:t>
                          </w:r>
                          <w:r>
                            <w:rPr>
                              <w:rFonts w:ascii="Calibri Light"/>
                              <w:b w:val="0"/>
                              <w:color w:val="16365D"/>
                              <w:spacing w:val="-5"/>
                              <w:sz w:val="16"/>
                            </w:rPr>
                            <w:t> </w:t>
                          </w:r>
                          <w:r>
                            <w:rPr>
                              <w:rFonts w:ascii="Calibri Light"/>
                              <w:b w:val="0"/>
                              <w:color w:val="16365D"/>
                              <w:sz w:val="16"/>
                            </w:rPr>
                            <w:t>Health</w:t>
                          </w:r>
                          <w:r>
                            <w:rPr>
                              <w:rFonts w:ascii="Calibri Light"/>
                              <w:b w:val="0"/>
                              <w:color w:val="16365D"/>
                              <w:spacing w:val="-5"/>
                              <w:sz w:val="16"/>
                            </w:rPr>
                            <w:t> </w:t>
                          </w:r>
                          <w:r>
                            <w:rPr>
                              <w:rFonts w:ascii="Calibri Light"/>
                              <w:b w:val="0"/>
                              <w:color w:val="16365D"/>
                              <w:sz w:val="16"/>
                            </w:rPr>
                            <w:t>|</w:t>
                          </w:r>
                          <w:r>
                            <w:rPr>
                              <w:rFonts w:ascii="Calibri Light"/>
                              <w:b w:val="0"/>
                              <w:color w:val="16365D"/>
                              <w:spacing w:val="-4"/>
                              <w:sz w:val="16"/>
                            </w:rPr>
                            <w:t> </w:t>
                          </w:r>
                          <w:r>
                            <w:rPr>
                              <w:rFonts w:ascii="Calibri Light"/>
                              <w:b w:val="0"/>
                              <w:color w:val="16365D"/>
                              <w:sz w:val="16"/>
                            </w:rPr>
                            <w:t>Office</w:t>
                          </w:r>
                          <w:r>
                            <w:rPr>
                              <w:rFonts w:ascii="Calibri Light"/>
                              <w:b w:val="0"/>
                              <w:color w:val="16365D"/>
                              <w:spacing w:val="-6"/>
                              <w:sz w:val="16"/>
                            </w:rPr>
                            <w:t> </w:t>
                          </w:r>
                          <w:r>
                            <w:rPr>
                              <w:rFonts w:ascii="Calibri Light"/>
                              <w:b w:val="0"/>
                              <w:color w:val="16365D"/>
                              <w:sz w:val="16"/>
                            </w:rPr>
                            <w:t>of</w:t>
                          </w:r>
                          <w:r>
                            <w:rPr>
                              <w:rFonts w:ascii="Calibri Light"/>
                              <w:b w:val="0"/>
                              <w:color w:val="16365D"/>
                              <w:spacing w:val="-4"/>
                              <w:sz w:val="16"/>
                            </w:rPr>
                            <w:t> </w:t>
                          </w:r>
                          <w:r>
                            <w:rPr>
                              <w:rFonts w:ascii="Calibri Light"/>
                              <w:b w:val="0"/>
                              <w:color w:val="16365D"/>
                              <w:sz w:val="16"/>
                            </w:rPr>
                            <w:t>Problem</w:t>
                          </w:r>
                          <w:r>
                            <w:rPr>
                              <w:rFonts w:ascii="Calibri Light"/>
                              <w:b w:val="0"/>
                              <w:color w:val="16365D"/>
                              <w:spacing w:val="-5"/>
                              <w:sz w:val="16"/>
                            </w:rPr>
                            <w:t> </w:t>
                          </w:r>
                          <w:r>
                            <w:rPr>
                              <w:rFonts w:ascii="Calibri Light"/>
                              <w:b w:val="0"/>
                              <w:color w:val="16365D"/>
                              <w:sz w:val="16"/>
                            </w:rPr>
                            <w:t>Gambling</w:t>
                          </w:r>
                          <w:r>
                            <w:rPr>
                              <w:rFonts w:ascii="Calibri Light"/>
                              <w:b w:val="0"/>
                              <w:color w:val="16365D"/>
                              <w:spacing w:val="-5"/>
                              <w:sz w:val="16"/>
                            </w:rPr>
                            <w:t> </w:t>
                          </w:r>
                          <w:r>
                            <w:rPr>
                              <w:rFonts w:ascii="Calibri Light"/>
                              <w:b w:val="0"/>
                              <w:color w:val="16365D"/>
                              <w:spacing w:val="-2"/>
                              <w:sz w:val="16"/>
                            </w:rPr>
                            <w:t>Services</w:t>
                          </w:r>
                        </w:p>
                      </w:txbxContent>
                    </wps:txbx>
                    <wps:bodyPr wrap="square" lIns="0" tIns="0" rIns="0" bIns="0" rtlCol="0">
                      <a:noAutofit/>
                    </wps:bodyPr>
                  </wps:wsp>
                </a:graphicData>
              </a:graphic>
            </wp:anchor>
          </w:drawing>
        </mc:Choice>
        <mc:Fallback>
          <w:pict>
            <v:shape style="position:absolute;margin-left:35pt;margin-top:771pt;width:266.45pt;height:10pt;mso-position-horizontal-relative:page;mso-position-vertical-relative:page;z-index:-15933952" type="#_x0000_t202" id="docshape8" filled="false" stroked="false">
              <v:textbox inset="0,0,0,0">
                <w:txbxContent>
                  <w:p>
                    <w:pPr>
                      <w:spacing w:line="183" w:lineRule="exact" w:before="0"/>
                      <w:ind w:left="20" w:right="0" w:firstLine="0"/>
                      <w:jc w:val="left"/>
                      <w:rPr>
                        <w:rFonts w:ascii="Calibri Light"/>
                        <w:b w:val="0"/>
                        <w:sz w:val="16"/>
                      </w:rPr>
                    </w:pPr>
                    <w:r>
                      <w:rPr>
                        <w:rFonts w:ascii="Calibri Light"/>
                        <w:b w:val="0"/>
                        <w:color w:val="16365D"/>
                        <w:sz w:val="16"/>
                      </w:rPr>
                      <w:t>Massachusetts</w:t>
                    </w:r>
                    <w:r>
                      <w:rPr>
                        <w:rFonts w:ascii="Calibri Light"/>
                        <w:b w:val="0"/>
                        <w:color w:val="16365D"/>
                        <w:spacing w:val="-5"/>
                        <w:sz w:val="16"/>
                      </w:rPr>
                      <w:t> </w:t>
                    </w:r>
                    <w:r>
                      <w:rPr>
                        <w:rFonts w:ascii="Calibri Light"/>
                        <w:b w:val="0"/>
                        <w:color w:val="16365D"/>
                        <w:sz w:val="16"/>
                      </w:rPr>
                      <w:t>Department</w:t>
                    </w:r>
                    <w:r>
                      <w:rPr>
                        <w:rFonts w:ascii="Calibri Light"/>
                        <w:b w:val="0"/>
                        <w:color w:val="16365D"/>
                        <w:spacing w:val="-4"/>
                        <w:sz w:val="16"/>
                      </w:rPr>
                      <w:t> </w:t>
                    </w:r>
                    <w:r>
                      <w:rPr>
                        <w:rFonts w:ascii="Calibri Light"/>
                        <w:b w:val="0"/>
                        <w:color w:val="16365D"/>
                        <w:sz w:val="16"/>
                      </w:rPr>
                      <w:t>of</w:t>
                    </w:r>
                    <w:r>
                      <w:rPr>
                        <w:rFonts w:ascii="Calibri Light"/>
                        <w:b w:val="0"/>
                        <w:color w:val="16365D"/>
                        <w:spacing w:val="-5"/>
                        <w:sz w:val="16"/>
                      </w:rPr>
                      <w:t> </w:t>
                    </w:r>
                    <w:r>
                      <w:rPr>
                        <w:rFonts w:ascii="Calibri Light"/>
                        <w:b w:val="0"/>
                        <w:color w:val="16365D"/>
                        <w:sz w:val="16"/>
                      </w:rPr>
                      <w:t>Public</w:t>
                    </w:r>
                    <w:r>
                      <w:rPr>
                        <w:rFonts w:ascii="Calibri Light"/>
                        <w:b w:val="0"/>
                        <w:color w:val="16365D"/>
                        <w:spacing w:val="-5"/>
                        <w:sz w:val="16"/>
                      </w:rPr>
                      <w:t> </w:t>
                    </w:r>
                    <w:r>
                      <w:rPr>
                        <w:rFonts w:ascii="Calibri Light"/>
                        <w:b w:val="0"/>
                        <w:color w:val="16365D"/>
                        <w:sz w:val="16"/>
                      </w:rPr>
                      <w:t>Health</w:t>
                    </w:r>
                    <w:r>
                      <w:rPr>
                        <w:rFonts w:ascii="Calibri Light"/>
                        <w:b w:val="0"/>
                        <w:color w:val="16365D"/>
                        <w:spacing w:val="-5"/>
                        <w:sz w:val="16"/>
                      </w:rPr>
                      <w:t> </w:t>
                    </w:r>
                    <w:r>
                      <w:rPr>
                        <w:rFonts w:ascii="Calibri Light"/>
                        <w:b w:val="0"/>
                        <w:color w:val="16365D"/>
                        <w:sz w:val="16"/>
                      </w:rPr>
                      <w:t>|</w:t>
                    </w:r>
                    <w:r>
                      <w:rPr>
                        <w:rFonts w:ascii="Calibri Light"/>
                        <w:b w:val="0"/>
                        <w:color w:val="16365D"/>
                        <w:spacing w:val="-4"/>
                        <w:sz w:val="16"/>
                      </w:rPr>
                      <w:t> </w:t>
                    </w:r>
                    <w:r>
                      <w:rPr>
                        <w:rFonts w:ascii="Calibri Light"/>
                        <w:b w:val="0"/>
                        <w:color w:val="16365D"/>
                        <w:sz w:val="16"/>
                      </w:rPr>
                      <w:t>Office</w:t>
                    </w:r>
                    <w:r>
                      <w:rPr>
                        <w:rFonts w:ascii="Calibri Light"/>
                        <w:b w:val="0"/>
                        <w:color w:val="16365D"/>
                        <w:spacing w:val="-6"/>
                        <w:sz w:val="16"/>
                      </w:rPr>
                      <w:t> </w:t>
                    </w:r>
                    <w:r>
                      <w:rPr>
                        <w:rFonts w:ascii="Calibri Light"/>
                        <w:b w:val="0"/>
                        <w:color w:val="16365D"/>
                        <w:sz w:val="16"/>
                      </w:rPr>
                      <w:t>of</w:t>
                    </w:r>
                    <w:r>
                      <w:rPr>
                        <w:rFonts w:ascii="Calibri Light"/>
                        <w:b w:val="0"/>
                        <w:color w:val="16365D"/>
                        <w:spacing w:val="-4"/>
                        <w:sz w:val="16"/>
                      </w:rPr>
                      <w:t> </w:t>
                    </w:r>
                    <w:r>
                      <w:rPr>
                        <w:rFonts w:ascii="Calibri Light"/>
                        <w:b w:val="0"/>
                        <w:color w:val="16365D"/>
                        <w:sz w:val="16"/>
                      </w:rPr>
                      <w:t>Problem</w:t>
                    </w:r>
                    <w:r>
                      <w:rPr>
                        <w:rFonts w:ascii="Calibri Light"/>
                        <w:b w:val="0"/>
                        <w:color w:val="16365D"/>
                        <w:spacing w:val="-5"/>
                        <w:sz w:val="16"/>
                      </w:rPr>
                      <w:t> </w:t>
                    </w:r>
                    <w:r>
                      <w:rPr>
                        <w:rFonts w:ascii="Calibri Light"/>
                        <w:b w:val="0"/>
                        <w:color w:val="16365D"/>
                        <w:sz w:val="16"/>
                      </w:rPr>
                      <w:t>Gambling</w:t>
                    </w:r>
                    <w:r>
                      <w:rPr>
                        <w:rFonts w:ascii="Calibri Light"/>
                        <w:b w:val="0"/>
                        <w:color w:val="16365D"/>
                        <w:spacing w:val="-5"/>
                        <w:sz w:val="16"/>
                      </w:rPr>
                      <w:t> </w:t>
                    </w:r>
                    <w:r>
                      <w:rPr>
                        <w:rFonts w:ascii="Calibri Light"/>
                        <w:b w:val="0"/>
                        <w:color w:val="16365D"/>
                        <w:spacing w:val="-2"/>
                        <w:sz w:val="16"/>
                      </w:rPr>
                      <w:t>Services</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83040">
              <wp:simplePos x="0" y="0"/>
              <wp:positionH relativeFrom="page">
                <wp:posOffset>6997353</wp:posOffset>
              </wp:positionH>
              <wp:positionV relativeFrom="page">
                <wp:posOffset>9791700</wp:posOffset>
              </wp:positionV>
              <wp:extent cx="373380" cy="12700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373380" cy="127000"/>
                      </a:xfrm>
                      <a:prstGeom prst="rect">
                        <a:avLst/>
                      </a:prstGeom>
                    </wps:spPr>
                    <wps:txbx>
                      <w:txbxContent>
                        <w:p>
                          <w:pPr>
                            <w:spacing w:line="183" w:lineRule="exact" w:before="0"/>
                            <w:ind w:left="20" w:right="0" w:firstLine="0"/>
                            <w:jc w:val="left"/>
                            <w:rPr>
                              <w:b/>
                              <w:sz w:val="16"/>
                            </w:rPr>
                          </w:pPr>
                          <w:r>
                            <w:rPr>
                              <w:b/>
                              <w:color w:val="16365D"/>
                              <w:spacing w:val="-2"/>
                              <w:sz w:val="16"/>
                            </w:rPr>
                            <w:t>PAGE</w:t>
                          </w:r>
                          <w:r>
                            <w:rPr>
                              <w:b/>
                              <w:color w:val="16365D"/>
                              <w:spacing w:val="-5"/>
                              <w:sz w:val="16"/>
                            </w:rPr>
                            <w:t> </w:t>
                          </w:r>
                          <w:r>
                            <w:rPr>
                              <w:b/>
                              <w:color w:val="16365D"/>
                              <w:spacing w:val="-5"/>
                              <w:sz w:val="16"/>
                            </w:rPr>
                            <w:fldChar w:fldCharType="begin"/>
                          </w:r>
                          <w:r>
                            <w:rPr>
                              <w:b/>
                              <w:color w:val="16365D"/>
                              <w:spacing w:val="-5"/>
                              <w:sz w:val="16"/>
                            </w:rPr>
                            <w:instrText> PAGE </w:instrText>
                          </w:r>
                          <w:r>
                            <w:rPr>
                              <w:b/>
                              <w:color w:val="16365D"/>
                              <w:spacing w:val="-5"/>
                              <w:sz w:val="16"/>
                            </w:rPr>
                            <w:fldChar w:fldCharType="separate"/>
                          </w:r>
                          <w:r>
                            <w:rPr>
                              <w:b/>
                              <w:color w:val="16365D"/>
                              <w:spacing w:val="-5"/>
                              <w:sz w:val="16"/>
                            </w:rPr>
                            <w:t>10</w:t>
                          </w:r>
                          <w:r>
                            <w:rPr>
                              <w:b/>
                              <w:color w:val="16365D"/>
                              <w:spacing w:val="-5"/>
                              <w:sz w:val="16"/>
                            </w:rPr>
                            <w:fldChar w:fldCharType="end"/>
                          </w:r>
                        </w:p>
                      </w:txbxContent>
                    </wps:txbx>
                    <wps:bodyPr wrap="square" lIns="0" tIns="0" rIns="0" bIns="0" rtlCol="0">
                      <a:noAutofit/>
                    </wps:bodyPr>
                  </wps:wsp>
                </a:graphicData>
              </a:graphic>
            </wp:anchor>
          </w:drawing>
        </mc:Choice>
        <mc:Fallback>
          <w:pict>
            <v:shape style="position:absolute;margin-left:550.972717pt;margin-top:771pt;width:29.4pt;height:10pt;mso-position-horizontal-relative:page;mso-position-vertical-relative:page;z-index:-15933440" type="#_x0000_t202" id="docshape9" filled="false" stroked="false">
              <v:textbox inset="0,0,0,0">
                <w:txbxContent>
                  <w:p>
                    <w:pPr>
                      <w:spacing w:line="183" w:lineRule="exact" w:before="0"/>
                      <w:ind w:left="20" w:right="0" w:firstLine="0"/>
                      <w:jc w:val="left"/>
                      <w:rPr>
                        <w:b/>
                        <w:sz w:val="16"/>
                      </w:rPr>
                    </w:pPr>
                    <w:r>
                      <w:rPr>
                        <w:b/>
                        <w:color w:val="16365D"/>
                        <w:spacing w:val="-2"/>
                        <w:sz w:val="16"/>
                      </w:rPr>
                      <w:t>PAGE</w:t>
                    </w:r>
                    <w:r>
                      <w:rPr>
                        <w:b/>
                        <w:color w:val="16365D"/>
                        <w:spacing w:val="-5"/>
                        <w:sz w:val="16"/>
                      </w:rPr>
                      <w:t> </w:t>
                    </w:r>
                    <w:r>
                      <w:rPr>
                        <w:b/>
                        <w:color w:val="16365D"/>
                        <w:spacing w:val="-5"/>
                        <w:sz w:val="16"/>
                      </w:rPr>
                      <w:fldChar w:fldCharType="begin"/>
                    </w:r>
                    <w:r>
                      <w:rPr>
                        <w:b/>
                        <w:color w:val="16365D"/>
                        <w:spacing w:val="-5"/>
                        <w:sz w:val="16"/>
                      </w:rPr>
                      <w:instrText> PAGE </w:instrText>
                    </w:r>
                    <w:r>
                      <w:rPr>
                        <w:b/>
                        <w:color w:val="16365D"/>
                        <w:spacing w:val="-5"/>
                        <w:sz w:val="16"/>
                      </w:rPr>
                      <w:fldChar w:fldCharType="separate"/>
                    </w:r>
                    <w:r>
                      <w:rPr>
                        <w:b/>
                        <w:color w:val="16365D"/>
                        <w:spacing w:val="-5"/>
                        <w:sz w:val="16"/>
                      </w:rPr>
                      <w:t>10</w:t>
                    </w:r>
                    <w:r>
                      <w:rPr>
                        <w:b/>
                        <w:color w:val="16365D"/>
                        <w:spacing w:val="-5"/>
                        <w:sz w:val="16"/>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79" w:hanging="280"/>
        <w:jc w:val="left"/>
      </w:pPr>
      <w:rPr>
        <w:rFonts w:hint="default" w:ascii="Calibri" w:hAnsi="Calibri" w:eastAsia="Calibri" w:cs="Calibri"/>
        <w:b/>
        <w:bCs/>
        <w:i w:val="0"/>
        <w:iCs w:val="0"/>
        <w:color w:val="231F20"/>
        <w:spacing w:val="-1"/>
        <w:w w:val="100"/>
        <w:sz w:val="28"/>
        <w:szCs w:val="28"/>
        <w:lang w:val="en-US" w:eastAsia="en-US" w:bidi="ar-SA"/>
      </w:rPr>
    </w:lvl>
    <w:lvl w:ilvl="1">
      <w:start w:val="0"/>
      <w:numFmt w:val="bullet"/>
      <w:lvlText w:val="•"/>
      <w:lvlJc w:val="left"/>
      <w:pPr>
        <w:ind w:left="630" w:hanging="180"/>
      </w:pPr>
      <w:rPr>
        <w:rFonts w:hint="default" w:ascii="Calibri" w:hAnsi="Calibri" w:eastAsia="Calibri" w:cs="Calibri"/>
        <w:b w:val="0"/>
        <w:bCs w:val="0"/>
        <w:i w:val="0"/>
        <w:iCs w:val="0"/>
        <w:color w:val="231F20"/>
        <w:spacing w:val="0"/>
        <w:w w:val="100"/>
        <w:sz w:val="24"/>
        <w:szCs w:val="24"/>
        <w:lang w:val="en-US" w:eastAsia="en-US" w:bidi="ar-SA"/>
      </w:rPr>
    </w:lvl>
    <w:lvl w:ilvl="2">
      <w:start w:val="0"/>
      <w:numFmt w:val="bullet"/>
      <w:lvlText w:val="•"/>
      <w:lvlJc w:val="left"/>
      <w:pPr>
        <w:ind w:left="1808" w:hanging="180"/>
      </w:pPr>
      <w:rPr>
        <w:rFonts w:hint="default"/>
        <w:lang w:val="en-US" w:eastAsia="en-US" w:bidi="ar-SA"/>
      </w:rPr>
    </w:lvl>
    <w:lvl w:ilvl="3">
      <w:start w:val="0"/>
      <w:numFmt w:val="bullet"/>
      <w:lvlText w:val="•"/>
      <w:lvlJc w:val="left"/>
      <w:pPr>
        <w:ind w:left="2977" w:hanging="180"/>
      </w:pPr>
      <w:rPr>
        <w:rFonts w:hint="default"/>
        <w:lang w:val="en-US" w:eastAsia="en-US" w:bidi="ar-SA"/>
      </w:rPr>
    </w:lvl>
    <w:lvl w:ilvl="4">
      <w:start w:val="0"/>
      <w:numFmt w:val="bullet"/>
      <w:lvlText w:val="•"/>
      <w:lvlJc w:val="left"/>
      <w:pPr>
        <w:ind w:left="4146" w:hanging="180"/>
      </w:pPr>
      <w:rPr>
        <w:rFonts w:hint="default"/>
        <w:lang w:val="en-US" w:eastAsia="en-US" w:bidi="ar-SA"/>
      </w:rPr>
    </w:lvl>
    <w:lvl w:ilvl="5">
      <w:start w:val="0"/>
      <w:numFmt w:val="bullet"/>
      <w:lvlText w:val="•"/>
      <w:lvlJc w:val="left"/>
      <w:pPr>
        <w:ind w:left="5315" w:hanging="180"/>
      </w:pPr>
      <w:rPr>
        <w:rFonts w:hint="default"/>
        <w:lang w:val="en-US" w:eastAsia="en-US" w:bidi="ar-SA"/>
      </w:rPr>
    </w:lvl>
    <w:lvl w:ilvl="6">
      <w:start w:val="0"/>
      <w:numFmt w:val="bullet"/>
      <w:lvlText w:val="•"/>
      <w:lvlJc w:val="left"/>
      <w:pPr>
        <w:ind w:left="6484" w:hanging="180"/>
      </w:pPr>
      <w:rPr>
        <w:rFonts w:hint="default"/>
        <w:lang w:val="en-US" w:eastAsia="en-US" w:bidi="ar-SA"/>
      </w:rPr>
    </w:lvl>
    <w:lvl w:ilvl="7">
      <w:start w:val="0"/>
      <w:numFmt w:val="bullet"/>
      <w:lvlText w:val="•"/>
      <w:lvlJc w:val="left"/>
      <w:pPr>
        <w:ind w:left="7653" w:hanging="180"/>
      </w:pPr>
      <w:rPr>
        <w:rFonts w:hint="default"/>
        <w:lang w:val="en-US" w:eastAsia="en-US" w:bidi="ar-SA"/>
      </w:rPr>
    </w:lvl>
    <w:lvl w:ilvl="8">
      <w:start w:val="0"/>
      <w:numFmt w:val="bullet"/>
      <w:lvlText w:val="•"/>
      <w:lvlJc w:val="left"/>
      <w:pPr>
        <w:ind w:left="8822" w:hanging="180"/>
      </w:pPr>
      <w:rPr>
        <w:rFonts w:hint="default"/>
        <w:lang w:val="en-US" w:eastAsia="en-US" w:bidi="ar-SA"/>
      </w:rPr>
    </w:lvl>
  </w:abstractNum>
  <w:abstractNum w:abstractNumId="6">
    <w:multiLevelType w:val="hybridMultilevel"/>
    <w:lvl w:ilvl="0">
      <w:start w:val="1"/>
      <w:numFmt w:val="decimal"/>
      <w:lvlText w:val="%1."/>
      <w:lvlJc w:val="left"/>
      <w:pPr>
        <w:ind w:left="868" w:hanging="360"/>
        <w:jc w:val="left"/>
      </w:pPr>
      <w:rPr>
        <w:rFonts w:hint="default" w:ascii="Calibri" w:hAnsi="Calibri" w:eastAsia="Calibri" w:cs="Calibri"/>
        <w:b w:val="0"/>
        <w:bCs w:val="0"/>
        <w:i w:val="0"/>
        <w:iCs w:val="0"/>
        <w:color w:val="FFFFFF"/>
        <w:spacing w:val="-1"/>
        <w:w w:val="100"/>
        <w:sz w:val="24"/>
        <w:szCs w:val="24"/>
        <w:lang w:val="en-US" w:eastAsia="en-US" w:bidi="ar-SA"/>
      </w:rPr>
    </w:lvl>
    <w:lvl w:ilvl="1">
      <w:start w:val="0"/>
      <w:numFmt w:val="bullet"/>
      <w:lvlText w:val="•"/>
      <w:lvlJc w:val="left"/>
      <w:pPr>
        <w:ind w:left="1854" w:hanging="360"/>
      </w:pPr>
      <w:rPr>
        <w:rFonts w:hint="default"/>
        <w:lang w:val="en-US" w:eastAsia="en-US" w:bidi="ar-SA"/>
      </w:rPr>
    </w:lvl>
    <w:lvl w:ilvl="2">
      <w:start w:val="0"/>
      <w:numFmt w:val="bullet"/>
      <w:lvlText w:val="•"/>
      <w:lvlJc w:val="left"/>
      <w:pPr>
        <w:ind w:left="2848" w:hanging="360"/>
      </w:pPr>
      <w:rPr>
        <w:rFonts w:hint="default"/>
        <w:lang w:val="en-US" w:eastAsia="en-US" w:bidi="ar-SA"/>
      </w:rPr>
    </w:lvl>
    <w:lvl w:ilvl="3">
      <w:start w:val="0"/>
      <w:numFmt w:val="bullet"/>
      <w:lvlText w:val="•"/>
      <w:lvlJc w:val="left"/>
      <w:pPr>
        <w:ind w:left="3842" w:hanging="360"/>
      </w:pPr>
      <w:rPr>
        <w:rFonts w:hint="default"/>
        <w:lang w:val="en-US" w:eastAsia="en-US" w:bidi="ar-SA"/>
      </w:rPr>
    </w:lvl>
    <w:lvl w:ilvl="4">
      <w:start w:val="0"/>
      <w:numFmt w:val="bullet"/>
      <w:lvlText w:val="•"/>
      <w:lvlJc w:val="left"/>
      <w:pPr>
        <w:ind w:left="4836" w:hanging="360"/>
      </w:pPr>
      <w:rPr>
        <w:rFonts w:hint="default"/>
        <w:lang w:val="en-US" w:eastAsia="en-US" w:bidi="ar-SA"/>
      </w:rPr>
    </w:lvl>
    <w:lvl w:ilvl="5">
      <w:start w:val="0"/>
      <w:numFmt w:val="bullet"/>
      <w:lvlText w:val="•"/>
      <w:lvlJc w:val="left"/>
      <w:pPr>
        <w:ind w:left="5830" w:hanging="360"/>
      </w:pPr>
      <w:rPr>
        <w:rFonts w:hint="default"/>
        <w:lang w:val="en-US" w:eastAsia="en-US" w:bidi="ar-SA"/>
      </w:rPr>
    </w:lvl>
    <w:lvl w:ilvl="6">
      <w:start w:val="0"/>
      <w:numFmt w:val="bullet"/>
      <w:lvlText w:val="•"/>
      <w:lvlJc w:val="left"/>
      <w:pPr>
        <w:ind w:left="6824" w:hanging="360"/>
      </w:pPr>
      <w:rPr>
        <w:rFonts w:hint="default"/>
        <w:lang w:val="en-US" w:eastAsia="en-US" w:bidi="ar-SA"/>
      </w:rPr>
    </w:lvl>
    <w:lvl w:ilvl="7">
      <w:start w:val="0"/>
      <w:numFmt w:val="bullet"/>
      <w:lvlText w:val="•"/>
      <w:lvlJc w:val="left"/>
      <w:pPr>
        <w:ind w:left="7818" w:hanging="360"/>
      </w:pPr>
      <w:rPr>
        <w:rFonts w:hint="default"/>
        <w:lang w:val="en-US" w:eastAsia="en-US" w:bidi="ar-SA"/>
      </w:rPr>
    </w:lvl>
    <w:lvl w:ilvl="8">
      <w:start w:val="0"/>
      <w:numFmt w:val="bullet"/>
      <w:lvlText w:val="•"/>
      <w:lvlJc w:val="left"/>
      <w:pPr>
        <w:ind w:left="8812" w:hanging="360"/>
      </w:pPr>
      <w:rPr>
        <w:rFonts w:hint="default"/>
        <w:lang w:val="en-US" w:eastAsia="en-US" w:bidi="ar-SA"/>
      </w:rPr>
    </w:lvl>
  </w:abstractNum>
  <w:abstractNum w:abstractNumId="5">
    <w:multiLevelType w:val="hybridMultilevel"/>
    <w:lvl w:ilvl="0">
      <w:start w:val="0"/>
      <w:numFmt w:val="bullet"/>
      <w:lvlText w:val="●"/>
      <w:lvlJc w:val="left"/>
      <w:pPr>
        <w:ind w:left="80" w:hanging="200"/>
      </w:pPr>
      <w:rPr>
        <w:rFonts w:hint="default" w:ascii="Calibri" w:hAnsi="Calibri" w:eastAsia="Calibri" w:cs="Calibri"/>
        <w:b w:val="0"/>
        <w:bCs w:val="0"/>
        <w:i w:val="0"/>
        <w:iCs w:val="0"/>
        <w:color w:val="231F20"/>
        <w:spacing w:val="0"/>
        <w:w w:val="100"/>
        <w:sz w:val="24"/>
        <w:szCs w:val="24"/>
        <w:lang w:val="en-US" w:eastAsia="en-US" w:bidi="ar-SA"/>
      </w:rPr>
    </w:lvl>
    <w:lvl w:ilvl="1">
      <w:start w:val="0"/>
      <w:numFmt w:val="bullet"/>
      <w:lvlText w:val="•"/>
      <w:lvlJc w:val="left"/>
      <w:pPr>
        <w:ind w:left="609" w:hanging="200"/>
      </w:pPr>
      <w:rPr>
        <w:rFonts w:hint="default"/>
        <w:lang w:val="en-US" w:eastAsia="en-US" w:bidi="ar-SA"/>
      </w:rPr>
    </w:lvl>
    <w:lvl w:ilvl="2">
      <w:start w:val="0"/>
      <w:numFmt w:val="bullet"/>
      <w:lvlText w:val="•"/>
      <w:lvlJc w:val="left"/>
      <w:pPr>
        <w:ind w:left="1138" w:hanging="200"/>
      </w:pPr>
      <w:rPr>
        <w:rFonts w:hint="default"/>
        <w:lang w:val="en-US" w:eastAsia="en-US" w:bidi="ar-SA"/>
      </w:rPr>
    </w:lvl>
    <w:lvl w:ilvl="3">
      <w:start w:val="0"/>
      <w:numFmt w:val="bullet"/>
      <w:lvlText w:val="•"/>
      <w:lvlJc w:val="left"/>
      <w:pPr>
        <w:ind w:left="1667" w:hanging="200"/>
      </w:pPr>
      <w:rPr>
        <w:rFonts w:hint="default"/>
        <w:lang w:val="en-US" w:eastAsia="en-US" w:bidi="ar-SA"/>
      </w:rPr>
    </w:lvl>
    <w:lvl w:ilvl="4">
      <w:start w:val="0"/>
      <w:numFmt w:val="bullet"/>
      <w:lvlText w:val="•"/>
      <w:lvlJc w:val="left"/>
      <w:pPr>
        <w:ind w:left="2196" w:hanging="200"/>
      </w:pPr>
      <w:rPr>
        <w:rFonts w:hint="default"/>
        <w:lang w:val="en-US" w:eastAsia="en-US" w:bidi="ar-SA"/>
      </w:rPr>
    </w:lvl>
    <w:lvl w:ilvl="5">
      <w:start w:val="0"/>
      <w:numFmt w:val="bullet"/>
      <w:lvlText w:val="•"/>
      <w:lvlJc w:val="left"/>
      <w:pPr>
        <w:ind w:left="2725" w:hanging="200"/>
      </w:pPr>
      <w:rPr>
        <w:rFonts w:hint="default"/>
        <w:lang w:val="en-US" w:eastAsia="en-US" w:bidi="ar-SA"/>
      </w:rPr>
    </w:lvl>
    <w:lvl w:ilvl="6">
      <w:start w:val="0"/>
      <w:numFmt w:val="bullet"/>
      <w:lvlText w:val="•"/>
      <w:lvlJc w:val="left"/>
      <w:pPr>
        <w:ind w:left="3254" w:hanging="200"/>
      </w:pPr>
      <w:rPr>
        <w:rFonts w:hint="default"/>
        <w:lang w:val="en-US" w:eastAsia="en-US" w:bidi="ar-SA"/>
      </w:rPr>
    </w:lvl>
    <w:lvl w:ilvl="7">
      <w:start w:val="0"/>
      <w:numFmt w:val="bullet"/>
      <w:lvlText w:val="•"/>
      <w:lvlJc w:val="left"/>
      <w:pPr>
        <w:ind w:left="3783" w:hanging="200"/>
      </w:pPr>
      <w:rPr>
        <w:rFonts w:hint="default"/>
        <w:lang w:val="en-US" w:eastAsia="en-US" w:bidi="ar-SA"/>
      </w:rPr>
    </w:lvl>
    <w:lvl w:ilvl="8">
      <w:start w:val="0"/>
      <w:numFmt w:val="bullet"/>
      <w:lvlText w:val="•"/>
      <w:lvlJc w:val="left"/>
      <w:pPr>
        <w:ind w:left="4312" w:hanging="200"/>
      </w:pPr>
      <w:rPr>
        <w:rFonts w:hint="default"/>
        <w:lang w:val="en-US" w:eastAsia="en-US" w:bidi="ar-SA"/>
      </w:rPr>
    </w:lvl>
  </w:abstractNum>
  <w:abstractNum w:abstractNumId="4">
    <w:multiLevelType w:val="hybridMultilevel"/>
    <w:lvl w:ilvl="0">
      <w:start w:val="0"/>
      <w:numFmt w:val="bullet"/>
      <w:lvlText w:val="●"/>
      <w:lvlJc w:val="left"/>
      <w:pPr>
        <w:ind w:left="80" w:hanging="200"/>
      </w:pPr>
      <w:rPr>
        <w:rFonts w:hint="default" w:ascii="Calibri" w:hAnsi="Calibri" w:eastAsia="Calibri" w:cs="Calibri"/>
        <w:b w:val="0"/>
        <w:bCs w:val="0"/>
        <w:i w:val="0"/>
        <w:iCs w:val="0"/>
        <w:color w:val="231F20"/>
        <w:spacing w:val="0"/>
        <w:w w:val="100"/>
        <w:sz w:val="24"/>
        <w:szCs w:val="24"/>
        <w:lang w:val="en-US" w:eastAsia="en-US" w:bidi="ar-SA"/>
      </w:rPr>
    </w:lvl>
    <w:lvl w:ilvl="1">
      <w:start w:val="0"/>
      <w:numFmt w:val="bullet"/>
      <w:lvlText w:val="•"/>
      <w:lvlJc w:val="left"/>
      <w:pPr>
        <w:ind w:left="609" w:hanging="200"/>
      </w:pPr>
      <w:rPr>
        <w:rFonts w:hint="default"/>
        <w:lang w:val="en-US" w:eastAsia="en-US" w:bidi="ar-SA"/>
      </w:rPr>
    </w:lvl>
    <w:lvl w:ilvl="2">
      <w:start w:val="0"/>
      <w:numFmt w:val="bullet"/>
      <w:lvlText w:val="•"/>
      <w:lvlJc w:val="left"/>
      <w:pPr>
        <w:ind w:left="1138" w:hanging="200"/>
      </w:pPr>
      <w:rPr>
        <w:rFonts w:hint="default"/>
        <w:lang w:val="en-US" w:eastAsia="en-US" w:bidi="ar-SA"/>
      </w:rPr>
    </w:lvl>
    <w:lvl w:ilvl="3">
      <w:start w:val="0"/>
      <w:numFmt w:val="bullet"/>
      <w:lvlText w:val="•"/>
      <w:lvlJc w:val="left"/>
      <w:pPr>
        <w:ind w:left="1667" w:hanging="200"/>
      </w:pPr>
      <w:rPr>
        <w:rFonts w:hint="default"/>
        <w:lang w:val="en-US" w:eastAsia="en-US" w:bidi="ar-SA"/>
      </w:rPr>
    </w:lvl>
    <w:lvl w:ilvl="4">
      <w:start w:val="0"/>
      <w:numFmt w:val="bullet"/>
      <w:lvlText w:val="•"/>
      <w:lvlJc w:val="left"/>
      <w:pPr>
        <w:ind w:left="2196" w:hanging="200"/>
      </w:pPr>
      <w:rPr>
        <w:rFonts w:hint="default"/>
        <w:lang w:val="en-US" w:eastAsia="en-US" w:bidi="ar-SA"/>
      </w:rPr>
    </w:lvl>
    <w:lvl w:ilvl="5">
      <w:start w:val="0"/>
      <w:numFmt w:val="bullet"/>
      <w:lvlText w:val="•"/>
      <w:lvlJc w:val="left"/>
      <w:pPr>
        <w:ind w:left="2725" w:hanging="200"/>
      </w:pPr>
      <w:rPr>
        <w:rFonts w:hint="default"/>
        <w:lang w:val="en-US" w:eastAsia="en-US" w:bidi="ar-SA"/>
      </w:rPr>
    </w:lvl>
    <w:lvl w:ilvl="6">
      <w:start w:val="0"/>
      <w:numFmt w:val="bullet"/>
      <w:lvlText w:val="•"/>
      <w:lvlJc w:val="left"/>
      <w:pPr>
        <w:ind w:left="3254" w:hanging="200"/>
      </w:pPr>
      <w:rPr>
        <w:rFonts w:hint="default"/>
        <w:lang w:val="en-US" w:eastAsia="en-US" w:bidi="ar-SA"/>
      </w:rPr>
    </w:lvl>
    <w:lvl w:ilvl="7">
      <w:start w:val="0"/>
      <w:numFmt w:val="bullet"/>
      <w:lvlText w:val="•"/>
      <w:lvlJc w:val="left"/>
      <w:pPr>
        <w:ind w:left="3783" w:hanging="200"/>
      </w:pPr>
      <w:rPr>
        <w:rFonts w:hint="default"/>
        <w:lang w:val="en-US" w:eastAsia="en-US" w:bidi="ar-SA"/>
      </w:rPr>
    </w:lvl>
    <w:lvl w:ilvl="8">
      <w:start w:val="0"/>
      <w:numFmt w:val="bullet"/>
      <w:lvlText w:val="•"/>
      <w:lvlJc w:val="left"/>
      <w:pPr>
        <w:ind w:left="4312" w:hanging="200"/>
      </w:pPr>
      <w:rPr>
        <w:rFonts w:hint="default"/>
        <w:lang w:val="en-US" w:eastAsia="en-US" w:bidi="ar-SA"/>
      </w:rPr>
    </w:lvl>
  </w:abstractNum>
  <w:abstractNum w:abstractNumId="3">
    <w:multiLevelType w:val="hybridMultilevel"/>
    <w:lvl w:ilvl="0">
      <w:start w:val="0"/>
      <w:numFmt w:val="bullet"/>
      <w:lvlText w:val="●"/>
      <w:lvlJc w:val="left"/>
      <w:pPr>
        <w:ind w:left="80" w:hanging="200"/>
      </w:pPr>
      <w:rPr>
        <w:rFonts w:hint="default" w:ascii="Calibri" w:hAnsi="Calibri" w:eastAsia="Calibri" w:cs="Calibri"/>
        <w:b w:val="0"/>
        <w:bCs w:val="0"/>
        <w:i w:val="0"/>
        <w:iCs w:val="0"/>
        <w:color w:val="231F20"/>
        <w:spacing w:val="0"/>
        <w:w w:val="100"/>
        <w:sz w:val="24"/>
        <w:szCs w:val="24"/>
        <w:lang w:val="en-US" w:eastAsia="en-US" w:bidi="ar-SA"/>
      </w:rPr>
    </w:lvl>
    <w:lvl w:ilvl="1">
      <w:start w:val="0"/>
      <w:numFmt w:val="bullet"/>
      <w:lvlText w:val="•"/>
      <w:lvlJc w:val="left"/>
      <w:pPr>
        <w:ind w:left="609" w:hanging="200"/>
      </w:pPr>
      <w:rPr>
        <w:rFonts w:hint="default"/>
        <w:lang w:val="en-US" w:eastAsia="en-US" w:bidi="ar-SA"/>
      </w:rPr>
    </w:lvl>
    <w:lvl w:ilvl="2">
      <w:start w:val="0"/>
      <w:numFmt w:val="bullet"/>
      <w:lvlText w:val="•"/>
      <w:lvlJc w:val="left"/>
      <w:pPr>
        <w:ind w:left="1138" w:hanging="200"/>
      </w:pPr>
      <w:rPr>
        <w:rFonts w:hint="default"/>
        <w:lang w:val="en-US" w:eastAsia="en-US" w:bidi="ar-SA"/>
      </w:rPr>
    </w:lvl>
    <w:lvl w:ilvl="3">
      <w:start w:val="0"/>
      <w:numFmt w:val="bullet"/>
      <w:lvlText w:val="•"/>
      <w:lvlJc w:val="left"/>
      <w:pPr>
        <w:ind w:left="1667" w:hanging="200"/>
      </w:pPr>
      <w:rPr>
        <w:rFonts w:hint="default"/>
        <w:lang w:val="en-US" w:eastAsia="en-US" w:bidi="ar-SA"/>
      </w:rPr>
    </w:lvl>
    <w:lvl w:ilvl="4">
      <w:start w:val="0"/>
      <w:numFmt w:val="bullet"/>
      <w:lvlText w:val="•"/>
      <w:lvlJc w:val="left"/>
      <w:pPr>
        <w:ind w:left="2196" w:hanging="200"/>
      </w:pPr>
      <w:rPr>
        <w:rFonts w:hint="default"/>
        <w:lang w:val="en-US" w:eastAsia="en-US" w:bidi="ar-SA"/>
      </w:rPr>
    </w:lvl>
    <w:lvl w:ilvl="5">
      <w:start w:val="0"/>
      <w:numFmt w:val="bullet"/>
      <w:lvlText w:val="•"/>
      <w:lvlJc w:val="left"/>
      <w:pPr>
        <w:ind w:left="2725" w:hanging="200"/>
      </w:pPr>
      <w:rPr>
        <w:rFonts w:hint="default"/>
        <w:lang w:val="en-US" w:eastAsia="en-US" w:bidi="ar-SA"/>
      </w:rPr>
    </w:lvl>
    <w:lvl w:ilvl="6">
      <w:start w:val="0"/>
      <w:numFmt w:val="bullet"/>
      <w:lvlText w:val="•"/>
      <w:lvlJc w:val="left"/>
      <w:pPr>
        <w:ind w:left="3254" w:hanging="200"/>
      </w:pPr>
      <w:rPr>
        <w:rFonts w:hint="default"/>
        <w:lang w:val="en-US" w:eastAsia="en-US" w:bidi="ar-SA"/>
      </w:rPr>
    </w:lvl>
    <w:lvl w:ilvl="7">
      <w:start w:val="0"/>
      <w:numFmt w:val="bullet"/>
      <w:lvlText w:val="•"/>
      <w:lvlJc w:val="left"/>
      <w:pPr>
        <w:ind w:left="3783" w:hanging="200"/>
      </w:pPr>
      <w:rPr>
        <w:rFonts w:hint="default"/>
        <w:lang w:val="en-US" w:eastAsia="en-US" w:bidi="ar-SA"/>
      </w:rPr>
    </w:lvl>
    <w:lvl w:ilvl="8">
      <w:start w:val="0"/>
      <w:numFmt w:val="bullet"/>
      <w:lvlText w:val="•"/>
      <w:lvlJc w:val="left"/>
      <w:pPr>
        <w:ind w:left="4312" w:hanging="200"/>
      </w:pPr>
      <w:rPr>
        <w:rFonts w:hint="default"/>
        <w:lang w:val="en-US" w:eastAsia="en-US" w:bidi="ar-SA"/>
      </w:rPr>
    </w:lvl>
  </w:abstractNum>
  <w:abstractNum w:abstractNumId="2">
    <w:multiLevelType w:val="hybridMultilevel"/>
    <w:lvl w:ilvl="0">
      <w:start w:val="0"/>
      <w:numFmt w:val="bullet"/>
      <w:lvlText w:val="●"/>
      <w:lvlJc w:val="left"/>
      <w:pPr>
        <w:ind w:left="80" w:hanging="200"/>
      </w:pPr>
      <w:rPr>
        <w:rFonts w:hint="default" w:ascii="Calibri" w:hAnsi="Calibri" w:eastAsia="Calibri" w:cs="Calibri"/>
        <w:b w:val="0"/>
        <w:bCs w:val="0"/>
        <w:i w:val="0"/>
        <w:iCs w:val="0"/>
        <w:color w:val="231F20"/>
        <w:spacing w:val="0"/>
        <w:w w:val="100"/>
        <w:sz w:val="24"/>
        <w:szCs w:val="24"/>
        <w:lang w:val="en-US" w:eastAsia="en-US" w:bidi="ar-SA"/>
      </w:rPr>
    </w:lvl>
    <w:lvl w:ilvl="1">
      <w:start w:val="0"/>
      <w:numFmt w:val="bullet"/>
      <w:lvlText w:val="•"/>
      <w:lvlJc w:val="left"/>
      <w:pPr>
        <w:ind w:left="609" w:hanging="200"/>
      </w:pPr>
      <w:rPr>
        <w:rFonts w:hint="default"/>
        <w:lang w:val="en-US" w:eastAsia="en-US" w:bidi="ar-SA"/>
      </w:rPr>
    </w:lvl>
    <w:lvl w:ilvl="2">
      <w:start w:val="0"/>
      <w:numFmt w:val="bullet"/>
      <w:lvlText w:val="•"/>
      <w:lvlJc w:val="left"/>
      <w:pPr>
        <w:ind w:left="1138" w:hanging="200"/>
      </w:pPr>
      <w:rPr>
        <w:rFonts w:hint="default"/>
        <w:lang w:val="en-US" w:eastAsia="en-US" w:bidi="ar-SA"/>
      </w:rPr>
    </w:lvl>
    <w:lvl w:ilvl="3">
      <w:start w:val="0"/>
      <w:numFmt w:val="bullet"/>
      <w:lvlText w:val="•"/>
      <w:lvlJc w:val="left"/>
      <w:pPr>
        <w:ind w:left="1667" w:hanging="200"/>
      </w:pPr>
      <w:rPr>
        <w:rFonts w:hint="default"/>
        <w:lang w:val="en-US" w:eastAsia="en-US" w:bidi="ar-SA"/>
      </w:rPr>
    </w:lvl>
    <w:lvl w:ilvl="4">
      <w:start w:val="0"/>
      <w:numFmt w:val="bullet"/>
      <w:lvlText w:val="•"/>
      <w:lvlJc w:val="left"/>
      <w:pPr>
        <w:ind w:left="2196" w:hanging="200"/>
      </w:pPr>
      <w:rPr>
        <w:rFonts w:hint="default"/>
        <w:lang w:val="en-US" w:eastAsia="en-US" w:bidi="ar-SA"/>
      </w:rPr>
    </w:lvl>
    <w:lvl w:ilvl="5">
      <w:start w:val="0"/>
      <w:numFmt w:val="bullet"/>
      <w:lvlText w:val="•"/>
      <w:lvlJc w:val="left"/>
      <w:pPr>
        <w:ind w:left="2725" w:hanging="200"/>
      </w:pPr>
      <w:rPr>
        <w:rFonts w:hint="default"/>
        <w:lang w:val="en-US" w:eastAsia="en-US" w:bidi="ar-SA"/>
      </w:rPr>
    </w:lvl>
    <w:lvl w:ilvl="6">
      <w:start w:val="0"/>
      <w:numFmt w:val="bullet"/>
      <w:lvlText w:val="•"/>
      <w:lvlJc w:val="left"/>
      <w:pPr>
        <w:ind w:left="3254" w:hanging="200"/>
      </w:pPr>
      <w:rPr>
        <w:rFonts w:hint="default"/>
        <w:lang w:val="en-US" w:eastAsia="en-US" w:bidi="ar-SA"/>
      </w:rPr>
    </w:lvl>
    <w:lvl w:ilvl="7">
      <w:start w:val="0"/>
      <w:numFmt w:val="bullet"/>
      <w:lvlText w:val="•"/>
      <w:lvlJc w:val="left"/>
      <w:pPr>
        <w:ind w:left="3783" w:hanging="200"/>
      </w:pPr>
      <w:rPr>
        <w:rFonts w:hint="default"/>
        <w:lang w:val="en-US" w:eastAsia="en-US" w:bidi="ar-SA"/>
      </w:rPr>
    </w:lvl>
    <w:lvl w:ilvl="8">
      <w:start w:val="0"/>
      <w:numFmt w:val="bullet"/>
      <w:lvlText w:val="•"/>
      <w:lvlJc w:val="left"/>
      <w:pPr>
        <w:ind w:left="4312" w:hanging="200"/>
      </w:pPr>
      <w:rPr>
        <w:rFonts w:hint="default"/>
        <w:lang w:val="en-US" w:eastAsia="en-US" w:bidi="ar-SA"/>
      </w:rPr>
    </w:lvl>
  </w:abstractNum>
  <w:abstractNum w:abstractNumId="1">
    <w:multiLevelType w:val="hybridMultilevel"/>
    <w:lvl w:ilvl="0">
      <w:start w:val="1"/>
      <w:numFmt w:val="decimal"/>
      <w:lvlText w:val="%1."/>
      <w:lvlJc w:val="left"/>
      <w:pPr>
        <w:ind w:left="720" w:hanging="360"/>
        <w:jc w:val="left"/>
      </w:pPr>
      <w:rPr>
        <w:rFonts w:hint="default" w:ascii="Calibri" w:hAnsi="Calibri" w:eastAsia="Calibri" w:cs="Calibri"/>
        <w:b w:val="0"/>
        <w:bCs w:val="0"/>
        <w:i w:val="0"/>
        <w:iCs w:val="0"/>
        <w:color w:val="231F20"/>
        <w:spacing w:val="-1"/>
        <w:w w:val="100"/>
        <w:sz w:val="24"/>
        <w:szCs w:val="24"/>
        <w:lang w:val="en-US" w:eastAsia="en-US" w:bidi="ar-SA"/>
      </w:rPr>
    </w:lvl>
    <w:lvl w:ilvl="1">
      <w:start w:val="0"/>
      <w:numFmt w:val="bullet"/>
      <w:lvlText w:val="•"/>
      <w:lvlJc w:val="left"/>
      <w:pPr>
        <w:ind w:left="1764" w:hanging="360"/>
      </w:pPr>
      <w:rPr>
        <w:rFonts w:hint="default"/>
        <w:lang w:val="en-US" w:eastAsia="en-US" w:bidi="ar-SA"/>
      </w:rPr>
    </w:lvl>
    <w:lvl w:ilvl="2">
      <w:start w:val="0"/>
      <w:numFmt w:val="bullet"/>
      <w:lvlText w:val="•"/>
      <w:lvlJc w:val="left"/>
      <w:pPr>
        <w:ind w:left="2808" w:hanging="360"/>
      </w:pPr>
      <w:rPr>
        <w:rFonts w:hint="default"/>
        <w:lang w:val="en-US" w:eastAsia="en-US" w:bidi="ar-SA"/>
      </w:rPr>
    </w:lvl>
    <w:lvl w:ilvl="3">
      <w:start w:val="0"/>
      <w:numFmt w:val="bullet"/>
      <w:lvlText w:val="•"/>
      <w:lvlJc w:val="left"/>
      <w:pPr>
        <w:ind w:left="3852" w:hanging="360"/>
      </w:pPr>
      <w:rPr>
        <w:rFonts w:hint="default"/>
        <w:lang w:val="en-US" w:eastAsia="en-US" w:bidi="ar-SA"/>
      </w:rPr>
    </w:lvl>
    <w:lvl w:ilvl="4">
      <w:start w:val="0"/>
      <w:numFmt w:val="bullet"/>
      <w:lvlText w:val="•"/>
      <w:lvlJc w:val="left"/>
      <w:pPr>
        <w:ind w:left="4896" w:hanging="360"/>
      </w:pPr>
      <w:rPr>
        <w:rFonts w:hint="default"/>
        <w:lang w:val="en-US" w:eastAsia="en-US" w:bidi="ar-SA"/>
      </w:rPr>
    </w:lvl>
    <w:lvl w:ilvl="5">
      <w:start w:val="0"/>
      <w:numFmt w:val="bullet"/>
      <w:lvlText w:val="•"/>
      <w:lvlJc w:val="left"/>
      <w:pPr>
        <w:ind w:left="5940" w:hanging="360"/>
      </w:pPr>
      <w:rPr>
        <w:rFonts w:hint="default"/>
        <w:lang w:val="en-US" w:eastAsia="en-US" w:bidi="ar-SA"/>
      </w:rPr>
    </w:lvl>
    <w:lvl w:ilvl="6">
      <w:start w:val="0"/>
      <w:numFmt w:val="bullet"/>
      <w:lvlText w:val="•"/>
      <w:lvlJc w:val="left"/>
      <w:pPr>
        <w:ind w:left="6984" w:hanging="360"/>
      </w:pPr>
      <w:rPr>
        <w:rFonts w:hint="default"/>
        <w:lang w:val="en-US" w:eastAsia="en-US" w:bidi="ar-SA"/>
      </w:rPr>
    </w:lvl>
    <w:lvl w:ilvl="7">
      <w:start w:val="0"/>
      <w:numFmt w:val="bullet"/>
      <w:lvlText w:val="•"/>
      <w:lvlJc w:val="left"/>
      <w:pPr>
        <w:ind w:left="8028" w:hanging="360"/>
      </w:pPr>
      <w:rPr>
        <w:rFonts w:hint="default"/>
        <w:lang w:val="en-US" w:eastAsia="en-US" w:bidi="ar-SA"/>
      </w:rPr>
    </w:lvl>
    <w:lvl w:ilvl="8">
      <w:start w:val="0"/>
      <w:numFmt w:val="bullet"/>
      <w:lvlText w:val="•"/>
      <w:lvlJc w:val="left"/>
      <w:pPr>
        <w:ind w:left="9072" w:hanging="360"/>
      </w:pPr>
      <w:rPr>
        <w:rFonts w:hint="default"/>
        <w:lang w:val="en-US" w:eastAsia="en-US" w:bidi="ar-SA"/>
      </w:rPr>
    </w:lvl>
  </w:abstractNum>
  <w:abstractNum w:abstractNumId="0">
    <w:multiLevelType w:val="hybridMultilevel"/>
    <w:lvl w:ilvl="0">
      <w:start w:val="1"/>
      <w:numFmt w:val="decimal"/>
      <w:lvlText w:val="%1."/>
      <w:lvlJc w:val="left"/>
      <w:pPr>
        <w:ind w:left="720" w:hanging="360"/>
        <w:jc w:val="left"/>
      </w:pPr>
      <w:rPr>
        <w:rFonts w:hint="default" w:ascii="Calibri" w:hAnsi="Calibri" w:eastAsia="Calibri" w:cs="Calibri"/>
        <w:b w:val="0"/>
        <w:bCs w:val="0"/>
        <w:i w:val="0"/>
        <w:iCs w:val="0"/>
        <w:color w:val="231F20"/>
        <w:spacing w:val="-1"/>
        <w:w w:val="100"/>
        <w:sz w:val="24"/>
        <w:szCs w:val="24"/>
        <w:lang w:val="en-US" w:eastAsia="en-US" w:bidi="ar-SA"/>
      </w:rPr>
    </w:lvl>
    <w:lvl w:ilvl="1">
      <w:start w:val="0"/>
      <w:numFmt w:val="bullet"/>
      <w:lvlText w:val="•"/>
      <w:lvlJc w:val="left"/>
      <w:pPr>
        <w:ind w:left="1764" w:hanging="360"/>
      </w:pPr>
      <w:rPr>
        <w:rFonts w:hint="default"/>
        <w:lang w:val="en-US" w:eastAsia="en-US" w:bidi="ar-SA"/>
      </w:rPr>
    </w:lvl>
    <w:lvl w:ilvl="2">
      <w:start w:val="0"/>
      <w:numFmt w:val="bullet"/>
      <w:lvlText w:val="•"/>
      <w:lvlJc w:val="left"/>
      <w:pPr>
        <w:ind w:left="2808" w:hanging="360"/>
      </w:pPr>
      <w:rPr>
        <w:rFonts w:hint="default"/>
        <w:lang w:val="en-US" w:eastAsia="en-US" w:bidi="ar-SA"/>
      </w:rPr>
    </w:lvl>
    <w:lvl w:ilvl="3">
      <w:start w:val="0"/>
      <w:numFmt w:val="bullet"/>
      <w:lvlText w:val="•"/>
      <w:lvlJc w:val="left"/>
      <w:pPr>
        <w:ind w:left="3852" w:hanging="360"/>
      </w:pPr>
      <w:rPr>
        <w:rFonts w:hint="default"/>
        <w:lang w:val="en-US" w:eastAsia="en-US" w:bidi="ar-SA"/>
      </w:rPr>
    </w:lvl>
    <w:lvl w:ilvl="4">
      <w:start w:val="0"/>
      <w:numFmt w:val="bullet"/>
      <w:lvlText w:val="•"/>
      <w:lvlJc w:val="left"/>
      <w:pPr>
        <w:ind w:left="4896" w:hanging="360"/>
      </w:pPr>
      <w:rPr>
        <w:rFonts w:hint="default"/>
        <w:lang w:val="en-US" w:eastAsia="en-US" w:bidi="ar-SA"/>
      </w:rPr>
    </w:lvl>
    <w:lvl w:ilvl="5">
      <w:start w:val="0"/>
      <w:numFmt w:val="bullet"/>
      <w:lvlText w:val="•"/>
      <w:lvlJc w:val="left"/>
      <w:pPr>
        <w:ind w:left="5940" w:hanging="360"/>
      </w:pPr>
      <w:rPr>
        <w:rFonts w:hint="default"/>
        <w:lang w:val="en-US" w:eastAsia="en-US" w:bidi="ar-SA"/>
      </w:rPr>
    </w:lvl>
    <w:lvl w:ilvl="6">
      <w:start w:val="0"/>
      <w:numFmt w:val="bullet"/>
      <w:lvlText w:val="•"/>
      <w:lvlJc w:val="left"/>
      <w:pPr>
        <w:ind w:left="6984" w:hanging="360"/>
      </w:pPr>
      <w:rPr>
        <w:rFonts w:hint="default"/>
        <w:lang w:val="en-US" w:eastAsia="en-US" w:bidi="ar-SA"/>
      </w:rPr>
    </w:lvl>
    <w:lvl w:ilvl="7">
      <w:start w:val="0"/>
      <w:numFmt w:val="bullet"/>
      <w:lvlText w:val="•"/>
      <w:lvlJc w:val="left"/>
      <w:pPr>
        <w:ind w:left="8028" w:hanging="360"/>
      </w:pPr>
      <w:rPr>
        <w:rFonts w:hint="default"/>
        <w:lang w:val="en-US" w:eastAsia="en-US" w:bidi="ar-SA"/>
      </w:rPr>
    </w:lvl>
    <w:lvl w:ilvl="8">
      <w:start w:val="0"/>
      <w:numFmt w:val="bullet"/>
      <w:lvlText w:val="•"/>
      <w:lvlJc w:val="left"/>
      <w:pPr>
        <w:ind w:left="9072" w:hanging="360"/>
      </w:pPr>
      <w:rPr>
        <w:rFonts w:hint="default"/>
        <w:lang w:val="en-US"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TOC1" w:type="paragraph">
    <w:name w:val="TOC 1"/>
    <w:basedOn w:val="Normal"/>
    <w:uiPriority w:val="1"/>
    <w:qFormat/>
    <w:pPr>
      <w:spacing w:before="185"/>
      <w:ind w:left="979"/>
    </w:pPr>
    <w:rPr>
      <w:rFonts w:ascii="Calibri" w:hAnsi="Calibri" w:eastAsia="Calibri" w:cs="Calibri"/>
      <w:b/>
      <w:bCs/>
      <w:sz w:val="24"/>
      <w:szCs w:val="24"/>
      <w:lang w:val="en-US" w:eastAsia="en-US" w:bidi="ar-SA"/>
    </w:rPr>
  </w:style>
  <w:style w:styleId="TOC2" w:type="paragraph">
    <w:name w:val="TOC 2"/>
    <w:basedOn w:val="Normal"/>
    <w:uiPriority w:val="1"/>
    <w:qFormat/>
    <w:pPr>
      <w:spacing w:before="185"/>
      <w:ind w:left="979"/>
    </w:pPr>
    <w:rPr>
      <w:rFonts w:ascii="Calibri" w:hAnsi="Calibri" w:eastAsia="Calibri" w:cs="Calibri"/>
      <w:b/>
      <w:bCs/>
      <w:i/>
      <w:iCs/>
      <w:lang w:val="en-US" w:eastAsia="en-US" w:bidi="ar-SA"/>
    </w:rPr>
  </w:style>
  <w:style w:styleId="TOC3" w:type="paragraph">
    <w:name w:val="TOC 3"/>
    <w:basedOn w:val="Normal"/>
    <w:uiPriority w:val="1"/>
    <w:qFormat/>
    <w:pPr>
      <w:spacing w:before="185"/>
      <w:ind w:left="1699"/>
    </w:pPr>
    <w:rPr>
      <w:rFonts w:ascii="Calibri" w:hAnsi="Calibri" w:eastAsia="Calibri" w:cs="Calibri"/>
      <w:sz w:val="24"/>
      <w:szCs w:val="24"/>
      <w:lang w:val="en-US" w:eastAsia="en-US" w:bidi="ar-SA"/>
    </w:rPr>
  </w:style>
  <w:style w:styleId="BodyText" w:type="paragraph">
    <w:name w:val="Body Text"/>
    <w:basedOn w:val="Normal"/>
    <w:uiPriority w:val="1"/>
    <w:qFormat/>
    <w:pPr/>
    <w:rPr>
      <w:rFonts w:ascii="Calibri" w:hAnsi="Calibri" w:eastAsia="Calibri" w:cs="Calibri"/>
      <w:sz w:val="24"/>
      <w:szCs w:val="24"/>
      <w:lang w:val="en-US" w:eastAsia="en-US" w:bidi="ar-SA"/>
    </w:rPr>
  </w:style>
  <w:style w:styleId="Heading1" w:type="paragraph">
    <w:name w:val="Heading 1"/>
    <w:basedOn w:val="Normal"/>
    <w:uiPriority w:val="1"/>
    <w:qFormat/>
    <w:pPr>
      <w:ind w:right="357"/>
      <w:outlineLvl w:val="1"/>
    </w:pPr>
    <w:rPr>
      <w:rFonts w:ascii="Century Gothic" w:hAnsi="Century Gothic" w:eastAsia="Century Gothic" w:cs="Century Gothic"/>
      <w:b/>
      <w:bCs/>
      <w:sz w:val="48"/>
      <w:szCs w:val="48"/>
      <w:lang w:val="en-US" w:eastAsia="en-US" w:bidi="ar-SA"/>
    </w:rPr>
  </w:style>
  <w:style w:styleId="Heading2" w:type="paragraph">
    <w:name w:val="Heading 2"/>
    <w:basedOn w:val="Normal"/>
    <w:uiPriority w:val="1"/>
    <w:qFormat/>
    <w:pPr>
      <w:spacing w:before="23" w:line="328" w:lineRule="exact"/>
      <w:outlineLvl w:val="2"/>
    </w:pPr>
    <w:rPr>
      <w:rFonts w:ascii="Calibri" w:hAnsi="Calibri" w:eastAsia="Calibri" w:cs="Calibri"/>
      <w:b/>
      <w:bCs/>
      <w:sz w:val="28"/>
      <w:szCs w:val="28"/>
      <w:lang w:val="en-US" w:eastAsia="en-US" w:bidi="ar-SA"/>
    </w:rPr>
  </w:style>
  <w:style w:styleId="Heading3" w:type="paragraph">
    <w:name w:val="Heading 3"/>
    <w:basedOn w:val="Normal"/>
    <w:uiPriority w:val="1"/>
    <w:qFormat/>
    <w:pPr>
      <w:spacing w:line="328" w:lineRule="exact"/>
      <w:outlineLvl w:val="3"/>
    </w:pPr>
    <w:rPr>
      <w:rFonts w:ascii="Calibri" w:hAnsi="Calibri" w:eastAsia="Calibri" w:cs="Calibri"/>
      <w:i/>
      <w:iCs/>
      <w:sz w:val="28"/>
      <w:szCs w:val="28"/>
      <w:lang w:val="en-US" w:eastAsia="en-US" w:bidi="ar-SA"/>
    </w:rPr>
  </w:style>
  <w:style w:styleId="Heading4" w:type="paragraph">
    <w:name w:val="Heading 4"/>
    <w:basedOn w:val="Normal"/>
    <w:uiPriority w:val="1"/>
    <w:qFormat/>
    <w:pPr>
      <w:spacing w:before="78"/>
      <w:outlineLvl w:val="4"/>
    </w:pPr>
    <w:rPr>
      <w:rFonts w:ascii="Century Gothic" w:hAnsi="Century Gothic" w:eastAsia="Century Gothic" w:cs="Century Gothic"/>
      <w:b/>
      <w:bCs/>
      <w:sz w:val="24"/>
      <w:szCs w:val="24"/>
      <w:lang w:val="en-US" w:eastAsia="en-US" w:bidi="ar-SA"/>
    </w:rPr>
  </w:style>
  <w:style w:styleId="ListParagraph" w:type="paragraph">
    <w:name w:val="List Paragraph"/>
    <w:basedOn w:val="Normal"/>
    <w:uiPriority w:val="1"/>
    <w:qFormat/>
    <w:pPr>
      <w:spacing w:before="76"/>
      <w:ind w:left="720" w:hanging="360"/>
    </w:pPr>
    <w:rPr>
      <w:rFonts w:ascii="Calibri" w:hAnsi="Calibri" w:eastAsia="Calibri" w:cs="Calibri"/>
      <w:lang w:val="en-US" w:eastAsia="en-US" w:bidi="ar-SA"/>
    </w:rPr>
  </w:style>
  <w:style w:styleId="TableParagraph" w:type="paragraph">
    <w:name w:val="Table Paragraph"/>
    <w:basedOn w:val="Normal"/>
    <w:uiPriority w:val="1"/>
    <w:qFormat/>
    <w:pPr>
      <w:ind w:left="279"/>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footer" Target="footer1.xml"/><Relationship Id="rId10" Type="http://schemas.openxmlformats.org/officeDocument/2006/relationships/hyperlink" Target="https://www.mass.gov/doc/strategic-plan-for-services-to-mitigate-the-harms-associated-with-gambling-in-massachusetts-0/download" TargetMode="External"/><Relationship Id="rId11" Type="http://schemas.openxmlformats.org/officeDocument/2006/relationships/hyperlink" Target="https://data.census.gov/" TargetMode="External"/><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2025-08-13T16:39:24Z</dcterms:created>
  <dcterms:modified xsi:type="dcterms:W3CDTF">2025-08-13T16:39:24Z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2025-08-08T00:00:00Z</vt:filetime>
  </property>
  <property fmtid="{D5CDD505-2E9C-101B-9397-08002B2CF9AE}" pid="3" name="Creator">
    <vt:lpwstr>Adobe InDesign 20.5 (Macintosh)</vt:lpwstr>
  </property>
  <property fmtid="{D5CDD505-2E9C-101B-9397-08002B2CF9AE}" pid="4" name="LastSaved">
    <vt:filetime>2025-08-13T00:00:00Z</vt:filetime>
  </property>
  <property fmtid="{D5CDD505-2E9C-101B-9397-08002B2CF9AE}" pid="5" name="Producer">
    <vt:lpwstr>Adobe PDF Library 17.0</vt:lpwstr>
  </property>
</Properties>
</file>