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7E" w:rsidRDefault="00E07F7E" w:rsidP="00E07F7E">
      <w:pPr>
        <w:spacing w:line="480" w:lineRule="auto"/>
        <w:jc w:val="center"/>
      </w:pPr>
      <w:bookmarkStart w:id="0" w:name="_GoBack"/>
      <w:bookmarkEnd w:id="0"/>
      <w:r>
        <w:t xml:space="preserve">  COMMONWEALTH OF MASSACHUSETTS</w:t>
      </w:r>
    </w:p>
    <w:p w:rsidR="00E07F7E" w:rsidRDefault="003F6EAF" w:rsidP="00E07F7E">
      <w:pPr>
        <w:spacing w:line="480" w:lineRule="auto"/>
      </w:pPr>
      <w:r>
        <w:t>Middlesex, SS.</w:t>
      </w:r>
      <w:r>
        <w:tab/>
      </w:r>
      <w:r>
        <w:tab/>
      </w:r>
      <w:r>
        <w:tab/>
      </w:r>
      <w:r>
        <w:tab/>
      </w:r>
      <w:r>
        <w:tab/>
      </w:r>
      <w:r w:rsidR="00E07F7E">
        <w:t>Board of Registration in Medicine</w:t>
      </w:r>
    </w:p>
    <w:p w:rsidR="00E07F7E" w:rsidRDefault="009813A2" w:rsidP="00E07F7E">
      <w:r>
        <w:tab/>
      </w:r>
      <w:r>
        <w:tab/>
      </w:r>
      <w:r>
        <w:tab/>
      </w:r>
      <w:r>
        <w:tab/>
      </w:r>
      <w:r>
        <w:tab/>
      </w:r>
      <w:r>
        <w:tab/>
      </w:r>
      <w:r>
        <w:tab/>
      </w:r>
      <w:proofErr w:type="gramStart"/>
      <w:r w:rsidR="00E07F7E">
        <w:t>Adjudicatory Case No.</w:t>
      </w:r>
      <w:proofErr w:type="gramEnd"/>
    </w:p>
    <w:p w:rsidR="00E07F7E" w:rsidRPr="00E762CE" w:rsidRDefault="00E07F7E" w:rsidP="00E07F7E">
      <w:r w:rsidRPr="00E762CE">
        <w:rPr>
          <w:u w:val="single"/>
        </w:rPr>
        <w:tab/>
      </w:r>
      <w:r w:rsidRPr="00E762CE">
        <w:rPr>
          <w:u w:val="single"/>
        </w:rPr>
        <w:tab/>
      </w:r>
      <w:r w:rsidRPr="00E762CE">
        <w:rPr>
          <w:u w:val="single"/>
        </w:rPr>
        <w:tab/>
      </w:r>
      <w:r w:rsidRPr="00E762CE">
        <w:rPr>
          <w:u w:val="single"/>
        </w:rPr>
        <w:tab/>
      </w:r>
      <w:r w:rsidRPr="00E762CE">
        <w:rPr>
          <w:u w:val="single"/>
        </w:rPr>
        <w:tab/>
      </w:r>
    </w:p>
    <w:p w:rsidR="00E07F7E" w:rsidRPr="00E762CE" w:rsidRDefault="00E07F7E" w:rsidP="00E07F7E">
      <w:r w:rsidRPr="00E762CE">
        <w:tab/>
      </w:r>
      <w:r w:rsidRPr="00E762CE">
        <w:tab/>
      </w:r>
      <w:r w:rsidRPr="00E762CE">
        <w:tab/>
      </w:r>
      <w:r w:rsidRPr="00E762CE">
        <w:tab/>
      </w:r>
      <w:r w:rsidRPr="00E762CE">
        <w:tab/>
        <w:t>)</w:t>
      </w:r>
    </w:p>
    <w:p w:rsidR="00465BBC" w:rsidRDefault="00E07F7E" w:rsidP="00E07F7E">
      <w:r w:rsidRPr="00E762CE">
        <w:t>In the Matter of</w:t>
      </w:r>
      <w:r w:rsidRPr="00E762CE">
        <w:tab/>
      </w:r>
      <w:r w:rsidRPr="00E762CE">
        <w:tab/>
      </w:r>
      <w:r w:rsidRPr="00E762CE">
        <w:tab/>
        <w:t>)</w:t>
      </w:r>
    </w:p>
    <w:p w:rsidR="00465BBC" w:rsidRDefault="00465BBC" w:rsidP="00E07F7E">
      <w:r>
        <w:tab/>
      </w:r>
      <w:r>
        <w:tab/>
      </w:r>
      <w:r>
        <w:tab/>
      </w:r>
      <w:r>
        <w:tab/>
      </w:r>
      <w:r>
        <w:tab/>
        <w:t>)</w:t>
      </w:r>
    </w:p>
    <w:p w:rsidR="00E07F7E" w:rsidRPr="00E762CE" w:rsidRDefault="009813A2" w:rsidP="00E07F7E">
      <w:proofErr w:type="spellStart"/>
      <w:r>
        <w:t>Elad</w:t>
      </w:r>
      <w:proofErr w:type="spellEnd"/>
      <w:r>
        <w:t xml:space="preserve"> </w:t>
      </w:r>
      <w:proofErr w:type="spellStart"/>
      <w:r>
        <w:t>Anter</w:t>
      </w:r>
      <w:proofErr w:type="spellEnd"/>
      <w:r w:rsidR="000A726A">
        <w:t>, M.D</w:t>
      </w:r>
      <w:r w:rsidR="00E07F7E" w:rsidRPr="00E762CE">
        <w:t>.</w:t>
      </w:r>
      <w:r w:rsidR="00E07F7E">
        <w:tab/>
      </w:r>
      <w:r w:rsidR="00E07F7E" w:rsidRPr="00E762CE">
        <w:tab/>
      </w:r>
      <w:r w:rsidR="000A726A">
        <w:tab/>
      </w:r>
      <w:r w:rsidR="00E07F7E" w:rsidRPr="00E762CE">
        <w:t>)</w:t>
      </w:r>
    </w:p>
    <w:p w:rsidR="00E07F7E" w:rsidRPr="00E762CE" w:rsidRDefault="00E07F7E" w:rsidP="00E07F7E">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07F7E" w:rsidRDefault="00E07F7E" w:rsidP="00E07F7E"/>
    <w:p w:rsidR="00E07F7E" w:rsidRDefault="00E07F7E" w:rsidP="00E07F7E"/>
    <w:p w:rsidR="00E07F7E" w:rsidRPr="002D135B" w:rsidRDefault="00E07F7E" w:rsidP="00E07F7E">
      <w:pPr>
        <w:jc w:val="center"/>
        <w:rPr>
          <w:b/>
          <w:u w:val="single"/>
        </w:rPr>
      </w:pPr>
      <w:r>
        <w:rPr>
          <w:b/>
          <w:u w:val="single"/>
        </w:rPr>
        <w:t>STATEMENT OF ALLEGATIONS</w:t>
      </w:r>
    </w:p>
    <w:p w:rsidR="00E07F7E" w:rsidRDefault="00E07F7E" w:rsidP="00E07F7E">
      <w:pPr>
        <w:pStyle w:val="BodyText"/>
      </w:pPr>
    </w:p>
    <w:p w:rsidR="00E07F7E" w:rsidRDefault="00E07F7E" w:rsidP="00E07F7E">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proofErr w:type="spellStart"/>
      <w:r w:rsidR="009813A2">
        <w:t>Elad</w:t>
      </w:r>
      <w:proofErr w:type="spellEnd"/>
      <w:r w:rsidR="009813A2">
        <w:t xml:space="preserve"> </w:t>
      </w:r>
      <w:proofErr w:type="spellStart"/>
      <w:r w:rsidR="009813A2">
        <w:t>Anter</w:t>
      </w:r>
      <w:proofErr w:type="spellEnd"/>
      <w:r>
        <w:t>, M.D.</w:t>
      </w:r>
      <w:r w:rsidRPr="00697338">
        <w:rPr>
          <w:b/>
        </w:rPr>
        <w:t xml:space="preserve"> </w:t>
      </w:r>
      <w:r w:rsidRPr="00697338">
        <w:t>(Respondent) has</w:t>
      </w:r>
      <w:r w:rsidRPr="009805EA">
        <w:t xml:space="preserve"> practiced medicine </w:t>
      </w:r>
      <w:r>
        <w:t xml:space="preserve">in violation of law, regulation, </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009813A2">
        <w:t>is</w:t>
      </w:r>
      <w:r w:rsidRPr="00CE772A">
        <w:t xml:space="preserve"> </w:t>
      </w:r>
      <w:r w:rsidR="00353B2B">
        <w:t>D</w:t>
      </w:r>
      <w:r w:rsidRPr="00697338">
        <w:t>ocket</w:t>
      </w:r>
      <w:r w:rsidR="009813A2">
        <w:t xml:space="preserve"> N</w:t>
      </w:r>
      <w:r>
        <w:t>umber</w:t>
      </w:r>
      <w:r w:rsidR="009813A2">
        <w:t xml:space="preserve"> 18-352</w:t>
      </w:r>
      <w:r>
        <w:t>.</w:t>
      </w:r>
    </w:p>
    <w:p w:rsidR="00E07F7E" w:rsidRPr="00740CC8" w:rsidRDefault="00E07F7E" w:rsidP="00E07F7E">
      <w:pPr>
        <w:keepNext/>
        <w:spacing w:line="480" w:lineRule="auto"/>
        <w:jc w:val="center"/>
        <w:outlineLvl w:val="2"/>
        <w:rPr>
          <w:szCs w:val="24"/>
          <w:u w:val="single"/>
        </w:rPr>
      </w:pPr>
      <w:r>
        <w:rPr>
          <w:szCs w:val="24"/>
          <w:u w:val="single"/>
        </w:rPr>
        <w:t>Biographical Information</w:t>
      </w:r>
    </w:p>
    <w:p w:rsidR="009813A2" w:rsidRDefault="00E07F7E" w:rsidP="00E07F7E">
      <w:pPr>
        <w:numPr>
          <w:ilvl w:val="0"/>
          <w:numId w:val="1"/>
        </w:numPr>
        <w:spacing w:line="480" w:lineRule="auto"/>
      </w:pPr>
      <w:r>
        <w:t>T</w:t>
      </w:r>
      <w:r w:rsidR="009813A2">
        <w:t>he Respondent was born in September</w:t>
      </w:r>
      <w:r>
        <w:t xml:space="preserve"> 1971 and graduated from</w:t>
      </w:r>
      <w:r w:rsidR="009813A2">
        <w:t xml:space="preserve"> Hebrew University’s Hadassah Medical School in 2002</w:t>
      </w:r>
      <w:r>
        <w:t>.  He is certified</w:t>
      </w:r>
      <w:r w:rsidR="009813A2">
        <w:t xml:space="preserve"> by the American Board of Internal</w:t>
      </w:r>
      <w:r>
        <w:t xml:space="preserve"> Medicine</w:t>
      </w:r>
      <w:r w:rsidR="009813A2">
        <w:t xml:space="preserve"> with a subspecialty in cardiovascular disease </w:t>
      </w:r>
      <w:r>
        <w:t>and</w:t>
      </w:r>
      <w:r w:rsidRPr="00E762CE">
        <w:t xml:space="preserve"> has been licensed to practice medicine in Massachusetts under certificate number </w:t>
      </w:r>
      <w:r w:rsidR="009813A2">
        <w:t>247415</w:t>
      </w:r>
      <w:r w:rsidRPr="00E762CE">
        <w:t xml:space="preserve"> since </w:t>
      </w:r>
      <w:r w:rsidR="009813A2">
        <w:t>2011</w:t>
      </w:r>
      <w:r w:rsidRPr="00E762CE">
        <w:t>.</w:t>
      </w:r>
    </w:p>
    <w:p w:rsidR="009813A2" w:rsidRPr="009813A2" w:rsidRDefault="009813A2" w:rsidP="009813A2">
      <w:pPr>
        <w:numPr>
          <w:ilvl w:val="0"/>
          <w:numId w:val="1"/>
        </w:numPr>
        <w:spacing w:line="480" w:lineRule="auto"/>
      </w:pPr>
      <w:r>
        <w:t xml:space="preserve">The Respondent currently works at Beth Israel Deaconess Medical Center where he performs a variety of complex cardiovascular procedures. </w:t>
      </w:r>
    </w:p>
    <w:p w:rsidR="009813A2" w:rsidRDefault="009813A2" w:rsidP="009813A2">
      <w:pPr>
        <w:spacing w:line="480" w:lineRule="auto"/>
        <w:ind w:left="720"/>
        <w:jc w:val="center"/>
        <w:rPr>
          <w:u w:val="single"/>
        </w:rPr>
      </w:pPr>
    </w:p>
    <w:p w:rsidR="009813A2" w:rsidRDefault="009813A2" w:rsidP="009813A2">
      <w:pPr>
        <w:spacing w:line="480" w:lineRule="auto"/>
        <w:ind w:left="720"/>
        <w:jc w:val="center"/>
        <w:rPr>
          <w:u w:val="single"/>
        </w:rPr>
      </w:pPr>
    </w:p>
    <w:p w:rsidR="009813A2" w:rsidRDefault="009813A2" w:rsidP="009813A2">
      <w:pPr>
        <w:spacing w:line="480" w:lineRule="auto"/>
        <w:ind w:left="720"/>
        <w:jc w:val="center"/>
        <w:rPr>
          <w:u w:val="single"/>
        </w:rPr>
      </w:pPr>
    </w:p>
    <w:p w:rsidR="009813A2" w:rsidRPr="009813A2" w:rsidRDefault="009813A2" w:rsidP="009813A2">
      <w:pPr>
        <w:spacing w:line="480" w:lineRule="auto"/>
        <w:ind w:left="720"/>
        <w:jc w:val="center"/>
        <w:rPr>
          <w:u w:val="single"/>
        </w:rPr>
      </w:pPr>
      <w:r w:rsidRPr="009813A2">
        <w:rPr>
          <w:u w:val="single"/>
        </w:rPr>
        <w:lastRenderedPageBreak/>
        <w:t>Factual Allegations</w:t>
      </w:r>
    </w:p>
    <w:p w:rsidR="009813A2" w:rsidRDefault="009813A2" w:rsidP="00E07F7E">
      <w:pPr>
        <w:numPr>
          <w:ilvl w:val="0"/>
          <w:numId w:val="1"/>
        </w:numPr>
        <w:spacing w:line="480" w:lineRule="auto"/>
      </w:pPr>
      <w:r>
        <w:t xml:space="preserve">On May 18, 2018, the Respondent was performing a ventricular tachycardia ablation during which a disagreement broke out between him and the anesthesiologist regarding the level of anesthesia that should be used during the needed electrical cardioversion. </w:t>
      </w:r>
    </w:p>
    <w:p w:rsidR="009813A2" w:rsidRDefault="009813A2" w:rsidP="00E07F7E">
      <w:pPr>
        <w:numPr>
          <w:ilvl w:val="0"/>
          <w:numId w:val="1"/>
        </w:numPr>
        <w:spacing w:line="480" w:lineRule="auto"/>
      </w:pPr>
      <w:r>
        <w:t>When a nurse attempted to intervene in the argument, the Respondent told the nurse to leave the operating room, using unprofessional language.</w:t>
      </w:r>
    </w:p>
    <w:p w:rsidR="00E07F7E" w:rsidRDefault="009813A2" w:rsidP="00E07F7E">
      <w:pPr>
        <w:numPr>
          <w:ilvl w:val="0"/>
          <w:numId w:val="1"/>
        </w:numPr>
        <w:spacing w:line="480" w:lineRule="auto"/>
      </w:pPr>
      <w:r>
        <w:t xml:space="preserve">The Respondent ultimately acceded to the anesthesiologist’s recommended approach and the patient received the necessary electrical cardioversion. </w:t>
      </w:r>
      <w:r w:rsidR="00E07F7E">
        <w:t xml:space="preserve"> </w:t>
      </w:r>
    </w:p>
    <w:p w:rsidR="009813A2" w:rsidRDefault="009813A2" w:rsidP="00E07F7E">
      <w:pPr>
        <w:numPr>
          <w:ilvl w:val="0"/>
          <w:numId w:val="1"/>
        </w:numPr>
        <w:spacing w:line="480" w:lineRule="auto"/>
      </w:pPr>
      <w:r>
        <w:t>The electrical cardioversion and the overall ventricular tachycardia ablation were successful and the patient had a positive outcome from the procedure.</w:t>
      </w:r>
    </w:p>
    <w:p w:rsidR="00F9412D" w:rsidRDefault="009813A2" w:rsidP="009813A2">
      <w:pPr>
        <w:numPr>
          <w:ilvl w:val="0"/>
          <w:numId w:val="1"/>
        </w:numPr>
        <w:spacing w:line="480" w:lineRule="auto"/>
      </w:pPr>
      <w:r>
        <w:t>Since the May 18, 2018 procedure, the Respondent has worked with other</w:t>
      </w:r>
      <w:r w:rsidR="003F6EAF">
        <w:t>s</w:t>
      </w:r>
      <w:r>
        <w:t xml:space="preserve"> in his department to improve pre-operative procedures to help prevent disagreement</w:t>
      </w:r>
      <w:r w:rsidR="003F6EAF">
        <w:t>s among team members while a</w:t>
      </w:r>
      <w:r>
        <w:t xml:space="preserve"> procedure is being performed. </w:t>
      </w:r>
    </w:p>
    <w:p w:rsidR="00F9412D" w:rsidRDefault="00F9412D" w:rsidP="00F9412D">
      <w:pPr>
        <w:spacing w:line="480" w:lineRule="auto"/>
        <w:ind w:left="720"/>
        <w:jc w:val="center"/>
        <w:rPr>
          <w:u w:val="single"/>
        </w:rPr>
      </w:pPr>
      <w:r>
        <w:rPr>
          <w:u w:val="single"/>
        </w:rPr>
        <w:t>Legal Basis for Proposed Relief</w:t>
      </w:r>
    </w:p>
    <w:p w:rsidR="00F9412D" w:rsidRDefault="00F9412D" w:rsidP="00F9412D">
      <w:pPr>
        <w:numPr>
          <w:ilvl w:val="0"/>
          <w:numId w:val="6"/>
        </w:numPr>
        <w:tabs>
          <w:tab w:val="clear" w:pos="1440"/>
        </w:tabs>
        <w:spacing w:line="480" w:lineRule="auto"/>
        <w:ind w:left="0" w:firstLine="720"/>
      </w:pPr>
      <w:r w:rsidRPr="00CE772A">
        <w:t xml:space="preserve">Pursuant to </w:t>
      </w:r>
      <w:r w:rsidRPr="000D1090">
        <w:rPr>
          <w:u w:val="single"/>
        </w:rPr>
        <w:t>Levy</w:t>
      </w:r>
      <w:r w:rsidRPr="00CE772A">
        <w:t xml:space="preserve"> v. </w:t>
      </w:r>
      <w:r w:rsidRPr="000D1090">
        <w:rPr>
          <w:u w:val="single"/>
        </w:rPr>
        <w:t>Board of Registration in Medicine</w:t>
      </w:r>
      <w:r w:rsidRPr="00CE772A">
        <w:t xml:space="preserve">, 378 Mass. 519 (1979); </w:t>
      </w:r>
      <w:r w:rsidRPr="000D1090">
        <w:rPr>
          <w:u w:val="single"/>
        </w:rPr>
        <w:t>Raymond</w:t>
      </w:r>
      <w:r w:rsidRPr="00CE772A">
        <w:t xml:space="preserve"> v. </w:t>
      </w:r>
      <w:r w:rsidRPr="000D1090">
        <w:rPr>
          <w:u w:val="single"/>
        </w:rPr>
        <w:t>Board of Registration in Medicine</w:t>
      </w:r>
      <w:r w:rsidRPr="00CE772A">
        <w:t xml:space="preserve">, 387 Mass. 708 (1982), </w:t>
      </w:r>
      <w:r>
        <w:t xml:space="preserve">and </w:t>
      </w:r>
      <w:proofErr w:type="spellStart"/>
      <w:r w:rsidRPr="000D1090">
        <w:rPr>
          <w:u w:val="single"/>
        </w:rPr>
        <w:t>Sugarman</w:t>
      </w:r>
      <w:proofErr w:type="spellEnd"/>
      <w:r w:rsidRPr="00CE772A">
        <w:t xml:space="preserve"> v. </w:t>
      </w:r>
      <w:r w:rsidRPr="000D1090">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3F6EAF" w:rsidRDefault="003F6EAF" w:rsidP="003F6EAF">
      <w:pPr>
        <w:numPr>
          <w:ilvl w:val="0"/>
          <w:numId w:val="6"/>
        </w:numPr>
        <w:tabs>
          <w:tab w:val="clear" w:pos="1440"/>
        </w:tabs>
        <w:spacing w:line="480" w:lineRule="auto"/>
        <w:ind w:left="0" w:firstLine="720"/>
      </w:pPr>
      <w:r>
        <w:t xml:space="preserve">Pursuant to 243 C.M.R. 1.03(5)(a)11, the Board may discipline a physician upon proof satisfactory to a majority of the Board, that said physician violated any rule or regulation of the Board, to wit: </w:t>
      </w:r>
    </w:p>
    <w:p w:rsidR="003F6EAF" w:rsidRDefault="003F6EAF" w:rsidP="003F6EAF">
      <w:pPr>
        <w:numPr>
          <w:ilvl w:val="1"/>
          <w:numId w:val="6"/>
        </w:numPr>
        <w:spacing w:line="480" w:lineRule="auto"/>
      </w:pPr>
      <w:r>
        <w:lastRenderedPageBreak/>
        <w:t xml:space="preserve"> Engaging in disruptive behavior in violation of Board Policy 01-01, Disruptive Physician Behavior.</w:t>
      </w:r>
    </w:p>
    <w:p w:rsidR="00F9412D" w:rsidRDefault="00F9412D" w:rsidP="00F9412D">
      <w:pPr>
        <w:spacing w:line="480" w:lineRule="auto"/>
        <w:ind w:firstLine="720"/>
      </w:pPr>
      <w:r w:rsidRPr="00CE772A">
        <w:t xml:space="preserve">The Board has jurisdiction over this matter pursuant to G.L. c. 112, §§ 5, 61 and 62.  This </w:t>
      </w:r>
    </w:p>
    <w:p w:rsidR="003C5629" w:rsidRPr="009B2FB2" w:rsidRDefault="00F9412D" w:rsidP="00F9412D">
      <w:pPr>
        <w:spacing w:line="480" w:lineRule="auto"/>
      </w:pPr>
      <w:proofErr w:type="gramStart"/>
      <w:r w:rsidRPr="00CE772A">
        <w:t>adjudicatory</w:t>
      </w:r>
      <w:proofErr w:type="gramEnd"/>
      <w:r w:rsidRPr="00CE772A">
        <w:t xml:space="preserve"> proceeding will be conducted in accordance with the provisions </w:t>
      </w:r>
      <w:r>
        <w:t>of G.L. c. 30A and 801 CMR 1.01.</w:t>
      </w:r>
    </w:p>
    <w:p w:rsidR="00F9412D" w:rsidRPr="00F07290" w:rsidRDefault="00F9412D" w:rsidP="00F9412D">
      <w:pPr>
        <w:spacing w:line="480" w:lineRule="auto"/>
        <w:jc w:val="center"/>
        <w:rPr>
          <w:u w:val="single"/>
        </w:rPr>
      </w:pPr>
      <w:r w:rsidRPr="00F07290">
        <w:rPr>
          <w:u w:val="single"/>
        </w:rPr>
        <w:t>Nature of Relief Sought</w:t>
      </w:r>
    </w:p>
    <w:p w:rsidR="00C86C4E" w:rsidRPr="001F28AB" w:rsidRDefault="00F9412D" w:rsidP="00F9412D">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w:t>
      </w:r>
      <w:r>
        <w:rPr>
          <w:bCs/>
          <w:sz w:val="24"/>
          <w:szCs w:val="24"/>
        </w:rPr>
        <w:t>,</w:t>
      </w:r>
      <w:r w:rsidRPr="001F28AB">
        <w:rPr>
          <w:bCs/>
          <w:sz w:val="24"/>
          <w:szCs w:val="24"/>
        </w:rPr>
        <w:t xml:space="preserve"> or other restrictions upon the Re</w:t>
      </w:r>
      <w:r w:rsidR="005B0A28">
        <w:rPr>
          <w:bCs/>
          <w:sz w:val="24"/>
          <w:szCs w:val="24"/>
        </w:rPr>
        <w:t>spondent's practice of medicine</w:t>
      </w:r>
    </w:p>
    <w:p w:rsidR="00F9412D" w:rsidRDefault="00F9412D" w:rsidP="00F9412D">
      <w:pPr>
        <w:pStyle w:val="Heading1"/>
        <w:rPr>
          <w:bCs/>
        </w:rPr>
      </w:pPr>
      <w:r>
        <w:rPr>
          <w:bCs/>
        </w:rPr>
        <w:t>Order</w:t>
      </w:r>
    </w:p>
    <w:p w:rsidR="00F9412D" w:rsidRDefault="00F9412D" w:rsidP="00F9412D">
      <w:pPr>
        <w:jc w:val="center"/>
        <w:rPr>
          <w:bCs/>
        </w:rPr>
      </w:pPr>
    </w:p>
    <w:p w:rsidR="00F9412D" w:rsidRDefault="00F9412D" w:rsidP="00F9412D">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F9412D" w:rsidRDefault="00F9412D" w:rsidP="00F9412D">
      <w:pPr>
        <w:ind w:right="90"/>
      </w:pPr>
      <w:r>
        <w:tab/>
      </w:r>
      <w:r>
        <w:tab/>
      </w:r>
      <w:r>
        <w:tab/>
      </w:r>
      <w:r>
        <w:tab/>
      </w:r>
      <w:r>
        <w:tab/>
      </w:r>
      <w:r>
        <w:tab/>
      </w:r>
    </w:p>
    <w:p w:rsidR="00F9412D" w:rsidRDefault="00F9412D" w:rsidP="00F9412D">
      <w:pPr>
        <w:ind w:left="3600" w:right="90" w:firstLine="720"/>
      </w:pPr>
      <w:r>
        <w:t>By the Board of Registration in Medicine,</w:t>
      </w:r>
    </w:p>
    <w:p w:rsidR="00F9412D" w:rsidRDefault="00F9412D" w:rsidP="00F9412D">
      <w:pPr>
        <w:ind w:right="90"/>
      </w:pPr>
    </w:p>
    <w:p w:rsidR="00F9412D" w:rsidRDefault="00F9412D" w:rsidP="00F9412D">
      <w:pPr>
        <w:ind w:right="9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9412D" w:rsidRPr="00C250C0" w:rsidRDefault="00F9412D" w:rsidP="00F9412D">
      <w:r>
        <w:tab/>
      </w:r>
      <w:r>
        <w:tab/>
      </w:r>
      <w:r>
        <w:tab/>
      </w:r>
      <w:r>
        <w:tab/>
      </w:r>
      <w:r>
        <w:tab/>
      </w:r>
      <w:r>
        <w:tab/>
        <w:t xml:space="preserve">Candace </w:t>
      </w:r>
      <w:proofErr w:type="spellStart"/>
      <w:r>
        <w:t>Lapidus</w:t>
      </w:r>
      <w:proofErr w:type="spellEnd"/>
      <w:r>
        <w:t xml:space="preserve"> Sloane</w:t>
      </w:r>
      <w:r w:rsidRPr="00C250C0">
        <w:t>, M.D.</w:t>
      </w:r>
    </w:p>
    <w:p w:rsidR="00F9412D" w:rsidRDefault="00F9412D" w:rsidP="00F9412D">
      <w:r w:rsidRPr="00C250C0">
        <w:tab/>
      </w:r>
      <w:r w:rsidRPr="00C250C0">
        <w:tab/>
      </w:r>
      <w:r w:rsidRPr="00C250C0">
        <w:tab/>
      </w:r>
      <w:r w:rsidRPr="00C250C0">
        <w:tab/>
      </w:r>
      <w:r w:rsidRPr="00C250C0">
        <w:tab/>
      </w:r>
      <w:r w:rsidRPr="00C250C0">
        <w:tab/>
      </w:r>
      <w:r>
        <w:t>Board Chair</w:t>
      </w:r>
    </w:p>
    <w:p w:rsidR="00F9412D" w:rsidRDefault="00F9412D" w:rsidP="00F9412D">
      <w:pPr>
        <w:ind w:right="90"/>
      </w:pPr>
      <w:r>
        <w:t xml:space="preserve">Date:  </w:t>
      </w:r>
    </w:p>
    <w:p w:rsidR="002A5F7E" w:rsidRDefault="002A5F7E" w:rsidP="00C265A1">
      <w:pPr>
        <w:spacing w:line="480" w:lineRule="auto"/>
      </w:pPr>
    </w:p>
    <w:p w:rsidR="002A5F7E" w:rsidRDefault="002A5F7E" w:rsidP="008973D6">
      <w:pPr>
        <w:spacing w:line="480" w:lineRule="auto"/>
        <w:ind w:left="720"/>
      </w:pPr>
    </w:p>
    <w:p w:rsidR="0087297D" w:rsidRDefault="00356EBC"/>
    <w:sectPr w:rsidR="008729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6D" w:rsidRDefault="00BA5F6D" w:rsidP="00A75518">
      <w:r>
        <w:separator/>
      </w:r>
    </w:p>
  </w:endnote>
  <w:endnote w:type="continuationSeparator" w:id="0">
    <w:p w:rsidR="00BA5F6D" w:rsidRDefault="00BA5F6D" w:rsidP="00A7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BC" w:rsidRDefault="00356E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2D" w:rsidRDefault="00C3059F">
    <w:pPr>
      <w:pStyle w:val="Footer"/>
    </w:pPr>
    <w:r>
      <w:rPr>
        <w:sz w:val="20"/>
      </w:rPr>
      <w:t>Statement of Allegations</w:t>
    </w:r>
    <w:r w:rsidR="009813A2">
      <w:rPr>
        <w:sz w:val="20"/>
      </w:rPr>
      <w:t xml:space="preserve">- </w:t>
    </w:r>
    <w:proofErr w:type="spellStart"/>
    <w:r w:rsidR="009813A2">
      <w:rPr>
        <w:sz w:val="20"/>
      </w:rPr>
      <w:t>Elad</w:t>
    </w:r>
    <w:proofErr w:type="spellEnd"/>
    <w:r w:rsidR="009813A2">
      <w:rPr>
        <w:sz w:val="20"/>
      </w:rPr>
      <w:t xml:space="preserve"> </w:t>
    </w:r>
    <w:proofErr w:type="spellStart"/>
    <w:r w:rsidR="009813A2">
      <w:rPr>
        <w:sz w:val="20"/>
      </w:rPr>
      <w:t>Anter</w:t>
    </w:r>
    <w:proofErr w:type="spellEnd"/>
    <w:r w:rsidR="007471B7">
      <w:rPr>
        <w:sz w:val="20"/>
      </w:rPr>
      <w:t>, M.D</w:t>
    </w:r>
    <w:proofErr w:type="gramStart"/>
    <w:r w:rsidR="007471B7">
      <w:rPr>
        <w:sz w:val="20"/>
      </w:rPr>
      <w:t>.</w:t>
    </w:r>
    <w:proofErr w:type="gramEnd"/>
    <w:r w:rsidR="00465BBC" w:rsidRPr="00465BBC">
      <w:rPr>
        <w:sz w:val="20"/>
      </w:rPr>
      <w:ptab w:relativeTo="margin" w:alignment="center" w:leader="none"/>
    </w:r>
    <w:r w:rsidR="00465BBC" w:rsidRPr="008B686B">
      <w:rPr>
        <w:sz w:val="20"/>
      </w:rPr>
      <w:t xml:space="preserve">Page </w:t>
    </w:r>
    <w:r w:rsidR="00465BBC" w:rsidRPr="008B686B">
      <w:rPr>
        <w:b/>
        <w:sz w:val="20"/>
      </w:rPr>
      <w:fldChar w:fldCharType="begin"/>
    </w:r>
    <w:r w:rsidR="00465BBC" w:rsidRPr="008B686B">
      <w:rPr>
        <w:b/>
        <w:sz w:val="20"/>
      </w:rPr>
      <w:instrText xml:space="preserve"> PAGE  \* Arabic  \* MERGEFORMAT </w:instrText>
    </w:r>
    <w:r w:rsidR="00465BBC" w:rsidRPr="008B686B">
      <w:rPr>
        <w:b/>
        <w:sz w:val="20"/>
      </w:rPr>
      <w:fldChar w:fldCharType="separate"/>
    </w:r>
    <w:r w:rsidR="00356EBC">
      <w:rPr>
        <w:b/>
        <w:noProof/>
        <w:sz w:val="20"/>
      </w:rPr>
      <w:t>1</w:t>
    </w:r>
    <w:r w:rsidR="00465BBC" w:rsidRPr="008B686B">
      <w:rPr>
        <w:b/>
        <w:sz w:val="20"/>
      </w:rPr>
      <w:fldChar w:fldCharType="end"/>
    </w:r>
    <w:r w:rsidR="00465BBC" w:rsidRPr="008B686B">
      <w:rPr>
        <w:sz w:val="20"/>
      </w:rPr>
      <w:t xml:space="preserve"> of </w:t>
    </w:r>
    <w:r w:rsidR="00465BBC" w:rsidRPr="008B686B">
      <w:rPr>
        <w:b/>
        <w:sz w:val="20"/>
      </w:rPr>
      <w:fldChar w:fldCharType="begin"/>
    </w:r>
    <w:r w:rsidR="00465BBC" w:rsidRPr="008B686B">
      <w:rPr>
        <w:b/>
        <w:sz w:val="20"/>
      </w:rPr>
      <w:instrText xml:space="preserve"> NUMPAGES  \* Arabic  \* MERGEFORMAT </w:instrText>
    </w:r>
    <w:r w:rsidR="00465BBC" w:rsidRPr="008B686B">
      <w:rPr>
        <w:b/>
        <w:sz w:val="20"/>
      </w:rPr>
      <w:fldChar w:fldCharType="separate"/>
    </w:r>
    <w:r w:rsidR="00356EBC">
      <w:rPr>
        <w:b/>
        <w:noProof/>
        <w:sz w:val="20"/>
      </w:rPr>
      <w:t>3</w:t>
    </w:r>
    <w:r w:rsidR="00465BBC" w:rsidRPr="008B686B">
      <w:rPr>
        <w:b/>
        <w:sz w:val="20"/>
      </w:rPr>
      <w:fldChar w:fldCharType="end"/>
    </w:r>
    <w:r w:rsidR="00465BBC" w:rsidRPr="00465BBC">
      <w:rPr>
        <w:sz w:val="20"/>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BC" w:rsidRDefault="00356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6D" w:rsidRDefault="00BA5F6D" w:rsidP="00A75518">
      <w:r>
        <w:separator/>
      </w:r>
    </w:p>
  </w:footnote>
  <w:footnote w:type="continuationSeparator" w:id="0">
    <w:p w:rsidR="00BA5F6D" w:rsidRDefault="00BA5F6D" w:rsidP="00A75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BC" w:rsidRDefault="00356E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BC" w:rsidRDefault="00356E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BC" w:rsidRDefault="00356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4E1"/>
    <w:multiLevelType w:val="hybridMultilevel"/>
    <w:tmpl w:val="134A84FC"/>
    <w:lvl w:ilvl="0" w:tplc="075C96CA">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6990D98"/>
    <w:multiLevelType w:val="hybridMultilevel"/>
    <w:tmpl w:val="9CD8989C"/>
    <w:lvl w:ilvl="0" w:tplc="075C96CA">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90019F"/>
    <w:multiLevelType w:val="hybridMultilevel"/>
    <w:tmpl w:val="40E2AAF0"/>
    <w:lvl w:ilvl="0" w:tplc="075C96CA">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6F0D1E"/>
    <w:multiLevelType w:val="hybridMultilevel"/>
    <w:tmpl w:val="9CD8989C"/>
    <w:lvl w:ilvl="0" w:tplc="075C96CA">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749EC"/>
    <w:multiLevelType w:val="hybridMultilevel"/>
    <w:tmpl w:val="19FADD9A"/>
    <w:lvl w:ilvl="0" w:tplc="075C96CA">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7E"/>
    <w:rsid w:val="0003059E"/>
    <w:rsid w:val="00040444"/>
    <w:rsid w:val="00077E75"/>
    <w:rsid w:val="000A726A"/>
    <w:rsid w:val="00107EFC"/>
    <w:rsid w:val="00192132"/>
    <w:rsid w:val="00192596"/>
    <w:rsid w:val="001A247B"/>
    <w:rsid w:val="00215EFE"/>
    <w:rsid w:val="00241DBB"/>
    <w:rsid w:val="00283C2E"/>
    <w:rsid w:val="002A5F7E"/>
    <w:rsid w:val="00353B2B"/>
    <w:rsid w:val="00356EBC"/>
    <w:rsid w:val="003C5629"/>
    <w:rsid w:val="003F6EAF"/>
    <w:rsid w:val="00465BBC"/>
    <w:rsid w:val="00467728"/>
    <w:rsid w:val="00467D4F"/>
    <w:rsid w:val="004B3207"/>
    <w:rsid w:val="004C58F0"/>
    <w:rsid w:val="0051262E"/>
    <w:rsid w:val="00513D55"/>
    <w:rsid w:val="00513FEE"/>
    <w:rsid w:val="005B0A28"/>
    <w:rsid w:val="006313A2"/>
    <w:rsid w:val="0067563B"/>
    <w:rsid w:val="006A468E"/>
    <w:rsid w:val="006F2D93"/>
    <w:rsid w:val="00712DAB"/>
    <w:rsid w:val="00744205"/>
    <w:rsid w:val="007471B7"/>
    <w:rsid w:val="007C6D6D"/>
    <w:rsid w:val="0080646C"/>
    <w:rsid w:val="00826CF5"/>
    <w:rsid w:val="008973D6"/>
    <w:rsid w:val="00906268"/>
    <w:rsid w:val="00910E37"/>
    <w:rsid w:val="00932927"/>
    <w:rsid w:val="0093452D"/>
    <w:rsid w:val="009813A2"/>
    <w:rsid w:val="00991597"/>
    <w:rsid w:val="00A75518"/>
    <w:rsid w:val="00A90999"/>
    <w:rsid w:val="00AE77E6"/>
    <w:rsid w:val="00B07EE3"/>
    <w:rsid w:val="00B81B3C"/>
    <w:rsid w:val="00BA23E4"/>
    <w:rsid w:val="00BA5073"/>
    <w:rsid w:val="00BA5F6D"/>
    <w:rsid w:val="00BD31E6"/>
    <w:rsid w:val="00BD7EE1"/>
    <w:rsid w:val="00C265A1"/>
    <w:rsid w:val="00C3059F"/>
    <w:rsid w:val="00C61488"/>
    <w:rsid w:val="00C86C4E"/>
    <w:rsid w:val="00C962FB"/>
    <w:rsid w:val="00CA0BAB"/>
    <w:rsid w:val="00DE5244"/>
    <w:rsid w:val="00DE64EE"/>
    <w:rsid w:val="00E07F7E"/>
    <w:rsid w:val="00E24D3A"/>
    <w:rsid w:val="00E31897"/>
    <w:rsid w:val="00E34219"/>
    <w:rsid w:val="00E3613D"/>
    <w:rsid w:val="00E63A36"/>
    <w:rsid w:val="00E63A88"/>
    <w:rsid w:val="00E73551"/>
    <w:rsid w:val="00F062CA"/>
    <w:rsid w:val="00F73A09"/>
    <w:rsid w:val="00F80695"/>
    <w:rsid w:val="00F9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9412D"/>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F7E"/>
    <w:pPr>
      <w:tabs>
        <w:tab w:val="left" w:pos="720"/>
        <w:tab w:val="left" w:pos="1440"/>
        <w:tab w:val="left" w:pos="5040"/>
      </w:tabs>
    </w:pPr>
    <w:rPr>
      <w:b/>
      <w:bCs/>
    </w:rPr>
  </w:style>
  <w:style w:type="character" w:customStyle="1" w:styleId="BodyTextChar">
    <w:name w:val="Body Text Char"/>
    <w:basedOn w:val="DefaultParagraphFont"/>
    <w:link w:val="BodyText"/>
    <w:rsid w:val="00E07F7E"/>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semiHidden/>
    <w:unhideWhenUsed/>
    <w:rsid w:val="00A75518"/>
    <w:rPr>
      <w:sz w:val="20"/>
    </w:rPr>
  </w:style>
  <w:style w:type="character" w:customStyle="1" w:styleId="FootnoteTextChar">
    <w:name w:val="Footnote Text Char"/>
    <w:basedOn w:val="DefaultParagraphFont"/>
    <w:link w:val="FootnoteText"/>
    <w:uiPriority w:val="99"/>
    <w:semiHidden/>
    <w:rsid w:val="00A7551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5518"/>
    <w:rPr>
      <w:vertAlign w:val="superscript"/>
    </w:rPr>
  </w:style>
  <w:style w:type="paragraph" w:styleId="ListParagraph">
    <w:name w:val="List Paragraph"/>
    <w:basedOn w:val="Normal"/>
    <w:uiPriority w:val="34"/>
    <w:qFormat/>
    <w:rsid w:val="002A5F7E"/>
    <w:pPr>
      <w:ind w:left="720"/>
      <w:contextualSpacing/>
    </w:pPr>
  </w:style>
  <w:style w:type="character" w:styleId="CommentReference">
    <w:name w:val="annotation reference"/>
    <w:basedOn w:val="DefaultParagraphFont"/>
    <w:uiPriority w:val="99"/>
    <w:semiHidden/>
    <w:unhideWhenUsed/>
    <w:rsid w:val="002A5F7E"/>
    <w:rPr>
      <w:sz w:val="16"/>
      <w:szCs w:val="16"/>
    </w:rPr>
  </w:style>
  <w:style w:type="paragraph" w:styleId="CommentText">
    <w:name w:val="annotation text"/>
    <w:basedOn w:val="Normal"/>
    <w:link w:val="CommentTextChar"/>
    <w:uiPriority w:val="99"/>
    <w:semiHidden/>
    <w:unhideWhenUsed/>
    <w:rsid w:val="002A5F7E"/>
    <w:rPr>
      <w:sz w:val="20"/>
    </w:rPr>
  </w:style>
  <w:style w:type="character" w:customStyle="1" w:styleId="CommentTextChar">
    <w:name w:val="Comment Text Char"/>
    <w:basedOn w:val="DefaultParagraphFont"/>
    <w:link w:val="CommentText"/>
    <w:uiPriority w:val="99"/>
    <w:semiHidden/>
    <w:rsid w:val="002A5F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5F7E"/>
    <w:rPr>
      <w:rFonts w:ascii="Tahoma" w:hAnsi="Tahoma" w:cs="Tahoma"/>
      <w:sz w:val="16"/>
      <w:szCs w:val="16"/>
    </w:rPr>
  </w:style>
  <w:style w:type="character" w:customStyle="1" w:styleId="BalloonTextChar">
    <w:name w:val="Balloon Text Char"/>
    <w:basedOn w:val="DefaultParagraphFont"/>
    <w:link w:val="BalloonText"/>
    <w:uiPriority w:val="99"/>
    <w:semiHidden/>
    <w:rsid w:val="002A5F7E"/>
    <w:rPr>
      <w:rFonts w:ascii="Tahoma" w:eastAsia="Times New Roman" w:hAnsi="Tahoma" w:cs="Tahoma"/>
      <w:sz w:val="16"/>
      <w:szCs w:val="16"/>
    </w:rPr>
  </w:style>
  <w:style w:type="character" w:styleId="Hyperlink">
    <w:name w:val="Hyperlink"/>
    <w:basedOn w:val="DefaultParagraphFont"/>
    <w:uiPriority w:val="99"/>
    <w:unhideWhenUsed/>
    <w:rsid w:val="00077E75"/>
    <w:rPr>
      <w:color w:val="0000FF" w:themeColor="hyperlink"/>
      <w:u w:val="single"/>
    </w:rPr>
  </w:style>
  <w:style w:type="character" w:customStyle="1" w:styleId="Heading1Char">
    <w:name w:val="Heading 1 Char"/>
    <w:basedOn w:val="DefaultParagraphFont"/>
    <w:link w:val="Heading1"/>
    <w:rsid w:val="00F9412D"/>
    <w:rPr>
      <w:rFonts w:ascii="Times New Roman" w:eastAsia="Times New Roman" w:hAnsi="Times New Roman" w:cs="Times New Roman"/>
      <w:sz w:val="24"/>
      <w:szCs w:val="24"/>
      <w:u w:val="single"/>
    </w:rPr>
  </w:style>
  <w:style w:type="paragraph" w:styleId="BodyTextIndent3">
    <w:name w:val="Body Text Indent 3"/>
    <w:basedOn w:val="Normal"/>
    <w:link w:val="BodyTextIndent3Char"/>
    <w:rsid w:val="00F9412D"/>
    <w:pPr>
      <w:spacing w:after="120"/>
      <w:ind w:left="360"/>
    </w:pPr>
    <w:rPr>
      <w:sz w:val="16"/>
      <w:szCs w:val="16"/>
    </w:rPr>
  </w:style>
  <w:style w:type="character" w:customStyle="1" w:styleId="BodyTextIndent3Char">
    <w:name w:val="Body Text Indent 3 Char"/>
    <w:basedOn w:val="DefaultParagraphFont"/>
    <w:link w:val="BodyTextIndent3"/>
    <w:rsid w:val="00F9412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F9412D"/>
    <w:pPr>
      <w:tabs>
        <w:tab w:val="center" w:pos="4680"/>
        <w:tab w:val="right" w:pos="9360"/>
      </w:tabs>
    </w:pPr>
  </w:style>
  <w:style w:type="character" w:customStyle="1" w:styleId="HeaderChar">
    <w:name w:val="Header Char"/>
    <w:basedOn w:val="DefaultParagraphFont"/>
    <w:link w:val="Header"/>
    <w:uiPriority w:val="99"/>
    <w:rsid w:val="00F941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9412D"/>
    <w:pPr>
      <w:tabs>
        <w:tab w:val="center" w:pos="4680"/>
        <w:tab w:val="right" w:pos="9360"/>
      </w:tabs>
    </w:pPr>
  </w:style>
  <w:style w:type="character" w:customStyle="1" w:styleId="FooterChar">
    <w:name w:val="Footer Char"/>
    <w:basedOn w:val="DefaultParagraphFont"/>
    <w:link w:val="Footer"/>
    <w:uiPriority w:val="99"/>
    <w:rsid w:val="00F9412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9412D"/>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F7E"/>
    <w:pPr>
      <w:tabs>
        <w:tab w:val="left" w:pos="720"/>
        <w:tab w:val="left" w:pos="1440"/>
        <w:tab w:val="left" w:pos="5040"/>
      </w:tabs>
    </w:pPr>
    <w:rPr>
      <w:b/>
      <w:bCs/>
    </w:rPr>
  </w:style>
  <w:style w:type="character" w:customStyle="1" w:styleId="BodyTextChar">
    <w:name w:val="Body Text Char"/>
    <w:basedOn w:val="DefaultParagraphFont"/>
    <w:link w:val="BodyText"/>
    <w:rsid w:val="00E07F7E"/>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semiHidden/>
    <w:unhideWhenUsed/>
    <w:rsid w:val="00A75518"/>
    <w:rPr>
      <w:sz w:val="20"/>
    </w:rPr>
  </w:style>
  <w:style w:type="character" w:customStyle="1" w:styleId="FootnoteTextChar">
    <w:name w:val="Footnote Text Char"/>
    <w:basedOn w:val="DefaultParagraphFont"/>
    <w:link w:val="FootnoteText"/>
    <w:uiPriority w:val="99"/>
    <w:semiHidden/>
    <w:rsid w:val="00A7551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5518"/>
    <w:rPr>
      <w:vertAlign w:val="superscript"/>
    </w:rPr>
  </w:style>
  <w:style w:type="paragraph" w:styleId="ListParagraph">
    <w:name w:val="List Paragraph"/>
    <w:basedOn w:val="Normal"/>
    <w:uiPriority w:val="34"/>
    <w:qFormat/>
    <w:rsid w:val="002A5F7E"/>
    <w:pPr>
      <w:ind w:left="720"/>
      <w:contextualSpacing/>
    </w:pPr>
  </w:style>
  <w:style w:type="character" w:styleId="CommentReference">
    <w:name w:val="annotation reference"/>
    <w:basedOn w:val="DefaultParagraphFont"/>
    <w:uiPriority w:val="99"/>
    <w:semiHidden/>
    <w:unhideWhenUsed/>
    <w:rsid w:val="002A5F7E"/>
    <w:rPr>
      <w:sz w:val="16"/>
      <w:szCs w:val="16"/>
    </w:rPr>
  </w:style>
  <w:style w:type="paragraph" w:styleId="CommentText">
    <w:name w:val="annotation text"/>
    <w:basedOn w:val="Normal"/>
    <w:link w:val="CommentTextChar"/>
    <w:uiPriority w:val="99"/>
    <w:semiHidden/>
    <w:unhideWhenUsed/>
    <w:rsid w:val="002A5F7E"/>
    <w:rPr>
      <w:sz w:val="20"/>
    </w:rPr>
  </w:style>
  <w:style w:type="character" w:customStyle="1" w:styleId="CommentTextChar">
    <w:name w:val="Comment Text Char"/>
    <w:basedOn w:val="DefaultParagraphFont"/>
    <w:link w:val="CommentText"/>
    <w:uiPriority w:val="99"/>
    <w:semiHidden/>
    <w:rsid w:val="002A5F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5F7E"/>
    <w:rPr>
      <w:rFonts w:ascii="Tahoma" w:hAnsi="Tahoma" w:cs="Tahoma"/>
      <w:sz w:val="16"/>
      <w:szCs w:val="16"/>
    </w:rPr>
  </w:style>
  <w:style w:type="character" w:customStyle="1" w:styleId="BalloonTextChar">
    <w:name w:val="Balloon Text Char"/>
    <w:basedOn w:val="DefaultParagraphFont"/>
    <w:link w:val="BalloonText"/>
    <w:uiPriority w:val="99"/>
    <w:semiHidden/>
    <w:rsid w:val="002A5F7E"/>
    <w:rPr>
      <w:rFonts w:ascii="Tahoma" w:eastAsia="Times New Roman" w:hAnsi="Tahoma" w:cs="Tahoma"/>
      <w:sz w:val="16"/>
      <w:szCs w:val="16"/>
    </w:rPr>
  </w:style>
  <w:style w:type="character" w:styleId="Hyperlink">
    <w:name w:val="Hyperlink"/>
    <w:basedOn w:val="DefaultParagraphFont"/>
    <w:uiPriority w:val="99"/>
    <w:unhideWhenUsed/>
    <w:rsid w:val="00077E75"/>
    <w:rPr>
      <w:color w:val="0000FF" w:themeColor="hyperlink"/>
      <w:u w:val="single"/>
    </w:rPr>
  </w:style>
  <w:style w:type="character" w:customStyle="1" w:styleId="Heading1Char">
    <w:name w:val="Heading 1 Char"/>
    <w:basedOn w:val="DefaultParagraphFont"/>
    <w:link w:val="Heading1"/>
    <w:rsid w:val="00F9412D"/>
    <w:rPr>
      <w:rFonts w:ascii="Times New Roman" w:eastAsia="Times New Roman" w:hAnsi="Times New Roman" w:cs="Times New Roman"/>
      <w:sz w:val="24"/>
      <w:szCs w:val="24"/>
      <w:u w:val="single"/>
    </w:rPr>
  </w:style>
  <w:style w:type="paragraph" w:styleId="BodyTextIndent3">
    <w:name w:val="Body Text Indent 3"/>
    <w:basedOn w:val="Normal"/>
    <w:link w:val="BodyTextIndent3Char"/>
    <w:rsid w:val="00F9412D"/>
    <w:pPr>
      <w:spacing w:after="120"/>
      <w:ind w:left="360"/>
    </w:pPr>
    <w:rPr>
      <w:sz w:val="16"/>
      <w:szCs w:val="16"/>
    </w:rPr>
  </w:style>
  <w:style w:type="character" w:customStyle="1" w:styleId="BodyTextIndent3Char">
    <w:name w:val="Body Text Indent 3 Char"/>
    <w:basedOn w:val="DefaultParagraphFont"/>
    <w:link w:val="BodyTextIndent3"/>
    <w:rsid w:val="00F9412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F9412D"/>
    <w:pPr>
      <w:tabs>
        <w:tab w:val="center" w:pos="4680"/>
        <w:tab w:val="right" w:pos="9360"/>
      </w:tabs>
    </w:pPr>
  </w:style>
  <w:style w:type="character" w:customStyle="1" w:styleId="HeaderChar">
    <w:name w:val="Header Char"/>
    <w:basedOn w:val="DefaultParagraphFont"/>
    <w:link w:val="Header"/>
    <w:uiPriority w:val="99"/>
    <w:rsid w:val="00F941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9412D"/>
    <w:pPr>
      <w:tabs>
        <w:tab w:val="center" w:pos="4680"/>
        <w:tab w:val="right" w:pos="9360"/>
      </w:tabs>
    </w:pPr>
  </w:style>
  <w:style w:type="character" w:customStyle="1" w:styleId="FooterChar">
    <w:name w:val="Footer Char"/>
    <w:basedOn w:val="DefaultParagraphFont"/>
    <w:link w:val="Footer"/>
    <w:uiPriority w:val="99"/>
    <w:rsid w:val="00F9412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8B35-C497-43B3-AEA8-9B7FC777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Fuccione, Lisa</dc:creator>
  <cp:lastModifiedBy> </cp:lastModifiedBy>
  <cp:revision>3</cp:revision>
  <cp:lastPrinted>2019-11-12T13:52:00Z</cp:lastPrinted>
  <dcterms:created xsi:type="dcterms:W3CDTF">2019-12-03T17:17:00Z</dcterms:created>
  <dcterms:modified xsi:type="dcterms:W3CDTF">2019-12-03T17:17:00Z</dcterms:modified>
</cp:coreProperties>
</file>