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AC" w:rsidRPr="00D97AD1" w:rsidRDefault="008474AC" w:rsidP="008474AC">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8474AC" w:rsidRPr="00D97AD1" w:rsidRDefault="008474AC" w:rsidP="008474AC"/>
    <w:p w:rsidR="008474AC" w:rsidRPr="00D97AD1" w:rsidRDefault="008474AC" w:rsidP="008474AC">
      <w:r w:rsidRPr="00D97AD1">
        <w:t>Middlesex, SS.</w:t>
      </w:r>
      <w:r w:rsidRPr="00D97AD1">
        <w:tab/>
      </w:r>
      <w:r w:rsidRPr="00D97AD1">
        <w:tab/>
      </w:r>
      <w:r w:rsidRPr="00D97AD1">
        <w:tab/>
      </w:r>
      <w:r w:rsidRPr="00D97AD1">
        <w:tab/>
      </w:r>
      <w:r w:rsidRPr="00D97AD1">
        <w:tab/>
      </w:r>
      <w:r w:rsidRPr="00D97AD1">
        <w:tab/>
        <w:t>Board of Registration in Medicine</w:t>
      </w:r>
    </w:p>
    <w:p w:rsidR="008474AC" w:rsidRPr="00D97AD1" w:rsidRDefault="008474AC" w:rsidP="008474AC"/>
    <w:p w:rsidR="008474AC" w:rsidRPr="00D97AD1" w:rsidRDefault="008474AC" w:rsidP="008474AC">
      <w:r w:rsidRPr="00D97AD1">
        <w:tab/>
      </w:r>
      <w:r w:rsidRPr="00D97AD1">
        <w:tab/>
      </w:r>
      <w:r w:rsidRPr="00D97AD1">
        <w:tab/>
      </w:r>
      <w:r w:rsidRPr="00D97AD1">
        <w:tab/>
      </w:r>
      <w:r w:rsidRPr="00D97AD1">
        <w:tab/>
      </w:r>
      <w:r w:rsidRPr="00D97AD1">
        <w:tab/>
      </w:r>
      <w:r w:rsidRPr="00D97AD1">
        <w:tab/>
      </w:r>
      <w:r w:rsidRPr="00D97AD1">
        <w:tab/>
        <w:t>Adjudicatory Case No.</w:t>
      </w:r>
      <w:r w:rsidR="00426F5E">
        <w:t xml:space="preserve"> 2016-049</w:t>
      </w:r>
    </w:p>
    <w:p w:rsidR="008474AC" w:rsidRPr="00D97AD1" w:rsidRDefault="008474AC" w:rsidP="008474AC"/>
    <w:p w:rsidR="008474AC" w:rsidRPr="00D97AD1" w:rsidRDefault="008474AC" w:rsidP="008474AC"/>
    <w:p w:rsidR="008474AC" w:rsidRPr="00D97AD1" w:rsidRDefault="008474AC" w:rsidP="008474AC">
      <w:r w:rsidRPr="00D97AD1">
        <w:rPr>
          <w:u w:val="single"/>
        </w:rPr>
        <w:tab/>
      </w:r>
      <w:r w:rsidRPr="00D97AD1">
        <w:rPr>
          <w:u w:val="single"/>
        </w:rPr>
        <w:tab/>
      </w:r>
      <w:r w:rsidRPr="00D97AD1">
        <w:rPr>
          <w:u w:val="single"/>
        </w:rPr>
        <w:tab/>
      </w:r>
      <w:r w:rsidRPr="00D97AD1">
        <w:rPr>
          <w:u w:val="single"/>
        </w:rPr>
        <w:tab/>
      </w:r>
      <w:r w:rsidRPr="00D97AD1">
        <w:rPr>
          <w:u w:val="single"/>
        </w:rPr>
        <w:tab/>
      </w:r>
    </w:p>
    <w:p w:rsidR="008474AC" w:rsidRPr="00D97AD1" w:rsidRDefault="008474AC" w:rsidP="008474AC">
      <w:r w:rsidRPr="00D97AD1">
        <w:tab/>
      </w:r>
      <w:r w:rsidRPr="00D97AD1">
        <w:tab/>
      </w:r>
      <w:r w:rsidRPr="00D97AD1">
        <w:tab/>
      </w:r>
      <w:r w:rsidRPr="00D97AD1">
        <w:tab/>
      </w:r>
      <w:r w:rsidRPr="00D97AD1">
        <w:tab/>
        <w:t>)</w:t>
      </w:r>
    </w:p>
    <w:p w:rsidR="008474AC" w:rsidRPr="00D97AD1" w:rsidRDefault="008474AC" w:rsidP="008474AC">
      <w:r w:rsidRPr="00D97AD1">
        <w:t>In the Matter of</w:t>
      </w:r>
      <w:r w:rsidRPr="00D97AD1">
        <w:tab/>
      </w:r>
      <w:r w:rsidRPr="00D97AD1">
        <w:tab/>
      </w:r>
      <w:r w:rsidRPr="00D97AD1">
        <w:tab/>
        <w:t>)</w:t>
      </w:r>
    </w:p>
    <w:p w:rsidR="008474AC" w:rsidRPr="00D97AD1" w:rsidRDefault="008474AC" w:rsidP="008474AC">
      <w:r w:rsidRPr="00D97AD1">
        <w:tab/>
      </w:r>
      <w:r w:rsidRPr="00D97AD1">
        <w:tab/>
      </w:r>
      <w:r w:rsidRPr="00D97AD1">
        <w:tab/>
      </w:r>
      <w:r w:rsidRPr="00D97AD1">
        <w:tab/>
      </w:r>
      <w:r w:rsidRPr="00D97AD1">
        <w:tab/>
        <w:t>)</w:t>
      </w:r>
    </w:p>
    <w:p w:rsidR="008474AC" w:rsidRPr="007F25FD" w:rsidRDefault="008474AC" w:rsidP="008474AC">
      <w:pPr>
        <w:rPr>
          <w:b/>
        </w:rPr>
      </w:pPr>
      <w:r w:rsidRPr="007F25FD">
        <w:rPr>
          <w:b/>
        </w:rPr>
        <w:t>CHRISTIN PRICE, M.D.</w:t>
      </w:r>
      <w:r w:rsidRPr="007F25FD">
        <w:rPr>
          <w:b/>
        </w:rPr>
        <w:tab/>
      </w:r>
      <w:r w:rsidRPr="007F25FD">
        <w:rPr>
          <w:b/>
        </w:rPr>
        <w:tab/>
        <w:t>)</w:t>
      </w:r>
    </w:p>
    <w:p w:rsidR="008474AC" w:rsidRPr="00D97AD1" w:rsidRDefault="008474AC" w:rsidP="008474AC">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8474AC" w:rsidRPr="00D97AD1" w:rsidRDefault="008474AC" w:rsidP="008474AC"/>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Pr="008474AC" w:rsidRDefault="009805EA" w:rsidP="00CD7D01">
      <w:pPr>
        <w:spacing w:line="480" w:lineRule="auto"/>
      </w:pPr>
      <w:r w:rsidRPr="008474AC">
        <w:tab/>
        <w:t xml:space="preserve">The </w:t>
      </w:r>
      <w:r w:rsidR="00A067E0" w:rsidRPr="008474AC">
        <w:t xml:space="preserve">Board of Registration in Medicine (Board) </w:t>
      </w:r>
      <w:r w:rsidRPr="008474AC">
        <w:t>has determined that good cause exists to believe the following acts occurred and constitute a violation for which a licensee may be sanctioned by the Board.  The Board therefore alleges that</w:t>
      </w:r>
      <w:r w:rsidR="00774ADC" w:rsidRPr="008474AC">
        <w:t xml:space="preserve"> </w:t>
      </w:r>
      <w:r w:rsidR="008474AC" w:rsidRPr="008474AC">
        <w:t>Christin Price, M.D.</w:t>
      </w:r>
      <w:r w:rsidR="00A067E0" w:rsidRPr="008474AC">
        <w:t xml:space="preserve"> </w:t>
      </w:r>
      <w:r w:rsidR="00437ABE" w:rsidRPr="008474AC">
        <w:t>(R</w:t>
      </w:r>
      <w:r w:rsidRPr="008474AC">
        <w:t>espondent</w:t>
      </w:r>
      <w:r w:rsidR="00437ABE" w:rsidRPr="008474AC">
        <w:t>)</w:t>
      </w:r>
      <w:r w:rsidRPr="008474AC">
        <w:t xml:space="preserve"> has practiced medicine in violation of law, regulations, or goo</w:t>
      </w:r>
      <w:r w:rsidR="00B547C5" w:rsidRPr="008474AC">
        <w:t>d and accepted medical practice</w:t>
      </w:r>
      <w:r w:rsidRPr="008474AC">
        <w:t xml:space="preserve"> as set forth herein.</w:t>
      </w:r>
      <w:r w:rsidR="00FA329A" w:rsidRPr="008474AC">
        <w:t xml:space="preserve">  The investigative docket number associated with this order to show cause </w:t>
      </w:r>
      <w:r w:rsidR="008474AC">
        <w:t>is</w:t>
      </w:r>
      <w:r w:rsidR="002350FE" w:rsidRPr="008474AC">
        <w:rPr>
          <w:b/>
        </w:rPr>
        <w:t xml:space="preserve"> </w:t>
      </w:r>
      <w:r w:rsidR="00887012" w:rsidRPr="008474AC">
        <w:t>Docket No</w:t>
      </w:r>
      <w:r w:rsidR="00785AE0" w:rsidRPr="008474AC">
        <w:t>.</w:t>
      </w:r>
      <w:r w:rsidR="008474AC">
        <w:t xml:space="preserve"> 14 – 449.</w:t>
      </w:r>
      <w:r w:rsidR="00785AE0" w:rsidRPr="008474AC">
        <w:t xml:space="preserve"> </w:t>
      </w:r>
    </w:p>
    <w:p w:rsidR="00DC0C93" w:rsidRDefault="00DC0C93" w:rsidP="00DC0C93">
      <w:pPr>
        <w:pStyle w:val="Heading1"/>
        <w:spacing w:line="480" w:lineRule="auto"/>
        <w:ind w:right="90"/>
      </w:pPr>
      <w:r>
        <w:t>Biographical Information</w:t>
      </w:r>
    </w:p>
    <w:p w:rsidR="008474AC" w:rsidRPr="008474AC" w:rsidRDefault="00785AE0" w:rsidP="008474AC">
      <w:pPr>
        <w:numPr>
          <w:ilvl w:val="0"/>
          <w:numId w:val="1"/>
        </w:numPr>
        <w:spacing w:line="480" w:lineRule="auto"/>
        <w:rPr>
          <w:color w:val="FF0000"/>
        </w:rPr>
      </w:pPr>
      <w:r>
        <w:t>The Respondent was born on</w:t>
      </w:r>
      <w:r w:rsidR="008474AC">
        <w:t xml:space="preserve"> </w:t>
      </w:r>
      <w:r w:rsidR="008474AC" w:rsidRPr="001C7044">
        <w:t xml:space="preserve">May 17, 1975.  She has been licensed in Massachusetts under registration number 259147 since May 2014.  </w:t>
      </w:r>
    </w:p>
    <w:p w:rsidR="008474AC" w:rsidRPr="008474AC" w:rsidRDefault="008474AC" w:rsidP="008474AC">
      <w:pPr>
        <w:spacing w:line="480" w:lineRule="auto"/>
        <w:jc w:val="center"/>
        <w:rPr>
          <w:u w:val="single"/>
        </w:rPr>
      </w:pPr>
      <w:r w:rsidRPr="008474AC">
        <w:rPr>
          <w:u w:val="single"/>
        </w:rPr>
        <w:t>Factual Allegations</w:t>
      </w:r>
    </w:p>
    <w:p w:rsidR="008474AC" w:rsidRPr="003C196D" w:rsidRDefault="00774ADC" w:rsidP="008474AC">
      <w:pPr>
        <w:numPr>
          <w:ilvl w:val="0"/>
          <w:numId w:val="1"/>
        </w:numPr>
        <w:spacing w:line="480" w:lineRule="auto"/>
        <w:rPr>
          <w:color w:val="FF0000"/>
        </w:rPr>
      </w:pPr>
      <w:r>
        <w:rPr>
          <w:color w:val="FF0000"/>
        </w:rPr>
        <w:t xml:space="preserve"> </w:t>
      </w:r>
      <w:r w:rsidR="008474AC">
        <w:t xml:space="preserve">In August 2013, Patient A came under the Respondent’s care at an HIV clinic associated with Brigham and Women’s Hospital (BWH). </w:t>
      </w:r>
    </w:p>
    <w:p w:rsidR="008474AC" w:rsidRPr="003C196D" w:rsidRDefault="008474AC" w:rsidP="008474AC">
      <w:pPr>
        <w:numPr>
          <w:ilvl w:val="0"/>
          <w:numId w:val="1"/>
        </w:numPr>
        <w:spacing w:line="480" w:lineRule="auto"/>
        <w:rPr>
          <w:color w:val="FF0000"/>
        </w:rPr>
      </w:pPr>
      <w:r>
        <w:t>The Respondent acted as Patient A’s primary care physician.  The Respondent coordinated his care including referrals to a clinical psychiatrist and the Violence Prevention Program at BWH.</w:t>
      </w:r>
    </w:p>
    <w:p w:rsidR="008474AC" w:rsidRPr="003C196D" w:rsidRDefault="008474AC" w:rsidP="008474AC">
      <w:pPr>
        <w:numPr>
          <w:ilvl w:val="0"/>
          <w:numId w:val="1"/>
        </w:numPr>
        <w:spacing w:line="480" w:lineRule="auto"/>
        <w:rPr>
          <w:color w:val="FF0000"/>
        </w:rPr>
      </w:pPr>
      <w:r>
        <w:lastRenderedPageBreak/>
        <w:t>The Respondent and Patient A became close as the Respondent sought to serve as Patient A’s advocate.</w:t>
      </w:r>
    </w:p>
    <w:p w:rsidR="008474AC" w:rsidRPr="003C196D" w:rsidRDefault="008474AC" w:rsidP="008474AC">
      <w:pPr>
        <w:numPr>
          <w:ilvl w:val="0"/>
          <w:numId w:val="1"/>
        </w:numPr>
        <w:spacing w:line="480" w:lineRule="auto"/>
        <w:rPr>
          <w:color w:val="FF0000"/>
        </w:rPr>
      </w:pPr>
      <w:r>
        <w:t xml:space="preserve">In </w:t>
      </w:r>
      <w:r w:rsidRPr="00BD0868">
        <w:t xml:space="preserve">July 2014, </w:t>
      </w:r>
      <w:r>
        <w:t xml:space="preserve">the Respondent began </w:t>
      </w:r>
      <w:r w:rsidRPr="00BD0868">
        <w:t>her Chief Residency</w:t>
      </w:r>
      <w:r>
        <w:t>.</w:t>
      </w:r>
    </w:p>
    <w:p w:rsidR="008474AC" w:rsidRPr="003C196D" w:rsidRDefault="008474AC" w:rsidP="008474AC">
      <w:pPr>
        <w:numPr>
          <w:ilvl w:val="0"/>
          <w:numId w:val="1"/>
        </w:numPr>
        <w:spacing w:line="480" w:lineRule="auto"/>
        <w:rPr>
          <w:color w:val="FF0000"/>
        </w:rPr>
      </w:pPr>
      <w:r>
        <w:t xml:space="preserve">In July 2014, </w:t>
      </w:r>
      <w:r w:rsidRPr="00BD0868">
        <w:t>Patient A</w:t>
      </w:r>
      <w:r>
        <w:t xml:space="preserve"> was unable to find transportation to the hospital for an urgent test.  The Respondent went to Patient A’s home and transported him to the hospital.  Patient A revealed that he had personal feelings for the Respondent.</w:t>
      </w:r>
    </w:p>
    <w:p w:rsidR="008474AC" w:rsidRPr="003C196D" w:rsidRDefault="008474AC" w:rsidP="008474AC">
      <w:pPr>
        <w:numPr>
          <w:ilvl w:val="0"/>
          <w:numId w:val="1"/>
        </w:numPr>
        <w:spacing w:line="480" w:lineRule="auto"/>
        <w:rPr>
          <w:color w:val="FF0000"/>
        </w:rPr>
      </w:pPr>
      <w:r>
        <w:t>In July 2014, the Respondent began an intimate relationship with Patient A.</w:t>
      </w:r>
    </w:p>
    <w:p w:rsidR="008474AC" w:rsidRPr="003C196D" w:rsidRDefault="008474AC" w:rsidP="008474AC">
      <w:pPr>
        <w:numPr>
          <w:ilvl w:val="0"/>
          <w:numId w:val="1"/>
        </w:numPr>
        <w:spacing w:line="480" w:lineRule="auto"/>
        <w:rPr>
          <w:color w:val="FF0000"/>
        </w:rPr>
      </w:pPr>
      <w:r>
        <w:t>On November 15, 2014, Patient A assaulted the Respondent.</w:t>
      </w:r>
    </w:p>
    <w:p w:rsidR="008474AC" w:rsidRPr="000F71F2" w:rsidRDefault="008474AC" w:rsidP="008474AC">
      <w:pPr>
        <w:numPr>
          <w:ilvl w:val="0"/>
          <w:numId w:val="1"/>
        </w:numPr>
        <w:spacing w:line="480" w:lineRule="auto"/>
        <w:rPr>
          <w:color w:val="FF0000"/>
        </w:rPr>
      </w:pPr>
      <w:r w:rsidRPr="00BD0868">
        <w:t xml:space="preserve">On December 17, 2014, </w:t>
      </w:r>
      <w:r>
        <w:t>the Respondent</w:t>
      </w:r>
      <w:r w:rsidRPr="00BD0868">
        <w:t xml:space="preserve"> </w:t>
      </w:r>
      <w:r>
        <w:t>self-reported her intimate relationship with Patient A to the Board</w:t>
      </w:r>
      <w:r w:rsidRPr="00BD0868">
        <w:t>.</w:t>
      </w:r>
      <w:r>
        <w:t xml:space="preserve">  The Respondent also self-reported the relationship to BWH. </w:t>
      </w:r>
    </w:p>
    <w:p w:rsidR="008474AC" w:rsidRPr="00514122" w:rsidRDefault="008474AC" w:rsidP="008474AC">
      <w:pPr>
        <w:numPr>
          <w:ilvl w:val="0"/>
          <w:numId w:val="1"/>
        </w:numPr>
        <w:spacing w:line="480" w:lineRule="auto"/>
        <w:rPr>
          <w:color w:val="FF0000"/>
        </w:rPr>
      </w:pPr>
      <w:r>
        <w:t>On December 17, 2014, the Respondent entered a Voluntary Agreement Not to Practice.</w:t>
      </w:r>
    </w:p>
    <w:p w:rsidR="00785AE0" w:rsidRDefault="00785AE0" w:rsidP="008474AC">
      <w:pPr>
        <w:spacing w:line="480" w:lineRule="auto"/>
        <w:ind w:left="720"/>
      </w:pPr>
    </w:p>
    <w:p w:rsidR="00DC0C93" w:rsidRDefault="00DC0C93" w:rsidP="00DC0C93">
      <w:pPr>
        <w:spacing w:line="480" w:lineRule="auto"/>
        <w:jc w:val="center"/>
        <w:rPr>
          <w:u w:val="single"/>
        </w:rPr>
      </w:pPr>
      <w:r>
        <w:rPr>
          <w:u w:val="single"/>
        </w:rPr>
        <w:t>Legal Basis for Proposed Relief</w:t>
      </w:r>
    </w:p>
    <w:p w:rsidR="002B03AE" w:rsidRDefault="00DC0C93" w:rsidP="00DC0C93">
      <w:pPr>
        <w:spacing w:line="480" w:lineRule="auto"/>
        <w:rPr>
          <w:color w:val="FF0000"/>
        </w:rPr>
      </w:pPr>
      <w:r>
        <w:tab/>
        <w:t>A.</w:t>
      </w:r>
      <w:r>
        <w:tab/>
      </w:r>
      <w:r w:rsidR="002B03AE" w:rsidRPr="002B03AE">
        <w:t>Pursuant to 243 CMR 1.03(5)(a)18, the Board may discipline a physician upon proof satisfactory to a majority of the Board, that said physician committed misconduct in the practice of medicine</w:t>
      </w:r>
      <w:r w:rsidR="002B03AE">
        <w:rPr>
          <w:color w:val="FF0000"/>
        </w:rPr>
        <w:t>.</w:t>
      </w:r>
    </w:p>
    <w:p w:rsidR="00DC0C93" w:rsidRDefault="002B03AE" w:rsidP="00DC0C93">
      <w:pPr>
        <w:spacing w:line="480" w:lineRule="auto"/>
      </w:pPr>
      <w:r>
        <w:tab/>
        <w:t>B</w:t>
      </w:r>
      <w:r w:rsidRPr="002B03AE">
        <w:rPr>
          <w:color w:val="FF0000"/>
        </w:rPr>
        <w:t>.</w:t>
      </w:r>
      <w:r>
        <w:rPr>
          <w:color w:val="FF0000"/>
        </w:rPr>
        <w:tab/>
      </w:r>
      <w:r w:rsidRPr="002B03AE">
        <w:t>Pursuant to Levy v. Board of Registration in Medicine, 378 Mass. 519 (1979); Raymond v. Board of Registration in Medicine, 387 Mass. 708 (1982), the Board may discipline a physician upon proof satisfactory to a majority of t</w:t>
      </w:r>
      <w:r>
        <w:t>he Board, that said physician</w:t>
      </w:r>
      <w:r w:rsidRPr="002B03AE">
        <w:t xml:space="preserve"> has engaged in conduct that undermines the public confidence in the integrity of the medical profession.</w:t>
      </w:r>
      <w:r w:rsidR="008135C4" w:rsidRPr="002B03AE">
        <w:t xml:space="preserve"> </w:t>
      </w:r>
    </w:p>
    <w:p w:rsidR="00DC0C93" w:rsidRDefault="00DC0C93" w:rsidP="00DC0C93">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2B03AE" w:rsidRDefault="00DC0C93" w:rsidP="00DC0C93">
      <w:pPr>
        <w:ind w:right="90"/>
      </w:pPr>
      <w:r>
        <w:tab/>
      </w:r>
      <w:r>
        <w:tab/>
      </w:r>
      <w:r>
        <w:tab/>
      </w:r>
      <w:r>
        <w:tab/>
      </w:r>
      <w:r>
        <w:tab/>
      </w:r>
      <w:r>
        <w:tab/>
      </w:r>
    </w:p>
    <w:p w:rsidR="00DC0C93" w:rsidRDefault="002B03AE" w:rsidP="00DC0C93">
      <w:pPr>
        <w:ind w:right="90"/>
      </w:pPr>
      <w:r>
        <w:tab/>
      </w:r>
      <w:r>
        <w:tab/>
      </w:r>
      <w:r>
        <w:tab/>
      </w:r>
      <w:r>
        <w:tab/>
      </w:r>
      <w:r>
        <w:tab/>
      </w:r>
      <w:r>
        <w:tab/>
      </w:r>
      <w:r w:rsidR="00DC0C93">
        <w:t>By the Board of Registration in Medicine,</w:t>
      </w:r>
    </w:p>
    <w:p w:rsidR="00DC0C93" w:rsidRDefault="002B03AE" w:rsidP="00DC0C93">
      <w:pPr>
        <w:ind w:right="90"/>
      </w:pPr>
      <w:r>
        <w:tab/>
      </w:r>
    </w:p>
    <w:p w:rsidR="002B03AE" w:rsidRDefault="002B03AE" w:rsidP="00DC0C93">
      <w:pPr>
        <w:ind w:right="90"/>
      </w:pPr>
    </w:p>
    <w:p w:rsidR="002B03AE" w:rsidRDefault="002B03AE"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426F5E">
        <w:rPr>
          <w:u w:val="single"/>
        </w:rPr>
        <w:t>Signed by Michael E. Henry, M.D.</w:t>
      </w:r>
    </w:p>
    <w:p w:rsidR="00C500C2" w:rsidRDefault="00B9793F" w:rsidP="00C500C2">
      <w:pPr>
        <w:ind w:right="90"/>
      </w:pPr>
      <w:r>
        <w:tab/>
      </w:r>
      <w:r>
        <w:tab/>
      </w:r>
      <w:r>
        <w:tab/>
      </w:r>
      <w:r>
        <w:tab/>
      </w:r>
      <w:r>
        <w:tab/>
      </w:r>
      <w:r>
        <w:tab/>
      </w:r>
      <w:r w:rsidR="00426F5E">
        <w:t>Michael E. Henry, M</w:t>
      </w:r>
      <w:r>
        <w:t>.D.</w:t>
      </w:r>
    </w:p>
    <w:p w:rsidR="00B9793F" w:rsidRDefault="00B9793F" w:rsidP="00C500C2">
      <w:pPr>
        <w:ind w:right="90"/>
      </w:pPr>
      <w:r>
        <w:tab/>
      </w:r>
      <w:r>
        <w:tab/>
      </w:r>
      <w:r>
        <w:tab/>
      </w:r>
      <w:r>
        <w:tab/>
      </w:r>
      <w:r>
        <w:tab/>
      </w:r>
      <w:r>
        <w:tab/>
        <w:t xml:space="preserve">Board </w:t>
      </w:r>
      <w:r w:rsidR="00426F5E">
        <w:t>Secretary</w:t>
      </w:r>
    </w:p>
    <w:p w:rsidR="001A6BE0" w:rsidRDefault="001A6BE0" w:rsidP="00C500C2">
      <w:pPr>
        <w:ind w:right="90"/>
      </w:pPr>
    </w:p>
    <w:p w:rsidR="00DC0C93" w:rsidRPr="00887012" w:rsidRDefault="00C677EB" w:rsidP="00C500C2">
      <w:pPr>
        <w:ind w:right="90"/>
      </w:pPr>
      <w:r>
        <w:t xml:space="preserve">Date:  </w:t>
      </w:r>
      <w:r w:rsidR="00426F5E">
        <w:t>December 8, 2016</w:t>
      </w:r>
      <w:bookmarkStart w:id="0" w:name="_GoBack"/>
      <w:bookmarkEnd w:id="0"/>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AAD" w:rsidRDefault="004E3AAD">
      <w:r>
        <w:separator/>
      </w:r>
    </w:p>
  </w:endnote>
  <w:endnote w:type="continuationSeparator" w:id="0">
    <w:p w:rsidR="004E3AAD" w:rsidRDefault="004E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8474AC" w:rsidRDefault="004F47EC" w:rsidP="008474AC">
    <w:pPr>
      <w:pStyle w:val="Footer"/>
      <w:tabs>
        <w:tab w:val="clear" w:pos="8640"/>
        <w:tab w:val="right" w:pos="9180"/>
      </w:tabs>
      <w:jc w:val="both"/>
      <w:rPr>
        <w:sz w:val="20"/>
      </w:rPr>
    </w:pPr>
    <w:r w:rsidRPr="008474AC">
      <w:rPr>
        <w:sz w:val="20"/>
      </w:rPr>
      <w:t xml:space="preserve">Statement of Allegations – </w:t>
    </w:r>
    <w:r w:rsidR="008474AC" w:rsidRPr="008474AC">
      <w:rPr>
        <w:sz w:val="20"/>
      </w:rPr>
      <w:t>Christin Price, M.D.</w:t>
    </w:r>
    <w:r w:rsidRPr="008474AC">
      <w:rPr>
        <w:sz w:val="20"/>
      </w:rPr>
      <w:tab/>
    </w:r>
    <w:r w:rsidRPr="008474AC">
      <w:rPr>
        <w:rStyle w:val="PageNumber"/>
        <w:sz w:val="20"/>
      </w:rPr>
      <w:fldChar w:fldCharType="begin"/>
    </w:r>
    <w:r w:rsidRPr="008474AC">
      <w:rPr>
        <w:rStyle w:val="PageNumber"/>
        <w:sz w:val="20"/>
      </w:rPr>
      <w:instrText xml:space="preserve"> PAGE </w:instrText>
    </w:r>
    <w:r w:rsidRPr="008474AC">
      <w:rPr>
        <w:rStyle w:val="PageNumber"/>
        <w:sz w:val="20"/>
      </w:rPr>
      <w:fldChar w:fldCharType="separate"/>
    </w:r>
    <w:r w:rsidR="00426F5E">
      <w:rPr>
        <w:rStyle w:val="PageNumber"/>
        <w:noProof/>
        <w:sz w:val="20"/>
      </w:rPr>
      <w:t>3</w:t>
    </w:r>
    <w:r w:rsidRPr="008474AC">
      <w:rPr>
        <w:rStyle w:val="PageNumber"/>
        <w:sz w:val="20"/>
      </w:rPr>
      <w:fldChar w:fldCharType="end"/>
    </w:r>
    <w:r w:rsidRPr="008474AC">
      <w:rPr>
        <w:rStyle w:val="PageNumber"/>
        <w:sz w:val="20"/>
      </w:rPr>
      <w:t xml:space="preserve"> of </w:t>
    </w:r>
    <w:r w:rsidRPr="008474AC">
      <w:rPr>
        <w:rStyle w:val="PageNumber"/>
        <w:sz w:val="20"/>
      </w:rPr>
      <w:fldChar w:fldCharType="begin"/>
    </w:r>
    <w:r w:rsidRPr="008474AC">
      <w:rPr>
        <w:rStyle w:val="PageNumber"/>
        <w:sz w:val="20"/>
      </w:rPr>
      <w:instrText xml:space="preserve"> NUMPAGES </w:instrText>
    </w:r>
    <w:r w:rsidRPr="008474AC">
      <w:rPr>
        <w:rStyle w:val="PageNumber"/>
        <w:sz w:val="20"/>
      </w:rPr>
      <w:fldChar w:fldCharType="separate"/>
    </w:r>
    <w:r w:rsidR="00426F5E">
      <w:rPr>
        <w:rStyle w:val="PageNumber"/>
        <w:noProof/>
        <w:sz w:val="20"/>
      </w:rPr>
      <w:t>3</w:t>
    </w:r>
    <w:r w:rsidRPr="008474A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E7AF2">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AAD" w:rsidRDefault="004E3AAD">
      <w:r>
        <w:separator/>
      </w:r>
    </w:p>
  </w:footnote>
  <w:footnote w:type="continuationSeparator" w:id="0">
    <w:p w:rsidR="004E3AAD" w:rsidRDefault="004E3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2749EC"/>
    <w:multiLevelType w:val="hybridMultilevel"/>
    <w:tmpl w:val="E99A67C6"/>
    <w:lvl w:ilvl="0" w:tplc="9DE628D6">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A6BE0"/>
    <w:rsid w:val="001B696E"/>
    <w:rsid w:val="00232CE0"/>
    <w:rsid w:val="002350FE"/>
    <w:rsid w:val="002B03AE"/>
    <w:rsid w:val="00353275"/>
    <w:rsid w:val="00357CDC"/>
    <w:rsid w:val="00362303"/>
    <w:rsid w:val="003C4DD6"/>
    <w:rsid w:val="003E6229"/>
    <w:rsid w:val="00426F5E"/>
    <w:rsid w:val="00437ABE"/>
    <w:rsid w:val="00446A95"/>
    <w:rsid w:val="004C24C4"/>
    <w:rsid w:val="004D6911"/>
    <w:rsid w:val="004E3AAD"/>
    <w:rsid w:val="004F47EC"/>
    <w:rsid w:val="004F7356"/>
    <w:rsid w:val="00520808"/>
    <w:rsid w:val="005777CC"/>
    <w:rsid w:val="005D539C"/>
    <w:rsid w:val="0061741B"/>
    <w:rsid w:val="0065317C"/>
    <w:rsid w:val="006D28F5"/>
    <w:rsid w:val="00712EE7"/>
    <w:rsid w:val="00756397"/>
    <w:rsid w:val="00774ADC"/>
    <w:rsid w:val="00785AE0"/>
    <w:rsid w:val="007A2831"/>
    <w:rsid w:val="007B2FBA"/>
    <w:rsid w:val="007C1B2E"/>
    <w:rsid w:val="008135C4"/>
    <w:rsid w:val="0084274E"/>
    <w:rsid w:val="008474AC"/>
    <w:rsid w:val="0085414E"/>
    <w:rsid w:val="00871E91"/>
    <w:rsid w:val="00887012"/>
    <w:rsid w:val="008C3B34"/>
    <w:rsid w:val="008C59BA"/>
    <w:rsid w:val="008F4FD7"/>
    <w:rsid w:val="009310C8"/>
    <w:rsid w:val="009805EA"/>
    <w:rsid w:val="00A067E0"/>
    <w:rsid w:val="00A55D7F"/>
    <w:rsid w:val="00A95411"/>
    <w:rsid w:val="00B0265F"/>
    <w:rsid w:val="00B547C5"/>
    <w:rsid w:val="00B5510D"/>
    <w:rsid w:val="00B9793F"/>
    <w:rsid w:val="00C34A25"/>
    <w:rsid w:val="00C500C2"/>
    <w:rsid w:val="00C61A92"/>
    <w:rsid w:val="00C677EB"/>
    <w:rsid w:val="00C91DC5"/>
    <w:rsid w:val="00CD7D01"/>
    <w:rsid w:val="00CE703E"/>
    <w:rsid w:val="00CF729E"/>
    <w:rsid w:val="00D23480"/>
    <w:rsid w:val="00D47AB3"/>
    <w:rsid w:val="00D64D08"/>
    <w:rsid w:val="00D76263"/>
    <w:rsid w:val="00D8757B"/>
    <w:rsid w:val="00D94683"/>
    <w:rsid w:val="00DC0C93"/>
    <w:rsid w:val="00DE266F"/>
    <w:rsid w:val="00DF1BE7"/>
    <w:rsid w:val="00E318B7"/>
    <w:rsid w:val="00EE7AF2"/>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2016-11-22T17:27:00Z</cp:lastPrinted>
  <dcterms:created xsi:type="dcterms:W3CDTF">2017-01-20T16:04:00Z</dcterms:created>
  <dcterms:modified xsi:type="dcterms:W3CDTF">2019-10-08T15:29:00Z</dcterms:modified>
</cp:coreProperties>
</file>