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EA35D1" w:rsidRDefault="00E81EF7" w:rsidP="00E81EF7">
      <w:pPr>
        <w:jc w:val="center"/>
      </w:pPr>
      <w:r w:rsidRPr="00EA35D1">
        <w:t>COMMONWEALTH OF MASSACHUSETTS</w:t>
      </w:r>
    </w:p>
    <w:p w:rsidR="00E81EF7" w:rsidRPr="00EA35D1" w:rsidRDefault="00E81EF7" w:rsidP="00E81EF7"/>
    <w:p w:rsidR="00E81EF7" w:rsidRPr="00EA35D1" w:rsidRDefault="00E81EF7" w:rsidP="00E81EF7">
      <w:r w:rsidRPr="00EA35D1">
        <w:t>Middlesex, SS.</w:t>
      </w:r>
      <w:r w:rsidRPr="00EA35D1">
        <w:tab/>
      </w:r>
      <w:r w:rsidRPr="00EA35D1">
        <w:tab/>
      </w:r>
      <w:r w:rsidRPr="00EA35D1">
        <w:tab/>
      </w:r>
      <w:r w:rsidRPr="00EA35D1">
        <w:tab/>
      </w:r>
      <w:r w:rsidRPr="00EA35D1">
        <w:tab/>
      </w:r>
      <w:r w:rsidRPr="00EA35D1">
        <w:tab/>
        <w:t>Board of Registration in Medicine</w:t>
      </w:r>
    </w:p>
    <w:p w:rsidR="00E81EF7" w:rsidRPr="00EA35D1" w:rsidRDefault="00E81EF7" w:rsidP="00E81EF7"/>
    <w:p w:rsidR="00E81EF7" w:rsidRPr="00EA35D1" w:rsidRDefault="00E81EF7" w:rsidP="00E81EF7">
      <w:r w:rsidRPr="00EA35D1">
        <w:tab/>
      </w:r>
      <w:r w:rsidRPr="00EA35D1">
        <w:tab/>
      </w:r>
      <w:r w:rsidRPr="00EA35D1">
        <w:tab/>
      </w:r>
      <w:r w:rsidRPr="00EA35D1">
        <w:tab/>
      </w:r>
      <w:r w:rsidRPr="00EA35D1">
        <w:tab/>
      </w:r>
      <w:r w:rsidRPr="00EA35D1">
        <w:tab/>
      </w:r>
      <w:r w:rsidRPr="00EA35D1">
        <w:tab/>
      </w:r>
      <w:r w:rsidRPr="00EA35D1">
        <w:tab/>
        <w:t>Adjudicatory Case No.</w:t>
      </w:r>
      <w:r w:rsidR="00D17E82">
        <w:t xml:space="preserve"> 2022-015</w:t>
      </w:r>
    </w:p>
    <w:p w:rsidR="00E81EF7" w:rsidRPr="00EA35D1" w:rsidRDefault="00E81EF7" w:rsidP="00E81EF7"/>
    <w:p w:rsidR="00E81EF7" w:rsidRPr="00EA35D1" w:rsidRDefault="00E81EF7" w:rsidP="00E81EF7"/>
    <w:p w:rsidR="00E81EF7" w:rsidRPr="00EA35D1" w:rsidRDefault="00E81EF7" w:rsidP="00E81EF7">
      <w:r w:rsidRPr="00EA35D1">
        <w:rPr>
          <w:u w:val="single"/>
        </w:rPr>
        <w:tab/>
      </w:r>
      <w:r w:rsidRPr="00EA35D1">
        <w:rPr>
          <w:u w:val="single"/>
        </w:rPr>
        <w:tab/>
      </w:r>
      <w:r w:rsidRPr="00EA35D1">
        <w:rPr>
          <w:u w:val="single"/>
        </w:rPr>
        <w:tab/>
      </w:r>
      <w:r w:rsidRPr="00EA35D1">
        <w:rPr>
          <w:u w:val="single"/>
        </w:rPr>
        <w:tab/>
      </w:r>
      <w:r w:rsidRPr="00EA35D1">
        <w:rPr>
          <w:u w:val="single"/>
        </w:rPr>
        <w:tab/>
      </w:r>
    </w:p>
    <w:p w:rsidR="00E81EF7" w:rsidRPr="00EA35D1" w:rsidRDefault="00E81EF7" w:rsidP="00E81EF7">
      <w:r w:rsidRPr="00EA35D1">
        <w:tab/>
      </w:r>
      <w:r w:rsidRPr="00EA35D1">
        <w:tab/>
      </w:r>
      <w:r w:rsidRPr="00EA35D1">
        <w:tab/>
      </w:r>
      <w:r w:rsidRPr="00EA35D1">
        <w:tab/>
      </w:r>
      <w:r w:rsidRPr="00EA35D1">
        <w:tab/>
        <w:t>)</w:t>
      </w:r>
    </w:p>
    <w:p w:rsidR="00E81EF7" w:rsidRPr="00EA35D1" w:rsidRDefault="00E81EF7" w:rsidP="00E81EF7">
      <w:r w:rsidRPr="00EA35D1">
        <w:t>In the Matter of</w:t>
      </w:r>
      <w:r w:rsidRPr="00EA35D1">
        <w:tab/>
      </w:r>
      <w:r w:rsidRPr="00EA35D1">
        <w:tab/>
      </w:r>
      <w:r w:rsidRPr="00EA35D1">
        <w:tab/>
        <w:t>)</w:t>
      </w:r>
    </w:p>
    <w:p w:rsidR="00E81EF7" w:rsidRPr="00EA35D1" w:rsidRDefault="00E81EF7" w:rsidP="00E81EF7">
      <w:r w:rsidRPr="00EA35D1">
        <w:tab/>
      </w:r>
      <w:r w:rsidRPr="00EA35D1">
        <w:tab/>
      </w:r>
      <w:r w:rsidRPr="00EA35D1">
        <w:tab/>
      </w:r>
      <w:r w:rsidRPr="00EA35D1">
        <w:tab/>
      </w:r>
      <w:r w:rsidRPr="00EA35D1">
        <w:tab/>
        <w:t>)</w:t>
      </w:r>
    </w:p>
    <w:p w:rsidR="00E81EF7" w:rsidRPr="00EA35D1" w:rsidRDefault="004C6576" w:rsidP="00B44BDA">
      <w:r>
        <w:t>PETER YERACARIS</w:t>
      </w:r>
      <w:r w:rsidR="00B44BDA" w:rsidRPr="00EA35D1">
        <w:t>, M.D.</w:t>
      </w:r>
      <w:r w:rsidR="00B44BDA" w:rsidRPr="00EA35D1">
        <w:tab/>
      </w:r>
      <w:r w:rsidR="00E81EF7" w:rsidRPr="00EA35D1">
        <w:tab/>
        <w:t>)</w:t>
      </w:r>
    </w:p>
    <w:p w:rsidR="00E81EF7" w:rsidRPr="00EA35D1" w:rsidRDefault="00E81EF7" w:rsidP="00E81EF7">
      <w:r w:rsidRPr="00EA35D1">
        <w:rPr>
          <w:u w:val="single"/>
        </w:rPr>
        <w:tab/>
      </w:r>
      <w:r w:rsidRPr="00EA35D1">
        <w:rPr>
          <w:u w:val="single"/>
        </w:rPr>
        <w:tab/>
      </w:r>
      <w:r w:rsidRPr="00EA35D1">
        <w:rPr>
          <w:u w:val="single"/>
        </w:rPr>
        <w:tab/>
      </w:r>
      <w:r w:rsidRPr="00EA35D1">
        <w:rPr>
          <w:u w:val="single"/>
        </w:rPr>
        <w:tab/>
      </w:r>
      <w:r w:rsidRPr="00EA35D1">
        <w:rPr>
          <w:u w:val="single"/>
        </w:rPr>
        <w:tab/>
      </w:r>
      <w:r w:rsidRPr="00EA35D1">
        <w:t>)</w:t>
      </w:r>
    </w:p>
    <w:p w:rsidR="00E81EF7" w:rsidRPr="00EA35D1" w:rsidRDefault="00E81EF7" w:rsidP="00E81EF7"/>
    <w:p w:rsidR="00E37C37" w:rsidRPr="002D135B" w:rsidRDefault="00E37C37" w:rsidP="00E37C37">
      <w:pPr>
        <w:widowControl w:val="0"/>
        <w:contextualSpacing/>
        <w:jc w:val="center"/>
        <w:rPr>
          <w:b/>
          <w:u w:val="single"/>
        </w:rPr>
      </w:pPr>
      <w:r>
        <w:rPr>
          <w:b/>
          <w:u w:val="single"/>
        </w:rPr>
        <w:t>STATEMENT OF ALLEGATIONS</w:t>
      </w:r>
    </w:p>
    <w:p w:rsidR="00E81EF7" w:rsidRPr="00EA35D1" w:rsidRDefault="00E81EF7" w:rsidP="00E81EF7"/>
    <w:p w:rsidR="00E81EF7" w:rsidRPr="00EA35D1" w:rsidRDefault="00E81EF7" w:rsidP="001E334E">
      <w:pPr>
        <w:spacing w:line="480" w:lineRule="auto"/>
        <w:jc w:val="both"/>
      </w:pPr>
      <w:r w:rsidRPr="00EA35D1">
        <w:tab/>
      </w:r>
      <w:r w:rsidR="00E37C37" w:rsidRPr="009805EA">
        <w:t xml:space="preserve">The </w:t>
      </w:r>
      <w:r w:rsidR="00E37C37" w:rsidRPr="00A067E0">
        <w:t>Board of Registration in Medicine</w:t>
      </w:r>
      <w:r w:rsidR="00E37C37">
        <w:t xml:space="preserve"> (the “Board”) </w:t>
      </w:r>
      <w:r w:rsidR="00E37C37" w:rsidRPr="009805EA">
        <w:t>has determined that good cause exists to believe the following acts occurred and constitute a violation for which a licensee may be sanctioned by the Board.  The Board therefore alleges that</w:t>
      </w:r>
      <w:r w:rsidR="00E37C37">
        <w:t xml:space="preserve"> Peter </w:t>
      </w:r>
      <w:proofErr w:type="spellStart"/>
      <w:r w:rsidR="00E37C37">
        <w:t>Yeracaris</w:t>
      </w:r>
      <w:proofErr w:type="spellEnd"/>
      <w:r w:rsidR="00E37C37">
        <w:t>, M.D. (the “R</w:t>
      </w:r>
      <w:r w:rsidR="00E37C37" w:rsidRPr="009805EA">
        <w:t>espondent</w:t>
      </w:r>
      <w:r w:rsidR="00E37C37">
        <w:t>”)</w:t>
      </w:r>
      <w:r w:rsidR="00E37C37" w:rsidRPr="009805EA">
        <w:t xml:space="preserve"> has practiced medicine in violation of law, regulations, or goo</w:t>
      </w:r>
      <w:r w:rsidR="00E37C37">
        <w:t>d and accepted medical practice</w:t>
      </w:r>
      <w:r w:rsidR="00E37C37" w:rsidRPr="009805EA">
        <w:t xml:space="preserve"> as set forth herein.</w:t>
      </w:r>
      <w:r w:rsidR="00E37C37">
        <w:t xml:space="preserve">  The investigative docket </w:t>
      </w:r>
      <w:r w:rsidR="00E37C37" w:rsidRPr="00D94683">
        <w:t>number</w:t>
      </w:r>
      <w:r w:rsidR="00E37C37">
        <w:t xml:space="preserve"> associated with this order to show cause is</w:t>
      </w:r>
      <w:r w:rsidR="00E37C37">
        <w:rPr>
          <w:b/>
          <w:color w:val="FF0000"/>
        </w:rPr>
        <w:t xml:space="preserve"> </w:t>
      </w:r>
      <w:r w:rsidR="00E37C37" w:rsidRPr="00C500C2">
        <w:t>Docket No</w:t>
      </w:r>
      <w:r w:rsidR="00E37C37">
        <w:t xml:space="preserve">. </w:t>
      </w:r>
      <w:r w:rsidR="00413639">
        <w:t>21-212</w:t>
      </w:r>
      <w:r w:rsidR="00B44BDA" w:rsidRPr="00EA35D1">
        <w:t xml:space="preserve">.  </w:t>
      </w:r>
    </w:p>
    <w:p w:rsidR="0066214A" w:rsidRDefault="0066214A" w:rsidP="0066214A">
      <w:pPr>
        <w:widowControl w:val="0"/>
        <w:spacing w:line="480" w:lineRule="auto"/>
        <w:contextualSpacing/>
        <w:jc w:val="center"/>
        <w:rPr>
          <w:u w:val="single"/>
        </w:rPr>
      </w:pPr>
      <w:r w:rsidRPr="00785AE0">
        <w:rPr>
          <w:u w:val="single"/>
        </w:rPr>
        <w:t>Factual Allegations</w:t>
      </w:r>
    </w:p>
    <w:p w:rsidR="00B44BDA" w:rsidRDefault="00E81EF7" w:rsidP="001E334E">
      <w:pPr>
        <w:numPr>
          <w:ilvl w:val="0"/>
          <w:numId w:val="1"/>
        </w:numPr>
        <w:spacing w:line="480" w:lineRule="auto"/>
        <w:jc w:val="both"/>
      </w:pPr>
      <w:r w:rsidRPr="00EA35D1">
        <w:t xml:space="preserve">The Respondent graduated from the </w:t>
      </w:r>
      <w:r w:rsidR="00413639">
        <w:rPr>
          <w:bCs/>
        </w:rPr>
        <w:t>School of Medicine at the State University of New York at Buffalo in 1981</w:t>
      </w:r>
      <w:r w:rsidRPr="00EA35D1">
        <w:t xml:space="preserve">.  </w:t>
      </w:r>
      <w:r w:rsidR="00B44BDA" w:rsidRPr="00EA35D1">
        <w:t>He</w:t>
      </w:r>
      <w:r w:rsidRPr="00EA35D1">
        <w:t xml:space="preserve"> is certified </w:t>
      </w:r>
      <w:r w:rsidR="00413639">
        <w:t xml:space="preserve">in </w:t>
      </w:r>
      <w:r w:rsidR="00413639">
        <w:rPr>
          <w:bCs/>
        </w:rPr>
        <w:t>Family Medicine</w:t>
      </w:r>
      <w:r w:rsidR="00DB61DF">
        <w:rPr>
          <w:bCs/>
        </w:rPr>
        <w:t xml:space="preserve"> by the American Board of Medical Specialties</w:t>
      </w:r>
      <w:r w:rsidRPr="00EA35D1">
        <w:t xml:space="preserve">.  </w:t>
      </w:r>
      <w:r w:rsidR="00B44BDA" w:rsidRPr="00EA35D1">
        <w:t>He</w:t>
      </w:r>
      <w:r w:rsidRPr="00EA35D1">
        <w:t xml:space="preserve"> has been licensed to practice medicine in Massachusetts under certificate number </w:t>
      </w:r>
      <w:r w:rsidR="00413639">
        <w:t>157285</w:t>
      </w:r>
      <w:r w:rsidR="00B44BDA" w:rsidRPr="00EA35D1">
        <w:t xml:space="preserve"> </w:t>
      </w:r>
      <w:r w:rsidRPr="00EA35D1">
        <w:t xml:space="preserve">since </w:t>
      </w:r>
      <w:r w:rsidR="001E334E">
        <w:t xml:space="preserve">August 5, </w:t>
      </w:r>
      <w:r w:rsidR="00413639">
        <w:t>1998</w:t>
      </w:r>
      <w:r w:rsidRPr="00EA35D1">
        <w:t>.</w:t>
      </w:r>
      <w:r w:rsidR="00B44BDA" w:rsidRPr="00EA35D1">
        <w:t xml:space="preserve">  </w:t>
      </w:r>
      <w:r w:rsidRPr="00EA35D1">
        <w:t xml:space="preserve">  </w:t>
      </w:r>
    </w:p>
    <w:p w:rsidR="00B44BDA" w:rsidRDefault="00413639" w:rsidP="001E334E">
      <w:pPr>
        <w:numPr>
          <w:ilvl w:val="0"/>
          <w:numId w:val="1"/>
        </w:numPr>
        <w:spacing w:line="480" w:lineRule="auto"/>
        <w:jc w:val="both"/>
      </w:pPr>
      <w:r>
        <w:t xml:space="preserve">On June 13, 2020, </w:t>
      </w:r>
      <w:r w:rsidR="00B44BDA" w:rsidRPr="00EA35D1">
        <w:t xml:space="preserve">the Respondent </w:t>
      </w:r>
      <w:r>
        <w:t xml:space="preserve">was arrested by officers of the Brookline Police Department following a domestic dispute with his </w:t>
      </w:r>
      <w:r w:rsidR="00AF45E8">
        <w:t xml:space="preserve">estranged </w:t>
      </w:r>
      <w:r>
        <w:t>spouse (the “Wife”)</w:t>
      </w:r>
      <w:r w:rsidR="004060B7">
        <w:t xml:space="preserve"> in which it was alleged that he forcefully grabbed the Wife’s arms and bent her fingers backwards while trying to remove her from his vehicle</w:t>
      </w:r>
      <w:r>
        <w:t xml:space="preserve">.  </w:t>
      </w:r>
    </w:p>
    <w:p w:rsidR="00413639" w:rsidRDefault="00413639" w:rsidP="001E334E">
      <w:pPr>
        <w:numPr>
          <w:ilvl w:val="0"/>
          <w:numId w:val="1"/>
        </w:numPr>
        <w:spacing w:line="480" w:lineRule="auto"/>
        <w:jc w:val="both"/>
      </w:pPr>
      <w:r>
        <w:lastRenderedPageBreak/>
        <w:t xml:space="preserve">The Respondent was </w:t>
      </w:r>
      <w:r w:rsidR="00723B1C">
        <w:t xml:space="preserve">arraigned in Brookline District Court on June 15, 2020 for a </w:t>
      </w:r>
      <w:r w:rsidR="00AF45E8">
        <w:t xml:space="preserve">misdemeanor </w:t>
      </w:r>
      <w:r w:rsidR="00723B1C">
        <w:t>criminal charge of Assault and Battery on a Family Member in violation of Mass. Gen. Laws c. 265 § 13M (</w:t>
      </w:r>
      <w:r w:rsidR="004060B7">
        <w:t xml:space="preserve">Brookline District Court </w:t>
      </w:r>
      <w:r w:rsidR="00723B1C">
        <w:t>Docket No. 2009CR000199)</w:t>
      </w:r>
      <w:r w:rsidR="00652400">
        <w:t xml:space="preserve">.  </w:t>
      </w:r>
      <w:r w:rsidR="004060B7">
        <w:t xml:space="preserve">  </w:t>
      </w:r>
    </w:p>
    <w:p w:rsidR="00723B1C" w:rsidRDefault="004060B7" w:rsidP="001E334E">
      <w:pPr>
        <w:numPr>
          <w:ilvl w:val="0"/>
          <w:numId w:val="1"/>
        </w:numPr>
        <w:spacing w:line="480" w:lineRule="auto"/>
        <w:jc w:val="both"/>
      </w:pPr>
      <w:r>
        <w:t xml:space="preserve">On April 8, 2021, the Respondent </w:t>
      </w:r>
      <w:r w:rsidR="00723B1C">
        <w:t xml:space="preserve">resolved Docket No. 2009CR000199 by admitting </w:t>
      </w:r>
      <w:r>
        <w:t xml:space="preserve">to </w:t>
      </w:r>
      <w:r w:rsidR="00723B1C">
        <w:t xml:space="preserve">sufficient facts to warrant a finding of guilty on the </w:t>
      </w:r>
      <w:r w:rsidR="00EE2C94">
        <w:t>aforementioned</w:t>
      </w:r>
      <w:r w:rsidR="008B7079" w:rsidRPr="008B7079">
        <w:t xml:space="preserve"> </w:t>
      </w:r>
      <w:r w:rsidR="008B7079">
        <w:t>misdemeanor</w:t>
      </w:r>
      <w:r w:rsidR="00EE2C94">
        <w:t xml:space="preserve"> </w:t>
      </w:r>
      <w:r w:rsidR="00723B1C">
        <w:t xml:space="preserve">criminal charge and receiving a Continuance Without a Finding </w:t>
      </w:r>
      <w:r w:rsidR="00723B1C" w:rsidRPr="00961E6D">
        <w:t>pursuant to Mass. Gen. Laws c. 276 § 87</w:t>
      </w:r>
      <w:r w:rsidR="00723B1C">
        <w:t xml:space="preserve"> for three (3) months pending his compliance with the terms of his probation, which included that he </w:t>
      </w:r>
      <w:r w:rsidR="00723B1C" w:rsidRPr="001A6A27">
        <w:t xml:space="preserve">continue </w:t>
      </w:r>
      <w:r w:rsidR="008569D7">
        <w:t xml:space="preserve">with </w:t>
      </w:r>
      <w:r w:rsidR="00723B1C" w:rsidRPr="001A6A27">
        <w:t xml:space="preserve">therapeutic treatment that he had begun </w:t>
      </w:r>
      <w:r w:rsidR="00723B1C">
        <w:t xml:space="preserve">prior to </w:t>
      </w:r>
      <w:r w:rsidR="006A5989">
        <w:t xml:space="preserve">the June 13, 2020 incident, </w:t>
      </w:r>
      <w:r w:rsidR="00723B1C" w:rsidRPr="001A6A27">
        <w:t>and to stay away from the Wife and not otherwise abuse her</w:t>
      </w:r>
      <w:r w:rsidR="006A5989">
        <w:t>.  Upon finding good cause, the Court ordered that the Respondent would not be required to complete the certified batterer’s intervention program pursuant to Mass. Gen. Laws c. 265 § 13M (d).</w:t>
      </w:r>
    </w:p>
    <w:p w:rsidR="001A6A27" w:rsidRDefault="001A6A27" w:rsidP="001E334E">
      <w:pPr>
        <w:numPr>
          <w:ilvl w:val="0"/>
          <w:numId w:val="1"/>
        </w:numPr>
        <w:spacing w:line="480" w:lineRule="auto"/>
        <w:jc w:val="both"/>
      </w:pPr>
      <w:r>
        <w:t xml:space="preserve">The Respondent successfully completed his probation </w:t>
      </w:r>
      <w:r w:rsidR="00571B89">
        <w:t xml:space="preserve">on July 8, 2021 </w:t>
      </w:r>
      <w:r>
        <w:t xml:space="preserve">and his criminal case was </w:t>
      </w:r>
      <w:r w:rsidR="00571B89">
        <w:t xml:space="preserve">then </w:t>
      </w:r>
      <w:r>
        <w:t xml:space="preserve">dismissed.  </w:t>
      </w:r>
    </w:p>
    <w:p w:rsidR="00E37C37" w:rsidRDefault="00E37C37" w:rsidP="00E37C37">
      <w:pPr>
        <w:spacing w:line="480" w:lineRule="auto"/>
        <w:jc w:val="center"/>
        <w:rPr>
          <w:u w:val="single"/>
        </w:rPr>
      </w:pPr>
      <w:r w:rsidRPr="00E37C37">
        <w:rPr>
          <w:u w:val="single"/>
        </w:rPr>
        <w:t>Legal Basis for Proposed Relief</w:t>
      </w:r>
    </w:p>
    <w:p w:rsidR="001B32D5" w:rsidRDefault="001B32D5" w:rsidP="001E334E">
      <w:pPr>
        <w:spacing w:line="480" w:lineRule="auto"/>
        <w:jc w:val="both"/>
      </w:pPr>
      <w:r w:rsidRPr="00EA35D1">
        <w:tab/>
      </w:r>
      <w:r w:rsidR="00CD34FD">
        <w:t>A</w:t>
      </w:r>
      <w:r w:rsidRPr="00EA35D1">
        <w:t>.</w:t>
      </w:r>
      <w:r w:rsidRPr="00EA35D1">
        <w:tab/>
        <w:t xml:space="preserve">Pursuant to </w:t>
      </w:r>
      <w:r w:rsidRPr="00EA35D1">
        <w:rPr>
          <w:i/>
          <w:iCs/>
        </w:rPr>
        <w:t>Levy v. Board of Registration in Medicine</w:t>
      </w:r>
      <w:r w:rsidRPr="00EA35D1">
        <w:t xml:space="preserve">, 378 Mass. 519 (1979); </w:t>
      </w:r>
      <w:r w:rsidRPr="00EA35D1">
        <w:rPr>
          <w:i/>
          <w:iCs/>
        </w:rPr>
        <w:t>Raymond v. Board of Registration in Medicine</w:t>
      </w:r>
      <w:r w:rsidRPr="00EA35D1">
        <w:t>, 387 Mass. 708 (1982), the Board may discipline a physician upon proof satisfactory to a majority of the Board, that said physician has engaged in conduct that undermines the public confidence in the integrity of the medical profession.</w:t>
      </w:r>
    </w:p>
    <w:p w:rsidR="00723941" w:rsidRPr="00EA35D1" w:rsidRDefault="00723941" w:rsidP="001E334E">
      <w:pPr>
        <w:spacing w:line="480" w:lineRule="auto"/>
        <w:jc w:val="both"/>
      </w:pPr>
      <w:r>
        <w:tab/>
      </w:r>
      <w:r w:rsidRPr="00723941">
        <w:t>The Board has jurisdiction over this matter pursuant to G.L. c. 112, §§ 5, 61, and 62.  This adjudicatory proceeding will be conducted in accordance with the provisions of G.L. c. 30A and 801 CMR 1.01</w:t>
      </w:r>
      <w:r>
        <w:t xml:space="preserve">.  </w:t>
      </w:r>
    </w:p>
    <w:p w:rsidR="00354F35" w:rsidRDefault="00354F35" w:rsidP="00723941">
      <w:pPr>
        <w:widowControl w:val="0"/>
        <w:spacing w:line="480" w:lineRule="auto"/>
        <w:contextualSpacing/>
        <w:jc w:val="center"/>
        <w:rPr>
          <w:u w:val="single"/>
        </w:rPr>
      </w:pPr>
    </w:p>
    <w:p w:rsidR="00354F35" w:rsidRDefault="00354F35" w:rsidP="00723941">
      <w:pPr>
        <w:widowControl w:val="0"/>
        <w:spacing w:line="480" w:lineRule="auto"/>
        <w:contextualSpacing/>
        <w:jc w:val="center"/>
        <w:rPr>
          <w:u w:val="single"/>
        </w:rPr>
      </w:pPr>
    </w:p>
    <w:p w:rsidR="00723941" w:rsidRPr="00F07290" w:rsidRDefault="00723941" w:rsidP="00723941">
      <w:pPr>
        <w:widowControl w:val="0"/>
        <w:spacing w:line="480" w:lineRule="auto"/>
        <w:contextualSpacing/>
        <w:jc w:val="center"/>
        <w:rPr>
          <w:u w:val="single"/>
        </w:rPr>
      </w:pPr>
      <w:r w:rsidRPr="00F07290">
        <w:rPr>
          <w:u w:val="single"/>
        </w:rPr>
        <w:lastRenderedPageBreak/>
        <w:t>Nature of Relief Sought</w:t>
      </w:r>
    </w:p>
    <w:p w:rsidR="00723941" w:rsidRPr="001F28AB" w:rsidRDefault="00723941" w:rsidP="00723941">
      <w:pPr>
        <w:pStyle w:val="BodyTextIndent3"/>
        <w:widowControl w:val="0"/>
        <w:spacing w:line="480" w:lineRule="auto"/>
        <w:ind w:left="0"/>
        <w:contextualSpacing/>
        <w:jc w:val="both"/>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w:t>
      </w:r>
      <w:r>
        <w:rPr>
          <w:bCs/>
          <w:sz w:val="24"/>
          <w:szCs w:val="24"/>
        </w:rPr>
        <w:t xml:space="preserve">(1) </w:t>
      </w:r>
      <w:r w:rsidRPr="001F28AB">
        <w:rPr>
          <w:bCs/>
          <w:sz w:val="24"/>
          <w:szCs w:val="24"/>
        </w:rPr>
        <w:t>or more of the following: admonishment, censure, reprimand, fine, the performance of uncompensated public service, a course of education or training or other restrictions upon the Respondent's practice of medicine</w:t>
      </w:r>
      <w:r>
        <w:rPr>
          <w:bCs/>
          <w:sz w:val="24"/>
          <w:szCs w:val="24"/>
        </w:rPr>
        <w:t>.</w:t>
      </w:r>
    </w:p>
    <w:p w:rsidR="00723941" w:rsidRDefault="00723941" w:rsidP="00723941">
      <w:pPr>
        <w:pStyle w:val="Heading1"/>
        <w:keepNext w:val="0"/>
        <w:widowControl w:val="0"/>
        <w:contextualSpacing/>
        <w:rPr>
          <w:bCs/>
        </w:rPr>
      </w:pPr>
      <w:r>
        <w:rPr>
          <w:bCs/>
        </w:rPr>
        <w:t>Order</w:t>
      </w:r>
    </w:p>
    <w:p w:rsidR="00723941" w:rsidRDefault="00723941" w:rsidP="00723941">
      <w:pPr>
        <w:widowControl w:val="0"/>
        <w:contextualSpacing/>
        <w:jc w:val="center"/>
        <w:rPr>
          <w:bCs/>
        </w:rPr>
      </w:pPr>
    </w:p>
    <w:p w:rsidR="006577F5" w:rsidRPr="00EA35D1" w:rsidRDefault="00723941" w:rsidP="00723941">
      <w:pPr>
        <w:spacing w:line="480" w:lineRule="auto"/>
        <w:ind w:firstLine="720"/>
        <w:jc w:val="both"/>
      </w:pPr>
      <w:r>
        <w:rPr>
          <w:bCs/>
        </w:rPr>
        <w:t xml:space="preserve">Wherefore, it is hereby </w:t>
      </w:r>
      <w:r>
        <w:rPr>
          <w:b/>
          <w:u w:val="single"/>
        </w:rPr>
        <w:t>ORDERED</w:t>
      </w:r>
      <w:r>
        <w:rPr>
          <w:bCs/>
        </w:rPr>
        <w:t xml:space="preserve"> that the Respondent show cause why the Board should not discipline the Respondent for the conduct described herein</w:t>
      </w:r>
      <w:r w:rsidR="006577F5" w:rsidRPr="00EA35D1">
        <w:t>.</w:t>
      </w:r>
    </w:p>
    <w:p w:rsidR="006577F5" w:rsidRPr="00EA35D1" w:rsidRDefault="006577F5" w:rsidP="006577F5">
      <w:pPr>
        <w:pStyle w:val="BodyText"/>
        <w:rPr>
          <w:rFonts w:ascii="Times New Roman" w:hAnsi="Times New Roman"/>
          <w:sz w:val="24"/>
        </w:rPr>
      </w:pPr>
    </w:p>
    <w:p w:rsidR="00571B89" w:rsidRDefault="00571B89" w:rsidP="00E81EF7"/>
    <w:p w:rsidR="00571B89" w:rsidRDefault="00571B89" w:rsidP="00E81EF7"/>
    <w:p w:rsidR="00571B89" w:rsidRDefault="00571B89" w:rsidP="00E81EF7"/>
    <w:p w:rsidR="00E81EF7" w:rsidRPr="00EA35D1" w:rsidRDefault="00723941" w:rsidP="00D324AB">
      <w:pPr>
        <w:ind w:left="3600" w:firstLine="720"/>
      </w:pPr>
      <w:r>
        <w:t>B</w:t>
      </w:r>
      <w:r w:rsidR="00E81EF7" w:rsidRPr="00EA35D1">
        <w:t>y the Board of Registration in Medicin</w:t>
      </w:r>
      <w:r>
        <w:t xml:space="preserve">e, </w:t>
      </w:r>
      <w:r w:rsidR="001050C7">
        <w:t xml:space="preserve">  </w:t>
      </w:r>
    </w:p>
    <w:p w:rsidR="00E81EF7" w:rsidRPr="00EA35D1" w:rsidRDefault="00E81EF7" w:rsidP="00E81EF7"/>
    <w:p w:rsidR="00E81EF7" w:rsidRDefault="00E81EF7" w:rsidP="00E81EF7"/>
    <w:p w:rsidR="00C33E93" w:rsidRDefault="00C33E93" w:rsidP="00E81EF7"/>
    <w:p w:rsidR="00E81EF7" w:rsidRPr="00EA35D1" w:rsidRDefault="00E81EF7" w:rsidP="00E81EF7">
      <w:r w:rsidRPr="00EA35D1">
        <w:tab/>
      </w:r>
      <w:r w:rsidRPr="00EA35D1">
        <w:tab/>
      </w:r>
      <w:r w:rsidRPr="00EA35D1">
        <w:tab/>
      </w:r>
      <w:r w:rsidRPr="00EA35D1">
        <w:tab/>
      </w:r>
      <w:r w:rsidRPr="00EA35D1">
        <w:tab/>
      </w:r>
      <w:r w:rsidRPr="00EA35D1">
        <w:tab/>
      </w:r>
      <w:r w:rsidR="00D17E82">
        <w:rPr>
          <w:u w:val="single"/>
        </w:rPr>
        <w:t>Signed by Woody Giessmann</w:t>
      </w:r>
      <w:r w:rsidR="00D17E82">
        <w:rPr>
          <w:u w:val="single"/>
        </w:rPr>
        <w:tab/>
      </w:r>
      <w:r w:rsidR="00D17E82">
        <w:rPr>
          <w:u w:val="single"/>
        </w:rPr>
        <w:tab/>
      </w:r>
      <w:r w:rsidR="00D17E82">
        <w:rPr>
          <w:u w:val="single"/>
        </w:rPr>
        <w:tab/>
      </w:r>
    </w:p>
    <w:p w:rsidR="00D23480" w:rsidRPr="00EA35D1" w:rsidRDefault="007131DB" w:rsidP="00E81EF7">
      <w:r w:rsidRPr="00EA35D1">
        <w:tab/>
      </w:r>
      <w:r w:rsidRPr="00EA35D1">
        <w:tab/>
      </w:r>
      <w:r w:rsidRPr="00EA35D1">
        <w:tab/>
      </w:r>
      <w:r w:rsidRPr="00EA35D1">
        <w:tab/>
      </w:r>
      <w:r w:rsidRPr="00EA35D1">
        <w:tab/>
      </w:r>
      <w:r w:rsidRPr="00EA35D1">
        <w:tab/>
      </w:r>
      <w:r w:rsidR="00D324AB" w:rsidRPr="00D324AB">
        <w:t>Woody Giessmann LADC-I, CADC, CIP, AIS</w:t>
      </w:r>
    </w:p>
    <w:p w:rsidR="007131DB" w:rsidRDefault="007131DB" w:rsidP="00E81EF7">
      <w:r w:rsidRPr="00EA35D1">
        <w:tab/>
      </w:r>
      <w:r w:rsidRPr="00EA35D1">
        <w:tab/>
      </w:r>
      <w:r w:rsidRPr="00EA35D1">
        <w:tab/>
      </w:r>
      <w:r w:rsidRPr="00EA35D1">
        <w:tab/>
      </w:r>
      <w:r w:rsidRPr="00EA35D1">
        <w:tab/>
      </w:r>
      <w:r w:rsidRPr="00EA35D1">
        <w:tab/>
      </w:r>
      <w:r w:rsidR="00D324AB">
        <w:t xml:space="preserve">Acting </w:t>
      </w:r>
      <w:r w:rsidRPr="00EA35D1">
        <w:t>Board Chair</w:t>
      </w:r>
    </w:p>
    <w:p w:rsidR="00723941" w:rsidRDefault="00723941" w:rsidP="00E81EF7"/>
    <w:p w:rsidR="00723941" w:rsidRPr="00EA35D1" w:rsidRDefault="00723941" w:rsidP="00E81EF7">
      <w:r>
        <w:t>Date:</w:t>
      </w:r>
      <w:r w:rsidR="00D17E82">
        <w:t xml:space="preserve"> April 14, 2022</w:t>
      </w:r>
      <w:bookmarkStart w:id="0" w:name="_GoBack"/>
      <w:bookmarkEnd w:id="0"/>
    </w:p>
    <w:sectPr w:rsidR="00723941" w:rsidRPr="00EA35D1" w:rsidSect="001E334E">
      <w:footerReference w:type="default" r:id="rId7"/>
      <w:footerReference w:type="first" r:id="rId8"/>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6F" w:rsidRDefault="00E4026F" w:rsidP="00ED211F">
      <w:r>
        <w:separator/>
      </w:r>
    </w:p>
  </w:endnote>
  <w:endnote w:type="continuationSeparator" w:id="0">
    <w:p w:rsidR="00E4026F" w:rsidRDefault="00E4026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41" w:rsidRDefault="00723941" w:rsidP="001E334E">
    <w:pPr>
      <w:pStyle w:val="Footer"/>
      <w:tabs>
        <w:tab w:val="clear" w:pos="4320"/>
        <w:tab w:val="clear" w:pos="8640"/>
        <w:tab w:val="center" w:pos="4680"/>
        <w:tab w:val="right" w:pos="9360"/>
      </w:tabs>
      <w:rPr>
        <w:sz w:val="20"/>
        <w:szCs w:val="20"/>
      </w:rPr>
    </w:pPr>
    <w:r>
      <w:rPr>
        <w:sz w:val="20"/>
        <w:szCs w:val="20"/>
      </w:rPr>
      <w:t>Statement of Allegations</w:t>
    </w:r>
  </w:p>
  <w:p w:rsidR="00160B7E" w:rsidRPr="009A4740" w:rsidRDefault="001E334E" w:rsidP="001E334E">
    <w:pPr>
      <w:pStyle w:val="Footer"/>
      <w:tabs>
        <w:tab w:val="clear" w:pos="4320"/>
        <w:tab w:val="clear" w:pos="8640"/>
        <w:tab w:val="center" w:pos="4680"/>
        <w:tab w:val="right" w:pos="9360"/>
      </w:tabs>
      <w:rPr>
        <w:sz w:val="20"/>
        <w:szCs w:val="20"/>
      </w:rPr>
    </w:pPr>
    <w:r>
      <w:rPr>
        <w:sz w:val="20"/>
        <w:szCs w:val="20"/>
      </w:rPr>
      <w:t xml:space="preserve">Peter </w:t>
    </w:r>
    <w:proofErr w:type="spellStart"/>
    <w:r>
      <w:rPr>
        <w:sz w:val="20"/>
        <w:szCs w:val="20"/>
      </w:rPr>
      <w:t>Yeracaris</w:t>
    </w:r>
    <w:proofErr w:type="spellEnd"/>
    <w:r w:rsidRPr="00EA35D1">
      <w:rPr>
        <w:sz w:val="20"/>
        <w:szCs w:val="20"/>
      </w:rPr>
      <w:t>, M.D.</w:t>
    </w:r>
    <w:r w:rsidRPr="001E334E">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3</w:t>
    </w:r>
    <w:r>
      <w:rPr>
        <w:sz w:val="20"/>
        <w:szCs w:val="20"/>
      </w:rPr>
      <w:fldChar w:fldCharType="end"/>
    </w:r>
    <w:r w:rsidRPr="001E334E">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14A" w:rsidRDefault="0066214A" w:rsidP="001E334E">
    <w:pPr>
      <w:pStyle w:val="Footer"/>
      <w:tabs>
        <w:tab w:val="clear" w:pos="4320"/>
        <w:tab w:val="clear" w:pos="8640"/>
        <w:tab w:val="center" w:pos="4680"/>
        <w:tab w:val="right" w:pos="9360"/>
      </w:tabs>
      <w:rPr>
        <w:sz w:val="20"/>
        <w:szCs w:val="20"/>
      </w:rPr>
    </w:pPr>
    <w:r>
      <w:rPr>
        <w:sz w:val="20"/>
        <w:szCs w:val="20"/>
      </w:rPr>
      <w:t>Statement of Allegations</w:t>
    </w:r>
  </w:p>
  <w:p w:rsidR="001E334E" w:rsidRDefault="001E334E" w:rsidP="001E334E">
    <w:pPr>
      <w:pStyle w:val="Footer"/>
      <w:tabs>
        <w:tab w:val="clear" w:pos="4320"/>
        <w:tab w:val="clear" w:pos="8640"/>
        <w:tab w:val="center" w:pos="4680"/>
        <w:tab w:val="right" w:pos="9360"/>
      </w:tabs>
    </w:pPr>
    <w:r>
      <w:rPr>
        <w:sz w:val="20"/>
        <w:szCs w:val="20"/>
      </w:rPr>
      <w:t xml:space="preserve">Peter </w:t>
    </w:r>
    <w:proofErr w:type="spellStart"/>
    <w:r>
      <w:rPr>
        <w:sz w:val="20"/>
        <w:szCs w:val="20"/>
      </w:rPr>
      <w:t>Yeracaris</w:t>
    </w:r>
    <w:proofErr w:type="spellEnd"/>
    <w:r w:rsidRPr="00EA35D1">
      <w:rPr>
        <w:sz w:val="20"/>
        <w:szCs w:val="20"/>
      </w:rP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6F" w:rsidRDefault="00E4026F" w:rsidP="00ED211F">
      <w:r>
        <w:separator/>
      </w:r>
    </w:p>
  </w:footnote>
  <w:footnote w:type="continuationSeparator" w:id="0">
    <w:p w:rsidR="00E4026F" w:rsidRDefault="00E4026F"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468DF"/>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050C7"/>
    <w:rsid w:val="00115839"/>
    <w:rsid w:val="00137BFD"/>
    <w:rsid w:val="00143047"/>
    <w:rsid w:val="00145FB1"/>
    <w:rsid w:val="00160A8D"/>
    <w:rsid w:val="00160B7E"/>
    <w:rsid w:val="001774A8"/>
    <w:rsid w:val="00180535"/>
    <w:rsid w:val="00183713"/>
    <w:rsid w:val="001908D7"/>
    <w:rsid w:val="001955F0"/>
    <w:rsid w:val="001A6A27"/>
    <w:rsid w:val="001B11D7"/>
    <w:rsid w:val="001B32D5"/>
    <w:rsid w:val="001C2FE8"/>
    <w:rsid w:val="001C41DC"/>
    <w:rsid w:val="001E334E"/>
    <w:rsid w:val="002059C8"/>
    <w:rsid w:val="00214D65"/>
    <w:rsid w:val="002210B5"/>
    <w:rsid w:val="00236C23"/>
    <w:rsid w:val="0025049B"/>
    <w:rsid w:val="00263801"/>
    <w:rsid w:val="00264585"/>
    <w:rsid w:val="00285194"/>
    <w:rsid w:val="00293148"/>
    <w:rsid w:val="002A7F38"/>
    <w:rsid w:val="002D1EA9"/>
    <w:rsid w:val="002D3386"/>
    <w:rsid w:val="002D63D7"/>
    <w:rsid w:val="002E703E"/>
    <w:rsid w:val="002F23D0"/>
    <w:rsid w:val="002F47E6"/>
    <w:rsid w:val="003118A0"/>
    <w:rsid w:val="00353275"/>
    <w:rsid w:val="00354F35"/>
    <w:rsid w:val="00361A7A"/>
    <w:rsid w:val="00372C0A"/>
    <w:rsid w:val="00373F30"/>
    <w:rsid w:val="00382333"/>
    <w:rsid w:val="003855D1"/>
    <w:rsid w:val="00391BF5"/>
    <w:rsid w:val="00394560"/>
    <w:rsid w:val="00397BD1"/>
    <w:rsid w:val="003A2DE8"/>
    <w:rsid w:val="003C39C0"/>
    <w:rsid w:val="003D1F06"/>
    <w:rsid w:val="003D316A"/>
    <w:rsid w:val="003D58A0"/>
    <w:rsid w:val="003E1CFC"/>
    <w:rsid w:val="003E42BD"/>
    <w:rsid w:val="003F5704"/>
    <w:rsid w:val="0040310C"/>
    <w:rsid w:val="004060B7"/>
    <w:rsid w:val="0041038C"/>
    <w:rsid w:val="00411E3F"/>
    <w:rsid w:val="00413639"/>
    <w:rsid w:val="00416279"/>
    <w:rsid w:val="00422C94"/>
    <w:rsid w:val="00430AD0"/>
    <w:rsid w:val="0044024C"/>
    <w:rsid w:val="00443DDA"/>
    <w:rsid w:val="00474C54"/>
    <w:rsid w:val="00476E10"/>
    <w:rsid w:val="004778E6"/>
    <w:rsid w:val="0049323E"/>
    <w:rsid w:val="004A501B"/>
    <w:rsid w:val="004C6576"/>
    <w:rsid w:val="004D3F18"/>
    <w:rsid w:val="004D5D69"/>
    <w:rsid w:val="004F4A3D"/>
    <w:rsid w:val="0050146F"/>
    <w:rsid w:val="00510598"/>
    <w:rsid w:val="00513817"/>
    <w:rsid w:val="00516929"/>
    <w:rsid w:val="00544DE5"/>
    <w:rsid w:val="00553143"/>
    <w:rsid w:val="00557F6F"/>
    <w:rsid w:val="00571B89"/>
    <w:rsid w:val="00587F77"/>
    <w:rsid w:val="00590C24"/>
    <w:rsid w:val="00591178"/>
    <w:rsid w:val="0059323A"/>
    <w:rsid w:val="005B0AB8"/>
    <w:rsid w:val="005B38D1"/>
    <w:rsid w:val="005D4AD1"/>
    <w:rsid w:val="005F4AF5"/>
    <w:rsid w:val="005F54A2"/>
    <w:rsid w:val="006048C2"/>
    <w:rsid w:val="00615CB8"/>
    <w:rsid w:val="0062122F"/>
    <w:rsid w:val="00627FE4"/>
    <w:rsid w:val="00633F52"/>
    <w:rsid w:val="00651D10"/>
    <w:rsid w:val="00652400"/>
    <w:rsid w:val="0065256D"/>
    <w:rsid w:val="006577F5"/>
    <w:rsid w:val="0066214A"/>
    <w:rsid w:val="00662379"/>
    <w:rsid w:val="00662D78"/>
    <w:rsid w:val="00675A4D"/>
    <w:rsid w:val="00686388"/>
    <w:rsid w:val="00687761"/>
    <w:rsid w:val="006A2119"/>
    <w:rsid w:val="006A5989"/>
    <w:rsid w:val="006A6C2E"/>
    <w:rsid w:val="006B0B9D"/>
    <w:rsid w:val="006B5092"/>
    <w:rsid w:val="006D41AA"/>
    <w:rsid w:val="006E3065"/>
    <w:rsid w:val="006F1CC5"/>
    <w:rsid w:val="006F1F64"/>
    <w:rsid w:val="007131DB"/>
    <w:rsid w:val="00723941"/>
    <w:rsid w:val="00723B1C"/>
    <w:rsid w:val="00740D26"/>
    <w:rsid w:val="007475A9"/>
    <w:rsid w:val="00762FDE"/>
    <w:rsid w:val="00767243"/>
    <w:rsid w:val="00777526"/>
    <w:rsid w:val="007838A6"/>
    <w:rsid w:val="00795DF7"/>
    <w:rsid w:val="007B7064"/>
    <w:rsid w:val="007B79E9"/>
    <w:rsid w:val="007C3EC1"/>
    <w:rsid w:val="007D68C6"/>
    <w:rsid w:val="007E5E4D"/>
    <w:rsid w:val="007F4AA5"/>
    <w:rsid w:val="0080156A"/>
    <w:rsid w:val="00801F21"/>
    <w:rsid w:val="00810F9D"/>
    <w:rsid w:val="00811081"/>
    <w:rsid w:val="00825CF7"/>
    <w:rsid w:val="008269C4"/>
    <w:rsid w:val="00850E59"/>
    <w:rsid w:val="008569D7"/>
    <w:rsid w:val="008625C9"/>
    <w:rsid w:val="00864990"/>
    <w:rsid w:val="0086575B"/>
    <w:rsid w:val="00870771"/>
    <w:rsid w:val="0088141D"/>
    <w:rsid w:val="008819A0"/>
    <w:rsid w:val="008A1203"/>
    <w:rsid w:val="008B58AE"/>
    <w:rsid w:val="008B7079"/>
    <w:rsid w:val="008D2B38"/>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6BB6"/>
    <w:rsid w:val="00A07C15"/>
    <w:rsid w:val="00A3085B"/>
    <w:rsid w:val="00A45129"/>
    <w:rsid w:val="00A45CA6"/>
    <w:rsid w:val="00A5190C"/>
    <w:rsid w:val="00A53972"/>
    <w:rsid w:val="00A56F1C"/>
    <w:rsid w:val="00A6250D"/>
    <w:rsid w:val="00A72821"/>
    <w:rsid w:val="00A777C6"/>
    <w:rsid w:val="00A86B2B"/>
    <w:rsid w:val="00AB2123"/>
    <w:rsid w:val="00AF45E8"/>
    <w:rsid w:val="00B04B65"/>
    <w:rsid w:val="00B13A38"/>
    <w:rsid w:val="00B13E77"/>
    <w:rsid w:val="00B14794"/>
    <w:rsid w:val="00B14962"/>
    <w:rsid w:val="00B44BDA"/>
    <w:rsid w:val="00B46A89"/>
    <w:rsid w:val="00B60F81"/>
    <w:rsid w:val="00B61611"/>
    <w:rsid w:val="00B61886"/>
    <w:rsid w:val="00B73EE2"/>
    <w:rsid w:val="00B776A6"/>
    <w:rsid w:val="00B862B1"/>
    <w:rsid w:val="00BA0ECF"/>
    <w:rsid w:val="00BC1646"/>
    <w:rsid w:val="00BD1952"/>
    <w:rsid w:val="00BD1BFA"/>
    <w:rsid w:val="00BE27F2"/>
    <w:rsid w:val="00C00E73"/>
    <w:rsid w:val="00C02039"/>
    <w:rsid w:val="00C105C4"/>
    <w:rsid w:val="00C105CC"/>
    <w:rsid w:val="00C16494"/>
    <w:rsid w:val="00C33E93"/>
    <w:rsid w:val="00C341B3"/>
    <w:rsid w:val="00C56518"/>
    <w:rsid w:val="00C56CC0"/>
    <w:rsid w:val="00C572C4"/>
    <w:rsid w:val="00C60CDD"/>
    <w:rsid w:val="00C61A92"/>
    <w:rsid w:val="00C61EB6"/>
    <w:rsid w:val="00C6719C"/>
    <w:rsid w:val="00CA38FF"/>
    <w:rsid w:val="00CB7761"/>
    <w:rsid w:val="00CD063B"/>
    <w:rsid w:val="00CD34FD"/>
    <w:rsid w:val="00CE05DA"/>
    <w:rsid w:val="00CE703E"/>
    <w:rsid w:val="00CF5053"/>
    <w:rsid w:val="00CF62EA"/>
    <w:rsid w:val="00D1413E"/>
    <w:rsid w:val="00D14896"/>
    <w:rsid w:val="00D15E9D"/>
    <w:rsid w:val="00D17E82"/>
    <w:rsid w:val="00D20B96"/>
    <w:rsid w:val="00D22C4F"/>
    <w:rsid w:val="00D23480"/>
    <w:rsid w:val="00D252CE"/>
    <w:rsid w:val="00D32175"/>
    <w:rsid w:val="00D324AB"/>
    <w:rsid w:val="00D354C0"/>
    <w:rsid w:val="00D47AB3"/>
    <w:rsid w:val="00D545FA"/>
    <w:rsid w:val="00D56F27"/>
    <w:rsid w:val="00D81685"/>
    <w:rsid w:val="00D81AD0"/>
    <w:rsid w:val="00D8353B"/>
    <w:rsid w:val="00D97AD1"/>
    <w:rsid w:val="00DA1BF1"/>
    <w:rsid w:val="00DB19E1"/>
    <w:rsid w:val="00DB61DF"/>
    <w:rsid w:val="00DD2AB1"/>
    <w:rsid w:val="00DD446C"/>
    <w:rsid w:val="00DE28F2"/>
    <w:rsid w:val="00DE5FB8"/>
    <w:rsid w:val="00DF0009"/>
    <w:rsid w:val="00DF34FE"/>
    <w:rsid w:val="00DF4AF6"/>
    <w:rsid w:val="00E07EA6"/>
    <w:rsid w:val="00E11AE0"/>
    <w:rsid w:val="00E12100"/>
    <w:rsid w:val="00E1632E"/>
    <w:rsid w:val="00E37C37"/>
    <w:rsid w:val="00E4026F"/>
    <w:rsid w:val="00E40D87"/>
    <w:rsid w:val="00E4175B"/>
    <w:rsid w:val="00E43E14"/>
    <w:rsid w:val="00E47CC1"/>
    <w:rsid w:val="00E700DF"/>
    <w:rsid w:val="00E750C2"/>
    <w:rsid w:val="00E8033E"/>
    <w:rsid w:val="00E8120F"/>
    <w:rsid w:val="00E81EF7"/>
    <w:rsid w:val="00E95518"/>
    <w:rsid w:val="00EA05A3"/>
    <w:rsid w:val="00EA35D1"/>
    <w:rsid w:val="00EA5E2E"/>
    <w:rsid w:val="00EC3307"/>
    <w:rsid w:val="00EC75EF"/>
    <w:rsid w:val="00EC7A9E"/>
    <w:rsid w:val="00ED211F"/>
    <w:rsid w:val="00ED32F7"/>
    <w:rsid w:val="00ED7CF6"/>
    <w:rsid w:val="00EE00E7"/>
    <w:rsid w:val="00EE2C94"/>
    <w:rsid w:val="00EF3885"/>
    <w:rsid w:val="00F039DF"/>
    <w:rsid w:val="00F15A33"/>
    <w:rsid w:val="00F220C0"/>
    <w:rsid w:val="00F30CE8"/>
    <w:rsid w:val="00F31A04"/>
    <w:rsid w:val="00F330FC"/>
    <w:rsid w:val="00F357EC"/>
    <w:rsid w:val="00F4036E"/>
    <w:rsid w:val="00F40660"/>
    <w:rsid w:val="00F43B11"/>
    <w:rsid w:val="00F45884"/>
    <w:rsid w:val="00F5536A"/>
    <w:rsid w:val="00F61615"/>
    <w:rsid w:val="00F673C1"/>
    <w:rsid w:val="00F75528"/>
    <w:rsid w:val="00F80E45"/>
    <w:rsid w:val="00F826D4"/>
    <w:rsid w:val="00F83A7F"/>
    <w:rsid w:val="00F841A7"/>
    <w:rsid w:val="00F91BC6"/>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FD75A"/>
  <w15:chartTrackingRefBased/>
  <w15:docId w15:val="{583DF195-D511-40DA-9B40-83CC7B0C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23941"/>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8D2B38"/>
    <w:rPr>
      <w:rFonts w:ascii="Tahoma" w:hAnsi="Tahoma" w:cs="Tahoma"/>
      <w:sz w:val="16"/>
      <w:szCs w:val="16"/>
    </w:rPr>
  </w:style>
  <w:style w:type="character" w:customStyle="1" w:styleId="BalloonTextChar">
    <w:name w:val="Balloon Text Char"/>
    <w:link w:val="BalloonText"/>
    <w:rsid w:val="008D2B38"/>
    <w:rPr>
      <w:rFonts w:ascii="Tahoma" w:hAnsi="Tahoma" w:cs="Tahoma"/>
      <w:sz w:val="16"/>
      <w:szCs w:val="16"/>
    </w:rPr>
  </w:style>
  <w:style w:type="character" w:styleId="CommentReference">
    <w:name w:val="annotation reference"/>
    <w:rsid w:val="00413639"/>
    <w:rPr>
      <w:sz w:val="16"/>
      <w:szCs w:val="16"/>
    </w:rPr>
  </w:style>
  <w:style w:type="paragraph" w:styleId="CommentText">
    <w:name w:val="annotation text"/>
    <w:basedOn w:val="Normal"/>
    <w:link w:val="CommentTextChar"/>
    <w:rsid w:val="00413639"/>
    <w:rPr>
      <w:sz w:val="20"/>
      <w:szCs w:val="20"/>
    </w:rPr>
  </w:style>
  <w:style w:type="character" w:customStyle="1" w:styleId="CommentTextChar">
    <w:name w:val="Comment Text Char"/>
    <w:basedOn w:val="DefaultParagraphFont"/>
    <w:link w:val="CommentText"/>
    <w:rsid w:val="00413639"/>
  </w:style>
  <w:style w:type="paragraph" w:styleId="CommentSubject">
    <w:name w:val="annotation subject"/>
    <w:basedOn w:val="CommentText"/>
    <w:next w:val="CommentText"/>
    <w:link w:val="CommentSubjectChar"/>
    <w:rsid w:val="00413639"/>
    <w:rPr>
      <w:b/>
      <w:bCs/>
    </w:rPr>
  </w:style>
  <w:style w:type="character" w:customStyle="1" w:styleId="CommentSubjectChar">
    <w:name w:val="Comment Subject Char"/>
    <w:link w:val="CommentSubject"/>
    <w:rsid w:val="00413639"/>
    <w:rPr>
      <w:b/>
      <w:bCs/>
    </w:rPr>
  </w:style>
  <w:style w:type="character" w:customStyle="1" w:styleId="Heading1Char">
    <w:name w:val="Heading 1 Char"/>
    <w:link w:val="Heading1"/>
    <w:rsid w:val="00723941"/>
    <w:rPr>
      <w:sz w:val="24"/>
      <w:szCs w:val="24"/>
      <w:u w:val="single"/>
    </w:rPr>
  </w:style>
  <w:style w:type="paragraph" w:styleId="BodyTextIndent3">
    <w:name w:val="Body Text Indent 3"/>
    <w:basedOn w:val="Normal"/>
    <w:link w:val="BodyTextIndent3Char"/>
    <w:rsid w:val="00723941"/>
    <w:pPr>
      <w:spacing w:after="120"/>
      <w:ind w:left="360"/>
    </w:pPr>
    <w:rPr>
      <w:sz w:val="16"/>
      <w:szCs w:val="16"/>
    </w:rPr>
  </w:style>
  <w:style w:type="character" w:customStyle="1" w:styleId="BodyTextIndent3Char">
    <w:name w:val="Body Text Indent 3 Char"/>
    <w:link w:val="BodyTextIndent3"/>
    <w:rsid w:val="007239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R. Perchick</dc:creator>
  <cp:keywords/>
  <cp:lastModifiedBy>LaPointe, Donald (DPH)</cp:lastModifiedBy>
  <cp:revision>3</cp:revision>
  <cp:lastPrinted>2022-04-06T14:01:00Z</cp:lastPrinted>
  <dcterms:created xsi:type="dcterms:W3CDTF">2022-05-02T13:26:00Z</dcterms:created>
  <dcterms:modified xsi:type="dcterms:W3CDTF">2022-05-02T13:52:00Z</dcterms:modified>
</cp:coreProperties>
</file>