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6B6" w:rsidRDefault="006D66B6" w:rsidP="006D66B6">
      <w:pPr>
        <w:jc w:val="center"/>
      </w:pPr>
      <w:r>
        <w:t>COMMONWEALTH OF MASSACHUSETTS</w:t>
      </w:r>
    </w:p>
    <w:p w:rsidR="006D66B6" w:rsidRDefault="006D66B6" w:rsidP="006D66B6">
      <w:pPr>
        <w:jc w:val="center"/>
      </w:pPr>
    </w:p>
    <w:p w:rsidR="006D66B6" w:rsidRDefault="006D66B6" w:rsidP="006D66B6">
      <w:r>
        <w:t>Middlesex, SS.</w:t>
      </w:r>
      <w:r>
        <w:tab/>
      </w:r>
      <w:r>
        <w:tab/>
      </w:r>
      <w:r>
        <w:tab/>
      </w:r>
      <w:r>
        <w:tab/>
      </w:r>
      <w:r>
        <w:tab/>
      </w:r>
      <w:r>
        <w:tab/>
        <w:t>Board of Registration in Medicine</w:t>
      </w:r>
    </w:p>
    <w:p w:rsidR="00050F2F" w:rsidRDefault="00050F2F" w:rsidP="006D66B6"/>
    <w:p w:rsidR="006D66B6" w:rsidRDefault="006D66B6" w:rsidP="006D66B6">
      <w:r>
        <w:tab/>
      </w:r>
      <w:r>
        <w:tab/>
      </w:r>
      <w:r>
        <w:tab/>
      </w:r>
      <w:r>
        <w:tab/>
      </w:r>
      <w:r>
        <w:tab/>
      </w:r>
      <w:r>
        <w:tab/>
      </w:r>
      <w:r>
        <w:tab/>
      </w:r>
      <w:r>
        <w:tab/>
        <w:t xml:space="preserve">Adjudicatory Case No. </w:t>
      </w:r>
      <w:r w:rsidRPr="0045643F">
        <w:t>2014-038</w:t>
      </w:r>
    </w:p>
    <w:p w:rsidR="006D66B6" w:rsidRDefault="006D66B6" w:rsidP="006D66B6"/>
    <w:p w:rsidR="006D66B6" w:rsidRDefault="006D66B6" w:rsidP="006D66B6">
      <w:r>
        <w:rPr>
          <w:u w:val="single"/>
        </w:rPr>
        <w:tab/>
      </w:r>
      <w:r>
        <w:rPr>
          <w:u w:val="single"/>
        </w:rPr>
        <w:tab/>
      </w:r>
      <w:r>
        <w:rPr>
          <w:u w:val="single"/>
        </w:rPr>
        <w:tab/>
      </w:r>
      <w:r>
        <w:rPr>
          <w:u w:val="single"/>
        </w:rPr>
        <w:tab/>
      </w:r>
      <w:r>
        <w:rPr>
          <w:u w:val="single"/>
        </w:rPr>
        <w:tab/>
      </w:r>
    </w:p>
    <w:p w:rsidR="006D66B6" w:rsidRDefault="006D66B6" w:rsidP="006D66B6">
      <w:r>
        <w:tab/>
      </w:r>
      <w:r>
        <w:tab/>
      </w:r>
      <w:r>
        <w:tab/>
      </w:r>
      <w:r>
        <w:tab/>
      </w:r>
      <w:r>
        <w:tab/>
        <w:t>)</w:t>
      </w:r>
    </w:p>
    <w:p w:rsidR="006D66B6" w:rsidRDefault="006D66B6" w:rsidP="006D66B6">
      <w:r>
        <w:t>In the Matter of</w:t>
      </w:r>
      <w:r>
        <w:tab/>
      </w:r>
      <w:r>
        <w:tab/>
      </w:r>
      <w:r>
        <w:tab/>
        <w:t>)</w:t>
      </w:r>
    </w:p>
    <w:p w:rsidR="006D66B6" w:rsidRDefault="006D66B6" w:rsidP="006D66B6">
      <w:r>
        <w:tab/>
      </w:r>
      <w:r>
        <w:tab/>
      </w:r>
      <w:r>
        <w:tab/>
      </w:r>
      <w:r>
        <w:tab/>
      </w:r>
      <w:r>
        <w:tab/>
        <w:t>)</w:t>
      </w:r>
    </w:p>
    <w:p w:rsidR="006D66B6" w:rsidRDefault="006D66B6" w:rsidP="006D66B6">
      <w:r w:rsidRPr="00C31DF5">
        <w:t>JOHN E. FATTORE, M.D.</w:t>
      </w:r>
      <w:r w:rsidRPr="00C31DF5">
        <w:tab/>
      </w:r>
      <w:r>
        <w:t>)</w:t>
      </w:r>
    </w:p>
    <w:p w:rsidR="006D66B6" w:rsidRDefault="006D66B6" w:rsidP="006D66B6">
      <w:r>
        <w:rPr>
          <w:u w:val="single"/>
        </w:rPr>
        <w:tab/>
      </w:r>
      <w:r>
        <w:rPr>
          <w:u w:val="single"/>
        </w:rPr>
        <w:tab/>
      </w:r>
      <w:r>
        <w:rPr>
          <w:u w:val="single"/>
        </w:rPr>
        <w:tab/>
      </w:r>
      <w:r>
        <w:rPr>
          <w:u w:val="single"/>
        </w:rPr>
        <w:tab/>
      </w:r>
      <w:r>
        <w:rPr>
          <w:u w:val="single"/>
        </w:rPr>
        <w:tab/>
      </w:r>
      <w:r>
        <w:t>)</w:t>
      </w:r>
    </w:p>
    <w:p w:rsidR="006D66B6" w:rsidRDefault="006D66B6" w:rsidP="006D66B6"/>
    <w:p w:rsidR="006D66B6" w:rsidRPr="00A62A80" w:rsidRDefault="006D66B6" w:rsidP="006D66B6">
      <w:pPr>
        <w:keepNext/>
        <w:spacing w:line="360" w:lineRule="auto"/>
        <w:jc w:val="center"/>
        <w:outlineLvl w:val="0"/>
        <w:rPr>
          <w:b/>
          <w:snapToGrid w:val="0"/>
          <w:u w:val="single"/>
        </w:rPr>
      </w:pPr>
      <w:r w:rsidRPr="00A62A80">
        <w:rPr>
          <w:b/>
          <w:snapToGrid w:val="0"/>
          <w:u w:val="single"/>
        </w:rPr>
        <w:t>STIPULATION</w:t>
      </w:r>
    </w:p>
    <w:p w:rsidR="006D66B6" w:rsidRPr="00A62A80" w:rsidRDefault="006D66B6" w:rsidP="006D66B6">
      <w:pPr>
        <w:rPr>
          <w:szCs w:val="24"/>
        </w:rPr>
      </w:pPr>
    </w:p>
    <w:p w:rsidR="006D66B6" w:rsidRPr="00A62A80" w:rsidRDefault="006D66B6" w:rsidP="006D66B6">
      <w:pPr>
        <w:spacing w:line="480" w:lineRule="auto"/>
        <w:ind w:firstLine="720"/>
        <w:rPr>
          <w:b/>
          <w:szCs w:val="24"/>
          <w:u w:val="single"/>
        </w:rPr>
      </w:pPr>
      <w:r>
        <w:rPr>
          <w:snapToGrid w:val="0"/>
          <w:szCs w:val="24"/>
        </w:rPr>
        <w:t>John E. Fattore</w:t>
      </w:r>
      <w:r w:rsidRPr="00A62A80">
        <w:rPr>
          <w:snapToGrid w:val="0"/>
          <w:szCs w:val="24"/>
        </w:rPr>
        <w:t xml:space="preserve">, M.D. </w:t>
      </w:r>
      <w:r w:rsidRPr="00A62A80">
        <w:rPr>
          <w:bCs/>
          <w:iCs/>
          <w:snapToGrid w:val="0"/>
          <w:szCs w:val="24"/>
        </w:rPr>
        <w:t>(Respondent)</w:t>
      </w:r>
      <w:r w:rsidRPr="00A62A80">
        <w:rPr>
          <w:snapToGrid w:val="0"/>
          <w:szCs w:val="24"/>
        </w:rPr>
        <w:t xml:space="preserve">, the Respondent’s attorney, and Complaint Counsel agree that this Stipulation shall be filed with the Administrative Magistrate for the Division of Administrative Law Appeals (DALA) as a resolution of questions of material fact and law as set forth by the Statement of Allegations in the above matter.  The Respondent admits to the </w:t>
      </w:r>
      <w:r w:rsidR="00050F2F">
        <w:rPr>
          <w:snapToGrid w:val="0"/>
          <w:szCs w:val="24"/>
        </w:rPr>
        <w:t>Stipulated</w:t>
      </w:r>
      <w:r w:rsidRPr="00A62A80">
        <w:rPr>
          <w:snapToGrid w:val="0"/>
          <w:szCs w:val="24"/>
        </w:rPr>
        <w:t xml:space="preserve"> Fact</w:t>
      </w:r>
      <w:r w:rsidR="00B43948">
        <w:rPr>
          <w:snapToGrid w:val="0"/>
          <w:szCs w:val="24"/>
        </w:rPr>
        <w:t>s</w:t>
      </w:r>
      <w:r w:rsidRPr="00A62A80">
        <w:rPr>
          <w:snapToGrid w:val="0"/>
          <w:szCs w:val="24"/>
        </w:rPr>
        <w:t xml:space="preserve"> described below and agrees that the Administrative Magistrate and the Board may make the Conclusions of Law as set forth below.</w:t>
      </w:r>
      <w:r w:rsidRPr="00A62A80">
        <w:rPr>
          <w:szCs w:val="24"/>
        </w:rPr>
        <w:t xml:space="preserve"> </w:t>
      </w:r>
    </w:p>
    <w:p w:rsidR="006D66B6" w:rsidRDefault="006D66B6" w:rsidP="006D66B6">
      <w:pPr>
        <w:spacing w:line="480" w:lineRule="auto"/>
        <w:jc w:val="center"/>
      </w:pPr>
      <w:r w:rsidRPr="00A62A80">
        <w:rPr>
          <w:b/>
          <w:bCs/>
          <w:szCs w:val="24"/>
          <w:u w:val="single"/>
        </w:rPr>
        <w:t>BACKGROUND</w:t>
      </w:r>
    </w:p>
    <w:p w:rsidR="00C71A9E" w:rsidRDefault="006D66B6" w:rsidP="006D66B6">
      <w:pPr>
        <w:numPr>
          <w:ilvl w:val="0"/>
          <w:numId w:val="1"/>
        </w:numPr>
        <w:spacing w:line="480" w:lineRule="auto"/>
      </w:pPr>
      <w:r>
        <w:t xml:space="preserve">The Respondent was born </w:t>
      </w:r>
      <w:r w:rsidRPr="00BE4FA1">
        <w:t>on February 22, 1960.  He graduated from the University of Michigan Medical School in 1986</w:t>
      </w:r>
      <w:r>
        <w:t xml:space="preserve"> and</w:t>
      </w:r>
      <w:r w:rsidRPr="00BE4FA1">
        <w:t xml:space="preserve"> has been licensed to practice medicine in </w:t>
      </w:r>
      <w:smartTag w:uri="urn:schemas-microsoft-com:office:smarttags" w:element="State">
        <w:smartTag w:uri="urn:schemas-microsoft-com:office:smarttags" w:element="place">
          <w:r w:rsidRPr="00BE4FA1">
            <w:t>Massachusetts</w:t>
          </w:r>
        </w:smartTag>
      </w:smartTag>
      <w:r w:rsidRPr="00BE4FA1">
        <w:t xml:space="preserve"> under certificate number 74404 since 1991.  He is certified by the American Board of Plastic Surgery.  </w:t>
      </w:r>
      <w:r>
        <w:t>The Respondent had a priv</w:t>
      </w:r>
      <w:r w:rsidR="00C71A9E">
        <w:t xml:space="preserve">ate practice located in Norwood.  He </w:t>
      </w:r>
      <w:r>
        <w:t xml:space="preserve">was previously associated with Steward Norwood Hospital, where he was the President of the Medical Staff from 2002 to 2003 and the Chief of Plastic Surgery for approximately 15 years.  </w:t>
      </w:r>
    </w:p>
    <w:p w:rsidR="006D66B6" w:rsidRDefault="00C71A9E" w:rsidP="006D66B6">
      <w:pPr>
        <w:numPr>
          <w:ilvl w:val="0"/>
          <w:numId w:val="1"/>
        </w:numPr>
        <w:spacing w:line="480" w:lineRule="auto"/>
      </w:pPr>
      <w:r>
        <w:t>From</w:t>
      </w:r>
      <w:r w:rsidR="00305EA0">
        <w:t xml:space="preserve"> </w:t>
      </w:r>
      <w:r w:rsidR="007872CE">
        <w:t xml:space="preserve">Spring 2013 to August 2014, </w:t>
      </w:r>
      <w:r w:rsidR="00006992">
        <w:t>the Respondent</w:t>
      </w:r>
      <w:r w:rsidR="006D66B6">
        <w:t xml:space="preserve"> had a contractual relationship with Sono Bello Body Contour Centers (Sono Bello) in Woburn whereby he provided plastic surgery services on a routine basis.  </w:t>
      </w:r>
    </w:p>
    <w:p w:rsidR="006D66B6" w:rsidRPr="00C85EED" w:rsidRDefault="006D66B6" w:rsidP="00C71A9E">
      <w:pPr>
        <w:numPr>
          <w:ilvl w:val="0"/>
          <w:numId w:val="1"/>
        </w:numPr>
        <w:spacing w:line="480" w:lineRule="auto"/>
      </w:pPr>
      <w:r>
        <w:lastRenderedPageBreak/>
        <w:t>In 2012, the Board initiated an investigation into allegations involving the Respondent in an unrelated matter</w:t>
      </w:r>
      <w:r w:rsidR="00D551B5">
        <w:t xml:space="preserve">.  The matter was </w:t>
      </w:r>
      <w:r>
        <w:t>referred to DALA for recommended findings of fact and necessary conclusions of law</w:t>
      </w:r>
      <w:r w:rsidR="00D551B5">
        <w:t xml:space="preserve"> and an adjudicatory hearing took place in September 2013.  </w:t>
      </w:r>
      <w:r w:rsidR="007872CE">
        <w:t>T</w:t>
      </w:r>
      <w:r w:rsidR="00D551B5">
        <w:t xml:space="preserve">he Board ultimately imposed a reprimand and fine of $10,000.  </w:t>
      </w:r>
      <w:r>
        <w:rPr>
          <w:iCs/>
          <w:u w:val="single"/>
        </w:rPr>
        <w:t>In the Matter of John E. Fattore, M.D.</w:t>
      </w:r>
      <w:r w:rsidRPr="00B77947">
        <w:rPr>
          <w:iCs/>
        </w:rPr>
        <w:t>, Board of Registration in Medicine, Adjudicatory Case No.</w:t>
      </w:r>
      <w:r>
        <w:rPr>
          <w:iCs/>
        </w:rPr>
        <w:t xml:space="preserve"> </w:t>
      </w:r>
      <w:r w:rsidRPr="00B77947">
        <w:rPr>
          <w:iCs/>
        </w:rPr>
        <w:t>2013-013</w:t>
      </w:r>
      <w:r>
        <w:rPr>
          <w:iCs/>
        </w:rPr>
        <w:t xml:space="preserve"> (Final Decision and Order, </w:t>
      </w:r>
      <w:r>
        <w:t>June 25, 2014</w:t>
      </w:r>
      <w:r>
        <w:rPr>
          <w:iCs/>
        </w:rPr>
        <w:t xml:space="preserve">).  Additionally, the Board required the Respondent to complete several hours of Continuing Professional Development courses.  As of March 16, 2015, the Respondent had fully complied with all requirements and directives set forth in the Board’s Order.   </w:t>
      </w:r>
    </w:p>
    <w:p w:rsidR="006D66B6" w:rsidRPr="00571027" w:rsidRDefault="006D66B6" w:rsidP="006D66B6">
      <w:pPr>
        <w:spacing w:line="480" w:lineRule="auto"/>
        <w:jc w:val="center"/>
        <w:rPr>
          <w:b/>
          <w:u w:val="single"/>
        </w:rPr>
      </w:pPr>
      <w:r w:rsidRPr="00571027">
        <w:rPr>
          <w:b/>
          <w:u w:val="single"/>
        </w:rPr>
        <w:t>STIPULATED FACTS</w:t>
      </w:r>
    </w:p>
    <w:p w:rsidR="006D66B6" w:rsidRDefault="006D66B6" w:rsidP="006D66B6">
      <w:pPr>
        <w:numPr>
          <w:ilvl w:val="0"/>
          <w:numId w:val="1"/>
        </w:numPr>
        <w:spacing w:line="480" w:lineRule="auto"/>
      </w:pPr>
      <w:r>
        <w:t xml:space="preserve">On or about July 17, 2014, </w:t>
      </w:r>
      <w:r w:rsidR="00D551B5">
        <w:t xml:space="preserve">while </w:t>
      </w:r>
      <w:r>
        <w:t xml:space="preserve">the Respondent </w:t>
      </w:r>
      <w:r w:rsidR="000B7ECB">
        <w:t>was working</w:t>
      </w:r>
      <w:r>
        <w:t xml:space="preserve"> at Sono Bello</w:t>
      </w:r>
      <w:r w:rsidR="00D551B5">
        <w:t>, t</w:t>
      </w:r>
      <w:r>
        <w:t xml:space="preserve">he Respondent </w:t>
      </w:r>
      <w:r w:rsidR="000B7ECB">
        <w:t>took</w:t>
      </w:r>
      <w:r>
        <w:t xml:space="preserve"> two (2) lorazepam pills</w:t>
      </w:r>
      <w:r w:rsidR="000B7ECB">
        <w:t xml:space="preserve"> meant for a patient</w:t>
      </w:r>
      <w:r>
        <w:t xml:space="preserve"> and put the pills in his pocket.</w:t>
      </w:r>
    </w:p>
    <w:p w:rsidR="006D66B6" w:rsidRPr="00571027" w:rsidRDefault="006D66B6" w:rsidP="006D66B6">
      <w:pPr>
        <w:numPr>
          <w:ilvl w:val="0"/>
          <w:numId w:val="1"/>
        </w:numPr>
        <w:spacing w:line="480" w:lineRule="auto"/>
      </w:pPr>
      <w:r w:rsidRPr="00C538FA">
        <w:rPr>
          <w:iCs/>
        </w:rPr>
        <w:t>On August 29, 2014, the Respondent was impaired</w:t>
      </w:r>
      <w:r w:rsidR="00D551B5">
        <w:rPr>
          <w:iCs/>
        </w:rPr>
        <w:t xml:space="preserve"> by alcohol </w:t>
      </w:r>
      <w:r w:rsidRPr="00C538FA">
        <w:rPr>
          <w:iCs/>
        </w:rPr>
        <w:t xml:space="preserve">while at work at Sono Bello.  </w:t>
      </w:r>
      <w:r w:rsidR="000B7ECB">
        <w:rPr>
          <w:iCs/>
        </w:rPr>
        <w:t xml:space="preserve">After </w:t>
      </w:r>
      <w:r w:rsidR="00443FD6">
        <w:rPr>
          <w:iCs/>
        </w:rPr>
        <w:t xml:space="preserve">performing a liposuction </w:t>
      </w:r>
      <w:r w:rsidR="000B7ECB">
        <w:rPr>
          <w:iCs/>
        </w:rPr>
        <w:t xml:space="preserve">procedure, </w:t>
      </w:r>
      <w:r w:rsidRPr="00C538FA">
        <w:rPr>
          <w:iCs/>
        </w:rPr>
        <w:t>he was asked to leave the Sono Bello office and submit to a blood test before returning to work.</w:t>
      </w:r>
      <w:r>
        <w:rPr>
          <w:iCs/>
        </w:rPr>
        <w:t xml:space="preserve">  </w:t>
      </w:r>
      <w:r w:rsidRPr="00C538FA">
        <w:rPr>
          <w:iCs/>
        </w:rPr>
        <w:t>The Respondent left Sono Bello and did not return.</w:t>
      </w:r>
    </w:p>
    <w:p w:rsidR="006D66B6" w:rsidRPr="00C538FA" w:rsidRDefault="006D66B6" w:rsidP="006D66B6">
      <w:pPr>
        <w:numPr>
          <w:ilvl w:val="0"/>
          <w:numId w:val="1"/>
        </w:numPr>
        <w:spacing w:line="480" w:lineRule="auto"/>
      </w:pPr>
      <w:r>
        <w:rPr>
          <w:iCs/>
        </w:rPr>
        <w:t>On September 10, 2014, the Respondent’s license to practice medicine was temporarily suspended by the Board.</w:t>
      </w:r>
    </w:p>
    <w:p w:rsidR="00443FD6" w:rsidRPr="00BB549D" w:rsidRDefault="006D66B6" w:rsidP="00050F2F">
      <w:pPr>
        <w:numPr>
          <w:ilvl w:val="0"/>
          <w:numId w:val="1"/>
        </w:numPr>
        <w:spacing w:line="480" w:lineRule="auto"/>
      </w:pPr>
      <w:r>
        <w:rPr>
          <w:iCs/>
        </w:rPr>
        <w:t>Following the suspension of his license, the Respondent voluntarily engaged in counseling through the Physician Health Services (PHS)</w:t>
      </w:r>
      <w:r w:rsidR="00D551B5">
        <w:rPr>
          <w:iCs/>
        </w:rPr>
        <w:t xml:space="preserve"> and ultimately entered into a substance use monitoring contract w</w:t>
      </w:r>
      <w:r w:rsidR="00DA43AD">
        <w:rPr>
          <w:iCs/>
        </w:rPr>
        <w:t>ith PHS on March 25, 2015.  His PHS</w:t>
      </w:r>
      <w:r w:rsidR="00D551B5">
        <w:rPr>
          <w:iCs/>
        </w:rPr>
        <w:t xml:space="preserve"> monitoring contract includes but is not limited to the following requirements: </w:t>
      </w:r>
    </w:p>
    <w:p w:rsidR="00BB549D" w:rsidRPr="00050F2F" w:rsidRDefault="00BB549D" w:rsidP="00050F2F">
      <w:pPr>
        <w:numPr>
          <w:ilvl w:val="1"/>
          <w:numId w:val="1"/>
        </w:numPr>
        <w:ind w:left="0" w:firstLine="1440"/>
      </w:pPr>
      <w:r>
        <w:rPr>
          <w:iCs/>
        </w:rPr>
        <w:t>Monthly meetings with a PHS associate director</w:t>
      </w:r>
      <w:r w:rsidR="00050F2F">
        <w:rPr>
          <w:iCs/>
        </w:rPr>
        <w:t>;</w:t>
      </w:r>
    </w:p>
    <w:p w:rsidR="00050F2F" w:rsidRPr="00BB549D" w:rsidRDefault="00050F2F" w:rsidP="00050F2F">
      <w:pPr>
        <w:ind w:firstLine="1440"/>
      </w:pPr>
    </w:p>
    <w:p w:rsidR="00BB549D" w:rsidRPr="00050F2F" w:rsidRDefault="00BB549D" w:rsidP="00050F2F">
      <w:pPr>
        <w:numPr>
          <w:ilvl w:val="1"/>
          <w:numId w:val="1"/>
        </w:numPr>
        <w:ind w:left="0" w:firstLine="1440"/>
      </w:pPr>
      <w:r>
        <w:rPr>
          <w:iCs/>
        </w:rPr>
        <w:lastRenderedPageBreak/>
        <w:t>Prohibition on alcohol and drug use</w:t>
      </w:r>
      <w:r w:rsidR="00050F2F">
        <w:rPr>
          <w:iCs/>
        </w:rPr>
        <w:t>;</w:t>
      </w:r>
    </w:p>
    <w:p w:rsidR="00050F2F" w:rsidRPr="00BB549D" w:rsidRDefault="00050F2F" w:rsidP="00050F2F">
      <w:pPr>
        <w:ind w:firstLine="1440"/>
      </w:pPr>
    </w:p>
    <w:p w:rsidR="00BB549D" w:rsidRPr="00050F2F" w:rsidRDefault="00BB549D" w:rsidP="00050F2F">
      <w:pPr>
        <w:numPr>
          <w:ilvl w:val="1"/>
          <w:numId w:val="1"/>
        </w:numPr>
        <w:ind w:left="0" w:firstLine="1440"/>
      </w:pPr>
      <w:r>
        <w:rPr>
          <w:iCs/>
        </w:rPr>
        <w:t>Random alcohol and drug screens</w:t>
      </w:r>
      <w:r w:rsidR="00050F2F">
        <w:rPr>
          <w:iCs/>
        </w:rPr>
        <w:t>;</w:t>
      </w:r>
    </w:p>
    <w:p w:rsidR="00050F2F" w:rsidRPr="00BB549D" w:rsidRDefault="00050F2F" w:rsidP="00050F2F">
      <w:pPr>
        <w:ind w:firstLine="1440"/>
      </w:pPr>
    </w:p>
    <w:p w:rsidR="00BB549D" w:rsidRDefault="00BB549D" w:rsidP="00050F2F">
      <w:pPr>
        <w:numPr>
          <w:ilvl w:val="1"/>
          <w:numId w:val="1"/>
        </w:numPr>
        <w:ind w:left="0" w:firstLine="1440"/>
      </w:pPr>
      <w:r>
        <w:t>Monthly sessions with an addiction psychiatrist</w:t>
      </w:r>
      <w:r w:rsidR="00050F2F">
        <w:t>;</w:t>
      </w:r>
    </w:p>
    <w:p w:rsidR="00050F2F" w:rsidRDefault="00050F2F" w:rsidP="00050F2F">
      <w:pPr>
        <w:ind w:firstLine="1440"/>
      </w:pPr>
    </w:p>
    <w:p w:rsidR="00050F2F" w:rsidRDefault="00BB549D" w:rsidP="00050F2F">
      <w:pPr>
        <w:numPr>
          <w:ilvl w:val="1"/>
          <w:numId w:val="1"/>
        </w:numPr>
        <w:ind w:left="0" w:firstLine="1440"/>
      </w:pPr>
      <w:r>
        <w:t>Monthly sessions with a psychologist</w:t>
      </w:r>
      <w:r w:rsidR="00050F2F">
        <w:t>; and</w:t>
      </w:r>
    </w:p>
    <w:p w:rsidR="00BB549D" w:rsidRPr="00BB549D" w:rsidRDefault="00BB549D" w:rsidP="00050F2F">
      <w:pPr>
        <w:ind w:firstLine="1440"/>
      </w:pPr>
      <w:r>
        <w:t xml:space="preserve"> </w:t>
      </w:r>
    </w:p>
    <w:p w:rsidR="00DA43AD" w:rsidRPr="00DA43AD" w:rsidRDefault="00BB549D" w:rsidP="00050F2F">
      <w:pPr>
        <w:numPr>
          <w:ilvl w:val="1"/>
          <w:numId w:val="1"/>
        </w:numPr>
        <w:ind w:left="0" w:firstLine="1440"/>
      </w:pPr>
      <w:r>
        <w:rPr>
          <w:iCs/>
        </w:rPr>
        <w:t>Support group attendance</w:t>
      </w:r>
      <w:r w:rsidR="00050F2F">
        <w:rPr>
          <w:iCs/>
        </w:rPr>
        <w:t>.</w:t>
      </w:r>
    </w:p>
    <w:p w:rsidR="00BB549D" w:rsidRPr="00443FD6" w:rsidRDefault="00BB549D" w:rsidP="00050F2F">
      <w:pPr>
        <w:ind w:firstLine="720"/>
      </w:pPr>
    </w:p>
    <w:p w:rsidR="00DA43AD" w:rsidRPr="00DA43AD" w:rsidRDefault="00DA43AD" w:rsidP="00DA43AD">
      <w:pPr>
        <w:pStyle w:val="ListParagraph"/>
        <w:numPr>
          <w:ilvl w:val="0"/>
          <w:numId w:val="1"/>
        </w:numPr>
        <w:spacing w:line="480" w:lineRule="auto"/>
        <w:rPr>
          <w:iCs/>
        </w:rPr>
      </w:pPr>
      <w:r w:rsidRPr="00DA43AD">
        <w:rPr>
          <w:iCs/>
        </w:rPr>
        <w:t>As of July 21, 2015, t</w:t>
      </w:r>
      <w:r w:rsidR="00050F2F">
        <w:rPr>
          <w:iCs/>
        </w:rPr>
        <w:t>he Respondent has</w:t>
      </w:r>
      <w:r w:rsidRPr="00DA43AD">
        <w:rPr>
          <w:iCs/>
        </w:rPr>
        <w:t xml:space="preserve"> been compliant with his </w:t>
      </w:r>
      <w:r>
        <w:rPr>
          <w:iCs/>
        </w:rPr>
        <w:t xml:space="preserve">PHS </w:t>
      </w:r>
      <w:r w:rsidRPr="00DA43AD">
        <w:rPr>
          <w:iCs/>
        </w:rPr>
        <w:t>monitoring contract.</w:t>
      </w:r>
    </w:p>
    <w:p w:rsidR="006D66B6" w:rsidRPr="00443FD6" w:rsidRDefault="00D551B5" w:rsidP="006D66B6">
      <w:pPr>
        <w:numPr>
          <w:ilvl w:val="0"/>
          <w:numId w:val="1"/>
        </w:numPr>
        <w:spacing w:line="480" w:lineRule="auto"/>
      </w:pPr>
      <w:r>
        <w:rPr>
          <w:iCs/>
        </w:rPr>
        <w:t>In addition, from December 9, 2014, to March 3, 2015, the Respondent participated in and</w:t>
      </w:r>
      <w:r w:rsidR="00443FD6">
        <w:rPr>
          <w:iCs/>
        </w:rPr>
        <w:t xml:space="preserve"> </w:t>
      </w:r>
      <w:r w:rsidR="006D66B6">
        <w:rPr>
          <w:iCs/>
        </w:rPr>
        <w:t xml:space="preserve">completed a twelve (12) week residential treatment program at Bradford Health Services in Warrior, Alabama.  </w:t>
      </w:r>
      <w:r w:rsidR="00BB549D">
        <w:rPr>
          <w:iCs/>
        </w:rPr>
        <w:t xml:space="preserve">He was discharged with a treatment plan that was largely incorporated into his aforementioned PHS monitoring contract and he has thus been following that plan since his return home.  </w:t>
      </w:r>
    </w:p>
    <w:p w:rsidR="006D66B6" w:rsidRPr="00571027" w:rsidRDefault="006D66B6" w:rsidP="006D66B6">
      <w:pPr>
        <w:spacing w:line="480" w:lineRule="auto"/>
        <w:jc w:val="center"/>
        <w:rPr>
          <w:b/>
          <w:u w:val="single"/>
        </w:rPr>
      </w:pPr>
      <w:r w:rsidRPr="00571027">
        <w:rPr>
          <w:b/>
          <w:u w:val="single"/>
        </w:rPr>
        <w:t>CONCLUSIONS OF LAW</w:t>
      </w:r>
    </w:p>
    <w:p w:rsidR="006D66B6" w:rsidRDefault="006D66B6" w:rsidP="006D66B6">
      <w:pPr>
        <w:numPr>
          <w:ilvl w:val="0"/>
          <w:numId w:val="2"/>
        </w:numPr>
        <w:tabs>
          <w:tab w:val="clear" w:pos="1440"/>
        </w:tabs>
        <w:spacing w:line="480" w:lineRule="auto"/>
        <w:ind w:left="0" w:firstLine="720"/>
      </w:pPr>
      <w:r w:rsidRPr="0027024B">
        <w:t>The Respondent violated G.L. c. 112, §5 ninth par. (d) and 243 CMR 1.03(5)(a)4 by practicing medicine while his/her ability t</w:t>
      </w:r>
      <w:r>
        <w:t>o do so was impaired by</w:t>
      </w:r>
      <w:r w:rsidR="00BB549D">
        <w:t xml:space="preserve"> alcohol. </w:t>
      </w:r>
    </w:p>
    <w:p w:rsidR="006D66B6" w:rsidRDefault="006D66B6" w:rsidP="006D66B6">
      <w:pPr>
        <w:numPr>
          <w:ilvl w:val="0"/>
          <w:numId w:val="2"/>
        </w:numPr>
        <w:tabs>
          <w:tab w:val="clear" w:pos="1440"/>
        </w:tabs>
        <w:spacing w:line="480" w:lineRule="auto"/>
        <w:ind w:left="0" w:firstLine="720"/>
      </w:pPr>
      <w:r w:rsidRPr="0027024B">
        <w:t xml:space="preserve">The Respondent engaged in conduct that undermines the public confidence in the integrity of the medical profession.  </w:t>
      </w:r>
      <w:r w:rsidRPr="0027024B">
        <w:rPr>
          <w:u w:val="single"/>
        </w:rPr>
        <w:t>See</w:t>
      </w:r>
      <w:r w:rsidRPr="0027024B">
        <w:t xml:space="preserve"> </w:t>
      </w:r>
      <w:r w:rsidRPr="0027024B">
        <w:rPr>
          <w:u w:val="single"/>
        </w:rPr>
        <w:t>Levy v. Board of Registration in Medicine</w:t>
      </w:r>
      <w:r w:rsidRPr="0027024B">
        <w:t xml:space="preserve">, 378 Mass. 519 (1979); </w:t>
      </w:r>
      <w:r w:rsidRPr="0027024B">
        <w:rPr>
          <w:u w:val="single"/>
        </w:rPr>
        <w:t>Raymond v. Board of Registration in Medicine</w:t>
      </w:r>
      <w:r w:rsidRPr="0027024B">
        <w:t>, 387 Mass. 708 (1982).</w:t>
      </w:r>
    </w:p>
    <w:p w:rsidR="006D66B6" w:rsidRPr="00794D21" w:rsidRDefault="006D66B6" w:rsidP="006D66B6">
      <w:pPr>
        <w:spacing w:line="480" w:lineRule="auto"/>
        <w:jc w:val="center"/>
        <w:rPr>
          <w:b/>
          <w:u w:val="single"/>
        </w:rPr>
      </w:pPr>
      <w:r w:rsidRPr="00794D21">
        <w:rPr>
          <w:b/>
          <w:u w:val="single"/>
        </w:rPr>
        <w:t>SANCTION</w:t>
      </w:r>
    </w:p>
    <w:p w:rsidR="00305EA0" w:rsidRDefault="006D66B6" w:rsidP="00305EA0">
      <w:pPr>
        <w:spacing w:line="480" w:lineRule="auto"/>
        <w:ind w:firstLine="720"/>
      </w:pPr>
      <w:r>
        <w:t xml:space="preserve">The Respondent, the Respondent’s attorney and Complaint Counsel expressly acknowledge that the Board may impose sanctions against the Respondent based upon the above </w:t>
      </w:r>
      <w:r w:rsidR="00DA43AD">
        <w:t>Stipulated</w:t>
      </w:r>
      <w:r>
        <w:t xml:space="preserve"> Fact</w:t>
      </w:r>
      <w:r w:rsidR="00DA43AD">
        <w:t>s</w:t>
      </w:r>
      <w:r>
        <w:t xml:space="preserve"> and Conclusions of Law.  The Respondent, the Respondent’s attorney and Complaint Counsel jointly agree to recommend to the Board that it impose the sanction set forth below.  The parties hereto understand that the recommended sanction is not binding on the Board, and that the Board may wish to impose a different sanction on the Respondent.</w:t>
      </w:r>
    </w:p>
    <w:p w:rsidR="006D66B6" w:rsidRDefault="006D66B6" w:rsidP="00305EA0">
      <w:pPr>
        <w:spacing w:line="480" w:lineRule="auto"/>
        <w:ind w:firstLine="720"/>
      </w:pPr>
      <w:r>
        <w:t>At the time the Board considers this Stipulation, it will inform the parties of its inclination as to sanction. If the Board’s sanction is different from the one recommended by the parties, the Respondent will be given an opportunity to either accept or reject the proposed sanction. If the Respondent rejects the proposed sanction, then the matter will continue through the adjudicatory process pursuant to General Laws chapter 30A and 801 CMR 1.00 et seq.</w:t>
      </w:r>
    </w:p>
    <w:p w:rsidR="00305EA0" w:rsidRDefault="006D66B6" w:rsidP="00305EA0">
      <w:pPr>
        <w:spacing w:line="480" w:lineRule="auto"/>
      </w:pPr>
      <w:r>
        <w:tab/>
        <w:t>The parties recommend that the Respondent’s license to practice medicine be indefinitely suspended.</w:t>
      </w:r>
      <w:r w:rsidRPr="00794D21">
        <w:t xml:space="preserve"> </w:t>
      </w:r>
      <w:r>
        <w:t xml:space="preserve"> T</w:t>
      </w:r>
      <w:r w:rsidRPr="00794D21">
        <w:t>he Respondent may petition for a stay of s</w:t>
      </w:r>
      <w:r>
        <w:t xml:space="preserve">uspension </w:t>
      </w:r>
      <w:r w:rsidRPr="00794D21">
        <w:t xml:space="preserve">after </w:t>
      </w:r>
      <w:r w:rsidR="00DA43AD">
        <w:t>twelve</w:t>
      </w:r>
      <w:r>
        <w:t xml:space="preserve"> (</w:t>
      </w:r>
      <w:r w:rsidR="00DA43AD">
        <w:t>12</w:t>
      </w:r>
      <w:r>
        <w:t>)</w:t>
      </w:r>
      <w:r w:rsidRPr="00794D21">
        <w:t xml:space="preserve"> consecutive months of documented sobriety</w:t>
      </w:r>
      <w:r w:rsidRPr="00822756">
        <w:t xml:space="preserve"> and entrance into a five-year Probation Agreement. </w:t>
      </w:r>
      <w:r>
        <w:t xml:space="preserve"> </w:t>
      </w:r>
      <w:r w:rsidRPr="00822756">
        <w:t>The conditions of the Probation Agreement are</w:t>
      </w:r>
      <w:r>
        <w:t xml:space="preserve"> as follows: compliance with his</w:t>
      </w:r>
      <w:r w:rsidRPr="00822756">
        <w:t xml:space="preserve"> Physician Health Services contract, a Board-approved practice plan, worksite monitoring, and any other conditions the Board may deem appropriate.</w:t>
      </w:r>
    </w:p>
    <w:p w:rsidR="00305EA0" w:rsidRPr="00794D21" w:rsidRDefault="00305EA0" w:rsidP="00305EA0">
      <w:pPr>
        <w:spacing w:line="480" w:lineRule="auto"/>
        <w:jc w:val="center"/>
        <w:rPr>
          <w:b/>
          <w:u w:val="single"/>
        </w:rPr>
      </w:pPr>
      <w:r w:rsidRPr="00794D21">
        <w:rPr>
          <w:b/>
          <w:u w:val="single"/>
        </w:rPr>
        <w:t>EXECUTION OF THIS STIPULATION</w:t>
      </w:r>
    </w:p>
    <w:p w:rsidR="006D66B6" w:rsidRDefault="006D66B6" w:rsidP="00305EA0">
      <w:pPr>
        <w:spacing w:line="480" w:lineRule="auto"/>
        <w:ind w:firstLine="720"/>
      </w:pPr>
      <w:r>
        <w:t>The parties agree that the approval of this Stipulation is left to the discretion of the Administrative Magistrate and the Board.  As to any matter this Stipulation leaves to the discretion of the Administrative Magistrate or the Board, neither the Respondent, nor anyone else acting on his behalf has received any promises or representations regarding the same.</w:t>
      </w:r>
    </w:p>
    <w:p w:rsidR="006D66B6" w:rsidRDefault="006D66B6" w:rsidP="00305EA0">
      <w:pPr>
        <w:spacing w:line="480" w:lineRule="auto"/>
        <w:ind w:firstLine="720"/>
      </w:pPr>
      <w:r>
        <w:t>The signature of the Respondent, his attorney, and Complaint Counsel are expressly conditioned on the Administrative Magistrate and the Board accepting this Stipulation.</w:t>
      </w:r>
    </w:p>
    <w:p w:rsidR="006D66B6" w:rsidRDefault="006D66B6" w:rsidP="006D66B6">
      <w:pPr>
        <w:spacing w:line="480" w:lineRule="auto"/>
        <w:ind w:firstLine="720"/>
      </w:pPr>
      <w:r>
        <w:t xml:space="preserve">If the Administrative Magistrate rejects any provision contained in this Stipulation, the entire document shall be null and void and the matter will be scheduled for a hearing pursuant to General Laws c. 30A and 801 CMR 1.00 et seq., after a reasonable time for the parties to re-negotiate the provision in light of the Magistrate’s rejection.  </w:t>
      </w:r>
    </w:p>
    <w:p w:rsidR="006D66B6" w:rsidRDefault="006D66B6" w:rsidP="006D66B6">
      <w:pPr>
        <w:spacing w:line="480" w:lineRule="auto"/>
      </w:pPr>
      <w:r>
        <w:tab/>
        <w:t xml:space="preserve">If the Board rejects any provision in this Stipulation or modifies the Sanction and said modification is rejected by the Respondent, the entire document shall be null and void and the matter will be recommitted to the Division of Administrative Law Appeals for a hearing pursuant to General Laws c. 30A and 801 CMR 1.00 et seq., after a reasonable time for the parties to re-negotiate the provision in light of the Board’s rejection.  </w:t>
      </w:r>
    </w:p>
    <w:p w:rsidR="006D66B6" w:rsidRDefault="006D66B6" w:rsidP="006D66B6">
      <w:pPr>
        <w:spacing w:line="480" w:lineRule="auto"/>
      </w:pPr>
      <w:r>
        <w:tab/>
        <w:t>Neither of the parties nor anyone else may rely on the Stipulation in these proceedings or in any appeal there from.</w:t>
      </w:r>
    </w:p>
    <w:p w:rsidR="006D66B6" w:rsidRDefault="006D66B6" w:rsidP="006D66B6">
      <w:pPr>
        <w:spacing w:line="480" w:lineRule="auto"/>
      </w:pPr>
    </w:p>
    <w:p w:rsidR="006D66B6" w:rsidRDefault="006D66B6" w:rsidP="006D66B6">
      <w:pPr>
        <w:pStyle w:val="BodyText2"/>
      </w:pPr>
    </w:p>
    <w:p w:rsidR="006D66B6" w:rsidRDefault="006D66B6" w:rsidP="006D66B6">
      <w:pPr>
        <w:pStyle w:val="BodyText2"/>
        <w:spacing w:line="240" w:lineRule="auto"/>
      </w:pPr>
    </w:p>
    <w:p w:rsidR="006D66B6" w:rsidRDefault="00A43686" w:rsidP="006D66B6">
      <w:pPr>
        <w:pStyle w:val="BodyText2"/>
        <w:spacing w:after="0" w:line="240" w:lineRule="auto"/>
      </w:pPr>
      <w:r>
        <w:rPr>
          <w:u w:val="single"/>
        </w:rPr>
        <w:t>Signed by John Fattore, M.D.</w:t>
      </w:r>
      <w:r w:rsidR="006D66B6">
        <w:t>___________</w:t>
      </w:r>
      <w:r w:rsidR="006D66B6">
        <w:tab/>
      </w:r>
      <w:r w:rsidR="006D66B6">
        <w:tab/>
      </w:r>
      <w:r>
        <w:rPr>
          <w:u w:val="single"/>
        </w:rPr>
        <w:t>July 23, 2015</w:t>
      </w:r>
      <w:r w:rsidR="006D66B6">
        <w:t>______________</w:t>
      </w:r>
    </w:p>
    <w:p w:rsidR="006D66B6" w:rsidRDefault="006D66B6" w:rsidP="006D66B6">
      <w:pPr>
        <w:pStyle w:val="BodyText2"/>
        <w:spacing w:after="0" w:line="240" w:lineRule="auto"/>
      </w:pPr>
      <w:r>
        <w:t>John Fattore, M.D.</w:t>
      </w:r>
      <w:r>
        <w:tab/>
      </w:r>
      <w:r>
        <w:tab/>
      </w:r>
      <w:r>
        <w:tab/>
      </w:r>
      <w:r>
        <w:tab/>
      </w:r>
      <w:r>
        <w:tab/>
        <w:t>Date</w:t>
      </w:r>
    </w:p>
    <w:p w:rsidR="006D66B6" w:rsidRDefault="006D66B6" w:rsidP="006D66B6">
      <w:pPr>
        <w:pStyle w:val="BodyText2"/>
        <w:spacing w:after="0" w:line="240" w:lineRule="auto"/>
      </w:pPr>
      <w:r>
        <w:t>Respondent</w:t>
      </w:r>
      <w:r>
        <w:tab/>
      </w:r>
    </w:p>
    <w:p w:rsidR="006D66B6" w:rsidRDefault="006D66B6" w:rsidP="006D66B6">
      <w:pPr>
        <w:pStyle w:val="BodyText2"/>
        <w:spacing w:after="100" w:afterAutospacing="1" w:line="240" w:lineRule="auto"/>
      </w:pPr>
    </w:p>
    <w:p w:rsidR="006D66B6" w:rsidRDefault="006D66B6" w:rsidP="006D66B6">
      <w:pPr>
        <w:pStyle w:val="BodyText2"/>
        <w:spacing w:after="100" w:afterAutospacing="1" w:line="240" w:lineRule="auto"/>
      </w:pPr>
    </w:p>
    <w:p w:rsidR="006D66B6" w:rsidRDefault="006D66B6" w:rsidP="006D66B6">
      <w:pPr>
        <w:pStyle w:val="BodyText2"/>
        <w:spacing w:after="0" w:line="240" w:lineRule="auto"/>
      </w:pPr>
    </w:p>
    <w:p w:rsidR="006D66B6" w:rsidRDefault="00A43686" w:rsidP="006D66B6">
      <w:pPr>
        <w:pStyle w:val="BodyText2"/>
        <w:spacing w:after="0" w:line="240" w:lineRule="auto"/>
      </w:pPr>
      <w:r>
        <w:rPr>
          <w:u w:val="single"/>
        </w:rPr>
        <w:t>Signed by Douglas A. Morgan</w:t>
      </w:r>
      <w:r w:rsidR="006D66B6">
        <w:t>__________</w:t>
      </w:r>
      <w:r w:rsidR="006D66B6">
        <w:tab/>
      </w:r>
      <w:r w:rsidR="006D66B6">
        <w:tab/>
      </w:r>
      <w:r>
        <w:rPr>
          <w:u w:val="single"/>
        </w:rPr>
        <w:t>7/23/15</w:t>
      </w:r>
      <w:r w:rsidR="006D66B6">
        <w:t>____________________</w:t>
      </w:r>
    </w:p>
    <w:p w:rsidR="006D66B6" w:rsidRDefault="006D66B6" w:rsidP="006D66B6">
      <w:pPr>
        <w:pStyle w:val="BodyText2"/>
        <w:spacing w:after="0" w:line="240" w:lineRule="auto"/>
      </w:pPr>
      <w:r>
        <w:t>Douglas Morgan, Esq.</w:t>
      </w:r>
      <w:r>
        <w:tab/>
      </w:r>
      <w:r>
        <w:tab/>
      </w:r>
      <w:r>
        <w:tab/>
      </w:r>
      <w:r>
        <w:tab/>
      </w:r>
      <w:r>
        <w:tab/>
        <w:t>Date</w:t>
      </w:r>
    </w:p>
    <w:p w:rsidR="006D66B6" w:rsidRDefault="006D66B6" w:rsidP="006D66B6">
      <w:pPr>
        <w:pStyle w:val="BodyText2"/>
        <w:spacing w:after="0" w:line="240" w:lineRule="auto"/>
      </w:pPr>
      <w:r>
        <w:t>Attorney for Respondent</w:t>
      </w:r>
    </w:p>
    <w:p w:rsidR="006D66B6" w:rsidRDefault="006D66B6" w:rsidP="006D66B6">
      <w:pPr>
        <w:pStyle w:val="BodyText2"/>
        <w:spacing w:after="100" w:afterAutospacing="1" w:line="240" w:lineRule="auto"/>
      </w:pPr>
    </w:p>
    <w:p w:rsidR="006D66B6" w:rsidRDefault="006D66B6" w:rsidP="006D66B6">
      <w:pPr>
        <w:pStyle w:val="BodyText2"/>
        <w:spacing w:after="100" w:afterAutospacing="1" w:line="240" w:lineRule="auto"/>
      </w:pPr>
    </w:p>
    <w:p w:rsidR="006D66B6" w:rsidRDefault="006D66B6" w:rsidP="006D66B6">
      <w:pPr>
        <w:pStyle w:val="BodyText2"/>
        <w:spacing w:after="100" w:afterAutospacing="1" w:line="240" w:lineRule="auto"/>
      </w:pPr>
    </w:p>
    <w:p w:rsidR="006D66B6" w:rsidRDefault="00A43686" w:rsidP="006D66B6">
      <w:pPr>
        <w:pStyle w:val="BodyText2"/>
        <w:spacing w:after="0" w:line="240" w:lineRule="auto"/>
      </w:pPr>
      <w:r>
        <w:rPr>
          <w:u w:val="single"/>
        </w:rPr>
        <w:t>Signed by Tracy Morong</w:t>
      </w:r>
      <w:r w:rsidR="006D66B6">
        <w:t>______________</w:t>
      </w:r>
      <w:r w:rsidR="006D66B6">
        <w:tab/>
      </w:r>
      <w:r w:rsidR="006D66B6">
        <w:tab/>
      </w:r>
      <w:r>
        <w:rPr>
          <w:u w:val="single"/>
        </w:rPr>
        <w:t>7/24/15</w:t>
      </w:r>
      <w:bookmarkStart w:id="0" w:name="_GoBack"/>
      <w:bookmarkEnd w:id="0"/>
      <w:r w:rsidR="006D66B6">
        <w:t>______________________</w:t>
      </w:r>
    </w:p>
    <w:p w:rsidR="006D66B6" w:rsidRDefault="006D66B6" w:rsidP="006D66B6">
      <w:pPr>
        <w:pStyle w:val="BodyText2"/>
        <w:spacing w:after="0" w:line="240" w:lineRule="auto"/>
      </w:pPr>
      <w:r>
        <w:t>Tracy Morong, Esq.</w:t>
      </w:r>
      <w:r>
        <w:tab/>
      </w:r>
      <w:r>
        <w:tab/>
      </w:r>
      <w:r>
        <w:tab/>
      </w:r>
      <w:r>
        <w:tab/>
      </w:r>
      <w:r>
        <w:tab/>
        <w:t>Date</w:t>
      </w:r>
    </w:p>
    <w:p w:rsidR="006D66B6" w:rsidRDefault="006D66B6" w:rsidP="00050F2F">
      <w:pPr>
        <w:pStyle w:val="BodyText2"/>
        <w:spacing w:after="0" w:line="240" w:lineRule="auto"/>
      </w:pPr>
      <w:r>
        <w:t>Complaint Counsel</w:t>
      </w:r>
      <w:r>
        <w:tab/>
      </w:r>
      <w:r>
        <w:tab/>
      </w:r>
      <w:r>
        <w:tab/>
      </w:r>
      <w:r>
        <w:tab/>
      </w:r>
      <w:r>
        <w:tab/>
      </w:r>
    </w:p>
    <w:p w:rsidR="006D66B6" w:rsidRDefault="006D66B6" w:rsidP="006D66B6">
      <w:pPr>
        <w:spacing w:line="480" w:lineRule="auto"/>
      </w:pPr>
    </w:p>
    <w:p w:rsidR="00EA4CA5" w:rsidRDefault="00EA4CA5"/>
    <w:sectPr w:rsidR="00EA4CA5" w:rsidSect="004B4BA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261" w:other="2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666" w:rsidRDefault="005D0666">
      <w:r>
        <w:separator/>
      </w:r>
    </w:p>
  </w:endnote>
  <w:endnote w:type="continuationSeparator" w:id="0">
    <w:p w:rsidR="005D0666" w:rsidRDefault="005D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BAE" w:rsidRDefault="004B4BAE" w:rsidP="004B4B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4BAE" w:rsidRDefault="004B4B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BAE" w:rsidRDefault="004B4BAE" w:rsidP="004B4B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3686">
      <w:rPr>
        <w:rStyle w:val="PageNumber"/>
        <w:noProof/>
      </w:rPr>
      <w:t>5</w:t>
    </w:r>
    <w:r>
      <w:rPr>
        <w:rStyle w:val="PageNumber"/>
      </w:rPr>
      <w:fldChar w:fldCharType="end"/>
    </w:r>
  </w:p>
  <w:p w:rsidR="004B4BAE" w:rsidRDefault="004B4B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686" w:rsidRDefault="00A436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666" w:rsidRDefault="005D0666">
      <w:r>
        <w:separator/>
      </w:r>
    </w:p>
  </w:footnote>
  <w:footnote w:type="continuationSeparator" w:id="0">
    <w:p w:rsidR="005D0666" w:rsidRDefault="005D0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686" w:rsidRDefault="00A436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686" w:rsidRDefault="00A436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686" w:rsidRDefault="00A436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6667B"/>
    <w:multiLevelType w:val="hybridMultilevel"/>
    <w:tmpl w:val="71543D44"/>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6B6"/>
    <w:rsid w:val="00006992"/>
    <w:rsid w:val="00050F2F"/>
    <w:rsid w:val="000B7ECB"/>
    <w:rsid w:val="00305EA0"/>
    <w:rsid w:val="003F6FE8"/>
    <w:rsid w:val="00443FD6"/>
    <w:rsid w:val="004B4BAE"/>
    <w:rsid w:val="004C6FC0"/>
    <w:rsid w:val="005D0666"/>
    <w:rsid w:val="006D66B6"/>
    <w:rsid w:val="007872CE"/>
    <w:rsid w:val="0087460F"/>
    <w:rsid w:val="00891BE4"/>
    <w:rsid w:val="008D52E0"/>
    <w:rsid w:val="00923D3F"/>
    <w:rsid w:val="00956DC4"/>
    <w:rsid w:val="009F714B"/>
    <w:rsid w:val="00A43686"/>
    <w:rsid w:val="00B43948"/>
    <w:rsid w:val="00BB549D"/>
    <w:rsid w:val="00C71A9E"/>
    <w:rsid w:val="00D551B5"/>
    <w:rsid w:val="00DA43AD"/>
    <w:rsid w:val="00EA4CA5"/>
    <w:rsid w:val="00F20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60F"/>
    <w:pPr>
      <w:ind w:firstLine="360"/>
    </w:pPr>
    <w:rPr>
      <w:rFonts w:ascii="Times New Roman" w:hAnsi="Times New Roman"/>
      <w:sz w:val="24"/>
      <w:szCs w:val="22"/>
    </w:rPr>
  </w:style>
  <w:style w:type="paragraph" w:styleId="Heading1">
    <w:name w:val="heading 1"/>
    <w:basedOn w:val="Normal"/>
    <w:next w:val="Normal"/>
    <w:link w:val="Heading1Char"/>
    <w:uiPriority w:val="9"/>
    <w:qFormat/>
    <w:rsid w:val="008D52E0"/>
    <w:pPr>
      <w:pBdr>
        <w:bottom w:val="single" w:sz="12" w:space="1" w:color="365F91"/>
      </w:pBdr>
      <w:spacing w:before="600" w:after="80"/>
      <w:ind w:firstLine="0"/>
      <w:outlineLvl w:val="0"/>
    </w:pPr>
    <w:rPr>
      <w:rFonts w:ascii="Cambria" w:eastAsia="Times New Roman" w:hAnsi="Cambria"/>
      <w:b/>
      <w:bCs/>
      <w:color w:val="365F91"/>
      <w:szCs w:val="24"/>
    </w:rPr>
  </w:style>
  <w:style w:type="paragraph" w:styleId="Heading2">
    <w:name w:val="heading 2"/>
    <w:basedOn w:val="Normal"/>
    <w:next w:val="Normal"/>
    <w:link w:val="Heading2Char"/>
    <w:uiPriority w:val="9"/>
    <w:semiHidden/>
    <w:unhideWhenUsed/>
    <w:qFormat/>
    <w:rsid w:val="008D52E0"/>
    <w:pPr>
      <w:pBdr>
        <w:bottom w:val="single" w:sz="8" w:space="1" w:color="4F81BD"/>
      </w:pBdr>
      <w:spacing w:before="200" w:after="80"/>
      <w:ind w:firstLine="0"/>
      <w:outlineLvl w:val="1"/>
    </w:pPr>
    <w:rPr>
      <w:rFonts w:ascii="Cambria" w:eastAsia="Times New Roman" w:hAnsi="Cambria"/>
      <w:color w:val="365F91"/>
      <w:szCs w:val="24"/>
    </w:rPr>
  </w:style>
  <w:style w:type="paragraph" w:styleId="Heading3">
    <w:name w:val="heading 3"/>
    <w:basedOn w:val="Normal"/>
    <w:next w:val="Normal"/>
    <w:link w:val="Heading3Char"/>
    <w:uiPriority w:val="9"/>
    <w:semiHidden/>
    <w:unhideWhenUsed/>
    <w:qFormat/>
    <w:rsid w:val="008D52E0"/>
    <w:pPr>
      <w:pBdr>
        <w:bottom w:val="single" w:sz="4" w:space="1" w:color="95B3D7"/>
      </w:pBdr>
      <w:spacing w:before="200" w:after="80"/>
      <w:ind w:firstLine="0"/>
      <w:outlineLvl w:val="2"/>
    </w:pPr>
    <w:rPr>
      <w:rFonts w:ascii="Cambria" w:eastAsia="Times New Roman" w:hAnsi="Cambria"/>
      <w:color w:val="4F81BD"/>
      <w:szCs w:val="24"/>
    </w:rPr>
  </w:style>
  <w:style w:type="paragraph" w:styleId="Heading4">
    <w:name w:val="heading 4"/>
    <w:basedOn w:val="Normal"/>
    <w:next w:val="Normal"/>
    <w:link w:val="Heading4Char"/>
    <w:uiPriority w:val="9"/>
    <w:semiHidden/>
    <w:unhideWhenUsed/>
    <w:qFormat/>
    <w:rsid w:val="008D52E0"/>
    <w:pPr>
      <w:pBdr>
        <w:bottom w:val="single" w:sz="4" w:space="2" w:color="B8CCE4"/>
      </w:pBdr>
      <w:spacing w:before="200" w:after="80"/>
      <w:ind w:firstLine="0"/>
      <w:outlineLvl w:val="3"/>
    </w:pPr>
    <w:rPr>
      <w:rFonts w:ascii="Cambria" w:eastAsia="Times New Roman" w:hAnsi="Cambria"/>
      <w:i/>
      <w:iCs/>
      <w:color w:val="4F81BD"/>
      <w:szCs w:val="24"/>
    </w:rPr>
  </w:style>
  <w:style w:type="paragraph" w:styleId="Heading5">
    <w:name w:val="heading 5"/>
    <w:basedOn w:val="Normal"/>
    <w:next w:val="Normal"/>
    <w:link w:val="Heading5Char"/>
    <w:uiPriority w:val="9"/>
    <w:semiHidden/>
    <w:unhideWhenUsed/>
    <w:qFormat/>
    <w:rsid w:val="008D52E0"/>
    <w:pPr>
      <w:spacing w:before="200" w:after="80"/>
      <w:ind w:firstLine="0"/>
      <w:outlineLvl w:val="4"/>
    </w:pPr>
    <w:rPr>
      <w:rFonts w:ascii="Cambria" w:eastAsia="Times New Roman" w:hAnsi="Cambria"/>
      <w:color w:val="4F81BD"/>
    </w:rPr>
  </w:style>
  <w:style w:type="paragraph" w:styleId="Heading6">
    <w:name w:val="heading 6"/>
    <w:basedOn w:val="Normal"/>
    <w:next w:val="Normal"/>
    <w:link w:val="Heading6Char"/>
    <w:uiPriority w:val="9"/>
    <w:semiHidden/>
    <w:unhideWhenUsed/>
    <w:qFormat/>
    <w:rsid w:val="008D52E0"/>
    <w:pPr>
      <w:spacing w:before="280" w:after="100"/>
      <w:ind w:firstLine="0"/>
      <w:outlineLvl w:val="5"/>
    </w:pPr>
    <w:rPr>
      <w:rFonts w:ascii="Cambria" w:eastAsia="Times New Roman" w:hAnsi="Cambria"/>
      <w:i/>
      <w:iCs/>
      <w:color w:val="4F81BD"/>
    </w:rPr>
  </w:style>
  <w:style w:type="paragraph" w:styleId="Heading7">
    <w:name w:val="heading 7"/>
    <w:basedOn w:val="Normal"/>
    <w:next w:val="Normal"/>
    <w:link w:val="Heading7Char"/>
    <w:uiPriority w:val="9"/>
    <w:semiHidden/>
    <w:unhideWhenUsed/>
    <w:qFormat/>
    <w:rsid w:val="008D52E0"/>
    <w:pPr>
      <w:spacing w:before="320" w:after="100"/>
      <w:ind w:firstLine="0"/>
      <w:outlineLvl w:val="6"/>
    </w:pPr>
    <w:rPr>
      <w:rFonts w:ascii="Cambria" w:eastAsia="Times New Roman" w:hAnsi="Cambria"/>
      <w:b/>
      <w:bCs/>
      <w:color w:val="9BBB59"/>
      <w:sz w:val="20"/>
      <w:szCs w:val="20"/>
    </w:rPr>
  </w:style>
  <w:style w:type="paragraph" w:styleId="Heading8">
    <w:name w:val="heading 8"/>
    <w:basedOn w:val="Normal"/>
    <w:next w:val="Normal"/>
    <w:link w:val="Heading8Char"/>
    <w:uiPriority w:val="9"/>
    <w:semiHidden/>
    <w:unhideWhenUsed/>
    <w:qFormat/>
    <w:rsid w:val="008D52E0"/>
    <w:pPr>
      <w:spacing w:before="320" w:after="100"/>
      <w:ind w:firstLine="0"/>
      <w:outlineLvl w:val="7"/>
    </w:pPr>
    <w:rPr>
      <w:rFonts w:ascii="Cambria" w:eastAsia="Times New Roman" w:hAnsi="Cambria"/>
      <w:b/>
      <w:bCs/>
      <w:i/>
      <w:iCs/>
      <w:color w:val="9BBB59"/>
      <w:sz w:val="20"/>
      <w:szCs w:val="20"/>
    </w:rPr>
  </w:style>
  <w:style w:type="paragraph" w:styleId="Heading9">
    <w:name w:val="heading 9"/>
    <w:basedOn w:val="Normal"/>
    <w:next w:val="Normal"/>
    <w:link w:val="Heading9Char"/>
    <w:uiPriority w:val="9"/>
    <w:semiHidden/>
    <w:unhideWhenUsed/>
    <w:qFormat/>
    <w:rsid w:val="008D52E0"/>
    <w:pPr>
      <w:spacing w:before="320" w:after="100"/>
      <w:ind w:firstLine="0"/>
      <w:outlineLvl w:val="8"/>
    </w:pPr>
    <w:rPr>
      <w:rFonts w:ascii="Cambria" w:eastAsia="Times New Roman"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D52E0"/>
    <w:rPr>
      <w:rFonts w:ascii="Cambria" w:eastAsia="Times New Roman" w:hAnsi="Cambria" w:cs="Times New Roman"/>
      <w:b/>
      <w:bCs/>
      <w:color w:val="365F91"/>
      <w:sz w:val="24"/>
      <w:szCs w:val="24"/>
    </w:rPr>
  </w:style>
  <w:style w:type="character" w:customStyle="1" w:styleId="Heading2Char">
    <w:name w:val="Heading 2 Char"/>
    <w:link w:val="Heading2"/>
    <w:uiPriority w:val="9"/>
    <w:semiHidden/>
    <w:rsid w:val="008D52E0"/>
    <w:rPr>
      <w:rFonts w:ascii="Cambria" w:eastAsia="Times New Roman" w:hAnsi="Cambria" w:cs="Times New Roman"/>
      <w:color w:val="365F91"/>
      <w:sz w:val="24"/>
      <w:szCs w:val="24"/>
    </w:rPr>
  </w:style>
  <w:style w:type="character" w:customStyle="1" w:styleId="Heading3Char">
    <w:name w:val="Heading 3 Char"/>
    <w:link w:val="Heading3"/>
    <w:uiPriority w:val="9"/>
    <w:semiHidden/>
    <w:rsid w:val="008D52E0"/>
    <w:rPr>
      <w:rFonts w:ascii="Cambria" w:eastAsia="Times New Roman" w:hAnsi="Cambria" w:cs="Times New Roman"/>
      <w:color w:val="4F81BD"/>
      <w:sz w:val="24"/>
      <w:szCs w:val="24"/>
    </w:rPr>
  </w:style>
  <w:style w:type="character" w:customStyle="1" w:styleId="Heading4Char">
    <w:name w:val="Heading 4 Char"/>
    <w:link w:val="Heading4"/>
    <w:uiPriority w:val="9"/>
    <w:semiHidden/>
    <w:rsid w:val="008D52E0"/>
    <w:rPr>
      <w:rFonts w:ascii="Cambria" w:eastAsia="Times New Roman" w:hAnsi="Cambria" w:cs="Times New Roman"/>
      <w:i/>
      <w:iCs/>
      <w:color w:val="4F81BD"/>
      <w:sz w:val="24"/>
      <w:szCs w:val="24"/>
    </w:rPr>
  </w:style>
  <w:style w:type="character" w:customStyle="1" w:styleId="Heading5Char">
    <w:name w:val="Heading 5 Char"/>
    <w:link w:val="Heading5"/>
    <w:uiPriority w:val="9"/>
    <w:semiHidden/>
    <w:rsid w:val="008D52E0"/>
    <w:rPr>
      <w:rFonts w:ascii="Cambria" w:eastAsia="Times New Roman" w:hAnsi="Cambria" w:cs="Times New Roman"/>
      <w:color w:val="4F81BD"/>
    </w:rPr>
  </w:style>
  <w:style w:type="character" w:customStyle="1" w:styleId="Heading6Char">
    <w:name w:val="Heading 6 Char"/>
    <w:link w:val="Heading6"/>
    <w:uiPriority w:val="9"/>
    <w:semiHidden/>
    <w:rsid w:val="008D52E0"/>
    <w:rPr>
      <w:rFonts w:ascii="Cambria" w:eastAsia="Times New Roman" w:hAnsi="Cambria" w:cs="Times New Roman"/>
      <w:i/>
      <w:iCs/>
      <w:color w:val="4F81BD"/>
    </w:rPr>
  </w:style>
  <w:style w:type="character" w:customStyle="1" w:styleId="Heading7Char">
    <w:name w:val="Heading 7 Char"/>
    <w:link w:val="Heading7"/>
    <w:uiPriority w:val="9"/>
    <w:semiHidden/>
    <w:rsid w:val="008D52E0"/>
    <w:rPr>
      <w:rFonts w:ascii="Cambria" w:eastAsia="Times New Roman" w:hAnsi="Cambria" w:cs="Times New Roman"/>
      <w:b/>
      <w:bCs/>
      <w:color w:val="9BBB59"/>
      <w:sz w:val="20"/>
      <w:szCs w:val="20"/>
    </w:rPr>
  </w:style>
  <w:style w:type="character" w:customStyle="1" w:styleId="Heading8Char">
    <w:name w:val="Heading 8 Char"/>
    <w:link w:val="Heading8"/>
    <w:uiPriority w:val="9"/>
    <w:semiHidden/>
    <w:rsid w:val="008D52E0"/>
    <w:rPr>
      <w:rFonts w:ascii="Cambria" w:eastAsia="Times New Roman" w:hAnsi="Cambria" w:cs="Times New Roman"/>
      <w:b/>
      <w:bCs/>
      <w:i/>
      <w:iCs/>
      <w:color w:val="9BBB59"/>
      <w:sz w:val="20"/>
      <w:szCs w:val="20"/>
    </w:rPr>
  </w:style>
  <w:style w:type="character" w:customStyle="1" w:styleId="Heading9Char">
    <w:name w:val="Heading 9 Char"/>
    <w:link w:val="Heading9"/>
    <w:uiPriority w:val="9"/>
    <w:semiHidden/>
    <w:rsid w:val="008D52E0"/>
    <w:rPr>
      <w:rFonts w:ascii="Cambria" w:eastAsia="Times New Roman" w:hAnsi="Cambria" w:cs="Times New Roman"/>
      <w:i/>
      <w:iCs/>
      <w:color w:val="9BBB59"/>
      <w:sz w:val="20"/>
      <w:szCs w:val="20"/>
    </w:rPr>
  </w:style>
  <w:style w:type="paragraph" w:styleId="Caption">
    <w:name w:val="caption"/>
    <w:basedOn w:val="Normal"/>
    <w:next w:val="Normal"/>
    <w:uiPriority w:val="35"/>
    <w:semiHidden/>
    <w:unhideWhenUsed/>
    <w:qFormat/>
    <w:rsid w:val="008D52E0"/>
    <w:rPr>
      <w:b/>
      <w:bCs/>
      <w:sz w:val="18"/>
      <w:szCs w:val="18"/>
    </w:rPr>
  </w:style>
  <w:style w:type="paragraph" w:styleId="Title">
    <w:name w:val="Title"/>
    <w:basedOn w:val="Normal"/>
    <w:next w:val="Normal"/>
    <w:link w:val="TitleChar"/>
    <w:uiPriority w:val="10"/>
    <w:qFormat/>
    <w:rsid w:val="008D52E0"/>
    <w:pPr>
      <w:pBdr>
        <w:top w:val="single" w:sz="8" w:space="10" w:color="A7BFDE"/>
        <w:bottom w:val="single" w:sz="24" w:space="15" w:color="9BBB59"/>
      </w:pBdr>
      <w:ind w:firstLine="0"/>
      <w:jc w:val="center"/>
    </w:pPr>
    <w:rPr>
      <w:rFonts w:ascii="Cambria" w:eastAsia="Times New Roman" w:hAnsi="Cambria"/>
      <w:i/>
      <w:iCs/>
      <w:color w:val="243F60"/>
      <w:sz w:val="60"/>
      <w:szCs w:val="60"/>
    </w:rPr>
  </w:style>
  <w:style w:type="character" w:customStyle="1" w:styleId="TitleChar">
    <w:name w:val="Title Char"/>
    <w:link w:val="Title"/>
    <w:uiPriority w:val="10"/>
    <w:rsid w:val="008D52E0"/>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8D52E0"/>
    <w:pPr>
      <w:spacing w:before="200" w:after="900"/>
      <w:ind w:firstLine="0"/>
      <w:jc w:val="right"/>
    </w:pPr>
    <w:rPr>
      <w:i/>
      <w:iCs/>
      <w:szCs w:val="24"/>
    </w:rPr>
  </w:style>
  <w:style w:type="character" w:customStyle="1" w:styleId="SubtitleChar">
    <w:name w:val="Subtitle Char"/>
    <w:link w:val="Subtitle"/>
    <w:uiPriority w:val="11"/>
    <w:rsid w:val="008D52E0"/>
    <w:rPr>
      <w:i/>
      <w:iCs/>
      <w:sz w:val="24"/>
      <w:szCs w:val="24"/>
    </w:rPr>
  </w:style>
  <w:style w:type="character" w:styleId="Strong">
    <w:name w:val="Strong"/>
    <w:uiPriority w:val="22"/>
    <w:qFormat/>
    <w:rsid w:val="008D52E0"/>
    <w:rPr>
      <w:b/>
      <w:bCs/>
      <w:spacing w:val="0"/>
    </w:rPr>
  </w:style>
  <w:style w:type="character" w:styleId="Emphasis">
    <w:name w:val="Emphasis"/>
    <w:uiPriority w:val="20"/>
    <w:qFormat/>
    <w:rsid w:val="008D52E0"/>
    <w:rPr>
      <w:b/>
      <w:bCs/>
      <w:i/>
      <w:iCs/>
      <w:color w:val="5A5A5A"/>
    </w:rPr>
  </w:style>
  <w:style w:type="paragraph" w:styleId="NoSpacing">
    <w:name w:val="No Spacing"/>
    <w:basedOn w:val="Normal"/>
    <w:link w:val="NoSpacingChar"/>
    <w:uiPriority w:val="1"/>
    <w:qFormat/>
    <w:rsid w:val="008D52E0"/>
    <w:pPr>
      <w:ind w:firstLine="0"/>
    </w:pPr>
  </w:style>
  <w:style w:type="character" w:customStyle="1" w:styleId="NoSpacingChar">
    <w:name w:val="No Spacing Char"/>
    <w:basedOn w:val="DefaultParagraphFont"/>
    <w:link w:val="NoSpacing"/>
    <w:uiPriority w:val="1"/>
    <w:rsid w:val="008D52E0"/>
  </w:style>
  <w:style w:type="paragraph" w:styleId="ListParagraph">
    <w:name w:val="List Paragraph"/>
    <w:basedOn w:val="Normal"/>
    <w:uiPriority w:val="34"/>
    <w:qFormat/>
    <w:rsid w:val="008D52E0"/>
    <w:pPr>
      <w:ind w:left="720"/>
      <w:contextualSpacing/>
    </w:pPr>
  </w:style>
  <w:style w:type="paragraph" w:styleId="Quote">
    <w:name w:val="Quote"/>
    <w:basedOn w:val="Normal"/>
    <w:next w:val="Normal"/>
    <w:link w:val="QuoteChar"/>
    <w:uiPriority w:val="29"/>
    <w:qFormat/>
    <w:rsid w:val="008D52E0"/>
    <w:rPr>
      <w:rFonts w:ascii="Cambria" w:eastAsia="Times New Roman" w:hAnsi="Cambria"/>
      <w:i/>
      <w:iCs/>
      <w:color w:val="5A5A5A"/>
    </w:rPr>
  </w:style>
  <w:style w:type="character" w:customStyle="1" w:styleId="QuoteChar">
    <w:name w:val="Quote Char"/>
    <w:link w:val="Quote"/>
    <w:uiPriority w:val="29"/>
    <w:rsid w:val="008D52E0"/>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8D52E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i/>
      <w:iCs/>
      <w:color w:val="FFFFFF"/>
      <w:szCs w:val="24"/>
    </w:rPr>
  </w:style>
  <w:style w:type="character" w:customStyle="1" w:styleId="IntenseQuoteChar">
    <w:name w:val="Intense Quote Char"/>
    <w:link w:val="IntenseQuote"/>
    <w:uiPriority w:val="30"/>
    <w:rsid w:val="008D52E0"/>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8D52E0"/>
    <w:rPr>
      <w:i/>
      <w:iCs/>
      <w:color w:val="5A5A5A"/>
    </w:rPr>
  </w:style>
  <w:style w:type="character" w:styleId="IntenseEmphasis">
    <w:name w:val="Intense Emphasis"/>
    <w:uiPriority w:val="21"/>
    <w:qFormat/>
    <w:rsid w:val="008D52E0"/>
    <w:rPr>
      <w:b/>
      <w:bCs/>
      <w:i/>
      <w:iCs/>
      <w:color w:val="4F81BD"/>
      <w:sz w:val="22"/>
      <w:szCs w:val="22"/>
    </w:rPr>
  </w:style>
  <w:style w:type="character" w:styleId="SubtleReference">
    <w:name w:val="Subtle Reference"/>
    <w:uiPriority w:val="31"/>
    <w:qFormat/>
    <w:rsid w:val="008D52E0"/>
    <w:rPr>
      <w:color w:val="auto"/>
      <w:u w:val="single" w:color="9BBB59"/>
    </w:rPr>
  </w:style>
  <w:style w:type="character" w:styleId="IntenseReference">
    <w:name w:val="Intense Reference"/>
    <w:uiPriority w:val="32"/>
    <w:qFormat/>
    <w:rsid w:val="008D52E0"/>
    <w:rPr>
      <w:b/>
      <w:bCs/>
      <w:color w:val="76923C"/>
      <w:u w:val="single" w:color="9BBB59"/>
    </w:rPr>
  </w:style>
  <w:style w:type="character" w:styleId="BookTitle">
    <w:name w:val="Book Title"/>
    <w:uiPriority w:val="33"/>
    <w:qFormat/>
    <w:rsid w:val="008D52E0"/>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8D52E0"/>
    <w:pPr>
      <w:outlineLvl w:val="9"/>
    </w:pPr>
    <w:rPr>
      <w:lang w:bidi="en-US"/>
    </w:rPr>
  </w:style>
  <w:style w:type="paragraph" w:styleId="Footer">
    <w:name w:val="footer"/>
    <w:basedOn w:val="Normal"/>
    <w:link w:val="FooterChar"/>
    <w:rsid w:val="006D66B6"/>
    <w:pPr>
      <w:tabs>
        <w:tab w:val="center" w:pos="4320"/>
        <w:tab w:val="right" w:pos="8640"/>
      </w:tabs>
      <w:ind w:firstLine="0"/>
    </w:pPr>
    <w:rPr>
      <w:rFonts w:eastAsia="Times New Roman"/>
      <w:szCs w:val="20"/>
    </w:rPr>
  </w:style>
  <w:style w:type="character" w:customStyle="1" w:styleId="FooterChar">
    <w:name w:val="Footer Char"/>
    <w:link w:val="Footer"/>
    <w:rsid w:val="006D66B6"/>
    <w:rPr>
      <w:rFonts w:ascii="Times New Roman" w:eastAsia="Times New Roman" w:hAnsi="Times New Roman" w:cs="Times New Roman"/>
      <w:sz w:val="24"/>
      <w:szCs w:val="20"/>
    </w:rPr>
  </w:style>
  <w:style w:type="character" w:styleId="PageNumber">
    <w:name w:val="page number"/>
    <w:basedOn w:val="DefaultParagraphFont"/>
    <w:rsid w:val="006D66B6"/>
  </w:style>
  <w:style w:type="paragraph" w:styleId="BodyText2">
    <w:name w:val="Body Text 2"/>
    <w:basedOn w:val="Normal"/>
    <w:link w:val="BodyText2Char"/>
    <w:rsid w:val="006D66B6"/>
    <w:pPr>
      <w:spacing w:after="120" w:line="480" w:lineRule="auto"/>
      <w:ind w:firstLine="0"/>
    </w:pPr>
    <w:rPr>
      <w:rFonts w:eastAsia="Times New Roman"/>
      <w:szCs w:val="24"/>
    </w:rPr>
  </w:style>
  <w:style w:type="character" w:customStyle="1" w:styleId="BodyText2Char">
    <w:name w:val="Body Text 2 Char"/>
    <w:link w:val="BodyText2"/>
    <w:rsid w:val="006D66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71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14B"/>
    <w:rPr>
      <w:rFonts w:ascii="Segoe UI" w:hAnsi="Segoe UI" w:cs="Segoe UI"/>
      <w:sz w:val="18"/>
      <w:szCs w:val="18"/>
    </w:rPr>
  </w:style>
  <w:style w:type="paragraph" w:styleId="Header">
    <w:name w:val="header"/>
    <w:basedOn w:val="Normal"/>
    <w:link w:val="HeaderChar"/>
    <w:uiPriority w:val="99"/>
    <w:unhideWhenUsed/>
    <w:rsid w:val="00A43686"/>
    <w:pPr>
      <w:tabs>
        <w:tab w:val="center" w:pos="4680"/>
        <w:tab w:val="right" w:pos="9360"/>
      </w:tabs>
    </w:pPr>
  </w:style>
  <w:style w:type="character" w:customStyle="1" w:styleId="HeaderChar">
    <w:name w:val="Header Char"/>
    <w:basedOn w:val="DefaultParagraphFont"/>
    <w:link w:val="Header"/>
    <w:uiPriority w:val="99"/>
    <w:rsid w:val="00A43686"/>
    <w:rPr>
      <w:rFonts w:ascii="Times New Roman"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60F"/>
    <w:pPr>
      <w:ind w:firstLine="360"/>
    </w:pPr>
    <w:rPr>
      <w:rFonts w:ascii="Times New Roman" w:hAnsi="Times New Roman"/>
      <w:sz w:val="24"/>
      <w:szCs w:val="22"/>
    </w:rPr>
  </w:style>
  <w:style w:type="paragraph" w:styleId="Heading1">
    <w:name w:val="heading 1"/>
    <w:basedOn w:val="Normal"/>
    <w:next w:val="Normal"/>
    <w:link w:val="Heading1Char"/>
    <w:uiPriority w:val="9"/>
    <w:qFormat/>
    <w:rsid w:val="008D52E0"/>
    <w:pPr>
      <w:pBdr>
        <w:bottom w:val="single" w:sz="12" w:space="1" w:color="365F91"/>
      </w:pBdr>
      <w:spacing w:before="600" w:after="80"/>
      <w:ind w:firstLine="0"/>
      <w:outlineLvl w:val="0"/>
    </w:pPr>
    <w:rPr>
      <w:rFonts w:ascii="Cambria" w:eastAsia="Times New Roman" w:hAnsi="Cambria"/>
      <w:b/>
      <w:bCs/>
      <w:color w:val="365F91"/>
      <w:szCs w:val="24"/>
    </w:rPr>
  </w:style>
  <w:style w:type="paragraph" w:styleId="Heading2">
    <w:name w:val="heading 2"/>
    <w:basedOn w:val="Normal"/>
    <w:next w:val="Normal"/>
    <w:link w:val="Heading2Char"/>
    <w:uiPriority w:val="9"/>
    <w:semiHidden/>
    <w:unhideWhenUsed/>
    <w:qFormat/>
    <w:rsid w:val="008D52E0"/>
    <w:pPr>
      <w:pBdr>
        <w:bottom w:val="single" w:sz="8" w:space="1" w:color="4F81BD"/>
      </w:pBdr>
      <w:spacing w:before="200" w:after="80"/>
      <w:ind w:firstLine="0"/>
      <w:outlineLvl w:val="1"/>
    </w:pPr>
    <w:rPr>
      <w:rFonts w:ascii="Cambria" w:eastAsia="Times New Roman" w:hAnsi="Cambria"/>
      <w:color w:val="365F91"/>
      <w:szCs w:val="24"/>
    </w:rPr>
  </w:style>
  <w:style w:type="paragraph" w:styleId="Heading3">
    <w:name w:val="heading 3"/>
    <w:basedOn w:val="Normal"/>
    <w:next w:val="Normal"/>
    <w:link w:val="Heading3Char"/>
    <w:uiPriority w:val="9"/>
    <w:semiHidden/>
    <w:unhideWhenUsed/>
    <w:qFormat/>
    <w:rsid w:val="008D52E0"/>
    <w:pPr>
      <w:pBdr>
        <w:bottom w:val="single" w:sz="4" w:space="1" w:color="95B3D7"/>
      </w:pBdr>
      <w:spacing w:before="200" w:after="80"/>
      <w:ind w:firstLine="0"/>
      <w:outlineLvl w:val="2"/>
    </w:pPr>
    <w:rPr>
      <w:rFonts w:ascii="Cambria" w:eastAsia="Times New Roman" w:hAnsi="Cambria"/>
      <w:color w:val="4F81BD"/>
      <w:szCs w:val="24"/>
    </w:rPr>
  </w:style>
  <w:style w:type="paragraph" w:styleId="Heading4">
    <w:name w:val="heading 4"/>
    <w:basedOn w:val="Normal"/>
    <w:next w:val="Normal"/>
    <w:link w:val="Heading4Char"/>
    <w:uiPriority w:val="9"/>
    <w:semiHidden/>
    <w:unhideWhenUsed/>
    <w:qFormat/>
    <w:rsid w:val="008D52E0"/>
    <w:pPr>
      <w:pBdr>
        <w:bottom w:val="single" w:sz="4" w:space="2" w:color="B8CCE4"/>
      </w:pBdr>
      <w:spacing w:before="200" w:after="80"/>
      <w:ind w:firstLine="0"/>
      <w:outlineLvl w:val="3"/>
    </w:pPr>
    <w:rPr>
      <w:rFonts w:ascii="Cambria" w:eastAsia="Times New Roman" w:hAnsi="Cambria"/>
      <w:i/>
      <w:iCs/>
      <w:color w:val="4F81BD"/>
      <w:szCs w:val="24"/>
    </w:rPr>
  </w:style>
  <w:style w:type="paragraph" w:styleId="Heading5">
    <w:name w:val="heading 5"/>
    <w:basedOn w:val="Normal"/>
    <w:next w:val="Normal"/>
    <w:link w:val="Heading5Char"/>
    <w:uiPriority w:val="9"/>
    <w:semiHidden/>
    <w:unhideWhenUsed/>
    <w:qFormat/>
    <w:rsid w:val="008D52E0"/>
    <w:pPr>
      <w:spacing w:before="200" w:after="80"/>
      <w:ind w:firstLine="0"/>
      <w:outlineLvl w:val="4"/>
    </w:pPr>
    <w:rPr>
      <w:rFonts w:ascii="Cambria" w:eastAsia="Times New Roman" w:hAnsi="Cambria"/>
      <w:color w:val="4F81BD"/>
    </w:rPr>
  </w:style>
  <w:style w:type="paragraph" w:styleId="Heading6">
    <w:name w:val="heading 6"/>
    <w:basedOn w:val="Normal"/>
    <w:next w:val="Normal"/>
    <w:link w:val="Heading6Char"/>
    <w:uiPriority w:val="9"/>
    <w:semiHidden/>
    <w:unhideWhenUsed/>
    <w:qFormat/>
    <w:rsid w:val="008D52E0"/>
    <w:pPr>
      <w:spacing w:before="280" w:after="100"/>
      <w:ind w:firstLine="0"/>
      <w:outlineLvl w:val="5"/>
    </w:pPr>
    <w:rPr>
      <w:rFonts w:ascii="Cambria" w:eastAsia="Times New Roman" w:hAnsi="Cambria"/>
      <w:i/>
      <w:iCs/>
      <w:color w:val="4F81BD"/>
    </w:rPr>
  </w:style>
  <w:style w:type="paragraph" w:styleId="Heading7">
    <w:name w:val="heading 7"/>
    <w:basedOn w:val="Normal"/>
    <w:next w:val="Normal"/>
    <w:link w:val="Heading7Char"/>
    <w:uiPriority w:val="9"/>
    <w:semiHidden/>
    <w:unhideWhenUsed/>
    <w:qFormat/>
    <w:rsid w:val="008D52E0"/>
    <w:pPr>
      <w:spacing w:before="320" w:after="100"/>
      <w:ind w:firstLine="0"/>
      <w:outlineLvl w:val="6"/>
    </w:pPr>
    <w:rPr>
      <w:rFonts w:ascii="Cambria" w:eastAsia="Times New Roman" w:hAnsi="Cambria"/>
      <w:b/>
      <w:bCs/>
      <w:color w:val="9BBB59"/>
      <w:sz w:val="20"/>
      <w:szCs w:val="20"/>
    </w:rPr>
  </w:style>
  <w:style w:type="paragraph" w:styleId="Heading8">
    <w:name w:val="heading 8"/>
    <w:basedOn w:val="Normal"/>
    <w:next w:val="Normal"/>
    <w:link w:val="Heading8Char"/>
    <w:uiPriority w:val="9"/>
    <w:semiHidden/>
    <w:unhideWhenUsed/>
    <w:qFormat/>
    <w:rsid w:val="008D52E0"/>
    <w:pPr>
      <w:spacing w:before="320" w:after="100"/>
      <w:ind w:firstLine="0"/>
      <w:outlineLvl w:val="7"/>
    </w:pPr>
    <w:rPr>
      <w:rFonts w:ascii="Cambria" w:eastAsia="Times New Roman" w:hAnsi="Cambria"/>
      <w:b/>
      <w:bCs/>
      <w:i/>
      <w:iCs/>
      <w:color w:val="9BBB59"/>
      <w:sz w:val="20"/>
      <w:szCs w:val="20"/>
    </w:rPr>
  </w:style>
  <w:style w:type="paragraph" w:styleId="Heading9">
    <w:name w:val="heading 9"/>
    <w:basedOn w:val="Normal"/>
    <w:next w:val="Normal"/>
    <w:link w:val="Heading9Char"/>
    <w:uiPriority w:val="9"/>
    <w:semiHidden/>
    <w:unhideWhenUsed/>
    <w:qFormat/>
    <w:rsid w:val="008D52E0"/>
    <w:pPr>
      <w:spacing w:before="320" w:after="100"/>
      <w:ind w:firstLine="0"/>
      <w:outlineLvl w:val="8"/>
    </w:pPr>
    <w:rPr>
      <w:rFonts w:ascii="Cambria" w:eastAsia="Times New Roman"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D52E0"/>
    <w:rPr>
      <w:rFonts w:ascii="Cambria" w:eastAsia="Times New Roman" w:hAnsi="Cambria" w:cs="Times New Roman"/>
      <w:b/>
      <w:bCs/>
      <w:color w:val="365F91"/>
      <w:sz w:val="24"/>
      <w:szCs w:val="24"/>
    </w:rPr>
  </w:style>
  <w:style w:type="character" w:customStyle="1" w:styleId="Heading2Char">
    <w:name w:val="Heading 2 Char"/>
    <w:link w:val="Heading2"/>
    <w:uiPriority w:val="9"/>
    <w:semiHidden/>
    <w:rsid w:val="008D52E0"/>
    <w:rPr>
      <w:rFonts w:ascii="Cambria" w:eastAsia="Times New Roman" w:hAnsi="Cambria" w:cs="Times New Roman"/>
      <w:color w:val="365F91"/>
      <w:sz w:val="24"/>
      <w:szCs w:val="24"/>
    </w:rPr>
  </w:style>
  <w:style w:type="character" w:customStyle="1" w:styleId="Heading3Char">
    <w:name w:val="Heading 3 Char"/>
    <w:link w:val="Heading3"/>
    <w:uiPriority w:val="9"/>
    <w:semiHidden/>
    <w:rsid w:val="008D52E0"/>
    <w:rPr>
      <w:rFonts w:ascii="Cambria" w:eastAsia="Times New Roman" w:hAnsi="Cambria" w:cs="Times New Roman"/>
      <w:color w:val="4F81BD"/>
      <w:sz w:val="24"/>
      <w:szCs w:val="24"/>
    </w:rPr>
  </w:style>
  <w:style w:type="character" w:customStyle="1" w:styleId="Heading4Char">
    <w:name w:val="Heading 4 Char"/>
    <w:link w:val="Heading4"/>
    <w:uiPriority w:val="9"/>
    <w:semiHidden/>
    <w:rsid w:val="008D52E0"/>
    <w:rPr>
      <w:rFonts w:ascii="Cambria" w:eastAsia="Times New Roman" w:hAnsi="Cambria" w:cs="Times New Roman"/>
      <w:i/>
      <w:iCs/>
      <w:color w:val="4F81BD"/>
      <w:sz w:val="24"/>
      <w:szCs w:val="24"/>
    </w:rPr>
  </w:style>
  <w:style w:type="character" w:customStyle="1" w:styleId="Heading5Char">
    <w:name w:val="Heading 5 Char"/>
    <w:link w:val="Heading5"/>
    <w:uiPriority w:val="9"/>
    <w:semiHidden/>
    <w:rsid w:val="008D52E0"/>
    <w:rPr>
      <w:rFonts w:ascii="Cambria" w:eastAsia="Times New Roman" w:hAnsi="Cambria" w:cs="Times New Roman"/>
      <w:color w:val="4F81BD"/>
    </w:rPr>
  </w:style>
  <w:style w:type="character" w:customStyle="1" w:styleId="Heading6Char">
    <w:name w:val="Heading 6 Char"/>
    <w:link w:val="Heading6"/>
    <w:uiPriority w:val="9"/>
    <w:semiHidden/>
    <w:rsid w:val="008D52E0"/>
    <w:rPr>
      <w:rFonts w:ascii="Cambria" w:eastAsia="Times New Roman" w:hAnsi="Cambria" w:cs="Times New Roman"/>
      <w:i/>
      <w:iCs/>
      <w:color w:val="4F81BD"/>
    </w:rPr>
  </w:style>
  <w:style w:type="character" w:customStyle="1" w:styleId="Heading7Char">
    <w:name w:val="Heading 7 Char"/>
    <w:link w:val="Heading7"/>
    <w:uiPriority w:val="9"/>
    <w:semiHidden/>
    <w:rsid w:val="008D52E0"/>
    <w:rPr>
      <w:rFonts w:ascii="Cambria" w:eastAsia="Times New Roman" w:hAnsi="Cambria" w:cs="Times New Roman"/>
      <w:b/>
      <w:bCs/>
      <w:color w:val="9BBB59"/>
      <w:sz w:val="20"/>
      <w:szCs w:val="20"/>
    </w:rPr>
  </w:style>
  <w:style w:type="character" w:customStyle="1" w:styleId="Heading8Char">
    <w:name w:val="Heading 8 Char"/>
    <w:link w:val="Heading8"/>
    <w:uiPriority w:val="9"/>
    <w:semiHidden/>
    <w:rsid w:val="008D52E0"/>
    <w:rPr>
      <w:rFonts w:ascii="Cambria" w:eastAsia="Times New Roman" w:hAnsi="Cambria" w:cs="Times New Roman"/>
      <w:b/>
      <w:bCs/>
      <w:i/>
      <w:iCs/>
      <w:color w:val="9BBB59"/>
      <w:sz w:val="20"/>
      <w:szCs w:val="20"/>
    </w:rPr>
  </w:style>
  <w:style w:type="character" w:customStyle="1" w:styleId="Heading9Char">
    <w:name w:val="Heading 9 Char"/>
    <w:link w:val="Heading9"/>
    <w:uiPriority w:val="9"/>
    <w:semiHidden/>
    <w:rsid w:val="008D52E0"/>
    <w:rPr>
      <w:rFonts w:ascii="Cambria" w:eastAsia="Times New Roman" w:hAnsi="Cambria" w:cs="Times New Roman"/>
      <w:i/>
      <w:iCs/>
      <w:color w:val="9BBB59"/>
      <w:sz w:val="20"/>
      <w:szCs w:val="20"/>
    </w:rPr>
  </w:style>
  <w:style w:type="paragraph" w:styleId="Caption">
    <w:name w:val="caption"/>
    <w:basedOn w:val="Normal"/>
    <w:next w:val="Normal"/>
    <w:uiPriority w:val="35"/>
    <w:semiHidden/>
    <w:unhideWhenUsed/>
    <w:qFormat/>
    <w:rsid w:val="008D52E0"/>
    <w:rPr>
      <w:b/>
      <w:bCs/>
      <w:sz w:val="18"/>
      <w:szCs w:val="18"/>
    </w:rPr>
  </w:style>
  <w:style w:type="paragraph" w:styleId="Title">
    <w:name w:val="Title"/>
    <w:basedOn w:val="Normal"/>
    <w:next w:val="Normal"/>
    <w:link w:val="TitleChar"/>
    <w:uiPriority w:val="10"/>
    <w:qFormat/>
    <w:rsid w:val="008D52E0"/>
    <w:pPr>
      <w:pBdr>
        <w:top w:val="single" w:sz="8" w:space="10" w:color="A7BFDE"/>
        <w:bottom w:val="single" w:sz="24" w:space="15" w:color="9BBB59"/>
      </w:pBdr>
      <w:ind w:firstLine="0"/>
      <w:jc w:val="center"/>
    </w:pPr>
    <w:rPr>
      <w:rFonts w:ascii="Cambria" w:eastAsia="Times New Roman" w:hAnsi="Cambria"/>
      <w:i/>
      <w:iCs/>
      <w:color w:val="243F60"/>
      <w:sz w:val="60"/>
      <w:szCs w:val="60"/>
    </w:rPr>
  </w:style>
  <w:style w:type="character" w:customStyle="1" w:styleId="TitleChar">
    <w:name w:val="Title Char"/>
    <w:link w:val="Title"/>
    <w:uiPriority w:val="10"/>
    <w:rsid w:val="008D52E0"/>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8D52E0"/>
    <w:pPr>
      <w:spacing w:before="200" w:after="900"/>
      <w:ind w:firstLine="0"/>
      <w:jc w:val="right"/>
    </w:pPr>
    <w:rPr>
      <w:i/>
      <w:iCs/>
      <w:szCs w:val="24"/>
    </w:rPr>
  </w:style>
  <w:style w:type="character" w:customStyle="1" w:styleId="SubtitleChar">
    <w:name w:val="Subtitle Char"/>
    <w:link w:val="Subtitle"/>
    <w:uiPriority w:val="11"/>
    <w:rsid w:val="008D52E0"/>
    <w:rPr>
      <w:i/>
      <w:iCs/>
      <w:sz w:val="24"/>
      <w:szCs w:val="24"/>
    </w:rPr>
  </w:style>
  <w:style w:type="character" w:styleId="Strong">
    <w:name w:val="Strong"/>
    <w:uiPriority w:val="22"/>
    <w:qFormat/>
    <w:rsid w:val="008D52E0"/>
    <w:rPr>
      <w:b/>
      <w:bCs/>
      <w:spacing w:val="0"/>
    </w:rPr>
  </w:style>
  <w:style w:type="character" w:styleId="Emphasis">
    <w:name w:val="Emphasis"/>
    <w:uiPriority w:val="20"/>
    <w:qFormat/>
    <w:rsid w:val="008D52E0"/>
    <w:rPr>
      <w:b/>
      <w:bCs/>
      <w:i/>
      <w:iCs/>
      <w:color w:val="5A5A5A"/>
    </w:rPr>
  </w:style>
  <w:style w:type="paragraph" w:styleId="NoSpacing">
    <w:name w:val="No Spacing"/>
    <w:basedOn w:val="Normal"/>
    <w:link w:val="NoSpacingChar"/>
    <w:uiPriority w:val="1"/>
    <w:qFormat/>
    <w:rsid w:val="008D52E0"/>
    <w:pPr>
      <w:ind w:firstLine="0"/>
    </w:pPr>
  </w:style>
  <w:style w:type="character" w:customStyle="1" w:styleId="NoSpacingChar">
    <w:name w:val="No Spacing Char"/>
    <w:basedOn w:val="DefaultParagraphFont"/>
    <w:link w:val="NoSpacing"/>
    <w:uiPriority w:val="1"/>
    <w:rsid w:val="008D52E0"/>
  </w:style>
  <w:style w:type="paragraph" w:styleId="ListParagraph">
    <w:name w:val="List Paragraph"/>
    <w:basedOn w:val="Normal"/>
    <w:uiPriority w:val="34"/>
    <w:qFormat/>
    <w:rsid w:val="008D52E0"/>
    <w:pPr>
      <w:ind w:left="720"/>
      <w:contextualSpacing/>
    </w:pPr>
  </w:style>
  <w:style w:type="paragraph" w:styleId="Quote">
    <w:name w:val="Quote"/>
    <w:basedOn w:val="Normal"/>
    <w:next w:val="Normal"/>
    <w:link w:val="QuoteChar"/>
    <w:uiPriority w:val="29"/>
    <w:qFormat/>
    <w:rsid w:val="008D52E0"/>
    <w:rPr>
      <w:rFonts w:ascii="Cambria" w:eastAsia="Times New Roman" w:hAnsi="Cambria"/>
      <w:i/>
      <w:iCs/>
      <w:color w:val="5A5A5A"/>
    </w:rPr>
  </w:style>
  <w:style w:type="character" w:customStyle="1" w:styleId="QuoteChar">
    <w:name w:val="Quote Char"/>
    <w:link w:val="Quote"/>
    <w:uiPriority w:val="29"/>
    <w:rsid w:val="008D52E0"/>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8D52E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i/>
      <w:iCs/>
      <w:color w:val="FFFFFF"/>
      <w:szCs w:val="24"/>
    </w:rPr>
  </w:style>
  <w:style w:type="character" w:customStyle="1" w:styleId="IntenseQuoteChar">
    <w:name w:val="Intense Quote Char"/>
    <w:link w:val="IntenseQuote"/>
    <w:uiPriority w:val="30"/>
    <w:rsid w:val="008D52E0"/>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8D52E0"/>
    <w:rPr>
      <w:i/>
      <w:iCs/>
      <w:color w:val="5A5A5A"/>
    </w:rPr>
  </w:style>
  <w:style w:type="character" w:styleId="IntenseEmphasis">
    <w:name w:val="Intense Emphasis"/>
    <w:uiPriority w:val="21"/>
    <w:qFormat/>
    <w:rsid w:val="008D52E0"/>
    <w:rPr>
      <w:b/>
      <w:bCs/>
      <w:i/>
      <w:iCs/>
      <w:color w:val="4F81BD"/>
      <w:sz w:val="22"/>
      <w:szCs w:val="22"/>
    </w:rPr>
  </w:style>
  <w:style w:type="character" w:styleId="SubtleReference">
    <w:name w:val="Subtle Reference"/>
    <w:uiPriority w:val="31"/>
    <w:qFormat/>
    <w:rsid w:val="008D52E0"/>
    <w:rPr>
      <w:color w:val="auto"/>
      <w:u w:val="single" w:color="9BBB59"/>
    </w:rPr>
  </w:style>
  <w:style w:type="character" w:styleId="IntenseReference">
    <w:name w:val="Intense Reference"/>
    <w:uiPriority w:val="32"/>
    <w:qFormat/>
    <w:rsid w:val="008D52E0"/>
    <w:rPr>
      <w:b/>
      <w:bCs/>
      <w:color w:val="76923C"/>
      <w:u w:val="single" w:color="9BBB59"/>
    </w:rPr>
  </w:style>
  <w:style w:type="character" w:styleId="BookTitle">
    <w:name w:val="Book Title"/>
    <w:uiPriority w:val="33"/>
    <w:qFormat/>
    <w:rsid w:val="008D52E0"/>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8D52E0"/>
    <w:pPr>
      <w:outlineLvl w:val="9"/>
    </w:pPr>
    <w:rPr>
      <w:lang w:bidi="en-US"/>
    </w:rPr>
  </w:style>
  <w:style w:type="paragraph" w:styleId="Footer">
    <w:name w:val="footer"/>
    <w:basedOn w:val="Normal"/>
    <w:link w:val="FooterChar"/>
    <w:rsid w:val="006D66B6"/>
    <w:pPr>
      <w:tabs>
        <w:tab w:val="center" w:pos="4320"/>
        <w:tab w:val="right" w:pos="8640"/>
      </w:tabs>
      <w:ind w:firstLine="0"/>
    </w:pPr>
    <w:rPr>
      <w:rFonts w:eastAsia="Times New Roman"/>
      <w:szCs w:val="20"/>
    </w:rPr>
  </w:style>
  <w:style w:type="character" w:customStyle="1" w:styleId="FooterChar">
    <w:name w:val="Footer Char"/>
    <w:link w:val="Footer"/>
    <w:rsid w:val="006D66B6"/>
    <w:rPr>
      <w:rFonts w:ascii="Times New Roman" w:eastAsia="Times New Roman" w:hAnsi="Times New Roman" w:cs="Times New Roman"/>
      <w:sz w:val="24"/>
      <w:szCs w:val="20"/>
    </w:rPr>
  </w:style>
  <w:style w:type="character" w:styleId="PageNumber">
    <w:name w:val="page number"/>
    <w:basedOn w:val="DefaultParagraphFont"/>
    <w:rsid w:val="006D66B6"/>
  </w:style>
  <w:style w:type="paragraph" w:styleId="BodyText2">
    <w:name w:val="Body Text 2"/>
    <w:basedOn w:val="Normal"/>
    <w:link w:val="BodyText2Char"/>
    <w:rsid w:val="006D66B6"/>
    <w:pPr>
      <w:spacing w:after="120" w:line="480" w:lineRule="auto"/>
      <w:ind w:firstLine="0"/>
    </w:pPr>
    <w:rPr>
      <w:rFonts w:eastAsia="Times New Roman"/>
      <w:szCs w:val="24"/>
    </w:rPr>
  </w:style>
  <w:style w:type="character" w:customStyle="1" w:styleId="BodyText2Char">
    <w:name w:val="Body Text 2 Char"/>
    <w:link w:val="BodyText2"/>
    <w:rsid w:val="006D66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71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14B"/>
    <w:rPr>
      <w:rFonts w:ascii="Segoe UI" w:hAnsi="Segoe UI" w:cs="Segoe UI"/>
      <w:sz w:val="18"/>
      <w:szCs w:val="18"/>
    </w:rPr>
  </w:style>
  <w:style w:type="paragraph" w:styleId="Header">
    <w:name w:val="header"/>
    <w:basedOn w:val="Normal"/>
    <w:link w:val="HeaderChar"/>
    <w:uiPriority w:val="99"/>
    <w:unhideWhenUsed/>
    <w:rsid w:val="00A43686"/>
    <w:pPr>
      <w:tabs>
        <w:tab w:val="center" w:pos="4680"/>
        <w:tab w:val="right" w:pos="9360"/>
      </w:tabs>
    </w:pPr>
  </w:style>
  <w:style w:type="character" w:customStyle="1" w:styleId="HeaderChar">
    <w:name w:val="Header Char"/>
    <w:basedOn w:val="DefaultParagraphFont"/>
    <w:link w:val="Header"/>
    <w:uiPriority w:val="99"/>
    <w:rsid w:val="00A43686"/>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353126">
      <w:bodyDiv w:val="1"/>
      <w:marLeft w:val="0"/>
      <w:marRight w:val="0"/>
      <w:marTop w:val="0"/>
      <w:marBottom w:val="0"/>
      <w:divBdr>
        <w:top w:val="none" w:sz="0" w:space="0" w:color="auto"/>
        <w:left w:val="none" w:sz="0" w:space="0" w:color="auto"/>
        <w:bottom w:val="none" w:sz="0" w:space="0" w:color="auto"/>
        <w:right w:val="none" w:sz="0" w:space="0" w:color="auto"/>
      </w:divBdr>
      <w:divsChild>
        <w:div w:id="973287957">
          <w:marLeft w:val="0"/>
          <w:marRight w:val="0"/>
          <w:marTop w:val="0"/>
          <w:marBottom w:val="0"/>
          <w:divBdr>
            <w:top w:val="none" w:sz="0" w:space="0" w:color="auto"/>
            <w:left w:val="none" w:sz="0" w:space="0" w:color="auto"/>
            <w:bottom w:val="none" w:sz="0" w:space="0" w:color="auto"/>
            <w:right w:val="none" w:sz="0" w:space="0" w:color="auto"/>
          </w:divBdr>
          <w:divsChild>
            <w:div w:id="110786085">
              <w:marLeft w:val="0"/>
              <w:marRight w:val="0"/>
              <w:marTop w:val="0"/>
              <w:marBottom w:val="0"/>
              <w:divBdr>
                <w:top w:val="none" w:sz="0" w:space="0" w:color="auto"/>
                <w:left w:val="none" w:sz="0" w:space="0" w:color="auto"/>
                <w:bottom w:val="none" w:sz="0" w:space="0" w:color="auto"/>
                <w:right w:val="none" w:sz="0" w:space="0" w:color="auto"/>
              </w:divBdr>
            </w:div>
            <w:div w:id="140656709">
              <w:marLeft w:val="0"/>
              <w:marRight w:val="0"/>
              <w:marTop w:val="0"/>
              <w:marBottom w:val="0"/>
              <w:divBdr>
                <w:top w:val="none" w:sz="0" w:space="0" w:color="auto"/>
                <w:left w:val="none" w:sz="0" w:space="0" w:color="auto"/>
                <w:bottom w:val="none" w:sz="0" w:space="0" w:color="auto"/>
                <w:right w:val="none" w:sz="0" w:space="0" w:color="auto"/>
              </w:divBdr>
            </w:div>
            <w:div w:id="212886821">
              <w:marLeft w:val="0"/>
              <w:marRight w:val="0"/>
              <w:marTop w:val="0"/>
              <w:marBottom w:val="0"/>
              <w:divBdr>
                <w:top w:val="none" w:sz="0" w:space="0" w:color="auto"/>
                <w:left w:val="none" w:sz="0" w:space="0" w:color="auto"/>
                <w:bottom w:val="none" w:sz="0" w:space="0" w:color="auto"/>
                <w:right w:val="none" w:sz="0" w:space="0" w:color="auto"/>
              </w:divBdr>
            </w:div>
            <w:div w:id="264265657">
              <w:marLeft w:val="0"/>
              <w:marRight w:val="0"/>
              <w:marTop w:val="0"/>
              <w:marBottom w:val="0"/>
              <w:divBdr>
                <w:top w:val="none" w:sz="0" w:space="0" w:color="auto"/>
                <w:left w:val="none" w:sz="0" w:space="0" w:color="auto"/>
                <w:bottom w:val="none" w:sz="0" w:space="0" w:color="auto"/>
                <w:right w:val="none" w:sz="0" w:space="0" w:color="auto"/>
              </w:divBdr>
            </w:div>
            <w:div w:id="782379306">
              <w:marLeft w:val="0"/>
              <w:marRight w:val="0"/>
              <w:marTop w:val="0"/>
              <w:marBottom w:val="0"/>
              <w:divBdr>
                <w:top w:val="none" w:sz="0" w:space="0" w:color="auto"/>
                <w:left w:val="none" w:sz="0" w:space="0" w:color="auto"/>
                <w:bottom w:val="none" w:sz="0" w:space="0" w:color="auto"/>
                <w:right w:val="none" w:sz="0" w:space="0" w:color="auto"/>
              </w:divBdr>
            </w:div>
            <w:div w:id="933365635">
              <w:marLeft w:val="0"/>
              <w:marRight w:val="0"/>
              <w:marTop w:val="0"/>
              <w:marBottom w:val="0"/>
              <w:divBdr>
                <w:top w:val="none" w:sz="0" w:space="0" w:color="auto"/>
                <w:left w:val="none" w:sz="0" w:space="0" w:color="auto"/>
                <w:bottom w:val="none" w:sz="0" w:space="0" w:color="auto"/>
                <w:right w:val="none" w:sz="0" w:space="0" w:color="auto"/>
              </w:divBdr>
            </w:div>
            <w:div w:id="964509430">
              <w:marLeft w:val="0"/>
              <w:marRight w:val="0"/>
              <w:marTop w:val="0"/>
              <w:marBottom w:val="0"/>
              <w:divBdr>
                <w:top w:val="none" w:sz="0" w:space="0" w:color="auto"/>
                <w:left w:val="none" w:sz="0" w:space="0" w:color="auto"/>
                <w:bottom w:val="none" w:sz="0" w:space="0" w:color="auto"/>
                <w:right w:val="none" w:sz="0" w:space="0" w:color="auto"/>
              </w:divBdr>
            </w:div>
            <w:div w:id="1760128401">
              <w:marLeft w:val="0"/>
              <w:marRight w:val="0"/>
              <w:marTop w:val="0"/>
              <w:marBottom w:val="0"/>
              <w:divBdr>
                <w:top w:val="none" w:sz="0" w:space="0" w:color="auto"/>
                <w:left w:val="none" w:sz="0" w:space="0" w:color="auto"/>
                <w:bottom w:val="none" w:sz="0" w:space="0" w:color="auto"/>
                <w:right w:val="none" w:sz="0" w:space="0" w:color="auto"/>
              </w:divBdr>
            </w:div>
            <w:div w:id="1929119411">
              <w:marLeft w:val="0"/>
              <w:marRight w:val="0"/>
              <w:marTop w:val="0"/>
              <w:marBottom w:val="0"/>
              <w:divBdr>
                <w:top w:val="none" w:sz="0" w:space="0" w:color="auto"/>
                <w:left w:val="none" w:sz="0" w:space="0" w:color="auto"/>
                <w:bottom w:val="none" w:sz="0" w:space="0" w:color="auto"/>
                <w:right w:val="none" w:sz="0" w:space="0" w:color="auto"/>
              </w:divBdr>
            </w:div>
            <w:div w:id="206432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7532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2015-12-08T19:14:00Z</dcterms:created>
  <dc:creator>Morong, Tracy (MED)</dc:creator>
  <lastModifiedBy/>
  <lastPrinted>2015-07-22T19:22:00Z</lastPrinted>
  <dcterms:modified xsi:type="dcterms:W3CDTF">2015-12-08T19:18:00Z</dcterms:modified>
  <revision>3</revision>
</coreProperties>
</file>