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125AC1" w14:textId="17789A84" w:rsidR="009F748B" w:rsidRDefault="00FD343A">
      <w:pPr>
        <w:pStyle w:val="BodyText"/>
        <w:spacing w:line="89" w:lineRule="exact"/>
        <w:ind w:left="435"/>
        <w:rPr>
          <w:rFonts w:ascii="Times New Roman"/>
          <w:sz w:val="8"/>
        </w:rPr>
      </w:pPr>
      <w:r>
        <w:rPr>
          <w:rFonts w:ascii="Times New Roman"/>
          <w:noProof/>
          <w:position w:val="-1"/>
          <w:sz w:val="8"/>
        </w:rPr>
        <mc:AlternateContent>
          <mc:Choice Requires="wpg">
            <w:drawing>
              <wp:inline distT="0" distB="0" distL="0" distR="0" wp14:anchorId="247A6CAE" wp14:editId="46F74756">
                <wp:extent cx="6915785" cy="56515"/>
                <wp:effectExtent l="9525" t="3810" r="8890" b="6350"/>
                <wp:docPr id="7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15785" cy="56515"/>
                          <a:chOff x="0" y="0"/>
                          <a:chExt cx="10891" cy="89"/>
                        </a:xfrm>
                      </wpg:grpSpPr>
                      <wps:wsp>
                        <wps:cNvPr id="8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44" y="44"/>
                            <a:ext cx="10802" cy="0"/>
                          </a:xfrm>
                          <a:prstGeom prst="line">
                            <a:avLst/>
                          </a:prstGeom>
                          <a:noFill/>
                          <a:ln w="56388">
                            <a:solidFill>
                              <a:srgbClr val="6C7E9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9EF211F" id="Group 8" o:spid="_x0000_s1026" style="width:544.55pt;height:4.45pt;mso-position-horizontal-relative:char;mso-position-vertical-relative:line" coordsize="10891,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">
                <v:line id="Line 9" o:spid="_x0000_s1027" style="position:absolute;visibility:visible;mso-wrap-style:square" from="44,44" to="10846,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" strokecolor="#6c7e91" strokeweight="4.44pt"/>
                <w10:anchorlock/>
              </v:group>
            </w:pict>
          </mc:Fallback>
        </mc:AlternateContent>
      </w:r>
    </w:p>
    <w:p w14:paraId="3F307FF8" w14:textId="77777777" w:rsidR="009F748B" w:rsidRDefault="00F31608">
      <w:pPr>
        <w:ind w:left="4299" w:right="4056" w:firstLine="1"/>
        <w:jc w:val="center"/>
        <w:rPr>
          <w:sz w:val="28"/>
        </w:rPr>
      </w:pPr>
      <w:r>
        <w:rPr>
          <w:color w:val="890050"/>
          <w:sz w:val="28"/>
        </w:rPr>
        <w:t>Autism Commission Birth to 14</w:t>
      </w:r>
      <w:r>
        <w:rPr>
          <w:color w:val="890050"/>
          <w:spacing w:val="-3"/>
          <w:sz w:val="28"/>
        </w:rPr>
        <w:t xml:space="preserve"> </w:t>
      </w:r>
      <w:r>
        <w:rPr>
          <w:color w:val="890050"/>
          <w:sz w:val="28"/>
        </w:rPr>
        <w:t>Subcommittee</w:t>
      </w:r>
    </w:p>
    <w:p w14:paraId="42AA2F7A" w14:textId="2F20750C" w:rsidR="009F748B" w:rsidRDefault="00FD343A">
      <w:pPr>
        <w:pStyle w:val="BodyText"/>
        <w:spacing w:before="10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048" behindDoc="0" locked="0" layoutInCell="1" allowOverlap="1" wp14:anchorId="07A81426" wp14:editId="0432E24E">
                <wp:simplePos x="0" y="0"/>
                <wp:positionH relativeFrom="page">
                  <wp:posOffset>448310</wp:posOffset>
                </wp:positionH>
                <wp:positionV relativeFrom="paragraph">
                  <wp:posOffset>170180</wp:posOffset>
                </wp:positionV>
                <wp:extent cx="6868160" cy="0"/>
                <wp:effectExtent l="10160" t="11430" r="8255" b="7620"/>
                <wp:wrapTopAndBottom/>
                <wp:docPr id="6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68160" cy="0"/>
                        </a:xfrm>
                        <a:prstGeom prst="line">
                          <a:avLst/>
                        </a:prstGeom>
                        <a:noFill/>
                        <a:ln w="3048">
                          <a:solidFill>
                            <a:srgbClr val="6C7E91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69C704" id="Line 7" o:spid="_x0000_s1026" style="position:absolute;z-index:1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5.3pt,13.4pt" to="576.1pt,1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" strokecolor="#6c7e91" strokeweight=".24pt">
                <w10:wrap type="topAndBottom" anchorx="page"/>
              </v:line>
            </w:pict>
          </mc:Fallback>
        </mc:AlternateContent>
      </w:r>
    </w:p>
    <w:p w14:paraId="15EC21C1" w14:textId="77777777" w:rsidR="009F748B" w:rsidRDefault="009F748B">
      <w:pPr>
        <w:pStyle w:val="BodyText"/>
      </w:pPr>
    </w:p>
    <w:p w14:paraId="1ED7B910" w14:textId="77777777" w:rsidR="009F748B" w:rsidRDefault="009F748B">
      <w:pPr>
        <w:pStyle w:val="BodyText"/>
        <w:spacing w:before="8"/>
        <w:rPr>
          <w:sz w:val="21"/>
        </w:rPr>
      </w:pPr>
    </w:p>
    <w:tbl>
      <w:tblPr>
        <w:tblW w:w="0" w:type="auto"/>
        <w:tblInd w:w="46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92"/>
        <w:gridCol w:w="9483"/>
      </w:tblGrid>
      <w:tr w:rsidR="009F748B" w14:paraId="6C754F99" w14:textId="77777777" w:rsidTr="00A36B8B">
        <w:trPr>
          <w:trHeight w:hRule="exact" w:val="1224"/>
        </w:trPr>
        <w:tc>
          <w:tcPr>
            <w:tcW w:w="1392" w:type="dxa"/>
          </w:tcPr>
          <w:p w14:paraId="54E36D62" w14:textId="77777777" w:rsidR="009F748B" w:rsidRDefault="00F31608">
            <w:pPr>
              <w:pStyle w:val="TableParagraph"/>
            </w:pPr>
            <w:r>
              <w:rPr>
                <w:color w:val="414042"/>
              </w:rPr>
              <w:t>Location:</w:t>
            </w:r>
          </w:p>
        </w:tc>
        <w:tc>
          <w:tcPr>
            <w:tcW w:w="9483" w:type="dxa"/>
          </w:tcPr>
          <w:p w14:paraId="1F5C3F7C" w14:textId="4B72C5EB" w:rsidR="004F4182" w:rsidRPr="00CB7157" w:rsidRDefault="00BE76A8" w:rsidP="004265B8">
            <w:pPr>
              <w:rPr>
                <w:rFonts w:eastAsia="Times New Roman"/>
              </w:rPr>
            </w:pPr>
            <w:r w:rsidRPr="00CB7157">
              <w:rPr>
                <w:rFonts w:eastAsia="Times New Roman"/>
              </w:rPr>
              <w:t xml:space="preserve">Via </w:t>
            </w:r>
            <w:proofErr w:type="spellStart"/>
            <w:r w:rsidRPr="00CB7157">
              <w:rPr>
                <w:rFonts w:eastAsia="Times New Roman"/>
              </w:rPr>
              <w:t>Webex</w:t>
            </w:r>
            <w:proofErr w:type="spellEnd"/>
            <w:r w:rsidRPr="00CB7157">
              <w:rPr>
                <w:rFonts w:eastAsia="Times New Roman"/>
              </w:rPr>
              <w:t xml:space="preserve">: </w:t>
            </w:r>
          </w:p>
          <w:p w14:paraId="0D1F9553" w14:textId="77777777" w:rsidR="004F4182" w:rsidRPr="004F4182" w:rsidRDefault="004F4182" w:rsidP="004265B8">
            <w:pPr>
              <w:rPr>
                <w:rFonts w:eastAsia="Times New Roman"/>
                <w:color w:val="666666"/>
                <w:sz w:val="16"/>
                <w:szCs w:val="16"/>
              </w:rPr>
            </w:pPr>
          </w:p>
          <w:p w14:paraId="53E630D4" w14:textId="7D92B0B0" w:rsidR="00CB7157" w:rsidRDefault="000B4816" w:rsidP="004265B8">
            <w:hyperlink r:id="rId5" w:history="1">
              <w:r w:rsidR="00AF5560" w:rsidRPr="00FF7C22">
                <w:rPr>
                  <w:rStyle w:val="Hyperlink"/>
                </w:rPr>
                <w:t>https://statema.webex.com/statema/j.php?MTID=mc7ce4f5cdeb98bddde2cfed5d36ef77e</w:t>
              </w:r>
            </w:hyperlink>
            <w:r w:rsidR="00AF5560">
              <w:t xml:space="preserve"> </w:t>
            </w:r>
          </w:p>
          <w:p w14:paraId="7F915CA6" w14:textId="77777777" w:rsidR="00AF5560" w:rsidRPr="004F4182" w:rsidRDefault="00AF5560" w:rsidP="004265B8">
            <w:pPr>
              <w:rPr>
                <w:rFonts w:eastAsia="Times New Roman"/>
                <w:color w:val="666666"/>
                <w:sz w:val="16"/>
                <w:szCs w:val="16"/>
              </w:rPr>
            </w:pPr>
          </w:p>
          <w:tbl>
            <w:tblPr>
              <w:tblW w:w="9300" w:type="dxa"/>
              <w:tblCellSpacing w:w="15" w:type="dxa"/>
              <w:tblLayout w:type="fixed"/>
              <w:tblLook w:val="04A0" w:firstRow="1" w:lastRow="0" w:firstColumn="1" w:lastColumn="0" w:noHBand="0" w:noVBand="1"/>
            </w:tblPr>
            <w:tblGrid>
              <w:gridCol w:w="9300"/>
            </w:tblGrid>
            <w:tr w:rsidR="00CB7157" w14:paraId="627DAAFB" w14:textId="77777777" w:rsidTr="00CB7157">
              <w:trPr>
                <w:tblCellSpacing w:w="15" w:type="dxa"/>
              </w:trPr>
              <w:tc>
                <w:tcPr>
                  <w:tcW w:w="924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222437CE" w14:textId="6335083E" w:rsidR="00CB7157" w:rsidRPr="00CB7157" w:rsidRDefault="00CB7157" w:rsidP="00CB7157">
                  <w:pPr>
                    <w:spacing w:line="330" w:lineRule="atLeast"/>
                    <w:rPr>
                      <w:rFonts w:eastAsiaTheme="minorHAnsi" w:cs="Arial"/>
                      <w:color w:val="000000"/>
                      <w:sz w:val="24"/>
                      <w:szCs w:val="24"/>
                    </w:rPr>
                  </w:pPr>
                  <w:r w:rsidRPr="00CB7157">
                    <w:rPr>
                      <w:rFonts w:cs="Arial"/>
                      <w:color w:val="000000"/>
                      <w:sz w:val="24"/>
                      <w:szCs w:val="24"/>
                    </w:rPr>
                    <w:t>Meeting number (access code):</w:t>
                  </w:r>
                  <w:r w:rsidR="00AF5560">
                    <w:rPr>
                      <w:rFonts w:cs="Arial"/>
                      <w:color w:val="000000"/>
                      <w:sz w:val="24"/>
                      <w:szCs w:val="24"/>
                    </w:rPr>
                    <w:t xml:space="preserve"> </w:t>
                  </w:r>
                  <w:r w:rsidR="00AF5560" w:rsidRPr="00AF5560">
                    <w:rPr>
                      <w:rFonts w:cs="Arial"/>
                      <w:color w:val="000000"/>
                      <w:sz w:val="24"/>
                      <w:szCs w:val="24"/>
                    </w:rPr>
                    <w:t>171 752 4734</w:t>
                  </w:r>
                  <w:r w:rsidR="00AF5560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 xml:space="preserve"> </w:t>
                  </w:r>
                  <w:r w:rsidRPr="00CB7157">
                    <w:rPr>
                      <w:rFonts w:cs="Arial"/>
                      <w:color w:val="000000"/>
                      <w:sz w:val="24"/>
                      <w:szCs w:val="24"/>
                    </w:rPr>
                    <w:t xml:space="preserve">– Meeting Password: </w:t>
                  </w:r>
                  <w:r w:rsidR="00AF5560" w:rsidRPr="00AF5560">
                    <w:rPr>
                      <w:rFonts w:cs="Arial"/>
                      <w:color w:val="000000"/>
                      <w:sz w:val="24"/>
                      <w:szCs w:val="24"/>
                    </w:rPr>
                    <w:t>ypJudP6xj87</w:t>
                  </w:r>
                </w:p>
              </w:tc>
            </w:tr>
          </w:tbl>
          <w:p w14:paraId="0A155486" w14:textId="77777777" w:rsidR="00CB7157" w:rsidRDefault="00CB7157" w:rsidP="00CB7157">
            <w:pPr>
              <w:spacing w:line="270" w:lineRule="atLeast"/>
              <w:rPr>
                <w:rFonts w:ascii="Arial" w:hAnsi="Arial" w:cs="Arial"/>
                <w:vanish/>
                <w:color w:val="333333"/>
                <w:sz w:val="21"/>
                <w:szCs w:val="21"/>
              </w:rPr>
            </w:pPr>
          </w:p>
          <w:tbl>
            <w:tblPr>
              <w:tblW w:w="0" w:type="dxa"/>
              <w:tblCellSpacing w:w="15" w:type="dxa"/>
              <w:tblLayout w:type="fixed"/>
              <w:tblLook w:val="04A0" w:firstRow="1" w:lastRow="0" w:firstColumn="1" w:lastColumn="0" w:noHBand="0" w:noVBand="1"/>
            </w:tblPr>
            <w:tblGrid>
              <w:gridCol w:w="3849"/>
            </w:tblGrid>
            <w:tr w:rsidR="00CB7157" w14:paraId="2C038E76" w14:textId="77777777" w:rsidTr="00CB7157">
              <w:trPr>
                <w:tblCellSpacing w:w="15" w:type="dxa"/>
              </w:trPr>
              <w:tc>
                <w:tcPr>
                  <w:tcW w:w="3789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6F585D63" w14:textId="77777777" w:rsidR="00CB7157" w:rsidRDefault="00CB7157" w:rsidP="00CB7157">
                  <w:pPr>
                    <w:spacing w:line="330" w:lineRule="atLeast"/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>Meeting password: fU2M2GgXQm4</w:t>
                  </w:r>
                </w:p>
              </w:tc>
            </w:tr>
          </w:tbl>
          <w:p w14:paraId="33E828E3" w14:textId="40EC0484" w:rsidR="00BE76A8" w:rsidRPr="00BE76A8" w:rsidRDefault="00BE76A8" w:rsidP="004265B8">
            <w:pPr>
              <w:rPr>
                <w:rFonts w:eastAsia="Times New Roman"/>
                <w:color w:val="666666"/>
              </w:rPr>
            </w:pPr>
          </w:p>
        </w:tc>
      </w:tr>
      <w:tr w:rsidR="009F748B" w14:paraId="3F5F1DA2" w14:textId="77777777" w:rsidTr="004F4182">
        <w:trPr>
          <w:trHeight w:hRule="exact" w:val="540"/>
        </w:trPr>
        <w:tc>
          <w:tcPr>
            <w:tcW w:w="1392" w:type="dxa"/>
          </w:tcPr>
          <w:p w14:paraId="19FC9DFD" w14:textId="77777777" w:rsidR="00CB7157" w:rsidRDefault="00CB7157">
            <w:pPr>
              <w:pStyle w:val="TableParagraph"/>
              <w:spacing w:before="19"/>
              <w:rPr>
                <w:color w:val="414042"/>
              </w:rPr>
            </w:pPr>
          </w:p>
          <w:p w14:paraId="6B7B9731" w14:textId="6D7AC5A1" w:rsidR="009F748B" w:rsidRDefault="00F31608">
            <w:pPr>
              <w:pStyle w:val="TableParagraph"/>
              <w:spacing w:before="19"/>
            </w:pPr>
            <w:r>
              <w:rPr>
                <w:color w:val="414042"/>
              </w:rPr>
              <w:t>Date:</w:t>
            </w:r>
          </w:p>
        </w:tc>
        <w:tc>
          <w:tcPr>
            <w:tcW w:w="9483" w:type="dxa"/>
          </w:tcPr>
          <w:p w14:paraId="2EF0F885" w14:textId="77777777" w:rsidR="00CB7157" w:rsidRDefault="00CB7157" w:rsidP="00A36B8B">
            <w:pPr>
              <w:pStyle w:val="TableParagraph"/>
              <w:spacing w:before="19"/>
            </w:pPr>
          </w:p>
          <w:p w14:paraId="0F1AC352" w14:textId="3CEC53C0" w:rsidR="009F748B" w:rsidRPr="00CB7157" w:rsidRDefault="00F31608" w:rsidP="00A36B8B">
            <w:pPr>
              <w:pStyle w:val="TableParagraph"/>
              <w:spacing w:before="19"/>
            </w:pPr>
            <w:r w:rsidRPr="00CB7157">
              <w:t xml:space="preserve">Friday, </w:t>
            </w:r>
            <w:r w:rsidR="00AF5560">
              <w:t>April 30, 2021</w:t>
            </w:r>
          </w:p>
          <w:p w14:paraId="7F642151" w14:textId="51C1B3C7" w:rsidR="004F4182" w:rsidRPr="00CB7157" w:rsidRDefault="004F4182" w:rsidP="00A36B8B">
            <w:pPr>
              <w:pStyle w:val="TableParagraph"/>
              <w:spacing w:before="19"/>
            </w:pPr>
          </w:p>
        </w:tc>
      </w:tr>
      <w:tr w:rsidR="009F748B" w14:paraId="3F938886" w14:textId="77777777" w:rsidTr="004265B8">
        <w:trPr>
          <w:trHeight w:hRule="exact" w:val="546"/>
        </w:trPr>
        <w:tc>
          <w:tcPr>
            <w:tcW w:w="1392" w:type="dxa"/>
          </w:tcPr>
          <w:p w14:paraId="0A23F49B" w14:textId="77777777" w:rsidR="00CB7157" w:rsidRDefault="00CB7157">
            <w:pPr>
              <w:pStyle w:val="TableParagraph"/>
              <w:spacing w:before="20"/>
              <w:rPr>
                <w:color w:val="414042"/>
              </w:rPr>
            </w:pPr>
          </w:p>
          <w:p w14:paraId="3F009769" w14:textId="0B45A6FD" w:rsidR="009F748B" w:rsidRDefault="00F31608">
            <w:pPr>
              <w:pStyle w:val="TableParagraph"/>
              <w:spacing w:before="20"/>
            </w:pPr>
            <w:r>
              <w:rPr>
                <w:color w:val="414042"/>
              </w:rPr>
              <w:t>Time:</w:t>
            </w:r>
          </w:p>
        </w:tc>
        <w:tc>
          <w:tcPr>
            <w:tcW w:w="9483" w:type="dxa"/>
          </w:tcPr>
          <w:p w14:paraId="5A825528" w14:textId="77777777" w:rsidR="00CB7157" w:rsidRDefault="00CB7157" w:rsidP="00A36B8B">
            <w:pPr>
              <w:pStyle w:val="TableParagraph"/>
              <w:spacing w:before="20"/>
            </w:pPr>
          </w:p>
          <w:p w14:paraId="14BD5C88" w14:textId="206B96BB" w:rsidR="009F748B" w:rsidRPr="00CB7157" w:rsidRDefault="00CB7157" w:rsidP="00A36B8B">
            <w:pPr>
              <w:pStyle w:val="TableParagraph"/>
              <w:spacing w:before="20"/>
            </w:pPr>
            <w:r w:rsidRPr="00CB7157">
              <w:t>10:00 a.m. to noon</w:t>
            </w:r>
          </w:p>
        </w:tc>
      </w:tr>
    </w:tbl>
    <w:p w14:paraId="19E96296" w14:textId="77777777" w:rsidR="009F748B" w:rsidRDefault="009F748B">
      <w:pPr>
        <w:pStyle w:val="BodyText"/>
        <w:spacing w:before="3"/>
        <w:rPr>
          <w:sz w:val="13"/>
        </w:rPr>
      </w:pPr>
    </w:p>
    <w:p w14:paraId="2977C92B" w14:textId="2CACFBC2" w:rsidR="009F748B" w:rsidRDefault="00FD343A">
      <w:pPr>
        <w:spacing w:before="101"/>
        <w:ind w:left="48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313032" behindDoc="1" locked="0" layoutInCell="1" allowOverlap="1" wp14:anchorId="5619AD7A" wp14:editId="2081BFEF">
                <wp:simplePos x="0" y="0"/>
                <wp:positionH relativeFrom="page">
                  <wp:posOffset>446405</wp:posOffset>
                </wp:positionH>
                <wp:positionV relativeFrom="paragraph">
                  <wp:posOffset>-97155</wp:posOffset>
                </wp:positionV>
                <wp:extent cx="6871970" cy="3175"/>
                <wp:effectExtent l="8255" t="7620" r="6350" b="8255"/>
                <wp:wrapNone/>
                <wp:docPr id="2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71970" cy="3175"/>
                          <a:chOff x="703" y="-153"/>
                          <a:chExt cx="10822" cy="5"/>
                        </a:xfrm>
                      </wpg:grpSpPr>
                      <wps:wsp>
                        <wps:cNvPr id="3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706" y="-151"/>
                            <a:ext cx="1848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6C7E9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2540" y="-151"/>
                            <a:ext cx="4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6C7E9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2544" y="-151"/>
                            <a:ext cx="8978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6C7E9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9EF179A" id="Group 3" o:spid="_x0000_s1026" style="position:absolute;margin-left:35.15pt;margin-top:-7.65pt;width:541.1pt;height:.25pt;z-index:-3448;mso-position-horizontal-relative:page" coordorigin="703,-153" coordsize="10822,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">
                <v:line id="Line 6" o:spid="_x0000_s1027" style="position:absolute;visibility:visible;mso-wrap-style:square" from="706,-151" to="2554,-1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" strokecolor="#6c7e91" strokeweight=".24pt"/>
                <v:line id="Line 5" o:spid="_x0000_s1028" style="position:absolute;visibility:visible;mso-wrap-style:square" from="2540,-151" to="2544,-1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" strokecolor="#6c7e91" strokeweight=".24pt"/>
                <v:line id="Line 4" o:spid="_x0000_s1029" style="position:absolute;visibility:visible;mso-wrap-style:square" from="2544,-151" to="11522,-1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" strokecolor="#6c7e91" strokeweight=".24pt"/>
                <w10:wrap anchorx="page"/>
              </v:group>
            </w:pict>
          </mc:Fallback>
        </mc:AlternateContent>
      </w:r>
      <w:r w:rsidR="00F31608">
        <w:rPr>
          <w:color w:val="890050"/>
        </w:rPr>
        <w:t>Meeting Objective:</w:t>
      </w:r>
    </w:p>
    <w:p w14:paraId="736D44B2" w14:textId="77777777" w:rsidR="009F748B" w:rsidRDefault="009F748B">
      <w:pPr>
        <w:pStyle w:val="BodyText"/>
        <w:spacing w:before="10"/>
        <w:rPr>
          <w:sz w:val="21"/>
        </w:rPr>
      </w:pPr>
    </w:p>
    <w:p w14:paraId="5FEAE6C3" w14:textId="09F48C51" w:rsidR="009F748B" w:rsidRDefault="00FD343A">
      <w:pPr>
        <w:pStyle w:val="BodyText"/>
        <w:spacing w:before="9"/>
        <w:rPr>
          <w:b/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072" behindDoc="0" locked="0" layoutInCell="1" allowOverlap="1" wp14:anchorId="3220F996" wp14:editId="0D72D8D1">
                <wp:simplePos x="0" y="0"/>
                <wp:positionH relativeFrom="page">
                  <wp:posOffset>219710</wp:posOffset>
                </wp:positionH>
                <wp:positionV relativeFrom="paragraph">
                  <wp:posOffset>167005</wp:posOffset>
                </wp:positionV>
                <wp:extent cx="7181850" cy="2295525"/>
                <wp:effectExtent l="10160" t="13970" r="8890" b="14605"/>
                <wp:wrapTopAndBottom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81850" cy="229552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630038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613C848" w14:textId="77777777" w:rsidR="009F748B" w:rsidRDefault="00F31608">
                            <w:pPr>
                              <w:pStyle w:val="BodyText"/>
                              <w:spacing w:before="87"/>
                              <w:ind w:left="364"/>
                            </w:pPr>
                            <w:r>
                              <w:rPr>
                                <w:color w:val="890050"/>
                              </w:rPr>
                              <w:t>Meeting Norms:</w:t>
                            </w:r>
                          </w:p>
                          <w:p w14:paraId="2FF7555D" w14:textId="77777777" w:rsidR="009F748B" w:rsidRDefault="009F748B">
                            <w:pPr>
                              <w:pStyle w:val="BodyText"/>
                              <w:rPr>
                                <w:b/>
                                <w:sz w:val="23"/>
                              </w:rPr>
                            </w:pPr>
                          </w:p>
                          <w:p w14:paraId="3E929725" w14:textId="77777777" w:rsidR="009F748B" w:rsidRDefault="00F31608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815"/>
                                <w:tab w:val="left" w:pos="816"/>
                              </w:tabs>
                              <w:ind w:right="164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414042"/>
                                <w:sz w:val="20"/>
                              </w:rPr>
                              <w:t>We are collaborative and solutions-oriented. Please arrive at all meetings ready to work with colleagues in identifying potential solutions to what are often complex</w:t>
                            </w:r>
                            <w:r>
                              <w:rPr>
                                <w:color w:val="414042"/>
                                <w:spacing w:val="-3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sz w:val="20"/>
                              </w:rPr>
                              <w:t>problems.</w:t>
                            </w:r>
                          </w:p>
                          <w:p w14:paraId="18BD2F6D" w14:textId="77777777" w:rsidR="009F748B" w:rsidRDefault="009F748B">
                            <w:pPr>
                              <w:pStyle w:val="BodyText"/>
                              <w:spacing w:before="9"/>
                              <w:rPr>
                                <w:b/>
                                <w:sz w:val="19"/>
                              </w:rPr>
                            </w:pPr>
                          </w:p>
                          <w:p w14:paraId="2CD118EE" w14:textId="77777777" w:rsidR="009F748B" w:rsidRDefault="00F31608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810"/>
                                <w:tab w:val="left" w:pos="811"/>
                              </w:tabs>
                              <w:ind w:left="810" w:right="214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414042"/>
                                <w:sz w:val="20"/>
                              </w:rPr>
                              <w:t>In order to use our time wisely, we will be present both physically and mentally, starting and ending our meetings on time.</w:t>
                            </w:r>
                          </w:p>
                          <w:p w14:paraId="6CB61C01" w14:textId="77777777" w:rsidR="009F748B" w:rsidRDefault="009F748B">
                            <w:pPr>
                              <w:pStyle w:val="BodyText"/>
                              <w:rPr>
                                <w:b/>
                              </w:rPr>
                            </w:pPr>
                          </w:p>
                          <w:p w14:paraId="215D3F63" w14:textId="77777777" w:rsidR="009F748B" w:rsidRDefault="00F31608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815"/>
                                <w:tab w:val="left" w:pos="816"/>
                              </w:tabs>
                              <w:spacing w:line="244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414042"/>
                                <w:sz w:val="20"/>
                              </w:rPr>
                              <w:t>We</w:t>
                            </w:r>
                            <w:r>
                              <w:rPr>
                                <w:color w:val="414042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sz w:val="20"/>
                              </w:rPr>
                              <w:t>will</w:t>
                            </w:r>
                            <w:r>
                              <w:rPr>
                                <w:color w:val="414042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sz w:val="20"/>
                              </w:rPr>
                              <w:t>communicate</w:t>
                            </w:r>
                            <w:r>
                              <w:rPr>
                                <w:color w:val="414042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sz w:val="20"/>
                              </w:rPr>
                              <w:t>effectively</w:t>
                            </w:r>
                            <w:r>
                              <w:rPr>
                                <w:color w:val="414042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sz w:val="20"/>
                              </w:rPr>
                              <w:t>and</w:t>
                            </w:r>
                            <w:r>
                              <w:rPr>
                                <w:color w:val="414042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sz w:val="20"/>
                              </w:rPr>
                              <w:t>be</w:t>
                            </w:r>
                            <w:r>
                              <w:rPr>
                                <w:color w:val="414042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sz w:val="20"/>
                              </w:rPr>
                              <w:t>concise</w:t>
                            </w:r>
                            <w:r>
                              <w:rPr>
                                <w:color w:val="414042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sz w:val="20"/>
                              </w:rPr>
                              <w:t>when</w:t>
                            </w:r>
                            <w:r>
                              <w:rPr>
                                <w:color w:val="414042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sz w:val="20"/>
                              </w:rPr>
                              <w:t>we</w:t>
                            </w:r>
                            <w:r>
                              <w:rPr>
                                <w:color w:val="414042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sz w:val="20"/>
                              </w:rPr>
                              <w:t>speak—encouraging</w:t>
                            </w:r>
                            <w:r>
                              <w:rPr>
                                <w:color w:val="414042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sz w:val="20"/>
                              </w:rPr>
                              <w:t>respectful</w:t>
                            </w:r>
                            <w:r>
                              <w:rPr>
                                <w:color w:val="414042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sz w:val="20"/>
                              </w:rPr>
                              <w:t>participation</w:t>
                            </w:r>
                            <w:r>
                              <w:rPr>
                                <w:color w:val="414042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sz w:val="20"/>
                              </w:rPr>
                              <w:t>and</w:t>
                            </w:r>
                            <w:r>
                              <w:rPr>
                                <w:color w:val="414042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sz w:val="20"/>
                              </w:rPr>
                              <w:t>inviting</w:t>
                            </w:r>
                            <w:r>
                              <w:rPr>
                                <w:color w:val="414042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sz w:val="20"/>
                              </w:rPr>
                              <w:t>a</w:t>
                            </w:r>
                          </w:p>
                          <w:p w14:paraId="11557788" w14:textId="77777777" w:rsidR="009F748B" w:rsidRDefault="00F31608">
                            <w:pPr>
                              <w:pStyle w:val="BodyText"/>
                              <w:spacing w:line="226" w:lineRule="exact"/>
                              <w:ind w:left="815"/>
                            </w:pPr>
                            <w:r>
                              <w:rPr>
                                <w:color w:val="414042"/>
                              </w:rPr>
                              <w:t>wide range of perspectives, while managing our own “air time” to ensure everyone has the chance to speak.</w:t>
                            </w:r>
                          </w:p>
                          <w:p w14:paraId="16D76996" w14:textId="77777777" w:rsidR="009F748B" w:rsidRDefault="009F748B">
                            <w:pPr>
                              <w:pStyle w:val="BodyText"/>
                              <w:rPr>
                                <w:b/>
                              </w:rPr>
                            </w:pPr>
                          </w:p>
                          <w:p w14:paraId="60FA566A" w14:textId="77777777" w:rsidR="009F748B" w:rsidRDefault="00F31608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815"/>
                                <w:tab w:val="left" w:pos="816"/>
                              </w:tabs>
                              <w:spacing w:before="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414042"/>
                                <w:sz w:val="20"/>
                              </w:rPr>
                              <w:t>We</w:t>
                            </w:r>
                            <w:r>
                              <w:rPr>
                                <w:color w:val="414042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sz w:val="20"/>
                              </w:rPr>
                              <w:t>will</w:t>
                            </w:r>
                            <w:r>
                              <w:rPr>
                                <w:color w:val="414042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sz w:val="20"/>
                              </w:rPr>
                              <w:t>address</w:t>
                            </w:r>
                            <w:r>
                              <w:rPr>
                                <w:color w:val="414042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sz w:val="20"/>
                              </w:rPr>
                              <w:t>conflict</w:t>
                            </w:r>
                            <w:r>
                              <w:rPr>
                                <w:color w:val="414042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sz w:val="20"/>
                              </w:rPr>
                              <w:t>by</w:t>
                            </w:r>
                            <w:r>
                              <w:rPr>
                                <w:color w:val="414042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sz w:val="20"/>
                              </w:rPr>
                              <w:t>dealing</w:t>
                            </w:r>
                            <w:r>
                              <w:rPr>
                                <w:color w:val="414042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sz w:val="20"/>
                              </w:rPr>
                              <w:t>with</w:t>
                            </w:r>
                            <w:r>
                              <w:rPr>
                                <w:color w:val="414042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sz w:val="20"/>
                              </w:rPr>
                              <w:t>the</w:t>
                            </w:r>
                            <w:r>
                              <w:rPr>
                                <w:color w:val="414042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sz w:val="20"/>
                              </w:rPr>
                              <w:t>issue,</w:t>
                            </w:r>
                            <w:r>
                              <w:rPr>
                                <w:color w:val="414042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sz w:val="20"/>
                              </w:rPr>
                              <w:t>not</w:t>
                            </w:r>
                            <w:r>
                              <w:rPr>
                                <w:color w:val="414042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sz w:val="20"/>
                              </w:rPr>
                              <w:t>the</w:t>
                            </w:r>
                            <w:r>
                              <w:rPr>
                                <w:color w:val="414042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sz w:val="20"/>
                              </w:rPr>
                              <w:t>person</w:t>
                            </w:r>
                            <w:r>
                              <w:rPr>
                                <w:color w:val="414042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sz w:val="20"/>
                              </w:rPr>
                              <w:t>or</w:t>
                            </w:r>
                            <w:r>
                              <w:rPr>
                                <w:color w:val="414042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sz w:val="20"/>
                              </w:rPr>
                              <w:t>people</w:t>
                            </w:r>
                            <w:r>
                              <w:rPr>
                                <w:color w:val="414042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sz w:val="20"/>
                              </w:rPr>
                              <w:t>involved.</w:t>
                            </w:r>
                          </w:p>
                          <w:p w14:paraId="7ED1FFD0" w14:textId="77777777" w:rsidR="009F748B" w:rsidRDefault="009F748B">
                            <w:pPr>
                              <w:pStyle w:val="BodyText"/>
                              <w:rPr>
                                <w:b/>
                              </w:rPr>
                            </w:pPr>
                          </w:p>
                          <w:p w14:paraId="594FD090" w14:textId="77777777" w:rsidR="009F748B" w:rsidRDefault="00F31608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810"/>
                                <w:tab w:val="left" w:pos="811"/>
                              </w:tabs>
                              <w:ind w:left="81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414042"/>
                                <w:sz w:val="20"/>
                              </w:rPr>
                              <w:t>We will ask questions when in</w:t>
                            </w:r>
                            <w:r>
                              <w:rPr>
                                <w:color w:val="414042"/>
                                <w:spacing w:val="-1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sz w:val="20"/>
                              </w:rPr>
                              <w:t>doubt.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220F99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7.3pt;margin-top:13.15pt;width:565.5pt;height:180.75pt;z-index: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" filled="f" strokecolor="#630038" strokeweight="1pt">
                <v:textbox inset="0,0,0,0">
                  <w:txbxContent>
                    <w:p w14:paraId="3613C848" w14:textId="77777777" w:rsidR="009F748B" w:rsidRDefault="00F31608">
                      <w:pPr>
                        <w:pStyle w:val="BodyText"/>
                        <w:spacing w:before="87"/>
                        <w:ind w:left="364"/>
                      </w:pPr>
                      <w:r>
                        <w:rPr>
                          <w:color w:val="890050"/>
                        </w:rPr>
                        <w:t>Meeting Norms:</w:t>
                      </w:r>
                    </w:p>
                    <w:p w14:paraId="2FF7555D" w14:textId="77777777" w:rsidR="009F748B" w:rsidRDefault="009F748B">
                      <w:pPr>
                        <w:pStyle w:val="BodyText"/>
                        <w:rPr>
                          <w:b/>
                          <w:sz w:val="23"/>
                        </w:rPr>
                      </w:pPr>
                    </w:p>
                    <w:p w14:paraId="3E929725" w14:textId="77777777" w:rsidR="009F748B" w:rsidRDefault="00F31608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tabs>
                          <w:tab w:val="left" w:pos="815"/>
                          <w:tab w:val="left" w:pos="816"/>
                        </w:tabs>
                        <w:ind w:right="164"/>
                        <w:rPr>
                          <w:sz w:val="20"/>
                        </w:rPr>
                      </w:pPr>
                      <w:r>
                        <w:rPr>
                          <w:color w:val="414042"/>
                          <w:sz w:val="20"/>
                        </w:rPr>
                        <w:t>We are collaborative and solutions-oriented. Please arrive at all meetings ready to work with colleagues in identifying potential solutions to what are often complex</w:t>
                      </w:r>
                      <w:r>
                        <w:rPr>
                          <w:color w:val="414042"/>
                          <w:spacing w:val="-30"/>
                          <w:sz w:val="20"/>
                        </w:rPr>
                        <w:t xml:space="preserve"> </w:t>
                      </w:r>
                      <w:r>
                        <w:rPr>
                          <w:color w:val="414042"/>
                          <w:sz w:val="20"/>
                        </w:rPr>
                        <w:t>problems.</w:t>
                      </w:r>
                    </w:p>
                    <w:p w14:paraId="18BD2F6D" w14:textId="77777777" w:rsidR="009F748B" w:rsidRDefault="009F748B">
                      <w:pPr>
                        <w:pStyle w:val="BodyText"/>
                        <w:spacing w:before="9"/>
                        <w:rPr>
                          <w:b/>
                          <w:sz w:val="19"/>
                        </w:rPr>
                      </w:pPr>
                    </w:p>
                    <w:p w14:paraId="2CD118EE" w14:textId="77777777" w:rsidR="009F748B" w:rsidRDefault="00F31608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tabs>
                          <w:tab w:val="left" w:pos="810"/>
                          <w:tab w:val="left" w:pos="811"/>
                        </w:tabs>
                        <w:ind w:left="810" w:right="214"/>
                        <w:rPr>
                          <w:sz w:val="20"/>
                        </w:rPr>
                      </w:pPr>
                      <w:r>
                        <w:rPr>
                          <w:color w:val="414042"/>
                          <w:sz w:val="20"/>
                        </w:rPr>
                        <w:t>In order to use our time wisely, we will be present both physically and mentally, starting and ending our meetings on time.</w:t>
                      </w:r>
                    </w:p>
                    <w:p w14:paraId="6CB61C01" w14:textId="77777777" w:rsidR="009F748B" w:rsidRDefault="009F748B">
                      <w:pPr>
                        <w:pStyle w:val="BodyText"/>
                        <w:rPr>
                          <w:b/>
                        </w:rPr>
                      </w:pPr>
                    </w:p>
                    <w:p w14:paraId="215D3F63" w14:textId="77777777" w:rsidR="009F748B" w:rsidRDefault="00F31608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tabs>
                          <w:tab w:val="left" w:pos="815"/>
                          <w:tab w:val="left" w:pos="816"/>
                        </w:tabs>
                        <w:spacing w:line="244" w:lineRule="exact"/>
                        <w:rPr>
                          <w:sz w:val="20"/>
                        </w:rPr>
                      </w:pPr>
                      <w:r>
                        <w:rPr>
                          <w:color w:val="414042"/>
                          <w:sz w:val="20"/>
                        </w:rPr>
                        <w:t>We</w:t>
                      </w:r>
                      <w:r>
                        <w:rPr>
                          <w:color w:val="414042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color w:val="414042"/>
                          <w:sz w:val="20"/>
                        </w:rPr>
                        <w:t>will</w:t>
                      </w:r>
                      <w:r>
                        <w:rPr>
                          <w:color w:val="414042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color w:val="414042"/>
                          <w:sz w:val="20"/>
                        </w:rPr>
                        <w:t>communicate</w:t>
                      </w:r>
                      <w:r>
                        <w:rPr>
                          <w:color w:val="414042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color w:val="414042"/>
                          <w:sz w:val="20"/>
                        </w:rPr>
                        <w:t>effectively</w:t>
                      </w:r>
                      <w:r>
                        <w:rPr>
                          <w:color w:val="414042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color w:val="414042"/>
                          <w:sz w:val="20"/>
                        </w:rPr>
                        <w:t>and</w:t>
                      </w:r>
                      <w:r>
                        <w:rPr>
                          <w:color w:val="414042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color w:val="414042"/>
                          <w:sz w:val="20"/>
                        </w:rPr>
                        <w:t>be</w:t>
                      </w:r>
                      <w:r>
                        <w:rPr>
                          <w:color w:val="414042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color w:val="414042"/>
                          <w:sz w:val="20"/>
                        </w:rPr>
                        <w:t>concise</w:t>
                      </w:r>
                      <w:r>
                        <w:rPr>
                          <w:color w:val="414042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color w:val="414042"/>
                          <w:sz w:val="20"/>
                        </w:rPr>
                        <w:t>when</w:t>
                      </w:r>
                      <w:r>
                        <w:rPr>
                          <w:color w:val="414042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color w:val="414042"/>
                          <w:sz w:val="20"/>
                        </w:rPr>
                        <w:t>we</w:t>
                      </w:r>
                      <w:r>
                        <w:rPr>
                          <w:color w:val="414042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color w:val="414042"/>
                          <w:sz w:val="20"/>
                        </w:rPr>
                        <w:t>speak—encouraging</w:t>
                      </w:r>
                      <w:r>
                        <w:rPr>
                          <w:color w:val="414042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color w:val="414042"/>
                          <w:sz w:val="20"/>
                        </w:rPr>
                        <w:t>respectful</w:t>
                      </w:r>
                      <w:r>
                        <w:rPr>
                          <w:color w:val="414042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color w:val="414042"/>
                          <w:sz w:val="20"/>
                        </w:rPr>
                        <w:t>participation</w:t>
                      </w:r>
                      <w:r>
                        <w:rPr>
                          <w:color w:val="414042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color w:val="414042"/>
                          <w:sz w:val="20"/>
                        </w:rPr>
                        <w:t>and</w:t>
                      </w:r>
                      <w:r>
                        <w:rPr>
                          <w:color w:val="414042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color w:val="414042"/>
                          <w:sz w:val="20"/>
                        </w:rPr>
                        <w:t>inviting</w:t>
                      </w:r>
                      <w:r>
                        <w:rPr>
                          <w:color w:val="414042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color w:val="414042"/>
                          <w:sz w:val="20"/>
                        </w:rPr>
                        <w:t>a</w:t>
                      </w:r>
                    </w:p>
                    <w:p w14:paraId="11557788" w14:textId="77777777" w:rsidR="009F748B" w:rsidRDefault="00F31608">
                      <w:pPr>
                        <w:pStyle w:val="BodyText"/>
                        <w:spacing w:line="226" w:lineRule="exact"/>
                        <w:ind w:left="815"/>
                      </w:pPr>
                      <w:r>
                        <w:rPr>
                          <w:color w:val="414042"/>
                        </w:rPr>
                        <w:t>wide range of perspectives, while managing our own “air time” to ensure everyone has the chance to speak.</w:t>
                      </w:r>
                    </w:p>
                    <w:p w14:paraId="16D76996" w14:textId="77777777" w:rsidR="009F748B" w:rsidRDefault="009F748B">
                      <w:pPr>
                        <w:pStyle w:val="BodyText"/>
                        <w:rPr>
                          <w:b/>
                        </w:rPr>
                      </w:pPr>
                    </w:p>
                    <w:p w14:paraId="60FA566A" w14:textId="77777777" w:rsidR="009F748B" w:rsidRDefault="00F31608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tabs>
                          <w:tab w:val="left" w:pos="815"/>
                          <w:tab w:val="left" w:pos="816"/>
                        </w:tabs>
                        <w:spacing w:before="1"/>
                        <w:rPr>
                          <w:sz w:val="20"/>
                        </w:rPr>
                      </w:pPr>
                      <w:r>
                        <w:rPr>
                          <w:color w:val="414042"/>
                          <w:sz w:val="20"/>
                        </w:rPr>
                        <w:t>We</w:t>
                      </w:r>
                      <w:r>
                        <w:rPr>
                          <w:color w:val="414042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color w:val="414042"/>
                          <w:sz w:val="20"/>
                        </w:rPr>
                        <w:t>will</w:t>
                      </w:r>
                      <w:r>
                        <w:rPr>
                          <w:color w:val="414042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color w:val="414042"/>
                          <w:sz w:val="20"/>
                        </w:rPr>
                        <w:t>address</w:t>
                      </w:r>
                      <w:r>
                        <w:rPr>
                          <w:color w:val="414042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color w:val="414042"/>
                          <w:sz w:val="20"/>
                        </w:rPr>
                        <w:t>conflict</w:t>
                      </w:r>
                      <w:r>
                        <w:rPr>
                          <w:color w:val="414042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color w:val="414042"/>
                          <w:sz w:val="20"/>
                        </w:rPr>
                        <w:t>by</w:t>
                      </w:r>
                      <w:r>
                        <w:rPr>
                          <w:color w:val="414042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color w:val="414042"/>
                          <w:sz w:val="20"/>
                        </w:rPr>
                        <w:t>dealing</w:t>
                      </w:r>
                      <w:r>
                        <w:rPr>
                          <w:color w:val="414042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color w:val="414042"/>
                          <w:sz w:val="20"/>
                        </w:rPr>
                        <w:t>with</w:t>
                      </w:r>
                      <w:r>
                        <w:rPr>
                          <w:color w:val="414042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color w:val="414042"/>
                          <w:sz w:val="20"/>
                        </w:rPr>
                        <w:t>the</w:t>
                      </w:r>
                      <w:r>
                        <w:rPr>
                          <w:color w:val="414042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color w:val="414042"/>
                          <w:sz w:val="20"/>
                        </w:rPr>
                        <w:t>issue,</w:t>
                      </w:r>
                      <w:r>
                        <w:rPr>
                          <w:color w:val="414042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color w:val="414042"/>
                          <w:sz w:val="20"/>
                        </w:rPr>
                        <w:t>not</w:t>
                      </w:r>
                      <w:r>
                        <w:rPr>
                          <w:color w:val="414042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color w:val="414042"/>
                          <w:sz w:val="20"/>
                        </w:rPr>
                        <w:t>the</w:t>
                      </w:r>
                      <w:r>
                        <w:rPr>
                          <w:color w:val="414042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color w:val="414042"/>
                          <w:sz w:val="20"/>
                        </w:rPr>
                        <w:t>person</w:t>
                      </w:r>
                      <w:r>
                        <w:rPr>
                          <w:color w:val="414042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color w:val="414042"/>
                          <w:sz w:val="20"/>
                        </w:rPr>
                        <w:t>or</w:t>
                      </w:r>
                      <w:r>
                        <w:rPr>
                          <w:color w:val="414042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color w:val="414042"/>
                          <w:sz w:val="20"/>
                        </w:rPr>
                        <w:t>people</w:t>
                      </w:r>
                      <w:r>
                        <w:rPr>
                          <w:color w:val="414042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color w:val="414042"/>
                          <w:sz w:val="20"/>
                        </w:rPr>
                        <w:t>involved.</w:t>
                      </w:r>
                    </w:p>
                    <w:p w14:paraId="7ED1FFD0" w14:textId="77777777" w:rsidR="009F748B" w:rsidRDefault="009F748B">
                      <w:pPr>
                        <w:pStyle w:val="BodyText"/>
                        <w:rPr>
                          <w:b/>
                        </w:rPr>
                      </w:pPr>
                    </w:p>
                    <w:p w14:paraId="594FD090" w14:textId="77777777" w:rsidR="009F748B" w:rsidRDefault="00F31608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tabs>
                          <w:tab w:val="left" w:pos="810"/>
                          <w:tab w:val="left" w:pos="811"/>
                        </w:tabs>
                        <w:ind w:left="810"/>
                        <w:rPr>
                          <w:sz w:val="20"/>
                        </w:rPr>
                      </w:pPr>
                      <w:r>
                        <w:rPr>
                          <w:color w:val="414042"/>
                          <w:sz w:val="20"/>
                        </w:rPr>
                        <w:t>We will ask questions when in</w:t>
                      </w:r>
                      <w:r>
                        <w:rPr>
                          <w:color w:val="414042"/>
                          <w:spacing w:val="-17"/>
                          <w:sz w:val="20"/>
                        </w:rPr>
                        <w:t xml:space="preserve"> </w:t>
                      </w:r>
                      <w:r>
                        <w:rPr>
                          <w:color w:val="414042"/>
                          <w:sz w:val="20"/>
                        </w:rPr>
                        <w:t>doubt.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BEC93E4" w14:textId="77777777" w:rsidR="00A36B8B" w:rsidRDefault="00A36B8B" w:rsidP="00A36B8B">
      <w:pPr>
        <w:spacing w:before="110"/>
        <w:ind w:left="480"/>
        <w:rPr>
          <w:color w:val="890050"/>
        </w:rPr>
      </w:pPr>
    </w:p>
    <w:p w14:paraId="0F54CDFF" w14:textId="4C35EDB2" w:rsidR="009F748B" w:rsidRDefault="00F31608" w:rsidP="00A36B8B">
      <w:pPr>
        <w:spacing w:before="110"/>
        <w:ind w:left="480"/>
      </w:pPr>
      <w:r>
        <w:rPr>
          <w:color w:val="890050"/>
        </w:rPr>
        <w:t>Meeting Agenda:</w:t>
      </w:r>
    </w:p>
    <w:p w14:paraId="436F6223" w14:textId="1CDE994A" w:rsidR="009F748B" w:rsidRDefault="009F748B" w:rsidP="00B418EC">
      <w:pPr>
        <w:pStyle w:val="ListParagraph"/>
        <w:tabs>
          <w:tab w:val="left" w:pos="1201"/>
        </w:tabs>
        <w:ind w:left="1200" w:firstLine="0"/>
        <w:rPr>
          <w:b/>
        </w:rPr>
      </w:pPr>
    </w:p>
    <w:p w14:paraId="2314C2E4" w14:textId="77777777" w:rsidR="009F748B" w:rsidRDefault="009F748B">
      <w:pPr>
        <w:pStyle w:val="BodyText"/>
        <w:rPr>
          <w:b/>
        </w:rPr>
      </w:pPr>
    </w:p>
    <w:p w14:paraId="33A7115B" w14:textId="0F22964A" w:rsidR="00B418EC" w:rsidRPr="00AF5560" w:rsidRDefault="00F31608" w:rsidP="00AF5560">
      <w:pPr>
        <w:pStyle w:val="ListParagraph"/>
        <w:numPr>
          <w:ilvl w:val="0"/>
          <w:numId w:val="1"/>
        </w:numPr>
        <w:tabs>
          <w:tab w:val="left" w:pos="1201"/>
        </w:tabs>
        <w:spacing w:after="240"/>
        <w:ind w:right="270" w:hanging="360"/>
        <w:rPr>
          <w:b/>
          <w:sz w:val="24"/>
          <w:szCs w:val="24"/>
        </w:rPr>
      </w:pPr>
      <w:r w:rsidRPr="00CB7157">
        <w:rPr>
          <w:b/>
          <w:sz w:val="24"/>
          <w:szCs w:val="24"/>
        </w:rPr>
        <w:t>Discussion and approval of draft minutes from the meeting of</w:t>
      </w:r>
      <w:r w:rsidR="00A36B8B" w:rsidRPr="00CB7157">
        <w:rPr>
          <w:b/>
          <w:sz w:val="24"/>
          <w:szCs w:val="24"/>
        </w:rPr>
        <w:t xml:space="preserve"> </w:t>
      </w:r>
      <w:r w:rsidR="00B418EC" w:rsidRPr="00CB7157">
        <w:rPr>
          <w:b/>
          <w:sz w:val="24"/>
          <w:szCs w:val="24"/>
        </w:rPr>
        <w:t>the</w:t>
      </w:r>
      <w:r w:rsidRPr="00CB7157">
        <w:rPr>
          <w:b/>
          <w:sz w:val="24"/>
          <w:szCs w:val="24"/>
        </w:rPr>
        <w:t xml:space="preserve"> </w:t>
      </w:r>
      <w:r w:rsidR="00AF5560">
        <w:rPr>
          <w:b/>
          <w:sz w:val="24"/>
          <w:szCs w:val="24"/>
        </w:rPr>
        <w:t xml:space="preserve">Autism Commission </w:t>
      </w:r>
      <w:r w:rsidRPr="00AF5560">
        <w:rPr>
          <w:b/>
          <w:sz w:val="24"/>
          <w:szCs w:val="24"/>
        </w:rPr>
        <w:t>Birth to 14</w:t>
      </w:r>
      <w:r w:rsidRPr="00AF5560">
        <w:rPr>
          <w:b/>
          <w:spacing w:val="-20"/>
          <w:sz w:val="24"/>
          <w:szCs w:val="24"/>
        </w:rPr>
        <w:t xml:space="preserve"> </w:t>
      </w:r>
      <w:r w:rsidRPr="00AF5560">
        <w:rPr>
          <w:b/>
          <w:sz w:val="24"/>
          <w:szCs w:val="24"/>
        </w:rPr>
        <w:t>Subcommittee</w:t>
      </w:r>
      <w:r w:rsidR="00B418EC" w:rsidRPr="00AF5560">
        <w:rPr>
          <w:b/>
          <w:sz w:val="24"/>
          <w:szCs w:val="24"/>
        </w:rPr>
        <w:t xml:space="preserve">, </w:t>
      </w:r>
      <w:r w:rsidR="00AF5560" w:rsidRPr="00AF5560">
        <w:rPr>
          <w:b/>
          <w:sz w:val="24"/>
          <w:szCs w:val="24"/>
        </w:rPr>
        <w:t>February 19, 2021</w:t>
      </w:r>
    </w:p>
    <w:p w14:paraId="3EC6E281" w14:textId="6CDD0A67" w:rsidR="00AF5560" w:rsidRPr="00AF5560" w:rsidRDefault="00AF5560" w:rsidP="00AF5560">
      <w:pPr>
        <w:widowControl/>
        <w:numPr>
          <w:ilvl w:val="0"/>
          <w:numId w:val="1"/>
        </w:numPr>
        <w:autoSpaceDE/>
        <w:autoSpaceDN/>
        <w:spacing w:after="240"/>
        <w:rPr>
          <w:rFonts w:ascii="Calibri" w:eastAsia="Times New Roman" w:hAnsi="Calibri" w:cs="Calibri"/>
          <w:b/>
          <w:bCs/>
          <w:color w:val="000000"/>
          <w:sz w:val="24"/>
          <w:szCs w:val="24"/>
        </w:rPr>
      </w:pPr>
      <w:r w:rsidRPr="00AF5560">
        <w:rPr>
          <w:rFonts w:eastAsia="Times New Roman"/>
          <w:b/>
          <w:bCs/>
          <w:color w:val="000000"/>
          <w:sz w:val="24"/>
          <w:szCs w:val="24"/>
        </w:rPr>
        <w:t xml:space="preserve">Updates from </w:t>
      </w:r>
      <w:r>
        <w:rPr>
          <w:rFonts w:eastAsia="Times New Roman"/>
          <w:b/>
          <w:bCs/>
          <w:color w:val="000000"/>
          <w:sz w:val="24"/>
          <w:szCs w:val="24"/>
        </w:rPr>
        <w:t>S</w:t>
      </w:r>
      <w:r w:rsidRPr="00AF5560">
        <w:rPr>
          <w:rFonts w:eastAsia="Times New Roman"/>
          <w:b/>
          <w:bCs/>
          <w:color w:val="000000"/>
          <w:sz w:val="24"/>
          <w:szCs w:val="24"/>
        </w:rPr>
        <w:t>ubcommittee members</w:t>
      </w:r>
    </w:p>
    <w:p w14:paraId="6EEC32E5" w14:textId="69C1E523" w:rsidR="00AF5560" w:rsidRPr="00AF5560" w:rsidRDefault="00AF5560" w:rsidP="00AF5560">
      <w:pPr>
        <w:widowControl/>
        <w:numPr>
          <w:ilvl w:val="0"/>
          <w:numId w:val="1"/>
        </w:numPr>
        <w:autoSpaceDE/>
        <w:autoSpaceDN/>
        <w:spacing w:after="240"/>
        <w:rPr>
          <w:rFonts w:eastAsia="Times New Roman"/>
          <w:b/>
          <w:bCs/>
          <w:color w:val="000000"/>
          <w:sz w:val="24"/>
          <w:szCs w:val="24"/>
        </w:rPr>
      </w:pPr>
      <w:r w:rsidRPr="00AF5560">
        <w:rPr>
          <w:rFonts w:eastAsia="Times New Roman"/>
          <w:b/>
          <w:bCs/>
          <w:color w:val="000000"/>
          <w:sz w:val="24"/>
          <w:szCs w:val="24"/>
        </w:rPr>
        <w:t>Further discussion of COVID impact and recovery</w:t>
      </w:r>
    </w:p>
    <w:p w14:paraId="766978B1" w14:textId="77777777" w:rsidR="00AF5560" w:rsidRPr="00AF5560" w:rsidRDefault="00AF5560" w:rsidP="00AF5560">
      <w:pPr>
        <w:widowControl/>
        <w:numPr>
          <w:ilvl w:val="0"/>
          <w:numId w:val="1"/>
        </w:numPr>
        <w:autoSpaceDE/>
        <w:autoSpaceDN/>
        <w:spacing w:after="240"/>
        <w:rPr>
          <w:rFonts w:eastAsia="Times New Roman"/>
          <w:b/>
          <w:bCs/>
          <w:color w:val="000000"/>
          <w:sz w:val="24"/>
          <w:szCs w:val="24"/>
        </w:rPr>
      </w:pPr>
      <w:r w:rsidRPr="00AF5560">
        <w:rPr>
          <w:rFonts w:eastAsia="Times New Roman"/>
          <w:b/>
          <w:bCs/>
          <w:color w:val="000000"/>
          <w:sz w:val="24"/>
          <w:szCs w:val="24"/>
        </w:rPr>
        <w:t>Next steps</w:t>
      </w:r>
    </w:p>
    <w:p w14:paraId="236C2B19" w14:textId="52D31C86" w:rsidR="009F748B" w:rsidRPr="00CB7157" w:rsidRDefault="009F748B" w:rsidP="00AF5560">
      <w:pPr>
        <w:pStyle w:val="ListParagraph"/>
        <w:tabs>
          <w:tab w:val="left" w:pos="1201"/>
        </w:tabs>
        <w:spacing w:after="240"/>
        <w:ind w:left="1200" w:firstLine="0"/>
        <w:rPr>
          <w:b/>
          <w:sz w:val="24"/>
          <w:szCs w:val="24"/>
        </w:rPr>
      </w:pPr>
    </w:p>
    <w:sectPr w:rsidR="009F748B" w:rsidRPr="00CB7157">
      <w:type w:val="continuous"/>
      <w:pgSz w:w="12240" w:h="15840"/>
      <w:pgMar w:top="720" w:right="480" w:bottom="280" w:left="2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613AA9"/>
    <w:multiLevelType w:val="hybridMultilevel"/>
    <w:tmpl w:val="5DECB4E0"/>
    <w:lvl w:ilvl="0" w:tplc="8040AA86">
      <w:numFmt w:val="bullet"/>
      <w:lvlText w:val=""/>
      <w:lvlJc w:val="left"/>
      <w:pPr>
        <w:ind w:left="815" w:hanging="360"/>
      </w:pPr>
      <w:rPr>
        <w:rFonts w:ascii="Symbol" w:eastAsia="Symbol" w:hAnsi="Symbol" w:cs="Symbol" w:hint="default"/>
        <w:color w:val="414042"/>
        <w:w w:val="99"/>
        <w:sz w:val="20"/>
        <w:szCs w:val="20"/>
      </w:rPr>
    </w:lvl>
    <w:lvl w:ilvl="1" w:tplc="62722F98">
      <w:numFmt w:val="bullet"/>
      <w:lvlText w:val="•"/>
      <w:lvlJc w:val="left"/>
      <w:pPr>
        <w:ind w:left="1867" w:hanging="360"/>
      </w:pPr>
      <w:rPr>
        <w:rFonts w:hint="default"/>
      </w:rPr>
    </w:lvl>
    <w:lvl w:ilvl="2" w:tplc="39306D8A">
      <w:numFmt w:val="bullet"/>
      <w:lvlText w:val="•"/>
      <w:lvlJc w:val="left"/>
      <w:pPr>
        <w:ind w:left="2914" w:hanging="360"/>
      </w:pPr>
      <w:rPr>
        <w:rFonts w:hint="default"/>
      </w:rPr>
    </w:lvl>
    <w:lvl w:ilvl="3" w:tplc="C8BC4762">
      <w:numFmt w:val="bullet"/>
      <w:lvlText w:val="•"/>
      <w:lvlJc w:val="left"/>
      <w:pPr>
        <w:ind w:left="3961" w:hanging="360"/>
      </w:pPr>
      <w:rPr>
        <w:rFonts w:hint="default"/>
      </w:rPr>
    </w:lvl>
    <w:lvl w:ilvl="4" w:tplc="F1B0ABB4">
      <w:numFmt w:val="bullet"/>
      <w:lvlText w:val="•"/>
      <w:lvlJc w:val="left"/>
      <w:pPr>
        <w:ind w:left="5008" w:hanging="360"/>
      </w:pPr>
      <w:rPr>
        <w:rFonts w:hint="default"/>
      </w:rPr>
    </w:lvl>
    <w:lvl w:ilvl="5" w:tplc="A1AE3226">
      <w:numFmt w:val="bullet"/>
      <w:lvlText w:val="•"/>
      <w:lvlJc w:val="left"/>
      <w:pPr>
        <w:ind w:left="6055" w:hanging="360"/>
      </w:pPr>
      <w:rPr>
        <w:rFonts w:hint="default"/>
      </w:rPr>
    </w:lvl>
    <w:lvl w:ilvl="6" w:tplc="4E6C053A">
      <w:numFmt w:val="bullet"/>
      <w:lvlText w:val="•"/>
      <w:lvlJc w:val="left"/>
      <w:pPr>
        <w:ind w:left="7102" w:hanging="360"/>
      </w:pPr>
      <w:rPr>
        <w:rFonts w:hint="default"/>
      </w:rPr>
    </w:lvl>
    <w:lvl w:ilvl="7" w:tplc="C2FA8932">
      <w:numFmt w:val="bullet"/>
      <w:lvlText w:val="•"/>
      <w:lvlJc w:val="left"/>
      <w:pPr>
        <w:ind w:left="8149" w:hanging="360"/>
      </w:pPr>
      <w:rPr>
        <w:rFonts w:hint="default"/>
      </w:rPr>
    </w:lvl>
    <w:lvl w:ilvl="8" w:tplc="BA84E1BC">
      <w:numFmt w:val="bullet"/>
      <w:lvlText w:val="•"/>
      <w:lvlJc w:val="left"/>
      <w:pPr>
        <w:ind w:left="9196" w:hanging="360"/>
      </w:pPr>
      <w:rPr>
        <w:rFonts w:hint="default"/>
      </w:rPr>
    </w:lvl>
  </w:abstractNum>
  <w:abstractNum w:abstractNumId="1" w15:restartNumberingAfterBreak="0">
    <w:nsid w:val="3B545512"/>
    <w:multiLevelType w:val="hybridMultilevel"/>
    <w:tmpl w:val="BBE246AA"/>
    <w:lvl w:ilvl="0" w:tplc="53F2D4EA">
      <w:numFmt w:val="bullet"/>
      <w:lvlText w:val=""/>
      <w:lvlJc w:val="left"/>
      <w:pPr>
        <w:ind w:left="1776" w:hanging="360"/>
      </w:pPr>
      <w:rPr>
        <w:rFonts w:ascii="Symbol" w:eastAsia="Symbol" w:hAnsi="Symbol" w:cs="Symbol" w:hint="default"/>
        <w:color w:val="414042"/>
        <w:w w:val="100"/>
        <w:sz w:val="22"/>
        <w:szCs w:val="22"/>
      </w:rPr>
    </w:lvl>
    <w:lvl w:ilvl="1" w:tplc="AB5C9DEC">
      <w:numFmt w:val="bullet"/>
      <w:lvlText w:val="•"/>
      <w:lvlJc w:val="left"/>
      <w:pPr>
        <w:ind w:left="2754" w:hanging="360"/>
      </w:pPr>
      <w:rPr>
        <w:rFonts w:hint="default"/>
      </w:rPr>
    </w:lvl>
    <w:lvl w:ilvl="2" w:tplc="F1F4D1BC">
      <w:numFmt w:val="bullet"/>
      <w:lvlText w:val="•"/>
      <w:lvlJc w:val="left"/>
      <w:pPr>
        <w:ind w:left="3728" w:hanging="360"/>
      </w:pPr>
      <w:rPr>
        <w:rFonts w:hint="default"/>
      </w:rPr>
    </w:lvl>
    <w:lvl w:ilvl="3" w:tplc="BD726870">
      <w:numFmt w:val="bullet"/>
      <w:lvlText w:val="•"/>
      <w:lvlJc w:val="left"/>
      <w:pPr>
        <w:ind w:left="4702" w:hanging="360"/>
      </w:pPr>
      <w:rPr>
        <w:rFonts w:hint="default"/>
      </w:rPr>
    </w:lvl>
    <w:lvl w:ilvl="4" w:tplc="F780AB7C">
      <w:numFmt w:val="bullet"/>
      <w:lvlText w:val="•"/>
      <w:lvlJc w:val="left"/>
      <w:pPr>
        <w:ind w:left="5676" w:hanging="360"/>
      </w:pPr>
      <w:rPr>
        <w:rFonts w:hint="default"/>
      </w:rPr>
    </w:lvl>
    <w:lvl w:ilvl="5" w:tplc="6798C5E2">
      <w:numFmt w:val="bullet"/>
      <w:lvlText w:val="•"/>
      <w:lvlJc w:val="left"/>
      <w:pPr>
        <w:ind w:left="6650" w:hanging="360"/>
      </w:pPr>
      <w:rPr>
        <w:rFonts w:hint="default"/>
      </w:rPr>
    </w:lvl>
    <w:lvl w:ilvl="6" w:tplc="27B80992">
      <w:numFmt w:val="bullet"/>
      <w:lvlText w:val="•"/>
      <w:lvlJc w:val="left"/>
      <w:pPr>
        <w:ind w:left="7624" w:hanging="360"/>
      </w:pPr>
      <w:rPr>
        <w:rFonts w:hint="default"/>
      </w:rPr>
    </w:lvl>
    <w:lvl w:ilvl="7" w:tplc="A112CFAA">
      <w:numFmt w:val="bullet"/>
      <w:lvlText w:val="•"/>
      <w:lvlJc w:val="left"/>
      <w:pPr>
        <w:ind w:left="8598" w:hanging="360"/>
      </w:pPr>
      <w:rPr>
        <w:rFonts w:hint="default"/>
      </w:rPr>
    </w:lvl>
    <w:lvl w:ilvl="8" w:tplc="6ABACD4A">
      <w:numFmt w:val="bullet"/>
      <w:lvlText w:val="•"/>
      <w:lvlJc w:val="left"/>
      <w:pPr>
        <w:ind w:left="9572" w:hanging="360"/>
      </w:pPr>
      <w:rPr>
        <w:rFonts w:hint="default"/>
      </w:rPr>
    </w:lvl>
  </w:abstractNum>
  <w:abstractNum w:abstractNumId="2" w15:restartNumberingAfterBreak="0">
    <w:nsid w:val="729A5891"/>
    <w:multiLevelType w:val="hybridMultilevel"/>
    <w:tmpl w:val="0548EEC4"/>
    <w:lvl w:ilvl="0" w:tplc="60F4DE7E">
      <w:start w:val="1"/>
      <w:numFmt w:val="decimal"/>
      <w:lvlText w:val="%1."/>
      <w:lvlJc w:val="left"/>
      <w:pPr>
        <w:ind w:left="1200" w:hanging="361"/>
        <w:jc w:val="left"/>
      </w:pPr>
      <w:rPr>
        <w:rFonts w:ascii="Georgia" w:eastAsia="Georgia" w:hAnsi="Georgia" w:cs="Georgia" w:hint="default"/>
        <w:b/>
        <w:bCs/>
        <w:color w:val="414042"/>
        <w:spacing w:val="-1"/>
        <w:w w:val="100"/>
        <w:sz w:val="22"/>
        <w:szCs w:val="22"/>
      </w:rPr>
    </w:lvl>
    <w:lvl w:ilvl="1" w:tplc="39887CBA">
      <w:numFmt w:val="bullet"/>
      <w:lvlText w:val=""/>
      <w:lvlJc w:val="left"/>
      <w:pPr>
        <w:ind w:left="1776" w:hanging="360"/>
      </w:pPr>
      <w:rPr>
        <w:rFonts w:ascii="Symbol" w:eastAsia="Symbol" w:hAnsi="Symbol" w:cs="Symbol" w:hint="default"/>
        <w:color w:val="414042"/>
        <w:w w:val="100"/>
        <w:sz w:val="22"/>
        <w:szCs w:val="22"/>
      </w:rPr>
    </w:lvl>
    <w:lvl w:ilvl="2" w:tplc="4FB08164">
      <w:numFmt w:val="bullet"/>
      <w:lvlText w:val="o"/>
      <w:lvlJc w:val="left"/>
      <w:pPr>
        <w:ind w:left="2496" w:hanging="360"/>
      </w:pPr>
      <w:rPr>
        <w:rFonts w:ascii="Courier New" w:eastAsia="Courier New" w:hAnsi="Courier New" w:cs="Courier New" w:hint="default"/>
        <w:color w:val="414042"/>
        <w:w w:val="100"/>
        <w:sz w:val="22"/>
        <w:szCs w:val="22"/>
      </w:rPr>
    </w:lvl>
    <w:lvl w:ilvl="3" w:tplc="513AB63E">
      <w:numFmt w:val="bullet"/>
      <w:lvlText w:val="•"/>
      <w:lvlJc w:val="left"/>
      <w:pPr>
        <w:ind w:left="3627" w:hanging="360"/>
      </w:pPr>
      <w:rPr>
        <w:rFonts w:hint="default"/>
      </w:rPr>
    </w:lvl>
    <w:lvl w:ilvl="4" w:tplc="0DCC8FFE">
      <w:numFmt w:val="bullet"/>
      <w:lvlText w:val="•"/>
      <w:lvlJc w:val="left"/>
      <w:pPr>
        <w:ind w:left="4755" w:hanging="360"/>
      </w:pPr>
      <w:rPr>
        <w:rFonts w:hint="default"/>
      </w:rPr>
    </w:lvl>
    <w:lvl w:ilvl="5" w:tplc="ABD45034">
      <w:numFmt w:val="bullet"/>
      <w:lvlText w:val="•"/>
      <w:lvlJc w:val="left"/>
      <w:pPr>
        <w:ind w:left="5882" w:hanging="360"/>
      </w:pPr>
      <w:rPr>
        <w:rFonts w:hint="default"/>
      </w:rPr>
    </w:lvl>
    <w:lvl w:ilvl="6" w:tplc="32BA7C26">
      <w:numFmt w:val="bullet"/>
      <w:lvlText w:val="•"/>
      <w:lvlJc w:val="left"/>
      <w:pPr>
        <w:ind w:left="7010" w:hanging="360"/>
      </w:pPr>
      <w:rPr>
        <w:rFonts w:hint="default"/>
      </w:rPr>
    </w:lvl>
    <w:lvl w:ilvl="7" w:tplc="42E48D46">
      <w:numFmt w:val="bullet"/>
      <w:lvlText w:val="•"/>
      <w:lvlJc w:val="left"/>
      <w:pPr>
        <w:ind w:left="8137" w:hanging="360"/>
      </w:pPr>
      <w:rPr>
        <w:rFonts w:hint="default"/>
      </w:rPr>
    </w:lvl>
    <w:lvl w:ilvl="8" w:tplc="3C8416C0">
      <w:numFmt w:val="bullet"/>
      <w:lvlText w:val="•"/>
      <w:lvlJc w:val="left"/>
      <w:pPr>
        <w:ind w:left="9265" w:hanging="360"/>
      </w:pPr>
      <w:rPr>
        <w:rFonts w:hint="default"/>
      </w:rPr>
    </w:lvl>
  </w:abstractNum>
  <w:abstractNum w:abstractNumId="3" w15:restartNumberingAfterBreak="0">
    <w:nsid w:val="7A183B5C"/>
    <w:multiLevelType w:val="multilevel"/>
    <w:tmpl w:val="FEA479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748B"/>
    <w:rsid w:val="000B4816"/>
    <w:rsid w:val="001029E6"/>
    <w:rsid w:val="001F40C0"/>
    <w:rsid w:val="00310D63"/>
    <w:rsid w:val="003D12AC"/>
    <w:rsid w:val="004265B8"/>
    <w:rsid w:val="004F4182"/>
    <w:rsid w:val="0057507D"/>
    <w:rsid w:val="007702F6"/>
    <w:rsid w:val="009F748B"/>
    <w:rsid w:val="00A36B8B"/>
    <w:rsid w:val="00A777C5"/>
    <w:rsid w:val="00AF5560"/>
    <w:rsid w:val="00B144DB"/>
    <w:rsid w:val="00B418EC"/>
    <w:rsid w:val="00BE76A8"/>
    <w:rsid w:val="00CB7157"/>
    <w:rsid w:val="00F31608"/>
    <w:rsid w:val="00FD3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8D79C5"/>
  <w15:docId w15:val="{C2479A81-D4A1-4441-8C20-0ED06930C2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Georgia" w:eastAsia="Georgia" w:hAnsi="Georgia" w:cs="Georgia"/>
    </w:rPr>
  </w:style>
  <w:style w:type="paragraph" w:styleId="Heading1">
    <w:name w:val="heading 1"/>
    <w:basedOn w:val="Normal"/>
    <w:uiPriority w:val="9"/>
    <w:qFormat/>
    <w:pPr>
      <w:ind w:left="1200" w:hanging="360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2496" w:hanging="360"/>
    </w:pPr>
  </w:style>
  <w:style w:type="paragraph" w:customStyle="1" w:styleId="TableParagraph">
    <w:name w:val="Table Paragraph"/>
    <w:basedOn w:val="Normal"/>
    <w:uiPriority w:val="1"/>
    <w:qFormat/>
    <w:pPr>
      <w:ind w:left="14"/>
    </w:pPr>
  </w:style>
  <w:style w:type="character" w:styleId="Hyperlink">
    <w:name w:val="Hyperlink"/>
    <w:basedOn w:val="DefaultParagraphFont"/>
    <w:uiPriority w:val="99"/>
    <w:unhideWhenUsed/>
    <w:rsid w:val="004265B8"/>
    <w:rPr>
      <w:color w:val="0000FF" w:themeColor="hyperlink"/>
      <w:u w:val="single"/>
    </w:rPr>
  </w:style>
  <w:style w:type="character" w:customStyle="1" w:styleId="auto-select">
    <w:name w:val="auto-select"/>
    <w:basedOn w:val="DefaultParagraphFont"/>
    <w:rsid w:val="004265B8"/>
  </w:style>
  <w:style w:type="character" w:styleId="UnresolvedMention">
    <w:name w:val="Unresolved Mention"/>
    <w:basedOn w:val="DefaultParagraphFont"/>
    <w:uiPriority w:val="99"/>
    <w:semiHidden/>
    <w:unhideWhenUsed/>
    <w:rsid w:val="00A36B8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479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9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7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5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2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35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6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tatema.webex.com/statema/j.php?MTID=mc7ce4f5cdeb98bddde2cfed5d36ef77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101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Castner, Kristin</dc:creator>
  <cp:lastModifiedBy>Allan Stern</cp:lastModifiedBy>
  <cp:revision>2</cp:revision>
  <cp:lastPrinted>2020-09-02T20:57:00Z</cp:lastPrinted>
  <dcterms:created xsi:type="dcterms:W3CDTF">2021-06-08T18:05:00Z</dcterms:created>
  <dcterms:modified xsi:type="dcterms:W3CDTF">2021-06-08T18:05:00Z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2019-08-29T00:00:00Z</vt:filetime>
  </property>
  <property fmtid="{D5CDD505-2E9C-101B-9397-08002B2CF9AE}" pid="3" name="Creator">
    <vt:lpwstr>Microsoft® Word for Office 365</vt:lpwstr>
  </property>
  <property fmtid="{D5CDD505-2E9C-101B-9397-08002B2CF9AE}" pid="4" name="LastSaved">
    <vt:filetime>2020-09-02T00:00:00Z</vt:filetime>
  </property>
</Properties>
</file>