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CF12" w14:textId="77777777" w:rsidR="003D6673" w:rsidRPr="00D83362" w:rsidRDefault="003D6673" w:rsidP="003D6673">
      <w:pPr>
        <w:rPr>
          <w:rFonts w:cstheme="minorHAnsi"/>
          <w:b/>
          <w:bCs/>
          <w:sz w:val="28"/>
          <w:szCs w:val="28"/>
        </w:rPr>
      </w:pPr>
      <w:r w:rsidRPr="00D83362">
        <w:rPr>
          <w:rFonts w:cstheme="minorHAnsi"/>
          <w:b/>
          <w:bCs/>
          <w:sz w:val="28"/>
          <w:szCs w:val="28"/>
        </w:rPr>
        <w:t>PRE-POST EVALUATION</w:t>
      </w:r>
    </w:p>
    <w:p w14:paraId="3EB4FFAE" w14:textId="77777777" w:rsidR="003D6673" w:rsidRPr="003D6673" w:rsidRDefault="003D6673" w:rsidP="003D6673">
      <w:pPr>
        <w:rPr>
          <w:b/>
          <w:bCs/>
          <w:sz w:val="28"/>
          <w:szCs w:val="28"/>
        </w:rPr>
      </w:pPr>
      <w:r w:rsidRPr="003D6673">
        <w:rPr>
          <w:b/>
          <w:bCs/>
          <w:sz w:val="28"/>
          <w:szCs w:val="28"/>
        </w:rPr>
        <w:t xml:space="preserve">SBIRT, Substance Use, and Addiction </w:t>
      </w:r>
    </w:p>
    <w:p w14:paraId="4851FD3C" w14:textId="77777777" w:rsidR="003D6673" w:rsidRPr="008F04B8" w:rsidRDefault="003D6673" w:rsidP="003D6673">
      <w:pPr>
        <w:rPr>
          <w:rFonts w:cstheme="minorHAnsi"/>
          <w:sz w:val="24"/>
          <w:szCs w:val="24"/>
        </w:rPr>
      </w:pPr>
      <w:r w:rsidRPr="008F04B8">
        <w:rPr>
          <w:rFonts w:cstheme="minorHAnsi"/>
          <w:sz w:val="24"/>
          <w:szCs w:val="24"/>
        </w:rPr>
        <w:t xml:space="preserve">Multiple choice questions that assess knowledge pre-post. </w:t>
      </w:r>
    </w:p>
    <w:p w14:paraId="1601CA05" w14:textId="77777777" w:rsidR="003D6673" w:rsidRPr="008F04B8" w:rsidRDefault="003D6673" w:rsidP="00C631A6">
      <w:pPr>
        <w:ind w:left="720" w:hanging="360"/>
        <w:rPr>
          <w:sz w:val="24"/>
          <w:szCs w:val="24"/>
        </w:rPr>
      </w:pPr>
    </w:p>
    <w:p w14:paraId="5EF45087" w14:textId="63419FC0" w:rsidR="004675E2" w:rsidRPr="008F04B8" w:rsidRDefault="00C631A6" w:rsidP="008F0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F04B8">
        <w:rPr>
          <w:sz w:val="24"/>
          <w:szCs w:val="24"/>
        </w:rPr>
        <w:t xml:space="preserve">The rates of substance use disorders among people with schizophrenia are ________ than that of the general population. (select one to fill in the blank) </w:t>
      </w:r>
    </w:p>
    <w:p w14:paraId="329CB500" w14:textId="6E4ABB45" w:rsidR="00C631A6" w:rsidRPr="008F04B8" w:rsidRDefault="00C631A6" w:rsidP="00C631A6">
      <w:pPr>
        <w:ind w:left="720"/>
        <w:rPr>
          <w:sz w:val="24"/>
          <w:szCs w:val="24"/>
        </w:rPr>
      </w:pPr>
      <w:r w:rsidRPr="008F04B8">
        <w:rPr>
          <w:sz w:val="24"/>
          <w:szCs w:val="24"/>
        </w:rPr>
        <w:t>A. lower</w:t>
      </w:r>
    </w:p>
    <w:p w14:paraId="78AAB54E" w14:textId="00383D31" w:rsidR="00C631A6" w:rsidRPr="008F04B8" w:rsidRDefault="00C631A6">
      <w:pPr>
        <w:rPr>
          <w:sz w:val="24"/>
          <w:szCs w:val="24"/>
        </w:rPr>
      </w:pPr>
      <w:r w:rsidRPr="008F04B8">
        <w:rPr>
          <w:sz w:val="24"/>
          <w:szCs w:val="24"/>
        </w:rPr>
        <w:tab/>
      </w:r>
      <w:r w:rsidRPr="00C51FCC">
        <w:rPr>
          <w:sz w:val="24"/>
          <w:szCs w:val="24"/>
        </w:rPr>
        <w:t>B. higher</w:t>
      </w:r>
    </w:p>
    <w:p w14:paraId="357BD38C" w14:textId="4752E254" w:rsidR="00024D2E" w:rsidRDefault="00C631A6">
      <w:pPr>
        <w:rPr>
          <w:sz w:val="24"/>
          <w:szCs w:val="24"/>
        </w:rPr>
      </w:pPr>
      <w:r w:rsidRPr="008F04B8">
        <w:rPr>
          <w:sz w:val="24"/>
          <w:szCs w:val="24"/>
        </w:rPr>
        <w:tab/>
        <w:t xml:space="preserve">C. about the same </w:t>
      </w:r>
    </w:p>
    <w:p w14:paraId="51C17E84" w14:textId="77777777" w:rsidR="00024D2E" w:rsidRPr="00024D2E" w:rsidRDefault="00024D2E">
      <w:pPr>
        <w:rPr>
          <w:sz w:val="20"/>
          <w:szCs w:val="20"/>
        </w:rPr>
      </w:pPr>
    </w:p>
    <w:p w14:paraId="26894AA4" w14:textId="02E024C5" w:rsidR="00C631A6" w:rsidRPr="008F04B8" w:rsidRDefault="00C631A6" w:rsidP="008F0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F04B8">
        <w:rPr>
          <w:sz w:val="24"/>
          <w:szCs w:val="24"/>
        </w:rPr>
        <w:t>Reasons people misuse substances:</w:t>
      </w:r>
    </w:p>
    <w:p w14:paraId="79B39852" w14:textId="1D9F26E0" w:rsidR="00C631A6" w:rsidRPr="008F04B8" w:rsidRDefault="00C631A6">
      <w:pPr>
        <w:rPr>
          <w:sz w:val="24"/>
          <w:szCs w:val="24"/>
        </w:rPr>
      </w:pPr>
      <w:r w:rsidRPr="008F04B8">
        <w:rPr>
          <w:sz w:val="24"/>
          <w:szCs w:val="24"/>
        </w:rPr>
        <w:tab/>
        <w:t>A. To change their experience to something new</w:t>
      </w:r>
    </w:p>
    <w:p w14:paraId="7DA31459" w14:textId="1409A869" w:rsidR="00C631A6" w:rsidRPr="008F04B8" w:rsidRDefault="00C631A6">
      <w:pPr>
        <w:rPr>
          <w:sz w:val="24"/>
          <w:szCs w:val="24"/>
        </w:rPr>
      </w:pPr>
      <w:r w:rsidRPr="008F04B8">
        <w:rPr>
          <w:sz w:val="24"/>
          <w:szCs w:val="24"/>
        </w:rPr>
        <w:tab/>
        <w:t>B. To relieve symptoms of mental illness</w:t>
      </w:r>
    </w:p>
    <w:p w14:paraId="32552D2D" w14:textId="518E7299" w:rsidR="00C631A6" w:rsidRPr="008F04B8" w:rsidRDefault="00C631A6">
      <w:pPr>
        <w:rPr>
          <w:sz w:val="24"/>
          <w:szCs w:val="24"/>
        </w:rPr>
      </w:pPr>
      <w:r w:rsidRPr="008F04B8">
        <w:rPr>
          <w:sz w:val="24"/>
          <w:szCs w:val="24"/>
        </w:rPr>
        <w:tab/>
        <w:t>C. To have less pain</w:t>
      </w:r>
    </w:p>
    <w:p w14:paraId="60CF4919" w14:textId="78484B3D" w:rsidR="00C631A6" w:rsidRPr="008F04B8" w:rsidRDefault="00C631A6">
      <w:pPr>
        <w:rPr>
          <w:sz w:val="24"/>
          <w:szCs w:val="24"/>
        </w:rPr>
      </w:pPr>
      <w:r w:rsidRPr="008F04B8">
        <w:rPr>
          <w:sz w:val="24"/>
          <w:szCs w:val="24"/>
        </w:rPr>
        <w:tab/>
      </w:r>
      <w:r w:rsidRPr="00C51FCC">
        <w:rPr>
          <w:sz w:val="24"/>
          <w:szCs w:val="24"/>
        </w:rPr>
        <w:t>D. All of the above</w:t>
      </w:r>
    </w:p>
    <w:p w14:paraId="40EF7507" w14:textId="6A6F74CD" w:rsidR="00C631A6" w:rsidRDefault="00C631A6">
      <w:pPr>
        <w:rPr>
          <w:sz w:val="24"/>
          <w:szCs w:val="24"/>
        </w:rPr>
      </w:pPr>
      <w:r w:rsidRPr="008F04B8">
        <w:rPr>
          <w:sz w:val="24"/>
          <w:szCs w:val="24"/>
        </w:rPr>
        <w:tab/>
        <w:t>E. None of the above</w:t>
      </w:r>
    </w:p>
    <w:p w14:paraId="50E0DF99" w14:textId="77777777" w:rsidR="00024D2E" w:rsidRPr="008F04B8" w:rsidRDefault="00024D2E">
      <w:pPr>
        <w:rPr>
          <w:sz w:val="24"/>
          <w:szCs w:val="24"/>
        </w:rPr>
      </w:pPr>
    </w:p>
    <w:p w14:paraId="6C34EDC8" w14:textId="630B8477" w:rsidR="00C631A6" w:rsidRPr="008F04B8" w:rsidRDefault="0027419C" w:rsidP="008F0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F04B8">
        <w:rPr>
          <w:sz w:val="24"/>
          <w:szCs w:val="24"/>
        </w:rPr>
        <w:t xml:space="preserve">SBIRT stands for: </w:t>
      </w:r>
    </w:p>
    <w:p w14:paraId="59576E0A" w14:textId="3A066464" w:rsidR="0027419C" w:rsidRPr="008F04B8" w:rsidRDefault="0027419C">
      <w:pPr>
        <w:rPr>
          <w:sz w:val="24"/>
          <w:szCs w:val="24"/>
        </w:rPr>
      </w:pPr>
      <w:r w:rsidRPr="008F04B8">
        <w:rPr>
          <w:sz w:val="24"/>
          <w:szCs w:val="24"/>
        </w:rPr>
        <w:tab/>
      </w:r>
      <w:r w:rsidRPr="00C51FCC">
        <w:rPr>
          <w:sz w:val="24"/>
          <w:szCs w:val="24"/>
        </w:rPr>
        <w:t>A. Screening, Brief Intervention, Referral, and Treatment</w:t>
      </w:r>
    </w:p>
    <w:p w14:paraId="02D113A8" w14:textId="1D6484EC" w:rsidR="0027419C" w:rsidRPr="008F04B8" w:rsidRDefault="0027419C">
      <w:pPr>
        <w:rPr>
          <w:sz w:val="24"/>
          <w:szCs w:val="24"/>
        </w:rPr>
      </w:pPr>
      <w:r w:rsidRPr="008F04B8">
        <w:rPr>
          <w:sz w:val="24"/>
          <w:szCs w:val="24"/>
        </w:rPr>
        <w:tab/>
        <w:t>B. Substance, Burden, Intervention, Rescue, and Tolerance</w:t>
      </w:r>
    </w:p>
    <w:p w14:paraId="5A54DE00" w14:textId="5DEEC579" w:rsidR="0027419C" w:rsidRDefault="0027419C">
      <w:pPr>
        <w:rPr>
          <w:sz w:val="24"/>
          <w:szCs w:val="24"/>
        </w:rPr>
      </w:pPr>
      <w:r w:rsidRPr="008F04B8">
        <w:rPr>
          <w:sz w:val="24"/>
          <w:szCs w:val="24"/>
        </w:rPr>
        <w:tab/>
        <w:t>C. Selection, Building, Inclu</w:t>
      </w:r>
      <w:r w:rsidR="00211F2A" w:rsidRPr="008F04B8">
        <w:rPr>
          <w:sz w:val="24"/>
          <w:szCs w:val="24"/>
        </w:rPr>
        <w:t>sion</w:t>
      </w:r>
      <w:r w:rsidRPr="008F04B8">
        <w:rPr>
          <w:sz w:val="24"/>
          <w:szCs w:val="24"/>
        </w:rPr>
        <w:t>, Return, and Therapy</w:t>
      </w:r>
    </w:p>
    <w:p w14:paraId="2C1AAB71" w14:textId="77777777" w:rsidR="00024D2E" w:rsidRPr="008F04B8" w:rsidRDefault="00024D2E">
      <w:pPr>
        <w:rPr>
          <w:sz w:val="24"/>
          <w:szCs w:val="24"/>
        </w:rPr>
      </w:pPr>
    </w:p>
    <w:p w14:paraId="6B40808B" w14:textId="379D157C" w:rsidR="004574EC" w:rsidRPr="008F04B8" w:rsidRDefault="004574EC" w:rsidP="008F0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F04B8">
        <w:rPr>
          <w:sz w:val="24"/>
          <w:szCs w:val="24"/>
        </w:rPr>
        <w:t>If you meet with a person you are serving and discover they are intoxicated but not in a life-threatening emergency, what action you should take?</w:t>
      </w:r>
    </w:p>
    <w:p w14:paraId="4A17457C" w14:textId="77777777" w:rsidR="004574EC" w:rsidRPr="008F04B8" w:rsidRDefault="004574EC">
      <w:pPr>
        <w:rPr>
          <w:sz w:val="24"/>
          <w:szCs w:val="24"/>
        </w:rPr>
      </w:pPr>
      <w:r w:rsidRPr="008F04B8">
        <w:rPr>
          <w:sz w:val="24"/>
          <w:szCs w:val="24"/>
        </w:rPr>
        <w:tab/>
        <w:t>A. Initiate transfer to a different residence</w:t>
      </w:r>
    </w:p>
    <w:p w14:paraId="2B495E1A" w14:textId="35AC9CC1" w:rsidR="001E6008" w:rsidRPr="008F04B8" w:rsidRDefault="004574EC">
      <w:pPr>
        <w:rPr>
          <w:sz w:val="24"/>
          <w:szCs w:val="24"/>
        </w:rPr>
      </w:pPr>
      <w:r w:rsidRPr="008F04B8">
        <w:rPr>
          <w:sz w:val="24"/>
          <w:szCs w:val="24"/>
        </w:rPr>
        <w:tab/>
      </w:r>
      <w:r w:rsidRPr="00C51FCC">
        <w:rPr>
          <w:sz w:val="24"/>
          <w:szCs w:val="24"/>
        </w:rPr>
        <w:t xml:space="preserve">B.  </w:t>
      </w:r>
      <w:r w:rsidR="001E6008" w:rsidRPr="00C51FCC">
        <w:rPr>
          <w:sz w:val="24"/>
          <w:szCs w:val="24"/>
        </w:rPr>
        <w:t>Apply agency protocols for responding to active intoxication</w:t>
      </w:r>
    </w:p>
    <w:p w14:paraId="016ACB75" w14:textId="64A0628A" w:rsidR="004574EC" w:rsidRPr="008F04B8" w:rsidRDefault="001E6008" w:rsidP="001E6008">
      <w:pPr>
        <w:ind w:firstLine="720"/>
        <w:rPr>
          <w:sz w:val="24"/>
          <w:szCs w:val="24"/>
        </w:rPr>
      </w:pPr>
      <w:r w:rsidRPr="008F04B8">
        <w:rPr>
          <w:sz w:val="24"/>
          <w:szCs w:val="24"/>
        </w:rPr>
        <w:t>C.  Contact police and then your supervisor</w:t>
      </w:r>
      <w:r w:rsidR="004574EC" w:rsidRPr="008F04B8">
        <w:rPr>
          <w:sz w:val="24"/>
          <w:szCs w:val="24"/>
        </w:rPr>
        <w:t xml:space="preserve"> </w:t>
      </w:r>
    </w:p>
    <w:sectPr w:rsidR="004574EC" w:rsidRPr="008F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E3F75"/>
    <w:multiLevelType w:val="hybridMultilevel"/>
    <w:tmpl w:val="679AF6A4"/>
    <w:lvl w:ilvl="0" w:tplc="BA2CE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C618A"/>
    <w:multiLevelType w:val="hybridMultilevel"/>
    <w:tmpl w:val="FA761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A6"/>
    <w:rsid w:val="00024D2E"/>
    <w:rsid w:val="001E6008"/>
    <w:rsid w:val="00211F2A"/>
    <w:rsid w:val="0027419C"/>
    <w:rsid w:val="003D6673"/>
    <w:rsid w:val="004574EC"/>
    <w:rsid w:val="004D6A6A"/>
    <w:rsid w:val="00712BFC"/>
    <w:rsid w:val="008F04B8"/>
    <w:rsid w:val="00AC7AC5"/>
    <w:rsid w:val="00C51FCC"/>
    <w:rsid w:val="00C631A6"/>
    <w:rsid w:val="00E0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EE5E"/>
  <w15:chartTrackingRefBased/>
  <w15:docId w15:val="{9513FD53-3135-41D4-80D3-774FF72C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Ellison, Marsha</dc:creator>
  <cp:keywords/>
  <dc:description/>
  <cp:lastModifiedBy>Mary Ann Preskul-Ricca</cp:lastModifiedBy>
  <cp:revision>9</cp:revision>
  <dcterms:created xsi:type="dcterms:W3CDTF">2022-08-16T18:07:00Z</dcterms:created>
  <dcterms:modified xsi:type="dcterms:W3CDTF">2023-02-14T17:53:00Z</dcterms:modified>
</cp:coreProperties>
</file>