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1586" w:type="dxa"/>
        <w:tblLook w:val="04A0" w:firstRow="1" w:lastRow="0" w:firstColumn="1" w:lastColumn="0" w:noHBand="0" w:noVBand="1"/>
      </w:tblPr>
      <w:tblGrid>
        <w:gridCol w:w="2149"/>
        <w:gridCol w:w="2349"/>
        <w:gridCol w:w="2151"/>
        <w:gridCol w:w="2151"/>
        <w:gridCol w:w="2143"/>
        <w:gridCol w:w="2152"/>
        <w:gridCol w:w="2113"/>
        <w:gridCol w:w="2113"/>
        <w:gridCol w:w="2113"/>
        <w:gridCol w:w="2152"/>
      </w:tblGrid>
      <w:tr w:rsidR="000F79CB" w14:paraId="6EF8464A" w14:textId="77777777" w:rsidTr="0011621E">
        <w:trPr>
          <w:gridAfter w:val="4"/>
          <w:wAfter w:w="8491" w:type="dxa"/>
        </w:trPr>
        <w:tc>
          <w:tcPr>
            <w:tcW w:w="13095" w:type="dxa"/>
            <w:gridSpan w:val="6"/>
            <w:shd w:val="clear" w:color="auto" w:fill="B4C6E7" w:themeFill="accent1" w:themeFillTint="66"/>
          </w:tcPr>
          <w:p w14:paraId="3F3DD49C" w14:textId="19BD69DA" w:rsidR="000F79CB" w:rsidRDefault="000F79CB" w:rsidP="000F79CB">
            <w:pPr>
              <w:tabs>
                <w:tab w:val="left" w:pos="3910"/>
              </w:tabs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>JDAI</w:t>
            </w:r>
            <w:r w:rsidR="00D3266F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 xml:space="preserve"> Suffolk</w:t>
            </w:r>
            <w:r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County Committee Work Plan 2022</w:t>
            </w:r>
          </w:p>
          <w:p w14:paraId="2F3A69C4" w14:textId="24AA95B4" w:rsidR="000F79CB" w:rsidRDefault="000F79CB" w:rsidP="000F79CB">
            <w:pPr>
              <w:tabs>
                <w:tab w:val="left" w:pos="3910"/>
              </w:tabs>
              <w:jc w:val="center"/>
            </w:pPr>
          </w:p>
        </w:tc>
      </w:tr>
      <w:tr w:rsidR="000F79CB" w14:paraId="1FD0E0F7" w14:textId="77777777" w:rsidTr="0011621E">
        <w:trPr>
          <w:gridAfter w:val="4"/>
          <w:wAfter w:w="8491" w:type="dxa"/>
        </w:trPr>
        <w:tc>
          <w:tcPr>
            <w:tcW w:w="13095" w:type="dxa"/>
            <w:gridSpan w:val="6"/>
            <w:shd w:val="clear" w:color="auto" w:fill="DEEAF6" w:themeFill="accent5" w:themeFillTint="33"/>
          </w:tcPr>
          <w:p w14:paraId="4FAFA16E" w14:textId="2517FF51" w:rsidR="000F79CB" w:rsidRDefault="000F79CB" w:rsidP="000F79C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</w:rPr>
              <w:t>Goal 1: Reduce the number of low-risk youth entering DYS detention</w:t>
            </w:r>
          </w:p>
        </w:tc>
      </w:tr>
      <w:tr w:rsidR="0011621E" w14:paraId="0E26B50C" w14:textId="77777777" w:rsidTr="0011621E">
        <w:trPr>
          <w:gridAfter w:val="4"/>
          <w:wAfter w:w="8491" w:type="dxa"/>
        </w:trPr>
        <w:tc>
          <w:tcPr>
            <w:tcW w:w="2149" w:type="dxa"/>
            <w:shd w:val="clear" w:color="auto" w:fill="1F3864" w:themeFill="accent1" w:themeFillShade="80"/>
          </w:tcPr>
          <w:p w14:paraId="50806239" w14:textId="50B20A87" w:rsidR="000F79CB" w:rsidRPr="000F79CB" w:rsidRDefault="000F79CB" w:rsidP="000F79CB">
            <w:pPr>
              <w:tabs>
                <w:tab w:val="left" w:pos="3910"/>
              </w:tabs>
              <w:rPr>
                <w:highlight w:val="darkCyan"/>
              </w:rPr>
            </w:pPr>
            <w:r w:rsidRPr="000F79CB">
              <w:rPr>
                <w:rFonts w:ascii="Cambria" w:eastAsia="Cambria" w:hAnsi="Cambria" w:cs="Cambria"/>
                <w:b/>
                <w:color w:val="FFFFFF"/>
              </w:rPr>
              <w:t>What are the results we want to achieve?</w:t>
            </w:r>
          </w:p>
        </w:tc>
        <w:tc>
          <w:tcPr>
            <w:tcW w:w="2349" w:type="dxa"/>
            <w:shd w:val="clear" w:color="auto" w:fill="1F3864" w:themeFill="accent1" w:themeFillShade="80"/>
          </w:tcPr>
          <w:p w14:paraId="68450C2F" w14:textId="24CC7462" w:rsidR="000F79CB" w:rsidRPr="000F79CB" w:rsidRDefault="000F79CB" w:rsidP="000F79CB">
            <w:pPr>
              <w:tabs>
                <w:tab w:val="left" w:pos="3910"/>
              </w:tabs>
              <w:rPr>
                <w:highlight w:val="darkCyan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activities will get us to those results?</w:t>
            </w:r>
          </w:p>
        </w:tc>
        <w:tc>
          <w:tcPr>
            <w:tcW w:w="2151" w:type="dxa"/>
            <w:shd w:val="clear" w:color="auto" w:fill="1F3864" w:themeFill="accent1" w:themeFillShade="80"/>
          </w:tcPr>
          <w:p w14:paraId="3BF14675" w14:textId="35D90F46" w:rsidR="000F79CB" w:rsidRPr="000F79CB" w:rsidRDefault="000F79CB" w:rsidP="000F79CB">
            <w:pPr>
              <w:tabs>
                <w:tab w:val="left" w:pos="3910"/>
              </w:tabs>
              <w:rPr>
                <w:highlight w:val="darkCyan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is the baseline data? What data sources are we using/do we need?</w:t>
            </w:r>
          </w:p>
        </w:tc>
        <w:tc>
          <w:tcPr>
            <w:tcW w:w="2151" w:type="dxa"/>
            <w:shd w:val="clear" w:color="auto" w:fill="1F3864" w:themeFill="accent1" w:themeFillShade="80"/>
          </w:tcPr>
          <w:p w14:paraId="3228D91C" w14:textId="02825811" w:rsidR="000F79CB" w:rsidRPr="000F79CB" w:rsidRDefault="000F79CB" w:rsidP="000F79CB">
            <w:pPr>
              <w:tabs>
                <w:tab w:val="left" w:pos="3910"/>
              </w:tabs>
              <w:rPr>
                <w:highlight w:val="darkCyan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How will success be measured? (What are the positive youth outcomes associated with the goal?)</w:t>
            </w:r>
          </w:p>
        </w:tc>
        <w:tc>
          <w:tcPr>
            <w:tcW w:w="2143" w:type="dxa"/>
            <w:shd w:val="clear" w:color="auto" w:fill="1F3864" w:themeFill="accent1" w:themeFillShade="80"/>
          </w:tcPr>
          <w:p w14:paraId="641DE282" w14:textId="0BE34FAB" w:rsidR="000F79CB" w:rsidRPr="000F79CB" w:rsidRDefault="000F79CB" w:rsidP="000F79CB">
            <w:pPr>
              <w:tabs>
                <w:tab w:val="left" w:pos="3910"/>
              </w:tabs>
              <w:rPr>
                <w:highlight w:val="darkCyan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challenges might we anticipate to getting results?</w:t>
            </w:r>
          </w:p>
        </w:tc>
        <w:tc>
          <w:tcPr>
            <w:tcW w:w="2152" w:type="dxa"/>
            <w:shd w:val="clear" w:color="auto" w:fill="1F3864" w:themeFill="accent1" w:themeFillShade="80"/>
          </w:tcPr>
          <w:p w14:paraId="69877F2C" w14:textId="38E7ADA9" w:rsidR="000F79CB" w:rsidRPr="000F79CB" w:rsidRDefault="000F79CB" w:rsidP="000F79CB">
            <w:pPr>
              <w:tabs>
                <w:tab w:val="left" w:pos="3910"/>
              </w:tabs>
              <w:rPr>
                <w:highlight w:val="darkCyan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Timeframe</w:t>
            </w:r>
          </w:p>
        </w:tc>
      </w:tr>
      <w:tr w:rsidR="0011621E" w14:paraId="6F63AB8D" w14:textId="77777777" w:rsidTr="0011621E">
        <w:trPr>
          <w:gridAfter w:val="4"/>
          <w:wAfter w:w="8491" w:type="dxa"/>
        </w:trPr>
        <w:tc>
          <w:tcPr>
            <w:tcW w:w="2149" w:type="dxa"/>
            <w:shd w:val="clear" w:color="auto" w:fill="FFFFFF" w:themeFill="background1"/>
          </w:tcPr>
          <w:p w14:paraId="5246762F" w14:textId="74952643" w:rsidR="00832B25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Reduce the number of </w:t>
            </w:r>
            <w:proofErr w:type="gramStart"/>
            <w:r>
              <w:rPr>
                <w:rFonts w:ascii="Cambria" w:eastAsia="Cambria" w:hAnsi="Cambria" w:cs="Cambria"/>
              </w:rPr>
              <w:t>youth</w:t>
            </w:r>
            <w:proofErr w:type="gramEnd"/>
            <w:r>
              <w:rPr>
                <w:rFonts w:ascii="Cambria" w:eastAsia="Cambria" w:hAnsi="Cambria" w:cs="Cambria"/>
              </w:rPr>
              <w:t xml:space="preserve"> entering DYS by </w:t>
            </w:r>
            <w:r w:rsidR="002634D0">
              <w:rPr>
                <w:rFonts w:ascii="Cambria" w:eastAsia="Cambria" w:hAnsi="Cambria" w:cs="Cambria"/>
              </w:rPr>
              <w:t xml:space="preserve">addressing the needs of youth who are at risk of detention prior to </w:t>
            </w:r>
            <w:r w:rsidR="000828FB">
              <w:rPr>
                <w:rFonts w:ascii="Cambria" w:eastAsia="Cambria" w:hAnsi="Cambria" w:cs="Cambria"/>
              </w:rPr>
              <w:t xml:space="preserve">their </w:t>
            </w:r>
            <w:r w:rsidR="002634D0">
              <w:rPr>
                <w:rFonts w:ascii="Cambria" w:eastAsia="Cambria" w:hAnsi="Cambria" w:cs="Cambria"/>
              </w:rPr>
              <w:t>entry</w:t>
            </w:r>
          </w:p>
          <w:p w14:paraId="2D469F51" w14:textId="158CB69E" w:rsidR="002634D0" w:rsidRPr="000F79CB" w:rsidRDefault="002634D0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</w:p>
        </w:tc>
        <w:tc>
          <w:tcPr>
            <w:tcW w:w="2349" w:type="dxa"/>
            <w:shd w:val="clear" w:color="auto" w:fill="FFFFFF" w:themeFill="background1"/>
          </w:tcPr>
          <w:p w14:paraId="24E5EDBF" w14:textId="18E9D480" w:rsidR="00832B25" w:rsidRDefault="00832B25" w:rsidP="00832B25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CORE</w:t>
            </w:r>
          </w:p>
          <w:p w14:paraId="23DE900E" w14:textId="77777777" w:rsidR="00832B25" w:rsidRDefault="00832B25" w:rsidP="00832B25">
            <w:pPr>
              <w:rPr>
                <w:rFonts w:ascii="Cambria" w:eastAsia="Cambria" w:hAnsi="Cambria" w:cs="Cambria"/>
              </w:rPr>
            </w:pPr>
          </w:p>
          <w:p w14:paraId="2C49307E" w14:textId="77777777" w:rsidR="00832B25" w:rsidRDefault="00832B25" w:rsidP="00832B25">
            <w:pPr>
              <w:rPr>
                <w:rFonts w:ascii="Cambria" w:eastAsia="Cambria" w:hAnsi="Cambria" w:cs="Cambria"/>
              </w:rPr>
            </w:pPr>
          </w:p>
          <w:p w14:paraId="0ED62F96" w14:textId="77777777" w:rsidR="00832B25" w:rsidRDefault="00832B25" w:rsidP="00832B25">
            <w:pPr>
              <w:rPr>
                <w:rFonts w:ascii="Cambria" w:eastAsia="Cambria" w:hAnsi="Cambria" w:cs="Cambria"/>
              </w:rPr>
            </w:pPr>
          </w:p>
          <w:p w14:paraId="49EC50DA" w14:textId="77777777" w:rsidR="00832B25" w:rsidRDefault="00832B25" w:rsidP="00832B25">
            <w:pPr>
              <w:rPr>
                <w:rFonts w:ascii="Cambria" w:eastAsia="Cambria" w:hAnsi="Cambria" w:cs="Cambria"/>
              </w:rPr>
            </w:pPr>
          </w:p>
          <w:p w14:paraId="09E6A05A" w14:textId="77777777" w:rsidR="00832B25" w:rsidRDefault="00832B25" w:rsidP="00832B25">
            <w:pPr>
              <w:rPr>
                <w:rFonts w:ascii="Cambria" w:eastAsia="Cambria" w:hAnsi="Cambria" w:cs="Cambria"/>
              </w:rPr>
            </w:pPr>
          </w:p>
          <w:p w14:paraId="7BBAA28E" w14:textId="77777777" w:rsidR="00832B25" w:rsidRDefault="00832B25" w:rsidP="00832B25">
            <w:pPr>
              <w:rPr>
                <w:rFonts w:ascii="Cambria" w:eastAsia="Cambria" w:hAnsi="Cambria" w:cs="Cambria"/>
              </w:rPr>
            </w:pPr>
          </w:p>
          <w:p w14:paraId="41FB0DDC" w14:textId="77777777" w:rsidR="00832B25" w:rsidRDefault="00832B25" w:rsidP="00832B25">
            <w:pPr>
              <w:rPr>
                <w:rFonts w:ascii="Cambria" w:eastAsia="Cambria" w:hAnsi="Cambria" w:cs="Cambria"/>
              </w:rPr>
            </w:pPr>
          </w:p>
          <w:p w14:paraId="095AAEE3" w14:textId="77777777" w:rsidR="00832B25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</w:p>
        </w:tc>
        <w:tc>
          <w:tcPr>
            <w:tcW w:w="2151" w:type="dxa"/>
            <w:shd w:val="clear" w:color="auto" w:fill="FFFFFF" w:themeFill="background1"/>
          </w:tcPr>
          <w:p w14:paraId="574F7687" w14:textId="7C49E6B9" w:rsidR="00832B25" w:rsidRDefault="00832B25" w:rsidP="00832B25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-low level </w:t>
            </w:r>
            <w:r w:rsidR="0011621E">
              <w:rPr>
                <w:rFonts w:ascii="Cambria" w:eastAsia="Cambria" w:hAnsi="Cambria" w:cs="Cambria"/>
              </w:rPr>
              <w:t>youth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0828FB">
              <w:rPr>
                <w:rFonts w:ascii="Cambria" w:eastAsia="Cambria" w:hAnsi="Cambria" w:cs="Cambria"/>
              </w:rPr>
              <w:t xml:space="preserve">are </w:t>
            </w:r>
            <w:r w:rsidR="0011621E">
              <w:rPr>
                <w:rFonts w:ascii="Cambria" w:eastAsia="Cambria" w:hAnsi="Cambria" w:cs="Cambria"/>
              </w:rPr>
              <w:t>being detained</w:t>
            </w:r>
            <w:r w:rsidR="00476EBA">
              <w:rPr>
                <w:rFonts w:ascii="Cambria" w:eastAsia="Cambria" w:hAnsi="Cambria" w:cs="Cambria"/>
              </w:rPr>
              <w:t>: 18.8% of youth who entered DYS in Suffolk County in 2021 were low risk, 38.6% were moderate risk</w:t>
            </w:r>
          </w:p>
          <w:p w14:paraId="76F3E060" w14:textId="1E830F6F" w:rsidR="00832B25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</w:rPr>
              <w:t>-need to collect race/ethnicity data, etc. to understand demographics of youth being served</w:t>
            </w:r>
          </w:p>
        </w:tc>
        <w:tc>
          <w:tcPr>
            <w:tcW w:w="2151" w:type="dxa"/>
            <w:shd w:val="clear" w:color="auto" w:fill="FFFFFF" w:themeFill="background1"/>
          </w:tcPr>
          <w:p w14:paraId="24F3C881" w14:textId="77777777" w:rsidR="00832B25" w:rsidRDefault="00832B25" w:rsidP="00832B25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-youth referred to CORE will be provided appropriate services</w:t>
            </w:r>
          </w:p>
          <w:p w14:paraId="375FB2AA" w14:textId="77777777" w:rsidR="00832B25" w:rsidRDefault="00832B25" w:rsidP="00832B25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-youth will engage with services provided </w:t>
            </w:r>
          </w:p>
          <w:p w14:paraId="04F3BFA2" w14:textId="6D55E744" w:rsidR="00832B25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</w:rPr>
              <w:t>-referrals will come from various sources</w:t>
            </w:r>
          </w:p>
        </w:tc>
        <w:tc>
          <w:tcPr>
            <w:tcW w:w="2143" w:type="dxa"/>
            <w:shd w:val="clear" w:color="auto" w:fill="FFFFFF" w:themeFill="background1"/>
          </w:tcPr>
          <w:p w14:paraId="160B6DF7" w14:textId="3A255379" w:rsidR="00832B25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</w:rPr>
              <w:t>-getting referrals (will need to continue outreach efforts</w:t>
            </w:r>
            <w:r w:rsidR="0011621E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2152" w:type="dxa"/>
            <w:shd w:val="clear" w:color="auto" w:fill="FFFFFF" w:themeFill="background1"/>
          </w:tcPr>
          <w:p w14:paraId="7EC25B95" w14:textId="77777777" w:rsidR="00832B25" w:rsidRDefault="00832B25" w:rsidP="00832B25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-referrals began as of Dec. 2021</w:t>
            </w:r>
          </w:p>
          <w:p w14:paraId="4F86547A" w14:textId="01405B2B" w:rsidR="00832B25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</w:rPr>
              <w:t>-CORE will meet bi-weekly ongoing (as needed) during 2022</w:t>
            </w:r>
          </w:p>
        </w:tc>
      </w:tr>
      <w:tr w:rsidR="00832B25" w14:paraId="6AC8478B" w14:textId="77777777" w:rsidTr="0011621E">
        <w:trPr>
          <w:gridAfter w:val="4"/>
          <w:wAfter w:w="8491" w:type="dxa"/>
        </w:trPr>
        <w:tc>
          <w:tcPr>
            <w:tcW w:w="13095" w:type="dxa"/>
            <w:gridSpan w:val="6"/>
            <w:shd w:val="clear" w:color="auto" w:fill="DEEAF6" w:themeFill="accent5" w:themeFillTint="33"/>
          </w:tcPr>
          <w:p w14:paraId="721A01E9" w14:textId="46ED936F" w:rsidR="00832B25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</w:rPr>
              <w:t>Goal 2: Reduce the length of stay of youth in detention</w:t>
            </w:r>
          </w:p>
        </w:tc>
      </w:tr>
      <w:tr w:rsidR="0011621E" w14:paraId="163767FC" w14:textId="77777777" w:rsidTr="0011621E">
        <w:trPr>
          <w:gridAfter w:val="4"/>
          <w:wAfter w:w="8491" w:type="dxa"/>
        </w:trPr>
        <w:tc>
          <w:tcPr>
            <w:tcW w:w="2149" w:type="dxa"/>
            <w:shd w:val="clear" w:color="auto" w:fill="1F3864" w:themeFill="accent1" w:themeFillShade="80"/>
          </w:tcPr>
          <w:p w14:paraId="275C6142" w14:textId="26E050CC" w:rsidR="00832B25" w:rsidRPr="000F79CB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 w:rsidRPr="000F79CB">
              <w:rPr>
                <w:rFonts w:ascii="Cambria" w:eastAsia="Cambria" w:hAnsi="Cambria" w:cs="Cambria"/>
                <w:b/>
                <w:color w:val="FFFFFF"/>
              </w:rPr>
              <w:t>What are the results we want to achieve?</w:t>
            </w:r>
          </w:p>
        </w:tc>
        <w:tc>
          <w:tcPr>
            <w:tcW w:w="2349" w:type="dxa"/>
            <w:shd w:val="clear" w:color="auto" w:fill="1F3864" w:themeFill="accent1" w:themeFillShade="80"/>
          </w:tcPr>
          <w:p w14:paraId="1E0BEA69" w14:textId="06886E04" w:rsidR="00832B25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activities will get us to those results?</w:t>
            </w:r>
          </w:p>
        </w:tc>
        <w:tc>
          <w:tcPr>
            <w:tcW w:w="2151" w:type="dxa"/>
            <w:shd w:val="clear" w:color="auto" w:fill="1F3864" w:themeFill="accent1" w:themeFillShade="80"/>
          </w:tcPr>
          <w:p w14:paraId="4A2C71EB" w14:textId="3AF14301" w:rsidR="00832B25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is the baseline data? What data sources are we using/do we need?</w:t>
            </w:r>
          </w:p>
        </w:tc>
        <w:tc>
          <w:tcPr>
            <w:tcW w:w="2151" w:type="dxa"/>
            <w:shd w:val="clear" w:color="auto" w:fill="1F3864" w:themeFill="accent1" w:themeFillShade="80"/>
          </w:tcPr>
          <w:p w14:paraId="261B31EB" w14:textId="54A45601" w:rsidR="00832B25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How will success be measured? (What are the positive youth outcomes associated with the goal?)</w:t>
            </w:r>
          </w:p>
        </w:tc>
        <w:tc>
          <w:tcPr>
            <w:tcW w:w="2143" w:type="dxa"/>
            <w:shd w:val="clear" w:color="auto" w:fill="1F3864" w:themeFill="accent1" w:themeFillShade="80"/>
          </w:tcPr>
          <w:p w14:paraId="7C56CD46" w14:textId="3F8439A2" w:rsidR="00832B25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challenges might we anticipate to getting results?</w:t>
            </w:r>
          </w:p>
        </w:tc>
        <w:tc>
          <w:tcPr>
            <w:tcW w:w="2152" w:type="dxa"/>
            <w:shd w:val="clear" w:color="auto" w:fill="1F3864" w:themeFill="accent1" w:themeFillShade="80"/>
          </w:tcPr>
          <w:p w14:paraId="290DEC85" w14:textId="4EA3CA73" w:rsidR="00832B25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Timeframe</w:t>
            </w:r>
          </w:p>
        </w:tc>
      </w:tr>
      <w:tr w:rsidR="0011621E" w14:paraId="4E1551F8" w14:textId="77777777" w:rsidTr="0011621E">
        <w:trPr>
          <w:gridAfter w:val="4"/>
          <w:wAfter w:w="8491" w:type="dxa"/>
        </w:trPr>
        <w:tc>
          <w:tcPr>
            <w:tcW w:w="2149" w:type="dxa"/>
            <w:shd w:val="clear" w:color="auto" w:fill="FFFFFF" w:themeFill="background1"/>
          </w:tcPr>
          <w:p w14:paraId="54E385D7" w14:textId="65F9D91C" w:rsidR="00832B25" w:rsidRPr="000F79CB" w:rsidRDefault="00832B25" w:rsidP="00832B25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Reduce the length of stay of youth in detention who are </w:t>
            </w:r>
            <w:r>
              <w:rPr>
                <w:rFonts w:ascii="Cambria" w:eastAsia="Cambria" w:hAnsi="Cambria" w:cs="Cambria"/>
              </w:rPr>
              <w:lastRenderedPageBreak/>
              <w:t xml:space="preserve">held </w:t>
            </w:r>
            <w:r w:rsidR="00476EBA">
              <w:rPr>
                <w:rFonts w:ascii="Cambria" w:eastAsia="Cambria" w:hAnsi="Cambria" w:cs="Cambria"/>
              </w:rPr>
              <w:t>on low bail amounts, awaiting DCF placement, or awaiting GPS devices</w:t>
            </w:r>
          </w:p>
        </w:tc>
        <w:tc>
          <w:tcPr>
            <w:tcW w:w="2349" w:type="dxa"/>
            <w:shd w:val="clear" w:color="auto" w:fill="FFFFFF" w:themeFill="background1"/>
          </w:tcPr>
          <w:p w14:paraId="37927707" w14:textId="3451EBA5" w:rsidR="00832B25" w:rsidRPr="00832B25" w:rsidRDefault="00ED0019" w:rsidP="00832B25">
            <w:pPr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lastRenderedPageBreak/>
              <w:t>C</w:t>
            </w:r>
            <w:r w:rsidR="00640435">
              <w:rPr>
                <w:rFonts w:ascii="Cambria" w:eastAsia="Cambria" w:hAnsi="Cambria" w:cs="Cambria"/>
                <w:bCs/>
              </w:rPr>
              <w:t>reate a subcommittee</w:t>
            </w:r>
            <w:r>
              <w:rPr>
                <w:rFonts w:ascii="Cambria" w:eastAsia="Cambria" w:hAnsi="Cambria" w:cs="Cambria"/>
                <w:bCs/>
              </w:rPr>
              <w:t xml:space="preserve"> to </w:t>
            </w:r>
            <w:r w:rsidR="00640435">
              <w:rPr>
                <w:rFonts w:ascii="Cambria" w:eastAsia="Cambria" w:hAnsi="Cambria" w:cs="Cambria"/>
                <w:bCs/>
              </w:rPr>
              <w:t xml:space="preserve">track the </w:t>
            </w:r>
            <w:r>
              <w:rPr>
                <w:rFonts w:ascii="Cambria" w:eastAsia="Cambria" w:hAnsi="Cambria" w:cs="Cambria"/>
                <w:bCs/>
              </w:rPr>
              <w:t>trajectory of youth</w:t>
            </w:r>
            <w:r w:rsidR="00832B25">
              <w:rPr>
                <w:rFonts w:ascii="Cambria" w:eastAsia="Cambria" w:hAnsi="Cambria" w:cs="Cambria"/>
                <w:bCs/>
              </w:rPr>
              <w:t xml:space="preserve"> </w:t>
            </w:r>
            <w:r w:rsidR="00832B25">
              <w:rPr>
                <w:rFonts w:ascii="Cambria" w:eastAsia="Cambria" w:hAnsi="Cambria" w:cs="Cambria"/>
                <w:bCs/>
              </w:rPr>
              <w:lastRenderedPageBreak/>
              <w:t xml:space="preserve">held </w:t>
            </w:r>
            <w:r w:rsidR="00476EBA">
              <w:rPr>
                <w:rFonts w:ascii="Cambria" w:eastAsia="Cambria" w:hAnsi="Cambria" w:cs="Cambria"/>
                <w:bCs/>
              </w:rPr>
              <w:t xml:space="preserve">in DYS to determine reasons for holds and potential </w:t>
            </w:r>
            <w:r w:rsidR="0011621E">
              <w:rPr>
                <w:rFonts w:ascii="Cambria" w:eastAsia="Cambria" w:hAnsi="Cambria" w:cs="Cambria"/>
                <w:bCs/>
              </w:rPr>
              <w:t>areas for intervention</w:t>
            </w:r>
            <w:r w:rsidR="00476EBA">
              <w:rPr>
                <w:rFonts w:ascii="Cambria" w:eastAsia="Cambria" w:hAnsi="Cambria" w:cs="Cambria"/>
                <w:bCs/>
              </w:rPr>
              <w:t xml:space="preserve"> </w:t>
            </w:r>
          </w:p>
        </w:tc>
        <w:tc>
          <w:tcPr>
            <w:tcW w:w="2151" w:type="dxa"/>
            <w:shd w:val="clear" w:color="auto" w:fill="FFFFFF" w:themeFill="background1"/>
          </w:tcPr>
          <w:p w14:paraId="6F8AB34A" w14:textId="77777777" w:rsidR="00832B25" w:rsidRDefault="00476EBA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lastRenderedPageBreak/>
              <w:t xml:space="preserve">Average length of stay for youth exiting detention in </w:t>
            </w:r>
            <w:r>
              <w:rPr>
                <w:rFonts w:ascii="Cambria" w:eastAsia="Cambria" w:hAnsi="Cambria" w:cs="Cambria"/>
                <w:bCs/>
              </w:rPr>
              <w:lastRenderedPageBreak/>
              <w:t>Suffolk County in 2021 is 92 days</w:t>
            </w:r>
          </w:p>
          <w:p w14:paraId="08ED0CEE" w14:textId="430FA4FC" w:rsidR="0011621E" w:rsidRPr="00832B25" w:rsidRDefault="0011621E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-will need more specific data about reasons for holds and length of stay</w:t>
            </w:r>
          </w:p>
        </w:tc>
        <w:tc>
          <w:tcPr>
            <w:tcW w:w="2151" w:type="dxa"/>
            <w:shd w:val="clear" w:color="auto" w:fill="FFFFFF" w:themeFill="background1"/>
          </w:tcPr>
          <w:p w14:paraId="6239A873" w14:textId="3C552E58" w:rsidR="00ED0019" w:rsidRDefault="00ED0019" w:rsidP="00832B25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-</w:t>
            </w:r>
            <w:r w:rsidR="0011621E">
              <w:rPr>
                <w:rFonts w:ascii="Cambria" w:eastAsia="Cambria" w:hAnsi="Cambria" w:cs="Cambria"/>
              </w:rPr>
              <w:t>Identify potential a</w:t>
            </w:r>
            <w:r>
              <w:rPr>
                <w:rFonts w:ascii="Cambria" w:eastAsia="Cambria" w:hAnsi="Cambria" w:cs="Cambria"/>
              </w:rPr>
              <w:t xml:space="preserve">lternative </w:t>
            </w:r>
            <w:r>
              <w:rPr>
                <w:rFonts w:ascii="Cambria" w:eastAsia="Cambria" w:hAnsi="Cambria" w:cs="Cambria"/>
              </w:rPr>
              <w:lastRenderedPageBreak/>
              <w:t>placement</w:t>
            </w:r>
            <w:r w:rsidR="0011621E"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</w:rPr>
              <w:t xml:space="preserve"> for youth</w:t>
            </w:r>
          </w:p>
          <w:p w14:paraId="0915C195" w14:textId="3AE8027D" w:rsidR="00832B25" w:rsidRPr="000F79CB" w:rsidRDefault="00ED0019" w:rsidP="00832B25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-</w:t>
            </w:r>
            <w:r w:rsidR="0011621E">
              <w:rPr>
                <w:rFonts w:ascii="Cambria" w:eastAsia="Cambria" w:hAnsi="Cambria" w:cs="Cambria"/>
              </w:rPr>
              <w:t xml:space="preserve">increased </w:t>
            </w:r>
            <w:r>
              <w:rPr>
                <w:rFonts w:ascii="Cambria" w:eastAsia="Cambria" w:hAnsi="Cambria" w:cs="Cambria"/>
              </w:rPr>
              <w:t>understanding</w:t>
            </w:r>
            <w:r w:rsidR="0011621E">
              <w:rPr>
                <w:rFonts w:ascii="Cambria" w:eastAsia="Cambria" w:hAnsi="Cambria" w:cs="Cambria"/>
              </w:rPr>
              <w:t xml:space="preserve"> among system players</w:t>
            </w:r>
            <w:r>
              <w:rPr>
                <w:rFonts w:ascii="Cambria" w:eastAsia="Cambria" w:hAnsi="Cambria" w:cs="Cambria"/>
              </w:rPr>
              <w:t xml:space="preserve"> of</w:t>
            </w:r>
            <w:r w:rsidR="0011621E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circumstances facing these youth</w:t>
            </w:r>
          </w:p>
        </w:tc>
        <w:tc>
          <w:tcPr>
            <w:tcW w:w="2143" w:type="dxa"/>
            <w:shd w:val="clear" w:color="auto" w:fill="FFFFFF" w:themeFill="background1"/>
          </w:tcPr>
          <w:p w14:paraId="7D27D444" w14:textId="3D953B47" w:rsidR="00832B25" w:rsidRDefault="00832B25" w:rsidP="00832B25">
            <w:pPr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lastRenderedPageBreak/>
              <w:t>-DCF lacks placements</w:t>
            </w:r>
          </w:p>
          <w:p w14:paraId="3939B6B3" w14:textId="59DDD93F" w:rsidR="00832B25" w:rsidRDefault="00832B25" w:rsidP="00832B25">
            <w:pPr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lastRenderedPageBreak/>
              <w:t>-Courts lack GPS devices</w:t>
            </w:r>
          </w:p>
          <w:p w14:paraId="66781579" w14:textId="77777777" w:rsidR="00832B25" w:rsidRDefault="00832B25" w:rsidP="00832B25">
            <w:pPr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-Families may not know posting bail for youth waiting for DCF placement doesn’t mean youth come home</w:t>
            </w:r>
          </w:p>
          <w:p w14:paraId="22B030AC" w14:textId="075AC37A" w:rsidR="00476EBA" w:rsidRPr="00832B25" w:rsidRDefault="00476EBA" w:rsidP="00832B25">
            <w:pPr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-virtual court decreases opportunities for youth to be present in front of judge and seek release</w:t>
            </w:r>
          </w:p>
        </w:tc>
        <w:tc>
          <w:tcPr>
            <w:tcW w:w="2152" w:type="dxa"/>
            <w:shd w:val="clear" w:color="auto" w:fill="FFFFFF" w:themeFill="background1"/>
          </w:tcPr>
          <w:p w14:paraId="5C47EB28" w14:textId="54879560" w:rsidR="00832B25" w:rsidRPr="00832B25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lastRenderedPageBreak/>
              <w:t xml:space="preserve">Continue to monitor at monthly meetings. </w:t>
            </w:r>
            <w:r>
              <w:rPr>
                <w:rFonts w:ascii="Cambria" w:eastAsia="Cambria" w:hAnsi="Cambria" w:cs="Cambria"/>
                <w:bCs/>
              </w:rPr>
              <w:lastRenderedPageBreak/>
              <w:t>Additional action may be required if no change</w:t>
            </w:r>
          </w:p>
        </w:tc>
      </w:tr>
      <w:tr w:rsidR="00832B25" w14:paraId="14E67C93" w14:textId="77777777" w:rsidTr="0011621E">
        <w:trPr>
          <w:gridAfter w:val="4"/>
          <w:wAfter w:w="8491" w:type="dxa"/>
        </w:trPr>
        <w:tc>
          <w:tcPr>
            <w:tcW w:w="13095" w:type="dxa"/>
            <w:gridSpan w:val="6"/>
            <w:shd w:val="clear" w:color="auto" w:fill="DEEAF6" w:themeFill="accent5" w:themeFillTint="33"/>
          </w:tcPr>
          <w:p w14:paraId="71C7B137" w14:textId="03D4F625" w:rsidR="00832B25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Goal 3: Reduce ethnic and racial disparity for youth in the juvenile justice system</w:t>
            </w:r>
          </w:p>
        </w:tc>
      </w:tr>
      <w:tr w:rsidR="0011621E" w14:paraId="0EA82D8E" w14:textId="77777777" w:rsidTr="0011621E">
        <w:trPr>
          <w:gridAfter w:val="4"/>
          <w:wAfter w:w="8491" w:type="dxa"/>
        </w:trPr>
        <w:tc>
          <w:tcPr>
            <w:tcW w:w="2149" w:type="dxa"/>
            <w:shd w:val="clear" w:color="auto" w:fill="1F3864" w:themeFill="accent1" w:themeFillShade="80"/>
          </w:tcPr>
          <w:p w14:paraId="0B40619B" w14:textId="2D9FFBCB" w:rsidR="00832B25" w:rsidRPr="000F79CB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 w:rsidRPr="000F79CB">
              <w:rPr>
                <w:rFonts w:ascii="Cambria" w:eastAsia="Cambria" w:hAnsi="Cambria" w:cs="Cambria"/>
                <w:b/>
                <w:color w:val="FFFFFF"/>
              </w:rPr>
              <w:t>What are the results we want to achieve?</w:t>
            </w:r>
          </w:p>
        </w:tc>
        <w:tc>
          <w:tcPr>
            <w:tcW w:w="2349" w:type="dxa"/>
            <w:shd w:val="clear" w:color="auto" w:fill="1F3864" w:themeFill="accent1" w:themeFillShade="80"/>
          </w:tcPr>
          <w:p w14:paraId="3FED1D99" w14:textId="6D8B6F90" w:rsidR="00832B25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activities will get us to those results?</w:t>
            </w:r>
          </w:p>
        </w:tc>
        <w:tc>
          <w:tcPr>
            <w:tcW w:w="2151" w:type="dxa"/>
            <w:shd w:val="clear" w:color="auto" w:fill="1F3864" w:themeFill="accent1" w:themeFillShade="80"/>
          </w:tcPr>
          <w:p w14:paraId="06954975" w14:textId="1943D8D5" w:rsidR="00832B25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is the baseline data? What data sources are we using/do we need?</w:t>
            </w:r>
          </w:p>
        </w:tc>
        <w:tc>
          <w:tcPr>
            <w:tcW w:w="2151" w:type="dxa"/>
            <w:shd w:val="clear" w:color="auto" w:fill="1F3864" w:themeFill="accent1" w:themeFillShade="80"/>
          </w:tcPr>
          <w:p w14:paraId="282FBCEF" w14:textId="5AE21E0C" w:rsidR="00832B25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How will success be measured? (What are the positive youth outcomes associated with the goal?)</w:t>
            </w:r>
          </w:p>
        </w:tc>
        <w:tc>
          <w:tcPr>
            <w:tcW w:w="2143" w:type="dxa"/>
            <w:shd w:val="clear" w:color="auto" w:fill="1F3864" w:themeFill="accent1" w:themeFillShade="80"/>
          </w:tcPr>
          <w:p w14:paraId="4A6FF5D7" w14:textId="2FA794D1" w:rsidR="00832B25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challenges might we anticipate to getting results?</w:t>
            </w:r>
          </w:p>
        </w:tc>
        <w:tc>
          <w:tcPr>
            <w:tcW w:w="2152" w:type="dxa"/>
            <w:shd w:val="clear" w:color="auto" w:fill="1F3864" w:themeFill="accent1" w:themeFillShade="80"/>
          </w:tcPr>
          <w:p w14:paraId="44370ADA" w14:textId="4B04E354" w:rsidR="00832B25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Timeframe</w:t>
            </w:r>
          </w:p>
        </w:tc>
      </w:tr>
      <w:tr w:rsidR="0011621E" w14:paraId="68DF47BB" w14:textId="77777777" w:rsidTr="0011621E">
        <w:trPr>
          <w:gridAfter w:val="4"/>
          <w:wAfter w:w="8491" w:type="dxa"/>
        </w:trPr>
        <w:tc>
          <w:tcPr>
            <w:tcW w:w="2149" w:type="dxa"/>
            <w:shd w:val="clear" w:color="auto" w:fill="FFFFFF" w:themeFill="background1"/>
          </w:tcPr>
          <w:p w14:paraId="4B00D4E6" w14:textId="4FD02AE7" w:rsidR="00832B25" w:rsidRPr="000F79CB" w:rsidRDefault="00832B25" w:rsidP="00832B25">
            <w:pPr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</w:rPr>
              <w:t>Reduce the number of Black and Hispanic</w:t>
            </w:r>
            <w:r w:rsidR="002634D0">
              <w:rPr>
                <w:rFonts w:ascii="Cambria" w:eastAsia="Cambria" w:hAnsi="Cambria" w:cs="Cambria"/>
              </w:rPr>
              <w:t>/</w:t>
            </w:r>
            <w:r>
              <w:rPr>
                <w:rFonts w:ascii="Cambria" w:eastAsia="Cambria" w:hAnsi="Cambria" w:cs="Cambria"/>
              </w:rPr>
              <w:t>Latinx youth entering the juvenile legal system through reducing referrals of these children from schools</w:t>
            </w:r>
          </w:p>
        </w:tc>
        <w:tc>
          <w:tcPr>
            <w:tcW w:w="2349" w:type="dxa"/>
            <w:shd w:val="clear" w:color="auto" w:fill="FFFFFF" w:themeFill="background1"/>
          </w:tcPr>
          <w:p w14:paraId="79F46965" w14:textId="73F87A0B" w:rsidR="00832B25" w:rsidRPr="00E85576" w:rsidRDefault="00E85576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 xml:space="preserve">create subcommittee to explore </w:t>
            </w:r>
            <w:r w:rsidR="0011621E">
              <w:rPr>
                <w:rFonts w:ascii="Cambria" w:eastAsia="Cambria" w:hAnsi="Cambria" w:cs="Cambria"/>
                <w:bCs/>
              </w:rPr>
              <w:t xml:space="preserve">development </w:t>
            </w:r>
            <w:r>
              <w:rPr>
                <w:rFonts w:ascii="Cambria" w:eastAsia="Cambria" w:hAnsi="Cambria" w:cs="Cambria"/>
                <w:bCs/>
              </w:rPr>
              <w:t>of round table</w:t>
            </w:r>
            <w:r w:rsidR="00640435">
              <w:rPr>
                <w:rFonts w:ascii="Cambria" w:eastAsia="Cambria" w:hAnsi="Cambria" w:cs="Cambria"/>
                <w:bCs/>
              </w:rPr>
              <w:t>s at schools</w:t>
            </w:r>
            <w:r>
              <w:rPr>
                <w:rFonts w:ascii="Cambria" w:eastAsia="Cambria" w:hAnsi="Cambria" w:cs="Cambria"/>
                <w:bCs/>
              </w:rPr>
              <w:t xml:space="preserve"> to address youth bringing weapons for protection</w:t>
            </w:r>
          </w:p>
        </w:tc>
        <w:tc>
          <w:tcPr>
            <w:tcW w:w="2151" w:type="dxa"/>
            <w:shd w:val="clear" w:color="auto" w:fill="FFFFFF" w:themeFill="background1"/>
          </w:tcPr>
          <w:p w14:paraId="15B92E10" w14:textId="678CEA00" w:rsidR="00832B25" w:rsidRDefault="00E85576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-identify school</w:t>
            </w:r>
            <w:r w:rsidR="00783735">
              <w:rPr>
                <w:rFonts w:ascii="Cambria" w:eastAsia="Cambria" w:hAnsi="Cambria" w:cs="Cambria"/>
                <w:bCs/>
              </w:rPr>
              <w:t xml:space="preserve">s </w:t>
            </w:r>
            <w:r>
              <w:rPr>
                <w:rFonts w:ascii="Cambria" w:eastAsia="Cambria" w:hAnsi="Cambria" w:cs="Cambria"/>
                <w:bCs/>
              </w:rPr>
              <w:t xml:space="preserve">where this is most </w:t>
            </w:r>
            <w:proofErr w:type="gramStart"/>
            <w:r>
              <w:rPr>
                <w:rFonts w:ascii="Cambria" w:eastAsia="Cambria" w:hAnsi="Cambria" w:cs="Cambria"/>
                <w:bCs/>
              </w:rPr>
              <w:t>prevalent</w:t>
            </w:r>
            <w:proofErr w:type="gramEnd"/>
            <w:r>
              <w:rPr>
                <w:rFonts w:ascii="Cambria" w:eastAsia="Cambria" w:hAnsi="Cambria" w:cs="Cambria"/>
                <w:bCs/>
              </w:rPr>
              <w:t xml:space="preserve"> and we have contacts </w:t>
            </w:r>
          </w:p>
          <w:p w14:paraId="5003BB4C" w14:textId="5A5A467D" w:rsidR="00E85576" w:rsidRDefault="00E85576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-look at demographics of youth involved</w:t>
            </w:r>
            <w:r w:rsidR="00476EBA">
              <w:rPr>
                <w:rFonts w:ascii="Cambria" w:eastAsia="Cambria" w:hAnsi="Cambria" w:cs="Cambria"/>
                <w:bCs/>
              </w:rPr>
              <w:t xml:space="preserve">: in Suffolk County in 2021, 56.4% of youth entering detention identify as Black, 30.7% as Hispanic/Latinx, </w:t>
            </w:r>
            <w:r w:rsidR="00476EBA">
              <w:rPr>
                <w:rFonts w:ascii="Cambria" w:eastAsia="Cambria" w:hAnsi="Cambria" w:cs="Cambria"/>
                <w:bCs/>
              </w:rPr>
              <w:lastRenderedPageBreak/>
              <w:t>6.9% as White, 3% as multiracial</w:t>
            </w:r>
          </w:p>
          <w:p w14:paraId="307C52D6" w14:textId="23F9F1A5" w:rsidR="00640435" w:rsidRPr="00E85576" w:rsidRDefault="0064043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</w:p>
        </w:tc>
        <w:tc>
          <w:tcPr>
            <w:tcW w:w="2151" w:type="dxa"/>
            <w:shd w:val="clear" w:color="auto" w:fill="FFFFFF" w:themeFill="background1"/>
          </w:tcPr>
          <w:p w14:paraId="2C829B0F" w14:textId="06258C6C" w:rsidR="00832B25" w:rsidRPr="00E85576" w:rsidRDefault="0011621E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lastRenderedPageBreak/>
              <w:t>S</w:t>
            </w:r>
            <w:r w:rsidR="00E85576">
              <w:rPr>
                <w:rFonts w:ascii="Cambria" w:eastAsia="Cambria" w:hAnsi="Cambria" w:cs="Cambria"/>
                <w:bCs/>
              </w:rPr>
              <w:t>chool</w:t>
            </w:r>
            <w:r>
              <w:rPr>
                <w:rFonts w:ascii="Cambria" w:eastAsia="Cambria" w:hAnsi="Cambria" w:cs="Cambria"/>
                <w:bCs/>
              </w:rPr>
              <w:t>s (and police)</w:t>
            </w:r>
            <w:r w:rsidR="00E85576">
              <w:rPr>
                <w:rFonts w:ascii="Cambria" w:eastAsia="Cambria" w:hAnsi="Cambria" w:cs="Cambria"/>
                <w:bCs/>
              </w:rPr>
              <w:t xml:space="preserve"> agree to collaborate on this effort with the committee</w:t>
            </w:r>
          </w:p>
        </w:tc>
        <w:tc>
          <w:tcPr>
            <w:tcW w:w="2143" w:type="dxa"/>
            <w:shd w:val="clear" w:color="auto" w:fill="FFFFFF" w:themeFill="background1"/>
          </w:tcPr>
          <w:p w14:paraId="4DEE04CB" w14:textId="0DC9F344" w:rsidR="00832B25" w:rsidRDefault="00E85576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 xml:space="preserve">-schools </w:t>
            </w:r>
            <w:r w:rsidR="00640435">
              <w:rPr>
                <w:rFonts w:ascii="Cambria" w:eastAsia="Cambria" w:hAnsi="Cambria" w:cs="Cambria"/>
                <w:bCs/>
              </w:rPr>
              <w:t xml:space="preserve">want to protect privacy of their students and may not want to </w:t>
            </w:r>
            <w:r>
              <w:rPr>
                <w:rFonts w:ascii="Cambria" w:eastAsia="Cambria" w:hAnsi="Cambria" w:cs="Cambria"/>
                <w:bCs/>
              </w:rPr>
              <w:t>share data</w:t>
            </w:r>
          </w:p>
          <w:p w14:paraId="747EC1D3" w14:textId="2517224F" w:rsidR="00E85576" w:rsidRDefault="00E85576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 xml:space="preserve">-SROs or police </w:t>
            </w:r>
            <w:r w:rsidR="0011621E">
              <w:rPr>
                <w:rFonts w:ascii="Cambria" w:eastAsia="Cambria" w:hAnsi="Cambria" w:cs="Cambria"/>
                <w:bCs/>
              </w:rPr>
              <w:t>concerns</w:t>
            </w:r>
          </w:p>
          <w:p w14:paraId="29835495" w14:textId="17102EF4" w:rsidR="00E85576" w:rsidRPr="00E85576" w:rsidRDefault="00E85576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-</w:t>
            </w:r>
            <w:r w:rsidR="00417D98">
              <w:rPr>
                <w:rFonts w:ascii="Cambria" w:eastAsia="Cambria" w:hAnsi="Cambria" w:cs="Cambria"/>
                <w:bCs/>
              </w:rPr>
              <w:t>need to identify and agree on round table</w:t>
            </w:r>
            <w:r>
              <w:rPr>
                <w:rFonts w:ascii="Cambria" w:eastAsia="Cambria" w:hAnsi="Cambria" w:cs="Cambria"/>
                <w:bCs/>
              </w:rPr>
              <w:t xml:space="preserve"> model </w:t>
            </w:r>
          </w:p>
        </w:tc>
        <w:tc>
          <w:tcPr>
            <w:tcW w:w="2152" w:type="dxa"/>
            <w:shd w:val="clear" w:color="auto" w:fill="FFFFFF" w:themeFill="background1"/>
          </w:tcPr>
          <w:p w14:paraId="432967C7" w14:textId="2955D42B" w:rsidR="00832B25" w:rsidRDefault="00417D98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-multi</w:t>
            </w:r>
            <w:r w:rsidR="0011621E">
              <w:rPr>
                <w:rFonts w:ascii="Cambria" w:eastAsia="Cambria" w:hAnsi="Cambria" w:cs="Cambria"/>
                <w:bCs/>
              </w:rPr>
              <w:t>-</w:t>
            </w:r>
            <w:r>
              <w:rPr>
                <w:rFonts w:ascii="Cambria" w:eastAsia="Cambria" w:hAnsi="Cambria" w:cs="Cambria"/>
                <w:bCs/>
              </w:rPr>
              <w:t>year process</w:t>
            </w:r>
          </w:p>
          <w:p w14:paraId="2E50B292" w14:textId="1044C94A" w:rsidR="00417D98" w:rsidRPr="00E85576" w:rsidRDefault="00417D98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-identify partner</w:t>
            </w:r>
            <w:r w:rsidR="00783735">
              <w:rPr>
                <w:rFonts w:ascii="Cambria" w:eastAsia="Cambria" w:hAnsi="Cambria" w:cs="Cambria"/>
                <w:bCs/>
              </w:rPr>
              <w:t>s</w:t>
            </w:r>
            <w:r>
              <w:rPr>
                <w:rFonts w:ascii="Cambria" w:eastAsia="Cambria" w:hAnsi="Cambria" w:cs="Cambria"/>
                <w:bCs/>
              </w:rPr>
              <w:t xml:space="preserve"> and round table model in 2022</w:t>
            </w:r>
          </w:p>
        </w:tc>
      </w:tr>
      <w:tr w:rsidR="0011621E" w14:paraId="44A79738" w14:textId="77777777" w:rsidTr="0011621E">
        <w:trPr>
          <w:gridAfter w:val="4"/>
          <w:wAfter w:w="8491" w:type="dxa"/>
        </w:trPr>
        <w:tc>
          <w:tcPr>
            <w:tcW w:w="2149" w:type="dxa"/>
            <w:shd w:val="clear" w:color="auto" w:fill="FFFFFF" w:themeFill="background1"/>
          </w:tcPr>
          <w:p w14:paraId="2D5A525B" w14:textId="49E5BADF" w:rsidR="00783735" w:rsidRDefault="00783735" w:rsidP="00783735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Reduce the number of Black and Hispanic/Latinx youth entering the juvenile legal system through reducing referrals of these children from schools</w:t>
            </w:r>
          </w:p>
        </w:tc>
        <w:tc>
          <w:tcPr>
            <w:tcW w:w="2349" w:type="dxa"/>
            <w:shd w:val="clear" w:color="auto" w:fill="FFFFFF" w:themeFill="background1"/>
          </w:tcPr>
          <w:p w14:paraId="7D163F40" w14:textId="0B31735D" w:rsidR="00783735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Explore restorative justice practice models and create RJ program at schools to mitigate push out (from youth charged with minor infractions/</w:t>
            </w:r>
            <w:r w:rsidR="0011621E">
              <w:rPr>
                <w:rFonts w:ascii="Cambria" w:eastAsia="Cambria" w:hAnsi="Cambria" w:cs="Cambria"/>
                <w:bCs/>
              </w:rPr>
              <w:t>violations</w:t>
            </w:r>
            <w:r>
              <w:rPr>
                <w:rFonts w:ascii="Cambria" w:eastAsia="Cambria" w:hAnsi="Cambria" w:cs="Cambria"/>
                <w:bCs/>
              </w:rPr>
              <w:t>)</w:t>
            </w:r>
          </w:p>
        </w:tc>
        <w:tc>
          <w:tcPr>
            <w:tcW w:w="2151" w:type="dxa"/>
            <w:shd w:val="clear" w:color="auto" w:fill="FFFFFF" w:themeFill="background1"/>
          </w:tcPr>
          <w:p w14:paraId="43C2A9CE" w14:textId="2B68DE13" w:rsidR="00783735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 xml:space="preserve">-look at Trinity </w:t>
            </w:r>
            <w:proofErr w:type="spellStart"/>
            <w:r>
              <w:rPr>
                <w:rFonts w:ascii="Cambria" w:eastAsia="Cambria" w:hAnsi="Cambria" w:cs="Cambria"/>
                <w:bCs/>
              </w:rPr>
              <w:t>Connect’s</w:t>
            </w:r>
            <w:proofErr w:type="spellEnd"/>
            <w:r>
              <w:rPr>
                <w:rFonts w:ascii="Cambria" w:eastAsia="Cambria" w:hAnsi="Cambria" w:cs="Cambria"/>
                <w:bCs/>
              </w:rPr>
              <w:t xml:space="preserve"> work, and DESE’s practices, CFJJ</w:t>
            </w:r>
          </w:p>
          <w:p w14:paraId="25219D31" w14:textId="0803A5D0" w:rsidR="00783735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-look at demographics of youth involved</w:t>
            </w:r>
          </w:p>
          <w:p w14:paraId="5985846B" w14:textId="15981FAB" w:rsidR="00783735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</w:p>
        </w:tc>
        <w:tc>
          <w:tcPr>
            <w:tcW w:w="2151" w:type="dxa"/>
            <w:shd w:val="clear" w:color="auto" w:fill="FFFFFF" w:themeFill="background1"/>
          </w:tcPr>
          <w:p w14:paraId="7235D49C" w14:textId="1CF9350A" w:rsidR="00783735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school</w:t>
            </w:r>
            <w:r w:rsidR="0011621E">
              <w:rPr>
                <w:rFonts w:ascii="Cambria" w:eastAsia="Cambria" w:hAnsi="Cambria" w:cs="Cambria"/>
                <w:bCs/>
              </w:rPr>
              <w:t xml:space="preserve">s </w:t>
            </w:r>
            <w:r>
              <w:rPr>
                <w:rFonts w:ascii="Cambria" w:eastAsia="Cambria" w:hAnsi="Cambria" w:cs="Cambria"/>
                <w:bCs/>
              </w:rPr>
              <w:t>agree to collaborate on this effort with the committee</w:t>
            </w:r>
          </w:p>
        </w:tc>
        <w:tc>
          <w:tcPr>
            <w:tcW w:w="2143" w:type="dxa"/>
            <w:shd w:val="clear" w:color="auto" w:fill="FFFFFF" w:themeFill="background1"/>
          </w:tcPr>
          <w:p w14:paraId="0AD360D9" w14:textId="39CA266B" w:rsidR="00783735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-schools want to protect student privacy and may not want to share data</w:t>
            </w:r>
          </w:p>
          <w:p w14:paraId="6A372259" w14:textId="781F3E79" w:rsidR="00783735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 xml:space="preserve">-SROs or police </w:t>
            </w:r>
            <w:r w:rsidR="0011621E">
              <w:rPr>
                <w:rFonts w:ascii="Cambria" w:eastAsia="Cambria" w:hAnsi="Cambria" w:cs="Cambria"/>
                <w:bCs/>
              </w:rPr>
              <w:t>concerns</w:t>
            </w:r>
          </w:p>
          <w:p w14:paraId="162A596A" w14:textId="29A12BCD" w:rsidR="00783735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 xml:space="preserve">-need to identify and agree on </w:t>
            </w:r>
            <w:r w:rsidR="0011621E">
              <w:rPr>
                <w:rFonts w:ascii="Cambria" w:eastAsia="Cambria" w:hAnsi="Cambria" w:cs="Cambria"/>
                <w:bCs/>
              </w:rPr>
              <w:t xml:space="preserve">RJ </w:t>
            </w:r>
            <w:r>
              <w:rPr>
                <w:rFonts w:ascii="Cambria" w:eastAsia="Cambria" w:hAnsi="Cambria" w:cs="Cambria"/>
                <w:bCs/>
              </w:rPr>
              <w:t>mod</w:t>
            </w:r>
            <w:r w:rsidR="0011621E">
              <w:rPr>
                <w:rFonts w:ascii="Cambria" w:eastAsia="Cambria" w:hAnsi="Cambria" w:cs="Cambria"/>
                <w:bCs/>
              </w:rPr>
              <w:t xml:space="preserve">el </w:t>
            </w:r>
            <w:r>
              <w:rPr>
                <w:rFonts w:ascii="Cambria" w:eastAsia="Cambria" w:hAnsi="Cambria" w:cs="Cambria"/>
                <w:b/>
                <w:color w:val="FFFFFF"/>
              </w:rPr>
              <w:t>ng results?</w:t>
            </w:r>
          </w:p>
        </w:tc>
        <w:tc>
          <w:tcPr>
            <w:tcW w:w="2152" w:type="dxa"/>
            <w:shd w:val="clear" w:color="auto" w:fill="FFFFFF" w:themeFill="background1"/>
          </w:tcPr>
          <w:p w14:paraId="2C97743E" w14:textId="35073DE2" w:rsidR="00783735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-multi</w:t>
            </w:r>
            <w:r w:rsidR="0011621E">
              <w:rPr>
                <w:rFonts w:ascii="Cambria" w:eastAsia="Cambria" w:hAnsi="Cambria" w:cs="Cambria"/>
                <w:bCs/>
              </w:rPr>
              <w:t>-</w:t>
            </w:r>
            <w:r>
              <w:rPr>
                <w:rFonts w:ascii="Cambria" w:eastAsia="Cambria" w:hAnsi="Cambria" w:cs="Cambria"/>
                <w:bCs/>
              </w:rPr>
              <w:t>year process</w:t>
            </w:r>
          </w:p>
          <w:p w14:paraId="71B4EAFB" w14:textId="49533BD9" w:rsidR="00783735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-identify partners and round table model in 2022</w:t>
            </w:r>
          </w:p>
        </w:tc>
      </w:tr>
      <w:tr w:rsidR="0011621E" w14:paraId="3EB9946E" w14:textId="77777777" w:rsidTr="004E2429">
        <w:trPr>
          <w:trHeight w:val="386"/>
        </w:trPr>
        <w:tc>
          <w:tcPr>
            <w:tcW w:w="13095" w:type="dxa"/>
            <w:gridSpan w:val="6"/>
            <w:shd w:val="clear" w:color="auto" w:fill="DEEAF6" w:themeFill="accent5" w:themeFillTint="33"/>
          </w:tcPr>
          <w:p w14:paraId="32408FB0" w14:textId="5DE082E8" w:rsidR="0011621E" w:rsidRDefault="0011621E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Goal 4: Replicate JDAI with fidelity at the local level</w:t>
            </w:r>
          </w:p>
        </w:tc>
        <w:tc>
          <w:tcPr>
            <w:tcW w:w="2113" w:type="dxa"/>
          </w:tcPr>
          <w:p w14:paraId="71D52654" w14:textId="77777777" w:rsidR="0011621E" w:rsidRDefault="0011621E" w:rsidP="00783735"/>
        </w:tc>
        <w:tc>
          <w:tcPr>
            <w:tcW w:w="2113" w:type="dxa"/>
          </w:tcPr>
          <w:p w14:paraId="192C6B17" w14:textId="77777777" w:rsidR="0011621E" w:rsidRDefault="0011621E" w:rsidP="00783735"/>
        </w:tc>
        <w:tc>
          <w:tcPr>
            <w:tcW w:w="2113" w:type="dxa"/>
          </w:tcPr>
          <w:p w14:paraId="58150D86" w14:textId="77777777" w:rsidR="0011621E" w:rsidRDefault="0011621E" w:rsidP="00783735"/>
        </w:tc>
        <w:tc>
          <w:tcPr>
            <w:tcW w:w="2152" w:type="dxa"/>
          </w:tcPr>
          <w:p w14:paraId="3AB4A20D" w14:textId="77777777" w:rsidR="0011621E" w:rsidRDefault="0011621E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</w:p>
        </w:tc>
      </w:tr>
      <w:tr w:rsidR="0011621E" w14:paraId="58D139F6" w14:textId="77777777" w:rsidTr="0011621E">
        <w:trPr>
          <w:gridAfter w:val="4"/>
          <w:wAfter w:w="8491" w:type="dxa"/>
        </w:trPr>
        <w:tc>
          <w:tcPr>
            <w:tcW w:w="2149" w:type="dxa"/>
            <w:shd w:val="clear" w:color="auto" w:fill="1F3864" w:themeFill="accent1" w:themeFillShade="80"/>
          </w:tcPr>
          <w:p w14:paraId="0AC110E5" w14:textId="39EA7AFD" w:rsidR="00783735" w:rsidRPr="000F79CB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 w:rsidRPr="000F79CB">
              <w:rPr>
                <w:rFonts w:ascii="Cambria" w:eastAsia="Cambria" w:hAnsi="Cambria" w:cs="Cambria"/>
                <w:b/>
                <w:color w:val="FFFFFF"/>
              </w:rPr>
              <w:t>What are the results we want to achieve?</w:t>
            </w:r>
          </w:p>
        </w:tc>
        <w:tc>
          <w:tcPr>
            <w:tcW w:w="2349" w:type="dxa"/>
            <w:shd w:val="clear" w:color="auto" w:fill="1F3864" w:themeFill="accent1" w:themeFillShade="80"/>
          </w:tcPr>
          <w:p w14:paraId="2BB1D1BF" w14:textId="737D18BE" w:rsidR="00783735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activities will get us to those results?</w:t>
            </w:r>
          </w:p>
        </w:tc>
        <w:tc>
          <w:tcPr>
            <w:tcW w:w="2151" w:type="dxa"/>
            <w:shd w:val="clear" w:color="auto" w:fill="1F3864" w:themeFill="accent1" w:themeFillShade="80"/>
          </w:tcPr>
          <w:p w14:paraId="5FC85AD6" w14:textId="212B3340" w:rsidR="00783735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is the baseline data? What data sources are we using/do we need?</w:t>
            </w:r>
          </w:p>
        </w:tc>
        <w:tc>
          <w:tcPr>
            <w:tcW w:w="2151" w:type="dxa"/>
            <w:shd w:val="clear" w:color="auto" w:fill="1F3864" w:themeFill="accent1" w:themeFillShade="80"/>
          </w:tcPr>
          <w:p w14:paraId="2451A467" w14:textId="1159EC67" w:rsidR="00783735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How will success be measured? (What are the positive youth outcomes associated with the goal?)</w:t>
            </w:r>
          </w:p>
        </w:tc>
        <w:tc>
          <w:tcPr>
            <w:tcW w:w="2143" w:type="dxa"/>
            <w:shd w:val="clear" w:color="auto" w:fill="1F3864" w:themeFill="accent1" w:themeFillShade="80"/>
          </w:tcPr>
          <w:p w14:paraId="6B1CC308" w14:textId="41CEF034" w:rsidR="00783735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challenges might we anticipate to getting results?</w:t>
            </w:r>
          </w:p>
        </w:tc>
        <w:tc>
          <w:tcPr>
            <w:tcW w:w="2152" w:type="dxa"/>
            <w:shd w:val="clear" w:color="auto" w:fill="1F3864" w:themeFill="accent1" w:themeFillShade="80"/>
          </w:tcPr>
          <w:p w14:paraId="4972EBEA" w14:textId="3AE1CAFD" w:rsidR="00783735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Timeframe</w:t>
            </w:r>
          </w:p>
        </w:tc>
      </w:tr>
      <w:tr w:rsidR="0011621E" w14:paraId="58288D4E" w14:textId="77777777" w:rsidTr="0011621E">
        <w:trPr>
          <w:gridAfter w:val="4"/>
          <w:wAfter w:w="8491" w:type="dxa"/>
        </w:trPr>
        <w:tc>
          <w:tcPr>
            <w:tcW w:w="2149" w:type="dxa"/>
            <w:shd w:val="clear" w:color="auto" w:fill="FFFFFF" w:themeFill="background1"/>
          </w:tcPr>
          <w:p w14:paraId="7C4A6EA4" w14:textId="3870A70A" w:rsidR="00783735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-Engage county stakeholders to participate in JDAI Committee meetings and efforts</w:t>
            </w:r>
          </w:p>
          <w:p w14:paraId="476466C8" w14:textId="2247662D" w:rsidR="00783735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-Identify a second co-chair</w:t>
            </w:r>
            <w:r w:rsidR="004E2429">
              <w:rPr>
                <w:rFonts w:ascii="Cambria" w:eastAsia="Cambria" w:hAnsi="Cambria" w:cs="Cambria"/>
                <w:bCs/>
              </w:rPr>
              <w:t xml:space="preserve"> for committee</w:t>
            </w:r>
          </w:p>
          <w:p w14:paraId="4F131FC6" w14:textId="568F48AA" w:rsidR="00783735" w:rsidRPr="00E85576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</w:p>
        </w:tc>
        <w:tc>
          <w:tcPr>
            <w:tcW w:w="2349" w:type="dxa"/>
            <w:shd w:val="clear" w:color="auto" w:fill="FFFFFF" w:themeFill="background1"/>
          </w:tcPr>
          <w:p w14:paraId="4019194A" w14:textId="001043CE" w:rsidR="00783735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-formation of engagement subcommittee</w:t>
            </w:r>
          </w:p>
          <w:p w14:paraId="0AE655AE" w14:textId="75BF95B5" w:rsidR="00783735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 xml:space="preserve">-Outreach efforts </w:t>
            </w:r>
          </w:p>
          <w:p w14:paraId="0299DE6B" w14:textId="77777777" w:rsidR="00783735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 xml:space="preserve">- “mini” JDAI 101 trainings </w:t>
            </w:r>
          </w:p>
          <w:p w14:paraId="2BB6DE93" w14:textId="0A747AC6" w:rsidR="00783735" w:rsidRPr="00E85576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-Strengthen partnerships with community organizations through attending Suffolk HUB meetings</w:t>
            </w:r>
          </w:p>
        </w:tc>
        <w:tc>
          <w:tcPr>
            <w:tcW w:w="2151" w:type="dxa"/>
            <w:shd w:val="clear" w:color="auto" w:fill="FFFFFF" w:themeFill="background1"/>
          </w:tcPr>
          <w:p w14:paraId="2CA42E4A" w14:textId="51EDD9D8" w:rsidR="00783735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 xml:space="preserve">-current roster and meetings reflect </w:t>
            </w:r>
            <w:r w:rsidR="00476EBA">
              <w:rPr>
                <w:rFonts w:ascii="Cambria" w:eastAsia="Cambria" w:hAnsi="Cambria" w:cs="Cambria"/>
                <w:bCs/>
              </w:rPr>
              <w:t xml:space="preserve">the </w:t>
            </w:r>
            <w:r>
              <w:rPr>
                <w:rFonts w:ascii="Cambria" w:eastAsia="Cambria" w:hAnsi="Cambria" w:cs="Cambria"/>
                <w:bCs/>
              </w:rPr>
              <w:t>need to engage certain persons/agencies</w:t>
            </w:r>
          </w:p>
          <w:p w14:paraId="2185799B" w14:textId="5AE064CB" w:rsidR="00783735" w:rsidRPr="00E85576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-greater information about agencies/orgs that exist in Suffolk</w:t>
            </w:r>
          </w:p>
        </w:tc>
        <w:tc>
          <w:tcPr>
            <w:tcW w:w="2151" w:type="dxa"/>
            <w:shd w:val="clear" w:color="auto" w:fill="FFFFFF" w:themeFill="background1"/>
          </w:tcPr>
          <w:p w14:paraId="5E70F0C7" w14:textId="77777777" w:rsidR="00783735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-persons/agencies identified as missing from the table will join and participate in meetings/work</w:t>
            </w:r>
          </w:p>
          <w:p w14:paraId="1896FEBC" w14:textId="194354D4" w:rsidR="00783735" w:rsidRPr="00E85576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-agency map</w:t>
            </w:r>
          </w:p>
        </w:tc>
        <w:tc>
          <w:tcPr>
            <w:tcW w:w="2143" w:type="dxa"/>
            <w:shd w:val="clear" w:color="auto" w:fill="FFFFFF" w:themeFill="background1"/>
          </w:tcPr>
          <w:p w14:paraId="47E31987" w14:textId="77777777" w:rsidR="00783735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-scheduling</w:t>
            </w:r>
          </w:p>
          <w:p w14:paraId="4AA7C311" w14:textId="77777777" w:rsidR="00783735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 xml:space="preserve">-lack of interest </w:t>
            </w:r>
          </w:p>
          <w:p w14:paraId="73B73A73" w14:textId="5F93FC9A" w:rsidR="00783735" w:rsidRPr="00E85576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-lack of response from agencies</w:t>
            </w:r>
          </w:p>
        </w:tc>
        <w:tc>
          <w:tcPr>
            <w:tcW w:w="2152" w:type="dxa"/>
            <w:shd w:val="clear" w:color="auto" w:fill="FFFFFF" w:themeFill="background1"/>
          </w:tcPr>
          <w:p w14:paraId="21433069" w14:textId="77777777" w:rsidR="00783735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-within 1</w:t>
            </w:r>
            <w:r w:rsidRPr="00E85576">
              <w:rPr>
                <w:rFonts w:ascii="Cambria" w:eastAsia="Cambria" w:hAnsi="Cambria" w:cs="Cambria"/>
                <w:bCs/>
                <w:vertAlign w:val="superscript"/>
              </w:rPr>
              <w:t>st</w:t>
            </w:r>
            <w:r>
              <w:rPr>
                <w:rFonts w:ascii="Cambria" w:eastAsia="Cambria" w:hAnsi="Cambria" w:cs="Cambria"/>
                <w:bCs/>
              </w:rPr>
              <w:t xml:space="preserve"> 3 months of 2022 missing persons/agencies will continued to be identified and invited to committee</w:t>
            </w:r>
          </w:p>
          <w:p w14:paraId="574A4AE8" w14:textId="00732816" w:rsidR="00783735" w:rsidRPr="00E85576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-agency mapping to be ongoing throughout year</w:t>
            </w:r>
          </w:p>
        </w:tc>
      </w:tr>
    </w:tbl>
    <w:p w14:paraId="356CB7B3" w14:textId="6D87AECA" w:rsidR="00BB42D5" w:rsidRDefault="006917B4" w:rsidP="000F79CB">
      <w:pPr>
        <w:tabs>
          <w:tab w:val="left" w:pos="3910"/>
        </w:tabs>
      </w:pPr>
      <w:r>
        <w:t>-</w:t>
      </w:r>
    </w:p>
    <w:sectPr w:rsidR="00BB42D5" w:rsidSect="000F79CB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26CD7" w14:textId="77777777" w:rsidR="00D26864" w:rsidRDefault="00D26864" w:rsidP="00832B25">
      <w:pPr>
        <w:spacing w:after="0" w:line="240" w:lineRule="auto"/>
      </w:pPr>
      <w:r>
        <w:separator/>
      </w:r>
    </w:p>
  </w:endnote>
  <w:endnote w:type="continuationSeparator" w:id="0">
    <w:p w14:paraId="3236A505" w14:textId="77777777" w:rsidR="00D26864" w:rsidRDefault="00D26864" w:rsidP="0083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1C6C7" w14:textId="763467AE" w:rsidR="00832B25" w:rsidRPr="00832B25" w:rsidRDefault="00832B25">
    <w:pPr>
      <w:pStyle w:val="Footer"/>
      <w:rPr>
        <w:rFonts w:ascii="Cambria" w:eastAsia="Cambria" w:hAnsi="Cambria" w:cs="Cambria"/>
      </w:rPr>
    </w:pPr>
    <w:r>
      <w:rPr>
        <w:noProof/>
        <w:color w:val="000000"/>
      </w:rPr>
      <w:drawing>
        <wp:inline distT="0" distB="0" distL="0" distR="0" wp14:anchorId="770CDD38" wp14:editId="438FB44A">
          <wp:extent cx="1012323" cy="543069"/>
          <wp:effectExtent l="0" t="0" r="0" b="0"/>
          <wp:docPr id="1" name="image1.jpg" descr="P:\My Documents\Media- Communications\Digital images\JDAI-logo-version-1-with-stat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:\My Documents\Media- Communications\Digital images\JDAI-logo-version-1-with-stat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323" cy="543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rPr>
        <w:rFonts w:ascii="Cambria" w:eastAsia="Cambria" w:hAnsi="Cambria" w:cs="Cambria"/>
        <w:color w:val="000000"/>
      </w:rPr>
      <w:tab/>
      <w:t xml:space="preserve">JDAI Committee Work plan updated </w:t>
    </w:r>
    <w:r>
      <w:rPr>
        <w:rFonts w:ascii="Cambria" w:eastAsia="Cambria" w:hAnsi="Cambria" w:cs="Cambria"/>
      </w:rPr>
      <w:t>12/13/2021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9F1CB" w14:textId="77777777" w:rsidR="00D26864" w:rsidRDefault="00D26864" w:rsidP="00832B25">
      <w:pPr>
        <w:spacing w:after="0" w:line="240" w:lineRule="auto"/>
      </w:pPr>
      <w:r>
        <w:separator/>
      </w:r>
    </w:p>
  </w:footnote>
  <w:footnote w:type="continuationSeparator" w:id="0">
    <w:p w14:paraId="299B250E" w14:textId="77777777" w:rsidR="00D26864" w:rsidRDefault="00D26864" w:rsidP="00832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CB"/>
    <w:rsid w:val="000828FB"/>
    <w:rsid w:val="000F79CB"/>
    <w:rsid w:val="0011621E"/>
    <w:rsid w:val="002634D0"/>
    <w:rsid w:val="003C4B0A"/>
    <w:rsid w:val="00417D98"/>
    <w:rsid w:val="00431F2F"/>
    <w:rsid w:val="00476EBA"/>
    <w:rsid w:val="004A214D"/>
    <w:rsid w:val="004E2429"/>
    <w:rsid w:val="00640435"/>
    <w:rsid w:val="006917B4"/>
    <w:rsid w:val="00783735"/>
    <w:rsid w:val="00832B25"/>
    <w:rsid w:val="00AD66F8"/>
    <w:rsid w:val="00BB42D5"/>
    <w:rsid w:val="00D26864"/>
    <w:rsid w:val="00D3266F"/>
    <w:rsid w:val="00D40DCF"/>
    <w:rsid w:val="00E51F54"/>
    <w:rsid w:val="00E85576"/>
    <w:rsid w:val="00ED0019"/>
    <w:rsid w:val="00E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5D57F"/>
  <w15:chartTrackingRefBased/>
  <w15:docId w15:val="{C67B338F-7CFE-4763-B991-C00FFC74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2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B25"/>
  </w:style>
  <w:style w:type="paragraph" w:styleId="Footer">
    <w:name w:val="footer"/>
    <w:basedOn w:val="Normal"/>
    <w:link w:val="FooterChar"/>
    <w:uiPriority w:val="99"/>
    <w:unhideWhenUsed/>
    <w:rsid w:val="00832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A1438-775A-4D72-8E4A-E5A9E97D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811</Words>
  <Characters>4623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Perry-Lorentz, Katherine (DYS)</dc:creator>
  <cp:keywords/>
  <dc:description/>
  <cp:lastModifiedBy>Delgado, Raul A (DYS)</cp:lastModifiedBy>
  <cp:revision>4</cp:revision>
  <dcterms:created xsi:type="dcterms:W3CDTF">2022-01-09T20:21:00Z</dcterms:created>
  <dcterms:modified xsi:type="dcterms:W3CDTF">2022-06-21T17:20:00Z</dcterms:modified>
</cp:coreProperties>
</file>