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0F956" w14:textId="77777777" w:rsidR="009C60DD" w:rsidRPr="0040146B" w:rsidRDefault="009C60DD" w:rsidP="00BF4F98">
      <w:pPr>
        <w:jc w:val="both"/>
        <w:rPr>
          <w:szCs w:val="24"/>
        </w:rPr>
      </w:pPr>
      <w:r>
        <w:rPr>
          <w:noProof/>
        </w:rPr>
        <mc:AlternateContent>
          <mc:Choice Requires="wpg">
            <w:drawing>
              <wp:anchor distT="0" distB="0" distL="114300" distR="114300" simplePos="0" relativeHeight="251659264" behindDoc="0" locked="0" layoutInCell="1" allowOverlap="1" wp14:anchorId="11246199" wp14:editId="3BC0F1EA">
                <wp:simplePos x="0" y="0"/>
                <wp:positionH relativeFrom="column">
                  <wp:posOffset>-152400</wp:posOffset>
                </wp:positionH>
                <wp:positionV relativeFrom="paragraph">
                  <wp:posOffset>-85725</wp:posOffset>
                </wp:positionV>
                <wp:extent cx="7173311" cy="9333186"/>
                <wp:effectExtent l="514350" t="438150" r="808990" b="802005"/>
                <wp:wrapNone/>
                <wp:docPr id="12" name="Group 12"/>
                <wp:cNvGraphicFramePr/>
                <a:graphic xmlns:a="http://schemas.openxmlformats.org/drawingml/2006/main">
                  <a:graphicData uri="http://schemas.microsoft.com/office/word/2010/wordprocessingGroup">
                    <wpg:wgp>
                      <wpg:cNvGrpSpPr/>
                      <wpg:grpSpPr>
                        <a:xfrm>
                          <a:off x="0" y="0"/>
                          <a:ext cx="7173311" cy="9333186"/>
                          <a:chOff x="1" y="461606"/>
                          <a:chExt cx="7292185" cy="9437697"/>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 y="461606"/>
                            <a:ext cx="7292185" cy="9437697"/>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wps:wsp>
                        <wps:cNvPr id="14" name="Text Box 2"/>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14:paraId="168120C2" w14:textId="77777777" w:rsidR="005501D2" w:rsidRDefault="005501D2" w:rsidP="009C60DD">
                              <w:pPr>
                                <w:tabs>
                                  <w:tab w:val="left" w:pos="2076"/>
                                </w:tabs>
                                <w:spacing w:line="1080" w:lineRule="exact"/>
                                <w:jc w:val="center"/>
                                <w:rPr>
                                  <w:rFonts w:ascii="Adobe Garamond Pro Bold" w:hAnsi="Adobe Garamond Pro Bold"/>
                                  <w:b/>
                                  <w:color w:val="043064"/>
                                  <w:sz w:val="72"/>
                                  <w:szCs w:val="72"/>
                                </w:rPr>
                              </w:pPr>
                            </w:p>
                            <w:p w14:paraId="72D276CF" w14:textId="77777777" w:rsidR="005501D2" w:rsidRDefault="005501D2" w:rsidP="009C60DD">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Suicides in Massachusetts </w:t>
                              </w:r>
                            </w:p>
                            <w:p w14:paraId="0F24D638" w14:textId="77777777" w:rsidR="005501D2" w:rsidRPr="00E02475" w:rsidRDefault="005501D2" w:rsidP="009C60DD">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2017</w:t>
                              </w:r>
                            </w:p>
                            <w:p w14:paraId="133ACEEE" w14:textId="77777777" w:rsidR="005501D2" w:rsidRDefault="005501D2" w:rsidP="009C60DD">
                              <w:pPr>
                                <w:spacing w:line="800" w:lineRule="exact"/>
                              </w:pPr>
                            </w:p>
                          </w:txbxContent>
                        </wps:txbx>
                        <wps:bodyPr rot="0" vert="horz" wrap="square" lIns="91440" tIns="45720" rIns="91440" bIns="45720" anchor="t" anchorCtr="0">
                          <a:noAutofit/>
                        </wps:bodyPr>
                      </wps:wsp>
                      <wps:wsp>
                        <wps:cNvPr id="15" name="Text Box 2"/>
                        <wps:cNvSpPr txBox="1">
                          <a:spLocks noChangeArrowheads="1"/>
                        </wps:cNvSpPr>
                        <wps:spPr bwMode="auto">
                          <a:xfrm>
                            <a:off x="2343657" y="7155562"/>
                            <a:ext cx="2876930" cy="467957"/>
                          </a:xfrm>
                          <a:prstGeom prst="rect">
                            <a:avLst/>
                          </a:prstGeom>
                          <a:solidFill>
                            <a:srgbClr val="FFFFFF"/>
                          </a:solidFill>
                          <a:ln w="9525">
                            <a:noFill/>
                            <a:miter lim="800000"/>
                            <a:headEnd/>
                            <a:tailEnd/>
                          </a:ln>
                        </wps:spPr>
                        <wps:txbx>
                          <w:txbxContent>
                            <w:p w14:paraId="5F426AD0" w14:textId="286053EB" w:rsidR="005501D2" w:rsidRDefault="0026281C" w:rsidP="009C60DD">
                              <w:pPr>
                                <w:jc w:val="center"/>
                                <w:rPr>
                                  <w:rFonts w:ascii="Adobe Garamond Pro Bold" w:hAnsi="Adobe Garamond Pro Bold"/>
                                  <w:b/>
                                  <w:color w:val="043064"/>
                                  <w:sz w:val="48"/>
                                  <w:szCs w:val="48"/>
                                </w:rPr>
                              </w:pPr>
                              <w:r>
                                <w:rPr>
                                  <w:rFonts w:ascii="Adobe Garamond Pro Bold" w:hAnsi="Adobe Garamond Pro Bold"/>
                                  <w:b/>
                                  <w:color w:val="043064"/>
                                  <w:sz w:val="48"/>
                                  <w:szCs w:val="48"/>
                                </w:rPr>
                                <w:t>December</w:t>
                              </w:r>
                              <w:r>
                                <w:rPr>
                                  <w:rFonts w:ascii="Adobe Garamond Pro Bold" w:hAnsi="Adobe Garamond Pro Bold"/>
                                  <w:b/>
                                  <w:color w:val="043064"/>
                                  <w:sz w:val="48"/>
                                  <w:szCs w:val="48"/>
                                </w:rPr>
                                <w:t xml:space="preserve"> </w:t>
                              </w:r>
                              <w:r w:rsidR="005501D2">
                                <w:rPr>
                                  <w:rFonts w:ascii="Adobe Garamond Pro Bold" w:hAnsi="Adobe Garamond Pro Bold"/>
                                  <w:b/>
                                  <w:color w:val="043064"/>
                                  <w:sz w:val="48"/>
                                  <w:szCs w:val="48"/>
                                </w:rPr>
                                <w:t>2020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246199" id="Group 12" o:spid="_x0000_s1026" style="position:absolute;left:0;text-align:left;margin-left:-12pt;margin-top:-6.75pt;width:564.85pt;height:734.9pt;z-index:251659264;mso-width-relative:margin;mso-height-relative:margin" coordorigin=",4616" coordsize="72921,943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GaACijPNGaACijNGaACijNGaACijN&#10;GaACijNGaACijNGaACijNGaACijNGaACijNGaACijNG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GOaCM0UUAJtxRtpaKADFJtpaKAE2/WjbS0&#10;UAJtpcUUUAJtpcfWiigBNtG2looATbRtpaKAE2/WjbS0UAGKMUUUAFGKKKAEK5pa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zRSBcGgBaKZJOsQJYhVHcnpSRXCzLuVlZfUHigCS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4616;width:72921;height:9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" filled="t" fillcolor="black" stroked="t" strokecolor="white [3212]" strokeweight="35pt">
                  <v:stroke endcap="square"/>
                  <v:imagedata r:id="rId9" o:title=""/>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_x0000_s1028" type="#_x0000_t202" style="position:absolute;left:8348;top:35118;width:57912;height:30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168120C2" w14:textId="77777777" w:rsidR="005501D2" w:rsidRDefault="005501D2" w:rsidP="009C60DD">
                        <w:pPr>
                          <w:tabs>
                            <w:tab w:val="left" w:pos="2076"/>
                          </w:tabs>
                          <w:spacing w:line="1080" w:lineRule="exact"/>
                          <w:jc w:val="center"/>
                          <w:rPr>
                            <w:rFonts w:ascii="Adobe Garamond Pro Bold" w:hAnsi="Adobe Garamond Pro Bold"/>
                            <w:b/>
                            <w:color w:val="043064"/>
                            <w:sz w:val="72"/>
                            <w:szCs w:val="72"/>
                          </w:rPr>
                        </w:pPr>
                      </w:p>
                      <w:p w14:paraId="72D276CF" w14:textId="77777777" w:rsidR="005501D2" w:rsidRDefault="005501D2" w:rsidP="009C60DD">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Suicides in Massachusetts </w:t>
                        </w:r>
                      </w:p>
                      <w:p w14:paraId="0F24D638" w14:textId="77777777" w:rsidR="005501D2" w:rsidRPr="00E02475" w:rsidRDefault="005501D2" w:rsidP="009C60DD">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2017</w:t>
                        </w:r>
                      </w:p>
                      <w:p w14:paraId="133ACEEE" w14:textId="77777777" w:rsidR="005501D2" w:rsidRDefault="005501D2" w:rsidP="009C60DD">
                        <w:pPr>
                          <w:spacing w:line="800" w:lineRule="exact"/>
                        </w:pPr>
                      </w:p>
                    </w:txbxContent>
                  </v:textbox>
                </v:shape>
                <v:shape id="_x0000_s1029" type="#_x0000_t202" style="position:absolute;left:23436;top:71555;width:28769;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5F426AD0" w14:textId="286053EB" w:rsidR="005501D2" w:rsidRDefault="0026281C" w:rsidP="009C60DD">
                        <w:pPr>
                          <w:jc w:val="center"/>
                          <w:rPr>
                            <w:rFonts w:ascii="Adobe Garamond Pro Bold" w:hAnsi="Adobe Garamond Pro Bold"/>
                            <w:b/>
                            <w:color w:val="043064"/>
                            <w:sz w:val="48"/>
                            <w:szCs w:val="48"/>
                          </w:rPr>
                        </w:pPr>
                        <w:r>
                          <w:rPr>
                            <w:rFonts w:ascii="Adobe Garamond Pro Bold" w:hAnsi="Adobe Garamond Pro Bold"/>
                            <w:b/>
                            <w:color w:val="043064"/>
                            <w:sz w:val="48"/>
                            <w:szCs w:val="48"/>
                          </w:rPr>
                          <w:t>December</w:t>
                        </w:r>
                        <w:r>
                          <w:rPr>
                            <w:rFonts w:ascii="Adobe Garamond Pro Bold" w:hAnsi="Adobe Garamond Pro Bold"/>
                            <w:b/>
                            <w:color w:val="043064"/>
                            <w:sz w:val="48"/>
                            <w:szCs w:val="48"/>
                          </w:rPr>
                          <w:t xml:space="preserve"> </w:t>
                        </w:r>
                        <w:r w:rsidR="005501D2">
                          <w:rPr>
                            <w:rFonts w:ascii="Adobe Garamond Pro Bold" w:hAnsi="Adobe Garamond Pro Bold"/>
                            <w:b/>
                            <w:color w:val="043064"/>
                            <w:sz w:val="48"/>
                            <w:szCs w:val="48"/>
                          </w:rPr>
                          <w:t>2020</w:t>
                        </w:r>
                      </w:p>
                    </w:txbxContent>
                  </v:textbox>
                </v:shape>
              </v:group>
            </w:pict>
          </mc:Fallback>
        </mc:AlternateContent>
      </w:r>
    </w:p>
    <w:p w14:paraId="218A26EB" w14:textId="77777777" w:rsidR="009C60DD" w:rsidRDefault="009C60DD" w:rsidP="00BF4F98">
      <w:pPr>
        <w:jc w:val="both"/>
        <w:rPr>
          <w:rFonts w:ascii="Calibri" w:hAnsi="Calibri" w:cs="Arial"/>
          <w:b/>
          <w:sz w:val="28"/>
          <w:szCs w:val="28"/>
        </w:rPr>
      </w:pPr>
    </w:p>
    <w:p w14:paraId="4C03D492" w14:textId="77777777" w:rsidR="009C60DD" w:rsidRDefault="009C60DD" w:rsidP="00BF4F98">
      <w:pPr>
        <w:jc w:val="both"/>
        <w:rPr>
          <w:rFonts w:ascii="Calibri" w:hAnsi="Calibri" w:cs="Arial"/>
          <w:b/>
          <w:sz w:val="28"/>
          <w:szCs w:val="28"/>
        </w:rPr>
      </w:pPr>
      <w:r>
        <w:rPr>
          <w:rFonts w:ascii="Calibri" w:hAnsi="Calibri" w:cs="Arial"/>
          <w:b/>
          <w:sz w:val="28"/>
          <w:szCs w:val="28"/>
        </w:rPr>
        <w:br w:type="page"/>
      </w:r>
    </w:p>
    <w:p w14:paraId="49FEBEA7" w14:textId="77777777" w:rsidR="009C60DD" w:rsidRPr="005667A3" w:rsidRDefault="009C60DD" w:rsidP="00BF4F98">
      <w:pPr>
        <w:jc w:val="both"/>
        <w:rPr>
          <w:rFonts w:ascii="Calibri" w:hAnsi="Calibri" w:cs="Arial"/>
          <w:sz w:val="28"/>
          <w:szCs w:val="28"/>
        </w:rPr>
      </w:pPr>
      <w:r w:rsidRPr="005667A3">
        <w:rPr>
          <w:rFonts w:ascii="Calibri" w:hAnsi="Calibri" w:cs="Arial"/>
          <w:b/>
          <w:sz w:val="28"/>
          <w:szCs w:val="28"/>
        </w:rPr>
        <w:lastRenderedPageBreak/>
        <w:t>Legislative Mandate</w:t>
      </w:r>
    </w:p>
    <w:p w14:paraId="4CE4EFCC" w14:textId="77777777" w:rsidR="009C60DD" w:rsidRPr="007966CE" w:rsidRDefault="009C60DD" w:rsidP="00BF4F98">
      <w:pPr>
        <w:jc w:val="both"/>
        <w:rPr>
          <w:rFonts w:ascii="Calibri" w:hAnsi="Calibri" w:cs="Arial"/>
          <w:szCs w:val="24"/>
        </w:rPr>
      </w:pPr>
    </w:p>
    <w:p w14:paraId="05D04ADE" w14:textId="77777777" w:rsidR="009C60DD" w:rsidRPr="00B706BB" w:rsidRDefault="009C60DD" w:rsidP="00BF4F98">
      <w:pPr>
        <w:jc w:val="both"/>
        <w:rPr>
          <w:rFonts w:asciiTheme="minorHAnsi" w:hAnsiTheme="minorHAnsi"/>
          <w:szCs w:val="24"/>
        </w:rPr>
      </w:pPr>
      <w:r w:rsidRPr="00B706BB">
        <w:rPr>
          <w:rFonts w:asciiTheme="minorHAnsi" w:hAnsiTheme="minorHAnsi"/>
          <w:szCs w:val="24"/>
          <w:shd w:val="clear" w:color="auto" w:fill="FFFFFF"/>
        </w:rPr>
        <w:t>The following report is hereby issued pursuant to Section 23</w:t>
      </w:r>
      <w:r>
        <w:rPr>
          <w:rFonts w:asciiTheme="minorHAnsi" w:hAnsiTheme="minorHAnsi"/>
          <w:szCs w:val="24"/>
          <w:shd w:val="clear" w:color="auto" w:fill="FFFFFF"/>
        </w:rPr>
        <w:t>2</w:t>
      </w:r>
      <w:r w:rsidRPr="00B706BB">
        <w:rPr>
          <w:rFonts w:asciiTheme="minorHAnsi" w:hAnsiTheme="minorHAnsi"/>
          <w:szCs w:val="24"/>
          <w:shd w:val="clear" w:color="auto" w:fill="FFFFFF"/>
        </w:rPr>
        <w:t xml:space="preserve"> of Chapter 111 of the Massachusetts General Laws as follows:</w:t>
      </w:r>
    </w:p>
    <w:p w14:paraId="22D4CD63" w14:textId="77777777" w:rsidR="009C60DD" w:rsidRDefault="009C60DD" w:rsidP="00BF4F98">
      <w:pPr>
        <w:jc w:val="both"/>
        <w:rPr>
          <w:rFonts w:asciiTheme="minorHAnsi" w:hAnsiTheme="minorHAnsi"/>
          <w:szCs w:val="24"/>
        </w:rPr>
      </w:pPr>
    </w:p>
    <w:p w14:paraId="58D82548" w14:textId="5B95A74D" w:rsidR="009C60DD" w:rsidRDefault="009C60DD" w:rsidP="00BF4F98">
      <w:pPr>
        <w:jc w:val="both"/>
        <w:rPr>
          <w:rFonts w:asciiTheme="minorHAnsi" w:hAnsiTheme="minorHAnsi"/>
          <w:i/>
          <w:szCs w:val="24"/>
          <w:shd w:val="clear" w:color="auto" w:fill="FFFFFF"/>
        </w:rPr>
      </w:pPr>
      <w:r w:rsidRPr="00B706BB">
        <w:rPr>
          <w:rFonts w:asciiTheme="minorHAnsi" w:hAnsiTheme="minorHAnsi"/>
          <w:i/>
          <w:szCs w:val="24"/>
          <w:shd w:val="clear" w:color="auto" w:fill="FFFFFF"/>
        </w:rPr>
        <w:t xml:space="preserve">The department, in consultation with the executive office of public safety and security shall, subject to appropriation, collect, record and analyze data on all suicides in the </w:t>
      </w:r>
      <w:r w:rsidR="0093760D">
        <w:rPr>
          <w:rFonts w:asciiTheme="minorHAnsi" w:hAnsiTheme="minorHAnsi"/>
          <w:i/>
          <w:szCs w:val="24"/>
          <w:shd w:val="clear" w:color="auto" w:fill="FFFFFF"/>
        </w:rPr>
        <w:t>C</w:t>
      </w:r>
      <w:r w:rsidRPr="00B706BB">
        <w:rPr>
          <w:rFonts w:asciiTheme="minorHAnsi" w:hAnsiTheme="minorHAnsi"/>
          <w:i/>
          <w:szCs w:val="24"/>
          <w:shd w:val="clear" w:color="auto" w:fill="FFFFFF"/>
        </w:rPr>
        <w:t>ommonwealth. Data collected for each incident shall include, to the extent possible and with respect to all applicable privacy protection laws, the following: (</w:t>
      </w:r>
      <w:proofErr w:type="spellStart"/>
      <w:r w:rsidRPr="00B706BB">
        <w:rPr>
          <w:rFonts w:asciiTheme="minorHAnsi" w:hAnsiTheme="minorHAnsi"/>
          <w:i/>
          <w:szCs w:val="24"/>
          <w:shd w:val="clear" w:color="auto" w:fill="FFFFFF"/>
        </w:rPr>
        <w:t>i</w:t>
      </w:r>
      <w:proofErr w:type="spellEnd"/>
      <w:r w:rsidRPr="00B706BB">
        <w:rPr>
          <w:rFonts w:asciiTheme="minorHAnsi" w:hAnsiTheme="minorHAnsi"/>
          <w:i/>
          <w:szCs w:val="24"/>
          <w:shd w:val="clear" w:color="auto" w:fill="FFFFFF"/>
        </w:rPr>
        <w:t xml:space="preserve">) the means of the suicide; (ii) the source of the means of the suicide; (iii) the length of time between purchase of the means and the death of the decedent; (iv) the relationship of the owner of the means to the decedent; (v) whether the means was legally obtained and owned pursuant to the laws of the </w:t>
      </w:r>
      <w:r>
        <w:rPr>
          <w:rFonts w:asciiTheme="minorHAnsi" w:hAnsiTheme="minorHAnsi"/>
          <w:i/>
          <w:szCs w:val="24"/>
          <w:shd w:val="clear" w:color="auto" w:fill="FFFFFF"/>
        </w:rPr>
        <w:t>c</w:t>
      </w:r>
      <w:r w:rsidRPr="00B706BB">
        <w:rPr>
          <w:rFonts w:asciiTheme="minorHAnsi" w:hAnsiTheme="minorHAnsi"/>
          <w:i/>
          <w:szCs w:val="24"/>
          <w:shd w:val="clear" w:color="auto" w:fill="FFFFFF"/>
        </w:rPr>
        <w:t xml:space="preserve">ommonwealth; (vi) a record of past suicide attempts by the decedent; and (vii) a record of past mental health treatment of the decedent. </w:t>
      </w:r>
    </w:p>
    <w:p w14:paraId="771B1E95" w14:textId="77777777" w:rsidR="009C60DD" w:rsidRDefault="009C60DD" w:rsidP="00BF4F98">
      <w:pPr>
        <w:jc w:val="both"/>
        <w:rPr>
          <w:rFonts w:asciiTheme="minorHAnsi" w:hAnsiTheme="minorHAnsi"/>
          <w:i/>
          <w:szCs w:val="24"/>
          <w:shd w:val="clear" w:color="auto" w:fill="FFFFFF"/>
        </w:rPr>
      </w:pPr>
    </w:p>
    <w:p w14:paraId="66713BC1" w14:textId="77777777" w:rsidR="009C60DD" w:rsidRDefault="009C60DD" w:rsidP="00BF4F98">
      <w:pPr>
        <w:jc w:val="both"/>
        <w:rPr>
          <w:rFonts w:asciiTheme="minorHAnsi" w:hAnsiTheme="minorHAnsi"/>
          <w:i/>
          <w:szCs w:val="24"/>
          <w:shd w:val="clear" w:color="auto" w:fill="FFFFFF"/>
        </w:rPr>
      </w:pPr>
      <w:r w:rsidRPr="00B706BB">
        <w:rPr>
          <w:rFonts w:asciiTheme="minorHAnsi" w:hAnsiTheme="minorHAnsi"/>
          <w:i/>
          <w:szCs w:val="24"/>
          <w:shd w:val="clear" w:color="auto" w:fill="FFFFFF"/>
        </w:rPr>
        <w:t>The department shall annually submit a report, which shall include aggregate data collected for the preceding calendar year and the department’s an</w:t>
      </w:r>
      <w:r>
        <w:rPr>
          <w:rFonts w:asciiTheme="minorHAnsi" w:hAnsiTheme="minorHAnsi"/>
          <w:i/>
          <w:szCs w:val="24"/>
          <w:shd w:val="clear" w:color="auto" w:fill="FFFFFF"/>
        </w:rPr>
        <w:t>alysis, with the clerks of the House of Representatives and the S</w:t>
      </w:r>
      <w:r w:rsidRPr="00B706BB">
        <w:rPr>
          <w:rFonts w:asciiTheme="minorHAnsi" w:hAnsiTheme="minorHAnsi"/>
          <w:i/>
          <w:szCs w:val="24"/>
          <w:shd w:val="clear" w:color="auto" w:fill="FFFFFF"/>
        </w:rPr>
        <w:t xml:space="preserve">enate and the </w:t>
      </w:r>
      <w:r>
        <w:rPr>
          <w:rFonts w:asciiTheme="minorHAnsi" w:hAnsiTheme="minorHAnsi"/>
          <w:i/>
          <w:szCs w:val="24"/>
          <w:shd w:val="clear" w:color="auto" w:fill="FFFFFF"/>
        </w:rPr>
        <w:t>E</w:t>
      </w:r>
      <w:r w:rsidRPr="00B706BB">
        <w:rPr>
          <w:rFonts w:asciiTheme="minorHAnsi" w:hAnsiTheme="minorHAnsi"/>
          <w:i/>
          <w:szCs w:val="24"/>
          <w:shd w:val="clear" w:color="auto" w:fill="FFFFFF"/>
        </w:rPr>
        <w:t xml:space="preserve">xecutive </w:t>
      </w:r>
      <w:r>
        <w:rPr>
          <w:rFonts w:asciiTheme="minorHAnsi" w:hAnsiTheme="minorHAnsi"/>
          <w:i/>
          <w:szCs w:val="24"/>
          <w:shd w:val="clear" w:color="auto" w:fill="FFFFFF"/>
        </w:rPr>
        <w:t>Office of Public Safety and Se</w:t>
      </w:r>
      <w:r w:rsidRPr="00B706BB">
        <w:rPr>
          <w:rFonts w:asciiTheme="minorHAnsi" w:hAnsiTheme="minorHAnsi"/>
          <w:i/>
          <w:szCs w:val="24"/>
          <w:shd w:val="clear" w:color="auto" w:fill="FFFFFF"/>
        </w:rPr>
        <w:t xml:space="preserve">curity not later than December 31. Names, addresses or other identifying factors shall not be included. </w:t>
      </w:r>
    </w:p>
    <w:p w14:paraId="210E3E3F" w14:textId="77777777" w:rsidR="009C60DD" w:rsidRDefault="009C60DD" w:rsidP="00BF4F98">
      <w:pPr>
        <w:jc w:val="both"/>
        <w:rPr>
          <w:rFonts w:asciiTheme="minorHAnsi" w:hAnsiTheme="minorHAnsi"/>
          <w:i/>
          <w:szCs w:val="24"/>
          <w:shd w:val="clear" w:color="auto" w:fill="FFFFFF"/>
        </w:rPr>
      </w:pPr>
    </w:p>
    <w:p w14:paraId="3A76B647" w14:textId="77777777" w:rsidR="009C60DD" w:rsidRPr="00B706BB" w:rsidRDefault="009C60DD" w:rsidP="00BF4F98">
      <w:pPr>
        <w:jc w:val="both"/>
        <w:rPr>
          <w:rFonts w:asciiTheme="minorHAnsi" w:hAnsiTheme="minorHAnsi"/>
          <w:b/>
          <w:i/>
          <w:szCs w:val="24"/>
        </w:rPr>
      </w:pPr>
      <w:r w:rsidRPr="00B706BB">
        <w:rPr>
          <w:rFonts w:asciiTheme="minorHAnsi" w:hAnsiTheme="minorHAnsi"/>
          <w:i/>
          <w:szCs w:val="24"/>
          <w:shd w:val="clear" w:color="auto" w:fill="FFFFFF"/>
        </w:rPr>
        <w:t xml:space="preserve">The commissioner shall work in conjunction with the offices and agencies in custody of the data listed in this section to facilitate collection of the data and to ensure that data sharing mechanisms </w:t>
      </w:r>
      <w:proofErr w:type="gramStart"/>
      <w:r w:rsidRPr="00B706BB">
        <w:rPr>
          <w:rFonts w:asciiTheme="minorHAnsi" w:hAnsiTheme="minorHAnsi"/>
          <w:i/>
          <w:szCs w:val="24"/>
          <w:shd w:val="clear" w:color="auto" w:fill="FFFFFF"/>
        </w:rPr>
        <w:t>are in compliance with</w:t>
      </w:r>
      <w:proofErr w:type="gramEnd"/>
      <w:r w:rsidRPr="00B706BB">
        <w:rPr>
          <w:rFonts w:asciiTheme="minorHAnsi" w:hAnsiTheme="minorHAnsi"/>
          <w:i/>
          <w:szCs w:val="24"/>
          <w:shd w:val="clear" w:color="auto" w:fill="FFFFFF"/>
        </w:rPr>
        <w:t xml:space="preserve"> all applicable laws relating to privacy protection. Data collected and held by the department to complete the report pursuant to this section shall not be subject to section 10 of chapter 66 and clause Twenty-sixth of section 7 of chapter. </w:t>
      </w:r>
    </w:p>
    <w:p w14:paraId="773B8EE4" w14:textId="77777777" w:rsidR="009C60DD" w:rsidRDefault="009C60DD" w:rsidP="00BF4F98">
      <w:pPr>
        <w:spacing w:after="200" w:line="276" w:lineRule="auto"/>
        <w:jc w:val="both"/>
        <w:rPr>
          <w:rFonts w:asciiTheme="minorHAnsi" w:eastAsia="Calibri" w:hAnsiTheme="minorHAnsi"/>
          <w:b/>
          <w:sz w:val="28"/>
          <w:szCs w:val="28"/>
        </w:rPr>
      </w:pPr>
      <w:r>
        <w:rPr>
          <w:rFonts w:asciiTheme="minorHAnsi" w:hAnsiTheme="minorHAnsi"/>
          <w:b/>
          <w:sz w:val="28"/>
          <w:szCs w:val="28"/>
        </w:rPr>
        <w:br w:type="page"/>
      </w:r>
    </w:p>
    <w:p w14:paraId="42E5BD82" w14:textId="77777777" w:rsidR="009C60DD" w:rsidRPr="00927107" w:rsidRDefault="009C60DD" w:rsidP="00BF4F98">
      <w:pPr>
        <w:pStyle w:val="PlainText"/>
        <w:jc w:val="both"/>
        <w:rPr>
          <w:rFonts w:asciiTheme="minorHAnsi" w:hAnsiTheme="minorHAnsi"/>
          <w:b/>
          <w:sz w:val="28"/>
          <w:szCs w:val="28"/>
        </w:rPr>
      </w:pPr>
      <w:r w:rsidRPr="00927107">
        <w:rPr>
          <w:rFonts w:asciiTheme="minorHAnsi" w:hAnsiTheme="minorHAnsi"/>
          <w:b/>
          <w:sz w:val="28"/>
          <w:szCs w:val="28"/>
        </w:rPr>
        <w:lastRenderedPageBreak/>
        <w:t>Executive Summary</w:t>
      </w:r>
    </w:p>
    <w:p w14:paraId="02A407A9" w14:textId="77777777" w:rsidR="009C60DD" w:rsidRPr="00927107" w:rsidRDefault="009C60DD" w:rsidP="00BF4F98">
      <w:pPr>
        <w:pStyle w:val="FreeForm"/>
        <w:jc w:val="both"/>
        <w:rPr>
          <w:rFonts w:asciiTheme="minorHAnsi" w:hAnsiTheme="minorHAnsi" w:cs="Arial"/>
          <w:szCs w:val="24"/>
        </w:rPr>
      </w:pPr>
      <w:r w:rsidRPr="00927107">
        <w:rPr>
          <w:rFonts w:asciiTheme="minorHAnsi" w:hAnsiTheme="minorHAnsi" w:cs="Arial"/>
          <w:szCs w:val="24"/>
        </w:rPr>
        <w:t> </w:t>
      </w:r>
    </w:p>
    <w:p w14:paraId="69C6934B" w14:textId="77777777" w:rsidR="004B300E" w:rsidRPr="00E13376" w:rsidRDefault="009C60DD" w:rsidP="00BF4F98">
      <w:pPr>
        <w:jc w:val="both"/>
        <w:rPr>
          <w:rFonts w:asciiTheme="minorHAnsi" w:hAnsiTheme="minorHAnsi" w:cstheme="minorHAnsi"/>
          <w:szCs w:val="24"/>
        </w:rPr>
      </w:pPr>
      <w:r w:rsidRPr="00E13376">
        <w:rPr>
          <w:rFonts w:asciiTheme="minorHAnsi" w:hAnsiTheme="minorHAnsi" w:cstheme="minorHAnsi"/>
          <w:szCs w:val="24"/>
          <w:shd w:val="clear" w:color="auto" w:fill="FFFFFF"/>
        </w:rPr>
        <w:t>Section 232 of Chapter 111 of the Massachusetts General Laws</w:t>
      </w:r>
      <w:r w:rsidR="009D5B35">
        <w:rPr>
          <w:rFonts w:asciiTheme="minorHAnsi" w:hAnsiTheme="minorHAnsi" w:cstheme="minorHAnsi"/>
          <w:szCs w:val="24"/>
        </w:rPr>
        <w:t xml:space="preserve"> tasks</w:t>
      </w:r>
      <w:r w:rsidRPr="00E13376">
        <w:rPr>
          <w:rFonts w:asciiTheme="minorHAnsi" w:hAnsiTheme="minorHAnsi" w:cstheme="minorHAnsi"/>
          <w:szCs w:val="24"/>
        </w:rPr>
        <w:t xml:space="preserve"> the Massachusetts Department of Public Health (DPH) with collecting, recording</w:t>
      </w:r>
      <w:r w:rsidR="00090709">
        <w:rPr>
          <w:rFonts w:asciiTheme="minorHAnsi" w:hAnsiTheme="minorHAnsi" w:cstheme="minorHAnsi"/>
          <w:szCs w:val="24"/>
        </w:rPr>
        <w:t>,</w:t>
      </w:r>
      <w:r w:rsidRPr="00E13376">
        <w:rPr>
          <w:rFonts w:asciiTheme="minorHAnsi" w:hAnsiTheme="minorHAnsi" w:cstheme="minorHAnsi"/>
          <w:szCs w:val="24"/>
        </w:rPr>
        <w:t xml:space="preserve"> and analyzing data on all suicides in the Commonwealth and submitting an annual report.</w:t>
      </w:r>
    </w:p>
    <w:p w14:paraId="020D873C" w14:textId="77777777" w:rsidR="009C60DD" w:rsidRPr="00E13376" w:rsidRDefault="009C60DD" w:rsidP="00BF4F98">
      <w:pPr>
        <w:jc w:val="both"/>
        <w:rPr>
          <w:rFonts w:asciiTheme="minorHAnsi" w:hAnsiTheme="minorHAnsi" w:cstheme="minorHAnsi"/>
          <w:szCs w:val="24"/>
        </w:rPr>
      </w:pPr>
    </w:p>
    <w:p w14:paraId="5C09AAE3" w14:textId="77777777" w:rsidR="009C60DD" w:rsidRDefault="009C60DD" w:rsidP="00BF4F98">
      <w:pPr>
        <w:jc w:val="both"/>
        <w:rPr>
          <w:rFonts w:asciiTheme="minorHAnsi" w:hAnsiTheme="minorHAnsi" w:cstheme="minorHAnsi"/>
        </w:rPr>
      </w:pPr>
      <w:r w:rsidRPr="00E13376">
        <w:rPr>
          <w:rFonts w:asciiTheme="minorHAnsi" w:hAnsiTheme="minorHAnsi" w:cstheme="minorHAnsi"/>
        </w:rPr>
        <w:t xml:space="preserve">DPH </w:t>
      </w:r>
      <w:r w:rsidR="00E13376">
        <w:rPr>
          <w:rFonts w:asciiTheme="minorHAnsi" w:hAnsiTheme="minorHAnsi" w:cstheme="minorHAnsi"/>
        </w:rPr>
        <w:t>analyzed data collected on suicides for 2017 and found the following:</w:t>
      </w:r>
    </w:p>
    <w:p w14:paraId="79EDB91B" w14:textId="77777777" w:rsidR="00E13376" w:rsidRDefault="00E13376" w:rsidP="00BF4F98">
      <w:pPr>
        <w:jc w:val="both"/>
        <w:rPr>
          <w:rFonts w:asciiTheme="minorHAnsi" w:hAnsiTheme="minorHAnsi" w:cstheme="minorHAnsi"/>
        </w:rPr>
      </w:pPr>
    </w:p>
    <w:p w14:paraId="2FE32E35" w14:textId="662EABEC" w:rsidR="00E13376" w:rsidRDefault="006B49FF" w:rsidP="00BF4F98">
      <w:pPr>
        <w:pStyle w:val="ListParagraph"/>
        <w:numPr>
          <w:ilvl w:val="0"/>
          <w:numId w:val="1"/>
        </w:numPr>
        <w:jc w:val="both"/>
        <w:rPr>
          <w:rFonts w:asciiTheme="minorHAnsi" w:hAnsiTheme="minorHAnsi" w:cstheme="minorHAnsi"/>
        </w:rPr>
      </w:pPr>
      <w:r>
        <w:rPr>
          <w:rFonts w:asciiTheme="minorHAnsi" w:hAnsiTheme="minorHAnsi" w:cstheme="minorHAnsi"/>
        </w:rPr>
        <w:t>In 2017, 688 suicides occurred in Massachusetts. This number was greater than the number of dea</w:t>
      </w:r>
      <w:r w:rsidR="00D85B5F">
        <w:rPr>
          <w:rFonts w:asciiTheme="minorHAnsi" w:hAnsiTheme="minorHAnsi" w:cstheme="minorHAnsi"/>
        </w:rPr>
        <w:t>ths due to motor vehicles (n=347</w:t>
      </w:r>
      <w:r>
        <w:rPr>
          <w:rFonts w:asciiTheme="minorHAnsi" w:hAnsiTheme="minorHAnsi" w:cstheme="minorHAnsi"/>
        </w:rPr>
        <w:t>) and homicides (n=174</w:t>
      </w:r>
      <w:r w:rsidR="0063033B">
        <w:rPr>
          <w:rFonts w:asciiTheme="minorHAnsi" w:hAnsiTheme="minorHAnsi" w:cstheme="minorHAnsi"/>
        </w:rPr>
        <w:t>) combined.</w:t>
      </w:r>
    </w:p>
    <w:p w14:paraId="39706239" w14:textId="77777777" w:rsidR="0063033B" w:rsidRDefault="0063033B" w:rsidP="00BF4F98">
      <w:pPr>
        <w:pStyle w:val="ListParagraph"/>
        <w:numPr>
          <w:ilvl w:val="0"/>
          <w:numId w:val="1"/>
        </w:numPr>
        <w:jc w:val="both"/>
        <w:rPr>
          <w:rFonts w:asciiTheme="minorHAnsi" w:hAnsiTheme="minorHAnsi" w:cstheme="minorHAnsi"/>
        </w:rPr>
      </w:pPr>
      <w:r>
        <w:rPr>
          <w:rFonts w:asciiTheme="minorHAnsi" w:hAnsiTheme="minorHAnsi" w:cstheme="minorHAnsi"/>
        </w:rPr>
        <w:t>In 2017, the rate of suicide in Massachusetts was 10.0/100,000 persons. This rate has increased an average of 2.5% per year since 2007. There were approximately 34% more suicides in 2017 than in 2007.</w:t>
      </w:r>
    </w:p>
    <w:p w14:paraId="2774FCAD" w14:textId="77777777" w:rsidR="0063033B" w:rsidRDefault="0063033B" w:rsidP="00BF4F98">
      <w:pPr>
        <w:pStyle w:val="ListParagraph"/>
        <w:numPr>
          <w:ilvl w:val="0"/>
          <w:numId w:val="1"/>
        </w:numPr>
        <w:jc w:val="both"/>
        <w:rPr>
          <w:rFonts w:asciiTheme="minorHAnsi" w:hAnsiTheme="minorHAnsi" w:cstheme="minorHAnsi"/>
        </w:rPr>
      </w:pPr>
      <w:proofErr w:type="gramStart"/>
      <w:r>
        <w:rPr>
          <w:rFonts w:asciiTheme="minorHAnsi" w:hAnsiTheme="minorHAnsi" w:cstheme="minorHAnsi"/>
        </w:rPr>
        <w:t>The majority of</w:t>
      </w:r>
      <w:proofErr w:type="gramEnd"/>
      <w:r>
        <w:rPr>
          <w:rFonts w:asciiTheme="minorHAnsi" w:hAnsiTheme="minorHAnsi" w:cstheme="minorHAnsi"/>
        </w:rPr>
        <w:t xml:space="preserve"> suicide victims were male (n=535, 77.8%). However, rates for both males and females have increased since 2007. From 2007 to 2017, the rate of suicides increased 24.8% for males and 26.5% for females.</w:t>
      </w:r>
    </w:p>
    <w:p w14:paraId="4E0E35C4" w14:textId="77777777" w:rsidR="0063033B" w:rsidRDefault="009A639A" w:rsidP="00BF4F98">
      <w:pPr>
        <w:pStyle w:val="ListParagraph"/>
        <w:numPr>
          <w:ilvl w:val="0"/>
          <w:numId w:val="1"/>
        </w:numPr>
        <w:jc w:val="both"/>
        <w:rPr>
          <w:rFonts w:asciiTheme="minorHAnsi" w:hAnsiTheme="minorHAnsi" w:cstheme="minorHAnsi"/>
        </w:rPr>
      </w:pPr>
      <w:r>
        <w:rPr>
          <w:rFonts w:asciiTheme="minorHAnsi" w:hAnsiTheme="minorHAnsi" w:cstheme="minorHAnsi"/>
        </w:rPr>
        <w:t>Suicides</w:t>
      </w:r>
      <w:r w:rsidR="0063033B">
        <w:rPr>
          <w:rFonts w:asciiTheme="minorHAnsi" w:hAnsiTheme="minorHAnsi" w:cstheme="minorHAnsi"/>
        </w:rPr>
        <w:t xml:space="preserve"> that occurred in 2017 were </w:t>
      </w:r>
      <w:proofErr w:type="gramStart"/>
      <w:r>
        <w:rPr>
          <w:rFonts w:asciiTheme="minorHAnsi" w:hAnsiTheme="minorHAnsi" w:cstheme="minorHAnsi"/>
        </w:rPr>
        <w:t>most commonly seen</w:t>
      </w:r>
      <w:proofErr w:type="gramEnd"/>
      <w:r>
        <w:rPr>
          <w:rFonts w:asciiTheme="minorHAnsi" w:hAnsiTheme="minorHAnsi" w:cstheme="minorHAnsi"/>
        </w:rPr>
        <w:t xml:space="preserve"> </w:t>
      </w:r>
      <w:r w:rsidR="0063033B">
        <w:rPr>
          <w:rFonts w:asciiTheme="minorHAnsi" w:hAnsiTheme="minorHAnsi" w:cstheme="minorHAnsi"/>
        </w:rPr>
        <w:t>among individuals 45-64 years of age (n=258, 37.5%).</w:t>
      </w:r>
    </w:p>
    <w:p w14:paraId="12316D88" w14:textId="77777777" w:rsidR="009A639A" w:rsidRDefault="009A639A" w:rsidP="00BF4F98">
      <w:pPr>
        <w:pStyle w:val="ListParagraph"/>
        <w:numPr>
          <w:ilvl w:val="0"/>
          <w:numId w:val="1"/>
        </w:numPr>
        <w:jc w:val="both"/>
        <w:rPr>
          <w:rFonts w:asciiTheme="minorHAnsi" w:hAnsiTheme="minorHAnsi" w:cstheme="minorHAnsi"/>
        </w:rPr>
      </w:pPr>
      <w:r>
        <w:rPr>
          <w:rFonts w:asciiTheme="minorHAnsi" w:hAnsiTheme="minorHAnsi" w:cstheme="minorHAnsi"/>
        </w:rPr>
        <w:t>The most prevalent means of suicide for males were hanging/suffocation (50.3%) and firearm (27.3%), which combined accounted for 77.6% of male suicides.</w:t>
      </w:r>
    </w:p>
    <w:p w14:paraId="0D43BF45" w14:textId="77777777" w:rsidR="009A639A" w:rsidRDefault="009A639A" w:rsidP="00BF4F98">
      <w:pPr>
        <w:pStyle w:val="ListParagraph"/>
        <w:numPr>
          <w:ilvl w:val="0"/>
          <w:numId w:val="1"/>
        </w:numPr>
        <w:jc w:val="both"/>
        <w:rPr>
          <w:rFonts w:asciiTheme="minorHAnsi" w:hAnsiTheme="minorHAnsi" w:cstheme="minorHAnsi"/>
        </w:rPr>
      </w:pPr>
      <w:r>
        <w:rPr>
          <w:rFonts w:asciiTheme="minorHAnsi" w:hAnsiTheme="minorHAnsi" w:cstheme="minorHAnsi"/>
        </w:rPr>
        <w:t>The most prevalent means of suicide for females were hanging/suffocation (51.6%) and poisoning/overdose (28.8%), which combined accounted for 80.4% of female suicides.</w:t>
      </w:r>
    </w:p>
    <w:p w14:paraId="7B0D6AC4" w14:textId="77777777" w:rsidR="009A639A" w:rsidRDefault="009E5CAB" w:rsidP="00BF4F98">
      <w:pPr>
        <w:pStyle w:val="ListParagraph"/>
        <w:numPr>
          <w:ilvl w:val="0"/>
          <w:numId w:val="1"/>
        </w:numPr>
        <w:jc w:val="both"/>
        <w:rPr>
          <w:rFonts w:asciiTheme="minorHAnsi" w:hAnsiTheme="minorHAnsi" w:cstheme="minorHAnsi"/>
        </w:rPr>
      </w:pPr>
      <w:r>
        <w:rPr>
          <w:rFonts w:asciiTheme="minorHAnsi" w:hAnsiTheme="minorHAnsi" w:cstheme="minorHAnsi"/>
        </w:rPr>
        <w:t>In 2017, firearms accounted for 23.3% of suicides (n=160). Males accounted for 91.3% of firearm suicides (n=146). Handguns were the most common type of firearm used in suicides (n=120, 75%).</w:t>
      </w:r>
    </w:p>
    <w:p w14:paraId="4CC5E3F4" w14:textId="77777777" w:rsidR="009E5CAB" w:rsidRDefault="00090709" w:rsidP="00BF4F98">
      <w:pPr>
        <w:pStyle w:val="ListParagraph"/>
        <w:numPr>
          <w:ilvl w:val="0"/>
          <w:numId w:val="1"/>
        </w:numPr>
        <w:jc w:val="both"/>
        <w:rPr>
          <w:rFonts w:asciiTheme="minorHAnsi" w:hAnsiTheme="minorHAnsi" w:cstheme="minorHAnsi"/>
        </w:rPr>
      </w:pPr>
      <w:r>
        <w:rPr>
          <w:rFonts w:asciiTheme="minorHAnsi" w:hAnsiTheme="minorHAnsi" w:cstheme="minorHAnsi"/>
        </w:rPr>
        <w:t>In 2017, poisonings/overdoses accounted for 15.7% of suicides (n=108). A</w:t>
      </w:r>
      <w:r w:rsidR="009E5CAB">
        <w:rPr>
          <w:rFonts w:asciiTheme="minorHAnsi" w:hAnsiTheme="minorHAnsi" w:cstheme="minorHAnsi"/>
        </w:rPr>
        <w:t>ntidepressants (n=55, 50.9%) and opiates (n=35, 32.4%) were the most common classes of drugs used.</w:t>
      </w:r>
      <w:r w:rsidR="009E5CAB">
        <w:rPr>
          <w:rStyle w:val="FootnoteReference"/>
          <w:rFonts w:asciiTheme="minorHAnsi" w:hAnsiTheme="minorHAnsi" w:cstheme="minorHAnsi"/>
        </w:rPr>
        <w:footnoteReference w:id="1"/>
      </w:r>
    </w:p>
    <w:p w14:paraId="5EC6E021" w14:textId="77777777" w:rsidR="009E5CAB" w:rsidRDefault="00BF4F98" w:rsidP="00BF4F98">
      <w:pPr>
        <w:pStyle w:val="ListParagraph"/>
        <w:numPr>
          <w:ilvl w:val="0"/>
          <w:numId w:val="1"/>
        </w:numPr>
        <w:jc w:val="both"/>
        <w:rPr>
          <w:rFonts w:asciiTheme="minorHAnsi" w:hAnsiTheme="minorHAnsi" w:cstheme="minorHAnsi"/>
        </w:rPr>
      </w:pPr>
      <w:r>
        <w:rPr>
          <w:rFonts w:asciiTheme="minorHAnsi" w:hAnsiTheme="minorHAnsi" w:cstheme="minorHAnsi"/>
        </w:rPr>
        <w:t>In 2017, 26.1% of female suicide victims (n=40) and 12.5% of male suicide victims (n=67) were known to have a prior suicide attempt.</w:t>
      </w:r>
    </w:p>
    <w:p w14:paraId="0E913FB0" w14:textId="77777777" w:rsidR="00BF4F98" w:rsidRDefault="00BF4F98" w:rsidP="00BF4F98">
      <w:pPr>
        <w:pStyle w:val="ListParagraph"/>
        <w:numPr>
          <w:ilvl w:val="0"/>
          <w:numId w:val="1"/>
        </w:numPr>
        <w:jc w:val="both"/>
        <w:rPr>
          <w:rFonts w:asciiTheme="minorHAnsi" w:hAnsiTheme="minorHAnsi" w:cstheme="minorHAnsi"/>
        </w:rPr>
      </w:pPr>
      <w:r>
        <w:rPr>
          <w:rFonts w:asciiTheme="minorHAnsi" w:hAnsiTheme="minorHAnsi" w:cstheme="minorHAnsi"/>
        </w:rPr>
        <w:t>In 2017, 68.0% of female suicide victims (n=104) and 39.3% of male suicide victims (n=210) were known to have a history of treatment for a mental health or substance abuse problem.</w:t>
      </w:r>
    </w:p>
    <w:p w14:paraId="7544F36A" w14:textId="77777777" w:rsidR="00BF4F98" w:rsidRDefault="00BF4F98" w:rsidP="00BF4F98">
      <w:pPr>
        <w:spacing w:after="200" w:line="276" w:lineRule="auto"/>
        <w:jc w:val="both"/>
        <w:rPr>
          <w:rFonts w:asciiTheme="minorHAnsi" w:hAnsiTheme="minorHAnsi" w:cstheme="minorHAnsi"/>
        </w:rPr>
      </w:pPr>
      <w:r>
        <w:rPr>
          <w:rFonts w:asciiTheme="minorHAnsi" w:hAnsiTheme="minorHAnsi" w:cstheme="minorHAnsi"/>
        </w:rPr>
        <w:br w:type="page"/>
      </w:r>
    </w:p>
    <w:p w14:paraId="713B175A" w14:textId="77777777" w:rsidR="00BF4F98" w:rsidRPr="00BF4F98" w:rsidRDefault="00BF4F98" w:rsidP="00BF4F98">
      <w:pPr>
        <w:jc w:val="both"/>
        <w:rPr>
          <w:rFonts w:asciiTheme="minorHAnsi" w:hAnsiTheme="minorHAnsi" w:cstheme="minorHAnsi"/>
          <w:b/>
          <w:sz w:val="28"/>
          <w:szCs w:val="28"/>
        </w:rPr>
      </w:pPr>
      <w:r w:rsidRPr="00BF4F98">
        <w:rPr>
          <w:rFonts w:asciiTheme="minorHAnsi" w:hAnsiTheme="minorHAnsi" w:cstheme="minorHAnsi"/>
          <w:b/>
          <w:sz w:val="28"/>
          <w:szCs w:val="28"/>
        </w:rPr>
        <w:lastRenderedPageBreak/>
        <w:t>Introduction</w:t>
      </w:r>
    </w:p>
    <w:p w14:paraId="02FBBCA1" w14:textId="77777777" w:rsidR="00BF4F98" w:rsidRDefault="00BF4F98" w:rsidP="00BF4F98">
      <w:pPr>
        <w:jc w:val="both"/>
        <w:rPr>
          <w:rFonts w:asciiTheme="minorHAnsi" w:hAnsiTheme="minorHAnsi" w:cstheme="minorHAnsi"/>
          <w:b/>
        </w:rPr>
      </w:pPr>
    </w:p>
    <w:p w14:paraId="0E801361" w14:textId="77777777" w:rsidR="00BF4F98" w:rsidRPr="00576F3D" w:rsidRDefault="00BF4F98" w:rsidP="00BF4F98">
      <w:pPr>
        <w:jc w:val="both"/>
        <w:rPr>
          <w:rFonts w:asciiTheme="minorHAnsi" w:hAnsiTheme="minorHAnsi"/>
          <w:szCs w:val="24"/>
        </w:rPr>
      </w:pPr>
      <w:r w:rsidRPr="00576F3D">
        <w:rPr>
          <w:rFonts w:asciiTheme="minorHAnsi" w:hAnsiTheme="minorHAnsi"/>
          <w:szCs w:val="24"/>
        </w:rPr>
        <w:t>In 2014</w:t>
      </w:r>
      <w:r>
        <w:rPr>
          <w:rFonts w:asciiTheme="minorHAnsi" w:hAnsiTheme="minorHAnsi"/>
          <w:szCs w:val="24"/>
        </w:rPr>
        <w:t>,</w:t>
      </w:r>
      <w:r w:rsidRPr="00576F3D">
        <w:rPr>
          <w:rFonts w:asciiTheme="minorHAnsi" w:hAnsiTheme="minorHAnsi"/>
          <w:szCs w:val="24"/>
        </w:rPr>
        <w:t xml:space="preserve"> the Legislature passed Chapter 284 of the Acts of 2014: An Act to reduce gun violence. This law included a requirement for the Massachusetts Department of Public Health (DPH) to collect, record</w:t>
      </w:r>
      <w:r>
        <w:rPr>
          <w:rFonts w:asciiTheme="minorHAnsi" w:hAnsiTheme="minorHAnsi"/>
          <w:szCs w:val="24"/>
        </w:rPr>
        <w:t>,</w:t>
      </w:r>
      <w:r w:rsidRPr="00576F3D">
        <w:rPr>
          <w:rFonts w:asciiTheme="minorHAnsi" w:hAnsiTheme="minorHAnsi"/>
          <w:szCs w:val="24"/>
        </w:rPr>
        <w:t xml:space="preserve"> and analyze data on all suicides in the Commonwealth.</w:t>
      </w:r>
    </w:p>
    <w:p w14:paraId="62742E21" w14:textId="77777777" w:rsidR="00BF4F98" w:rsidRPr="00576F3D" w:rsidRDefault="00BF4F98" w:rsidP="00BF4F98">
      <w:pPr>
        <w:jc w:val="both"/>
        <w:rPr>
          <w:rFonts w:asciiTheme="minorHAnsi" w:hAnsiTheme="minorHAnsi"/>
          <w:szCs w:val="24"/>
        </w:rPr>
      </w:pPr>
    </w:p>
    <w:p w14:paraId="1E1A9A2E" w14:textId="77777777" w:rsidR="00BF4F98" w:rsidRPr="00576F3D" w:rsidRDefault="00BF4F98" w:rsidP="00BF4F98">
      <w:pPr>
        <w:jc w:val="both"/>
        <w:rPr>
          <w:rFonts w:asciiTheme="minorHAnsi" w:hAnsiTheme="minorHAnsi"/>
          <w:szCs w:val="24"/>
        </w:rPr>
      </w:pPr>
      <w:r>
        <w:rPr>
          <w:rFonts w:asciiTheme="minorHAnsi" w:hAnsiTheme="minorHAnsi"/>
          <w:szCs w:val="24"/>
        </w:rPr>
        <w:t>The Massachusetts Violent Death Reporting System (MAVDRS)</w:t>
      </w:r>
      <w:r w:rsidRPr="00576F3D">
        <w:rPr>
          <w:rFonts w:asciiTheme="minorHAnsi" w:hAnsiTheme="minorHAnsi"/>
          <w:szCs w:val="24"/>
        </w:rPr>
        <w:t xml:space="preserve"> began collecting data on all homicides, suicides, deaths of undetermined intent, unintentional firearm deaths</w:t>
      </w:r>
      <w:r w:rsidR="00090709">
        <w:rPr>
          <w:rFonts w:asciiTheme="minorHAnsi" w:hAnsiTheme="minorHAnsi"/>
          <w:szCs w:val="24"/>
        </w:rPr>
        <w:t>,</w:t>
      </w:r>
      <w:r w:rsidRPr="00576F3D">
        <w:rPr>
          <w:rFonts w:asciiTheme="minorHAnsi" w:hAnsiTheme="minorHAnsi"/>
          <w:szCs w:val="24"/>
        </w:rPr>
        <w:t xml:space="preserve"> and legal intervention deaths that occurred in the Commonwealth starting in 2003. MAVDRS is a part of the National Violent Death Reporting System (NVDRS) and is funded by the Centers for Disease Control and Prevention (CDC). The software, variables</w:t>
      </w:r>
      <w:r w:rsidR="00090709">
        <w:rPr>
          <w:rFonts w:asciiTheme="minorHAnsi" w:hAnsiTheme="minorHAnsi"/>
          <w:szCs w:val="24"/>
        </w:rPr>
        <w:t>,</w:t>
      </w:r>
      <w:r w:rsidRPr="00576F3D">
        <w:rPr>
          <w:rFonts w:asciiTheme="minorHAnsi" w:hAnsiTheme="minorHAnsi"/>
          <w:szCs w:val="24"/>
        </w:rPr>
        <w:t xml:space="preserve"> and coding guidance are standardized by CDC across all funded states. The data contained in this report is for 201</w:t>
      </w:r>
      <w:r>
        <w:rPr>
          <w:rFonts w:asciiTheme="minorHAnsi" w:hAnsiTheme="minorHAnsi"/>
          <w:szCs w:val="24"/>
        </w:rPr>
        <w:t>7</w:t>
      </w:r>
      <w:r w:rsidRPr="00576F3D">
        <w:rPr>
          <w:rFonts w:asciiTheme="minorHAnsi" w:hAnsiTheme="minorHAnsi"/>
          <w:szCs w:val="24"/>
        </w:rPr>
        <w:t>, the latest year available. Due to the extensive information collected, CDC allows eighteen months after the end of the data</w:t>
      </w:r>
      <w:r>
        <w:rPr>
          <w:rFonts w:asciiTheme="minorHAnsi" w:hAnsiTheme="minorHAnsi"/>
          <w:szCs w:val="24"/>
        </w:rPr>
        <w:t xml:space="preserve"> year for data completion.</w:t>
      </w:r>
    </w:p>
    <w:p w14:paraId="7D99A9A7" w14:textId="77777777" w:rsidR="00BF4F98" w:rsidRPr="00576F3D" w:rsidRDefault="00BF4F98" w:rsidP="00BF4F98">
      <w:pPr>
        <w:jc w:val="both"/>
        <w:rPr>
          <w:rFonts w:asciiTheme="minorHAnsi" w:hAnsiTheme="minorHAnsi"/>
          <w:szCs w:val="24"/>
        </w:rPr>
      </w:pPr>
    </w:p>
    <w:p w14:paraId="0B0E6ECC" w14:textId="77777777" w:rsidR="00BF4F98" w:rsidRDefault="00BF4F98" w:rsidP="00BF4F98">
      <w:pPr>
        <w:jc w:val="both"/>
        <w:rPr>
          <w:rFonts w:asciiTheme="minorHAnsi" w:hAnsiTheme="minorHAnsi"/>
          <w:szCs w:val="24"/>
        </w:rPr>
      </w:pPr>
      <w:r w:rsidRPr="00105307">
        <w:rPr>
          <w:rFonts w:asciiTheme="minorHAnsi" w:hAnsiTheme="minorHAnsi"/>
          <w:szCs w:val="24"/>
        </w:rPr>
        <w:t>Since the passage of Chapter 284 of the Acts of 2014, MAVDRS has worked towards obtain</w:t>
      </w:r>
      <w:r>
        <w:rPr>
          <w:rFonts w:asciiTheme="minorHAnsi" w:hAnsiTheme="minorHAnsi"/>
          <w:szCs w:val="24"/>
        </w:rPr>
        <w:t xml:space="preserve">ing </w:t>
      </w:r>
      <w:r w:rsidRPr="00105307">
        <w:rPr>
          <w:rFonts w:asciiTheme="minorHAnsi" w:hAnsiTheme="minorHAnsi"/>
          <w:szCs w:val="24"/>
        </w:rPr>
        <w:t xml:space="preserve">better data on </w:t>
      </w:r>
      <w:proofErr w:type="gramStart"/>
      <w:r w:rsidRPr="00105307">
        <w:rPr>
          <w:rFonts w:asciiTheme="minorHAnsi" w:hAnsiTheme="minorHAnsi"/>
          <w:szCs w:val="24"/>
        </w:rPr>
        <w:t>all of</w:t>
      </w:r>
      <w:proofErr w:type="gramEnd"/>
      <w:r w:rsidRPr="00105307">
        <w:rPr>
          <w:rFonts w:asciiTheme="minorHAnsi" w:hAnsiTheme="minorHAnsi"/>
          <w:szCs w:val="24"/>
        </w:rPr>
        <w:t xml:space="preserve"> the information specified in the legislation. MAVDRS has been working with current data partners, which include the Registry of Vital Records and Statistics (RVRS), the Office of the Chief Medical Examiner (OCME), the Massachusetts State Police (MSP), and the Boston Police Department (BPD), as well as new partners within the Executive Office of Public Safety and Security (EOPSS) like the Department of Criminal Justice Information Services (DCJIS)</w:t>
      </w:r>
      <w:r>
        <w:rPr>
          <w:rFonts w:asciiTheme="minorHAnsi" w:hAnsiTheme="minorHAnsi"/>
          <w:szCs w:val="24"/>
        </w:rPr>
        <w:t>,</w:t>
      </w:r>
      <w:r w:rsidRPr="00105307">
        <w:rPr>
          <w:rFonts w:asciiTheme="minorHAnsi" w:hAnsiTheme="minorHAnsi"/>
          <w:szCs w:val="24"/>
        </w:rPr>
        <w:t xml:space="preserve"> to work on obtaining additional data elements as well as improving upon the quality of data currently collected.</w:t>
      </w:r>
      <w:r w:rsidRPr="00B706BB">
        <w:rPr>
          <w:rFonts w:asciiTheme="minorHAnsi" w:hAnsiTheme="minorHAnsi"/>
          <w:szCs w:val="24"/>
        </w:rPr>
        <w:t xml:space="preserve"> </w:t>
      </w:r>
      <w:r>
        <w:rPr>
          <w:rFonts w:asciiTheme="minorHAnsi" w:hAnsiTheme="minorHAnsi"/>
          <w:szCs w:val="24"/>
        </w:rPr>
        <w:t>MAVDRS received data for 2017 firearm suicides from DCJIS that has been used to improve the reporting on information related to firearm suicides.</w:t>
      </w:r>
    </w:p>
    <w:p w14:paraId="43BD36CA" w14:textId="77777777" w:rsidR="00BF4F98" w:rsidRDefault="00BF4F98">
      <w:pPr>
        <w:spacing w:after="200" w:line="276" w:lineRule="auto"/>
        <w:rPr>
          <w:rFonts w:asciiTheme="minorHAnsi" w:hAnsiTheme="minorHAnsi"/>
          <w:szCs w:val="24"/>
        </w:rPr>
      </w:pPr>
      <w:r>
        <w:rPr>
          <w:rFonts w:asciiTheme="minorHAnsi" w:hAnsiTheme="minorHAnsi"/>
          <w:szCs w:val="24"/>
        </w:rPr>
        <w:br w:type="page"/>
      </w:r>
    </w:p>
    <w:p w14:paraId="4CEBC371" w14:textId="77777777" w:rsidR="00BF4F98" w:rsidRPr="00BF4F98" w:rsidRDefault="00BF4F98" w:rsidP="00BF4F98">
      <w:pPr>
        <w:jc w:val="both"/>
        <w:rPr>
          <w:rFonts w:asciiTheme="minorHAnsi" w:hAnsiTheme="minorHAnsi" w:cstheme="minorHAnsi"/>
          <w:b/>
          <w:sz w:val="28"/>
          <w:szCs w:val="28"/>
        </w:rPr>
      </w:pPr>
      <w:r w:rsidRPr="00BF4F98">
        <w:rPr>
          <w:rFonts w:asciiTheme="minorHAnsi" w:hAnsiTheme="minorHAnsi" w:cstheme="minorHAnsi"/>
          <w:b/>
          <w:sz w:val="28"/>
          <w:szCs w:val="28"/>
        </w:rPr>
        <w:lastRenderedPageBreak/>
        <w:t>Suicide Data 2017</w:t>
      </w:r>
    </w:p>
    <w:p w14:paraId="0BB59AA6" w14:textId="77777777" w:rsidR="00BF4F98" w:rsidRDefault="00BF4F98" w:rsidP="00BF4F98">
      <w:pPr>
        <w:jc w:val="both"/>
        <w:rPr>
          <w:rFonts w:asciiTheme="minorHAnsi" w:hAnsiTheme="minorHAnsi" w:cstheme="minorHAnsi"/>
        </w:rPr>
      </w:pPr>
    </w:p>
    <w:p w14:paraId="50FA888D" w14:textId="04E55E44" w:rsidR="00BF4F98" w:rsidRDefault="00BF4F98" w:rsidP="00BF4F98">
      <w:pPr>
        <w:jc w:val="both"/>
        <w:rPr>
          <w:rFonts w:asciiTheme="minorHAnsi" w:hAnsiTheme="minorHAnsi" w:cstheme="minorHAnsi"/>
        </w:rPr>
      </w:pPr>
      <w:r>
        <w:rPr>
          <w:rFonts w:asciiTheme="minorHAnsi" w:hAnsiTheme="minorHAnsi" w:cstheme="minorHAnsi"/>
        </w:rPr>
        <w:t>From January 1, 2017 to December 31, 2017, there were 688 suicides (10.0/100,000</w:t>
      </w:r>
      <w:r w:rsidR="00677564">
        <w:rPr>
          <w:rFonts w:asciiTheme="minorHAnsi" w:hAnsiTheme="minorHAnsi" w:cstheme="minorHAnsi"/>
        </w:rPr>
        <w:t xml:space="preserve"> persons</w:t>
      </w:r>
      <w:r>
        <w:rPr>
          <w:rFonts w:asciiTheme="minorHAnsi" w:hAnsiTheme="minorHAnsi" w:cstheme="minorHAnsi"/>
        </w:rPr>
        <w:t>) that occurred in the Commonwealth of Massachusetts. Of the 688 suicide deaths, 535 of the victims were male (16.1/100,000</w:t>
      </w:r>
      <w:r w:rsidR="00677564">
        <w:rPr>
          <w:rFonts w:asciiTheme="minorHAnsi" w:hAnsiTheme="minorHAnsi" w:cstheme="minorHAnsi"/>
        </w:rPr>
        <w:t xml:space="preserve"> persons</w:t>
      </w:r>
      <w:r>
        <w:rPr>
          <w:rFonts w:asciiTheme="minorHAnsi" w:hAnsiTheme="minorHAnsi" w:cstheme="minorHAnsi"/>
        </w:rPr>
        <w:t>, 77.8%) and 153 of the victims were female (4.3/100,000</w:t>
      </w:r>
      <w:r w:rsidR="00F30187">
        <w:rPr>
          <w:rFonts w:asciiTheme="minorHAnsi" w:hAnsiTheme="minorHAnsi" w:cstheme="minorHAnsi"/>
        </w:rPr>
        <w:t xml:space="preserve"> persons</w:t>
      </w:r>
      <w:r>
        <w:rPr>
          <w:rFonts w:asciiTheme="minorHAnsi" w:hAnsiTheme="minorHAnsi" w:cstheme="minorHAnsi"/>
        </w:rPr>
        <w:t>, 22.2%).</w:t>
      </w:r>
    </w:p>
    <w:p w14:paraId="3655768B" w14:textId="77777777" w:rsidR="00BF4F98" w:rsidRDefault="00BF4F98" w:rsidP="00BF4F98">
      <w:pPr>
        <w:jc w:val="both"/>
        <w:rPr>
          <w:rFonts w:asciiTheme="minorHAnsi" w:hAnsiTheme="minorHAnsi" w:cstheme="minorHAnsi"/>
        </w:rPr>
      </w:pPr>
    </w:p>
    <w:p w14:paraId="07B18CDD" w14:textId="664838DF" w:rsidR="00BF4F98" w:rsidRDefault="00505022" w:rsidP="00BF4F98">
      <w:pPr>
        <w:jc w:val="both"/>
        <w:rPr>
          <w:rFonts w:asciiTheme="minorHAnsi" w:hAnsiTheme="minorHAnsi" w:cstheme="minorHAnsi"/>
        </w:rPr>
      </w:pPr>
      <w:r w:rsidRPr="00505022">
        <w:rPr>
          <w:rFonts w:asciiTheme="minorHAnsi" w:hAnsiTheme="minorHAnsi" w:cstheme="minorHAnsi"/>
          <w:noProof/>
        </w:rPr>
        <mc:AlternateContent>
          <mc:Choice Requires="wps">
            <w:drawing>
              <wp:anchor distT="0" distB="0" distL="114300" distR="114300" simplePos="0" relativeHeight="251689984" behindDoc="0" locked="0" layoutInCell="1" allowOverlap="1" wp14:anchorId="7BBA9E32" wp14:editId="5F9722C3">
                <wp:simplePos x="0" y="0"/>
                <wp:positionH relativeFrom="column">
                  <wp:align>center</wp:align>
                </wp:positionH>
                <wp:positionV relativeFrom="paragraph">
                  <wp:posOffset>0</wp:posOffset>
                </wp:positionV>
                <wp:extent cx="4905375" cy="1403985"/>
                <wp:effectExtent l="0" t="0" r="952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3985"/>
                        </a:xfrm>
                        <a:prstGeom prst="rect">
                          <a:avLst/>
                        </a:prstGeom>
                        <a:solidFill>
                          <a:srgbClr val="FFFFFF"/>
                        </a:solidFill>
                        <a:ln w="9525">
                          <a:noFill/>
                          <a:miter lim="800000"/>
                          <a:headEnd/>
                          <a:tailEnd/>
                        </a:ln>
                      </wps:spPr>
                      <wps:txbx>
                        <w:txbxContent>
                          <w:p w14:paraId="1567F86E" w14:textId="17F988BF" w:rsidR="005501D2" w:rsidRPr="00873F4B" w:rsidRDefault="005501D2" w:rsidP="00873F4B">
                            <w:pPr>
                              <w:jc w:val="center"/>
                              <w:rPr>
                                <w:rFonts w:asciiTheme="minorHAnsi" w:hAnsiTheme="minorHAnsi"/>
                                <w:b/>
                              </w:rPr>
                            </w:pPr>
                            <w:r w:rsidRPr="00873F4B">
                              <w:rPr>
                                <w:rFonts w:asciiTheme="minorHAnsi" w:hAnsiTheme="minorHAnsi"/>
                                <w:b/>
                              </w:rPr>
                              <w:t>Figure 1. Suicides, Homic</w:t>
                            </w:r>
                            <w:r w:rsidRPr="00505022">
                              <w:rPr>
                                <w:rFonts w:asciiTheme="minorHAnsi" w:hAnsiTheme="minorHAnsi"/>
                                <w:b/>
                              </w:rPr>
                              <w:t xml:space="preserve">ides, and Motor Vehicle Deaths, </w:t>
                            </w:r>
                            <w:r w:rsidRPr="00873F4B">
                              <w:rPr>
                                <w:rFonts w:asciiTheme="minorHAnsi" w:hAnsiTheme="minorHAnsi"/>
                                <w:b/>
                              </w:rPr>
                              <w:t>MA 2007-2017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BA9E32" id="Text Box 2" o:spid="_x0000_s1030" type="#_x0000_t202" style="position:absolute;left:0;text-align:left;margin-left:0;margin-top:0;width:386.25pt;height:110.55pt;z-index:2516899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" stroked="f">
                <v:textbox style="mso-fit-shape-to-text:t">
                  <w:txbxContent>
                    <w:p w14:paraId="1567F86E" w14:textId="17F988BF" w:rsidR="005501D2" w:rsidRPr="00873F4B" w:rsidRDefault="005501D2" w:rsidP="00873F4B">
                      <w:pPr>
                        <w:jc w:val="center"/>
                        <w:rPr>
                          <w:rFonts w:asciiTheme="minorHAnsi" w:hAnsiTheme="minorHAnsi"/>
                          <w:b/>
                        </w:rPr>
                      </w:pPr>
                      <w:r w:rsidRPr="00873F4B">
                        <w:rPr>
                          <w:rFonts w:asciiTheme="minorHAnsi" w:hAnsiTheme="minorHAnsi"/>
                          <w:b/>
                        </w:rPr>
                        <w:t>Figure 1. Suicides, Homic</w:t>
                      </w:r>
                      <w:r w:rsidRPr="00505022">
                        <w:rPr>
                          <w:rFonts w:asciiTheme="minorHAnsi" w:hAnsiTheme="minorHAnsi"/>
                          <w:b/>
                        </w:rPr>
                        <w:t xml:space="preserve">ides, and Motor Vehicle Deaths, </w:t>
                      </w:r>
                      <w:r w:rsidRPr="00873F4B">
                        <w:rPr>
                          <w:rFonts w:asciiTheme="minorHAnsi" w:hAnsiTheme="minorHAnsi"/>
                          <w:b/>
                        </w:rPr>
                        <w:t>MA 2007-2017</w:t>
                      </w:r>
                    </w:p>
                  </w:txbxContent>
                </v:textbox>
              </v:shape>
            </w:pict>
          </mc:Fallback>
        </mc:AlternateContent>
      </w:r>
      <w:r w:rsidR="00F35B0F" w:rsidRPr="004445FB">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740D74D9" wp14:editId="434896AD">
                <wp:simplePos x="0" y="0"/>
                <wp:positionH relativeFrom="column">
                  <wp:posOffset>4231640</wp:posOffset>
                </wp:positionH>
                <wp:positionV relativeFrom="paragraph">
                  <wp:posOffset>1902460</wp:posOffset>
                </wp:positionV>
                <wp:extent cx="136017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403985"/>
                        </a:xfrm>
                        <a:prstGeom prst="rect">
                          <a:avLst/>
                        </a:prstGeom>
                        <a:noFill/>
                        <a:ln w="9525">
                          <a:noFill/>
                          <a:miter lim="800000"/>
                          <a:headEnd/>
                          <a:tailEnd/>
                        </a:ln>
                      </wps:spPr>
                      <wps:txbx>
                        <w:txbxContent>
                          <w:p w14:paraId="70D6F731" w14:textId="77777777" w:rsidR="005501D2" w:rsidRPr="00224E55" w:rsidRDefault="005501D2" w:rsidP="004445FB">
                            <w:pPr>
                              <w:rPr>
                                <w:rFonts w:asciiTheme="minorHAnsi" w:hAnsiTheme="minorHAnsi" w:cstheme="minorHAnsi"/>
                                <w:b/>
                                <w:color w:val="808080" w:themeColor="background1" w:themeShade="80"/>
                                <w:sz w:val="20"/>
                              </w:rPr>
                            </w:pPr>
                            <w:r w:rsidRPr="00224E55">
                              <w:rPr>
                                <w:rFonts w:asciiTheme="minorHAnsi" w:hAnsiTheme="minorHAnsi" w:cstheme="minorHAnsi"/>
                                <w:b/>
                                <w:color w:val="808080" w:themeColor="background1" w:themeShade="80"/>
                                <w:sz w:val="20"/>
                              </w:rPr>
                              <w:t>Motor Vehicle Deaths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0D74D9" id="_x0000_s1031" type="#_x0000_t202" style="position:absolute;left:0;text-align:left;margin-left:333.2pt;margin-top:149.8pt;width:107.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" filled="f" stroked="f">
                <v:textbox style="mso-fit-shape-to-text:t">
                  <w:txbxContent>
                    <w:p w14:paraId="70D6F731" w14:textId="77777777" w:rsidR="005501D2" w:rsidRPr="00224E55" w:rsidRDefault="005501D2" w:rsidP="004445FB">
                      <w:pPr>
                        <w:rPr>
                          <w:rFonts w:asciiTheme="minorHAnsi" w:hAnsiTheme="minorHAnsi" w:cstheme="minorHAnsi"/>
                          <w:b/>
                          <w:color w:val="808080" w:themeColor="background1" w:themeShade="80"/>
                          <w:sz w:val="20"/>
                        </w:rPr>
                      </w:pPr>
                      <w:r w:rsidRPr="00224E55">
                        <w:rPr>
                          <w:rFonts w:asciiTheme="minorHAnsi" w:hAnsiTheme="minorHAnsi" w:cstheme="minorHAnsi"/>
                          <w:b/>
                          <w:color w:val="808080" w:themeColor="background1" w:themeShade="80"/>
                          <w:sz w:val="20"/>
                        </w:rPr>
                        <w:t>Motor Vehicle Deaths</w:t>
                      </w:r>
                    </w:p>
                  </w:txbxContent>
                </v:textbox>
              </v:shape>
            </w:pict>
          </mc:Fallback>
        </mc:AlternateContent>
      </w:r>
      <w:r w:rsidR="00F35B0F" w:rsidRPr="004445FB">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2C94FC6" wp14:editId="10065279">
                <wp:simplePos x="0" y="0"/>
                <wp:positionH relativeFrom="column">
                  <wp:posOffset>4956175</wp:posOffset>
                </wp:positionH>
                <wp:positionV relativeFrom="paragraph">
                  <wp:posOffset>904875</wp:posOffset>
                </wp:positionV>
                <wp:extent cx="68008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403985"/>
                        </a:xfrm>
                        <a:prstGeom prst="rect">
                          <a:avLst/>
                        </a:prstGeom>
                        <a:noFill/>
                        <a:ln w="9525">
                          <a:noFill/>
                          <a:miter lim="800000"/>
                          <a:headEnd/>
                          <a:tailEnd/>
                        </a:ln>
                      </wps:spPr>
                      <wps:txbx>
                        <w:txbxContent>
                          <w:p w14:paraId="0CF17BB2" w14:textId="77777777" w:rsidR="005501D2" w:rsidRPr="00224E55" w:rsidRDefault="005501D2">
                            <w:pPr>
                              <w:rPr>
                                <w:rFonts w:asciiTheme="minorHAnsi" w:hAnsiTheme="minorHAnsi" w:cstheme="minorHAnsi"/>
                                <w:b/>
                                <w:color w:val="5F497A" w:themeColor="accent4" w:themeShade="BF"/>
                                <w:sz w:val="20"/>
                              </w:rPr>
                            </w:pPr>
                            <w:r w:rsidRPr="00224E55">
                              <w:rPr>
                                <w:rFonts w:asciiTheme="minorHAnsi" w:hAnsiTheme="minorHAnsi" w:cstheme="minorHAnsi"/>
                                <w:b/>
                                <w:color w:val="5F497A" w:themeColor="accent4" w:themeShade="BF"/>
                                <w:sz w:val="20"/>
                              </w:rPr>
                              <w:t>Suicides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94FC6" id="_x0000_s1032" type="#_x0000_t202" style="position:absolute;left:0;text-align:left;margin-left:390.25pt;margin-top:71.25pt;width:53.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" filled="f" stroked="f">
                <v:textbox style="mso-fit-shape-to-text:t">
                  <w:txbxContent>
                    <w:p w14:paraId="0CF17BB2" w14:textId="77777777" w:rsidR="005501D2" w:rsidRPr="00224E55" w:rsidRDefault="005501D2">
                      <w:pPr>
                        <w:rPr>
                          <w:rFonts w:asciiTheme="minorHAnsi" w:hAnsiTheme="minorHAnsi" w:cstheme="minorHAnsi"/>
                          <w:b/>
                          <w:color w:val="5F497A" w:themeColor="accent4" w:themeShade="BF"/>
                          <w:sz w:val="20"/>
                        </w:rPr>
                      </w:pPr>
                      <w:r w:rsidRPr="00224E55">
                        <w:rPr>
                          <w:rFonts w:asciiTheme="minorHAnsi" w:hAnsiTheme="minorHAnsi" w:cstheme="minorHAnsi"/>
                          <w:b/>
                          <w:color w:val="5F497A" w:themeColor="accent4" w:themeShade="BF"/>
                          <w:sz w:val="20"/>
                        </w:rPr>
                        <w:t>Suicides</w:t>
                      </w:r>
                    </w:p>
                  </w:txbxContent>
                </v:textbox>
              </v:shape>
            </w:pict>
          </mc:Fallback>
        </mc:AlternateContent>
      </w:r>
      <w:r w:rsidR="00F35B0F" w:rsidRPr="004445FB">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5D96A2E1" wp14:editId="76F3710B">
                <wp:simplePos x="0" y="0"/>
                <wp:positionH relativeFrom="column">
                  <wp:posOffset>4843145</wp:posOffset>
                </wp:positionH>
                <wp:positionV relativeFrom="paragraph">
                  <wp:posOffset>2544445</wp:posOffset>
                </wp:positionV>
                <wp:extent cx="83947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403985"/>
                        </a:xfrm>
                        <a:prstGeom prst="rect">
                          <a:avLst/>
                        </a:prstGeom>
                        <a:noFill/>
                        <a:ln w="9525">
                          <a:noFill/>
                          <a:miter lim="800000"/>
                          <a:headEnd/>
                          <a:tailEnd/>
                        </a:ln>
                      </wps:spPr>
                      <wps:txbx>
                        <w:txbxContent>
                          <w:p w14:paraId="09A0C2DF" w14:textId="77777777" w:rsidR="005501D2" w:rsidRPr="00224E55" w:rsidRDefault="005501D2" w:rsidP="004445FB">
                            <w:pPr>
                              <w:rPr>
                                <w:rFonts w:asciiTheme="minorHAnsi" w:hAnsiTheme="minorHAnsi" w:cstheme="minorHAnsi"/>
                                <w:b/>
                                <w:color w:val="5F497A" w:themeColor="accent4" w:themeShade="BF"/>
                                <w:sz w:val="20"/>
                              </w:rPr>
                            </w:pPr>
                            <w:r w:rsidRPr="00224E55">
                              <w:rPr>
                                <w:rFonts w:asciiTheme="minorHAnsi" w:hAnsiTheme="minorHAnsi" w:cstheme="minorHAnsi"/>
                                <w:b/>
                                <w:color w:val="5F497A" w:themeColor="accent4" w:themeShade="BF"/>
                                <w:sz w:val="20"/>
                              </w:rPr>
                              <w:t>Homicides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96A2E1" id="_x0000_s1033" type="#_x0000_t202" style="position:absolute;left:0;text-align:left;margin-left:381.35pt;margin-top:200.35pt;width:66.1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" filled="f" stroked="f">
                <v:textbox style="mso-fit-shape-to-text:t">
                  <w:txbxContent>
                    <w:p w14:paraId="09A0C2DF" w14:textId="77777777" w:rsidR="005501D2" w:rsidRPr="00224E55" w:rsidRDefault="005501D2" w:rsidP="004445FB">
                      <w:pPr>
                        <w:rPr>
                          <w:rFonts w:asciiTheme="minorHAnsi" w:hAnsiTheme="minorHAnsi" w:cstheme="minorHAnsi"/>
                          <w:b/>
                          <w:color w:val="5F497A" w:themeColor="accent4" w:themeShade="BF"/>
                          <w:sz w:val="20"/>
                        </w:rPr>
                      </w:pPr>
                      <w:r w:rsidRPr="00224E55">
                        <w:rPr>
                          <w:rFonts w:asciiTheme="minorHAnsi" w:hAnsiTheme="minorHAnsi" w:cstheme="minorHAnsi"/>
                          <w:b/>
                          <w:color w:val="5F497A" w:themeColor="accent4" w:themeShade="BF"/>
                          <w:sz w:val="20"/>
                        </w:rPr>
                        <w:t>Homicides</w:t>
                      </w:r>
                    </w:p>
                  </w:txbxContent>
                </v:textbox>
              </v:shape>
            </w:pict>
          </mc:Fallback>
        </mc:AlternateContent>
      </w:r>
      <w:r w:rsidR="00DA33B0">
        <w:rPr>
          <w:rFonts w:asciiTheme="minorHAnsi" w:hAnsiTheme="minorHAnsi" w:cstheme="minorHAnsi"/>
          <w:noProof/>
        </w:rPr>
        <w:drawing>
          <wp:inline distT="0" distB="0" distL="0" distR="0" wp14:anchorId="7444B4FE" wp14:editId="7EF0199F">
            <wp:extent cx="6819900" cy="35909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75B002" w14:textId="77777777" w:rsidR="004445FB" w:rsidRPr="00224E55" w:rsidRDefault="004445FB" w:rsidP="00BF4F98">
      <w:pPr>
        <w:jc w:val="both"/>
        <w:rPr>
          <w:rFonts w:asciiTheme="minorHAnsi" w:hAnsiTheme="minorHAnsi" w:cstheme="minorHAnsi"/>
          <w:sz w:val="18"/>
          <w:szCs w:val="18"/>
        </w:rPr>
      </w:pPr>
      <w:r w:rsidRPr="00224E55">
        <w:rPr>
          <w:rFonts w:asciiTheme="minorHAnsi" w:hAnsiTheme="minorHAnsi" w:cstheme="minorHAnsi"/>
          <w:sz w:val="18"/>
          <w:szCs w:val="18"/>
        </w:rPr>
        <w:t>Source</w:t>
      </w:r>
      <w:r w:rsidR="00224E55">
        <w:rPr>
          <w:rFonts w:asciiTheme="minorHAnsi" w:hAnsiTheme="minorHAnsi" w:cstheme="minorHAnsi"/>
          <w:sz w:val="18"/>
          <w:szCs w:val="18"/>
        </w:rPr>
        <w:t>s</w:t>
      </w:r>
      <w:r w:rsidRPr="00224E55">
        <w:rPr>
          <w:rFonts w:asciiTheme="minorHAnsi" w:hAnsiTheme="minorHAnsi" w:cstheme="minorHAnsi"/>
          <w:sz w:val="18"/>
          <w:szCs w:val="18"/>
        </w:rPr>
        <w:t xml:space="preserve">: </w:t>
      </w:r>
      <w:r w:rsidR="00224E55" w:rsidRPr="00224E55">
        <w:rPr>
          <w:rFonts w:asciiTheme="minorHAnsi" w:hAnsiTheme="minorHAnsi" w:cstheme="minorHAnsi"/>
          <w:sz w:val="18"/>
          <w:szCs w:val="18"/>
        </w:rPr>
        <w:t>Massachusetts Violent Death Reporting System, Massachusetts Department of Public Health; Fatality Analysis Reportin</w:t>
      </w:r>
      <w:r w:rsidR="00D10F1D">
        <w:rPr>
          <w:rFonts w:asciiTheme="minorHAnsi" w:hAnsiTheme="minorHAnsi" w:cstheme="minorHAnsi"/>
          <w:sz w:val="18"/>
          <w:szCs w:val="18"/>
        </w:rPr>
        <w:t>g System (FARS, data accessed 01/06/2020</w:t>
      </w:r>
      <w:r w:rsidR="00224E55" w:rsidRPr="00224E55">
        <w:rPr>
          <w:rFonts w:asciiTheme="minorHAnsi" w:hAnsiTheme="minorHAnsi" w:cstheme="minorHAnsi"/>
          <w:sz w:val="18"/>
          <w:szCs w:val="18"/>
        </w:rPr>
        <w:t>), National Highway Traffic Safety Administration</w:t>
      </w:r>
    </w:p>
    <w:p w14:paraId="5AEE1FA1" w14:textId="77777777" w:rsidR="004445FB" w:rsidRDefault="004445FB" w:rsidP="00BF4F98">
      <w:pPr>
        <w:jc w:val="both"/>
        <w:rPr>
          <w:rFonts w:asciiTheme="minorHAnsi" w:hAnsiTheme="minorHAnsi" w:cstheme="minorHAnsi"/>
        </w:rPr>
      </w:pPr>
    </w:p>
    <w:p w14:paraId="7C405AB2" w14:textId="2352A253" w:rsidR="004445FB" w:rsidRDefault="004445FB" w:rsidP="004445FB">
      <w:pPr>
        <w:pStyle w:val="ListParagraph"/>
        <w:numPr>
          <w:ilvl w:val="0"/>
          <w:numId w:val="1"/>
        </w:numPr>
        <w:jc w:val="both"/>
        <w:rPr>
          <w:rFonts w:asciiTheme="minorHAnsi" w:hAnsiTheme="minorHAnsi" w:cstheme="minorHAnsi"/>
        </w:rPr>
      </w:pPr>
      <w:r>
        <w:rPr>
          <w:rFonts w:asciiTheme="minorHAnsi" w:hAnsiTheme="minorHAnsi" w:cstheme="minorHAnsi"/>
        </w:rPr>
        <w:t>The number</w:t>
      </w:r>
      <w:r w:rsidR="00224E55">
        <w:rPr>
          <w:rFonts w:asciiTheme="minorHAnsi" w:hAnsiTheme="minorHAnsi" w:cstheme="minorHAnsi"/>
        </w:rPr>
        <w:t xml:space="preserve"> of suicide deaths was 2.0 times higher than the number of motor vehicle traffic-related deaths (n=3</w:t>
      </w:r>
      <w:r w:rsidR="00677564">
        <w:rPr>
          <w:rFonts w:asciiTheme="minorHAnsi" w:hAnsiTheme="minorHAnsi" w:cstheme="minorHAnsi"/>
        </w:rPr>
        <w:t>47</w:t>
      </w:r>
      <w:r w:rsidR="001A48E4">
        <w:rPr>
          <w:rFonts w:asciiTheme="minorHAnsi" w:hAnsiTheme="minorHAnsi" w:cstheme="minorHAnsi"/>
        </w:rPr>
        <w:t>)</w:t>
      </w:r>
      <w:r w:rsidR="00224E55">
        <w:rPr>
          <w:rFonts w:asciiTheme="minorHAnsi" w:hAnsiTheme="minorHAnsi" w:cstheme="minorHAnsi"/>
        </w:rPr>
        <w:t xml:space="preserve"> and 4.0 times higher than the number of homicides (n=174) in 2017.</w:t>
      </w:r>
    </w:p>
    <w:p w14:paraId="4BE45E7E" w14:textId="77777777" w:rsidR="000731D0" w:rsidRDefault="000731D0" w:rsidP="000731D0">
      <w:pPr>
        <w:pStyle w:val="ListParagraph"/>
        <w:jc w:val="both"/>
        <w:rPr>
          <w:rFonts w:asciiTheme="minorHAnsi" w:hAnsiTheme="minorHAnsi" w:cstheme="minorHAnsi"/>
        </w:rPr>
      </w:pPr>
    </w:p>
    <w:p w14:paraId="1309DD1F" w14:textId="4C49C043" w:rsidR="000731D0" w:rsidRPr="000731D0" w:rsidRDefault="00224E55" w:rsidP="000731D0">
      <w:pPr>
        <w:pStyle w:val="ListParagraph"/>
        <w:numPr>
          <w:ilvl w:val="0"/>
          <w:numId w:val="1"/>
        </w:numPr>
        <w:jc w:val="both"/>
        <w:rPr>
          <w:rFonts w:asciiTheme="minorHAnsi" w:hAnsiTheme="minorHAnsi" w:cstheme="minorHAnsi"/>
        </w:rPr>
      </w:pPr>
      <w:r>
        <w:rPr>
          <w:rFonts w:asciiTheme="minorHAnsi" w:hAnsiTheme="minorHAnsi" w:cstheme="minorHAnsi"/>
        </w:rPr>
        <w:t>Massachusetts ha</w:t>
      </w:r>
      <w:r w:rsidR="00BC00AE">
        <w:rPr>
          <w:rFonts w:asciiTheme="minorHAnsi" w:hAnsiTheme="minorHAnsi" w:cstheme="minorHAnsi"/>
        </w:rPr>
        <w:t>d</w:t>
      </w:r>
      <w:r>
        <w:rPr>
          <w:rFonts w:asciiTheme="minorHAnsi" w:hAnsiTheme="minorHAnsi" w:cstheme="minorHAnsi"/>
        </w:rPr>
        <w:t xml:space="preserve"> a lower </w:t>
      </w:r>
      <w:r w:rsidR="00572D28">
        <w:rPr>
          <w:rFonts w:asciiTheme="minorHAnsi" w:hAnsiTheme="minorHAnsi" w:cstheme="minorHAnsi"/>
        </w:rPr>
        <w:t>age-adjusted rate of suicide (9.5</w:t>
      </w:r>
      <w:r>
        <w:rPr>
          <w:rFonts w:asciiTheme="minorHAnsi" w:hAnsiTheme="minorHAnsi" w:cstheme="minorHAnsi"/>
        </w:rPr>
        <w:t>/100,000</w:t>
      </w:r>
      <w:r w:rsidR="001A48E4">
        <w:rPr>
          <w:rFonts w:asciiTheme="minorHAnsi" w:hAnsiTheme="minorHAnsi" w:cstheme="minorHAnsi"/>
        </w:rPr>
        <w:t xml:space="preserve"> persons</w:t>
      </w:r>
      <w:r>
        <w:rPr>
          <w:rFonts w:asciiTheme="minorHAnsi" w:hAnsiTheme="minorHAnsi" w:cstheme="minorHAnsi"/>
        </w:rPr>
        <w:t xml:space="preserve">) </w:t>
      </w:r>
      <w:r w:rsidR="00572D28">
        <w:rPr>
          <w:rFonts w:asciiTheme="minorHAnsi" w:hAnsiTheme="minorHAnsi" w:cstheme="minorHAnsi"/>
        </w:rPr>
        <w:t xml:space="preserve">in 2017 </w:t>
      </w:r>
      <w:r>
        <w:rPr>
          <w:rFonts w:asciiTheme="minorHAnsi" w:hAnsiTheme="minorHAnsi" w:cstheme="minorHAnsi"/>
        </w:rPr>
        <w:t>compared to the rest of the U.S. The age-adjusted rate of suicide for the U.S. in 2017 was 14.0/100,000</w:t>
      </w:r>
      <w:r w:rsidR="001A48E4">
        <w:rPr>
          <w:rFonts w:asciiTheme="minorHAnsi" w:hAnsiTheme="minorHAnsi" w:cstheme="minorHAnsi"/>
        </w:rPr>
        <w:t xml:space="preserve"> persons</w:t>
      </w:r>
      <w:r>
        <w:rPr>
          <w:rFonts w:asciiTheme="minorHAnsi" w:hAnsiTheme="minorHAnsi" w:cstheme="minorHAnsi"/>
        </w:rPr>
        <w:t>.</w:t>
      </w:r>
      <w:bookmarkStart w:id="0" w:name="_Ref23776381"/>
      <w:r>
        <w:rPr>
          <w:rStyle w:val="FootnoteReference"/>
          <w:rFonts w:asciiTheme="minorHAnsi" w:hAnsiTheme="minorHAnsi" w:cstheme="minorHAnsi"/>
        </w:rPr>
        <w:footnoteReference w:id="2"/>
      </w:r>
      <w:bookmarkEnd w:id="0"/>
    </w:p>
    <w:p w14:paraId="7C749D77" w14:textId="77777777" w:rsidR="000731D0" w:rsidRDefault="000731D0" w:rsidP="000731D0">
      <w:pPr>
        <w:pStyle w:val="ListParagraph"/>
        <w:jc w:val="both"/>
        <w:rPr>
          <w:rFonts w:asciiTheme="minorHAnsi" w:hAnsiTheme="minorHAnsi" w:cstheme="minorHAnsi"/>
        </w:rPr>
      </w:pPr>
    </w:p>
    <w:p w14:paraId="20C9C8B5" w14:textId="73535E31" w:rsidR="00823A90" w:rsidRDefault="00823A90" w:rsidP="004445FB">
      <w:pPr>
        <w:pStyle w:val="ListParagraph"/>
        <w:numPr>
          <w:ilvl w:val="0"/>
          <w:numId w:val="1"/>
        </w:numPr>
        <w:jc w:val="both"/>
        <w:rPr>
          <w:rFonts w:asciiTheme="minorHAnsi" w:hAnsiTheme="minorHAnsi" w:cstheme="minorHAnsi"/>
        </w:rPr>
      </w:pPr>
      <w:r>
        <w:rPr>
          <w:rFonts w:asciiTheme="minorHAnsi" w:hAnsiTheme="minorHAnsi" w:cstheme="minorHAnsi"/>
        </w:rPr>
        <w:t xml:space="preserve">Since 2007, </w:t>
      </w:r>
      <w:r w:rsidR="00D639AC">
        <w:rPr>
          <w:rFonts w:asciiTheme="minorHAnsi" w:hAnsiTheme="minorHAnsi" w:cstheme="minorHAnsi"/>
        </w:rPr>
        <w:t xml:space="preserve">age-adjusted </w:t>
      </w:r>
      <w:r w:rsidR="00352C61">
        <w:rPr>
          <w:rFonts w:asciiTheme="minorHAnsi" w:hAnsiTheme="minorHAnsi" w:cstheme="minorHAnsi"/>
        </w:rPr>
        <w:t>suicide r</w:t>
      </w:r>
      <w:r w:rsidR="00D639AC">
        <w:rPr>
          <w:rFonts w:asciiTheme="minorHAnsi" w:hAnsiTheme="minorHAnsi" w:cstheme="minorHAnsi"/>
        </w:rPr>
        <w:t>ates increased an average of 1</w:t>
      </w:r>
      <w:r w:rsidR="00F567F7">
        <w:rPr>
          <w:rFonts w:asciiTheme="minorHAnsi" w:hAnsiTheme="minorHAnsi" w:cstheme="minorHAnsi"/>
        </w:rPr>
        <w:t>.8</w:t>
      </w:r>
      <w:r w:rsidR="00352C61">
        <w:rPr>
          <w:rFonts w:asciiTheme="minorHAnsi" w:hAnsiTheme="minorHAnsi" w:cstheme="minorHAnsi"/>
        </w:rPr>
        <w:t>% per year. There were approximately 34% more suicides in 2017 than in 2007. This increase mirrors an increase in the U.S. age-adjusted suicide rate, w</w:t>
      </w:r>
      <w:r w:rsidR="00BC4BAF">
        <w:rPr>
          <w:rFonts w:asciiTheme="minorHAnsi" w:hAnsiTheme="minorHAnsi" w:cstheme="minorHAnsi"/>
        </w:rPr>
        <w:t>hich increased an average of 2.0</w:t>
      </w:r>
      <w:r w:rsidR="00352C61">
        <w:rPr>
          <w:rFonts w:asciiTheme="minorHAnsi" w:hAnsiTheme="minorHAnsi" w:cstheme="minorHAnsi"/>
        </w:rPr>
        <w:t>% per year since 2007.</w:t>
      </w:r>
      <w:r w:rsidR="00352C61" w:rsidRPr="00352C61">
        <w:rPr>
          <w:rFonts w:asciiTheme="minorHAnsi" w:hAnsiTheme="minorHAnsi" w:cstheme="minorHAnsi"/>
          <w:vertAlign w:val="superscript"/>
        </w:rPr>
        <w:fldChar w:fldCharType="begin"/>
      </w:r>
      <w:r w:rsidR="00352C61" w:rsidRPr="00352C61">
        <w:rPr>
          <w:rFonts w:asciiTheme="minorHAnsi" w:hAnsiTheme="minorHAnsi" w:cstheme="minorHAnsi"/>
          <w:vertAlign w:val="superscript"/>
        </w:rPr>
        <w:instrText xml:space="preserve"> NOTEREF _Ref23776381 \h </w:instrText>
      </w:r>
      <w:r w:rsidR="00352C61">
        <w:rPr>
          <w:rFonts w:asciiTheme="minorHAnsi" w:hAnsiTheme="minorHAnsi" w:cstheme="minorHAnsi"/>
          <w:vertAlign w:val="superscript"/>
        </w:rPr>
        <w:instrText xml:space="preserve"> \* MERGEFORMAT </w:instrText>
      </w:r>
      <w:r w:rsidR="00352C61" w:rsidRPr="00352C61">
        <w:rPr>
          <w:rFonts w:asciiTheme="minorHAnsi" w:hAnsiTheme="minorHAnsi" w:cstheme="minorHAnsi"/>
          <w:vertAlign w:val="superscript"/>
        </w:rPr>
      </w:r>
      <w:r w:rsidR="00352C61" w:rsidRPr="00352C61">
        <w:rPr>
          <w:rFonts w:asciiTheme="minorHAnsi" w:hAnsiTheme="minorHAnsi" w:cstheme="minorHAnsi"/>
          <w:vertAlign w:val="superscript"/>
        </w:rPr>
        <w:fldChar w:fldCharType="separate"/>
      </w:r>
      <w:r w:rsidR="00352C61" w:rsidRPr="00352C61">
        <w:rPr>
          <w:rFonts w:asciiTheme="minorHAnsi" w:hAnsiTheme="minorHAnsi" w:cstheme="minorHAnsi"/>
          <w:vertAlign w:val="superscript"/>
        </w:rPr>
        <w:t>2</w:t>
      </w:r>
      <w:r w:rsidR="00352C61" w:rsidRPr="00352C61">
        <w:rPr>
          <w:rFonts w:asciiTheme="minorHAnsi" w:hAnsiTheme="minorHAnsi" w:cstheme="minorHAnsi"/>
          <w:vertAlign w:val="superscript"/>
        </w:rPr>
        <w:fldChar w:fldCharType="end"/>
      </w:r>
    </w:p>
    <w:p w14:paraId="78257F93" w14:textId="77777777" w:rsidR="00625F17" w:rsidRDefault="00625F17">
      <w:pPr>
        <w:spacing w:after="200" w:line="276" w:lineRule="auto"/>
        <w:rPr>
          <w:rFonts w:asciiTheme="minorHAnsi" w:hAnsiTheme="minorHAnsi" w:cstheme="minorHAnsi"/>
          <w:b/>
          <w:szCs w:val="24"/>
          <w:u w:val="single"/>
        </w:rPr>
      </w:pPr>
      <w:r>
        <w:rPr>
          <w:rFonts w:asciiTheme="minorHAnsi" w:hAnsiTheme="minorHAnsi" w:cstheme="minorHAnsi"/>
          <w:b/>
          <w:szCs w:val="24"/>
          <w:u w:val="single"/>
        </w:rPr>
        <w:br w:type="page"/>
      </w:r>
    </w:p>
    <w:p w14:paraId="519C109B" w14:textId="77777777" w:rsidR="000B674A" w:rsidRPr="007F29F2" w:rsidRDefault="007F29F2" w:rsidP="000B674A">
      <w:pPr>
        <w:jc w:val="both"/>
        <w:rPr>
          <w:rFonts w:asciiTheme="minorHAnsi" w:hAnsiTheme="minorHAnsi" w:cstheme="minorHAnsi"/>
          <w:b/>
          <w:szCs w:val="24"/>
          <w:u w:val="single"/>
        </w:rPr>
      </w:pPr>
      <w:r w:rsidRPr="007F29F2">
        <w:rPr>
          <w:rFonts w:asciiTheme="minorHAnsi" w:hAnsiTheme="minorHAnsi" w:cstheme="minorHAnsi"/>
          <w:b/>
          <w:szCs w:val="24"/>
          <w:u w:val="single"/>
        </w:rPr>
        <w:lastRenderedPageBreak/>
        <w:t>Suicide Rate Demographics</w:t>
      </w:r>
    </w:p>
    <w:p w14:paraId="6B35DADB" w14:textId="77777777" w:rsidR="007F29F2" w:rsidRDefault="007F29F2" w:rsidP="000B674A">
      <w:pPr>
        <w:jc w:val="both"/>
        <w:rPr>
          <w:rFonts w:asciiTheme="minorHAnsi" w:hAnsiTheme="minorHAnsi" w:cstheme="minorHAnsi"/>
        </w:rPr>
      </w:pPr>
    </w:p>
    <w:p w14:paraId="0C19E784" w14:textId="77777777" w:rsidR="002B31EF" w:rsidRDefault="000222C1" w:rsidP="000B674A">
      <w:pPr>
        <w:jc w:val="both"/>
        <w:rPr>
          <w:rFonts w:asciiTheme="minorHAnsi" w:hAnsiTheme="minorHAnsi" w:cstheme="minorHAnsi"/>
        </w:rPr>
      </w:pPr>
      <w:r w:rsidRPr="00220DCB">
        <w:rPr>
          <w:rFonts w:asciiTheme="minorHAnsi" w:hAnsiTheme="minorHAnsi" w:cs="Arial"/>
          <w:noProof/>
          <w:szCs w:val="24"/>
        </w:rPr>
        <mc:AlternateContent>
          <mc:Choice Requires="wps">
            <w:drawing>
              <wp:anchor distT="0" distB="0" distL="114300" distR="114300" simplePos="0" relativeHeight="251685888" behindDoc="0" locked="0" layoutInCell="1" allowOverlap="1" wp14:anchorId="60BBB43D" wp14:editId="1BFE623A">
                <wp:simplePos x="0" y="0"/>
                <wp:positionH relativeFrom="column">
                  <wp:posOffset>6006465</wp:posOffset>
                </wp:positionH>
                <wp:positionV relativeFrom="paragraph">
                  <wp:posOffset>578485</wp:posOffset>
                </wp:positionV>
                <wp:extent cx="753745" cy="410210"/>
                <wp:effectExtent l="0" t="0" r="0" b="0"/>
                <wp:wrapNone/>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410210"/>
                        </a:xfrm>
                        <a:prstGeom prst="rect">
                          <a:avLst/>
                        </a:prstGeom>
                        <a:noFill/>
                        <a:ln w="9525">
                          <a:noFill/>
                          <a:miter lim="800000"/>
                          <a:headEnd/>
                          <a:tailEnd/>
                        </a:ln>
                      </wps:spPr>
                      <wps:txbx>
                        <w:txbxContent>
                          <w:p w14:paraId="52E19153" w14:textId="77777777" w:rsidR="005501D2" w:rsidRPr="00F43D15" w:rsidRDefault="005501D2" w:rsidP="000222C1">
                            <w:pPr>
                              <w:rPr>
                                <w:rFonts w:asciiTheme="minorHAnsi" w:hAnsiTheme="minorHAnsi"/>
                                <w:sz w:val="20"/>
                              </w:rPr>
                            </w:pPr>
                            <w:r>
                              <w:rPr>
                                <w:rFonts w:asciiTheme="minorHAnsi" w:hAnsiTheme="minorHAnsi"/>
                                <w:sz w:val="20"/>
                              </w:rPr>
                              <w:t>24.8</w:t>
                            </w:r>
                            <w:r w:rsidRPr="00F43D15">
                              <w:rPr>
                                <w:rFonts w:asciiTheme="minorHAnsi" w:hAnsiTheme="minorHAnsi"/>
                                <w:sz w:val="20"/>
                              </w:rPr>
                              <w:t>%</w:t>
                            </w:r>
                          </w:p>
                          <w:p w14:paraId="3290EEE6" w14:textId="77777777" w:rsidR="005501D2" w:rsidRPr="00F43D15" w:rsidRDefault="005501D2" w:rsidP="000222C1">
                            <w:pPr>
                              <w:rPr>
                                <w:rFonts w:asciiTheme="minorHAnsi" w:hAnsiTheme="minorHAnsi"/>
                                <w:sz w:val="20"/>
                              </w:rPr>
                            </w:pPr>
                            <w:r w:rsidRPr="00F43D15">
                              <w:rPr>
                                <w:rFonts w:asciiTheme="minorHAnsi" w:hAnsiTheme="minorHAnsi"/>
                                <w:sz w:val="20"/>
                              </w:rPr>
                              <w:t>Increase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BBB43D" id="_x0000_s1034" type="#_x0000_t202" style="position:absolute;left:0;text-align:left;margin-left:472.95pt;margin-top:45.55pt;width:59.35pt;height:32.3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" filled="f" stroked="f">
                <v:textbox style="mso-fit-shape-to-text:t">
                  <w:txbxContent>
                    <w:p w14:paraId="52E19153" w14:textId="77777777" w:rsidR="005501D2" w:rsidRPr="00F43D15" w:rsidRDefault="005501D2" w:rsidP="000222C1">
                      <w:pPr>
                        <w:rPr>
                          <w:rFonts w:asciiTheme="minorHAnsi" w:hAnsiTheme="minorHAnsi"/>
                          <w:sz w:val="20"/>
                        </w:rPr>
                      </w:pPr>
                      <w:r>
                        <w:rPr>
                          <w:rFonts w:asciiTheme="minorHAnsi" w:hAnsiTheme="minorHAnsi"/>
                          <w:sz w:val="20"/>
                        </w:rPr>
                        <w:t>24.8</w:t>
                      </w:r>
                      <w:r w:rsidRPr="00F43D15">
                        <w:rPr>
                          <w:rFonts w:asciiTheme="minorHAnsi" w:hAnsiTheme="minorHAnsi"/>
                          <w:sz w:val="20"/>
                        </w:rPr>
                        <w:t>%</w:t>
                      </w:r>
                    </w:p>
                    <w:p w14:paraId="3290EEE6" w14:textId="77777777" w:rsidR="005501D2" w:rsidRPr="00F43D15" w:rsidRDefault="005501D2" w:rsidP="000222C1">
                      <w:pPr>
                        <w:rPr>
                          <w:rFonts w:asciiTheme="minorHAnsi" w:hAnsiTheme="minorHAnsi"/>
                          <w:sz w:val="20"/>
                        </w:rPr>
                      </w:pPr>
                      <w:r w:rsidRPr="00F43D15">
                        <w:rPr>
                          <w:rFonts w:asciiTheme="minorHAnsi" w:hAnsiTheme="minorHAnsi"/>
                          <w:sz w:val="20"/>
                        </w:rPr>
                        <w:t>Increase</w:t>
                      </w:r>
                    </w:p>
                  </w:txbxContent>
                </v:textbox>
              </v:shape>
            </w:pict>
          </mc:Fallback>
        </mc:AlternateContent>
      </w:r>
      <w:r w:rsidR="005A71F8">
        <w:rPr>
          <w:noProof/>
        </w:rPr>
        <mc:AlternateContent>
          <mc:Choice Requires="wps">
            <w:drawing>
              <wp:anchor distT="0" distB="0" distL="114300" distR="114300" simplePos="0" relativeHeight="251683840" behindDoc="0" locked="0" layoutInCell="1" allowOverlap="1" wp14:anchorId="090B0B4A" wp14:editId="07BCBC8D">
                <wp:simplePos x="0" y="0"/>
                <wp:positionH relativeFrom="column">
                  <wp:posOffset>5732145</wp:posOffset>
                </wp:positionH>
                <wp:positionV relativeFrom="paragraph">
                  <wp:posOffset>612775</wp:posOffset>
                </wp:positionV>
                <wp:extent cx="291465" cy="310515"/>
                <wp:effectExtent l="0" t="0" r="13335" b="13335"/>
                <wp:wrapNone/>
                <wp:docPr id="23" name="Right Brace 1"/>
                <wp:cNvGraphicFramePr/>
                <a:graphic xmlns:a="http://schemas.openxmlformats.org/drawingml/2006/main">
                  <a:graphicData uri="http://schemas.microsoft.com/office/word/2010/wordprocessingShape">
                    <wps:wsp>
                      <wps:cNvSpPr/>
                      <wps:spPr>
                        <a:xfrm>
                          <a:off x="0" y="0"/>
                          <a:ext cx="291465" cy="310515"/>
                        </a:xfrm>
                        <a:prstGeom prst="rightBrace">
                          <a:avLst>
                            <a:gd name="adj1" fmla="val 8624"/>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028C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51.35pt;margin-top:48.25pt;width:22.95pt;height:24.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" adj="1749" strokecolor="black [3213]"/>
            </w:pict>
          </mc:Fallback>
        </mc:AlternateContent>
      </w:r>
      <w:r w:rsidR="005A71F8">
        <w:rPr>
          <w:noProof/>
        </w:rPr>
        <w:drawing>
          <wp:inline distT="0" distB="0" distL="0" distR="0" wp14:anchorId="6E9A1635" wp14:editId="2852D6CE">
            <wp:extent cx="6025896"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CA8FD7" w14:textId="699B85A2" w:rsidR="00677564" w:rsidRDefault="00677564" w:rsidP="000B674A">
      <w:pPr>
        <w:jc w:val="both"/>
        <w:rPr>
          <w:rFonts w:asciiTheme="minorHAnsi" w:hAnsiTheme="minorHAnsi" w:cstheme="minorHAnsi"/>
        </w:rPr>
      </w:pPr>
      <w:r w:rsidRPr="00577D09">
        <w:rPr>
          <w:rFonts w:asciiTheme="minorHAnsi" w:hAnsiTheme="minorHAnsi" w:cstheme="minorHAnsi"/>
          <w:sz w:val="18"/>
          <w:szCs w:val="18"/>
        </w:rPr>
        <w:t>Source: Massachusetts Violent Death Reporting System, Massachusetts Department of Public Health</w:t>
      </w:r>
    </w:p>
    <w:p w14:paraId="58D3726B" w14:textId="77777777" w:rsidR="002B31EF" w:rsidRDefault="00741BFB" w:rsidP="000B674A">
      <w:pPr>
        <w:jc w:val="both"/>
        <w:rPr>
          <w:rFonts w:asciiTheme="minorHAnsi" w:hAnsiTheme="minorHAnsi" w:cstheme="minorHAnsi"/>
        </w:rPr>
      </w:pPr>
      <w:r w:rsidRPr="00220DCB">
        <w:rPr>
          <w:rFonts w:asciiTheme="minorHAnsi" w:hAnsiTheme="minorHAnsi" w:cs="Arial"/>
          <w:noProof/>
          <w:szCs w:val="24"/>
        </w:rPr>
        <mc:AlternateContent>
          <mc:Choice Requires="wps">
            <w:drawing>
              <wp:anchor distT="0" distB="0" distL="114300" distR="114300" simplePos="0" relativeHeight="251687936" behindDoc="0" locked="0" layoutInCell="1" allowOverlap="1" wp14:anchorId="0D0777E1" wp14:editId="728E9A73">
                <wp:simplePos x="0" y="0"/>
                <wp:positionH relativeFrom="column">
                  <wp:posOffset>6006465</wp:posOffset>
                </wp:positionH>
                <wp:positionV relativeFrom="paragraph">
                  <wp:posOffset>634365</wp:posOffset>
                </wp:positionV>
                <wp:extent cx="753745" cy="4102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410210"/>
                        </a:xfrm>
                        <a:prstGeom prst="rect">
                          <a:avLst/>
                        </a:prstGeom>
                        <a:noFill/>
                        <a:ln w="9525">
                          <a:noFill/>
                          <a:miter lim="800000"/>
                          <a:headEnd/>
                          <a:tailEnd/>
                        </a:ln>
                      </wps:spPr>
                      <wps:txbx>
                        <w:txbxContent>
                          <w:p w14:paraId="47CD541D" w14:textId="77777777" w:rsidR="005501D2" w:rsidRPr="00F43D15" w:rsidRDefault="005501D2" w:rsidP="00741BFB">
                            <w:pPr>
                              <w:rPr>
                                <w:rFonts w:asciiTheme="minorHAnsi" w:hAnsiTheme="minorHAnsi"/>
                                <w:sz w:val="20"/>
                              </w:rPr>
                            </w:pPr>
                            <w:r>
                              <w:rPr>
                                <w:rFonts w:asciiTheme="minorHAnsi" w:hAnsiTheme="minorHAnsi"/>
                                <w:sz w:val="20"/>
                              </w:rPr>
                              <w:t>26.5</w:t>
                            </w:r>
                            <w:r w:rsidRPr="00F43D15">
                              <w:rPr>
                                <w:rFonts w:asciiTheme="minorHAnsi" w:hAnsiTheme="minorHAnsi"/>
                                <w:sz w:val="20"/>
                              </w:rPr>
                              <w:t>%</w:t>
                            </w:r>
                          </w:p>
                          <w:p w14:paraId="2B20A8BD" w14:textId="77777777" w:rsidR="005501D2" w:rsidRPr="00F43D15" w:rsidRDefault="005501D2" w:rsidP="00741BFB">
                            <w:pPr>
                              <w:rPr>
                                <w:rFonts w:asciiTheme="minorHAnsi" w:hAnsiTheme="minorHAnsi"/>
                                <w:sz w:val="20"/>
                              </w:rPr>
                            </w:pPr>
                            <w:r w:rsidRPr="00F43D15">
                              <w:rPr>
                                <w:rFonts w:asciiTheme="minorHAnsi" w:hAnsiTheme="minorHAnsi"/>
                                <w:sz w:val="20"/>
                              </w:rPr>
                              <w:t>Increase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777E1" id="_x0000_s1035" type="#_x0000_t202" style="position:absolute;left:0;text-align:left;margin-left:472.95pt;margin-top:49.95pt;width:59.35pt;height:32.3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" filled="f" stroked="f">
                <v:textbox style="mso-fit-shape-to-text:t">
                  <w:txbxContent>
                    <w:p w14:paraId="47CD541D" w14:textId="77777777" w:rsidR="005501D2" w:rsidRPr="00F43D15" w:rsidRDefault="005501D2" w:rsidP="00741BFB">
                      <w:pPr>
                        <w:rPr>
                          <w:rFonts w:asciiTheme="minorHAnsi" w:hAnsiTheme="minorHAnsi"/>
                          <w:sz w:val="20"/>
                        </w:rPr>
                      </w:pPr>
                      <w:r>
                        <w:rPr>
                          <w:rFonts w:asciiTheme="minorHAnsi" w:hAnsiTheme="minorHAnsi"/>
                          <w:sz w:val="20"/>
                        </w:rPr>
                        <w:t>26.5</w:t>
                      </w:r>
                      <w:r w:rsidRPr="00F43D15">
                        <w:rPr>
                          <w:rFonts w:asciiTheme="minorHAnsi" w:hAnsiTheme="minorHAnsi"/>
                          <w:sz w:val="20"/>
                        </w:rPr>
                        <w:t>%</w:t>
                      </w:r>
                    </w:p>
                    <w:p w14:paraId="2B20A8BD" w14:textId="77777777" w:rsidR="005501D2" w:rsidRPr="00F43D15" w:rsidRDefault="005501D2" w:rsidP="00741BFB">
                      <w:pPr>
                        <w:rPr>
                          <w:rFonts w:asciiTheme="minorHAnsi" w:hAnsiTheme="minorHAnsi"/>
                          <w:sz w:val="20"/>
                        </w:rPr>
                      </w:pPr>
                      <w:r w:rsidRPr="00F43D15">
                        <w:rPr>
                          <w:rFonts w:asciiTheme="minorHAnsi" w:hAnsiTheme="minorHAnsi"/>
                          <w:sz w:val="20"/>
                        </w:rPr>
                        <w:t>Increase</w:t>
                      </w:r>
                    </w:p>
                  </w:txbxContent>
                </v:textbox>
              </v:shape>
            </w:pict>
          </mc:Fallback>
        </mc:AlternateContent>
      </w:r>
      <w:r w:rsidR="005A71F8">
        <w:rPr>
          <w:noProof/>
        </w:rPr>
        <mc:AlternateContent>
          <mc:Choice Requires="wps">
            <w:drawing>
              <wp:anchor distT="0" distB="0" distL="114300" distR="114300" simplePos="0" relativeHeight="251681792" behindDoc="0" locked="0" layoutInCell="1" allowOverlap="1" wp14:anchorId="63C811F4" wp14:editId="0D65B84D">
                <wp:simplePos x="0" y="0"/>
                <wp:positionH relativeFrom="column">
                  <wp:posOffset>5732145</wp:posOffset>
                </wp:positionH>
                <wp:positionV relativeFrom="paragraph">
                  <wp:posOffset>680085</wp:posOffset>
                </wp:positionV>
                <wp:extent cx="291465" cy="310515"/>
                <wp:effectExtent l="0" t="0" r="13335" b="13335"/>
                <wp:wrapNone/>
                <wp:docPr id="22" name="Right Brace 1"/>
                <wp:cNvGraphicFramePr/>
                <a:graphic xmlns:a="http://schemas.openxmlformats.org/drawingml/2006/main">
                  <a:graphicData uri="http://schemas.microsoft.com/office/word/2010/wordprocessingShape">
                    <wps:wsp>
                      <wps:cNvSpPr/>
                      <wps:spPr>
                        <a:xfrm>
                          <a:off x="0" y="0"/>
                          <a:ext cx="291465" cy="310515"/>
                        </a:xfrm>
                        <a:prstGeom prst="rightBrace">
                          <a:avLst>
                            <a:gd name="adj1" fmla="val 8624"/>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615630" id="Right Brace 1" o:spid="_x0000_s1026" type="#_x0000_t88" style="position:absolute;margin-left:451.35pt;margin-top:53.55pt;width:22.95pt;height:24.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" adj="1749" strokecolor="black [3213]"/>
            </w:pict>
          </mc:Fallback>
        </mc:AlternateContent>
      </w:r>
      <w:r w:rsidR="005A71F8">
        <w:rPr>
          <w:noProof/>
        </w:rPr>
        <w:drawing>
          <wp:inline distT="0" distB="0" distL="0" distR="0" wp14:anchorId="125C22B7" wp14:editId="574C56B8">
            <wp:extent cx="6025896"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1CE1A3" w14:textId="35092074" w:rsidR="00677564" w:rsidRDefault="00677564" w:rsidP="000B674A">
      <w:pPr>
        <w:jc w:val="both"/>
        <w:rPr>
          <w:rFonts w:asciiTheme="minorHAnsi" w:hAnsiTheme="minorHAnsi" w:cstheme="minorHAnsi"/>
          <w:sz w:val="18"/>
          <w:szCs w:val="18"/>
        </w:rPr>
      </w:pPr>
      <w:r w:rsidRPr="00577D09">
        <w:rPr>
          <w:rFonts w:asciiTheme="minorHAnsi" w:hAnsiTheme="minorHAnsi" w:cstheme="minorHAnsi"/>
          <w:sz w:val="18"/>
          <w:szCs w:val="18"/>
        </w:rPr>
        <w:t>Source: Massachusetts Violent Death Reporting System, Massachusetts Department of Public Health</w:t>
      </w:r>
    </w:p>
    <w:p w14:paraId="3A2ECDE5" w14:textId="77777777" w:rsidR="00677564" w:rsidRDefault="00677564" w:rsidP="000B674A">
      <w:pPr>
        <w:jc w:val="both"/>
        <w:rPr>
          <w:rFonts w:asciiTheme="minorHAnsi" w:hAnsiTheme="minorHAnsi" w:cstheme="minorHAnsi"/>
        </w:rPr>
      </w:pPr>
    </w:p>
    <w:p w14:paraId="42D946F1" w14:textId="14BAC021" w:rsidR="005A71F8" w:rsidRDefault="005A71F8" w:rsidP="005A71F8">
      <w:pPr>
        <w:pStyle w:val="ListParagraph"/>
        <w:numPr>
          <w:ilvl w:val="0"/>
          <w:numId w:val="1"/>
        </w:numPr>
        <w:jc w:val="both"/>
        <w:rPr>
          <w:rFonts w:asciiTheme="minorHAnsi" w:hAnsiTheme="minorHAnsi" w:cstheme="minorHAnsi"/>
        </w:rPr>
      </w:pPr>
      <w:r>
        <w:rPr>
          <w:rFonts w:asciiTheme="minorHAnsi" w:hAnsiTheme="minorHAnsi" w:cstheme="minorHAnsi"/>
        </w:rPr>
        <w:t xml:space="preserve">While </w:t>
      </w:r>
      <w:proofErr w:type="gramStart"/>
      <w:r>
        <w:rPr>
          <w:rFonts w:asciiTheme="minorHAnsi" w:hAnsiTheme="minorHAnsi" w:cstheme="minorHAnsi"/>
        </w:rPr>
        <w:t>the majority of</w:t>
      </w:r>
      <w:proofErr w:type="gramEnd"/>
      <w:r>
        <w:rPr>
          <w:rFonts w:asciiTheme="minorHAnsi" w:hAnsiTheme="minorHAnsi" w:cstheme="minorHAnsi"/>
        </w:rPr>
        <w:t xml:space="preserve"> deaths by suicide occurred in males, there have been overall increases in the rates of suicides among both males and females.</w:t>
      </w:r>
    </w:p>
    <w:p w14:paraId="5B695D39" w14:textId="77777777" w:rsidR="009D6A13" w:rsidRDefault="009D6A13" w:rsidP="009D6A13">
      <w:pPr>
        <w:pStyle w:val="ListParagraph"/>
        <w:jc w:val="both"/>
        <w:rPr>
          <w:rFonts w:asciiTheme="minorHAnsi" w:hAnsiTheme="minorHAnsi" w:cstheme="minorHAnsi"/>
        </w:rPr>
      </w:pPr>
    </w:p>
    <w:p w14:paraId="300D1709" w14:textId="7B5E46B2" w:rsidR="009D6A13" w:rsidRPr="00733602" w:rsidRDefault="009D6A13" w:rsidP="00733602">
      <w:pPr>
        <w:pStyle w:val="ListParagraph"/>
        <w:numPr>
          <w:ilvl w:val="0"/>
          <w:numId w:val="1"/>
        </w:numPr>
        <w:jc w:val="both"/>
        <w:rPr>
          <w:rFonts w:asciiTheme="minorHAnsi" w:hAnsiTheme="minorHAnsi" w:cstheme="minorHAnsi"/>
        </w:rPr>
      </w:pPr>
      <w:r>
        <w:rPr>
          <w:rFonts w:asciiTheme="minorHAnsi" w:hAnsiTheme="minorHAnsi" w:cstheme="minorHAnsi"/>
        </w:rPr>
        <w:t>When comparing suicide rates for 2007 and 2017, the net change in suicide rates among males increased by 24.8% (from 12.9 to 16.1 per 100,000 persons); among females, suicide rates increased by 26.5% (from 3.4 to 4.3 per 100,000 persons.)</w:t>
      </w:r>
    </w:p>
    <w:p w14:paraId="24835DC0" w14:textId="77777777" w:rsidR="005A71F8" w:rsidRDefault="005A71F8" w:rsidP="005A71F8">
      <w:pPr>
        <w:pStyle w:val="ListParagraph"/>
        <w:jc w:val="both"/>
        <w:rPr>
          <w:rFonts w:asciiTheme="minorHAnsi" w:hAnsiTheme="minorHAnsi" w:cstheme="minorHAnsi"/>
        </w:rPr>
      </w:pPr>
    </w:p>
    <w:p w14:paraId="5EB04C31" w14:textId="5A29D6DF" w:rsidR="005A71F8" w:rsidRDefault="005A71F8" w:rsidP="005A71F8">
      <w:pPr>
        <w:pStyle w:val="ListParagraph"/>
        <w:numPr>
          <w:ilvl w:val="0"/>
          <w:numId w:val="1"/>
        </w:numPr>
        <w:jc w:val="both"/>
        <w:rPr>
          <w:rFonts w:asciiTheme="minorHAnsi" w:hAnsiTheme="minorHAnsi" w:cstheme="minorHAnsi"/>
        </w:rPr>
      </w:pPr>
      <w:bookmarkStart w:id="1" w:name="_Hlk34220982"/>
      <w:r>
        <w:rPr>
          <w:rFonts w:asciiTheme="minorHAnsi" w:hAnsiTheme="minorHAnsi" w:cstheme="minorHAnsi"/>
        </w:rPr>
        <w:t>Although suicide rates for both males and females have fluctuated from year to year, the modeled annual percent change (APC) in suicide rates between 2007 and 2017 was higher for</w:t>
      </w:r>
      <w:r w:rsidR="00733602">
        <w:rPr>
          <w:rFonts w:asciiTheme="minorHAnsi" w:hAnsiTheme="minorHAnsi" w:cstheme="minorHAnsi"/>
        </w:rPr>
        <w:t xml:space="preserve"> females</w:t>
      </w:r>
      <w:r>
        <w:rPr>
          <w:rFonts w:asciiTheme="minorHAnsi" w:hAnsiTheme="minorHAnsi" w:cstheme="minorHAnsi"/>
        </w:rPr>
        <w:t xml:space="preserve"> (3</w:t>
      </w:r>
      <w:r w:rsidR="00F567F7">
        <w:rPr>
          <w:rFonts w:asciiTheme="minorHAnsi" w:hAnsiTheme="minorHAnsi" w:cstheme="minorHAnsi"/>
        </w:rPr>
        <w:t>.2</w:t>
      </w:r>
      <w:r>
        <w:rPr>
          <w:rFonts w:asciiTheme="minorHAnsi" w:hAnsiTheme="minorHAnsi" w:cstheme="minorHAnsi"/>
        </w:rPr>
        <w:t>% per year) as opposed to m</w:t>
      </w:r>
      <w:r w:rsidR="00733602">
        <w:rPr>
          <w:rFonts w:asciiTheme="minorHAnsi" w:hAnsiTheme="minorHAnsi" w:cstheme="minorHAnsi"/>
        </w:rPr>
        <w:t>ales</w:t>
      </w:r>
      <w:r>
        <w:rPr>
          <w:rFonts w:asciiTheme="minorHAnsi" w:hAnsiTheme="minorHAnsi" w:cstheme="minorHAnsi"/>
        </w:rPr>
        <w:t xml:space="preserve"> (1.6% per year).</w:t>
      </w:r>
      <w:r w:rsidR="00733602">
        <w:rPr>
          <w:rFonts w:asciiTheme="minorHAnsi" w:hAnsiTheme="minorHAnsi" w:cstheme="minorHAnsi"/>
        </w:rPr>
        <w:t xml:space="preserve"> Even though the APC for females was higher for the overall time period of 2007 to 2017, the rate for females </w:t>
      </w:r>
      <w:r w:rsidR="0027026A">
        <w:rPr>
          <w:rFonts w:asciiTheme="minorHAnsi" w:hAnsiTheme="minorHAnsi" w:cstheme="minorHAnsi"/>
        </w:rPr>
        <w:t>was</w:t>
      </w:r>
      <w:r w:rsidR="00733602">
        <w:rPr>
          <w:rFonts w:asciiTheme="minorHAnsi" w:hAnsiTheme="minorHAnsi" w:cstheme="minorHAnsi"/>
        </w:rPr>
        <w:t xml:space="preserve"> stable from 2012 to 2017.</w:t>
      </w:r>
    </w:p>
    <w:bookmarkEnd w:id="1"/>
    <w:p w14:paraId="2C67CB8B" w14:textId="77777777" w:rsidR="005A71F8" w:rsidRDefault="005A71F8" w:rsidP="005A71F8">
      <w:pPr>
        <w:pStyle w:val="ListParagraph"/>
        <w:jc w:val="both"/>
        <w:rPr>
          <w:rFonts w:asciiTheme="minorHAnsi" w:hAnsiTheme="minorHAnsi" w:cstheme="minorHAnsi"/>
        </w:rPr>
      </w:pPr>
    </w:p>
    <w:p w14:paraId="67CF81B3" w14:textId="77777777" w:rsidR="000731D0" w:rsidRPr="000731D0" w:rsidRDefault="000731D0" w:rsidP="000731D0">
      <w:pPr>
        <w:pStyle w:val="ListParagraph"/>
        <w:rPr>
          <w:rFonts w:asciiTheme="minorHAnsi" w:hAnsiTheme="minorHAnsi" w:cstheme="minorHAnsi"/>
        </w:rPr>
      </w:pPr>
    </w:p>
    <w:p w14:paraId="1EAF9A21" w14:textId="77777777" w:rsidR="007F29F2" w:rsidRDefault="004C3BD7" w:rsidP="000B674A">
      <w:pPr>
        <w:jc w:val="both"/>
        <w:rPr>
          <w:rFonts w:asciiTheme="minorHAnsi" w:hAnsiTheme="minorHAnsi" w:cstheme="minorHAnsi"/>
        </w:rPr>
      </w:pPr>
      <w:r>
        <w:rPr>
          <w:rFonts w:asciiTheme="minorHAnsi" w:hAnsiTheme="minorHAnsi" w:cstheme="minorHAnsi"/>
          <w:noProof/>
        </w:rPr>
        <w:lastRenderedPageBreak/>
        <w:drawing>
          <wp:inline distT="0" distB="0" distL="0" distR="0" wp14:anchorId="3A7381D1" wp14:editId="7C47F2E2">
            <wp:extent cx="6800850" cy="26955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B89F41" w14:textId="77777777" w:rsidR="004C3BD7" w:rsidRPr="00577D09" w:rsidRDefault="004C3BD7" w:rsidP="000B674A">
      <w:pPr>
        <w:jc w:val="both"/>
        <w:rPr>
          <w:rFonts w:asciiTheme="minorHAnsi" w:hAnsiTheme="minorHAnsi" w:cstheme="minorHAnsi"/>
          <w:sz w:val="18"/>
          <w:szCs w:val="18"/>
        </w:rPr>
      </w:pPr>
      <w:r w:rsidRPr="00577D09">
        <w:rPr>
          <w:rFonts w:asciiTheme="minorHAnsi" w:hAnsiTheme="minorHAnsi" w:cstheme="minorHAnsi"/>
          <w:sz w:val="18"/>
          <w:szCs w:val="18"/>
        </w:rPr>
        <w:t>Source:</w:t>
      </w:r>
      <w:r w:rsidR="00577D09" w:rsidRPr="00577D09">
        <w:rPr>
          <w:rFonts w:asciiTheme="minorHAnsi" w:hAnsiTheme="minorHAnsi" w:cstheme="minorHAnsi"/>
          <w:sz w:val="18"/>
          <w:szCs w:val="18"/>
        </w:rPr>
        <w:t xml:space="preserve"> Massachusetts Violent Death Reporting System, Massachusetts Department of Public Health</w:t>
      </w:r>
      <w:r w:rsidR="00577D09" w:rsidRPr="00577D09">
        <w:rPr>
          <w:rStyle w:val="FootnoteReference"/>
          <w:rFonts w:asciiTheme="minorHAnsi" w:hAnsiTheme="minorHAnsi" w:cstheme="minorHAnsi"/>
          <w:color w:val="FFFFFF" w:themeColor="background1"/>
          <w:sz w:val="18"/>
          <w:szCs w:val="18"/>
        </w:rPr>
        <w:footnoteReference w:id="3"/>
      </w:r>
    </w:p>
    <w:p w14:paraId="32C27474" w14:textId="77777777" w:rsidR="004C3BD7" w:rsidRDefault="004C3BD7" w:rsidP="000B674A">
      <w:pPr>
        <w:jc w:val="both"/>
        <w:rPr>
          <w:rFonts w:asciiTheme="minorHAnsi" w:hAnsiTheme="minorHAnsi" w:cstheme="minorHAnsi"/>
        </w:rPr>
      </w:pPr>
    </w:p>
    <w:p w14:paraId="68FA58EF" w14:textId="37D96124" w:rsidR="004C3BD7" w:rsidRDefault="00513028" w:rsidP="004C3BD7">
      <w:pPr>
        <w:pStyle w:val="ListParagraph"/>
        <w:numPr>
          <w:ilvl w:val="0"/>
          <w:numId w:val="1"/>
        </w:numPr>
        <w:jc w:val="both"/>
        <w:rPr>
          <w:rFonts w:asciiTheme="minorHAnsi" w:hAnsiTheme="minorHAnsi" w:cstheme="minorHAnsi"/>
        </w:rPr>
      </w:pPr>
      <w:r>
        <w:rPr>
          <w:rFonts w:asciiTheme="minorHAnsi" w:hAnsiTheme="minorHAnsi" w:cstheme="minorHAnsi"/>
        </w:rPr>
        <w:t>37.5</w:t>
      </w:r>
      <w:r w:rsidR="00577D09">
        <w:rPr>
          <w:rFonts w:asciiTheme="minorHAnsi" w:hAnsiTheme="minorHAnsi" w:cstheme="minorHAnsi"/>
        </w:rPr>
        <w:t>% of suicides that occurred in 2017 were among indiv</w:t>
      </w:r>
      <w:r w:rsidR="00625F17">
        <w:rPr>
          <w:rFonts w:asciiTheme="minorHAnsi" w:hAnsiTheme="minorHAnsi" w:cstheme="minorHAnsi"/>
        </w:rPr>
        <w:t>iduals age</w:t>
      </w:r>
      <w:r w:rsidR="00505022">
        <w:rPr>
          <w:rFonts w:asciiTheme="minorHAnsi" w:hAnsiTheme="minorHAnsi" w:cstheme="minorHAnsi"/>
        </w:rPr>
        <w:t>d</w:t>
      </w:r>
      <w:r w:rsidR="00577D09">
        <w:rPr>
          <w:rFonts w:asciiTheme="minorHAnsi" w:hAnsiTheme="minorHAnsi" w:cstheme="minorHAnsi"/>
        </w:rPr>
        <w:t xml:space="preserve"> </w:t>
      </w:r>
      <w:r>
        <w:rPr>
          <w:rFonts w:asciiTheme="minorHAnsi" w:hAnsiTheme="minorHAnsi" w:cstheme="minorHAnsi"/>
        </w:rPr>
        <w:t xml:space="preserve">45-64 years (n=258). Between 2007 and 2017, the rate of suicides in this </w:t>
      </w:r>
      <w:r w:rsidR="009E69FB">
        <w:rPr>
          <w:rFonts w:asciiTheme="minorHAnsi" w:hAnsiTheme="minorHAnsi" w:cstheme="minorHAnsi"/>
        </w:rPr>
        <w:t>group increased an average of 6.0</w:t>
      </w:r>
      <w:r>
        <w:rPr>
          <w:rFonts w:asciiTheme="minorHAnsi" w:hAnsiTheme="minorHAnsi" w:cstheme="minorHAnsi"/>
        </w:rPr>
        <w:t>% per year.</w:t>
      </w:r>
    </w:p>
    <w:p w14:paraId="6732BE03" w14:textId="7A88C440" w:rsidR="009E69FB" w:rsidRDefault="009E69FB" w:rsidP="004C3BD7">
      <w:pPr>
        <w:pStyle w:val="ListParagraph"/>
        <w:numPr>
          <w:ilvl w:val="0"/>
          <w:numId w:val="1"/>
        </w:numPr>
        <w:jc w:val="both"/>
        <w:rPr>
          <w:rFonts w:asciiTheme="minorHAnsi" w:hAnsiTheme="minorHAnsi" w:cstheme="minorHAnsi"/>
        </w:rPr>
      </w:pPr>
      <w:r>
        <w:rPr>
          <w:rFonts w:asciiTheme="minorHAnsi" w:hAnsiTheme="minorHAnsi" w:cstheme="minorHAnsi"/>
        </w:rPr>
        <w:t xml:space="preserve">The age group with the highest rate of suicide for males was </w:t>
      </w:r>
      <w:r w:rsidR="00625F17">
        <w:rPr>
          <w:rFonts w:asciiTheme="minorHAnsi" w:hAnsiTheme="minorHAnsi" w:cstheme="minorHAnsi"/>
        </w:rPr>
        <w:t>individuals age</w:t>
      </w:r>
      <w:r w:rsidR="001F29E9">
        <w:rPr>
          <w:rFonts w:asciiTheme="minorHAnsi" w:hAnsiTheme="minorHAnsi" w:cstheme="minorHAnsi"/>
        </w:rPr>
        <w:t>d</w:t>
      </w:r>
      <w:r w:rsidR="00625F17">
        <w:rPr>
          <w:rFonts w:asciiTheme="minorHAnsi" w:hAnsiTheme="minorHAnsi" w:cstheme="minorHAnsi"/>
        </w:rPr>
        <w:t xml:space="preserve"> 45-54 years (23.2/100,000 persons, n=106). Although the calculated rate of suicide for males age</w:t>
      </w:r>
      <w:r w:rsidR="001F29E9">
        <w:rPr>
          <w:rFonts w:asciiTheme="minorHAnsi" w:hAnsiTheme="minorHAnsi" w:cstheme="minorHAnsi"/>
        </w:rPr>
        <w:t>d</w:t>
      </w:r>
      <w:r w:rsidR="00625F17">
        <w:rPr>
          <w:rFonts w:asciiTheme="minorHAnsi" w:hAnsiTheme="minorHAnsi" w:cstheme="minorHAnsi"/>
        </w:rPr>
        <w:t xml:space="preserve"> 85 and over is higher (35.8/100,000 persons, n=19), rates are not considered stable for counts less than 20.</w:t>
      </w:r>
    </w:p>
    <w:p w14:paraId="20B0563A" w14:textId="6BDDD531" w:rsidR="00625F17" w:rsidRDefault="00625F17" w:rsidP="004C3BD7">
      <w:pPr>
        <w:pStyle w:val="ListParagraph"/>
        <w:numPr>
          <w:ilvl w:val="0"/>
          <w:numId w:val="1"/>
        </w:numPr>
        <w:jc w:val="both"/>
        <w:rPr>
          <w:rFonts w:asciiTheme="minorHAnsi" w:hAnsiTheme="minorHAnsi" w:cstheme="minorHAnsi"/>
        </w:rPr>
      </w:pPr>
      <w:r>
        <w:rPr>
          <w:rFonts w:asciiTheme="minorHAnsi" w:hAnsiTheme="minorHAnsi" w:cstheme="minorHAnsi"/>
        </w:rPr>
        <w:t>The age group with the highest rate of suicide for females was individuals age</w:t>
      </w:r>
      <w:r w:rsidR="001F29E9">
        <w:rPr>
          <w:rFonts w:asciiTheme="minorHAnsi" w:hAnsiTheme="minorHAnsi" w:cstheme="minorHAnsi"/>
        </w:rPr>
        <w:t>d</w:t>
      </w:r>
      <w:r>
        <w:rPr>
          <w:rFonts w:asciiTheme="minorHAnsi" w:hAnsiTheme="minorHAnsi" w:cstheme="minorHAnsi"/>
        </w:rPr>
        <w:t xml:space="preserve"> 35-44 years (7.6/100,000 persons, n=32).</w:t>
      </w:r>
    </w:p>
    <w:p w14:paraId="27E8C072" w14:textId="77777777" w:rsidR="00625F17" w:rsidRDefault="00625F17" w:rsidP="00625F17">
      <w:pPr>
        <w:jc w:val="both"/>
        <w:rPr>
          <w:rFonts w:asciiTheme="minorHAnsi" w:hAnsiTheme="minorHAnsi" w:cstheme="minorHAnsi"/>
        </w:rPr>
      </w:pPr>
    </w:p>
    <w:p w14:paraId="272B92EF" w14:textId="77777777" w:rsidR="00625F17" w:rsidRDefault="00625F17" w:rsidP="00625F17">
      <w:pPr>
        <w:jc w:val="both"/>
        <w:rPr>
          <w:rFonts w:asciiTheme="minorHAnsi" w:hAnsiTheme="minorHAnsi" w:cstheme="minorHAnsi"/>
        </w:rPr>
      </w:pPr>
      <w:r>
        <w:rPr>
          <w:rFonts w:asciiTheme="minorHAnsi" w:hAnsiTheme="minorHAnsi" w:cstheme="minorHAnsi"/>
          <w:noProof/>
        </w:rPr>
        <w:drawing>
          <wp:inline distT="0" distB="0" distL="0" distR="0" wp14:anchorId="6F3DBEA3" wp14:editId="1899C029">
            <wp:extent cx="6800850" cy="24098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B0932B" w14:textId="77777777" w:rsidR="00ED18C7" w:rsidRDefault="00ED18C7" w:rsidP="00ED18C7">
      <w:pPr>
        <w:jc w:val="both"/>
        <w:rPr>
          <w:rFonts w:asciiTheme="minorHAnsi" w:hAnsiTheme="minorHAnsi" w:cstheme="minorHAnsi"/>
        </w:rPr>
      </w:pPr>
      <w:r w:rsidRPr="00577D09">
        <w:rPr>
          <w:rFonts w:asciiTheme="minorHAnsi" w:hAnsiTheme="minorHAnsi" w:cstheme="minorHAnsi"/>
          <w:sz w:val="18"/>
          <w:szCs w:val="18"/>
        </w:rPr>
        <w:t>Source: Massachusetts Violent Death Reporting System, Massachusetts Department of Public Health</w:t>
      </w:r>
    </w:p>
    <w:p w14:paraId="0A0AC93E" w14:textId="77777777" w:rsidR="00ED18C7" w:rsidRDefault="00ED18C7" w:rsidP="00ED18C7">
      <w:pPr>
        <w:jc w:val="both"/>
        <w:rPr>
          <w:rFonts w:asciiTheme="minorHAnsi" w:hAnsiTheme="minorHAnsi" w:cstheme="minorHAnsi"/>
        </w:rPr>
      </w:pPr>
    </w:p>
    <w:p w14:paraId="5AD70339" w14:textId="2C7A66CD" w:rsidR="00ED18C7" w:rsidRDefault="003201C1" w:rsidP="00ED18C7">
      <w:pPr>
        <w:pStyle w:val="ListParagraph"/>
        <w:numPr>
          <w:ilvl w:val="0"/>
          <w:numId w:val="1"/>
        </w:numPr>
        <w:jc w:val="both"/>
        <w:rPr>
          <w:rFonts w:asciiTheme="minorHAnsi" w:hAnsiTheme="minorHAnsi" w:cstheme="minorHAnsi"/>
        </w:rPr>
      </w:pPr>
      <w:r>
        <w:rPr>
          <w:rFonts w:asciiTheme="minorHAnsi" w:hAnsiTheme="minorHAnsi" w:cstheme="minorHAnsi"/>
        </w:rPr>
        <w:t xml:space="preserve">For 2013-2017, the average annual age-adjusted </w:t>
      </w:r>
      <w:r w:rsidR="00D34566">
        <w:rPr>
          <w:rFonts w:asciiTheme="minorHAnsi" w:hAnsiTheme="minorHAnsi" w:cstheme="minorHAnsi"/>
        </w:rPr>
        <w:t>suicide rate was highest among W</w:t>
      </w:r>
      <w:r>
        <w:rPr>
          <w:rFonts w:asciiTheme="minorHAnsi" w:hAnsiTheme="minorHAnsi" w:cstheme="minorHAnsi"/>
        </w:rPr>
        <w:t xml:space="preserve">hite, non-Hispanic males </w:t>
      </w:r>
      <w:r w:rsidR="00BD0F33">
        <w:rPr>
          <w:rFonts w:asciiTheme="minorHAnsi" w:hAnsiTheme="minorHAnsi" w:cstheme="minorHAnsi"/>
        </w:rPr>
        <w:t>(15.6/100,000 persons, n=2,054).</w:t>
      </w:r>
    </w:p>
    <w:p w14:paraId="05A3884A" w14:textId="3B8C6888" w:rsidR="003201C1" w:rsidRDefault="00D34566" w:rsidP="003201C1">
      <w:pPr>
        <w:pStyle w:val="ListParagraph"/>
        <w:numPr>
          <w:ilvl w:val="0"/>
          <w:numId w:val="1"/>
        </w:numPr>
        <w:jc w:val="both"/>
        <w:rPr>
          <w:rFonts w:asciiTheme="minorHAnsi" w:hAnsiTheme="minorHAnsi" w:cstheme="minorHAnsi"/>
        </w:rPr>
      </w:pPr>
      <w:r>
        <w:rPr>
          <w:rFonts w:asciiTheme="minorHAnsi" w:hAnsiTheme="minorHAnsi" w:cstheme="minorHAnsi"/>
        </w:rPr>
        <w:t>Similarly, W</w:t>
      </w:r>
      <w:r w:rsidR="003201C1">
        <w:rPr>
          <w:rFonts w:asciiTheme="minorHAnsi" w:hAnsiTheme="minorHAnsi" w:cstheme="minorHAnsi"/>
        </w:rPr>
        <w:t>hite, non-Hispanic females had a higher average annual age-adjusted rate</w:t>
      </w:r>
      <w:r w:rsidR="00032496">
        <w:rPr>
          <w:rFonts w:asciiTheme="minorHAnsi" w:hAnsiTheme="minorHAnsi" w:cstheme="minorHAnsi"/>
        </w:rPr>
        <w:t xml:space="preserve"> of suicide</w:t>
      </w:r>
      <w:r w:rsidR="003201C1">
        <w:rPr>
          <w:rFonts w:asciiTheme="minorHAnsi" w:hAnsiTheme="minorHAnsi" w:cstheme="minorHAnsi"/>
        </w:rPr>
        <w:t xml:space="preserve"> </w:t>
      </w:r>
      <w:r w:rsidR="00032496">
        <w:rPr>
          <w:rFonts w:asciiTheme="minorHAnsi" w:hAnsiTheme="minorHAnsi" w:cstheme="minorHAnsi"/>
        </w:rPr>
        <w:t xml:space="preserve">(4.8/100,000 persons, n=665) </w:t>
      </w:r>
      <w:r>
        <w:rPr>
          <w:rFonts w:asciiTheme="minorHAnsi" w:hAnsiTheme="minorHAnsi" w:cstheme="minorHAnsi"/>
        </w:rPr>
        <w:t xml:space="preserve">compared to </w:t>
      </w:r>
      <w:r w:rsidR="006A0B9F">
        <w:rPr>
          <w:rFonts w:asciiTheme="minorHAnsi" w:hAnsiTheme="minorHAnsi" w:cstheme="minorHAnsi"/>
        </w:rPr>
        <w:t>other race/ethnicity groups</w:t>
      </w:r>
      <w:r w:rsidR="003201C1">
        <w:rPr>
          <w:rFonts w:asciiTheme="minorHAnsi" w:hAnsiTheme="minorHAnsi" w:cstheme="minorHAnsi"/>
        </w:rPr>
        <w:t>.</w:t>
      </w:r>
    </w:p>
    <w:p w14:paraId="6DB0258B" w14:textId="77777777" w:rsidR="00322BE1" w:rsidRDefault="00322BE1">
      <w:pPr>
        <w:spacing w:after="200" w:line="276" w:lineRule="auto"/>
        <w:rPr>
          <w:rFonts w:asciiTheme="minorHAnsi" w:hAnsiTheme="minorHAnsi" w:cstheme="minorHAnsi"/>
          <w:b/>
          <w:u w:val="single"/>
        </w:rPr>
      </w:pPr>
      <w:r>
        <w:rPr>
          <w:rFonts w:asciiTheme="minorHAnsi" w:hAnsiTheme="minorHAnsi" w:cstheme="minorHAnsi"/>
          <w:b/>
          <w:u w:val="single"/>
        </w:rPr>
        <w:br w:type="page"/>
      </w:r>
    </w:p>
    <w:p w14:paraId="199D3B36" w14:textId="77777777" w:rsidR="003201C1" w:rsidRPr="003201C1" w:rsidRDefault="003201C1" w:rsidP="003201C1">
      <w:pPr>
        <w:jc w:val="both"/>
        <w:rPr>
          <w:rFonts w:asciiTheme="minorHAnsi" w:hAnsiTheme="minorHAnsi" w:cstheme="minorHAnsi"/>
          <w:b/>
          <w:u w:val="single"/>
        </w:rPr>
      </w:pPr>
      <w:r w:rsidRPr="003201C1">
        <w:rPr>
          <w:rFonts w:asciiTheme="minorHAnsi" w:hAnsiTheme="minorHAnsi" w:cstheme="minorHAnsi"/>
          <w:b/>
          <w:u w:val="single"/>
        </w:rPr>
        <w:lastRenderedPageBreak/>
        <w:t>Suicides by County</w:t>
      </w:r>
    </w:p>
    <w:p w14:paraId="3FF547E1" w14:textId="77777777" w:rsidR="003201C1" w:rsidRDefault="003201C1" w:rsidP="003201C1">
      <w:pPr>
        <w:jc w:val="both"/>
        <w:rPr>
          <w:rFonts w:asciiTheme="minorHAnsi" w:hAnsiTheme="minorHAnsi" w:cstheme="minorHAnsi"/>
        </w:rPr>
      </w:pPr>
    </w:p>
    <w:p w14:paraId="3FD36498" w14:textId="77777777" w:rsidR="003201C1" w:rsidRDefault="00425D44" w:rsidP="003201C1">
      <w:pPr>
        <w:jc w:val="both"/>
        <w:rPr>
          <w:rFonts w:asciiTheme="minorHAnsi" w:hAnsiTheme="minorHAnsi" w:cstheme="minorHAnsi"/>
        </w:rPr>
      </w:pPr>
      <w:r>
        <w:rPr>
          <w:rFonts w:asciiTheme="minorHAnsi" w:hAnsiTheme="minorHAnsi" w:cstheme="minorHAnsi"/>
          <w:noProof/>
        </w:rPr>
        <w:drawing>
          <wp:inline distT="0" distB="0" distL="0" distR="0" wp14:anchorId="30F4CC0A" wp14:editId="3A445E9F">
            <wp:extent cx="6858000" cy="5299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Suicide Rates by County.b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p w14:paraId="2BC6FD9A" w14:textId="77777777" w:rsidR="004267A9" w:rsidRDefault="004267A9" w:rsidP="003201C1">
      <w:pPr>
        <w:jc w:val="both"/>
        <w:rPr>
          <w:rFonts w:asciiTheme="minorHAnsi" w:hAnsiTheme="minorHAnsi" w:cstheme="minorHAnsi"/>
        </w:rPr>
      </w:pPr>
    </w:p>
    <w:p w14:paraId="0BFBC362" w14:textId="77777777" w:rsidR="004267A9" w:rsidRDefault="005A7FD7" w:rsidP="004267A9">
      <w:pPr>
        <w:pStyle w:val="ListParagraph"/>
        <w:numPr>
          <w:ilvl w:val="0"/>
          <w:numId w:val="1"/>
        </w:numPr>
        <w:jc w:val="both"/>
        <w:rPr>
          <w:rFonts w:asciiTheme="minorHAnsi" w:hAnsiTheme="minorHAnsi" w:cstheme="minorHAnsi"/>
        </w:rPr>
      </w:pPr>
      <w:r>
        <w:rPr>
          <w:rFonts w:asciiTheme="minorHAnsi" w:hAnsiTheme="minorHAnsi" w:cstheme="minorHAnsi"/>
        </w:rPr>
        <w:t>In 2017, Nantucket (62.1/100,000 persons, n=7), Berkshire (17.4/100,000 persons, n=22), and Barnstable (15.9/100,000 persons, n=34) counties had the highest rates of suicide, and Middlesex County had the highest number of suicides (n=157, 9.8/100,000 persons).</w:t>
      </w:r>
      <w:r w:rsidR="00B71609">
        <w:rPr>
          <w:rStyle w:val="FootnoteReference"/>
          <w:rFonts w:asciiTheme="minorHAnsi" w:hAnsiTheme="minorHAnsi" w:cstheme="minorHAnsi"/>
        </w:rPr>
        <w:footnoteReference w:id="4"/>
      </w:r>
      <w:r w:rsidR="00CA08CD">
        <w:rPr>
          <w:rFonts w:asciiTheme="minorHAnsi" w:hAnsiTheme="minorHAnsi" w:cstheme="minorHAnsi"/>
        </w:rPr>
        <w:t xml:space="preserve">  Please note that while Nantucket County did record the highest rate of suicide, the low count (n=7) means that this rate is considered unstable and should be interpreted with caution.</w:t>
      </w:r>
    </w:p>
    <w:p w14:paraId="54833030" w14:textId="77777777" w:rsidR="00425D44" w:rsidRDefault="00425D44" w:rsidP="00425D44">
      <w:pPr>
        <w:pStyle w:val="ListParagraph"/>
        <w:jc w:val="both"/>
        <w:rPr>
          <w:rFonts w:asciiTheme="minorHAnsi" w:hAnsiTheme="minorHAnsi" w:cstheme="minorHAnsi"/>
        </w:rPr>
      </w:pPr>
    </w:p>
    <w:p w14:paraId="47DC7402" w14:textId="5CAB24B1" w:rsidR="005A7FD7" w:rsidRDefault="005A7FD7" w:rsidP="004267A9">
      <w:pPr>
        <w:pStyle w:val="ListParagraph"/>
        <w:numPr>
          <w:ilvl w:val="0"/>
          <w:numId w:val="1"/>
        </w:numPr>
        <w:jc w:val="both"/>
        <w:rPr>
          <w:rFonts w:asciiTheme="minorHAnsi" w:hAnsiTheme="minorHAnsi" w:cstheme="minorHAnsi"/>
        </w:rPr>
      </w:pPr>
      <w:r>
        <w:rPr>
          <w:rFonts w:asciiTheme="minorHAnsi" w:hAnsiTheme="minorHAnsi" w:cstheme="minorHAnsi"/>
        </w:rPr>
        <w:t xml:space="preserve">The county with the lowest </w:t>
      </w:r>
      <w:r w:rsidR="008105B7">
        <w:rPr>
          <w:rFonts w:asciiTheme="minorHAnsi" w:hAnsiTheme="minorHAnsi" w:cstheme="minorHAnsi"/>
        </w:rPr>
        <w:t>measurable</w:t>
      </w:r>
      <w:r>
        <w:rPr>
          <w:rFonts w:asciiTheme="minorHAnsi" w:hAnsiTheme="minorHAnsi" w:cstheme="minorHAnsi"/>
        </w:rPr>
        <w:t xml:space="preserve"> rate in 2017 was Suffolk County (6.0/100,000 persons, n=48).</w:t>
      </w:r>
      <w:r w:rsidR="00425D44">
        <w:rPr>
          <w:rFonts w:asciiTheme="minorHAnsi" w:hAnsiTheme="minorHAnsi" w:cstheme="minorHAnsi"/>
        </w:rPr>
        <w:t xml:space="preserve">  </w:t>
      </w:r>
      <w:r w:rsidR="00350763">
        <w:rPr>
          <w:rFonts w:asciiTheme="minorHAnsi" w:hAnsiTheme="minorHAnsi" w:cstheme="minorHAnsi"/>
        </w:rPr>
        <w:t>In addition, there were no recorded suicides in Dukes County in 2017.</w:t>
      </w:r>
    </w:p>
    <w:p w14:paraId="6F5B5102" w14:textId="77777777" w:rsidR="004D2400" w:rsidRDefault="004D2400">
      <w:pPr>
        <w:spacing w:after="200" w:line="276" w:lineRule="auto"/>
        <w:rPr>
          <w:rFonts w:asciiTheme="minorHAnsi" w:hAnsiTheme="minorHAnsi" w:cstheme="minorHAnsi"/>
        </w:rPr>
      </w:pPr>
      <w:r>
        <w:rPr>
          <w:rFonts w:asciiTheme="minorHAnsi" w:hAnsiTheme="minorHAnsi" w:cstheme="minorHAnsi"/>
        </w:rPr>
        <w:br w:type="page"/>
      </w:r>
    </w:p>
    <w:p w14:paraId="1D3FA33A" w14:textId="77777777" w:rsidR="004D2400" w:rsidRPr="004D2400" w:rsidRDefault="004D2400" w:rsidP="004D2400">
      <w:pPr>
        <w:jc w:val="both"/>
        <w:rPr>
          <w:rFonts w:asciiTheme="minorHAnsi" w:hAnsiTheme="minorHAnsi" w:cstheme="minorHAnsi"/>
          <w:b/>
          <w:u w:val="single"/>
        </w:rPr>
      </w:pPr>
      <w:r w:rsidRPr="004D2400">
        <w:rPr>
          <w:rFonts w:asciiTheme="minorHAnsi" w:hAnsiTheme="minorHAnsi" w:cstheme="minorHAnsi"/>
          <w:b/>
          <w:u w:val="single"/>
        </w:rPr>
        <w:lastRenderedPageBreak/>
        <w:t>The Means of Suicide and Source of the Means of Suicide</w:t>
      </w:r>
    </w:p>
    <w:p w14:paraId="2D65B852" w14:textId="77777777" w:rsidR="004D2400" w:rsidRDefault="004D2400" w:rsidP="004D2400">
      <w:pPr>
        <w:jc w:val="both"/>
        <w:rPr>
          <w:rFonts w:asciiTheme="minorHAnsi" w:hAnsiTheme="minorHAnsi" w:cstheme="minorHAnsi"/>
        </w:rPr>
      </w:pPr>
    </w:p>
    <w:p w14:paraId="325CE9DF" w14:textId="7BDC94E1" w:rsidR="004D2400" w:rsidRDefault="004D2400" w:rsidP="004D2400">
      <w:pPr>
        <w:jc w:val="both"/>
        <w:rPr>
          <w:rFonts w:asciiTheme="minorHAnsi" w:hAnsiTheme="minorHAnsi" w:cstheme="minorHAnsi"/>
        </w:rPr>
      </w:pPr>
      <w:r>
        <w:rPr>
          <w:rFonts w:asciiTheme="minorHAnsi" w:hAnsiTheme="minorHAnsi" w:cstheme="minorHAnsi"/>
        </w:rPr>
        <w:t>Section 232 (</w:t>
      </w:r>
      <w:proofErr w:type="spellStart"/>
      <w:r>
        <w:rPr>
          <w:rFonts w:asciiTheme="minorHAnsi" w:hAnsiTheme="minorHAnsi" w:cstheme="minorHAnsi"/>
        </w:rPr>
        <w:t>i</w:t>
      </w:r>
      <w:proofErr w:type="spellEnd"/>
      <w:r>
        <w:rPr>
          <w:rFonts w:asciiTheme="minorHAnsi" w:hAnsiTheme="minorHAnsi" w:cstheme="minorHAnsi"/>
        </w:rPr>
        <w:t>) and (ii) specify that this report contains both the means of the suicide (e.g., firearm suicides) and the source of the means (e.g., type of firearm). The means used in suicides varies greatly, as does its source. The following information represents the data currently available on the type and source of means used in suicides in Massachusetts in 2017.</w:t>
      </w:r>
    </w:p>
    <w:p w14:paraId="3184DFD0" w14:textId="77777777" w:rsidR="00EB57C9" w:rsidRDefault="00EB57C9" w:rsidP="004D2400">
      <w:pPr>
        <w:jc w:val="both"/>
        <w:rPr>
          <w:rFonts w:asciiTheme="minorHAnsi" w:hAnsiTheme="minorHAnsi" w:cstheme="minorHAnsi"/>
        </w:rPr>
      </w:pPr>
    </w:p>
    <w:p w14:paraId="518AF332" w14:textId="77777777" w:rsidR="004D2400" w:rsidRPr="00EB57C9" w:rsidRDefault="00350763" w:rsidP="00EB57C9">
      <w:pPr>
        <w:jc w:val="center"/>
        <w:rPr>
          <w:rFonts w:asciiTheme="minorHAnsi" w:hAnsiTheme="minorHAnsi" w:cstheme="minorHAnsi"/>
          <w:b/>
        </w:rPr>
      </w:pPr>
      <w:r>
        <w:rPr>
          <w:rFonts w:asciiTheme="minorHAnsi" w:hAnsiTheme="minorHAnsi" w:cstheme="minorHAnsi"/>
          <w:b/>
        </w:rPr>
        <w:t>Figure 6</w:t>
      </w:r>
      <w:r w:rsidR="00EB57C9" w:rsidRPr="00EB57C9">
        <w:rPr>
          <w:rFonts w:asciiTheme="minorHAnsi" w:hAnsiTheme="minorHAnsi" w:cstheme="minorHAnsi"/>
          <w:b/>
        </w:rPr>
        <w:t>. Suicides by Sex and Means, MA 2017 (N=688)</w:t>
      </w:r>
    </w:p>
    <w:p w14:paraId="5AA0ADB0" w14:textId="77777777" w:rsidR="004D2400" w:rsidRDefault="00EB57C9" w:rsidP="004D2400">
      <w:pPr>
        <w:jc w:val="both"/>
        <w:rPr>
          <w:rFonts w:asciiTheme="minorHAnsi" w:hAnsiTheme="minorHAnsi" w:cstheme="minorHAnsi"/>
        </w:rPr>
      </w:pPr>
      <w:r>
        <w:rPr>
          <w:rFonts w:asciiTheme="minorHAnsi" w:hAnsiTheme="minorHAnsi" w:cstheme="minorHAnsi"/>
          <w:noProof/>
        </w:rPr>
        <w:drawing>
          <wp:inline distT="0" distB="0" distL="0" distR="0" wp14:anchorId="6BEEBC12" wp14:editId="40B1F53A">
            <wp:extent cx="3400425" cy="339090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heme="minorHAnsi" w:hAnsiTheme="minorHAnsi" w:cstheme="minorHAnsi"/>
          <w:noProof/>
        </w:rPr>
        <w:drawing>
          <wp:inline distT="0" distB="0" distL="0" distR="0" wp14:anchorId="06198120" wp14:editId="1B7B4DF1">
            <wp:extent cx="3400425" cy="33909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3421B0" w14:textId="77777777" w:rsidR="00EB57C9" w:rsidRPr="009E36D7" w:rsidRDefault="00EB57C9" w:rsidP="004D2400">
      <w:pPr>
        <w:jc w:val="both"/>
        <w:rPr>
          <w:rFonts w:asciiTheme="minorHAnsi" w:hAnsiTheme="minorHAnsi" w:cstheme="minorHAnsi"/>
          <w:sz w:val="18"/>
          <w:szCs w:val="18"/>
        </w:rPr>
      </w:pPr>
      <w:r w:rsidRPr="009E36D7">
        <w:rPr>
          <w:rFonts w:asciiTheme="minorHAnsi" w:hAnsiTheme="minorHAnsi" w:cstheme="minorHAnsi"/>
          <w:sz w:val="18"/>
          <w:szCs w:val="18"/>
        </w:rPr>
        <w:t>Source:</w:t>
      </w:r>
      <w:r w:rsidR="009E36D7" w:rsidRPr="009E36D7">
        <w:rPr>
          <w:rFonts w:asciiTheme="minorHAnsi" w:hAnsiTheme="minorHAnsi" w:cstheme="minorHAnsi"/>
          <w:sz w:val="18"/>
          <w:szCs w:val="18"/>
        </w:rPr>
        <w:t xml:space="preserve"> Massachusetts Violent Death Reporting System, Massachusetts Department of Public Health</w:t>
      </w:r>
    </w:p>
    <w:p w14:paraId="27FD343B" w14:textId="77777777" w:rsidR="00EB57C9" w:rsidRDefault="00EB57C9" w:rsidP="004D2400">
      <w:pPr>
        <w:jc w:val="both"/>
        <w:rPr>
          <w:rFonts w:asciiTheme="minorHAnsi" w:hAnsiTheme="minorHAnsi" w:cstheme="minorHAnsi"/>
        </w:rPr>
      </w:pPr>
    </w:p>
    <w:tbl>
      <w:tblPr>
        <w:tblStyle w:val="TableGrid"/>
        <w:tblW w:w="0" w:type="auto"/>
        <w:tblLook w:val="04A0" w:firstRow="1" w:lastRow="0" w:firstColumn="1" w:lastColumn="0" w:noHBand="0" w:noVBand="1"/>
      </w:tblPr>
      <w:tblGrid>
        <w:gridCol w:w="2222"/>
        <w:gridCol w:w="766"/>
        <w:gridCol w:w="1036"/>
        <w:gridCol w:w="1052"/>
        <w:gridCol w:w="767"/>
        <w:gridCol w:w="1037"/>
        <w:gridCol w:w="1053"/>
        <w:gridCol w:w="767"/>
        <w:gridCol w:w="1037"/>
        <w:gridCol w:w="1053"/>
      </w:tblGrid>
      <w:tr w:rsidR="001B3F96" w14:paraId="493469D6" w14:textId="77777777" w:rsidTr="001B3F96">
        <w:tc>
          <w:tcPr>
            <w:tcW w:w="11016" w:type="dxa"/>
            <w:gridSpan w:val="10"/>
            <w:shd w:val="clear" w:color="auto" w:fill="403152" w:themeFill="accent4" w:themeFillShade="80"/>
            <w:vAlign w:val="center"/>
          </w:tcPr>
          <w:p w14:paraId="37C9865D"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Table 1. Means of Suicide: Number, Percent and Rate, MA 2017</w:t>
            </w:r>
          </w:p>
        </w:tc>
      </w:tr>
      <w:tr w:rsidR="001B3F96" w14:paraId="7E4E873B" w14:textId="77777777" w:rsidTr="004D4AE8">
        <w:tc>
          <w:tcPr>
            <w:tcW w:w="2221" w:type="dxa"/>
            <w:tcBorders>
              <w:right w:val="single" w:sz="12" w:space="0" w:color="auto"/>
            </w:tcBorders>
            <w:shd w:val="clear" w:color="auto" w:fill="B2A1C7" w:themeFill="accent4" w:themeFillTint="99"/>
            <w:vAlign w:val="center"/>
          </w:tcPr>
          <w:p w14:paraId="7ACD1E97" w14:textId="77777777" w:rsidR="001B3F96" w:rsidRPr="001B3F96" w:rsidRDefault="001B3F96" w:rsidP="001B3F96">
            <w:pPr>
              <w:jc w:val="center"/>
              <w:rPr>
                <w:rFonts w:asciiTheme="minorHAnsi" w:hAnsiTheme="minorHAnsi" w:cstheme="minorHAnsi"/>
                <w:b/>
              </w:rPr>
            </w:pPr>
          </w:p>
        </w:tc>
        <w:tc>
          <w:tcPr>
            <w:tcW w:w="2929" w:type="dxa"/>
            <w:gridSpan w:val="3"/>
            <w:tcBorders>
              <w:left w:val="single" w:sz="12" w:space="0" w:color="auto"/>
              <w:right w:val="single" w:sz="12" w:space="0" w:color="auto"/>
            </w:tcBorders>
            <w:shd w:val="clear" w:color="auto" w:fill="B2A1C7" w:themeFill="accent4" w:themeFillTint="99"/>
            <w:vAlign w:val="center"/>
          </w:tcPr>
          <w:p w14:paraId="2A1B7D9E"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Male</w:t>
            </w:r>
          </w:p>
        </w:tc>
        <w:tc>
          <w:tcPr>
            <w:tcW w:w="2933" w:type="dxa"/>
            <w:gridSpan w:val="3"/>
            <w:tcBorders>
              <w:left w:val="single" w:sz="12" w:space="0" w:color="auto"/>
              <w:right w:val="single" w:sz="12" w:space="0" w:color="auto"/>
            </w:tcBorders>
            <w:shd w:val="clear" w:color="auto" w:fill="B2A1C7" w:themeFill="accent4" w:themeFillTint="99"/>
            <w:vAlign w:val="center"/>
          </w:tcPr>
          <w:p w14:paraId="7BAEEC7D"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Female</w:t>
            </w:r>
          </w:p>
        </w:tc>
        <w:tc>
          <w:tcPr>
            <w:tcW w:w="2933" w:type="dxa"/>
            <w:gridSpan w:val="3"/>
            <w:tcBorders>
              <w:left w:val="single" w:sz="12" w:space="0" w:color="auto"/>
            </w:tcBorders>
            <w:shd w:val="clear" w:color="auto" w:fill="B2A1C7" w:themeFill="accent4" w:themeFillTint="99"/>
            <w:vAlign w:val="center"/>
          </w:tcPr>
          <w:p w14:paraId="00B36C4D"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Total</w:t>
            </w:r>
          </w:p>
        </w:tc>
      </w:tr>
      <w:tr w:rsidR="001B3F96" w14:paraId="634E4265" w14:textId="77777777" w:rsidTr="004D4AE8">
        <w:tc>
          <w:tcPr>
            <w:tcW w:w="2221" w:type="dxa"/>
            <w:tcBorders>
              <w:right w:val="single" w:sz="12" w:space="0" w:color="auto"/>
            </w:tcBorders>
            <w:shd w:val="clear" w:color="auto" w:fill="E5DFEC" w:themeFill="accent4" w:themeFillTint="33"/>
            <w:vAlign w:val="center"/>
          </w:tcPr>
          <w:p w14:paraId="25A6EAA8"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Means of Suicide</w:t>
            </w:r>
          </w:p>
        </w:tc>
        <w:tc>
          <w:tcPr>
            <w:tcW w:w="815" w:type="dxa"/>
            <w:tcBorders>
              <w:left w:val="single" w:sz="12" w:space="0" w:color="auto"/>
            </w:tcBorders>
            <w:shd w:val="clear" w:color="auto" w:fill="E5DFEC" w:themeFill="accent4" w:themeFillTint="33"/>
            <w:vAlign w:val="center"/>
          </w:tcPr>
          <w:p w14:paraId="0F84F697"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N</w:t>
            </w:r>
          </w:p>
        </w:tc>
        <w:tc>
          <w:tcPr>
            <w:tcW w:w="1050" w:type="dxa"/>
            <w:shd w:val="clear" w:color="auto" w:fill="E5DFEC" w:themeFill="accent4" w:themeFillTint="33"/>
            <w:vAlign w:val="center"/>
          </w:tcPr>
          <w:p w14:paraId="7AF4C43C"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Percent</w:t>
            </w:r>
          </w:p>
        </w:tc>
        <w:tc>
          <w:tcPr>
            <w:tcW w:w="1064" w:type="dxa"/>
            <w:tcBorders>
              <w:right w:val="single" w:sz="12" w:space="0" w:color="auto"/>
            </w:tcBorders>
            <w:shd w:val="clear" w:color="auto" w:fill="E5DFEC" w:themeFill="accent4" w:themeFillTint="33"/>
            <w:vAlign w:val="center"/>
          </w:tcPr>
          <w:p w14:paraId="1B1939A5"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Rate</w:t>
            </w:r>
          </w:p>
          <w:p w14:paraId="31C52E8F"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per</w:t>
            </w:r>
          </w:p>
          <w:p w14:paraId="7497DF97"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100,000</w:t>
            </w:r>
          </w:p>
        </w:tc>
        <w:tc>
          <w:tcPr>
            <w:tcW w:w="817" w:type="dxa"/>
            <w:tcBorders>
              <w:left w:val="single" w:sz="12" w:space="0" w:color="auto"/>
            </w:tcBorders>
            <w:shd w:val="clear" w:color="auto" w:fill="E5DFEC" w:themeFill="accent4" w:themeFillTint="33"/>
            <w:vAlign w:val="center"/>
          </w:tcPr>
          <w:p w14:paraId="0169942D"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N</w:t>
            </w:r>
          </w:p>
        </w:tc>
        <w:tc>
          <w:tcPr>
            <w:tcW w:w="1051" w:type="dxa"/>
            <w:shd w:val="clear" w:color="auto" w:fill="E5DFEC" w:themeFill="accent4" w:themeFillTint="33"/>
            <w:vAlign w:val="center"/>
          </w:tcPr>
          <w:p w14:paraId="4A66409D"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Percent</w:t>
            </w:r>
          </w:p>
        </w:tc>
        <w:tc>
          <w:tcPr>
            <w:tcW w:w="1065" w:type="dxa"/>
            <w:tcBorders>
              <w:right w:val="single" w:sz="12" w:space="0" w:color="auto"/>
            </w:tcBorders>
            <w:shd w:val="clear" w:color="auto" w:fill="E5DFEC" w:themeFill="accent4" w:themeFillTint="33"/>
            <w:vAlign w:val="center"/>
          </w:tcPr>
          <w:p w14:paraId="4FC99EB4"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Rate</w:t>
            </w:r>
          </w:p>
          <w:p w14:paraId="04DA3244"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per</w:t>
            </w:r>
          </w:p>
          <w:p w14:paraId="41C70A22"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100,000</w:t>
            </w:r>
          </w:p>
        </w:tc>
        <w:tc>
          <w:tcPr>
            <w:tcW w:w="817" w:type="dxa"/>
            <w:tcBorders>
              <w:left w:val="single" w:sz="12" w:space="0" w:color="auto"/>
            </w:tcBorders>
            <w:shd w:val="clear" w:color="auto" w:fill="E5DFEC" w:themeFill="accent4" w:themeFillTint="33"/>
            <w:vAlign w:val="center"/>
          </w:tcPr>
          <w:p w14:paraId="0BDC935F"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N</w:t>
            </w:r>
          </w:p>
        </w:tc>
        <w:tc>
          <w:tcPr>
            <w:tcW w:w="1051" w:type="dxa"/>
            <w:shd w:val="clear" w:color="auto" w:fill="E5DFEC" w:themeFill="accent4" w:themeFillTint="33"/>
            <w:vAlign w:val="center"/>
          </w:tcPr>
          <w:p w14:paraId="280E4EE6"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Percent</w:t>
            </w:r>
          </w:p>
        </w:tc>
        <w:tc>
          <w:tcPr>
            <w:tcW w:w="1065" w:type="dxa"/>
            <w:shd w:val="clear" w:color="auto" w:fill="E5DFEC" w:themeFill="accent4" w:themeFillTint="33"/>
            <w:vAlign w:val="center"/>
          </w:tcPr>
          <w:p w14:paraId="47F5878D"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Rate</w:t>
            </w:r>
          </w:p>
          <w:p w14:paraId="315DF654"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per</w:t>
            </w:r>
          </w:p>
          <w:p w14:paraId="7CBFC0A4" w14:textId="77777777" w:rsidR="001B3F96" w:rsidRPr="001B3F96" w:rsidRDefault="001B3F96" w:rsidP="001B3F96">
            <w:pPr>
              <w:jc w:val="center"/>
              <w:rPr>
                <w:rFonts w:asciiTheme="minorHAnsi" w:hAnsiTheme="minorHAnsi" w:cstheme="minorHAnsi"/>
                <w:b/>
              </w:rPr>
            </w:pPr>
            <w:r w:rsidRPr="001B3F96">
              <w:rPr>
                <w:rFonts w:asciiTheme="minorHAnsi" w:hAnsiTheme="minorHAnsi" w:cstheme="minorHAnsi"/>
                <w:b/>
              </w:rPr>
              <w:t>100,000</w:t>
            </w:r>
          </w:p>
        </w:tc>
      </w:tr>
      <w:tr w:rsidR="001B3F96" w14:paraId="41819D65" w14:textId="77777777" w:rsidTr="004D4AE8">
        <w:tc>
          <w:tcPr>
            <w:tcW w:w="2221" w:type="dxa"/>
            <w:tcBorders>
              <w:right w:val="single" w:sz="12" w:space="0" w:color="auto"/>
            </w:tcBorders>
          </w:tcPr>
          <w:p w14:paraId="4C560F68" w14:textId="77777777" w:rsidR="001B3F96" w:rsidRDefault="001B3F96" w:rsidP="004D2400">
            <w:pPr>
              <w:jc w:val="both"/>
              <w:rPr>
                <w:rFonts w:asciiTheme="minorHAnsi" w:hAnsiTheme="minorHAnsi" w:cstheme="minorHAnsi"/>
              </w:rPr>
            </w:pPr>
            <w:r>
              <w:rPr>
                <w:rFonts w:asciiTheme="minorHAnsi" w:hAnsiTheme="minorHAnsi" w:cstheme="minorHAnsi"/>
              </w:rPr>
              <w:t>Hanging/Suffocation</w:t>
            </w:r>
          </w:p>
        </w:tc>
        <w:tc>
          <w:tcPr>
            <w:tcW w:w="815" w:type="dxa"/>
            <w:tcBorders>
              <w:left w:val="single" w:sz="12" w:space="0" w:color="auto"/>
            </w:tcBorders>
            <w:vAlign w:val="center"/>
          </w:tcPr>
          <w:p w14:paraId="1C99E625" w14:textId="77777777" w:rsidR="001B3F96" w:rsidRDefault="004D2185" w:rsidP="001B3F96">
            <w:pPr>
              <w:jc w:val="right"/>
              <w:rPr>
                <w:rFonts w:asciiTheme="minorHAnsi" w:hAnsiTheme="minorHAnsi" w:cstheme="minorHAnsi"/>
              </w:rPr>
            </w:pPr>
            <w:r>
              <w:rPr>
                <w:rFonts w:asciiTheme="minorHAnsi" w:hAnsiTheme="minorHAnsi" w:cstheme="minorHAnsi"/>
              </w:rPr>
              <w:t>269</w:t>
            </w:r>
          </w:p>
        </w:tc>
        <w:tc>
          <w:tcPr>
            <w:tcW w:w="1050" w:type="dxa"/>
            <w:vAlign w:val="center"/>
          </w:tcPr>
          <w:p w14:paraId="571ED95B" w14:textId="77777777" w:rsidR="001B3F96" w:rsidRDefault="004D2185" w:rsidP="001B3F96">
            <w:pPr>
              <w:jc w:val="right"/>
              <w:rPr>
                <w:rFonts w:asciiTheme="minorHAnsi" w:hAnsiTheme="minorHAnsi" w:cstheme="minorHAnsi"/>
              </w:rPr>
            </w:pPr>
            <w:r>
              <w:rPr>
                <w:rFonts w:asciiTheme="minorHAnsi" w:hAnsiTheme="minorHAnsi" w:cstheme="minorHAnsi"/>
              </w:rPr>
              <w:t>50.3</w:t>
            </w:r>
          </w:p>
        </w:tc>
        <w:tc>
          <w:tcPr>
            <w:tcW w:w="1064" w:type="dxa"/>
            <w:tcBorders>
              <w:right w:val="single" w:sz="12" w:space="0" w:color="auto"/>
            </w:tcBorders>
            <w:vAlign w:val="center"/>
          </w:tcPr>
          <w:p w14:paraId="55854F93" w14:textId="77777777" w:rsidR="001B3F96" w:rsidRDefault="004D2185" w:rsidP="001B3F96">
            <w:pPr>
              <w:jc w:val="right"/>
              <w:rPr>
                <w:rFonts w:asciiTheme="minorHAnsi" w:hAnsiTheme="minorHAnsi" w:cstheme="minorHAnsi"/>
              </w:rPr>
            </w:pPr>
            <w:r>
              <w:rPr>
                <w:rFonts w:asciiTheme="minorHAnsi" w:hAnsiTheme="minorHAnsi" w:cstheme="minorHAnsi"/>
              </w:rPr>
              <w:t>8.1</w:t>
            </w:r>
          </w:p>
        </w:tc>
        <w:tc>
          <w:tcPr>
            <w:tcW w:w="817" w:type="dxa"/>
            <w:tcBorders>
              <w:left w:val="single" w:sz="12" w:space="0" w:color="auto"/>
            </w:tcBorders>
            <w:vAlign w:val="center"/>
          </w:tcPr>
          <w:p w14:paraId="764A9A3C" w14:textId="77777777" w:rsidR="001B3F96" w:rsidRDefault="004D2185" w:rsidP="001B3F96">
            <w:pPr>
              <w:jc w:val="right"/>
              <w:rPr>
                <w:rFonts w:asciiTheme="minorHAnsi" w:hAnsiTheme="minorHAnsi" w:cstheme="minorHAnsi"/>
              </w:rPr>
            </w:pPr>
            <w:r>
              <w:rPr>
                <w:rFonts w:asciiTheme="minorHAnsi" w:hAnsiTheme="minorHAnsi" w:cstheme="minorHAnsi"/>
              </w:rPr>
              <w:t>79</w:t>
            </w:r>
          </w:p>
        </w:tc>
        <w:tc>
          <w:tcPr>
            <w:tcW w:w="1051" w:type="dxa"/>
            <w:vAlign w:val="center"/>
          </w:tcPr>
          <w:p w14:paraId="270BD5DA" w14:textId="77777777" w:rsidR="001B3F96" w:rsidRDefault="004D2185" w:rsidP="001B3F96">
            <w:pPr>
              <w:jc w:val="right"/>
              <w:rPr>
                <w:rFonts w:asciiTheme="minorHAnsi" w:hAnsiTheme="minorHAnsi" w:cstheme="minorHAnsi"/>
              </w:rPr>
            </w:pPr>
            <w:r>
              <w:rPr>
                <w:rFonts w:asciiTheme="minorHAnsi" w:hAnsiTheme="minorHAnsi" w:cstheme="minorHAnsi"/>
              </w:rPr>
              <w:t>51.6</w:t>
            </w:r>
          </w:p>
        </w:tc>
        <w:tc>
          <w:tcPr>
            <w:tcW w:w="1065" w:type="dxa"/>
            <w:tcBorders>
              <w:right w:val="single" w:sz="12" w:space="0" w:color="auto"/>
            </w:tcBorders>
            <w:vAlign w:val="center"/>
          </w:tcPr>
          <w:p w14:paraId="0C17CEF6" w14:textId="77777777" w:rsidR="001B3F96" w:rsidRDefault="004D2185" w:rsidP="001B3F96">
            <w:pPr>
              <w:jc w:val="right"/>
              <w:rPr>
                <w:rFonts w:asciiTheme="minorHAnsi" w:hAnsiTheme="minorHAnsi" w:cstheme="minorHAnsi"/>
              </w:rPr>
            </w:pPr>
            <w:r>
              <w:rPr>
                <w:rFonts w:asciiTheme="minorHAnsi" w:hAnsiTheme="minorHAnsi" w:cstheme="minorHAnsi"/>
              </w:rPr>
              <w:t>2.2</w:t>
            </w:r>
          </w:p>
        </w:tc>
        <w:tc>
          <w:tcPr>
            <w:tcW w:w="817" w:type="dxa"/>
            <w:tcBorders>
              <w:left w:val="single" w:sz="12" w:space="0" w:color="auto"/>
            </w:tcBorders>
            <w:vAlign w:val="center"/>
          </w:tcPr>
          <w:p w14:paraId="086B60C7" w14:textId="77777777" w:rsidR="001B3F96" w:rsidRDefault="004D2185" w:rsidP="001B3F96">
            <w:pPr>
              <w:jc w:val="right"/>
              <w:rPr>
                <w:rFonts w:asciiTheme="minorHAnsi" w:hAnsiTheme="minorHAnsi" w:cstheme="minorHAnsi"/>
              </w:rPr>
            </w:pPr>
            <w:r>
              <w:rPr>
                <w:rFonts w:asciiTheme="minorHAnsi" w:hAnsiTheme="minorHAnsi" w:cstheme="minorHAnsi"/>
              </w:rPr>
              <w:t>348</w:t>
            </w:r>
          </w:p>
        </w:tc>
        <w:tc>
          <w:tcPr>
            <w:tcW w:w="1051" w:type="dxa"/>
            <w:vAlign w:val="center"/>
          </w:tcPr>
          <w:p w14:paraId="1A6C689E" w14:textId="77777777" w:rsidR="001B3F96" w:rsidRDefault="004D2185" w:rsidP="001B3F96">
            <w:pPr>
              <w:jc w:val="right"/>
              <w:rPr>
                <w:rFonts w:asciiTheme="minorHAnsi" w:hAnsiTheme="minorHAnsi" w:cstheme="minorHAnsi"/>
              </w:rPr>
            </w:pPr>
            <w:r>
              <w:rPr>
                <w:rFonts w:asciiTheme="minorHAnsi" w:hAnsiTheme="minorHAnsi" w:cstheme="minorHAnsi"/>
              </w:rPr>
              <w:t>50.6</w:t>
            </w:r>
          </w:p>
        </w:tc>
        <w:tc>
          <w:tcPr>
            <w:tcW w:w="1065" w:type="dxa"/>
            <w:vAlign w:val="center"/>
          </w:tcPr>
          <w:p w14:paraId="4BF64353" w14:textId="77777777" w:rsidR="001B3F96" w:rsidRDefault="004D2185" w:rsidP="001B3F96">
            <w:pPr>
              <w:jc w:val="right"/>
              <w:rPr>
                <w:rFonts w:asciiTheme="minorHAnsi" w:hAnsiTheme="minorHAnsi" w:cstheme="minorHAnsi"/>
              </w:rPr>
            </w:pPr>
            <w:r>
              <w:rPr>
                <w:rFonts w:asciiTheme="minorHAnsi" w:hAnsiTheme="minorHAnsi" w:cstheme="minorHAnsi"/>
              </w:rPr>
              <w:t>5.1</w:t>
            </w:r>
          </w:p>
        </w:tc>
      </w:tr>
      <w:tr w:rsidR="001B3F96" w14:paraId="47F758A5" w14:textId="77777777" w:rsidTr="004D4AE8">
        <w:tc>
          <w:tcPr>
            <w:tcW w:w="2221" w:type="dxa"/>
            <w:tcBorders>
              <w:right w:val="single" w:sz="12" w:space="0" w:color="auto"/>
            </w:tcBorders>
          </w:tcPr>
          <w:p w14:paraId="24800828" w14:textId="77777777" w:rsidR="001B3F96" w:rsidRDefault="001B3F96" w:rsidP="004D2400">
            <w:pPr>
              <w:jc w:val="both"/>
              <w:rPr>
                <w:rFonts w:asciiTheme="minorHAnsi" w:hAnsiTheme="minorHAnsi" w:cstheme="minorHAnsi"/>
              </w:rPr>
            </w:pPr>
            <w:r>
              <w:rPr>
                <w:rFonts w:asciiTheme="minorHAnsi" w:hAnsiTheme="minorHAnsi" w:cstheme="minorHAnsi"/>
              </w:rPr>
              <w:t>Firearm</w:t>
            </w:r>
          </w:p>
        </w:tc>
        <w:tc>
          <w:tcPr>
            <w:tcW w:w="815" w:type="dxa"/>
            <w:tcBorders>
              <w:left w:val="single" w:sz="12" w:space="0" w:color="auto"/>
            </w:tcBorders>
            <w:vAlign w:val="center"/>
          </w:tcPr>
          <w:p w14:paraId="5EC59F8D" w14:textId="77777777" w:rsidR="001B3F96" w:rsidRDefault="004D2185" w:rsidP="001B3F96">
            <w:pPr>
              <w:jc w:val="right"/>
              <w:rPr>
                <w:rFonts w:asciiTheme="minorHAnsi" w:hAnsiTheme="minorHAnsi" w:cstheme="minorHAnsi"/>
              </w:rPr>
            </w:pPr>
            <w:r>
              <w:rPr>
                <w:rFonts w:asciiTheme="minorHAnsi" w:hAnsiTheme="minorHAnsi" w:cstheme="minorHAnsi"/>
              </w:rPr>
              <w:t>146</w:t>
            </w:r>
          </w:p>
        </w:tc>
        <w:tc>
          <w:tcPr>
            <w:tcW w:w="1050" w:type="dxa"/>
            <w:vAlign w:val="center"/>
          </w:tcPr>
          <w:p w14:paraId="5E86C6D4" w14:textId="77777777" w:rsidR="001B3F96" w:rsidRDefault="004D2185" w:rsidP="001B3F96">
            <w:pPr>
              <w:jc w:val="right"/>
              <w:rPr>
                <w:rFonts w:asciiTheme="minorHAnsi" w:hAnsiTheme="minorHAnsi" w:cstheme="minorHAnsi"/>
              </w:rPr>
            </w:pPr>
            <w:r>
              <w:rPr>
                <w:rFonts w:asciiTheme="minorHAnsi" w:hAnsiTheme="minorHAnsi" w:cstheme="minorHAnsi"/>
              </w:rPr>
              <w:t>27.3</w:t>
            </w:r>
          </w:p>
        </w:tc>
        <w:tc>
          <w:tcPr>
            <w:tcW w:w="1064" w:type="dxa"/>
            <w:tcBorders>
              <w:right w:val="single" w:sz="12" w:space="0" w:color="auto"/>
            </w:tcBorders>
            <w:vAlign w:val="center"/>
          </w:tcPr>
          <w:p w14:paraId="73868E5A" w14:textId="77777777" w:rsidR="001B3F96" w:rsidRDefault="004D2185" w:rsidP="001B3F96">
            <w:pPr>
              <w:jc w:val="right"/>
              <w:rPr>
                <w:rFonts w:asciiTheme="minorHAnsi" w:hAnsiTheme="minorHAnsi" w:cstheme="minorHAnsi"/>
              </w:rPr>
            </w:pPr>
            <w:r>
              <w:rPr>
                <w:rFonts w:asciiTheme="minorHAnsi" w:hAnsiTheme="minorHAnsi" w:cstheme="minorHAnsi"/>
              </w:rPr>
              <w:t>4.4</w:t>
            </w:r>
          </w:p>
        </w:tc>
        <w:tc>
          <w:tcPr>
            <w:tcW w:w="817" w:type="dxa"/>
            <w:tcBorders>
              <w:left w:val="single" w:sz="12" w:space="0" w:color="auto"/>
            </w:tcBorders>
            <w:vAlign w:val="center"/>
          </w:tcPr>
          <w:p w14:paraId="0C0FFCA6" w14:textId="77777777" w:rsidR="001B3F96" w:rsidRDefault="004D2185" w:rsidP="001B3F96">
            <w:pPr>
              <w:jc w:val="right"/>
              <w:rPr>
                <w:rFonts w:asciiTheme="minorHAnsi" w:hAnsiTheme="minorHAnsi" w:cstheme="minorHAnsi"/>
              </w:rPr>
            </w:pPr>
            <w:r>
              <w:rPr>
                <w:rFonts w:asciiTheme="minorHAnsi" w:hAnsiTheme="minorHAnsi" w:cstheme="minorHAnsi"/>
              </w:rPr>
              <w:t>14</w:t>
            </w:r>
          </w:p>
        </w:tc>
        <w:tc>
          <w:tcPr>
            <w:tcW w:w="1051" w:type="dxa"/>
            <w:vAlign w:val="center"/>
          </w:tcPr>
          <w:p w14:paraId="5C5C19C9" w14:textId="77777777" w:rsidR="001B3F96" w:rsidRDefault="004D2185" w:rsidP="001B3F96">
            <w:pPr>
              <w:jc w:val="right"/>
              <w:rPr>
                <w:rFonts w:asciiTheme="minorHAnsi" w:hAnsiTheme="minorHAnsi" w:cstheme="minorHAnsi"/>
              </w:rPr>
            </w:pPr>
            <w:r>
              <w:rPr>
                <w:rFonts w:asciiTheme="minorHAnsi" w:hAnsiTheme="minorHAnsi" w:cstheme="minorHAnsi"/>
              </w:rPr>
              <w:t>9.2</w:t>
            </w:r>
          </w:p>
        </w:tc>
        <w:tc>
          <w:tcPr>
            <w:tcW w:w="1065" w:type="dxa"/>
            <w:tcBorders>
              <w:right w:val="single" w:sz="12" w:space="0" w:color="auto"/>
            </w:tcBorders>
            <w:vAlign w:val="center"/>
          </w:tcPr>
          <w:p w14:paraId="545617AC" w14:textId="77777777" w:rsidR="001B3F96" w:rsidRDefault="004D2185" w:rsidP="001B3F96">
            <w:pPr>
              <w:jc w:val="right"/>
              <w:rPr>
                <w:rFonts w:asciiTheme="minorHAnsi" w:hAnsiTheme="minorHAnsi" w:cstheme="minorHAnsi"/>
              </w:rPr>
            </w:pPr>
            <w:r>
              <w:rPr>
                <w:rFonts w:asciiTheme="minorHAnsi" w:hAnsiTheme="minorHAnsi" w:cstheme="minorHAnsi"/>
              </w:rPr>
              <w:t>0.4</w:t>
            </w:r>
          </w:p>
        </w:tc>
        <w:tc>
          <w:tcPr>
            <w:tcW w:w="817" w:type="dxa"/>
            <w:tcBorders>
              <w:left w:val="single" w:sz="12" w:space="0" w:color="auto"/>
            </w:tcBorders>
            <w:vAlign w:val="center"/>
          </w:tcPr>
          <w:p w14:paraId="05D711A8" w14:textId="77777777" w:rsidR="001B3F96" w:rsidRDefault="004D2185" w:rsidP="001B3F96">
            <w:pPr>
              <w:jc w:val="right"/>
              <w:rPr>
                <w:rFonts w:asciiTheme="minorHAnsi" w:hAnsiTheme="minorHAnsi" w:cstheme="minorHAnsi"/>
              </w:rPr>
            </w:pPr>
            <w:r>
              <w:rPr>
                <w:rFonts w:asciiTheme="minorHAnsi" w:hAnsiTheme="minorHAnsi" w:cstheme="minorHAnsi"/>
              </w:rPr>
              <w:t>160</w:t>
            </w:r>
          </w:p>
        </w:tc>
        <w:tc>
          <w:tcPr>
            <w:tcW w:w="1051" w:type="dxa"/>
            <w:vAlign w:val="center"/>
          </w:tcPr>
          <w:p w14:paraId="26CD0A49" w14:textId="77777777" w:rsidR="001B3F96" w:rsidRDefault="004D2185" w:rsidP="001B3F96">
            <w:pPr>
              <w:jc w:val="right"/>
              <w:rPr>
                <w:rFonts w:asciiTheme="minorHAnsi" w:hAnsiTheme="minorHAnsi" w:cstheme="minorHAnsi"/>
              </w:rPr>
            </w:pPr>
            <w:r>
              <w:rPr>
                <w:rFonts w:asciiTheme="minorHAnsi" w:hAnsiTheme="minorHAnsi" w:cstheme="minorHAnsi"/>
              </w:rPr>
              <w:t>23.3</w:t>
            </w:r>
          </w:p>
        </w:tc>
        <w:tc>
          <w:tcPr>
            <w:tcW w:w="1065" w:type="dxa"/>
            <w:vAlign w:val="center"/>
          </w:tcPr>
          <w:p w14:paraId="23106B76" w14:textId="77777777" w:rsidR="001B3F96" w:rsidRDefault="004D2185" w:rsidP="001B3F96">
            <w:pPr>
              <w:jc w:val="right"/>
              <w:rPr>
                <w:rFonts w:asciiTheme="minorHAnsi" w:hAnsiTheme="minorHAnsi" w:cstheme="minorHAnsi"/>
              </w:rPr>
            </w:pPr>
            <w:r>
              <w:rPr>
                <w:rFonts w:asciiTheme="minorHAnsi" w:hAnsiTheme="minorHAnsi" w:cstheme="minorHAnsi"/>
              </w:rPr>
              <w:t>2.3</w:t>
            </w:r>
          </w:p>
        </w:tc>
      </w:tr>
      <w:tr w:rsidR="001B3F96" w14:paraId="15EA067F" w14:textId="77777777" w:rsidTr="004D4AE8">
        <w:tc>
          <w:tcPr>
            <w:tcW w:w="2221" w:type="dxa"/>
            <w:tcBorders>
              <w:right w:val="single" w:sz="12" w:space="0" w:color="auto"/>
            </w:tcBorders>
          </w:tcPr>
          <w:p w14:paraId="7710966B" w14:textId="77777777" w:rsidR="001B3F96" w:rsidRDefault="001B3F96" w:rsidP="004D2400">
            <w:pPr>
              <w:jc w:val="both"/>
              <w:rPr>
                <w:rFonts w:asciiTheme="minorHAnsi" w:hAnsiTheme="minorHAnsi" w:cstheme="minorHAnsi"/>
              </w:rPr>
            </w:pPr>
            <w:r>
              <w:rPr>
                <w:rFonts w:asciiTheme="minorHAnsi" w:hAnsiTheme="minorHAnsi" w:cstheme="minorHAnsi"/>
              </w:rPr>
              <w:t>Poisoning/Overdose</w:t>
            </w:r>
          </w:p>
        </w:tc>
        <w:tc>
          <w:tcPr>
            <w:tcW w:w="815" w:type="dxa"/>
            <w:tcBorders>
              <w:left w:val="single" w:sz="12" w:space="0" w:color="auto"/>
            </w:tcBorders>
            <w:vAlign w:val="center"/>
          </w:tcPr>
          <w:p w14:paraId="526776F7" w14:textId="77777777" w:rsidR="001B3F96" w:rsidRDefault="004D2185" w:rsidP="001B3F96">
            <w:pPr>
              <w:jc w:val="right"/>
              <w:rPr>
                <w:rFonts w:asciiTheme="minorHAnsi" w:hAnsiTheme="minorHAnsi" w:cstheme="minorHAnsi"/>
              </w:rPr>
            </w:pPr>
            <w:r>
              <w:rPr>
                <w:rFonts w:asciiTheme="minorHAnsi" w:hAnsiTheme="minorHAnsi" w:cstheme="minorHAnsi"/>
              </w:rPr>
              <w:t>64</w:t>
            </w:r>
          </w:p>
        </w:tc>
        <w:tc>
          <w:tcPr>
            <w:tcW w:w="1050" w:type="dxa"/>
            <w:vAlign w:val="center"/>
          </w:tcPr>
          <w:p w14:paraId="664BB161" w14:textId="77777777" w:rsidR="001B3F96" w:rsidRDefault="004D2185" w:rsidP="001B3F96">
            <w:pPr>
              <w:jc w:val="right"/>
              <w:rPr>
                <w:rFonts w:asciiTheme="minorHAnsi" w:hAnsiTheme="minorHAnsi" w:cstheme="minorHAnsi"/>
              </w:rPr>
            </w:pPr>
            <w:r>
              <w:rPr>
                <w:rFonts w:asciiTheme="minorHAnsi" w:hAnsiTheme="minorHAnsi" w:cstheme="minorHAnsi"/>
              </w:rPr>
              <w:t>12.0</w:t>
            </w:r>
          </w:p>
        </w:tc>
        <w:tc>
          <w:tcPr>
            <w:tcW w:w="1064" w:type="dxa"/>
            <w:tcBorders>
              <w:right w:val="single" w:sz="12" w:space="0" w:color="auto"/>
            </w:tcBorders>
            <w:vAlign w:val="center"/>
          </w:tcPr>
          <w:p w14:paraId="00E0B34E" w14:textId="77777777" w:rsidR="001B3F96" w:rsidRDefault="004D2185" w:rsidP="001B3F96">
            <w:pPr>
              <w:jc w:val="right"/>
              <w:rPr>
                <w:rFonts w:asciiTheme="minorHAnsi" w:hAnsiTheme="minorHAnsi" w:cstheme="minorHAnsi"/>
              </w:rPr>
            </w:pPr>
            <w:r>
              <w:rPr>
                <w:rFonts w:asciiTheme="minorHAnsi" w:hAnsiTheme="minorHAnsi" w:cstheme="minorHAnsi"/>
              </w:rPr>
              <w:t>1.9</w:t>
            </w:r>
          </w:p>
        </w:tc>
        <w:tc>
          <w:tcPr>
            <w:tcW w:w="817" w:type="dxa"/>
            <w:tcBorders>
              <w:left w:val="single" w:sz="12" w:space="0" w:color="auto"/>
            </w:tcBorders>
            <w:vAlign w:val="center"/>
          </w:tcPr>
          <w:p w14:paraId="474B5B60" w14:textId="77777777" w:rsidR="001B3F96" w:rsidRDefault="004D2185" w:rsidP="001B3F96">
            <w:pPr>
              <w:jc w:val="right"/>
              <w:rPr>
                <w:rFonts w:asciiTheme="minorHAnsi" w:hAnsiTheme="minorHAnsi" w:cstheme="minorHAnsi"/>
              </w:rPr>
            </w:pPr>
            <w:r>
              <w:rPr>
                <w:rFonts w:asciiTheme="minorHAnsi" w:hAnsiTheme="minorHAnsi" w:cstheme="minorHAnsi"/>
              </w:rPr>
              <w:t>44</w:t>
            </w:r>
          </w:p>
        </w:tc>
        <w:tc>
          <w:tcPr>
            <w:tcW w:w="1051" w:type="dxa"/>
            <w:vAlign w:val="center"/>
          </w:tcPr>
          <w:p w14:paraId="30FD59E1" w14:textId="77777777" w:rsidR="001B3F96" w:rsidRDefault="004D2185" w:rsidP="001B3F96">
            <w:pPr>
              <w:jc w:val="right"/>
              <w:rPr>
                <w:rFonts w:asciiTheme="minorHAnsi" w:hAnsiTheme="minorHAnsi" w:cstheme="minorHAnsi"/>
              </w:rPr>
            </w:pPr>
            <w:r>
              <w:rPr>
                <w:rFonts w:asciiTheme="minorHAnsi" w:hAnsiTheme="minorHAnsi" w:cstheme="minorHAnsi"/>
              </w:rPr>
              <w:t>28.8</w:t>
            </w:r>
          </w:p>
        </w:tc>
        <w:tc>
          <w:tcPr>
            <w:tcW w:w="1065" w:type="dxa"/>
            <w:tcBorders>
              <w:right w:val="single" w:sz="12" w:space="0" w:color="auto"/>
            </w:tcBorders>
            <w:vAlign w:val="center"/>
          </w:tcPr>
          <w:p w14:paraId="026DD02E" w14:textId="77777777" w:rsidR="001B3F96" w:rsidRDefault="004D2185" w:rsidP="001B3F96">
            <w:pPr>
              <w:jc w:val="right"/>
              <w:rPr>
                <w:rFonts w:asciiTheme="minorHAnsi" w:hAnsiTheme="minorHAnsi" w:cstheme="minorHAnsi"/>
              </w:rPr>
            </w:pPr>
            <w:r>
              <w:rPr>
                <w:rFonts w:asciiTheme="minorHAnsi" w:hAnsiTheme="minorHAnsi" w:cstheme="minorHAnsi"/>
              </w:rPr>
              <w:t>1.2</w:t>
            </w:r>
          </w:p>
        </w:tc>
        <w:tc>
          <w:tcPr>
            <w:tcW w:w="817" w:type="dxa"/>
            <w:tcBorders>
              <w:left w:val="single" w:sz="12" w:space="0" w:color="auto"/>
            </w:tcBorders>
            <w:vAlign w:val="center"/>
          </w:tcPr>
          <w:p w14:paraId="49D8141B" w14:textId="77777777" w:rsidR="001B3F96" w:rsidRDefault="004D2185" w:rsidP="001B3F96">
            <w:pPr>
              <w:jc w:val="right"/>
              <w:rPr>
                <w:rFonts w:asciiTheme="minorHAnsi" w:hAnsiTheme="minorHAnsi" w:cstheme="minorHAnsi"/>
              </w:rPr>
            </w:pPr>
            <w:r>
              <w:rPr>
                <w:rFonts w:asciiTheme="minorHAnsi" w:hAnsiTheme="minorHAnsi" w:cstheme="minorHAnsi"/>
              </w:rPr>
              <w:t>108</w:t>
            </w:r>
          </w:p>
        </w:tc>
        <w:tc>
          <w:tcPr>
            <w:tcW w:w="1051" w:type="dxa"/>
            <w:vAlign w:val="center"/>
          </w:tcPr>
          <w:p w14:paraId="01882DC6" w14:textId="77777777" w:rsidR="001B3F96" w:rsidRDefault="004D2185" w:rsidP="001B3F96">
            <w:pPr>
              <w:jc w:val="right"/>
              <w:rPr>
                <w:rFonts w:asciiTheme="minorHAnsi" w:hAnsiTheme="minorHAnsi" w:cstheme="minorHAnsi"/>
              </w:rPr>
            </w:pPr>
            <w:r>
              <w:rPr>
                <w:rFonts w:asciiTheme="minorHAnsi" w:hAnsiTheme="minorHAnsi" w:cstheme="minorHAnsi"/>
              </w:rPr>
              <w:t>15.7</w:t>
            </w:r>
          </w:p>
        </w:tc>
        <w:tc>
          <w:tcPr>
            <w:tcW w:w="1065" w:type="dxa"/>
            <w:vAlign w:val="center"/>
          </w:tcPr>
          <w:p w14:paraId="6050C6DD" w14:textId="77777777" w:rsidR="001B3F96" w:rsidRDefault="004D2185" w:rsidP="001B3F96">
            <w:pPr>
              <w:jc w:val="right"/>
              <w:rPr>
                <w:rFonts w:asciiTheme="minorHAnsi" w:hAnsiTheme="minorHAnsi" w:cstheme="minorHAnsi"/>
              </w:rPr>
            </w:pPr>
            <w:r>
              <w:rPr>
                <w:rFonts w:asciiTheme="minorHAnsi" w:hAnsiTheme="minorHAnsi" w:cstheme="minorHAnsi"/>
              </w:rPr>
              <w:t>1.6</w:t>
            </w:r>
          </w:p>
        </w:tc>
      </w:tr>
      <w:tr w:rsidR="001B3F96" w14:paraId="4DD0E120" w14:textId="77777777" w:rsidTr="004D4AE8">
        <w:tc>
          <w:tcPr>
            <w:tcW w:w="2221" w:type="dxa"/>
            <w:tcBorders>
              <w:right w:val="single" w:sz="12" w:space="0" w:color="auto"/>
            </w:tcBorders>
          </w:tcPr>
          <w:p w14:paraId="4E07FEE4" w14:textId="77777777" w:rsidR="001B3F96" w:rsidRDefault="001B3F96" w:rsidP="004D2400">
            <w:pPr>
              <w:jc w:val="both"/>
              <w:rPr>
                <w:rFonts w:asciiTheme="minorHAnsi" w:hAnsiTheme="minorHAnsi" w:cstheme="minorHAnsi"/>
              </w:rPr>
            </w:pPr>
            <w:r>
              <w:rPr>
                <w:rFonts w:asciiTheme="minorHAnsi" w:hAnsiTheme="minorHAnsi" w:cstheme="minorHAnsi"/>
              </w:rPr>
              <w:t>Sharp Instrument</w:t>
            </w:r>
          </w:p>
        </w:tc>
        <w:tc>
          <w:tcPr>
            <w:tcW w:w="815" w:type="dxa"/>
            <w:tcBorders>
              <w:left w:val="single" w:sz="12" w:space="0" w:color="auto"/>
            </w:tcBorders>
            <w:vAlign w:val="center"/>
          </w:tcPr>
          <w:p w14:paraId="23CA58FB" w14:textId="77777777" w:rsidR="001B3F96" w:rsidRDefault="004D2185" w:rsidP="001B3F96">
            <w:pPr>
              <w:jc w:val="right"/>
              <w:rPr>
                <w:rFonts w:asciiTheme="minorHAnsi" w:hAnsiTheme="minorHAnsi" w:cstheme="minorHAnsi"/>
              </w:rPr>
            </w:pPr>
            <w:r>
              <w:rPr>
                <w:rFonts w:asciiTheme="minorHAnsi" w:hAnsiTheme="minorHAnsi" w:cstheme="minorHAnsi"/>
              </w:rPr>
              <w:t>13</w:t>
            </w:r>
          </w:p>
        </w:tc>
        <w:tc>
          <w:tcPr>
            <w:tcW w:w="1050" w:type="dxa"/>
            <w:vAlign w:val="center"/>
          </w:tcPr>
          <w:p w14:paraId="24C45B18" w14:textId="77777777" w:rsidR="001B3F96" w:rsidRDefault="004D2185" w:rsidP="001B3F96">
            <w:pPr>
              <w:jc w:val="right"/>
              <w:rPr>
                <w:rFonts w:asciiTheme="minorHAnsi" w:hAnsiTheme="minorHAnsi" w:cstheme="minorHAnsi"/>
              </w:rPr>
            </w:pPr>
            <w:r>
              <w:rPr>
                <w:rFonts w:asciiTheme="minorHAnsi" w:hAnsiTheme="minorHAnsi" w:cstheme="minorHAnsi"/>
              </w:rPr>
              <w:t>2.4</w:t>
            </w:r>
          </w:p>
        </w:tc>
        <w:tc>
          <w:tcPr>
            <w:tcW w:w="1064" w:type="dxa"/>
            <w:tcBorders>
              <w:right w:val="single" w:sz="12" w:space="0" w:color="auto"/>
            </w:tcBorders>
            <w:vAlign w:val="center"/>
          </w:tcPr>
          <w:p w14:paraId="1BE76D41" w14:textId="77777777" w:rsidR="001B3F96" w:rsidRDefault="004D2185" w:rsidP="001B3F96">
            <w:pPr>
              <w:jc w:val="right"/>
              <w:rPr>
                <w:rFonts w:asciiTheme="minorHAnsi" w:hAnsiTheme="minorHAnsi" w:cstheme="minorHAnsi"/>
              </w:rPr>
            </w:pPr>
            <w:r>
              <w:rPr>
                <w:rFonts w:asciiTheme="minorHAnsi" w:hAnsiTheme="minorHAnsi" w:cstheme="minorHAnsi"/>
              </w:rPr>
              <w:t>0.4</w:t>
            </w:r>
          </w:p>
        </w:tc>
        <w:tc>
          <w:tcPr>
            <w:tcW w:w="817" w:type="dxa"/>
            <w:tcBorders>
              <w:left w:val="single" w:sz="12" w:space="0" w:color="auto"/>
            </w:tcBorders>
            <w:vAlign w:val="center"/>
          </w:tcPr>
          <w:p w14:paraId="18571FAC" w14:textId="77777777" w:rsidR="001B3F96" w:rsidRDefault="004D2185" w:rsidP="001B3F96">
            <w:pPr>
              <w:jc w:val="right"/>
              <w:rPr>
                <w:rFonts w:asciiTheme="minorHAnsi" w:hAnsiTheme="minorHAnsi" w:cstheme="minorHAnsi"/>
              </w:rPr>
            </w:pPr>
            <w:r>
              <w:rPr>
                <w:rFonts w:asciiTheme="minorHAnsi" w:hAnsiTheme="minorHAnsi" w:cstheme="minorHAnsi"/>
              </w:rPr>
              <w:t>4</w:t>
            </w:r>
          </w:p>
        </w:tc>
        <w:tc>
          <w:tcPr>
            <w:tcW w:w="1051" w:type="dxa"/>
            <w:vAlign w:val="center"/>
          </w:tcPr>
          <w:p w14:paraId="6166C0C8" w14:textId="77777777" w:rsidR="001B3F96" w:rsidRDefault="004D2185" w:rsidP="001B3F96">
            <w:pPr>
              <w:jc w:val="right"/>
              <w:rPr>
                <w:rFonts w:asciiTheme="minorHAnsi" w:hAnsiTheme="minorHAnsi" w:cstheme="minorHAnsi"/>
              </w:rPr>
            </w:pPr>
            <w:r>
              <w:rPr>
                <w:rFonts w:asciiTheme="minorHAnsi" w:hAnsiTheme="minorHAnsi" w:cstheme="minorHAnsi"/>
              </w:rPr>
              <w:t>2.6</w:t>
            </w:r>
          </w:p>
        </w:tc>
        <w:tc>
          <w:tcPr>
            <w:tcW w:w="1065" w:type="dxa"/>
            <w:tcBorders>
              <w:right w:val="single" w:sz="12" w:space="0" w:color="auto"/>
            </w:tcBorders>
            <w:vAlign w:val="center"/>
          </w:tcPr>
          <w:p w14:paraId="3DFE9472" w14:textId="77777777" w:rsidR="001B3F96" w:rsidRDefault="004D2185" w:rsidP="001B3F96">
            <w:pPr>
              <w:jc w:val="right"/>
              <w:rPr>
                <w:rFonts w:asciiTheme="minorHAnsi" w:hAnsiTheme="minorHAnsi" w:cstheme="minorHAnsi"/>
              </w:rPr>
            </w:pPr>
            <w:r>
              <w:rPr>
                <w:rFonts w:asciiTheme="minorHAnsi" w:hAnsiTheme="minorHAnsi" w:cstheme="minorHAnsi"/>
              </w:rPr>
              <w:t>--</w:t>
            </w:r>
          </w:p>
        </w:tc>
        <w:tc>
          <w:tcPr>
            <w:tcW w:w="817" w:type="dxa"/>
            <w:tcBorders>
              <w:left w:val="single" w:sz="12" w:space="0" w:color="auto"/>
            </w:tcBorders>
            <w:vAlign w:val="center"/>
          </w:tcPr>
          <w:p w14:paraId="6A91A072" w14:textId="77777777" w:rsidR="001B3F96" w:rsidRDefault="004D2185" w:rsidP="001B3F96">
            <w:pPr>
              <w:jc w:val="right"/>
              <w:rPr>
                <w:rFonts w:asciiTheme="minorHAnsi" w:hAnsiTheme="minorHAnsi" w:cstheme="minorHAnsi"/>
              </w:rPr>
            </w:pPr>
            <w:r>
              <w:rPr>
                <w:rFonts w:asciiTheme="minorHAnsi" w:hAnsiTheme="minorHAnsi" w:cstheme="minorHAnsi"/>
              </w:rPr>
              <w:t>17</w:t>
            </w:r>
          </w:p>
        </w:tc>
        <w:tc>
          <w:tcPr>
            <w:tcW w:w="1051" w:type="dxa"/>
            <w:vAlign w:val="center"/>
          </w:tcPr>
          <w:p w14:paraId="6FC516BE" w14:textId="77777777" w:rsidR="001B3F96" w:rsidRDefault="004D2185" w:rsidP="001B3F96">
            <w:pPr>
              <w:jc w:val="right"/>
              <w:rPr>
                <w:rFonts w:asciiTheme="minorHAnsi" w:hAnsiTheme="minorHAnsi" w:cstheme="minorHAnsi"/>
              </w:rPr>
            </w:pPr>
            <w:r>
              <w:rPr>
                <w:rFonts w:asciiTheme="minorHAnsi" w:hAnsiTheme="minorHAnsi" w:cstheme="minorHAnsi"/>
              </w:rPr>
              <w:t>2.5</w:t>
            </w:r>
          </w:p>
        </w:tc>
        <w:tc>
          <w:tcPr>
            <w:tcW w:w="1065" w:type="dxa"/>
            <w:vAlign w:val="center"/>
          </w:tcPr>
          <w:p w14:paraId="77067559" w14:textId="77777777" w:rsidR="001B3F96" w:rsidRDefault="004D2185" w:rsidP="001B3F96">
            <w:pPr>
              <w:jc w:val="right"/>
              <w:rPr>
                <w:rFonts w:asciiTheme="minorHAnsi" w:hAnsiTheme="minorHAnsi" w:cstheme="minorHAnsi"/>
              </w:rPr>
            </w:pPr>
            <w:r>
              <w:rPr>
                <w:rFonts w:asciiTheme="minorHAnsi" w:hAnsiTheme="minorHAnsi" w:cstheme="minorHAnsi"/>
              </w:rPr>
              <w:t>0.2</w:t>
            </w:r>
          </w:p>
        </w:tc>
      </w:tr>
      <w:tr w:rsidR="001B3F96" w14:paraId="3DBAE6F9" w14:textId="77777777" w:rsidTr="004D4AE8">
        <w:tc>
          <w:tcPr>
            <w:tcW w:w="2221" w:type="dxa"/>
            <w:tcBorders>
              <w:right w:val="single" w:sz="12" w:space="0" w:color="auto"/>
            </w:tcBorders>
          </w:tcPr>
          <w:p w14:paraId="615963F6" w14:textId="77777777" w:rsidR="001B3F96" w:rsidRDefault="001B3F96" w:rsidP="004D2400">
            <w:pPr>
              <w:jc w:val="both"/>
              <w:rPr>
                <w:rFonts w:asciiTheme="minorHAnsi" w:hAnsiTheme="minorHAnsi" w:cstheme="minorHAnsi"/>
              </w:rPr>
            </w:pPr>
            <w:r>
              <w:rPr>
                <w:rFonts w:asciiTheme="minorHAnsi" w:hAnsiTheme="minorHAnsi" w:cstheme="minorHAnsi"/>
              </w:rPr>
              <w:t>Fall</w:t>
            </w:r>
          </w:p>
        </w:tc>
        <w:tc>
          <w:tcPr>
            <w:tcW w:w="815" w:type="dxa"/>
            <w:tcBorders>
              <w:left w:val="single" w:sz="12" w:space="0" w:color="auto"/>
            </w:tcBorders>
            <w:vAlign w:val="center"/>
          </w:tcPr>
          <w:p w14:paraId="3D5CBE51" w14:textId="77777777" w:rsidR="001B3F96" w:rsidRDefault="004D2185" w:rsidP="001B3F96">
            <w:pPr>
              <w:jc w:val="right"/>
              <w:rPr>
                <w:rFonts w:asciiTheme="minorHAnsi" w:hAnsiTheme="minorHAnsi" w:cstheme="minorHAnsi"/>
              </w:rPr>
            </w:pPr>
            <w:r>
              <w:rPr>
                <w:rFonts w:asciiTheme="minorHAnsi" w:hAnsiTheme="minorHAnsi" w:cstheme="minorHAnsi"/>
              </w:rPr>
              <w:t>17</w:t>
            </w:r>
          </w:p>
        </w:tc>
        <w:tc>
          <w:tcPr>
            <w:tcW w:w="1050" w:type="dxa"/>
            <w:vAlign w:val="center"/>
          </w:tcPr>
          <w:p w14:paraId="29FDFD1F" w14:textId="77777777" w:rsidR="001B3F96" w:rsidRDefault="004D2185" w:rsidP="001B3F96">
            <w:pPr>
              <w:jc w:val="right"/>
              <w:rPr>
                <w:rFonts w:asciiTheme="minorHAnsi" w:hAnsiTheme="minorHAnsi" w:cstheme="minorHAnsi"/>
              </w:rPr>
            </w:pPr>
            <w:r>
              <w:rPr>
                <w:rFonts w:asciiTheme="minorHAnsi" w:hAnsiTheme="minorHAnsi" w:cstheme="minorHAnsi"/>
              </w:rPr>
              <w:t>3.2</w:t>
            </w:r>
          </w:p>
        </w:tc>
        <w:tc>
          <w:tcPr>
            <w:tcW w:w="1064" w:type="dxa"/>
            <w:tcBorders>
              <w:right w:val="single" w:sz="12" w:space="0" w:color="auto"/>
            </w:tcBorders>
            <w:vAlign w:val="center"/>
          </w:tcPr>
          <w:p w14:paraId="0FE463FC" w14:textId="77777777" w:rsidR="001B3F96" w:rsidRDefault="004D2185" w:rsidP="001B3F96">
            <w:pPr>
              <w:jc w:val="right"/>
              <w:rPr>
                <w:rFonts w:asciiTheme="minorHAnsi" w:hAnsiTheme="minorHAnsi" w:cstheme="minorHAnsi"/>
              </w:rPr>
            </w:pPr>
            <w:r>
              <w:rPr>
                <w:rFonts w:asciiTheme="minorHAnsi" w:hAnsiTheme="minorHAnsi" w:cstheme="minorHAnsi"/>
              </w:rPr>
              <w:t>0.5</w:t>
            </w:r>
          </w:p>
        </w:tc>
        <w:tc>
          <w:tcPr>
            <w:tcW w:w="817" w:type="dxa"/>
            <w:tcBorders>
              <w:left w:val="single" w:sz="12" w:space="0" w:color="auto"/>
            </w:tcBorders>
            <w:vAlign w:val="center"/>
          </w:tcPr>
          <w:p w14:paraId="47DC663B" w14:textId="77777777" w:rsidR="001B3F96" w:rsidRDefault="004D2185" w:rsidP="001B3F96">
            <w:pPr>
              <w:jc w:val="right"/>
              <w:rPr>
                <w:rFonts w:asciiTheme="minorHAnsi" w:hAnsiTheme="minorHAnsi" w:cstheme="minorHAnsi"/>
              </w:rPr>
            </w:pPr>
            <w:r>
              <w:rPr>
                <w:rFonts w:asciiTheme="minorHAnsi" w:hAnsiTheme="minorHAnsi" w:cstheme="minorHAnsi"/>
              </w:rPr>
              <w:t>3</w:t>
            </w:r>
          </w:p>
        </w:tc>
        <w:tc>
          <w:tcPr>
            <w:tcW w:w="1051" w:type="dxa"/>
            <w:vAlign w:val="center"/>
          </w:tcPr>
          <w:p w14:paraId="6D4ABB4D" w14:textId="77777777" w:rsidR="001B3F96" w:rsidRDefault="004D2185" w:rsidP="001B3F96">
            <w:pPr>
              <w:jc w:val="right"/>
              <w:rPr>
                <w:rFonts w:asciiTheme="minorHAnsi" w:hAnsiTheme="minorHAnsi" w:cstheme="minorHAnsi"/>
              </w:rPr>
            </w:pPr>
            <w:r>
              <w:rPr>
                <w:rFonts w:asciiTheme="minorHAnsi" w:hAnsiTheme="minorHAnsi" w:cstheme="minorHAnsi"/>
              </w:rPr>
              <w:t>2.0</w:t>
            </w:r>
          </w:p>
        </w:tc>
        <w:tc>
          <w:tcPr>
            <w:tcW w:w="1065" w:type="dxa"/>
            <w:tcBorders>
              <w:right w:val="single" w:sz="12" w:space="0" w:color="auto"/>
            </w:tcBorders>
            <w:vAlign w:val="center"/>
          </w:tcPr>
          <w:p w14:paraId="670058F4" w14:textId="77777777" w:rsidR="001B3F96" w:rsidRDefault="004D2185" w:rsidP="001B3F96">
            <w:pPr>
              <w:jc w:val="right"/>
              <w:rPr>
                <w:rFonts w:asciiTheme="minorHAnsi" w:hAnsiTheme="minorHAnsi" w:cstheme="minorHAnsi"/>
              </w:rPr>
            </w:pPr>
            <w:r>
              <w:rPr>
                <w:rFonts w:asciiTheme="minorHAnsi" w:hAnsiTheme="minorHAnsi" w:cstheme="minorHAnsi"/>
              </w:rPr>
              <w:t>--</w:t>
            </w:r>
          </w:p>
        </w:tc>
        <w:tc>
          <w:tcPr>
            <w:tcW w:w="817" w:type="dxa"/>
            <w:tcBorders>
              <w:left w:val="single" w:sz="12" w:space="0" w:color="auto"/>
            </w:tcBorders>
            <w:vAlign w:val="center"/>
          </w:tcPr>
          <w:p w14:paraId="13617CB5" w14:textId="77777777" w:rsidR="001B3F96" w:rsidRDefault="004D2185" w:rsidP="001B3F96">
            <w:pPr>
              <w:jc w:val="right"/>
              <w:rPr>
                <w:rFonts w:asciiTheme="minorHAnsi" w:hAnsiTheme="minorHAnsi" w:cstheme="minorHAnsi"/>
              </w:rPr>
            </w:pPr>
            <w:r>
              <w:rPr>
                <w:rFonts w:asciiTheme="minorHAnsi" w:hAnsiTheme="minorHAnsi" w:cstheme="minorHAnsi"/>
              </w:rPr>
              <w:t>20</w:t>
            </w:r>
          </w:p>
        </w:tc>
        <w:tc>
          <w:tcPr>
            <w:tcW w:w="1051" w:type="dxa"/>
            <w:vAlign w:val="center"/>
          </w:tcPr>
          <w:p w14:paraId="1DF9ED18" w14:textId="77777777" w:rsidR="001B3F96" w:rsidRDefault="004D2185" w:rsidP="001B3F96">
            <w:pPr>
              <w:jc w:val="right"/>
              <w:rPr>
                <w:rFonts w:asciiTheme="minorHAnsi" w:hAnsiTheme="minorHAnsi" w:cstheme="minorHAnsi"/>
              </w:rPr>
            </w:pPr>
            <w:r>
              <w:rPr>
                <w:rFonts w:asciiTheme="minorHAnsi" w:hAnsiTheme="minorHAnsi" w:cstheme="minorHAnsi"/>
              </w:rPr>
              <w:t>2.9</w:t>
            </w:r>
          </w:p>
        </w:tc>
        <w:tc>
          <w:tcPr>
            <w:tcW w:w="1065" w:type="dxa"/>
            <w:vAlign w:val="center"/>
          </w:tcPr>
          <w:p w14:paraId="1809742F" w14:textId="77777777" w:rsidR="001B3F96" w:rsidRDefault="004D2185" w:rsidP="001B3F96">
            <w:pPr>
              <w:jc w:val="right"/>
              <w:rPr>
                <w:rFonts w:asciiTheme="minorHAnsi" w:hAnsiTheme="minorHAnsi" w:cstheme="minorHAnsi"/>
              </w:rPr>
            </w:pPr>
            <w:r>
              <w:rPr>
                <w:rFonts w:asciiTheme="minorHAnsi" w:hAnsiTheme="minorHAnsi" w:cstheme="minorHAnsi"/>
              </w:rPr>
              <w:t>0.3</w:t>
            </w:r>
          </w:p>
        </w:tc>
      </w:tr>
      <w:tr w:rsidR="001B3F96" w14:paraId="024F6360" w14:textId="77777777" w:rsidTr="004D4AE8">
        <w:tc>
          <w:tcPr>
            <w:tcW w:w="2221" w:type="dxa"/>
            <w:tcBorders>
              <w:right w:val="single" w:sz="12" w:space="0" w:color="auto"/>
            </w:tcBorders>
          </w:tcPr>
          <w:p w14:paraId="463BA544" w14:textId="77777777" w:rsidR="001B3F96" w:rsidRDefault="001B3F96" w:rsidP="004D2400">
            <w:pPr>
              <w:jc w:val="both"/>
              <w:rPr>
                <w:rFonts w:asciiTheme="minorHAnsi" w:hAnsiTheme="minorHAnsi" w:cstheme="minorHAnsi"/>
              </w:rPr>
            </w:pPr>
            <w:r>
              <w:rPr>
                <w:rFonts w:asciiTheme="minorHAnsi" w:hAnsiTheme="minorHAnsi" w:cstheme="minorHAnsi"/>
              </w:rPr>
              <w:t>Other Means</w:t>
            </w:r>
          </w:p>
        </w:tc>
        <w:tc>
          <w:tcPr>
            <w:tcW w:w="815" w:type="dxa"/>
            <w:tcBorders>
              <w:left w:val="single" w:sz="12" w:space="0" w:color="auto"/>
            </w:tcBorders>
            <w:vAlign w:val="center"/>
          </w:tcPr>
          <w:p w14:paraId="793FEE20" w14:textId="77777777" w:rsidR="001B3F96" w:rsidRDefault="004D2185" w:rsidP="001B3F96">
            <w:pPr>
              <w:jc w:val="right"/>
              <w:rPr>
                <w:rFonts w:asciiTheme="minorHAnsi" w:hAnsiTheme="minorHAnsi" w:cstheme="minorHAnsi"/>
              </w:rPr>
            </w:pPr>
            <w:r>
              <w:rPr>
                <w:rFonts w:asciiTheme="minorHAnsi" w:hAnsiTheme="minorHAnsi" w:cstheme="minorHAnsi"/>
              </w:rPr>
              <w:t>26</w:t>
            </w:r>
          </w:p>
        </w:tc>
        <w:tc>
          <w:tcPr>
            <w:tcW w:w="1050" w:type="dxa"/>
            <w:vAlign w:val="center"/>
          </w:tcPr>
          <w:p w14:paraId="249F4C52" w14:textId="77777777" w:rsidR="001B3F96" w:rsidRDefault="004D2185" w:rsidP="001B3F96">
            <w:pPr>
              <w:jc w:val="right"/>
              <w:rPr>
                <w:rFonts w:asciiTheme="minorHAnsi" w:hAnsiTheme="minorHAnsi" w:cstheme="minorHAnsi"/>
              </w:rPr>
            </w:pPr>
            <w:r>
              <w:rPr>
                <w:rFonts w:asciiTheme="minorHAnsi" w:hAnsiTheme="minorHAnsi" w:cstheme="minorHAnsi"/>
              </w:rPr>
              <w:t>4.9</w:t>
            </w:r>
          </w:p>
        </w:tc>
        <w:tc>
          <w:tcPr>
            <w:tcW w:w="1064" w:type="dxa"/>
            <w:tcBorders>
              <w:right w:val="single" w:sz="12" w:space="0" w:color="auto"/>
            </w:tcBorders>
            <w:vAlign w:val="center"/>
          </w:tcPr>
          <w:p w14:paraId="0E3FA1A9" w14:textId="77777777" w:rsidR="001B3F96" w:rsidRDefault="004D2185" w:rsidP="001B3F96">
            <w:pPr>
              <w:jc w:val="right"/>
              <w:rPr>
                <w:rFonts w:asciiTheme="minorHAnsi" w:hAnsiTheme="minorHAnsi" w:cstheme="minorHAnsi"/>
              </w:rPr>
            </w:pPr>
            <w:r>
              <w:rPr>
                <w:rFonts w:asciiTheme="minorHAnsi" w:hAnsiTheme="minorHAnsi" w:cstheme="minorHAnsi"/>
              </w:rPr>
              <w:t>0.8</w:t>
            </w:r>
          </w:p>
        </w:tc>
        <w:tc>
          <w:tcPr>
            <w:tcW w:w="817" w:type="dxa"/>
            <w:tcBorders>
              <w:left w:val="single" w:sz="12" w:space="0" w:color="auto"/>
            </w:tcBorders>
            <w:vAlign w:val="center"/>
          </w:tcPr>
          <w:p w14:paraId="3A2988E4" w14:textId="77777777" w:rsidR="001B3F96" w:rsidRDefault="004D2185" w:rsidP="001B3F96">
            <w:pPr>
              <w:jc w:val="right"/>
              <w:rPr>
                <w:rFonts w:asciiTheme="minorHAnsi" w:hAnsiTheme="minorHAnsi" w:cstheme="minorHAnsi"/>
              </w:rPr>
            </w:pPr>
            <w:r>
              <w:rPr>
                <w:rFonts w:asciiTheme="minorHAnsi" w:hAnsiTheme="minorHAnsi" w:cstheme="minorHAnsi"/>
              </w:rPr>
              <w:t>9</w:t>
            </w:r>
          </w:p>
        </w:tc>
        <w:tc>
          <w:tcPr>
            <w:tcW w:w="1051" w:type="dxa"/>
            <w:vAlign w:val="center"/>
          </w:tcPr>
          <w:p w14:paraId="66756B04" w14:textId="77777777" w:rsidR="001B3F96" w:rsidRDefault="004D2185" w:rsidP="001B3F96">
            <w:pPr>
              <w:jc w:val="right"/>
              <w:rPr>
                <w:rFonts w:asciiTheme="minorHAnsi" w:hAnsiTheme="minorHAnsi" w:cstheme="minorHAnsi"/>
              </w:rPr>
            </w:pPr>
            <w:r>
              <w:rPr>
                <w:rFonts w:asciiTheme="minorHAnsi" w:hAnsiTheme="minorHAnsi" w:cstheme="minorHAnsi"/>
              </w:rPr>
              <w:t>5.9</w:t>
            </w:r>
          </w:p>
        </w:tc>
        <w:tc>
          <w:tcPr>
            <w:tcW w:w="1065" w:type="dxa"/>
            <w:tcBorders>
              <w:right w:val="single" w:sz="12" w:space="0" w:color="auto"/>
            </w:tcBorders>
            <w:vAlign w:val="center"/>
          </w:tcPr>
          <w:p w14:paraId="419770A3" w14:textId="77777777" w:rsidR="001B3F96" w:rsidRDefault="004D2185" w:rsidP="001B3F96">
            <w:pPr>
              <w:jc w:val="right"/>
              <w:rPr>
                <w:rFonts w:asciiTheme="minorHAnsi" w:hAnsiTheme="minorHAnsi" w:cstheme="minorHAnsi"/>
              </w:rPr>
            </w:pPr>
            <w:r>
              <w:rPr>
                <w:rFonts w:asciiTheme="minorHAnsi" w:hAnsiTheme="minorHAnsi" w:cstheme="minorHAnsi"/>
              </w:rPr>
              <w:t>0.3</w:t>
            </w:r>
          </w:p>
        </w:tc>
        <w:tc>
          <w:tcPr>
            <w:tcW w:w="817" w:type="dxa"/>
            <w:tcBorders>
              <w:left w:val="single" w:sz="12" w:space="0" w:color="auto"/>
            </w:tcBorders>
            <w:vAlign w:val="center"/>
          </w:tcPr>
          <w:p w14:paraId="69C9048A" w14:textId="77777777" w:rsidR="001B3F96" w:rsidRDefault="004D2185" w:rsidP="001B3F96">
            <w:pPr>
              <w:jc w:val="right"/>
              <w:rPr>
                <w:rFonts w:asciiTheme="minorHAnsi" w:hAnsiTheme="minorHAnsi" w:cstheme="minorHAnsi"/>
              </w:rPr>
            </w:pPr>
            <w:r>
              <w:rPr>
                <w:rFonts w:asciiTheme="minorHAnsi" w:hAnsiTheme="minorHAnsi" w:cstheme="minorHAnsi"/>
              </w:rPr>
              <w:t>35</w:t>
            </w:r>
          </w:p>
        </w:tc>
        <w:tc>
          <w:tcPr>
            <w:tcW w:w="1051" w:type="dxa"/>
            <w:vAlign w:val="center"/>
          </w:tcPr>
          <w:p w14:paraId="5FC00E7A" w14:textId="77777777" w:rsidR="001B3F96" w:rsidRDefault="004D2185" w:rsidP="001B3F96">
            <w:pPr>
              <w:jc w:val="right"/>
              <w:rPr>
                <w:rFonts w:asciiTheme="minorHAnsi" w:hAnsiTheme="minorHAnsi" w:cstheme="minorHAnsi"/>
              </w:rPr>
            </w:pPr>
            <w:r>
              <w:rPr>
                <w:rFonts w:asciiTheme="minorHAnsi" w:hAnsiTheme="minorHAnsi" w:cstheme="minorHAnsi"/>
              </w:rPr>
              <w:t>5.1</w:t>
            </w:r>
          </w:p>
        </w:tc>
        <w:tc>
          <w:tcPr>
            <w:tcW w:w="1065" w:type="dxa"/>
            <w:vAlign w:val="center"/>
          </w:tcPr>
          <w:p w14:paraId="65F8512F" w14:textId="77777777" w:rsidR="001B3F96" w:rsidRDefault="004D2185" w:rsidP="001B3F96">
            <w:pPr>
              <w:jc w:val="right"/>
              <w:rPr>
                <w:rFonts w:asciiTheme="minorHAnsi" w:hAnsiTheme="minorHAnsi" w:cstheme="minorHAnsi"/>
              </w:rPr>
            </w:pPr>
            <w:r>
              <w:rPr>
                <w:rFonts w:asciiTheme="minorHAnsi" w:hAnsiTheme="minorHAnsi" w:cstheme="minorHAnsi"/>
              </w:rPr>
              <w:t>0.5</w:t>
            </w:r>
          </w:p>
        </w:tc>
      </w:tr>
      <w:tr w:rsidR="001B3F96" w14:paraId="374D1666" w14:textId="77777777" w:rsidTr="004D4AE8">
        <w:tc>
          <w:tcPr>
            <w:tcW w:w="2221" w:type="dxa"/>
            <w:tcBorders>
              <w:right w:val="single" w:sz="12" w:space="0" w:color="auto"/>
            </w:tcBorders>
          </w:tcPr>
          <w:p w14:paraId="3AA4118C" w14:textId="77777777" w:rsidR="001B3F96" w:rsidRPr="001B3F96" w:rsidRDefault="001B3F96" w:rsidP="004D2400">
            <w:pPr>
              <w:jc w:val="both"/>
              <w:rPr>
                <w:rFonts w:asciiTheme="minorHAnsi" w:hAnsiTheme="minorHAnsi" w:cstheme="minorHAnsi"/>
                <w:b/>
              </w:rPr>
            </w:pPr>
            <w:r w:rsidRPr="001B3F96">
              <w:rPr>
                <w:rFonts w:asciiTheme="minorHAnsi" w:hAnsiTheme="minorHAnsi" w:cstheme="minorHAnsi"/>
                <w:b/>
              </w:rPr>
              <w:t>Total</w:t>
            </w:r>
          </w:p>
        </w:tc>
        <w:tc>
          <w:tcPr>
            <w:tcW w:w="815" w:type="dxa"/>
            <w:tcBorders>
              <w:left w:val="single" w:sz="12" w:space="0" w:color="auto"/>
            </w:tcBorders>
            <w:vAlign w:val="center"/>
          </w:tcPr>
          <w:p w14:paraId="43420021"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535</w:t>
            </w:r>
          </w:p>
        </w:tc>
        <w:tc>
          <w:tcPr>
            <w:tcW w:w="1050" w:type="dxa"/>
            <w:vAlign w:val="center"/>
          </w:tcPr>
          <w:p w14:paraId="560BBB6B"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100.0</w:t>
            </w:r>
          </w:p>
        </w:tc>
        <w:tc>
          <w:tcPr>
            <w:tcW w:w="1064" w:type="dxa"/>
            <w:tcBorders>
              <w:right w:val="single" w:sz="12" w:space="0" w:color="auto"/>
            </w:tcBorders>
            <w:vAlign w:val="center"/>
          </w:tcPr>
          <w:p w14:paraId="1B21D203"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16.1</w:t>
            </w:r>
          </w:p>
        </w:tc>
        <w:tc>
          <w:tcPr>
            <w:tcW w:w="817" w:type="dxa"/>
            <w:tcBorders>
              <w:left w:val="single" w:sz="12" w:space="0" w:color="auto"/>
            </w:tcBorders>
            <w:vAlign w:val="center"/>
          </w:tcPr>
          <w:p w14:paraId="7B828445"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153</w:t>
            </w:r>
          </w:p>
        </w:tc>
        <w:tc>
          <w:tcPr>
            <w:tcW w:w="1051" w:type="dxa"/>
            <w:vAlign w:val="center"/>
          </w:tcPr>
          <w:p w14:paraId="59193A55"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100.0</w:t>
            </w:r>
          </w:p>
        </w:tc>
        <w:tc>
          <w:tcPr>
            <w:tcW w:w="1065" w:type="dxa"/>
            <w:tcBorders>
              <w:right w:val="single" w:sz="12" w:space="0" w:color="auto"/>
            </w:tcBorders>
            <w:vAlign w:val="center"/>
          </w:tcPr>
          <w:p w14:paraId="37DFC50B"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4.3</w:t>
            </w:r>
          </w:p>
        </w:tc>
        <w:tc>
          <w:tcPr>
            <w:tcW w:w="817" w:type="dxa"/>
            <w:tcBorders>
              <w:left w:val="single" w:sz="12" w:space="0" w:color="auto"/>
            </w:tcBorders>
            <w:vAlign w:val="center"/>
          </w:tcPr>
          <w:p w14:paraId="1E96FBA2"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688</w:t>
            </w:r>
          </w:p>
        </w:tc>
        <w:tc>
          <w:tcPr>
            <w:tcW w:w="1051" w:type="dxa"/>
            <w:vAlign w:val="center"/>
          </w:tcPr>
          <w:p w14:paraId="21403804"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100.0</w:t>
            </w:r>
          </w:p>
        </w:tc>
        <w:tc>
          <w:tcPr>
            <w:tcW w:w="1065" w:type="dxa"/>
            <w:vAlign w:val="center"/>
          </w:tcPr>
          <w:p w14:paraId="37B1B3D7" w14:textId="77777777" w:rsidR="001B3F96" w:rsidRPr="001B3F96" w:rsidRDefault="004D2185" w:rsidP="001B3F96">
            <w:pPr>
              <w:jc w:val="right"/>
              <w:rPr>
                <w:rFonts w:asciiTheme="minorHAnsi" w:hAnsiTheme="minorHAnsi" w:cstheme="minorHAnsi"/>
                <w:b/>
              </w:rPr>
            </w:pPr>
            <w:r>
              <w:rPr>
                <w:rFonts w:asciiTheme="minorHAnsi" w:hAnsiTheme="minorHAnsi" w:cstheme="minorHAnsi"/>
                <w:b/>
              </w:rPr>
              <w:t>10.0</w:t>
            </w:r>
          </w:p>
        </w:tc>
      </w:tr>
    </w:tbl>
    <w:p w14:paraId="236111FC" w14:textId="77777777" w:rsidR="00EB57C9" w:rsidRDefault="00C80007" w:rsidP="004D2400">
      <w:pPr>
        <w:jc w:val="both"/>
        <w:rPr>
          <w:rFonts w:asciiTheme="minorHAnsi" w:hAnsiTheme="minorHAnsi" w:cstheme="minorHAnsi"/>
        </w:rPr>
      </w:pPr>
      <w:r w:rsidRPr="009E36D7">
        <w:rPr>
          <w:rFonts w:asciiTheme="minorHAnsi" w:hAnsiTheme="minorHAnsi" w:cstheme="minorHAnsi"/>
          <w:sz w:val="18"/>
          <w:szCs w:val="18"/>
        </w:rPr>
        <w:t>Source: Massachusetts Violent Death Reporting System, Massachusetts Department of Public Health</w:t>
      </w:r>
    </w:p>
    <w:p w14:paraId="5DFBBC99" w14:textId="77777777" w:rsidR="00C80007" w:rsidRDefault="00C80007" w:rsidP="004D2400">
      <w:pPr>
        <w:jc w:val="both"/>
        <w:rPr>
          <w:rFonts w:asciiTheme="minorHAnsi" w:hAnsiTheme="minorHAnsi" w:cstheme="minorHAnsi"/>
        </w:rPr>
      </w:pPr>
    </w:p>
    <w:p w14:paraId="1D7F216F" w14:textId="77777777" w:rsidR="00C80007" w:rsidRDefault="004D2185" w:rsidP="00C80007">
      <w:pPr>
        <w:pStyle w:val="ListParagraph"/>
        <w:numPr>
          <w:ilvl w:val="0"/>
          <w:numId w:val="1"/>
        </w:numPr>
        <w:jc w:val="both"/>
        <w:rPr>
          <w:rFonts w:asciiTheme="minorHAnsi" w:hAnsiTheme="minorHAnsi" w:cstheme="minorHAnsi"/>
        </w:rPr>
      </w:pPr>
      <w:r>
        <w:rPr>
          <w:rFonts w:asciiTheme="minorHAnsi" w:hAnsiTheme="minorHAnsi" w:cstheme="minorHAnsi"/>
        </w:rPr>
        <w:t>The most prevalent methods of suicide in 2017 were hanging/suffocation (n=348, 50.6%), firearm (n=160, 23.3%) and poisoning/overdose (n=108, 15.7%).</w:t>
      </w:r>
    </w:p>
    <w:p w14:paraId="31326FB9" w14:textId="77777777" w:rsidR="004D2185" w:rsidRDefault="004D2185" w:rsidP="00C80007">
      <w:pPr>
        <w:pStyle w:val="ListParagraph"/>
        <w:numPr>
          <w:ilvl w:val="0"/>
          <w:numId w:val="1"/>
        </w:numPr>
        <w:jc w:val="both"/>
        <w:rPr>
          <w:rFonts w:asciiTheme="minorHAnsi" w:hAnsiTheme="minorHAnsi" w:cstheme="minorHAnsi"/>
        </w:rPr>
      </w:pPr>
      <w:r>
        <w:rPr>
          <w:rFonts w:asciiTheme="minorHAnsi" w:hAnsiTheme="minorHAnsi" w:cstheme="minorHAnsi"/>
        </w:rPr>
        <w:t>Hanging/suffocation (n=269) and firearm (n=146) were the most common methods for males.</w:t>
      </w:r>
    </w:p>
    <w:p w14:paraId="76F4E239" w14:textId="77777777" w:rsidR="004D2185" w:rsidRDefault="004D2185" w:rsidP="00C80007">
      <w:pPr>
        <w:pStyle w:val="ListParagraph"/>
        <w:numPr>
          <w:ilvl w:val="0"/>
          <w:numId w:val="1"/>
        </w:numPr>
        <w:jc w:val="both"/>
        <w:rPr>
          <w:rFonts w:asciiTheme="minorHAnsi" w:hAnsiTheme="minorHAnsi" w:cstheme="minorHAnsi"/>
        </w:rPr>
      </w:pPr>
      <w:r>
        <w:rPr>
          <w:rFonts w:asciiTheme="minorHAnsi" w:hAnsiTheme="minorHAnsi" w:cstheme="minorHAnsi"/>
        </w:rPr>
        <w:t>Hanging/suffocation (n=79) and poisoning/overdose (n=44) were the most common methods for females.</w:t>
      </w:r>
    </w:p>
    <w:p w14:paraId="2B9792A1" w14:textId="77777777" w:rsidR="004D2185" w:rsidRPr="00247CA7" w:rsidRDefault="004D2185" w:rsidP="004D2185">
      <w:pPr>
        <w:jc w:val="both"/>
        <w:rPr>
          <w:rFonts w:asciiTheme="minorHAnsi" w:hAnsiTheme="minorHAnsi" w:cstheme="minorHAnsi"/>
          <w:b/>
          <w:u w:val="single"/>
        </w:rPr>
      </w:pPr>
      <w:r w:rsidRPr="00247CA7">
        <w:rPr>
          <w:rFonts w:asciiTheme="minorHAnsi" w:hAnsiTheme="minorHAnsi" w:cstheme="minorHAnsi"/>
          <w:b/>
          <w:u w:val="single"/>
        </w:rPr>
        <w:lastRenderedPageBreak/>
        <w:t>The Means of Suicide and Source of the Means of Suicide</w:t>
      </w:r>
    </w:p>
    <w:p w14:paraId="70E0EFF2" w14:textId="77777777" w:rsidR="004D2185" w:rsidRDefault="004D2185" w:rsidP="004D2185">
      <w:pPr>
        <w:jc w:val="both"/>
        <w:rPr>
          <w:rFonts w:asciiTheme="minorHAnsi" w:hAnsiTheme="minorHAnsi" w:cstheme="minorHAnsi"/>
        </w:rPr>
      </w:pPr>
    </w:p>
    <w:tbl>
      <w:tblPr>
        <w:tblStyle w:val="TableGrid"/>
        <w:tblW w:w="0" w:type="auto"/>
        <w:tblLook w:val="04A0" w:firstRow="1" w:lastRow="0" w:firstColumn="1" w:lastColumn="0" w:noHBand="0" w:noVBand="1"/>
      </w:tblPr>
      <w:tblGrid>
        <w:gridCol w:w="3166"/>
        <w:gridCol w:w="677"/>
        <w:gridCol w:w="893"/>
      </w:tblGrid>
      <w:tr w:rsidR="00247CA7" w14:paraId="562079D5" w14:textId="77777777" w:rsidTr="00DD0A7F">
        <w:tc>
          <w:tcPr>
            <w:tcW w:w="0" w:type="auto"/>
            <w:gridSpan w:val="3"/>
            <w:shd w:val="clear" w:color="auto" w:fill="403152" w:themeFill="accent4" w:themeFillShade="80"/>
          </w:tcPr>
          <w:p w14:paraId="0061FF5E" w14:textId="77777777" w:rsidR="00247CA7" w:rsidRPr="00247CA7" w:rsidRDefault="00247CA7" w:rsidP="00247CA7">
            <w:pPr>
              <w:jc w:val="center"/>
              <w:rPr>
                <w:rFonts w:asciiTheme="minorHAnsi" w:hAnsiTheme="minorHAnsi" w:cstheme="minorHAnsi"/>
                <w:b/>
              </w:rPr>
            </w:pPr>
            <w:r w:rsidRPr="00247CA7">
              <w:rPr>
                <w:rFonts w:asciiTheme="minorHAnsi" w:hAnsiTheme="minorHAnsi" w:cstheme="minorHAnsi"/>
                <w:b/>
              </w:rPr>
              <w:t>Table 2. Source of Means of Firearm Suicides:</w:t>
            </w:r>
          </w:p>
          <w:p w14:paraId="4A8E74B7" w14:textId="77777777" w:rsidR="00247CA7" w:rsidRDefault="00B224B4" w:rsidP="00247CA7">
            <w:pPr>
              <w:jc w:val="center"/>
              <w:rPr>
                <w:rFonts w:asciiTheme="minorHAnsi" w:hAnsiTheme="minorHAnsi" w:cstheme="minorHAnsi"/>
              </w:rPr>
            </w:pPr>
            <w:r w:rsidRPr="0092100A">
              <w:rPr>
                <w:rFonts w:asciiTheme="minorHAnsi" w:hAnsiTheme="minorHAnsi" w:cstheme="minorHAnsi"/>
                <w:b/>
                <w:noProof/>
                <w:u w:val="single"/>
              </w:rPr>
              <mc:AlternateContent>
                <mc:Choice Requires="wps">
                  <w:drawing>
                    <wp:anchor distT="0" distB="0" distL="114300" distR="114300" simplePos="0" relativeHeight="251669504" behindDoc="0" locked="0" layoutInCell="1" allowOverlap="1" wp14:anchorId="6469DB8F" wp14:editId="4C18E1F4">
                      <wp:simplePos x="0" y="0"/>
                      <wp:positionH relativeFrom="column">
                        <wp:posOffset>3000375</wp:posOffset>
                      </wp:positionH>
                      <wp:positionV relativeFrom="paragraph">
                        <wp:posOffset>168910</wp:posOffset>
                      </wp:positionV>
                      <wp:extent cx="3857625" cy="38957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3895725"/>
                              </a:xfrm>
                              <a:prstGeom prst="rect">
                                <a:avLst/>
                              </a:prstGeom>
                              <a:solidFill>
                                <a:srgbClr val="FFFFFF"/>
                              </a:solidFill>
                              <a:ln w="9525">
                                <a:solidFill>
                                  <a:schemeClr val="bg1"/>
                                </a:solidFill>
                                <a:miter lim="800000"/>
                                <a:headEnd/>
                                <a:tailEnd/>
                              </a:ln>
                            </wps:spPr>
                            <wps:txbx>
                              <w:txbxContent>
                                <w:p w14:paraId="64B95625" w14:textId="77777777" w:rsidR="005501D2" w:rsidRDefault="005501D2" w:rsidP="00B224B4">
                                  <w:pPr>
                                    <w:pStyle w:val="ListParagraph"/>
                                    <w:numPr>
                                      <w:ilvl w:val="0"/>
                                      <w:numId w:val="2"/>
                                    </w:numPr>
                                    <w:ind w:left="540"/>
                                    <w:jc w:val="both"/>
                                    <w:rPr>
                                      <w:rFonts w:asciiTheme="minorHAnsi" w:hAnsiTheme="minorHAnsi" w:cstheme="minorHAnsi"/>
                                    </w:rPr>
                                  </w:pPr>
                                  <w:r w:rsidRPr="0092100A">
                                    <w:rPr>
                                      <w:rFonts w:asciiTheme="minorHAnsi" w:hAnsiTheme="minorHAnsi" w:cstheme="minorHAnsi"/>
                                    </w:rPr>
                                    <w:t>Mass</w:t>
                                  </w:r>
                                  <w:r>
                                    <w:rPr>
                                      <w:rFonts w:asciiTheme="minorHAnsi" w:hAnsiTheme="minorHAnsi" w:cstheme="minorHAnsi"/>
                                    </w:rPr>
                                    <w:t>achusetts has a lower rate of firearm suicides compared to the rest of the U.S. In 2017, the rate for the U.S. was 6.9/100,000 persons compared to 2.3/100,000 persons for Massachusetts.</w:t>
                                  </w:r>
                                  <w:r w:rsidRPr="00B224B4">
                                    <w:rPr>
                                      <w:rFonts w:asciiTheme="minorHAnsi" w:hAnsiTheme="minorHAnsi" w:cstheme="minorHAnsi"/>
                                      <w:vertAlign w:val="superscript"/>
                                    </w:rPr>
                                    <w:t>6</w:t>
                                  </w:r>
                                </w:p>
                                <w:p w14:paraId="352AC693" w14:textId="77777777" w:rsidR="005501D2" w:rsidRDefault="005501D2" w:rsidP="00B224B4">
                                  <w:pPr>
                                    <w:pStyle w:val="ListParagraph"/>
                                    <w:numPr>
                                      <w:ilvl w:val="0"/>
                                      <w:numId w:val="2"/>
                                    </w:numPr>
                                    <w:ind w:left="540"/>
                                    <w:jc w:val="both"/>
                                    <w:rPr>
                                      <w:rFonts w:asciiTheme="minorHAnsi" w:hAnsiTheme="minorHAnsi" w:cstheme="minorHAnsi"/>
                                    </w:rPr>
                                  </w:pPr>
                                  <w:r>
                                    <w:rPr>
                                      <w:rFonts w:asciiTheme="minorHAnsi" w:hAnsiTheme="minorHAnsi" w:cstheme="minorHAnsi"/>
                                    </w:rPr>
                                    <w:t>There were three known types of firearms used in firearm-related suicides in 2017: handguns, shotguns and rifles.</w:t>
                                  </w:r>
                                </w:p>
                                <w:p w14:paraId="4510B5EA" w14:textId="77777777" w:rsidR="005501D2" w:rsidRDefault="005501D2" w:rsidP="00B224B4">
                                  <w:pPr>
                                    <w:pStyle w:val="ListParagraph"/>
                                    <w:numPr>
                                      <w:ilvl w:val="0"/>
                                      <w:numId w:val="2"/>
                                    </w:numPr>
                                    <w:ind w:left="540"/>
                                    <w:jc w:val="both"/>
                                    <w:rPr>
                                      <w:rFonts w:asciiTheme="minorHAnsi" w:hAnsiTheme="minorHAnsi" w:cstheme="minorHAnsi"/>
                                    </w:rPr>
                                  </w:pPr>
                                  <w:r>
                                    <w:rPr>
                                      <w:rFonts w:asciiTheme="minorHAnsi" w:hAnsiTheme="minorHAnsi" w:cstheme="minorHAnsi"/>
                                    </w:rPr>
                                    <w:t>The most common type of firearm used was handgun (n=120, 75.0%).</w:t>
                                  </w:r>
                                </w:p>
                                <w:p w14:paraId="2D1FBAE9" w14:textId="77777777" w:rsidR="005501D2" w:rsidRPr="00B224B4" w:rsidRDefault="005501D2" w:rsidP="00B224B4">
                                  <w:pPr>
                                    <w:pStyle w:val="ListParagraph"/>
                                    <w:numPr>
                                      <w:ilvl w:val="0"/>
                                      <w:numId w:val="2"/>
                                    </w:numPr>
                                    <w:ind w:left="540"/>
                                    <w:jc w:val="both"/>
                                    <w:rPr>
                                      <w:rFonts w:asciiTheme="minorHAnsi" w:hAnsiTheme="minorHAnsi" w:cstheme="minorHAnsi"/>
                                    </w:rPr>
                                  </w:pPr>
                                  <w:proofErr w:type="gramStart"/>
                                  <w:r>
                                    <w:rPr>
                                      <w:rFonts w:asciiTheme="minorHAnsi" w:hAnsiTheme="minorHAnsi" w:cstheme="minorHAnsi"/>
                                    </w:rPr>
                                    <w:t>The majority of</w:t>
                                  </w:r>
                                  <w:proofErr w:type="gramEnd"/>
                                  <w:r>
                                    <w:rPr>
                                      <w:rFonts w:asciiTheme="minorHAnsi" w:hAnsiTheme="minorHAnsi" w:cstheme="minorHAnsi"/>
                                    </w:rPr>
                                    <w:t xml:space="preserve"> victims who died from firearm-related suicides were male (n=146, 91.3%).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9DB8F" id="_x0000_s1036" type="#_x0000_t202" style="position:absolute;left:0;text-align:left;margin-left:236.25pt;margin-top:13.3pt;width:303.75pt;height:30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" strokecolor="white [3212]">
                      <v:textbox>
                        <w:txbxContent>
                          <w:p w14:paraId="64B95625" w14:textId="77777777" w:rsidR="005501D2" w:rsidRDefault="005501D2" w:rsidP="00B224B4">
                            <w:pPr>
                              <w:pStyle w:val="ListParagraph"/>
                              <w:numPr>
                                <w:ilvl w:val="0"/>
                                <w:numId w:val="2"/>
                              </w:numPr>
                              <w:ind w:left="540"/>
                              <w:jc w:val="both"/>
                              <w:rPr>
                                <w:rFonts w:asciiTheme="minorHAnsi" w:hAnsiTheme="minorHAnsi" w:cstheme="minorHAnsi"/>
                              </w:rPr>
                            </w:pPr>
                            <w:r w:rsidRPr="0092100A">
                              <w:rPr>
                                <w:rFonts w:asciiTheme="minorHAnsi" w:hAnsiTheme="minorHAnsi" w:cstheme="minorHAnsi"/>
                              </w:rPr>
                              <w:t>Mass</w:t>
                            </w:r>
                            <w:r>
                              <w:rPr>
                                <w:rFonts w:asciiTheme="minorHAnsi" w:hAnsiTheme="minorHAnsi" w:cstheme="minorHAnsi"/>
                              </w:rPr>
                              <w:t>achusetts has a lower rate of firearm suicides compared to the rest of the U.S. In 2017, the rate for the U.S. was 6.9/100,000 persons compared to 2.3/100,000 persons for Massachusetts.</w:t>
                            </w:r>
                            <w:r w:rsidRPr="00B224B4">
                              <w:rPr>
                                <w:rFonts w:asciiTheme="minorHAnsi" w:hAnsiTheme="minorHAnsi" w:cstheme="minorHAnsi"/>
                                <w:vertAlign w:val="superscript"/>
                              </w:rPr>
                              <w:t>6</w:t>
                            </w:r>
                          </w:p>
                          <w:p w14:paraId="352AC693" w14:textId="77777777" w:rsidR="005501D2" w:rsidRDefault="005501D2" w:rsidP="00B224B4">
                            <w:pPr>
                              <w:pStyle w:val="ListParagraph"/>
                              <w:numPr>
                                <w:ilvl w:val="0"/>
                                <w:numId w:val="2"/>
                              </w:numPr>
                              <w:ind w:left="540"/>
                              <w:jc w:val="both"/>
                              <w:rPr>
                                <w:rFonts w:asciiTheme="minorHAnsi" w:hAnsiTheme="minorHAnsi" w:cstheme="minorHAnsi"/>
                              </w:rPr>
                            </w:pPr>
                            <w:r>
                              <w:rPr>
                                <w:rFonts w:asciiTheme="minorHAnsi" w:hAnsiTheme="minorHAnsi" w:cstheme="minorHAnsi"/>
                              </w:rPr>
                              <w:t>There were three known types of firearms used in firearm-related suicides in 2017: handguns, shotguns and rifles.</w:t>
                            </w:r>
                          </w:p>
                          <w:p w14:paraId="4510B5EA" w14:textId="77777777" w:rsidR="005501D2" w:rsidRDefault="005501D2" w:rsidP="00B224B4">
                            <w:pPr>
                              <w:pStyle w:val="ListParagraph"/>
                              <w:numPr>
                                <w:ilvl w:val="0"/>
                                <w:numId w:val="2"/>
                              </w:numPr>
                              <w:ind w:left="540"/>
                              <w:jc w:val="both"/>
                              <w:rPr>
                                <w:rFonts w:asciiTheme="minorHAnsi" w:hAnsiTheme="minorHAnsi" w:cstheme="minorHAnsi"/>
                              </w:rPr>
                            </w:pPr>
                            <w:r>
                              <w:rPr>
                                <w:rFonts w:asciiTheme="minorHAnsi" w:hAnsiTheme="minorHAnsi" w:cstheme="minorHAnsi"/>
                              </w:rPr>
                              <w:t>The most common type of firearm used was handgun (n=120, 75.0%).</w:t>
                            </w:r>
                          </w:p>
                          <w:p w14:paraId="2D1FBAE9" w14:textId="77777777" w:rsidR="005501D2" w:rsidRPr="00B224B4" w:rsidRDefault="005501D2" w:rsidP="00B224B4">
                            <w:pPr>
                              <w:pStyle w:val="ListParagraph"/>
                              <w:numPr>
                                <w:ilvl w:val="0"/>
                                <w:numId w:val="2"/>
                              </w:numPr>
                              <w:ind w:left="540"/>
                              <w:jc w:val="both"/>
                              <w:rPr>
                                <w:rFonts w:asciiTheme="minorHAnsi" w:hAnsiTheme="minorHAnsi" w:cstheme="minorHAnsi"/>
                              </w:rPr>
                            </w:pPr>
                            <w:proofErr w:type="gramStart"/>
                            <w:r>
                              <w:rPr>
                                <w:rFonts w:asciiTheme="minorHAnsi" w:hAnsiTheme="minorHAnsi" w:cstheme="minorHAnsi"/>
                              </w:rPr>
                              <w:t>The majority of</w:t>
                            </w:r>
                            <w:proofErr w:type="gramEnd"/>
                            <w:r>
                              <w:rPr>
                                <w:rFonts w:asciiTheme="minorHAnsi" w:hAnsiTheme="minorHAnsi" w:cstheme="minorHAnsi"/>
                              </w:rPr>
                              <w:t xml:space="preserve"> victims who died from firearm-related suicides were male (n=146, 91.3%).</w:t>
                            </w:r>
                          </w:p>
                        </w:txbxContent>
                      </v:textbox>
                    </v:shape>
                  </w:pict>
                </mc:Fallback>
              </mc:AlternateContent>
            </w:r>
            <w:r w:rsidR="00247CA7" w:rsidRPr="00247CA7">
              <w:rPr>
                <w:rFonts w:asciiTheme="minorHAnsi" w:hAnsiTheme="minorHAnsi" w:cstheme="minorHAnsi"/>
                <w:b/>
              </w:rPr>
              <w:t>Number, MA 2017</w:t>
            </w:r>
            <w:bookmarkStart w:id="2" w:name="_Ref23857908"/>
            <w:r w:rsidR="00DD0A7F">
              <w:rPr>
                <w:rStyle w:val="FootnoteReference"/>
                <w:rFonts w:asciiTheme="minorHAnsi" w:hAnsiTheme="minorHAnsi" w:cstheme="minorHAnsi"/>
                <w:b/>
              </w:rPr>
              <w:footnoteReference w:id="5"/>
            </w:r>
            <w:bookmarkEnd w:id="2"/>
          </w:p>
        </w:tc>
      </w:tr>
      <w:tr w:rsidR="00247CA7" w14:paraId="741C6607" w14:textId="77777777" w:rsidTr="00DD0A7F">
        <w:tc>
          <w:tcPr>
            <w:tcW w:w="0" w:type="auto"/>
            <w:shd w:val="clear" w:color="auto" w:fill="B2A1C7" w:themeFill="accent4" w:themeFillTint="99"/>
            <w:vAlign w:val="center"/>
          </w:tcPr>
          <w:p w14:paraId="36EEB114" w14:textId="77777777" w:rsidR="00247CA7" w:rsidRPr="00247CA7" w:rsidRDefault="00247CA7" w:rsidP="00247CA7">
            <w:pPr>
              <w:jc w:val="center"/>
              <w:rPr>
                <w:rFonts w:asciiTheme="minorHAnsi" w:hAnsiTheme="minorHAnsi" w:cstheme="minorHAnsi"/>
                <w:b/>
              </w:rPr>
            </w:pPr>
            <w:r w:rsidRPr="00247CA7">
              <w:rPr>
                <w:rFonts w:asciiTheme="minorHAnsi" w:hAnsiTheme="minorHAnsi" w:cstheme="minorHAnsi"/>
                <w:b/>
              </w:rPr>
              <w:t>Means</w:t>
            </w:r>
          </w:p>
        </w:tc>
        <w:tc>
          <w:tcPr>
            <w:tcW w:w="0" w:type="auto"/>
            <w:shd w:val="clear" w:color="auto" w:fill="B2A1C7" w:themeFill="accent4" w:themeFillTint="99"/>
            <w:vAlign w:val="center"/>
          </w:tcPr>
          <w:p w14:paraId="7E0C17CA" w14:textId="77777777" w:rsidR="00247CA7" w:rsidRPr="00247CA7" w:rsidRDefault="00247CA7" w:rsidP="00247CA7">
            <w:pPr>
              <w:jc w:val="center"/>
              <w:rPr>
                <w:rFonts w:asciiTheme="minorHAnsi" w:hAnsiTheme="minorHAnsi" w:cstheme="minorHAnsi"/>
                <w:b/>
              </w:rPr>
            </w:pPr>
            <w:r w:rsidRPr="00247CA7">
              <w:rPr>
                <w:rFonts w:asciiTheme="minorHAnsi" w:hAnsiTheme="minorHAnsi" w:cstheme="minorHAnsi"/>
                <w:b/>
              </w:rPr>
              <w:t>N</w:t>
            </w:r>
          </w:p>
        </w:tc>
        <w:tc>
          <w:tcPr>
            <w:tcW w:w="0" w:type="auto"/>
            <w:shd w:val="clear" w:color="auto" w:fill="B2A1C7" w:themeFill="accent4" w:themeFillTint="99"/>
            <w:vAlign w:val="center"/>
          </w:tcPr>
          <w:p w14:paraId="30F9A42F" w14:textId="77777777" w:rsidR="00247CA7" w:rsidRPr="00247CA7" w:rsidRDefault="00247CA7" w:rsidP="00247CA7">
            <w:pPr>
              <w:jc w:val="center"/>
              <w:rPr>
                <w:rFonts w:asciiTheme="minorHAnsi" w:hAnsiTheme="minorHAnsi" w:cstheme="minorHAnsi"/>
                <w:b/>
              </w:rPr>
            </w:pPr>
            <w:r w:rsidRPr="00247CA7">
              <w:rPr>
                <w:rFonts w:asciiTheme="minorHAnsi" w:hAnsiTheme="minorHAnsi" w:cstheme="minorHAnsi"/>
                <w:b/>
              </w:rPr>
              <w:t>%</w:t>
            </w:r>
          </w:p>
        </w:tc>
      </w:tr>
      <w:tr w:rsidR="00247CA7" w14:paraId="38B209FF" w14:textId="77777777" w:rsidTr="00DD0A7F">
        <w:tc>
          <w:tcPr>
            <w:tcW w:w="0" w:type="auto"/>
            <w:shd w:val="clear" w:color="auto" w:fill="E5DFEC" w:themeFill="accent4" w:themeFillTint="33"/>
          </w:tcPr>
          <w:p w14:paraId="00831B46" w14:textId="77777777" w:rsidR="00247CA7" w:rsidRPr="00247CA7" w:rsidRDefault="00247CA7" w:rsidP="004D2185">
            <w:pPr>
              <w:jc w:val="both"/>
              <w:rPr>
                <w:rFonts w:asciiTheme="minorHAnsi" w:hAnsiTheme="minorHAnsi" w:cstheme="minorHAnsi"/>
                <w:b/>
              </w:rPr>
            </w:pPr>
            <w:r w:rsidRPr="00247CA7">
              <w:rPr>
                <w:rFonts w:asciiTheme="minorHAnsi" w:hAnsiTheme="minorHAnsi" w:cstheme="minorHAnsi"/>
                <w:b/>
              </w:rPr>
              <w:t>Firearm</w:t>
            </w:r>
          </w:p>
        </w:tc>
        <w:tc>
          <w:tcPr>
            <w:tcW w:w="0" w:type="auto"/>
            <w:shd w:val="clear" w:color="auto" w:fill="E5DFEC" w:themeFill="accent4" w:themeFillTint="33"/>
            <w:vAlign w:val="center"/>
          </w:tcPr>
          <w:p w14:paraId="40BA024E" w14:textId="77777777" w:rsidR="00247CA7" w:rsidRPr="00247CA7" w:rsidRDefault="005E47C3" w:rsidP="005E47C3">
            <w:pPr>
              <w:jc w:val="center"/>
              <w:rPr>
                <w:rFonts w:asciiTheme="minorHAnsi" w:hAnsiTheme="minorHAnsi" w:cstheme="minorHAnsi"/>
                <w:b/>
              </w:rPr>
            </w:pPr>
            <w:r>
              <w:rPr>
                <w:rFonts w:asciiTheme="minorHAnsi" w:hAnsiTheme="minorHAnsi" w:cstheme="minorHAnsi"/>
                <w:b/>
              </w:rPr>
              <w:t>160</w:t>
            </w:r>
          </w:p>
        </w:tc>
        <w:tc>
          <w:tcPr>
            <w:tcW w:w="0" w:type="auto"/>
            <w:shd w:val="clear" w:color="auto" w:fill="E5DFEC" w:themeFill="accent4" w:themeFillTint="33"/>
            <w:vAlign w:val="center"/>
          </w:tcPr>
          <w:p w14:paraId="3AF734D1" w14:textId="77777777" w:rsidR="00247CA7" w:rsidRPr="00247CA7" w:rsidRDefault="005E47C3" w:rsidP="005E47C3">
            <w:pPr>
              <w:jc w:val="center"/>
              <w:rPr>
                <w:rFonts w:asciiTheme="minorHAnsi" w:hAnsiTheme="minorHAnsi" w:cstheme="minorHAnsi"/>
                <w:b/>
              </w:rPr>
            </w:pPr>
            <w:r>
              <w:rPr>
                <w:rFonts w:asciiTheme="minorHAnsi" w:hAnsiTheme="minorHAnsi" w:cstheme="minorHAnsi"/>
                <w:b/>
              </w:rPr>
              <w:t>100.0</w:t>
            </w:r>
          </w:p>
        </w:tc>
      </w:tr>
      <w:tr w:rsidR="00247CA7" w14:paraId="4A2A424D" w14:textId="77777777" w:rsidTr="005E47C3">
        <w:tc>
          <w:tcPr>
            <w:tcW w:w="0" w:type="auto"/>
          </w:tcPr>
          <w:p w14:paraId="21364DD6" w14:textId="77777777" w:rsidR="00247CA7" w:rsidRPr="00247CA7" w:rsidRDefault="00247CA7" w:rsidP="00247CA7">
            <w:pPr>
              <w:ind w:left="180"/>
              <w:jc w:val="both"/>
              <w:rPr>
                <w:rFonts w:asciiTheme="minorHAnsi" w:hAnsiTheme="minorHAnsi" w:cstheme="minorHAnsi"/>
                <w:b/>
              </w:rPr>
            </w:pPr>
            <w:r w:rsidRPr="00247CA7">
              <w:rPr>
                <w:rFonts w:asciiTheme="minorHAnsi" w:hAnsiTheme="minorHAnsi" w:cstheme="minorHAnsi"/>
                <w:b/>
              </w:rPr>
              <w:t>Handgun</w:t>
            </w:r>
          </w:p>
        </w:tc>
        <w:tc>
          <w:tcPr>
            <w:tcW w:w="0" w:type="auto"/>
            <w:vAlign w:val="center"/>
          </w:tcPr>
          <w:p w14:paraId="3B54C82F" w14:textId="77777777" w:rsidR="00247CA7" w:rsidRPr="00247CA7" w:rsidRDefault="005E47C3" w:rsidP="005E47C3">
            <w:pPr>
              <w:jc w:val="center"/>
              <w:rPr>
                <w:rFonts w:asciiTheme="minorHAnsi" w:hAnsiTheme="minorHAnsi" w:cstheme="minorHAnsi"/>
                <w:b/>
              </w:rPr>
            </w:pPr>
            <w:r>
              <w:rPr>
                <w:rFonts w:asciiTheme="minorHAnsi" w:hAnsiTheme="minorHAnsi" w:cstheme="minorHAnsi"/>
                <w:b/>
              </w:rPr>
              <w:t>120</w:t>
            </w:r>
          </w:p>
        </w:tc>
        <w:tc>
          <w:tcPr>
            <w:tcW w:w="0" w:type="auto"/>
            <w:vAlign w:val="center"/>
          </w:tcPr>
          <w:p w14:paraId="3E908AD1" w14:textId="77777777" w:rsidR="00247CA7" w:rsidRPr="00247CA7" w:rsidRDefault="005E47C3" w:rsidP="005E47C3">
            <w:pPr>
              <w:jc w:val="center"/>
              <w:rPr>
                <w:rFonts w:asciiTheme="minorHAnsi" w:hAnsiTheme="minorHAnsi" w:cstheme="minorHAnsi"/>
                <w:b/>
              </w:rPr>
            </w:pPr>
            <w:r>
              <w:rPr>
                <w:rFonts w:asciiTheme="minorHAnsi" w:hAnsiTheme="minorHAnsi" w:cstheme="minorHAnsi"/>
                <w:b/>
              </w:rPr>
              <w:t>75.0</w:t>
            </w:r>
          </w:p>
        </w:tc>
      </w:tr>
      <w:tr w:rsidR="005E47C3" w14:paraId="3686F042" w14:textId="77777777" w:rsidTr="005E47C3">
        <w:tc>
          <w:tcPr>
            <w:tcW w:w="0" w:type="auto"/>
          </w:tcPr>
          <w:p w14:paraId="523E5DA9"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Semi-Automatic Pistol</w:t>
            </w:r>
          </w:p>
        </w:tc>
        <w:tc>
          <w:tcPr>
            <w:tcW w:w="0" w:type="auto"/>
            <w:vAlign w:val="center"/>
          </w:tcPr>
          <w:p w14:paraId="3D9C067E"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68</w:t>
            </w:r>
          </w:p>
        </w:tc>
        <w:tc>
          <w:tcPr>
            <w:tcW w:w="0" w:type="auto"/>
            <w:vMerge w:val="restart"/>
            <w:vAlign w:val="center"/>
          </w:tcPr>
          <w:p w14:paraId="25B1F168" w14:textId="77777777" w:rsidR="005E47C3" w:rsidRPr="00247CA7" w:rsidRDefault="005E47C3" w:rsidP="005E47C3">
            <w:pPr>
              <w:jc w:val="center"/>
              <w:rPr>
                <w:rFonts w:asciiTheme="minorHAnsi" w:hAnsiTheme="minorHAnsi" w:cstheme="minorHAnsi"/>
                <w:i/>
              </w:rPr>
            </w:pPr>
          </w:p>
        </w:tc>
      </w:tr>
      <w:tr w:rsidR="005E47C3" w14:paraId="79E1B59E" w14:textId="77777777" w:rsidTr="005E47C3">
        <w:tc>
          <w:tcPr>
            <w:tcW w:w="0" w:type="auto"/>
          </w:tcPr>
          <w:p w14:paraId="71BBE6C5"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Revolver</w:t>
            </w:r>
          </w:p>
        </w:tc>
        <w:tc>
          <w:tcPr>
            <w:tcW w:w="0" w:type="auto"/>
            <w:vAlign w:val="center"/>
          </w:tcPr>
          <w:p w14:paraId="509108C1"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42</w:t>
            </w:r>
          </w:p>
        </w:tc>
        <w:tc>
          <w:tcPr>
            <w:tcW w:w="0" w:type="auto"/>
            <w:vMerge/>
            <w:vAlign w:val="center"/>
          </w:tcPr>
          <w:p w14:paraId="6709B13F" w14:textId="77777777" w:rsidR="005E47C3" w:rsidRPr="00247CA7" w:rsidRDefault="005E47C3" w:rsidP="005E47C3">
            <w:pPr>
              <w:jc w:val="center"/>
              <w:rPr>
                <w:rFonts w:asciiTheme="minorHAnsi" w:hAnsiTheme="minorHAnsi" w:cstheme="minorHAnsi"/>
                <w:i/>
              </w:rPr>
            </w:pPr>
          </w:p>
        </w:tc>
      </w:tr>
      <w:tr w:rsidR="005E47C3" w14:paraId="6CC319AB" w14:textId="77777777" w:rsidTr="005E47C3">
        <w:tc>
          <w:tcPr>
            <w:tcW w:w="0" w:type="auto"/>
          </w:tcPr>
          <w:p w14:paraId="630178A4"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Single Shot Pistol</w:t>
            </w:r>
          </w:p>
        </w:tc>
        <w:tc>
          <w:tcPr>
            <w:tcW w:w="0" w:type="auto"/>
            <w:vAlign w:val="center"/>
          </w:tcPr>
          <w:p w14:paraId="4A7E0A5D"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&lt;6</w:t>
            </w:r>
          </w:p>
        </w:tc>
        <w:tc>
          <w:tcPr>
            <w:tcW w:w="0" w:type="auto"/>
            <w:vMerge/>
            <w:vAlign w:val="center"/>
          </w:tcPr>
          <w:p w14:paraId="60606301" w14:textId="77777777" w:rsidR="005E47C3" w:rsidRPr="00247CA7" w:rsidRDefault="005E47C3" w:rsidP="005E47C3">
            <w:pPr>
              <w:jc w:val="center"/>
              <w:rPr>
                <w:rFonts w:asciiTheme="minorHAnsi" w:hAnsiTheme="minorHAnsi" w:cstheme="minorHAnsi"/>
                <w:i/>
              </w:rPr>
            </w:pPr>
          </w:p>
        </w:tc>
      </w:tr>
      <w:tr w:rsidR="005E47C3" w14:paraId="0305DDAD" w14:textId="77777777" w:rsidTr="005E47C3">
        <w:tc>
          <w:tcPr>
            <w:tcW w:w="0" w:type="auto"/>
          </w:tcPr>
          <w:p w14:paraId="13BC9C13"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Unknown Type</w:t>
            </w:r>
          </w:p>
        </w:tc>
        <w:tc>
          <w:tcPr>
            <w:tcW w:w="0" w:type="auto"/>
            <w:vAlign w:val="center"/>
          </w:tcPr>
          <w:p w14:paraId="45BC4E8F"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≥6</w:t>
            </w:r>
          </w:p>
        </w:tc>
        <w:tc>
          <w:tcPr>
            <w:tcW w:w="0" w:type="auto"/>
            <w:vMerge/>
            <w:vAlign w:val="center"/>
          </w:tcPr>
          <w:p w14:paraId="641E8CA1" w14:textId="77777777" w:rsidR="005E47C3" w:rsidRPr="00247CA7" w:rsidRDefault="005E47C3" w:rsidP="005E47C3">
            <w:pPr>
              <w:jc w:val="center"/>
              <w:rPr>
                <w:rFonts w:asciiTheme="minorHAnsi" w:hAnsiTheme="minorHAnsi" w:cstheme="minorHAnsi"/>
                <w:i/>
              </w:rPr>
            </w:pPr>
          </w:p>
        </w:tc>
      </w:tr>
      <w:tr w:rsidR="00247CA7" w14:paraId="52D8FFBC" w14:textId="77777777" w:rsidTr="005E47C3">
        <w:tc>
          <w:tcPr>
            <w:tcW w:w="0" w:type="auto"/>
          </w:tcPr>
          <w:p w14:paraId="1315D984" w14:textId="77777777" w:rsidR="00247CA7" w:rsidRPr="00247CA7" w:rsidRDefault="00247CA7" w:rsidP="00247CA7">
            <w:pPr>
              <w:ind w:left="180"/>
              <w:jc w:val="both"/>
              <w:rPr>
                <w:rFonts w:asciiTheme="minorHAnsi" w:hAnsiTheme="minorHAnsi" w:cstheme="minorHAnsi"/>
                <w:b/>
              </w:rPr>
            </w:pPr>
            <w:r w:rsidRPr="00247CA7">
              <w:rPr>
                <w:rFonts w:asciiTheme="minorHAnsi" w:hAnsiTheme="minorHAnsi" w:cstheme="minorHAnsi"/>
                <w:b/>
              </w:rPr>
              <w:t>Shotgun</w:t>
            </w:r>
          </w:p>
        </w:tc>
        <w:tc>
          <w:tcPr>
            <w:tcW w:w="0" w:type="auto"/>
            <w:vAlign w:val="center"/>
          </w:tcPr>
          <w:p w14:paraId="4846621D" w14:textId="77777777" w:rsidR="00247CA7" w:rsidRPr="00247CA7" w:rsidRDefault="005E47C3" w:rsidP="005E47C3">
            <w:pPr>
              <w:jc w:val="center"/>
              <w:rPr>
                <w:rFonts w:asciiTheme="minorHAnsi" w:hAnsiTheme="minorHAnsi" w:cstheme="minorHAnsi"/>
                <w:b/>
              </w:rPr>
            </w:pPr>
            <w:r>
              <w:rPr>
                <w:rFonts w:asciiTheme="minorHAnsi" w:hAnsiTheme="minorHAnsi" w:cstheme="minorHAnsi"/>
                <w:b/>
              </w:rPr>
              <w:t>20</w:t>
            </w:r>
          </w:p>
        </w:tc>
        <w:tc>
          <w:tcPr>
            <w:tcW w:w="0" w:type="auto"/>
            <w:vAlign w:val="center"/>
          </w:tcPr>
          <w:p w14:paraId="4F2ED61D" w14:textId="77777777" w:rsidR="00247CA7" w:rsidRPr="00247CA7" w:rsidRDefault="005E47C3" w:rsidP="005E47C3">
            <w:pPr>
              <w:jc w:val="center"/>
              <w:rPr>
                <w:rFonts w:asciiTheme="minorHAnsi" w:hAnsiTheme="minorHAnsi" w:cstheme="minorHAnsi"/>
                <w:b/>
              </w:rPr>
            </w:pPr>
            <w:r>
              <w:rPr>
                <w:rFonts w:asciiTheme="minorHAnsi" w:hAnsiTheme="minorHAnsi" w:cstheme="minorHAnsi"/>
                <w:b/>
              </w:rPr>
              <w:t>12.5</w:t>
            </w:r>
          </w:p>
        </w:tc>
      </w:tr>
      <w:tr w:rsidR="005E47C3" w14:paraId="16F3A3B8" w14:textId="77777777" w:rsidTr="005E47C3">
        <w:tc>
          <w:tcPr>
            <w:tcW w:w="0" w:type="auto"/>
          </w:tcPr>
          <w:p w14:paraId="69D7AA08"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Pump Action</w:t>
            </w:r>
          </w:p>
        </w:tc>
        <w:tc>
          <w:tcPr>
            <w:tcW w:w="0" w:type="auto"/>
            <w:vAlign w:val="center"/>
          </w:tcPr>
          <w:p w14:paraId="11A2F3D7"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8</w:t>
            </w:r>
          </w:p>
        </w:tc>
        <w:tc>
          <w:tcPr>
            <w:tcW w:w="0" w:type="auto"/>
            <w:vMerge w:val="restart"/>
            <w:vAlign w:val="center"/>
          </w:tcPr>
          <w:p w14:paraId="3371270B" w14:textId="77777777" w:rsidR="005E47C3" w:rsidRPr="00247CA7" w:rsidRDefault="005E47C3" w:rsidP="005E47C3">
            <w:pPr>
              <w:jc w:val="center"/>
              <w:rPr>
                <w:rFonts w:asciiTheme="minorHAnsi" w:hAnsiTheme="minorHAnsi" w:cstheme="minorHAnsi"/>
                <w:i/>
              </w:rPr>
            </w:pPr>
          </w:p>
        </w:tc>
      </w:tr>
      <w:tr w:rsidR="005E47C3" w14:paraId="470EF56E" w14:textId="77777777" w:rsidTr="005E47C3">
        <w:tc>
          <w:tcPr>
            <w:tcW w:w="0" w:type="auto"/>
          </w:tcPr>
          <w:p w14:paraId="1BDC91B4"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Semi-Automatic</w:t>
            </w:r>
          </w:p>
        </w:tc>
        <w:tc>
          <w:tcPr>
            <w:tcW w:w="0" w:type="auto"/>
            <w:vAlign w:val="center"/>
          </w:tcPr>
          <w:p w14:paraId="77CE6148"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&lt;6</w:t>
            </w:r>
          </w:p>
        </w:tc>
        <w:tc>
          <w:tcPr>
            <w:tcW w:w="0" w:type="auto"/>
            <w:vMerge/>
            <w:vAlign w:val="center"/>
          </w:tcPr>
          <w:p w14:paraId="4376FE84" w14:textId="77777777" w:rsidR="005E47C3" w:rsidRPr="00247CA7" w:rsidRDefault="005E47C3" w:rsidP="005E47C3">
            <w:pPr>
              <w:jc w:val="center"/>
              <w:rPr>
                <w:rFonts w:asciiTheme="minorHAnsi" w:hAnsiTheme="minorHAnsi" w:cstheme="minorHAnsi"/>
                <w:i/>
              </w:rPr>
            </w:pPr>
          </w:p>
        </w:tc>
      </w:tr>
      <w:tr w:rsidR="005E47C3" w14:paraId="3FFB55BC" w14:textId="77777777" w:rsidTr="005E47C3">
        <w:tc>
          <w:tcPr>
            <w:tcW w:w="0" w:type="auto"/>
          </w:tcPr>
          <w:p w14:paraId="23EA50E2"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Single Shot</w:t>
            </w:r>
          </w:p>
        </w:tc>
        <w:tc>
          <w:tcPr>
            <w:tcW w:w="0" w:type="auto"/>
            <w:vAlign w:val="center"/>
          </w:tcPr>
          <w:p w14:paraId="6F2DB25C"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&lt;6</w:t>
            </w:r>
          </w:p>
        </w:tc>
        <w:tc>
          <w:tcPr>
            <w:tcW w:w="0" w:type="auto"/>
            <w:vMerge/>
            <w:vAlign w:val="center"/>
          </w:tcPr>
          <w:p w14:paraId="47205F78" w14:textId="77777777" w:rsidR="005E47C3" w:rsidRPr="00247CA7" w:rsidRDefault="005E47C3" w:rsidP="005E47C3">
            <w:pPr>
              <w:jc w:val="center"/>
              <w:rPr>
                <w:rFonts w:asciiTheme="minorHAnsi" w:hAnsiTheme="minorHAnsi" w:cstheme="minorHAnsi"/>
                <w:i/>
              </w:rPr>
            </w:pPr>
          </w:p>
        </w:tc>
      </w:tr>
      <w:tr w:rsidR="005E47C3" w14:paraId="3BDDE109" w14:textId="77777777" w:rsidTr="005E47C3">
        <w:tc>
          <w:tcPr>
            <w:tcW w:w="0" w:type="auto"/>
          </w:tcPr>
          <w:p w14:paraId="2814F0A7"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Double Barrel</w:t>
            </w:r>
          </w:p>
        </w:tc>
        <w:tc>
          <w:tcPr>
            <w:tcW w:w="0" w:type="auto"/>
            <w:vAlign w:val="center"/>
          </w:tcPr>
          <w:p w14:paraId="46610AF6"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&lt;6</w:t>
            </w:r>
          </w:p>
        </w:tc>
        <w:tc>
          <w:tcPr>
            <w:tcW w:w="0" w:type="auto"/>
            <w:vMerge/>
            <w:vAlign w:val="center"/>
          </w:tcPr>
          <w:p w14:paraId="13EE6679" w14:textId="77777777" w:rsidR="005E47C3" w:rsidRPr="00247CA7" w:rsidRDefault="005E47C3" w:rsidP="005E47C3">
            <w:pPr>
              <w:jc w:val="center"/>
              <w:rPr>
                <w:rFonts w:asciiTheme="minorHAnsi" w:hAnsiTheme="minorHAnsi" w:cstheme="minorHAnsi"/>
                <w:i/>
              </w:rPr>
            </w:pPr>
          </w:p>
        </w:tc>
      </w:tr>
      <w:tr w:rsidR="005E47C3" w14:paraId="0041B984" w14:textId="77777777" w:rsidTr="005E47C3">
        <w:tc>
          <w:tcPr>
            <w:tcW w:w="0" w:type="auto"/>
          </w:tcPr>
          <w:p w14:paraId="4A0EEF22"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Bolt Action</w:t>
            </w:r>
          </w:p>
        </w:tc>
        <w:tc>
          <w:tcPr>
            <w:tcW w:w="0" w:type="auto"/>
            <w:vAlign w:val="center"/>
          </w:tcPr>
          <w:p w14:paraId="39F8D587"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&lt;6</w:t>
            </w:r>
          </w:p>
        </w:tc>
        <w:tc>
          <w:tcPr>
            <w:tcW w:w="0" w:type="auto"/>
            <w:vMerge/>
            <w:vAlign w:val="center"/>
          </w:tcPr>
          <w:p w14:paraId="1A245E48" w14:textId="77777777" w:rsidR="005E47C3" w:rsidRPr="00247CA7" w:rsidRDefault="005E47C3" w:rsidP="005E47C3">
            <w:pPr>
              <w:jc w:val="center"/>
              <w:rPr>
                <w:rFonts w:asciiTheme="minorHAnsi" w:hAnsiTheme="minorHAnsi" w:cstheme="minorHAnsi"/>
                <w:i/>
              </w:rPr>
            </w:pPr>
          </w:p>
        </w:tc>
      </w:tr>
      <w:tr w:rsidR="005E47C3" w14:paraId="45A182BE" w14:textId="77777777" w:rsidTr="005E47C3">
        <w:tc>
          <w:tcPr>
            <w:tcW w:w="0" w:type="auto"/>
          </w:tcPr>
          <w:p w14:paraId="7476A9C2" w14:textId="77777777" w:rsidR="005E47C3" w:rsidRPr="00247CA7" w:rsidRDefault="005E47C3" w:rsidP="00247CA7">
            <w:pPr>
              <w:ind w:left="360"/>
              <w:jc w:val="both"/>
              <w:rPr>
                <w:rFonts w:asciiTheme="minorHAnsi" w:hAnsiTheme="minorHAnsi" w:cstheme="minorHAnsi"/>
                <w:i/>
              </w:rPr>
            </w:pPr>
            <w:r w:rsidRPr="00247CA7">
              <w:rPr>
                <w:rFonts w:asciiTheme="minorHAnsi" w:hAnsiTheme="minorHAnsi" w:cstheme="minorHAnsi"/>
                <w:i/>
              </w:rPr>
              <w:t>Unknown Type</w:t>
            </w:r>
          </w:p>
        </w:tc>
        <w:tc>
          <w:tcPr>
            <w:tcW w:w="0" w:type="auto"/>
            <w:vAlign w:val="center"/>
          </w:tcPr>
          <w:p w14:paraId="075B6926" w14:textId="77777777" w:rsidR="005E47C3" w:rsidRPr="00247CA7" w:rsidRDefault="005E47C3" w:rsidP="005E47C3">
            <w:pPr>
              <w:jc w:val="center"/>
              <w:rPr>
                <w:rFonts w:asciiTheme="minorHAnsi" w:hAnsiTheme="minorHAnsi" w:cstheme="minorHAnsi"/>
                <w:i/>
              </w:rPr>
            </w:pPr>
            <w:r>
              <w:rPr>
                <w:rFonts w:asciiTheme="minorHAnsi" w:hAnsiTheme="minorHAnsi" w:cstheme="minorHAnsi"/>
                <w:i/>
              </w:rPr>
              <w:t>&lt;6</w:t>
            </w:r>
          </w:p>
        </w:tc>
        <w:tc>
          <w:tcPr>
            <w:tcW w:w="0" w:type="auto"/>
            <w:vMerge/>
            <w:vAlign w:val="center"/>
          </w:tcPr>
          <w:p w14:paraId="58DD876F" w14:textId="77777777" w:rsidR="005E47C3" w:rsidRPr="00247CA7" w:rsidRDefault="005E47C3" w:rsidP="005E47C3">
            <w:pPr>
              <w:jc w:val="center"/>
              <w:rPr>
                <w:rFonts w:asciiTheme="minorHAnsi" w:hAnsiTheme="minorHAnsi" w:cstheme="minorHAnsi"/>
                <w:i/>
              </w:rPr>
            </w:pPr>
          </w:p>
        </w:tc>
      </w:tr>
      <w:tr w:rsidR="005E47C3" w14:paraId="59C3EB38" w14:textId="77777777" w:rsidTr="005E47C3">
        <w:tc>
          <w:tcPr>
            <w:tcW w:w="0" w:type="auto"/>
          </w:tcPr>
          <w:p w14:paraId="60218F8F" w14:textId="77777777" w:rsidR="005E47C3" w:rsidRPr="005E47C3" w:rsidRDefault="005E47C3" w:rsidP="0032442E">
            <w:pPr>
              <w:ind w:left="180"/>
              <w:jc w:val="both"/>
              <w:rPr>
                <w:rFonts w:asciiTheme="minorHAnsi" w:hAnsiTheme="minorHAnsi" w:cstheme="minorHAnsi"/>
                <w:b/>
              </w:rPr>
            </w:pPr>
            <w:r w:rsidRPr="005E47C3">
              <w:rPr>
                <w:rFonts w:asciiTheme="minorHAnsi" w:hAnsiTheme="minorHAnsi" w:cstheme="minorHAnsi"/>
                <w:b/>
              </w:rPr>
              <w:t>Rifle</w:t>
            </w:r>
          </w:p>
        </w:tc>
        <w:tc>
          <w:tcPr>
            <w:tcW w:w="0" w:type="auto"/>
            <w:vAlign w:val="center"/>
          </w:tcPr>
          <w:p w14:paraId="028D474E" w14:textId="77777777" w:rsidR="005E47C3" w:rsidRPr="005E47C3" w:rsidRDefault="005E47C3" w:rsidP="0032442E">
            <w:pPr>
              <w:jc w:val="center"/>
              <w:rPr>
                <w:rFonts w:asciiTheme="minorHAnsi" w:hAnsiTheme="minorHAnsi" w:cstheme="minorHAnsi"/>
                <w:b/>
              </w:rPr>
            </w:pPr>
            <w:r w:rsidRPr="005E47C3">
              <w:rPr>
                <w:rFonts w:asciiTheme="minorHAnsi" w:hAnsiTheme="minorHAnsi" w:cstheme="minorHAnsi"/>
                <w:b/>
              </w:rPr>
              <w:t>17</w:t>
            </w:r>
          </w:p>
        </w:tc>
        <w:tc>
          <w:tcPr>
            <w:tcW w:w="0" w:type="auto"/>
            <w:vAlign w:val="center"/>
          </w:tcPr>
          <w:p w14:paraId="00F53376" w14:textId="77777777" w:rsidR="005E47C3" w:rsidRPr="005E47C3" w:rsidRDefault="005E47C3" w:rsidP="005E47C3">
            <w:pPr>
              <w:jc w:val="center"/>
              <w:rPr>
                <w:rFonts w:asciiTheme="minorHAnsi" w:hAnsiTheme="minorHAnsi" w:cstheme="minorHAnsi"/>
                <w:b/>
              </w:rPr>
            </w:pPr>
            <w:r>
              <w:rPr>
                <w:rFonts w:asciiTheme="minorHAnsi" w:hAnsiTheme="minorHAnsi" w:cstheme="minorHAnsi"/>
                <w:b/>
              </w:rPr>
              <w:t>10.6</w:t>
            </w:r>
          </w:p>
        </w:tc>
      </w:tr>
      <w:tr w:rsidR="005E47C3" w14:paraId="086A2BE1" w14:textId="77777777" w:rsidTr="005E47C3">
        <w:tc>
          <w:tcPr>
            <w:tcW w:w="0" w:type="auto"/>
          </w:tcPr>
          <w:p w14:paraId="4C239A67" w14:textId="77777777" w:rsidR="005E47C3" w:rsidRPr="00247CA7" w:rsidRDefault="005E47C3" w:rsidP="0032442E">
            <w:pPr>
              <w:ind w:left="360"/>
              <w:jc w:val="both"/>
              <w:rPr>
                <w:rFonts w:asciiTheme="minorHAnsi" w:hAnsiTheme="minorHAnsi" w:cstheme="minorHAnsi"/>
                <w:i/>
              </w:rPr>
            </w:pPr>
            <w:r w:rsidRPr="00247CA7">
              <w:rPr>
                <w:rFonts w:asciiTheme="minorHAnsi" w:hAnsiTheme="minorHAnsi" w:cstheme="minorHAnsi"/>
                <w:i/>
              </w:rPr>
              <w:t>Bolt Action</w:t>
            </w:r>
          </w:p>
        </w:tc>
        <w:tc>
          <w:tcPr>
            <w:tcW w:w="0" w:type="auto"/>
            <w:vAlign w:val="center"/>
          </w:tcPr>
          <w:p w14:paraId="0CE75111" w14:textId="77777777" w:rsidR="005E47C3" w:rsidRPr="00247CA7" w:rsidRDefault="005E47C3" w:rsidP="0032442E">
            <w:pPr>
              <w:jc w:val="center"/>
              <w:rPr>
                <w:rFonts w:asciiTheme="minorHAnsi" w:hAnsiTheme="minorHAnsi" w:cstheme="minorHAnsi"/>
                <w:i/>
              </w:rPr>
            </w:pPr>
            <w:r>
              <w:rPr>
                <w:rFonts w:asciiTheme="minorHAnsi" w:hAnsiTheme="minorHAnsi" w:cstheme="minorHAnsi"/>
                <w:i/>
              </w:rPr>
              <w:t>8</w:t>
            </w:r>
          </w:p>
        </w:tc>
        <w:tc>
          <w:tcPr>
            <w:tcW w:w="0" w:type="auto"/>
            <w:vMerge w:val="restart"/>
            <w:vAlign w:val="center"/>
          </w:tcPr>
          <w:p w14:paraId="211D9F04" w14:textId="77777777" w:rsidR="005E47C3" w:rsidRPr="00247CA7" w:rsidRDefault="005E47C3" w:rsidP="005E47C3">
            <w:pPr>
              <w:jc w:val="center"/>
              <w:rPr>
                <w:rFonts w:asciiTheme="minorHAnsi" w:hAnsiTheme="minorHAnsi" w:cstheme="minorHAnsi"/>
                <w:i/>
              </w:rPr>
            </w:pPr>
          </w:p>
        </w:tc>
      </w:tr>
      <w:tr w:rsidR="005E47C3" w14:paraId="18739E75" w14:textId="77777777" w:rsidTr="005E47C3">
        <w:tc>
          <w:tcPr>
            <w:tcW w:w="0" w:type="auto"/>
          </w:tcPr>
          <w:p w14:paraId="6C221EE4" w14:textId="77777777" w:rsidR="005E47C3" w:rsidRPr="00247CA7" w:rsidRDefault="005E47C3" w:rsidP="0032442E">
            <w:pPr>
              <w:ind w:left="360"/>
              <w:jc w:val="both"/>
              <w:rPr>
                <w:rFonts w:asciiTheme="minorHAnsi" w:hAnsiTheme="minorHAnsi" w:cstheme="minorHAnsi"/>
                <w:i/>
              </w:rPr>
            </w:pPr>
            <w:r w:rsidRPr="00247CA7">
              <w:rPr>
                <w:rFonts w:asciiTheme="minorHAnsi" w:hAnsiTheme="minorHAnsi" w:cstheme="minorHAnsi"/>
                <w:i/>
              </w:rPr>
              <w:t>Semi-Automatic</w:t>
            </w:r>
          </w:p>
        </w:tc>
        <w:tc>
          <w:tcPr>
            <w:tcW w:w="0" w:type="auto"/>
            <w:vAlign w:val="center"/>
          </w:tcPr>
          <w:p w14:paraId="74080DF5" w14:textId="77777777" w:rsidR="005E47C3" w:rsidRPr="00247CA7" w:rsidRDefault="005E47C3" w:rsidP="0032442E">
            <w:pPr>
              <w:jc w:val="center"/>
              <w:rPr>
                <w:rFonts w:asciiTheme="minorHAnsi" w:hAnsiTheme="minorHAnsi" w:cstheme="minorHAnsi"/>
                <w:i/>
              </w:rPr>
            </w:pPr>
            <w:r>
              <w:rPr>
                <w:rFonts w:asciiTheme="minorHAnsi" w:hAnsiTheme="minorHAnsi" w:cstheme="minorHAnsi"/>
                <w:i/>
              </w:rPr>
              <w:t>6</w:t>
            </w:r>
          </w:p>
        </w:tc>
        <w:tc>
          <w:tcPr>
            <w:tcW w:w="0" w:type="auto"/>
            <w:vMerge/>
            <w:vAlign w:val="center"/>
          </w:tcPr>
          <w:p w14:paraId="740C5707" w14:textId="77777777" w:rsidR="005E47C3" w:rsidRPr="00247CA7" w:rsidRDefault="005E47C3" w:rsidP="005E47C3">
            <w:pPr>
              <w:jc w:val="center"/>
              <w:rPr>
                <w:rFonts w:asciiTheme="minorHAnsi" w:hAnsiTheme="minorHAnsi" w:cstheme="minorHAnsi"/>
                <w:i/>
              </w:rPr>
            </w:pPr>
          </w:p>
        </w:tc>
      </w:tr>
      <w:tr w:rsidR="005E47C3" w14:paraId="2C021915" w14:textId="77777777" w:rsidTr="005E47C3">
        <w:tc>
          <w:tcPr>
            <w:tcW w:w="0" w:type="auto"/>
          </w:tcPr>
          <w:p w14:paraId="2692AC2C" w14:textId="77777777" w:rsidR="005E47C3" w:rsidRPr="00247CA7" w:rsidRDefault="005E47C3" w:rsidP="0032442E">
            <w:pPr>
              <w:ind w:left="360"/>
              <w:jc w:val="both"/>
              <w:rPr>
                <w:rFonts w:asciiTheme="minorHAnsi" w:hAnsiTheme="minorHAnsi" w:cstheme="minorHAnsi"/>
                <w:i/>
              </w:rPr>
            </w:pPr>
            <w:r w:rsidRPr="00247CA7">
              <w:rPr>
                <w:rFonts w:asciiTheme="minorHAnsi" w:hAnsiTheme="minorHAnsi" w:cstheme="minorHAnsi"/>
                <w:i/>
              </w:rPr>
              <w:t>Lever Action</w:t>
            </w:r>
          </w:p>
        </w:tc>
        <w:tc>
          <w:tcPr>
            <w:tcW w:w="0" w:type="auto"/>
            <w:vAlign w:val="center"/>
          </w:tcPr>
          <w:p w14:paraId="63E3DA44" w14:textId="77777777" w:rsidR="005E47C3" w:rsidRPr="00247CA7" w:rsidRDefault="005E47C3" w:rsidP="0032442E">
            <w:pPr>
              <w:jc w:val="center"/>
              <w:rPr>
                <w:rFonts w:asciiTheme="minorHAnsi" w:hAnsiTheme="minorHAnsi" w:cstheme="minorHAnsi"/>
                <w:i/>
              </w:rPr>
            </w:pPr>
            <w:r>
              <w:rPr>
                <w:rFonts w:asciiTheme="minorHAnsi" w:hAnsiTheme="minorHAnsi" w:cstheme="minorHAnsi"/>
                <w:i/>
              </w:rPr>
              <w:t>&lt;6</w:t>
            </w:r>
          </w:p>
        </w:tc>
        <w:tc>
          <w:tcPr>
            <w:tcW w:w="0" w:type="auto"/>
            <w:vMerge/>
            <w:vAlign w:val="center"/>
          </w:tcPr>
          <w:p w14:paraId="37394B14" w14:textId="77777777" w:rsidR="005E47C3" w:rsidRPr="00247CA7" w:rsidRDefault="005E47C3" w:rsidP="005E47C3">
            <w:pPr>
              <w:jc w:val="center"/>
              <w:rPr>
                <w:rFonts w:asciiTheme="minorHAnsi" w:hAnsiTheme="minorHAnsi" w:cstheme="minorHAnsi"/>
                <w:i/>
              </w:rPr>
            </w:pPr>
          </w:p>
        </w:tc>
      </w:tr>
      <w:tr w:rsidR="005E47C3" w14:paraId="54C7C989" w14:textId="77777777" w:rsidTr="005E47C3">
        <w:tc>
          <w:tcPr>
            <w:tcW w:w="0" w:type="auto"/>
          </w:tcPr>
          <w:p w14:paraId="6788F3CC" w14:textId="77777777" w:rsidR="005E47C3" w:rsidRPr="00247CA7" w:rsidRDefault="005E47C3" w:rsidP="0032442E">
            <w:pPr>
              <w:ind w:left="360"/>
              <w:jc w:val="both"/>
              <w:rPr>
                <w:rFonts w:asciiTheme="minorHAnsi" w:hAnsiTheme="minorHAnsi" w:cstheme="minorHAnsi"/>
                <w:i/>
              </w:rPr>
            </w:pPr>
            <w:r w:rsidRPr="00247CA7">
              <w:rPr>
                <w:rFonts w:asciiTheme="minorHAnsi" w:hAnsiTheme="minorHAnsi" w:cstheme="minorHAnsi"/>
                <w:i/>
              </w:rPr>
              <w:t>Unknown Type</w:t>
            </w:r>
          </w:p>
        </w:tc>
        <w:tc>
          <w:tcPr>
            <w:tcW w:w="0" w:type="auto"/>
            <w:vAlign w:val="center"/>
          </w:tcPr>
          <w:p w14:paraId="0BFDC9A8" w14:textId="77777777" w:rsidR="005E47C3" w:rsidRPr="00247CA7" w:rsidRDefault="005E47C3" w:rsidP="0032442E">
            <w:pPr>
              <w:jc w:val="center"/>
              <w:rPr>
                <w:rFonts w:asciiTheme="minorHAnsi" w:hAnsiTheme="minorHAnsi" w:cstheme="minorHAnsi"/>
                <w:i/>
              </w:rPr>
            </w:pPr>
            <w:r>
              <w:rPr>
                <w:rFonts w:asciiTheme="minorHAnsi" w:hAnsiTheme="minorHAnsi" w:cstheme="minorHAnsi"/>
                <w:i/>
              </w:rPr>
              <w:t>&lt;6</w:t>
            </w:r>
          </w:p>
        </w:tc>
        <w:tc>
          <w:tcPr>
            <w:tcW w:w="0" w:type="auto"/>
            <w:vMerge/>
            <w:vAlign w:val="center"/>
          </w:tcPr>
          <w:p w14:paraId="222DDEC4" w14:textId="77777777" w:rsidR="005E47C3" w:rsidRPr="00247CA7" w:rsidRDefault="005E47C3" w:rsidP="005E47C3">
            <w:pPr>
              <w:jc w:val="center"/>
              <w:rPr>
                <w:rFonts w:asciiTheme="minorHAnsi" w:hAnsiTheme="minorHAnsi" w:cstheme="minorHAnsi"/>
                <w:i/>
              </w:rPr>
            </w:pPr>
          </w:p>
        </w:tc>
      </w:tr>
      <w:tr w:rsidR="005E47C3" w14:paraId="42CD60DA" w14:textId="77777777" w:rsidTr="005E47C3">
        <w:tc>
          <w:tcPr>
            <w:tcW w:w="0" w:type="auto"/>
          </w:tcPr>
          <w:p w14:paraId="0F8B7FCA" w14:textId="77777777" w:rsidR="005E47C3" w:rsidRPr="00247CA7" w:rsidRDefault="005E47C3" w:rsidP="0032442E">
            <w:pPr>
              <w:ind w:left="180"/>
              <w:jc w:val="both"/>
              <w:rPr>
                <w:rFonts w:asciiTheme="minorHAnsi" w:hAnsiTheme="minorHAnsi" w:cstheme="minorHAnsi"/>
                <w:b/>
              </w:rPr>
            </w:pPr>
            <w:r>
              <w:rPr>
                <w:rFonts w:asciiTheme="minorHAnsi" w:hAnsiTheme="minorHAnsi" w:cstheme="minorHAnsi"/>
                <w:b/>
              </w:rPr>
              <w:t>Other Type</w:t>
            </w:r>
          </w:p>
        </w:tc>
        <w:tc>
          <w:tcPr>
            <w:tcW w:w="0" w:type="auto"/>
            <w:vAlign w:val="center"/>
          </w:tcPr>
          <w:p w14:paraId="75B214E3" w14:textId="77777777" w:rsidR="005E47C3" w:rsidRPr="00247CA7" w:rsidRDefault="005E47C3" w:rsidP="0032442E">
            <w:pPr>
              <w:jc w:val="center"/>
              <w:rPr>
                <w:rFonts w:asciiTheme="minorHAnsi" w:hAnsiTheme="minorHAnsi" w:cstheme="minorHAnsi"/>
                <w:b/>
              </w:rPr>
            </w:pPr>
            <w:r>
              <w:rPr>
                <w:rFonts w:asciiTheme="minorHAnsi" w:hAnsiTheme="minorHAnsi" w:cstheme="minorHAnsi"/>
                <w:b/>
              </w:rPr>
              <w:t>&lt;6</w:t>
            </w:r>
          </w:p>
        </w:tc>
        <w:tc>
          <w:tcPr>
            <w:tcW w:w="0" w:type="auto"/>
            <w:vAlign w:val="center"/>
          </w:tcPr>
          <w:p w14:paraId="4BD8449F" w14:textId="77777777" w:rsidR="005E47C3" w:rsidRPr="00247CA7" w:rsidRDefault="005E47C3" w:rsidP="0032442E">
            <w:pPr>
              <w:jc w:val="center"/>
              <w:rPr>
                <w:rFonts w:asciiTheme="minorHAnsi" w:hAnsiTheme="minorHAnsi" w:cstheme="minorHAnsi"/>
                <w:b/>
              </w:rPr>
            </w:pPr>
            <w:r>
              <w:rPr>
                <w:rFonts w:asciiTheme="minorHAnsi" w:hAnsiTheme="minorHAnsi" w:cstheme="minorHAnsi"/>
                <w:b/>
              </w:rPr>
              <w:t>--</w:t>
            </w:r>
          </w:p>
        </w:tc>
      </w:tr>
    </w:tbl>
    <w:p w14:paraId="5C0963E9" w14:textId="77777777" w:rsidR="004D2185" w:rsidRPr="00DD0A7F" w:rsidRDefault="00247CA7" w:rsidP="004D2185">
      <w:pPr>
        <w:jc w:val="both"/>
        <w:rPr>
          <w:rFonts w:asciiTheme="minorHAnsi" w:hAnsiTheme="minorHAnsi" w:cstheme="minorHAnsi"/>
          <w:sz w:val="18"/>
          <w:szCs w:val="18"/>
        </w:rPr>
      </w:pPr>
      <w:r w:rsidRPr="00DD0A7F">
        <w:rPr>
          <w:rFonts w:asciiTheme="minorHAnsi" w:hAnsiTheme="minorHAnsi" w:cstheme="minorHAnsi"/>
          <w:sz w:val="18"/>
          <w:szCs w:val="18"/>
        </w:rPr>
        <w:t>Source: Massachusetts Violent Death Reporting System,</w:t>
      </w:r>
    </w:p>
    <w:p w14:paraId="6F4ABDE1" w14:textId="77777777" w:rsidR="00247CA7" w:rsidRDefault="00C2465A" w:rsidP="004D2185">
      <w:pPr>
        <w:jc w:val="both"/>
        <w:rPr>
          <w:rFonts w:asciiTheme="minorHAnsi" w:hAnsiTheme="minorHAnsi" w:cstheme="minorHAnsi"/>
        </w:rPr>
      </w:pPr>
      <w:r w:rsidRPr="0092100A">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41B3B0F2" wp14:editId="040AFD37">
                <wp:simplePos x="0" y="0"/>
                <wp:positionH relativeFrom="column">
                  <wp:posOffset>3886200</wp:posOffset>
                </wp:positionH>
                <wp:positionV relativeFrom="paragraph">
                  <wp:posOffset>8890</wp:posOffset>
                </wp:positionV>
                <wp:extent cx="2971800" cy="35623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562350"/>
                        </a:xfrm>
                        <a:prstGeom prst="rect">
                          <a:avLst/>
                        </a:prstGeom>
                        <a:solidFill>
                          <a:srgbClr val="FFFFFF"/>
                        </a:solidFill>
                        <a:ln w="9525">
                          <a:solidFill>
                            <a:schemeClr val="bg1"/>
                          </a:solidFill>
                          <a:miter lim="800000"/>
                          <a:headEnd/>
                          <a:tailEnd/>
                        </a:ln>
                      </wps:spPr>
                      <wps:txbx>
                        <w:txbxContent>
                          <w:p w14:paraId="2EC1D347" w14:textId="77777777" w:rsidR="005501D2" w:rsidRPr="00EC27E1" w:rsidRDefault="005501D2" w:rsidP="00EC27E1">
                            <w:pPr>
                              <w:pStyle w:val="ListParagraph"/>
                              <w:numPr>
                                <w:ilvl w:val="0"/>
                                <w:numId w:val="3"/>
                              </w:numPr>
                              <w:ind w:left="540"/>
                              <w:jc w:val="both"/>
                            </w:pPr>
                            <w:r>
                              <w:rPr>
                                <w:rFonts w:asciiTheme="minorHAnsi" w:hAnsiTheme="minorHAnsi" w:cstheme="minorHAnsi"/>
                              </w:rPr>
                              <w:t xml:space="preserve">For suicides by hanging/suffocation, the most </w:t>
                            </w:r>
                            <w:proofErr w:type="gramStart"/>
                            <w:r>
                              <w:rPr>
                                <w:rFonts w:asciiTheme="minorHAnsi" w:hAnsiTheme="minorHAnsi" w:cstheme="minorHAnsi"/>
                              </w:rPr>
                              <w:t>common</w:t>
                            </w:r>
                            <w:proofErr w:type="gramEnd"/>
                            <w:r>
                              <w:rPr>
                                <w:rFonts w:asciiTheme="minorHAnsi" w:hAnsiTheme="minorHAnsi" w:cstheme="minorHAnsi"/>
                              </w:rPr>
                              <w:t xml:space="preserve"> known ligatures used were a rope/clothing line (n=113, 32.5%), belt/strap (n=69, 19.8%), and cord/cable/wire (n=55, 15.8%).</w:t>
                            </w:r>
                          </w:p>
                          <w:p w14:paraId="5CD31798" w14:textId="77777777" w:rsidR="005501D2" w:rsidRPr="00EC27E1" w:rsidRDefault="005501D2" w:rsidP="00EC27E1">
                            <w:pPr>
                              <w:pStyle w:val="ListParagraph"/>
                              <w:numPr>
                                <w:ilvl w:val="0"/>
                                <w:numId w:val="3"/>
                              </w:numPr>
                              <w:ind w:left="540"/>
                              <w:jc w:val="both"/>
                            </w:pPr>
                            <w:r>
                              <w:rPr>
                                <w:rFonts w:asciiTheme="minorHAnsi" w:hAnsiTheme="minorHAnsi" w:cstheme="minorHAnsi"/>
                              </w:rPr>
                              <w:t>For men, the most common ligature used was a rope/clothing line (n=96, 35.7%), while for women, the most common ligatures used were a rope/clothing line and a belt/strap (n=17, 21.5% for each).</w:t>
                            </w:r>
                          </w:p>
                          <w:p w14:paraId="293D0307" w14:textId="79B604BD" w:rsidR="005501D2" w:rsidRPr="00C2465A" w:rsidRDefault="005501D2" w:rsidP="00EC27E1">
                            <w:pPr>
                              <w:pStyle w:val="ListParagraph"/>
                              <w:numPr>
                                <w:ilvl w:val="0"/>
                                <w:numId w:val="3"/>
                              </w:numPr>
                              <w:ind w:left="540"/>
                              <w:jc w:val="both"/>
                            </w:pPr>
                            <w:r>
                              <w:rPr>
                                <w:rFonts w:asciiTheme="minorHAnsi" w:hAnsiTheme="minorHAnsi" w:cstheme="minorHAnsi"/>
                              </w:rPr>
                              <w:t>Twenty-four victims used plastic bags as a means of suffocation, either alone or in conjunction with a gas such as helium or propane.</w:t>
                            </w:r>
                          </w:p>
                          <w:p w14:paraId="24A9F119" w14:textId="77777777" w:rsidR="005501D2" w:rsidRDefault="005501D2" w:rsidP="00EC27E1">
                            <w:pPr>
                              <w:pStyle w:val="ListParagraph"/>
                              <w:numPr>
                                <w:ilvl w:val="0"/>
                                <w:numId w:val="3"/>
                              </w:numPr>
                              <w:ind w:left="540"/>
                              <w:jc w:val="both"/>
                            </w:pPr>
                            <w:r>
                              <w:rPr>
                                <w:rFonts w:asciiTheme="minorHAnsi" w:hAnsiTheme="minorHAnsi" w:cstheme="minorHAnsi"/>
                              </w:rPr>
                              <w:t>“Other specified means” includes chains, garden hoses, laundry hoses, zip ties,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3B0F2" id="_x0000_s1037" type="#_x0000_t202" style="position:absolute;left:0;text-align:left;margin-left:306pt;margin-top:.7pt;width:234pt;height:2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" strokecolor="white [3212]">
                <v:textbox>
                  <w:txbxContent>
                    <w:p w14:paraId="2EC1D347" w14:textId="77777777" w:rsidR="005501D2" w:rsidRPr="00EC27E1" w:rsidRDefault="005501D2" w:rsidP="00EC27E1">
                      <w:pPr>
                        <w:pStyle w:val="ListParagraph"/>
                        <w:numPr>
                          <w:ilvl w:val="0"/>
                          <w:numId w:val="3"/>
                        </w:numPr>
                        <w:ind w:left="540"/>
                        <w:jc w:val="both"/>
                      </w:pPr>
                      <w:r>
                        <w:rPr>
                          <w:rFonts w:asciiTheme="minorHAnsi" w:hAnsiTheme="minorHAnsi" w:cstheme="minorHAnsi"/>
                        </w:rPr>
                        <w:t xml:space="preserve">For suicides by hanging/suffocation, the most </w:t>
                      </w:r>
                      <w:proofErr w:type="gramStart"/>
                      <w:r>
                        <w:rPr>
                          <w:rFonts w:asciiTheme="minorHAnsi" w:hAnsiTheme="minorHAnsi" w:cstheme="minorHAnsi"/>
                        </w:rPr>
                        <w:t>common</w:t>
                      </w:r>
                      <w:proofErr w:type="gramEnd"/>
                      <w:r>
                        <w:rPr>
                          <w:rFonts w:asciiTheme="minorHAnsi" w:hAnsiTheme="minorHAnsi" w:cstheme="minorHAnsi"/>
                        </w:rPr>
                        <w:t xml:space="preserve"> known ligatures used were a rope/clothing line (n=113, 32.5%), belt/strap (n=69, 19.8%), and cord/cable/wire (n=55, 15.8%).</w:t>
                      </w:r>
                    </w:p>
                    <w:p w14:paraId="5CD31798" w14:textId="77777777" w:rsidR="005501D2" w:rsidRPr="00EC27E1" w:rsidRDefault="005501D2" w:rsidP="00EC27E1">
                      <w:pPr>
                        <w:pStyle w:val="ListParagraph"/>
                        <w:numPr>
                          <w:ilvl w:val="0"/>
                          <w:numId w:val="3"/>
                        </w:numPr>
                        <w:ind w:left="540"/>
                        <w:jc w:val="both"/>
                      </w:pPr>
                      <w:r>
                        <w:rPr>
                          <w:rFonts w:asciiTheme="minorHAnsi" w:hAnsiTheme="minorHAnsi" w:cstheme="minorHAnsi"/>
                        </w:rPr>
                        <w:t>For men, the most common ligature used was a rope/clothing line (n=96, 35.7%), while for women, the most common ligatures used were a rope/clothing line and a belt/strap (n=17, 21.5% for each).</w:t>
                      </w:r>
                    </w:p>
                    <w:p w14:paraId="293D0307" w14:textId="79B604BD" w:rsidR="005501D2" w:rsidRPr="00C2465A" w:rsidRDefault="005501D2" w:rsidP="00EC27E1">
                      <w:pPr>
                        <w:pStyle w:val="ListParagraph"/>
                        <w:numPr>
                          <w:ilvl w:val="0"/>
                          <w:numId w:val="3"/>
                        </w:numPr>
                        <w:ind w:left="540"/>
                        <w:jc w:val="both"/>
                      </w:pPr>
                      <w:r>
                        <w:rPr>
                          <w:rFonts w:asciiTheme="minorHAnsi" w:hAnsiTheme="minorHAnsi" w:cstheme="minorHAnsi"/>
                        </w:rPr>
                        <w:t>Twenty-four victims used plastic bags as a means of suffocation, either alone or in conjunction with a gas such as helium or propane.</w:t>
                      </w:r>
                    </w:p>
                    <w:p w14:paraId="24A9F119" w14:textId="77777777" w:rsidR="005501D2" w:rsidRDefault="005501D2" w:rsidP="00EC27E1">
                      <w:pPr>
                        <w:pStyle w:val="ListParagraph"/>
                        <w:numPr>
                          <w:ilvl w:val="0"/>
                          <w:numId w:val="3"/>
                        </w:numPr>
                        <w:ind w:left="540"/>
                        <w:jc w:val="both"/>
                      </w:pPr>
                      <w:r>
                        <w:rPr>
                          <w:rFonts w:asciiTheme="minorHAnsi" w:hAnsiTheme="minorHAnsi" w:cstheme="minorHAnsi"/>
                        </w:rPr>
                        <w:t>“Other specified means” includes chains, garden hoses, laundry hoses, zip ties, etc.</w:t>
                      </w:r>
                    </w:p>
                  </w:txbxContent>
                </v:textbox>
              </v:shape>
            </w:pict>
          </mc:Fallback>
        </mc:AlternateContent>
      </w:r>
      <w:r w:rsidR="00247CA7" w:rsidRPr="00DD0A7F">
        <w:rPr>
          <w:rFonts w:asciiTheme="minorHAnsi" w:hAnsiTheme="minorHAnsi" w:cstheme="minorHAnsi"/>
          <w:sz w:val="18"/>
          <w:szCs w:val="18"/>
        </w:rPr>
        <w:t>Massachusetts Department of Public Health</w:t>
      </w:r>
      <w:r w:rsidR="00B224B4" w:rsidRPr="00B224B4">
        <w:rPr>
          <w:rStyle w:val="FootnoteReference"/>
          <w:rFonts w:asciiTheme="minorHAnsi" w:hAnsiTheme="minorHAnsi" w:cstheme="minorHAnsi"/>
          <w:color w:val="FFFFFF" w:themeColor="background1"/>
          <w:sz w:val="18"/>
          <w:szCs w:val="18"/>
        </w:rPr>
        <w:footnoteReference w:id="6"/>
      </w:r>
    </w:p>
    <w:p w14:paraId="21635195" w14:textId="77777777" w:rsidR="00247CA7" w:rsidRDefault="00247CA7" w:rsidP="004D2185">
      <w:pPr>
        <w:jc w:val="both"/>
        <w:rPr>
          <w:rFonts w:asciiTheme="minorHAnsi" w:hAnsiTheme="minorHAnsi" w:cstheme="minorHAnsi"/>
        </w:rPr>
      </w:pPr>
    </w:p>
    <w:tbl>
      <w:tblPr>
        <w:tblStyle w:val="TableGrid"/>
        <w:tblW w:w="0" w:type="auto"/>
        <w:tblLook w:val="04A0" w:firstRow="1" w:lastRow="0" w:firstColumn="1" w:lastColumn="0" w:noHBand="0" w:noVBand="1"/>
      </w:tblPr>
      <w:tblGrid>
        <w:gridCol w:w="3424"/>
        <w:gridCol w:w="787"/>
        <w:gridCol w:w="1022"/>
        <w:gridCol w:w="787"/>
      </w:tblGrid>
      <w:tr w:rsidR="008318CA" w14:paraId="0BEE02AD" w14:textId="77777777" w:rsidTr="00DD0A7F">
        <w:tc>
          <w:tcPr>
            <w:tcW w:w="0" w:type="auto"/>
            <w:gridSpan w:val="4"/>
            <w:shd w:val="clear" w:color="auto" w:fill="403152" w:themeFill="accent4" w:themeFillShade="80"/>
          </w:tcPr>
          <w:p w14:paraId="7A3D89E2" w14:textId="77777777" w:rsidR="008318CA" w:rsidRPr="008318CA" w:rsidRDefault="008318CA" w:rsidP="008318CA">
            <w:pPr>
              <w:jc w:val="center"/>
              <w:rPr>
                <w:rFonts w:asciiTheme="minorHAnsi" w:hAnsiTheme="minorHAnsi" w:cstheme="minorHAnsi"/>
                <w:b/>
              </w:rPr>
            </w:pPr>
            <w:r w:rsidRPr="008318CA">
              <w:rPr>
                <w:rFonts w:asciiTheme="minorHAnsi" w:hAnsiTheme="minorHAnsi" w:cstheme="minorHAnsi"/>
                <w:b/>
              </w:rPr>
              <w:t>Table 3. Source of Means of Hanging/Suffocation Suicides:</w:t>
            </w:r>
          </w:p>
          <w:p w14:paraId="25DF8B41" w14:textId="77777777" w:rsidR="008318CA" w:rsidRPr="008318CA" w:rsidRDefault="008318CA" w:rsidP="008318CA">
            <w:pPr>
              <w:jc w:val="center"/>
              <w:rPr>
                <w:rFonts w:asciiTheme="minorHAnsi" w:hAnsiTheme="minorHAnsi" w:cstheme="minorHAnsi"/>
                <w:b/>
              </w:rPr>
            </w:pPr>
            <w:r w:rsidRPr="008318CA">
              <w:rPr>
                <w:rFonts w:asciiTheme="minorHAnsi" w:hAnsiTheme="minorHAnsi" w:cstheme="minorHAnsi"/>
                <w:b/>
              </w:rPr>
              <w:t>Number, MA 2017</w:t>
            </w:r>
            <w:r w:rsidR="00DD0A7F" w:rsidRPr="00DD0A7F">
              <w:rPr>
                <w:rFonts w:asciiTheme="minorHAnsi" w:hAnsiTheme="minorHAnsi" w:cstheme="minorHAnsi"/>
                <w:b/>
                <w:vertAlign w:val="superscript"/>
              </w:rPr>
              <w:fldChar w:fldCharType="begin"/>
            </w:r>
            <w:r w:rsidR="00DD0A7F" w:rsidRPr="00DD0A7F">
              <w:rPr>
                <w:rFonts w:asciiTheme="minorHAnsi" w:hAnsiTheme="minorHAnsi" w:cstheme="minorHAnsi"/>
                <w:b/>
                <w:vertAlign w:val="superscript"/>
              </w:rPr>
              <w:instrText xml:space="preserve"> NOTEREF _Ref23857908 \h </w:instrText>
            </w:r>
            <w:r w:rsidR="00DD0A7F">
              <w:rPr>
                <w:rFonts w:asciiTheme="minorHAnsi" w:hAnsiTheme="minorHAnsi" w:cstheme="minorHAnsi"/>
                <w:b/>
                <w:vertAlign w:val="superscript"/>
              </w:rPr>
              <w:instrText xml:space="preserve"> \* MERGEFORMAT </w:instrText>
            </w:r>
            <w:r w:rsidR="00DD0A7F" w:rsidRPr="00DD0A7F">
              <w:rPr>
                <w:rFonts w:asciiTheme="minorHAnsi" w:hAnsiTheme="minorHAnsi" w:cstheme="minorHAnsi"/>
                <w:b/>
                <w:vertAlign w:val="superscript"/>
              </w:rPr>
            </w:r>
            <w:r w:rsidR="00DD0A7F" w:rsidRPr="00DD0A7F">
              <w:rPr>
                <w:rFonts w:asciiTheme="minorHAnsi" w:hAnsiTheme="minorHAnsi" w:cstheme="minorHAnsi"/>
                <w:b/>
                <w:vertAlign w:val="superscript"/>
              </w:rPr>
              <w:fldChar w:fldCharType="separate"/>
            </w:r>
            <w:r w:rsidR="00DD0A7F" w:rsidRPr="00DD0A7F">
              <w:rPr>
                <w:rFonts w:asciiTheme="minorHAnsi" w:hAnsiTheme="minorHAnsi" w:cstheme="minorHAnsi"/>
                <w:b/>
                <w:vertAlign w:val="superscript"/>
              </w:rPr>
              <w:t>5</w:t>
            </w:r>
            <w:r w:rsidR="00DD0A7F" w:rsidRPr="00DD0A7F">
              <w:rPr>
                <w:rFonts w:asciiTheme="minorHAnsi" w:hAnsiTheme="minorHAnsi" w:cstheme="minorHAnsi"/>
                <w:b/>
                <w:vertAlign w:val="superscript"/>
              </w:rPr>
              <w:fldChar w:fldCharType="end"/>
            </w:r>
          </w:p>
        </w:tc>
      </w:tr>
      <w:tr w:rsidR="008318CA" w14:paraId="4EA6EF18" w14:textId="77777777" w:rsidTr="00DD0A7F">
        <w:tc>
          <w:tcPr>
            <w:tcW w:w="0" w:type="auto"/>
            <w:shd w:val="clear" w:color="auto" w:fill="B2A1C7" w:themeFill="accent4" w:themeFillTint="99"/>
          </w:tcPr>
          <w:p w14:paraId="44E953F4" w14:textId="77777777" w:rsidR="008318CA" w:rsidRPr="008318CA" w:rsidRDefault="008318CA" w:rsidP="008318CA">
            <w:pPr>
              <w:jc w:val="center"/>
              <w:rPr>
                <w:rFonts w:asciiTheme="minorHAnsi" w:hAnsiTheme="minorHAnsi" w:cstheme="minorHAnsi"/>
                <w:b/>
              </w:rPr>
            </w:pPr>
            <w:r w:rsidRPr="008318CA">
              <w:rPr>
                <w:rFonts w:asciiTheme="minorHAnsi" w:hAnsiTheme="minorHAnsi" w:cstheme="minorHAnsi"/>
                <w:b/>
              </w:rPr>
              <w:t>Means</w:t>
            </w:r>
          </w:p>
        </w:tc>
        <w:tc>
          <w:tcPr>
            <w:tcW w:w="0" w:type="auto"/>
            <w:shd w:val="clear" w:color="auto" w:fill="B2A1C7" w:themeFill="accent4" w:themeFillTint="99"/>
          </w:tcPr>
          <w:p w14:paraId="46469ED1" w14:textId="77777777" w:rsidR="008318CA" w:rsidRPr="008318CA" w:rsidRDefault="008318CA" w:rsidP="008318CA">
            <w:pPr>
              <w:jc w:val="center"/>
              <w:rPr>
                <w:rFonts w:asciiTheme="minorHAnsi" w:hAnsiTheme="minorHAnsi" w:cstheme="minorHAnsi"/>
                <w:b/>
              </w:rPr>
            </w:pPr>
            <w:r w:rsidRPr="008318CA">
              <w:rPr>
                <w:rFonts w:asciiTheme="minorHAnsi" w:hAnsiTheme="minorHAnsi" w:cstheme="minorHAnsi"/>
                <w:b/>
              </w:rPr>
              <w:t>Male</w:t>
            </w:r>
          </w:p>
        </w:tc>
        <w:tc>
          <w:tcPr>
            <w:tcW w:w="0" w:type="auto"/>
            <w:shd w:val="clear" w:color="auto" w:fill="B2A1C7" w:themeFill="accent4" w:themeFillTint="99"/>
          </w:tcPr>
          <w:p w14:paraId="1E479656" w14:textId="77777777" w:rsidR="008318CA" w:rsidRPr="008318CA" w:rsidRDefault="008318CA" w:rsidP="008318CA">
            <w:pPr>
              <w:jc w:val="center"/>
              <w:rPr>
                <w:rFonts w:asciiTheme="minorHAnsi" w:hAnsiTheme="minorHAnsi" w:cstheme="minorHAnsi"/>
                <w:b/>
              </w:rPr>
            </w:pPr>
            <w:r w:rsidRPr="008318CA">
              <w:rPr>
                <w:rFonts w:asciiTheme="minorHAnsi" w:hAnsiTheme="minorHAnsi" w:cstheme="minorHAnsi"/>
                <w:b/>
              </w:rPr>
              <w:t>Female</w:t>
            </w:r>
          </w:p>
        </w:tc>
        <w:tc>
          <w:tcPr>
            <w:tcW w:w="0" w:type="auto"/>
            <w:shd w:val="clear" w:color="auto" w:fill="B2A1C7" w:themeFill="accent4" w:themeFillTint="99"/>
          </w:tcPr>
          <w:p w14:paraId="3B5F35FD" w14:textId="77777777" w:rsidR="008318CA" w:rsidRPr="008318CA" w:rsidRDefault="008318CA" w:rsidP="008318CA">
            <w:pPr>
              <w:jc w:val="center"/>
              <w:rPr>
                <w:rFonts w:asciiTheme="minorHAnsi" w:hAnsiTheme="minorHAnsi" w:cstheme="minorHAnsi"/>
                <w:b/>
              </w:rPr>
            </w:pPr>
            <w:r w:rsidRPr="008318CA">
              <w:rPr>
                <w:rFonts w:asciiTheme="minorHAnsi" w:hAnsiTheme="minorHAnsi" w:cstheme="minorHAnsi"/>
                <w:b/>
              </w:rPr>
              <w:t>Total</w:t>
            </w:r>
          </w:p>
        </w:tc>
      </w:tr>
      <w:tr w:rsidR="008318CA" w14:paraId="1486D2CC" w14:textId="77777777" w:rsidTr="00DD0A7F">
        <w:tc>
          <w:tcPr>
            <w:tcW w:w="0" w:type="auto"/>
            <w:shd w:val="clear" w:color="auto" w:fill="E5DFEC" w:themeFill="accent4" w:themeFillTint="33"/>
          </w:tcPr>
          <w:p w14:paraId="752F50CB" w14:textId="77777777" w:rsidR="008318CA" w:rsidRPr="008318CA" w:rsidRDefault="008318CA" w:rsidP="004D2185">
            <w:pPr>
              <w:jc w:val="both"/>
              <w:rPr>
                <w:rFonts w:asciiTheme="minorHAnsi" w:hAnsiTheme="minorHAnsi" w:cstheme="minorHAnsi"/>
                <w:b/>
              </w:rPr>
            </w:pPr>
            <w:r w:rsidRPr="008318CA">
              <w:rPr>
                <w:rFonts w:asciiTheme="minorHAnsi" w:hAnsiTheme="minorHAnsi" w:cstheme="minorHAnsi"/>
                <w:b/>
              </w:rPr>
              <w:t>Hanging/Suffocation</w:t>
            </w:r>
          </w:p>
        </w:tc>
        <w:tc>
          <w:tcPr>
            <w:tcW w:w="0" w:type="auto"/>
            <w:shd w:val="clear" w:color="auto" w:fill="E5DFEC" w:themeFill="accent4" w:themeFillTint="33"/>
          </w:tcPr>
          <w:p w14:paraId="333B7D39" w14:textId="77777777" w:rsidR="008318CA" w:rsidRPr="008318CA" w:rsidRDefault="00DD0A7F" w:rsidP="00DD0A7F">
            <w:pPr>
              <w:jc w:val="center"/>
              <w:rPr>
                <w:rFonts w:asciiTheme="minorHAnsi" w:hAnsiTheme="minorHAnsi" w:cstheme="minorHAnsi"/>
                <w:b/>
              </w:rPr>
            </w:pPr>
            <w:r>
              <w:rPr>
                <w:rFonts w:asciiTheme="minorHAnsi" w:hAnsiTheme="minorHAnsi" w:cstheme="minorHAnsi"/>
                <w:b/>
              </w:rPr>
              <w:t>269</w:t>
            </w:r>
          </w:p>
        </w:tc>
        <w:tc>
          <w:tcPr>
            <w:tcW w:w="0" w:type="auto"/>
            <w:shd w:val="clear" w:color="auto" w:fill="E5DFEC" w:themeFill="accent4" w:themeFillTint="33"/>
          </w:tcPr>
          <w:p w14:paraId="0C3FC8C1" w14:textId="77777777" w:rsidR="008318CA" w:rsidRPr="008318CA" w:rsidRDefault="00DD0A7F" w:rsidP="00DD0A7F">
            <w:pPr>
              <w:jc w:val="center"/>
              <w:rPr>
                <w:rFonts w:asciiTheme="minorHAnsi" w:hAnsiTheme="minorHAnsi" w:cstheme="minorHAnsi"/>
                <w:b/>
              </w:rPr>
            </w:pPr>
            <w:r>
              <w:rPr>
                <w:rFonts w:asciiTheme="minorHAnsi" w:hAnsiTheme="minorHAnsi" w:cstheme="minorHAnsi"/>
                <w:b/>
              </w:rPr>
              <w:t>79</w:t>
            </w:r>
          </w:p>
        </w:tc>
        <w:tc>
          <w:tcPr>
            <w:tcW w:w="0" w:type="auto"/>
            <w:shd w:val="clear" w:color="auto" w:fill="E5DFEC" w:themeFill="accent4" w:themeFillTint="33"/>
          </w:tcPr>
          <w:p w14:paraId="06054DD0" w14:textId="77777777" w:rsidR="008318CA" w:rsidRPr="008318CA" w:rsidRDefault="00DD0A7F" w:rsidP="00DD0A7F">
            <w:pPr>
              <w:jc w:val="center"/>
              <w:rPr>
                <w:rFonts w:asciiTheme="minorHAnsi" w:hAnsiTheme="minorHAnsi" w:cstheme="minorHAnsi"/>
                <w:b/>
              </w:rPr>
            </w:pPr>
            <w:r>
              <w:rPr>
                <w:rFonts w:asciiTheme="minorHAnsi" w:hAnsiTheme="minorHAnsi" w:cstheme="minorHAnsi"/>
                <w:b/>
              </w:rPr>
              <w:t>348</w:t>
            </w:r>
          </w:p>
        </w:tc>
      </w:tr>
      <w:tr w:rsidR="00C2465A" w14:paraId="79AF02CF" w14:textId="77777777" w:rsidTr="002B6C42">
        <w:tc>
          <w:tcPr>
            <w:tcW w:w="0" w:type="auto"/>
          </w:tcPr>
          <w:p w14:paraId="1351925C" w14:textId="77777777" w:rsidR="00C2465A" w:rsidRPr="00855442" w:rsidRDefault="00C2465A" w:rsidP="00C2465A">
            <w:pPr>
              <w:ind w:left="180"/>
              <w:jc w:val="both"/>
              <w:rPr>
                <w:rFonts w:asciiTheme="minorHAnsi" w:hAnsiTheme="minorHAnsi" w:cstheme="minorHAnsi"/>
              </w:rPr>
            </w:pPr>
            <w:r w:rsidRPr="00855442">
              <w:rPr>
                <w:rFonts w:asciiTheme="minorHAnsi" w:hAnsiTheme="minorHAnsi" w:cstheme="minorHAnsi"/>
              </w:rPr>
              <w:t>Rope/Clothing Line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89A61"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96</w:t>
            </w:r>
          </w:p>
        </w:tc>
        <w:tc>
          <w:tcPr>
            <w:tcW w:w="0" w:type="auto"/>
            <w:tcBorders>
              <w:top w:val="single" w:sz="4" w:space="0" w:color="auto"/>
              <w:left w:val="nil"/>
              <w:bottom w:val="single" w:sz="4" w:space="0" w:color="auto"/>
              <w:right w:val="single" w:sz="4" w:space="0" w:color="auto"/>
            </w:tcBorders>
            <w:shd w:val="clear" w:color="auto" w:fill="auto"/>
          </w:tcPr>
          <w:p w14:paraId="36F7559A"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17</w:t>
            </w:r>
          </w:p>
        </w:tc>
        <w:tc>
          <w:tcPr>
            <w:tcW w:w="0" w:type="auto"/>
            <w:tcBorders>
              <w:top w:val="single" w:sz="4" w:space="0" w:color="auto"/>
              <w:left w:val="nil"/>
              <w:bottom w:val="single" w:sz="4" w:space="0" w:color="auto"/>
              <w:right w:val="single" w:sz="4" w:space="0" w:color="auto"/>
            </w:tcBorders>
            <w:shd w:val="clear" w:color="auto" w:fill="auto"/>
          </w:tcPr>
          <w:p w14:paraId="499BD108"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113</w:t>
            </w:r>
          </w:p>
        </w:tc>
      </w:tr>
      <w:tr w:rsidR="00C2465A" w14:paraId="7E355EB5" w14:textId="77777777" w:rsidTr="002B6C42">
        <w:tc>
          <w:tcPr>
            <w:tcW w:w="0" w:type="auto"/>
          </w:tcPr>
          <w:p w14:paraId="4A0BB669" w14:textId="77777777" w:rsidR="00C2465A" w:rsidRPr="00855442" w:rsidRDefault="00C2465A" w:rsidP="00C2465A">
            <w:pPr>
              <w:ind w:left="180"/>
              <w:jc w:val="both"/>
              <w:rPr>
                <w:rFonts w:asciiTheme="minorHAnsi" w:hAnsiTheme="minorHAnsi" w:cstheme="minorHAnsi"/>
              </w:rPr>
            </w:pPr>
            <w:r w:rsidRPr="00855442">
              <w:rPr>
                <w:rFonts w:asciiTheme="minorHAnsi" w:hAnsiTheme="minorHAnsi" w:cstheme="minorHAnsi"/>
              </w:rPr>
              <w:t>Belt/Strap</w:t>
            </w:r>
          </w:p>
        </w:tc>
        <w:tc>
          <w:tcPr>
            <w:tcW w:w="0" w:type="auto"/>
            <w:tcBorders>
              <w:top w:val="nil"/>
              <w:left w:val="single" w:sz="4" w:space="0" w:color="auto"/>
              <w:bottom w:val="single" w:sz="4" w:space="0" w:color="auto"/>
              <w:right w:val="single" w:sz="4" w:space="0" w:color="auto"/>
            </w:tcBorders>
            <w:shd w:val="clear" w:color="auto" w:fill="auto"/>
          </w:tcPr>
          <w:p w14:paraId="3E61B3AF"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52</w:t>
            </w:r>
          </w:p>
        </w:tc>
        <w:tc>
          <w:tcPr>
            <w:tcW w:w="0" w:type="auto"/>
            <w:tcBorders>
              <w:top w:val="nil"/>
              <w:left w:val="nil"/>
              <w:bottom w:val="single" w:sz="4" w:space="0" w:color="auto"/>
              <w:right w:val="single" w:sz="4" w:space="0" w:color="auto"/>
            </w:tcBorders>
            <w:shd w:val="clear" w:color="auto" w:fill="auto"/>
          </w:tcPr>
          <w:p w14:paraId="45371CBC"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17</w:t>
            </w:r>
          </w:p>
        </w:tc>
        <w:tc>
          <w:tcPr>
            <w:tcW w:w="0" w:type="auto"/>
            <w:tcBorders>
              <w:top w:val="nil"/>
              <w:left w:val="nil"/>
              <w:bottom w:val="single" w:sz="4" w:space="0" w:color="auto"/>
              <w:right w:val="single" w:sz="4" w:space="0" w:color="auto"/>
            </w:tcBorders>
            <w:shd w:val="clear" w:color="auto" w:fill="auto"/>
          </w:tcPr>
          <w:p w14:paraId="6E56422B"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69</w:t>
            </w:r>
          </w:p>
        </w:tc>
      </w:tr>
      <w:tr w:rsidR="00C2465A" w14:paraId="51CE4EEB" w14:textId="77777777" w:rsidTr="002B6C42">
        <w:tc>
          <w:tcPr>
            <w:tcW w:w="0" w:type="auto"/>
          </w:tcPr>
          <w:p w14:paraId="607F45F4" w14:textId="77777777" w:rsidR="00C2465A" w:rsidRPr="00855442" w:rsidRDefault="00C2465A" w:rsidP="00C2465A">
            <w:pPr>
              <w:ind w:left="180"/>
              <w:jc w:val="both"/>
              <w:rPr>
                <w:rFonts w:asciiTheme="minorHAnsi" w:hAnsiTheme="minorHAnsi" w:cstheme="minorHAnsi"/>
              </w:rPr>
            </w:pPr>
            <w:r w:rsidRPr="00855442">
              <w:rPr>
                <w:rFonts w:asciiTheme="minorHAnsi" w:hAnsiTheme="minorHAnsi" w:cstheme="minorHAnsi"/>
              </w:rPr>
              <w:t>Cord/Cable/Wire</w:t>
            </w:r>
          </w:p>
        </w:tc>
        <w:tc>
          <w:tcPr>
            <w:tcW w:w="0" w:type="auto"/>
            <w:tcBorders>
              <w:top w:val="nil"/>
              <w:left w:val="single" w:sz="4" w:space="0" w:color="auto"/>
              <w:bottom w:val="single" w:sz="4" w:space="0" w:color="auto"/>
              <w:right w:val="single" w:sz="4" w:space="0" w:color="auto"/>
            </w:tcBorders>
            <w:shd w:val="clear" w:color="auto" w:fill="auto"/>
          </w:tcPr>
          <w:p w14:paraId="0DAB99C1"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40</w:t>
            </w:r>
          </w:p>
        </w:tc>
        <w:tc>
          <w:tcPr>
            <w:tcW w:w="0" w:type="auto"/>
            <w:tcBorders>
              <w:top w:val="nil"/>
              <w:left w:val="nil"/>
              <w:bottom w:val="single" w:sz="4" w:space="0" w:color="auto"/>
              <w:right w:val="single" w:sz="4" w:space="0" w:color="auto"/>
            </w:tcBorders>
            <w:shd w:val="clear" w:color="auto" w:fill="auto"/>
          </w:tcPr>
          <w:p w14:paraId="0B363B1D"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15</w:t>
            </w:r>
          </w:p>
        </w:tc>
        <w:tc>
          <w:tcPr>
            <w:tcW w:w="0" w:type="auto"/>
            <w:tcBorders>
              <w:top w:val="nil"/>
              <w:left w:val="nil"/>
              <w:bottom w:val="single" w:sz="4" w:space="0" w:color="auto"/>
              <w:right w:val="single" w:sz="4" w:space="0" w:color="auto"/>
            </w:tcBorders>
            <w:shd w:val="clear" w:color="auto" w:fill="auto"/>
          </w:tcPr>
          <w:p w14:paraId="3A866B47"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55</w:t>
            </w:r>
          </w:p>
        </w:tc>
      </w:tr>
      <w:tr w:rsidR="00C2465A" w14:paraId="58FDAEE2" w14:textId="77777777" w:rsidTr="002B6C42">
        <w:tc>
          <w:tcPr>
            <w:tcW w:w="0" w:type="auto"/>
          </w:tcPr>
          <w:p w14:paraId="72B67C30" w14:textId="77777777" w:rsidR="00C2465A" w:rsidRPr="00855442" w:rsidRDefault="00C2465A" w:rsidP="00C2465A">
            <w:pPr>
              <w:ind w:left="180"/>
              <w:jc w:val="both"/>
              <w:rPr>
                <w:rFonts w:asciiTheme="minorHAnsi" w:hAnsiTheme="minorHAnsi" w:cstheme="minorHAnsi"/>
              </w:rPr>
            </w:pPr>
            <w:r w:rsidRPr="00855442">
              <w:rPr>
                <w:rFonts w:asciiTheme="minorHAnsi" w:hAnsiTheme="minorHAnsi" w:cstheme="minorHAnsi"/>
              </w:rPr>
              <w:t>Clothing/Shoelace</w:t>
            </w:r>
          </w:p>
        </w:tc>
        <w:tc>
          <w:tcPr>
            <w:tcW w:w="0" w:type="auto"/>
            <w:tcBorders>
              <w:top w:val="nil"/>
              <w:left w:val="single" w:sz="4" w:space="0" w:color="auto"/>
              <w:bottom w:val="single" w:sz="4" w:space="0" w:color="auto"/>
              <w:right w:val="single" w:sz="4" w:space="0" w:color="auto"/>
            </w:tcBorders>
            <w:shd w:val="clear" w:color="auto" w:fill="auto"/>
          </w:tcPr>
          <w:p w14:paraId="5DC73014"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23</w:t>
            </w:r>
          </w:p>
        </w:tc>
        <w:tc>
          <w:tcPr>
            <w:tcW w:w="0" w:type="auto"/>
            <w:tcBorders>
              <w:top w:val="nil"/>
              <w:left w:val="nil"/>
              <w:bottom w:val="single" w:sz="4" w:space="0" w:color="auto"/>
              <w:right w:val="single" w:sz="4" w:space="0" w:color="auto"/>
            </w:tcBorders>
            <w:shd w:val="clear" w:color="auto" w:fill="auto"/>
          </w:tcPr>
          <w:p w14:paraId="3D8C45CF"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10</w:t>
            </w:r>
          </w:p>
        </w:tc>
        <w:tc>
          <w:tcPr>
            <w:tcW w:w="0" w:type="auto"/>
            <w:tcBorders>
              <w:top w:val="nil"/>
              <w:left w:val="nil"/>
              <w:bottom w:val="single" w:sz="4" w:space="0" w:color="auto"/>
              <w:right w:val="single" w:sz="4" w:space="0" w:color="auto"/>
            </w:tcBorders>
            <w:shd w:val="clear" w:color="auto" w:fill="auto"/>
          </w:tcPr>
          <w:p w14:paraId="495EE82C"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33</w:t>
            </w:r>
          </w:p>
        </w:tc>
      </w:tr>
      <w:tr w:rsidR="00C2465A" w14:paraId="2ACFC915" w14:textId="77777777" w:rsidTr="002B6C42">
        <w:tc>
          <w:tcPr>
            <w:tcW w:w="0" w:type="auto"/>
          </w:tcPr>
          <w:p w14:paraId="172AF835" w14:textId="77777777" w:rsidR="00C2465A" w:rsidRPr="00855442" w:rsidRDefault="00C2465A" w:rsidP="00C2465A">
            <w:pPr>
              <w:ind w:left="180"/>
              <w:jc w:val="both"/>
              <w:rPr>
                <w:rFonts w:asciiTheme="minorHAnsi" w:hAnsiTheme="minorHAnsi" w:cstheme="minorHAnsi"/>
              </w:rPr>
            </w:pPr>
            <w:r w:rsidRPr="00855442">
              <w:rPr>
                <w:rFonts w:asciiTheme="minorHAnsi" w:hAnsiTheme="minorHAnsi" w:cstheme="minorHAnsi"/>
              </w:rPr>
              <w:t>Plastic Bag/Plastic Bag + Gas</w:t>
            </w:r>
          </w:p>
        </w:tc>
        <w:tc>
          <w:tcPr>
            <w:tcW w:w="0" w:type="auto"/>
            <w:tcBorders>
              <w:top w:val="nil"/>
              <w:left w:val="single" w:sz="4" w:space="0" w:color="auto"/>
              <w:bottom w:val="single" w:sz="4" w:space="0" w:color="auto"/>
              <w:right w:val="single" w:sz="4" w:space="0" w:color="auto"/>
            </w:tcBorders>
            <w:shd w:val="clear" w:color="auto" w:fill="auto"/>
          </w:tcPr>
          <w:p w14:paraId="6680D681"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15</w:t>
            </w:r>
          </w:p>
        </w:tc>
        <w:tc>
          <w:tcPr>
            <w:tcW w:w="0" w:type="auto"/>
            <w:tcBorders>
              <w:top w:val="nil"/>
              <w:left w:val="nil"/>
              <w:bottom w:val="single" w:sz="4" w:space="0" w:color="auto"/>
              <w:right w:val="single" w:sz="4" w:space="0" w:color="auto"/>
            </w:tcBorders>
            <w:shd w:val="clear" w:color="auto" w:fill="auto"/>
          </w:tcPr>
          <w:p w14:paraId="77B1F71D"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9</w:t>
            </w:r>
          </w:p>
        </w:tc>
        <w:tc>
          <w:tcPr>
            <w:tcW w:w="0" w:type="auto"/>
            <w:tcBorders>
              <w:top w:val="nil"/>
              <w:left w:val="nil"/>
              <w:bottom w:val="single" w:sz="4" w:space="0" w:color="auto"/>
              <w:right w:val="single" w:sz="4" w:space="0" w:color="auto"/>
            </w:tcBorders>
            <w:shd w:val="clear" w:color="auto" w:fill="auto"/>
          </w:tcPr>
          <w:p w14:paraId="01621517"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24</w:t>
            </w:r>
          </w:p>
        </w:tc>
      </w:tr>
      <w:tr w:rsidR="00C2465A" w14:paraId="07E5D9C0" w14:textId="77777777" w:rsidTr="002B6C42">
        <w:tc>
          <w:tcPr>
            <w:tcW w:w="0" w:type="auto"/>
          </w:tcPr>
          <w:p w14:paraId="0061E72D" w14:textId="77777777" w:rsidR="00C2465A" w:rsidRPr="00855442" w:rsidRDefault="00C2465A" w:rsidP="00C2465A">
            <w:pPr>
              <w:ind w:left="180"/>
              <w:jc w:val="both"/>
              <w:rPr>
                <w:rFonts w:asciiTheme="minorHAnsi" w:hAnsiTheme="minorHAnsi" w:cstheme="minorHAnsi"/>
              </w:rPr>
            </w:pPr>
            <w:r w:rsidRPr="00855442">
              <w:rPr>
                <w:rFonts w:asciiTheme="minorHAnsi" w:hAnsiTheme="minorHAnsi" w:cstheme="minorHAnsi"/>
              </w:rPr>
              <w:t>Sheet/Curtain</w:t>
            </w:r>
          </w:p>
        </w:tc>
        <w:tc>
          <w:tcPr>
            <w:tcW w:w="0" w:type="auto"/>
            <w:tcBorders>
              <w:top w:val="nil"/>
              <w:left w:val="single" w:sz="4" w:space="0" w:color="auto"/>
              <w:bottom w:val="single" w:sz="4" w:space="0" w:color="auto"/>
              <w:right w:val="single" w:sz="4" w:space="0" w:color="auto"/>
            </w:tcBorders>
            <w:shd w:val="clear" w:color="auto" w:fill="auto"/>
          </w:tcPr>
          <w:p w14:paraId="46EE5F55" w14:textId="0CA91EAF" w:rsidR="00C2465A" w:rsidRPr="00C2465A" w:rsidRDefault="005D5EF9" w:rsidP="00C2465A">
            <w:pPr>
              <w:jc w:val="center"/>
              <w:rPr>
                <w:rFonts w:ascii="Calibri" w:hAnsi="Calibri" w:cs="Calibri"/>
                <w:color w:val="000000"/>
                <w:szCs w:val="24"/>
              </w:rPr>
            </w:pPr>
            <w:r>
              <w:rPr>
                <w:rFonts w:ascii="Calibri" w:hAnsi="Calibri" w:cs="Calibri"/>
                <w:color w:val="000000"/>
                <w:szCs w:val="24"/>
              </w:rPr>
              <w:t>≥6</w:t>
            </w:r>
          </w:p>
        </w:tc>
        <w:tc>
          <w:tcPr>
            <w:tcW w:w="0" w:type="auto"/>
            <w:tcBorders>
              <w:top w:val="nil"/>
              <w:left w:val="nil"/>
              <w:bottom w:val="single" w:sz="4" w:space="0" w:color="auto"/>
              <w:right w:val="single" w:sz="4" w:space="0" w:color="auto"/>
            </w:tcBorders>
            <w:shd w:val="clear" w:color="auto" w:fill="auto"/>
          </w:tcPr>
          <w:p w14:paraId="41CC27FE" w14:textId="3176015C" w:rsidR="00C2465A" w:rsidRPr="00C2465A" w:rsidRDefault="005D5EF9" w:rsidP="00C2465A">
            <w:pPr>
              <w:jc w:val="center"/>
              <w:rPr>
                <w:rFonts w:ascii="Calibri" w:hAnsi="Calibri" w:cs="Calibri"/>
                <w:color w:val="000000"/>
                <w:szCs w:val="24"/>
              </w:rPr>
            </w:pPr>
            <w:r>
              <w:rPr>
                <w:rFonts w:ascii="Calibri" w:hAnsi="Calibri" w:cs="Calibri"/>
                <w:color w:val="000000"/>
                <w:szCs w:val="24"/>
              </w:rPr>
              <w:t>&lt;6</w:t>
            </w:r>
          </w:p>
        </w:tc>
        <w:tc>
          <w:tcPr>
            <w:tcW w:w="0" w:type="auto"/>
            <w:tcBorders>
              <w:top w:val="nil"/>
              <w:left w:val="nil"/>
              <w:bottom w:val="single" w:sz="4" w:space="0" w:color="auto"/>
              <w:right w:val="single" w:sz="4" w:space="0" w:color="auto"/>
            </w:tcBorders>
            <w:shd w:val="clear" w:color="auto" w:fill="auto"/>
          </w:tcPr>
          <w:p w14:paraId="50271F3A"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19</w:t>
            </w:r>
          </w:p>
        </w:tc>
      </w:tr>
      <w:tr w:rsidR="00C2465A" w14:paraId="3CD3BCAC" w14:textId="77777777" w:rsidTr="002B6C42">
        <w:tc>
          <w:tcPr>
            <w:tcW w:w="0" w:type="auto"/>
          </w:tcPr>
          <w:p w14:paraId="17DF60E3" w14:textId="77777777" w:rsidR="00C2465A" w:rsidRPr="00855442" w:rsidRDefault="00C2465A" w:rsidP="00C2465A">
            <w:pPr>
              <w:ind w:left="180"/>
              <w:jc w:val="both"/>
              <w:rPr>
                <w:rFonts w:asciiTheme="minorHAnsi" w:hAnsiTheme="minorHAnsi" w:cstheme="minorHAnsi"/>
              </w:rPr>
            </w:pPr>
            <w:r w:rsidRPr="00855442">
              <w:rPr>
                <w:rFonts w:asciiTheme="minorHAnsi" w:hAnsiTheme="minorHAnsi" w:cstheme="minorHAnsi"/>
              </w:rPr>
              <w:t>Dog Leash</w:t>
            </w:r>
          </w:p>
        </w:tc>
        <w:tc>
          <w:tcPr>
            <w:tcW w:w="0" w:type="auto"/>
            <w:tcBorders>
              <w:top w:val="nil"/>
              <w:left w:val="single" w:sz="4" w:space="0" w:color="auto"/>
              <w:bottom w:val="single" w:sz="4" w:space="0" w:color="auto"/>
              <w:right w:val="single" w:sz="4" w:space="0" w:color="auto"/>
            </w:tcBorders>
            <w:shd w:val="clear" w:color="auto" w:fill="auto"/>
          </w:tcPr>
          <w:p w14:paraId="6F94988A" w14:textId="71133BF7" w:rsidR="00C2465A" w:rsidRPr="00C2465A" w:rsidRDefault="005D5EF9" w:rsidP="00C2465A">
            <w:pPr>
              <w:jc w:val="center"/>
              <w:rPr>
                <w:rFonts w:ascii="Calibri" w:hAnsi="Calibri" w:cs="Calibri"/>
                <w:color w:val="000000"/>
                <w:szCs w:val="24"/>
              </w:rPr>
            </w:pPr>
            <w:r>
              <w:rPr>
                <w:rFonts w:ascii="Calibri" w:hAnsi="Calibri" w:cs="Calibri"/>
                <w:color w:val="000000"/>
                <w:szCs w:val="24"/>
              </w:rPr>
              <w:t>≥6</w:t>
            </w:r>
          </w:p>
        </w:tc>
        <w:tc>
          <w:tcPr>
            <w:tcW w:w="0" w:type="auto"/>
            <w:tcBorders>
              <w:top w:val="nil"/>
              <w:left w:val="nil"/>
              <w:bottom w:val="single" w:sz="4" w:space="0" w:color="auto"/>
              <w:right w:val="single" w:sz="4" w:space="0" w:color="auto"/>
            </w:tcBorders>
            <w:shd w:val="clear" w:color="auto" w:fill="auto"/>
          </w:tcPr>
          <w:p w14:paraId="32ACC930" w14:textId="1EE21263" w:rsidR="00C2465A" w:rsidRPr="00C2465A" w:rsidRDefault="005D5EF9" w:rsidP="00C2465A">
            <w:pPr>
              <w:jc w:val="center"/>
              <w:rPr>
                <w:rFonts w:ascii="Calibri" w:hAnsi="Calibri" w:cs="Calibri"/>
                <w:color w:val="000000"/>
                <w:szCs w:val="24"/>
              </w:rPr>
            </w:pPr>
            <w:r>
              <w:rPr>
                <w:rFonts w:ascii="Calibri" w:hAnsi="Calibri" w:cs="Calibri"/>
                <w:color w:val="000000"/>
                <w:szCs w:val="24"/>
              </w:rPr>
              <w:t>&lt;6</w:t>
            </w:r>
          </w:p>
        </w:tc>
        <w:tc>
          <w:tcPr>
            <w:tcW w:w="0" w:type="auto"/>
            <w:tcBorders>
              <w:top w:val="nil"/>
              <w:left w:val="nil"/>
              <w:bottom w:val="single" w:sz="4" w:space="0" w:color="auto"/>
              <w:right w:val="single" w:sz="4" w:space="0" w:color="auto"/>
            </w:tcBorders>
            <w:shd w:val="clear" w:color="auto" w:fill="auto"/>
          </w:tcPr>
          <w:p w14:paraId="29AF1560"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12</w:t>
            </w:r>
          </w:p>
        </w:tc>
      </w:tr>
      <w:tr w:rsidR="00C2465A" w14:paraId="358B59AF" w14:textId="77777777" w:rsidTr="002B6C42">
        <w:tc>
          <w:tcPr>
            <w:tcW w:w="0" w:type="auto"/>
          </w:tcPr>
          <w:p w14:paraId="21F9E030" w14:textId="77777777" w:rsidR="00C2465A" w:rsidRPr="00855442" w:rsidRDefault="00C2465A" w:rsidP="00C2465A">
            <w:pPr>
              <w:ind w:left="180"/>
              <w:jc w:val="both"/>
              <w:rPr>
                <w:rFonts w:asciiTheme="minorHAnsi" w:hAnsiTheme="minorHAnsi" w:cstheme="minorHAnsi"/>
              </w:rPr>
            </w:pPr>
            <w:r w:rsidRPr="00855442">
              <w:rPr>
                <w:rFonts w:asciiTheme="minorHAnsi" w:hAnsiTheme="minorHAnsi" w:cstheme="minorHAnsi"/>
              </w:rPr>
              <w:t>Other Specified Means</w:t>
            </w:r>
          </w:p>
        </w:tc>
        <w:tc>
          <w:tcPr>
            <w:tcW w:w="0" w:type="auto"/>
            <w:tcBorders>
              <w:top w:val="nil"/>
              <w:left w:val="single" w:sz="4" w:space="0" w:color="auto"/>
              <w:bottom w:val="single" w:sz="4" w:space="0" w:color="auto"/>
              <w:right w:val="single" w:sz="4" w:space="0" w:color="auto"/>
            </w:tcBorders>
            <w:shd w:val="clear" w:color="auto" w:fill="auto"/>
          </w:tcPr>
          <w:p w14:paraId="0A1A52C7" w14:textId="2C5FC00A" w:rsidR="00C2465A" w:rsidRPr="00C2465A" w:rsidRDefault="005D5EF9" w:rsidP="00C2465A">
            <w:pPr>
              <w:jc w:val="center"/>
              <w:rPr>
                <w:rFonts w:ascii="Calibri" w:hAnsi="Calibri" w:cs="Calibri"/>
                <w:color w:val="000000"/>
                <w:szCs w:val="24"/>
              </w:rPr>
            </w:pPr>
            <w:r>
              <w:rPr>
                <w:rFonts w:ascii="Calibri" w:hAnsi="Calibri" w:cs="Calibri"/>
                <w:color w:val="000000"/>
                <w:szCs w:val="24"/>
              </w:rPr>
              <w:t>≥6</w:t>
            </w:r>
          </w:p>
        </w:tc>
        <w:tc>
          <w:tcPr>
            <w:tcW w:w="0" w:type="auto"/>
            <w:tcBorders>
              <w:top w:val="nil"/>
              <w:left w:val="nil"/>
              <w:bottom w:val="single" w:sz="4" w:space="0" w:color="auto"/>
              <w:right w:val="single" w:sz="4" w:space="0" w:color="auto"/>
            </w:tcBorders>
            <w:shd w:val="clear" w:color="auto" w:fill="auto"/>
          </w:tcPr>
          <w:p w14:paraId="2EE65EC1" w14:textId="5723F433" w:rsidR="00C2465A" w:rsidRPr="00C2465A" w:rsidRDefault="005D5EF9" w:rsidP="00C2465A">
            <w:pPr>
              <w:jc w:val="center"/>
              <w:rPr>
                <w:rFonts w:ascii="Calibri" w:hAnsi="Calibri" w:cs="Calibri"/>
                <w:color w:val="000000"/>
                <w:szCs w:val="24"/>
              </w:rPr>
            </w:pPr>
            <w:r>
              <w:rPr>
                <w:rFonts w:ascii="Calibri" w:hAnsi="Calibri" w:cs="Calibri"/>
                <w:color w:val="000000"/>
                <w:szCs w:val="24"/>
              </w:rPr>
              <w:t>&lt;6</w:t>
            </w:r>
          </w:p>
        </w:tc>
        <w:tc>
          <w:tcPr>
            <w:tcW w:w="0" w:type="auto"/>
            <w:tcBorders>
              <w:top w:val="nil"/>
              <w:left w:val="nil"/>
              <w:bottom w:val="single" w:sz="4" w:space="0" w:color="auto"/>
              <w:right w:val="single" w:sz="4" w:space="0" w:color="auto"/>
            </w:tcBorders>
            <w:shd w:val="clear" w:color="auto" w:fill="auto"/>
          </w:tcPr>
          <w:p w14:paraId="56CDF05F"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12</w:t>
            </w:r>
          </w:p>
        </w:tc>
      </w:tr>
      <w:tr w:rsidR="00C2465A" w14:paraId="59319C2F" w14:textId="77777777" w:rsidTr="002B6C42">
        <w:tc>
          <w:tcPr>
            <w:tcW w:w="0" w:type="auto"/>
          </w:tcPr>
          <w:p w14:paraId="3DFC5B00" w14:textId="77777777" w:rsidR="00C2465A" w:rsidRPr="00855442" w:rsidRDefault="00C2465A" w:rsidP="00C2465A">
            <w:pPr>
              <w:ind w:left="180"/>
              <w:jc w:val="both"/>
              <w:rPr>
                <w:rFonts w:asciiTheme="minorHAnsi" w:hAnsiTheme="minorHAnsi" w:cstheme="minorHAnsi"/>
              </w:rPr>
            </w:pPr>
            <w:r>
              <w:rPr>
                <w:rFonts w:asciiTheme="minorHAnsi" w:hAnsiTheme="minorHAnsi" w:cstheme="minorHAnsi"/>
              </w:rPr>
              <w:t>Unknown</w:t>
            </w:r>
          </w:p>
        </w:tc>
        <w:tc>
          <w:tcPr>
            <w:tcW w:w="0" w:type="auto"/>
            <w:tcBorders>
              <w:top w:val="nil"/>
              <w:left w:val="single" w:sz="4" w:space="0" w:color="auto"/>
              <w:bottom w:val="single" w:sz="4" w:space="0" w:color="auto"/>
              <w:right w:val="single" w:sz="4" w:space="0" w:color="auto"/>
            </w:tcBorders>
            <w:shd w:val="clear" w:color="auto" w:fill="auto"/>
          </w:tcPr>
          <w:p w14:paraId="153BF355" w14:textId="579C3ED9" w:rsidR="00C2465A" w:rsidRPr="00C2465A" w:rsidRDefault="005D5EF9" w:rsidP="00C2465A">
            <w:pPr>
              <w:jc w:val="center"/>
              <w:rPr>
                <w:rFonts w:ascii="Calibri" w:hAnsi="Calibri" w:cs="Calibri"/>
                <w:color w:val="000000"/>
                <w:szCs w:val="24"/>
              </w:rPr>
            </w:pPr>
            <w:r>
              <w:rPr>
                <w:rFonts w:ascii="Calibri" w:hAnsi="Calibri" w:cs="Calibri"/>
                <w:color w:val="000000"/>
                <w:szCs w:val="24"/>
              </w:rPr>
              <w:t>≥6</w:t>
            </w:r>
          </w:p>
        </w:tc>
        <w:tc>
          <w:tcPr>
            <w:tcW w:w="0" w:type="auto"/>
            <w:tcBorders>
              <w:top w:val="nil"/>
              <w:left w:val="nil"/>
              <w:bottom w:val="single" w:sz="4" w:space="0" w:color="auto"/>
              <w:right w:val="single" w:sz="4" w:space="0" w:color="auto"/>
            </w:tcBorders>
            <w:shd w:val="clear" w:color="auto" w:fill="auto"/>
          </w:tcPr>
          <w:p w14:paraId="37F2BFAC" w14:textId="6673B87D" w:rsidR="00C2465A" w:rsidRPr="00C2465A" w:rsidRDefault="005D5EF9" w:rsidP="00C2465A">
            <w:pPr>
              <w:jc w:val="center"/>
              <w:rPr>
                <w:rFonts w:ascii="Calibri" w:hAnsi="Calibri" w:cs="Calibri"/>
                <w:color w:val="000000"/>
                <w:szCs w:val="24"/>
              </w:rPr>
            </w:pPr>
            <w:r>
              <w:rPr>
                <w:rFonts w:ascii="Calibri" w:hAnsi="Calibri" w:cs="Calibri"/>
                <w:color w:val="000000"/>
                <w:szCs w:val="24"/>
              </w:rPr>
              <w:t>&lt;6</w:t>
            </w:r>
          </w:p>
        </w:tc>
        <w:tc>
          <w:tcPr>
            <w:tcW w:w="0" w:type="auto"/>
            <w:tcBorders>
              <w:top w:val="nil"/>
              <w:left w:val="nil"/>
              <w:bottom w:val="single" w:sz="4" w:space="0" w:color="auto"/>
              <w:right w:val="single" w:sz="4" w:space="0" w:color="auto"/>
            </w:tcBorders>
            <w:shd w:val="clear" w:color="auto" w:fill="auto"/>
          </w:tcPr>
          <w:p w14:paraId="76B0015F" w14:textId="77777777" w:rsidR="00C2465A" w:rsidRPr="00C2465A" w:rsidRDefault="00C2465A" w:rsidP="00C2465A">
            <w:pPr>
              <w:jc w:val="center"/>
              <w:rPr>
                <w:rFonts w:ascii="Calibri" w:hAnsi="Calibri" w:cs="Calibri"/>
                <w:color w:val="000000"/>
                <w:szCs w:val="24"/>
              </w:rPr>
            </w:pPr>
            <w:r w:rsidRPr="00C2465A">
              <w:rPr>
                <w:rFonts w:ascii="Calibri" w:hAnsi="Calibri" w:cs="Calibri"/>
                <w:color w:val="000000"/>
                <w:szCs w:val="24"/>
              </w:rPr>
              <w:t>11</w:t>
            </w:r>
          </w:p>
        </w:tc>
      </w:tr>
    </w:tbl>
    <w:p w14:paraId="5F41AEE2" w14:textId="77777777" w:rsidR="00DD0A7F" w:rsidRPr="00DD0A7F" w:rsidRDefault="00DD0A7F" w:rsidP="00DD0A7F">
      <w:pPr>
        <w:jc w:val="both"/>
        <w:rPr>
          <w:rFonts w:asciiTheme="minorHAnsi" w:hAnsiTheme="minorHAnsi" w:cstheme="minorHAnsi"/>
          <w:sz w:val="18"/>
          <w:szCs w:val="18"/>
        </w:rPr>
      </w:pPr>
      <w:r w:rsidRPr="00DD0A7F">
        <w:rPr>
          <w:rFonts w:asciiTheme="minorHAnsi" w:hAnsiTheme="minorHAnsi" w:cstheme="minorHAnsi"/>
          <w:sz w:val="18"/>
          <w:szCs w:val="18"/>
        </w:rPr>
        <w:t>Source: Massachusetts Violent Death Reporting System,</w:t>
      </w:r>
    </w:p>
    <w:p w14:paraId="75DEFEF2" w14:textId="77777777" w:rsidR="00A7212B" w:rsidRDefault="00DD0A7F" w:rsidP="00DD0A7F">
      <w:pPr>
        <w:jc w:val="both"/>
        <w:rPr>
          <w:rFonts w:asciiTheme="minorHAnsi" w:hAnsiTheme="minorHAnsi" w:cstheme="minorHAnsi"/>
          <w:sz w:val="18"/>
          <w:szCs w:val="18"/>
        </w:rPr>
      </w:pPr>
      <w:r w:rsidRPr="00DD0A7F">
        <w:rPr>
          <w:rFonts w:asciiTheme="minorHAnsi" w:hAnsiTheme="minorHAnsi" w:cstheme="minorHAnsi"/>
          <w:sz w:val="18"/>
          <w:szCs w:val="18"/>
        </w:rPr>
        <w:t>Massachusetts Department of Public Health</w:t>
      </w:r>
    </w:p>
    <w:p w14:paraId="06E78ADF" w14:textId="77777777" w:rsidR="00A7212B" w:rsidRDefault="00A7212B">
      <w:pPr>
        <w:spacing w:after="200" w:line="276" w:lineRule="auto"/>
        <w:rPr>
          <w:rFonts w:asciiTheme="minorHAnsi" w:hAnsiTheme="minorHAnsi" w:cstheme="minorHAnsi"/>
          <w:sz w:val="18"/>
          <w:szCs w:val="18"/>
        </w:rPr>
      </w:pPr>
      <w:r>
        <w:rPr>
          <w:rFonts w:asciiTheme="minorHAnsi" w:hAnsiTheme="minorHAnsi" w:cstheme="minorHAnsi"/>
          <w:sz w:val="18"/>
          <w:szCs w:val="18"/>
        </w:rPr>
        <w:br w:type="page"/>
      </w:r>
    </w:p>
    <w:p w14:paraId="7BC73159" w14:textId="77777777" w:rsidR="00247CA7" w:rsidRPr="00B66E32" w:rsidRDefault="00A7212B" w:rsidP="00DD0A7F">
      <w:pPr>
        <w:jc w:val="both"/>
        <w:rPr>
          <w:rFonts w:asciiTheme="minorHAnsi" w:hAnsiTheme="minorHAnsi" w:cstheme="minorHAnsi"/>
          <w:b/>
          <w:szCs w:val="24"/>
          <w:u w:val="single"/>
        </w:rPr>
      </w:pPr>
      <w:r w:rsidRPr="00B66E32">
        <w:rPr>
          <w:rFonts w:asciiTheme="minorHAnsi" w:hAnsiTheme="minorHAnsi" w:cstheme="minorHAnsi"/>
          <w:b/>
          <w:szCs w:val="24"/>
          <w:u w:val="single"/>
        </w:rPr>
        <w:lastRenderedPageBreak/>
        <w:t>The Means of Suicide and S</w:t>
      </w:r>
      <w:r w:rsidR="00B66E32">
        <w:rPr>
          <w:rFonts w:asciiTheme="minorHAnsi" w:hAnsiTheme="minorHAnsi" w:cstheme="minorHAnsi"/>
          <w:b/>
          <w:szCs w:val="24"/>
          <w:u w:val="single"/>
        </w:rPr>
        <w:t>ource of the Means of Suicide (C</w:t>
      </w:r>
      <w:r w:rsidR="00941F31">
        <w:rPr>
          <w:rFonts w:asciiTheme="minorHAnsi" w:hAnsiTheme="minorHAnsi" w:cstheme="minorHAnsi"/>
          <w:b/>
          <w:szCs w:val="24"/>
          <w:u w:val="single"/>
        </w:rPr>
        <w:t>ontinued</w:t>
      </w:r>
      <w:r w:rsidRPr="00B66E32">
        <w:rPr>
          <w:rFonts w:asciiTheme="minorHAnsi" w:hAnsiTheme="minorHAnsi" w:cstheme="minorHAnsi"/>
          <w:b/>
          <w:szCs w:val="24"/>
          <w:u w:val="single"/>
        </w:rPr>
        <w:t>)</w:t>
      </w:r>
    </w:p>
    <w:p w14:paraId="23BD2735" w14:textId="77777777" w:rsidR="00A7212B" w:rsidRDefault="00646E1A" w:rsidP="00DD0A7F">
      <w:pPr>
        <w:jc w:val="both"/>
        <w:rPr>
          <w:rFonts w:asciiTheme="minorHAnsi" w:hAnsiTheme="minorHAnsi" w:cstheme="minorHAnsi"/>
          <w:szCs w:val="24"/>
        </w:rPr>
      </w:pPr>
      <w:r w:rsidRPr="0092100A">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265FEBE9" wp14:editId="48EA0955">
                <wp:simplePos x="0" y="0"/>
                <wp:positionH relativeFrom="column">
                  <wp:posOffset>3391535</wp:posOffset>
                </wp:positionH>
                <wp:positionV relativeFrom="paragraph">
                  <wp:posOffset>153670</wp:posOffset>
                </wp:positionV>
                <wp:extent cx="3048000" cy="36576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657600"/>
                        </a:xfrm>
                        <a:prstGeom prst="rect">
                          <a:avLst/>
                        </a:prstGeom>
                        <a:solidFill>
                          <a:srgbClr val="FFFFFF"/>
                        </a:solidFill>
                        <a:ln w="9525">
                          <a:solidFill>
                            <a:schemeClr val="bg1"/>
                          </a:solidFill>
                          <a:miter lim="800000"/>
                          <a:headEnd/>
                          <a:tailEnd/>
                        </a:ln>
                      </wps:spPr>
                      <wps:txbx>
                        <w:txbxContent>
                          <w:p w14:paraId="706002BF" w14:textId="77777777" w:rsidR="005501D2" w:rsidRPr="00350763" w:rsidRDefault="005501D2" w:rsidP="00350763">
                            <w:pPr>
                              <w:jc w:val="both"/>
                              <w:rPr>
                                <w:rFonts w:asciiTheme="minorHAnsi" w:hAnsiTheme="minorHAnsi" w:cstheme="minorHAnsi"/>
                              </w:rPr>
                            </w:pPr>
                            <w:r w:rsidRPr="00350763">
                              <w:rPr>
                                <w:rFonts w:asciiTheme="minorHAnsi" w:hAnsiTheme="minorHAnsi" w:cstheme="minorHAnsi"/>
                              </w:rPr>
                              <w:t>This table includes all substances listed in the cause of death for poisoning suicides by substance class.</w:t>
                            </w:r>
                          </w:p>
                          <w:p w14:paraId="2E565D43" w14:textId="77777777" w:rsidR="005501D2" w:rsidRPr="00350763" w:rsidRDefault="005501D2" w:rsidP="00350763">
                            <w:pPr>
                              <w:pStyle w:val="ListParagraph"/>
                              <w:ind w:left="540"/>
                              <w:jc w:val="both"/>
                              <w:rPr>
                                <w:rFonts w:asciiTheme="minorHAnsi" w:hAnsiTheme="minorHAnsi" w:cstheme="minorHAnsi"/>
                              </w:rPr>
                            </w:pPr>
                          </w:p>
                          <w:p w14:paraId="4244A131" w14:textId="77777777" w:rsidR="005501D2" w:rsidRDefault="005501D2" w:rsidP="009D7F1B">
                            <w:pPr>
                              <w:pStyle w:val="ListParagraph"/>
                              <w:numPr>
                                <w:ilvl w:val="0"/>
                                <w:numId w:val="3"/>
                              </w:numPr>
                              <w:ind w:left="540"/>
                              <w:jc w:val="both"/>
                              <w:rPr>
                                <w:rFonts w:asciiTheme="minorHAnsi" w:hAnsiTheme="minorHAnsi" w:cstheme="minorHAnsi"/>
                              </w:rPr>
                            </w:pPr>
                            <w:r>
                              <w:rPr>
                                <w:rFonts w:asciiTheme="minorHAnsi" w:hAnsiTheme="minorHAnsi" w:cstheme="minorHAnsi"/>
                              </w:rPr>
                              <w:t>There were 272 different substances included as the cause of death in 108 poisoning suicides.</w:t>
                            </w:r>
                          </w:p>
                          <w:p w14:paraId="5DE8A413" w14:textId="77777777" w:rsidR="005501D2" w:rsidRDefault="005501D2" w:rsidP="00350763">
                            <w:pPr>
                              <w:pStyle w:val="ListParagraph"/>
                              <w:ind w:left="540"/>
                              <w:jc w:val="both"/>
                              <w:rPr>
                                <w:rFonts w:asciiTheme="minorHAnsi" w:hAnsiTheme="minorHAnsi" w:cstheme="minorHAnsi"/>
                              </w:rPr>
                            </w:pPr>
                          </w:p>
                          <w:p w14:paraId="40EB4D7C" w14:textId="77777777" w:rsidR="005501D2" w:rsidRPr="00350763" w:rsidRDefault="005501D2" w:rsidP="009D7F1B">
                            <w:pPr>
                              <w:pStyle w:val="ListParagraph"/>
                              <w:numPr>
                                <w:ilvl w:val="0"/>
                                <w:numId w:val="3"/>
                              </w:numPr>
                              <w:ind w:left="540"/>
                              <w:jc w:val="both"/>
                              <w:rPr>
                                <w:rFonts w:asciiTheme="minorHAnsi" w:hAnsiTheme="minorHAnsi" w:cstheme="minorHAnsi"/>
                              </w:rPr>
                            </w:pPr>
                            <w:r>
                              <w:rPr>
                                <w:rFonts w:asciiTheme="minorHAnsi" w:hAnsiTheme="minorHAnsi" w:cstheme="minorHAnsi"/>
                              </w:rPr>
                              <w:t>The most common classes of substances used in poisoning suicides were antidepressants, which accounted for 20.2% of all substances used, and opiates, which accounted for 12.9% of all substances used.</w:t>
                            </w:r>
                          </w:p>
                          <w:p w14:paraId="1E086D0F" w14:textId="77777777" w:rsidR="005501D2" w:rsidRPr="00350763" w:rsidRDefault="005501D2" w:rsidP="00350763">
                            <w:pPr>
                              <w:pStyle w:val="ListParagraph"/>
                              <w:ind w:left="540"/>
                              <w:jc w:val="both"/>
                              <w:rPr>
                                <w:rFonts w:asciiTheme="minorHAnsi" w:hAnsiTheme="minorHAnsi" w:cstheme="minorHAnsi"/>
                              </w:rPr>
                            </w:pPr>
                          </w:p>
                          <w:p w14:paraId="444C9837" w14:textId="77777777" w:rsidR="005501D2" w:rsidRPr="00350763" w:rsidRDefault="005501D2" w:rsidP="009D7F1B">
                            <w:pPr>
                              <w:pStyle w:val="ListParagraph"/>
                              <w:numPr>
                                <w:ilvl w:val="0"/>
                                <w:numId w:val="3"/>
                              </w:numPr>
                              <w:ind w:left="540"/>
                              <w:jc w:val="both"/>
                              <w:rPr>
                                <w:rFonts w:asciiTheme="minorHAnsi" w:hAnsiTheme="minorHAnsi" w:cstheme="minorHAnsi"/>
                              </w:rPr>
                            </w:pPr>
                            <w:r>
                              <w:rPr>
                                <w:rFonts w:asciiTheme="minorHAnsi" w:hAnsiTheme="minorHAnsi" w:cstheme="minorHAnsi"/>
                              </w:rPr>
                              <w:t>The</w:t>
                            </w:r>
                            <w:r w:rsidRPr="00350763">
                              <w:rPr>
                                <w:rFonts w:asciiTheme="minorHAnsi" w:hAnsiTheme="minorHAnsi" w:cstheme="minorHAnsi"/>
                              </w:rPr>
                              <w:t xml:space="preserve"> most common </w:t>
                            </w:r>
                            <w:r>
                              <w:rPr>
                                <w:rFonts w:asciiTheme="minorHAnsi" w:hAnsiTheme="minorHAnsi" w:cstheme="minorHAnsi"/>
                              </w:rPr>
                              <w:t xml:space="preserve">other </w:t>
                            </w:r>
                            <w:r w:rsidRPr="00350763">
                              <w:rPr>
                                <w:rFonts w:asciiTheme="minorHAnsi" w:hAnsiTheme="minorHAnsi" w:cstheme="minorHAnsi"/>
                              </w:rPr>
                              <w:t xml:space="preserve">substance </w:t>
                            </w:r>
                            <w:r>
                              <w:rPr>
                                <w:rFonts w:asciiTheme="minorHAnsi" w:hAnsiTheme="minorHAnsi" w:cstheme="minorHAnsi"/>
                              </w:rPr>
                              <w:t xml:space="preserve">class </w:t>
                            </w:r>
                            <w:r w:rsidRPr="00350763">
                              <w:rPr>
                                <w:rFonts w:asciiTheme="minorHAnsi" w:hAnsiTheme="minorHAnsi" w:cstheme="minorHAnsi"/>
                              </w:rPr>
                              <w:t>used was diphenhydramine</w:t>
                            </w:r>
                            <w:r>
                              <w:rPr>
                                <w:rFonts w:asciiTheme="minorHAnsi" w:hAnsiTheme="minorHAnsi" w:cstheme="minorHAnsi"/>
                              </w:rPr>
                              <w:t>, which accounted for 4.4% of all substances used (n=12</w:t>
                            </w:r>
                            <w:r w:rsidRPr="00350763">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FEBE9" id="_x0000_s1038" type="#_x0000_t202" style="position:absolute;left:0;text-align:left;margin-left:267.05pt;margin-top:12.1pt;width:240pt;height:4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" strokecolor="white [3212]">
                <v:textbox>
                  <w:txbxContent>
                    <w:p w14:paraId="706002BF" w14:textId="77777777" w:rsidR="005501D2" w:rsidRPr="00350763" w:rsidRDefault="005501D2" w:rsidP="00350763">
                      <w:pPr>
                        <w:jc w:val="both"/>
                        <w:rPr>
                          <w:rFonts w:asciiTheme="minorHAnsi" w:hAnsiTheme="minorHAnsi" w:cstheme="minorHAnsi"/>
                        </w:rPr>
                      </w:pPr>
                      <w:r w:rsidRPr="00350763">
                        <w:rPr>
                          <w:rFonts w:asciiTheme="minorHAnsi" w:hAnsiTheme="minorHAnsi" w:cstheme="minorHAnsi"/>
                        </w:rPr>
                        <w:t>This table includes all substances listed in the cause of death for poisoning suicides by substance class.</w:t>
                      </w:r>
                    </w:p>
                    <w:p w14:paraId="2E565D43" w14:textId="77777777" w:rsidR="005501D2" w:rsidRPr="00350763" w:rsidRDefault="005501D2" w:rsidP="00350763">
                      <w:pPr>
                        <w:pStyle w:val="ListParagraph"/>
                        <w:ind w:left="540"/>
                        <w:jc w:val="both"/>
                        <w:rPr>
                          <w:rFonts w:asciiTheme="minorHAnsi" w:hAnsiTheme="minorHAnsi" w:cstheme="minorHAnsi"/>
                        </w:rPr>
                      </w:pPr>
                    </w:p>
                    <w:p w14:paraId="4244A131" w14:textId="77777777" w:rsidR="005501D2" w:rsidRDefault="005501D2" w:rsidP="009D7F1B">
                      <w:pPr>
                        <w:pStyle w:val="ListParagraph"/>
                        <w:numPr>
                          <w:ilvl w:val="0"/>
                          <w:numId w:val="3"/>
                        </w:numPr>
                        <w:ind w:left="540"/>
                        <w:jc w:val="both"/>
                        <w:rPr>
                          <w:rFonts w:asciiTheme="minorHAnsi" w:hAnsiTheme="minorHAnsi" w:cstheme="minorHAnsi"/>
                        </w:rPr>
                      </w:pPr>
                      <w:r>
                        <w:rPr>
                          <w:rFonts w:asciiTheme="minorHAnsi" w:hAnsiTheme="minorHAnsi" w:cstheme="minorHAnsi"/>
                        </w:rPr>
                        <w:t>There were 272 different substances included as the cause of death in 108 poisoning suicides.</w:t>
                      </w:r>
                    </w:p>
                    <w:p w14:paraId="5DE8A413" w14:textId="77777777" w:rsidR="005501D2" w:rsidRDefault="005501D2" w:rsidP="00350763">
                      <w:pPr>
                        <w:pStyle w:val="ListParagraph"/>
                        <w:ind w:left="540"/>
                        <w:jc w:val="both"/>
                        <w:rPr>
                          <w:rFonts w:asciiTheme="minorHAnsi" w:hAnsiTheme="minorHAnsi" w:cstheme="minorHAnsi"/>
                        </w:rPr>
                      </w:pPr>
                    </w:p>
                    <w:p w14:paraId="40EB4D7C" w14:textId="77777777" w:rsidR="005501D2" w:rsidRPr="00350763" w:rsidRDefault="005501D2" w:rsidP="009D7F1B">
                      <w:pPr>
                        <w:pStyle w:val="ListParagraph"/>
                        <w:numPr>
                          <w:ilvl w:val="0"/>
                          <w:numId w:val="3"/>
                        </w:numPr>
                        <w:ind w:left="540"/>
                        <w:jc w:val="both"/>
                        <w:rPr>
                          <w:rFonts w:asciiTheme="minorHAnsi" w:hAnsiTheme="minorHAnsi" w:cstheme="minorHAnsi"/>
                        </w:rPr>
                      </w:pPr>
                      <w:r>
                        <w:rPr>
                          <w:rFonts w:asciiTheme="minorHAnsi" w:hAnsiTheme="minorHAnsi" w:cstheme="minorHAnsi"/>
                        </w:rPr>
                        <w:t>The most common classes of substances used in poisoning suicides were antidepressants, which accounted for 20.2% of all substances used, and opiates, which accounted for 12.9% of all substances used.</w:t>
                      </w:r>
                    </w:p>
                    <w:p w14:paraId="1E086D0F" w14:textId="77777777" w:rsidR="005501D2" w:rsidRPr="00350763" w:rsidRDefault="005501D2" w:rsidP="00350763">
                      <w:pPr>
                        <w:pStyle w:val="ListParagraph"/>
                        <w:ind w:left="540"/>
                        <w:jc w:val="both"/>
                        <w:rPr>
                          <w:rFonts w:asciiTheme="minorHAnsi" w:hAnsiTheme="minorHAnsi" w:cstheme="minorHAnsi"/>
                        </w:rPr>
                      </w:pPr>
                    </w:p>
                    <w:p w14:paraId="444C9837" w14:textId="77777777" w:rsidR="005501D2" w:rsidRPr="00350763" w:rsidRDefault="005501D2" w:rsidP="009D7F1B">
                      <w:pPr>
                        <w:pStyle w:val="ListParagraph"/>
                        <w:numPr>
                          <w:ilvl w:val="0"/>
                          <w:numId w:val="3"/>
                        </w:numPr>
                        <w:ind w:left="540"/>
                        <w:jc w:val="both"/>
                        <w:rPr>
                          <w:rFonts w:asciiTheme="minorHAnsi" w:hAnsiTheme="minorHAnsi" w:cstheme="minorHAnsi"/>
                        </w:rPr>
                      </w:pPr>
                      <w:r>
                        <w:rPr>
                          <w:rFonts w:asciiTheme="minorHAnsi" w:hAnsiTheme="minorHAnsi" w:cstheme="minorHAnsi"/>
                        </w:rPr>
                        <w:t>The</w:t>
                      </w:r>
                      <w:r w:rsidRPr="00350763">
                        <w:rPr>
                          <w:rFonts w:asciiTheme="minorHAnsi" w:hAnsiTheme="minorHAnsi" w:cstheme="minorHAnsi"/>
                        </w:rPr>
                        <w:t xml:space="preserve"> most common </w:t>
                      </w:r>
                      <w:r>
                        <w:rPr>
                          <w:rFonts w:asciiTheme="minorHAnsi" w:hAnsiTheme="minorHAnsi" w:cstheme="minorHAnsi"/>
                        </w:rPr>
                        <w:t xml:space="preserve">other </w:t>
                      </w:r>
                      <w:r w:rsidRPr="00350763">
                        <w:rPr>
                          <w:rFonts w:asciiTheme="minorHAnsi" w:hAnsiTheme="minorHAnsi" w:cstheme="minorHAnsi"/>
                        </w:rPr>
                        <w:t xml:space="preserve">substance </w:t>
                      </w:r>
                      <w:r>
                        <w:rPr>
                          <w:rFonts w:asciiTheme="minorHAnsi" w:hAnsiTheme="minorHAnsi" w:cstheme="minorHAnsi"/>
                        </w:rPr>
                        <w:t xml:space="preserve">class </w:t>
                      </w:r>
                      <w:r w:rsidRPr="00350763">
                        <w:rPr>
                          <w:rFonts w:asciiTheme="minorHAnsi" w:hAnsiTheme="minorHAnsi" w:cstheme="minorHAnsi"/>
                        </w:rPr>
                        <w:t>used was diphenhydramine</w:t>
                      </w:r>
                      <w:r>
                        <w:rPr>
                          <w:rFonts w:asciiTheme="minorHAnsi" w:hAnsiTheme="minorHAnsi" w:cstheme="minorHAnsi"/>
                        </w:rPr>
                        <w:t>, which accounted for 4.4% of all substances used (n=12</w:t>
                      </w:r>
                      <w:r w:rsidRPr="00350763">
                        <w:rPr>
                          <w:rFonts w:asciiTheme="minorHAnsi" w:hAnsiTheme="minorHAnsi" w:cstheme="minorHAnsi"/>
                        </w:rPr>
                        <w:t>).</w:t>
                      </w:r>
                    </w:p>
                  </w:txbxContent>
                </v:textbox>
              </v:shape>
            </w:pict>
          </mc:Fallback>
        </mc:AlternateContent>
      </w:r>
    </w:p>
    <w:tbl>
      <w:tblPr>
        <w:tblStyle w:val="TableGrid"/>
        <w:tblW w:w="0" w:type="auto"/>
        <w:tblLook w:val="04A0" w:firstRow="1" w:lastRow="0" w:firstColumn="1" w:lastColumn="0" w:noHBand="0" w:noVBand="1"/>
      </w:tblPr>
      <w:tblGrid>
        <w:gridCol w:w="2618"/>
        <w:gridCol w:w="742"/>
        <w:gridCol w:w="963"/>
        <w:gridCol w:w="742"/>
      </w:tblGrid>
      <w:tr w:rsidR="00855442" w14:paraId="24284F37" w14:textId="77777777" w:rsidTr="00855442">
        <w:tc>
          <w:tcPr>
            <w:tcW w:w="0" w:type="auto"/>
            <w:gridSpan w:val="4"/>
            <w:shd w:val="clear" w:color="auto" w:fill="403152" w:themeFill="accent4" w:themeFillShade="80"/>
          </w:tcPr>
          <w:p w14:paraId="2A95EA1B" w14:textId="77777777" w:rsidR="00D1594D" w:rsidRDefault="00855442" w:rsidP="00855442">
            <w:pPr>
              <w:jc w:val="center"/>
              <w:rPr>
                <w:rFonts w:asciiTheme="minorHAnsi" w:hAnsiTheme="minorHAnsi" w:cstheme="minorHAnsi"/>
                <w:b/>
                <w:szCs w:val="24"/>
              </w:rPr>
            </w:pPr>
            <w:r w:rsidRPr="00855442">
              <w:rPr>
                <w:rFonts w:asciiTheme="minorHAnsi" w:hAnsiTheme="minorHAnsi" w:cstheme="minorHAnsi"/>
                <w:b/>
                <w:szCs w:val="24"/>
              </w:rPr>
              <w:t>Table 4. Source of Means of Poisoning</w:t>
            </w:r>
            <w:r w:rsidR="00D1594D">
              <w:rPr>
                <w:rFonts w:asciiTheme="minorHAnsi" w:hAnsiTheme="minorHAnsi" w:cstheme="minorHAnsi"/>
                <w:b/>
                <w:szCs w:val="24"/>
              </w:rPr>
              <w:t>/Overdose</w:t>
            </w:r>
          </w:p>
          <w:p w14:paraId="5442DD15" w14:textId="77777777" w:rsidR="00855442" w:rsidRPr="00855442" w:rsidRDefault="00D1594D" w:rsidP="00D1594D">
            <w:pPr>
              <w:jc w:val="center"/>
              <w:rPr>
                <w:rFonts w:asciiTheme="minorHAnsi" w:hAnsiTheme="minorHAnsi" w:cstheme="minorHAnsi"/>
                <w:b/>
                <w:szCs w:val="24"/>
              </w:rPr>
            </w:pPr>
            <w:r>
              <w:rPr>
                <w:rFonts w:asciiTheme="minorHAnsi" w:hAnsiTheme="minorHAnsi" w:cstheme="minorHAnsi"/>
                <w:b/>
                <w:szCs w:val="24"/>
              </w:rPr>
              <w:t xml:space="preserve">Suicides: </w:t>
            </w:r>
            <w:r w:rsidR="00855442" w:rsidRPr="00855442">
              <w:rPr>
                <w:rFonts w:asciiTheme="minorHAnsi" w:hAnsiTheme="minorHAnsi" w:cstheme="minorHAnsi"/>
                <w:b/>
                <w:szCs w:val="24"/>
              </w:rPr>
              <w:t>Number, MA 2017</w:t>
            </w:r>
            <w:r w:rsidR="009F7F01">
              <w:rPr>
                <w:rStyle w:val="FootnoteReference"/>
                <w:rFonts w:asciiTheme="minorHAnsi" w:hAnsiTheme="minorHAnsi" w:cstheme="minorHAnsi"/>
                <w:b/>
                <w:szCs w:val="24"/>
              </w:rPr>
              <w:footnoteReference w:id="7"/>
            </w:r>
            <w:r w:rsidR="009F7F01" w:rsidRPr="009F7F01">
              <w:rPr>
                <w:rFonts w:asciiTheme="minorHAnsi" w:hAnsiTheme="minorHAnsi" w:cstheme="minorHAnsi"/>
                <w:b/>
                <w:szCs w:val="24"/>
                <w:vertAlign w:val="superscript"/>
              </w:rPr>
              <w:t>,</w:t>
            </w:r>
            <w:bookmarkStart w:id="3" w:name="_Ref23861891"/>
            <w:r w:rsidR="009F7F01">
              <w:rPr>
                <w:rStyle w:val="FootnoteReference"/>
                <w:rFonts w:asciiTheme="minorHAnsi" w:hAnsiTheme="minorHAnsi" w:cstheme="minorHAnsi"/>
                <w:b/>
                <w:szCs w:val="24"/>
              </w:rPr>
              <w:footnoteReference w:id="8"/>
            </w:r>
            <w:bookmarkEnd w:id="3"/>
          </w:p>
        </w:tc>
      </w:tr>
      <w:tr w:rsidR="00D1594D" w14:paraId="1962B1AE" w14:textId="77777777" w:rsidTr="00855442">
        <w:tc>
          <w:tcPr>
            <w:tcW w:w="0" w:type="auto"/>
            <w:shd w:val="clear" w:color="auto" w:fill="B2A1C7" w:themeFill="accent4" w:themeFillTint="99"/>
          </w:tcPr>
          <w:p w14:paraId="3973A9A1" w14:textId="77777777" w:rsidR="00855442" w:rsidRPr="00855442" w:rsidRDefault="00855442" w:rsidP="00855442">
            <w:pPr>
              <w:jc w:val="center"/>
              <w:rPr>
                <w:rFonts w:asciiTheme="minorHAnsi" w:hAnsiTheme="minorHAnsi" w:cstheme="minorHAnsi"/>
                <w:b/>
                <w:szCs w:val="24"/>
              </w:rPr>
            </w:pPr>
            <w:r w:rsidRPr="00855442">
              <w:rPr>
                <w:rFonts w:asciiTheme="minorHAnsi" w:hAnsiTheme="minorHAnsi" w:cstheme="minorHAnsi"/>
                <w:b/>
                <w:szCs w:val="24"/>
              </w:rPr>
              <w:t>Means</w:t>
            </w:r>
          </w:p>
        </w:tc>
        <w:tc>
          <w:tcPr>
            <w:tcW w:w="0" w:type="auto"/>
            <w:shd w:val="clear" w:color="auto" w:fill="B2A1C7" w:themeFill="accent4" w:themeFillTint="99"/>
          </w:tcPr>
          <w:p w14:paraId="253F4541" w14:textId="77777777" w:rsidR="00855442" w:rsidRPr="00855442" w:rsidRDefault="00855442" w:rsidP="00855442">
            <w:pPr>
              <w:jc w:val="center"/>
              <w:rPr>
                <w:rFonts w:asciiTheme="minorHAnsi" w:hAnsiTheme="minorHAnsi" w:cstheme="minorHAnsi"/>
                <w:b/>
                <w:szCs w:val="24"/>
              </w:rPr>
            </w:pPr>
            <w:r w:rsidRPr="00855442">
              <w:rPr>
                <w:rFonts w:asciiTheme="minorHAnsi" w:hAnsiTheme="minorHAnsi" w:cstheme="minorHAnsi"/>
                <w:b/>
                <w:szCs w:val="24"/>
              </w:rPr>
              <w:t>Male</w:t>
            </w:r>
          </w:p>
        </w:tc>
        <w:tc>
          <w:tcPr>
            <w:tcW w:w="0" w:type="auto"/>
            <w:shd w:val="clear" w:color="auto" w:fill="B2A1C7" w:themeFill="accent4" w:themeFillTint="99"/>
          </w:tcPr>
          <w:p w14:paraId="07509832" w14:textId="77777777" w:rsidR="00855442" w:rsidRPr="00855442" w:rsidRDefault="00855442" w:rsidP="00855442">
            <w:pPr>
              <w:jc w:val="center"/>
              <w:rPr>
                <w:rFonts w:asciiTheme="minorHAnsi" w:hAnsiTheme="minorHAnsi" w:cstheme="minorHAnsi"/>
                <w:b/>
                <w:szCs w:val="24"/>
              </w:rPr>
            </w:pPr>
            <w:r w:rsidRPr="00855442">
              <w:rPr>
                <w:rFonts w:asciiTheme="minorHAnsi" w:hAnsiTheme="minorHAnsi" w:cstheme="minorHAnsi"/>
                <w:b/>
                <w:szCs w:val="24"/>
              </w:rPr>
              <w:t>Female</w:t>
            </w:r>
          </w:p>
        </w:tc>
        <w:tc>
          <w:tcPr>
            <w:tcW w:w="0" w:type="auto"/>
            <w:shd w:val="clear" w:color="auto" w:fill="B2A1C7" w:themeFill="accent4" w:themeFillTint="99"/>
          </w:tcPr>
          <w:p w14:paraId="39EB77E0" w14:textId="77777777" w:rsidR="00855442" w:rsidRPr="00855442" w:rsidRDefault="00855442" w:rsidP="00855442">
            <w:pPr>
              <w:jc w:val="center"/>
              <w:rPr>
                <w:rFonts w:asciiTheme="minorHAnsi" w:hAnsiTheme="minorHAnsi" w:cstheme="minorHAnsi"/>
                <w:b/>
                <w:szCs w:val="24"/>
              </w:rPr>
            </w:pPr>
            <w:r w:rsidRPr="00855442">
              <w:rPr>
                <w:rFonts w:asciiTheme="minorHAnsi" w:hAnsiTheme="minorHAnsi" w:cstheme="minorHAnsi"/>
                <w:b/>
                <w:szCs w:val="24"/>
              </w:rPr>
              <w:t>Total</w:t>
            </w:r>
          </w:p>
        </w:tc>
      </w:tr>
      <w:tr w:rsidR="00D1594D" w14:paraId="61CD0A8A" w14:textId="77777777" w:rsidTr="00855442">
        <w:tc>
          <w:tcPr>
            <w:tcW w:w="0" w:type="auto"/>
            <w:shd w:val="clear" w:color="auto" w:fill="E5DFEC" w:themeFill="accent4" w:themeFillTint="33"/>
          </w:tcPr>
          <w:p w14:paraId="7A4729DD" w14:textId="77777777" w:rsidR="00855442" w:rsidRPr="00855442" w:rsidRDefault="00855442" w:rsidP="00DD0A7F">
            <w:pPr>
              <w:jc w:val="both"/>
              <w:rPr>
                <w:rFonts w:asciiTheme="minorHAnsi" w:hAnsiTheme="minorHAnsi" w:cstheme="minorHAnsi"/>
                <w:b/>
                <w:szCs w:val="24"/>
              </w:rPr>
            </w:pPr>
            <w:r w:rsidRPr="00855442">
              <w:rPr>
                <w:rFonts w:asciiTheme="minorHAnsi" w:hAnsiTheme="minorHAnsi" w:cstheme="minorHAnsi"/>
                <w:b/>
                <w:szCs w:val="24"/>
              </w:rPr>
              <w:t>Poisoning</w:t>
            </w:r>
            <w:r w:rsidR="00413F23">
              <w:rPr>
                <w:rFonts w:asciiTheme="minorHAnsi" w:hAnsiTheme="minorHAnsi" w:cstheme="minorHAnsi"/>
                <w:b/>
                <w:szCs w:val="24"/>
              </w:rPr>
              <w:t xml:space="preserve"> Suicides</w:t>
            </w:r>
          </w:p>
        </w:tc>
        <w:tc>
          <w:tcPr>
            <w:tcW w:w="0" w:type="auto"/>
            <w:shd w:val="clear" w:color="auto" w:fill="E5DFEC" w:themeFill="accent4" w:themeFillTint="33"/>
          </w:tcPr>
          <w:p w14:paraId="171DF255" w14:textId="77777777" w:rsidR="00855442" w:rsidRPr="00855442" w:rsidRDefault="00413F23" w:rsidP="00855442">
            <w:pPr>
              <w:jc w:val="center"/>
              <w:rPr>
                <w:rFonts w:asciiTheme="minorHAnsi" w:hAnsiTheme="minorHAnsi" w:cstheme="minorHAnsi"/>
                <w:b/>
                <w:szCs w:val="24"/>
              </w:rPr>
            </w:pPr>
            <w:r>
              <w:rPr>
                <w:rFonts w:asciiTheme="minorHAnsi" w:hAnsiTheme="minorHAnsi" w:cstheme="minorHAnsi"/>
                <w:b/>
                <w:szCs w:val="24"/>
              </w:rPr>
              <w:t>64</w:t>
            </w:r>
          </w:p>
        </w:tc>
        <w:tc>
          <w:tcPr>
            <w:tcW w:w="0" w:type="auto"/>
            <w:shd w:val="clear" w:color="auto" w:fill="E5DFEC" w:themeFill="accent4" w:themeFillTint="33"/>
          </w:tcPr>
          <w:p w14:paraId="72E661D8" w14:textId="77777777" w:rsidR="00855442" w:rsidRPr="00855442" w:rsidRDefault="00413F23" w:rsidP="00855442">
            <w:pPr>
              <w:jc w:val="center"/>
              <w:rPr>
                <w:rFonts w:asciiTheme="minorHAnsi" w:hAnsiTheme="minorHAnsi" w:cstheme="minorHAnsi"/>
                <w:b/>
                <w:szCs w:val="24"/>
              </w:rPr>
            </w:pPr>
            <w:r>
              <w:rPr>
                <w:rFonts w:asciiTheme="minorHAnsi" w:hAnsiTheme="minorHAnsi" w:cstheme="minorHAnsi"/>
                <w:b/>
                <w:szCs w:val="24"/>
              </w:rPr>
              <w:t>44</w:t>
            </w:r>
          </w:p>
        </w:tc>
        <w:tc>
          <w:tcPr>
            <w:tcW w:w="0" w:type="auto"/>
            <w:shd w:val="clear" w:color="auto" w:fill="E5DFEC" w:themeFill="accent4" w:themeFillTint="33"/>
          </w:tcPr>
          <w:p w14:paraId="0B4499CD" w14:textId="77777777" w:rsidR="00855442" w:rsidRPr="00855442" w:rsidRDefault="00413F23" w:rsidP="00855442">
            <w:pPr>
              <w:jc w:val="center"/>
              <w:rPr>
                <w:rFonts w:asciiTheme="minorHAnsi" w:hAnsiTheme="minorHAnsi" w:cstheme="minorHAnsi"/>
                <w:b/>
                <w:szCs w:val="24"/>
              </w:rPr>
            </w:pPr>
            <w:r>
              <w:rPr>
                <w:rFonts w:asciiTheme="minorHAnsi" w:hAnsiTheme="minorHAnsi" w:cstheme="minorHAnsi"/>
                <w:b/>
                <w:szCs w:val="24"/>
              </w:rPr>
              <w:t>108</w:t>
            </w:r>
          </w:p>
        </w:tc>
      </w:tr>
      <w:tr w:rsidR="00D1594D" w14:paraId="0023BE00" w14:textId="77777777" w:rsidTr="00855442">
        <w:tc>
          <w:tcPr>
            <w:tcW w:w="0" w:type="auto"/>
          </w:tcPr>
          <w:p w14:paraId="121A2B66"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Alcohol</w:t>
            </w:r>
          </w:p>
        </w:tc>
        <w:tc>
          <w:tcPr>
            <w:tcW w:w="0" w:type="auto"/>
          </w:tcPr>
          <w:p w14:paraId="10FFA4AD"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9</w:t>
            </w:r>
          </w:p>
        </w:tc>
        <w:tc>
          <w:tcPr>
            <w:tcW w:w="0" w:type="auto"/>
          </w:tcPr>
          <w:p w14:paraId="3A5D324D"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8</w:t>
            </w:r>
          </w:p>
        </w:tc>
        <w:tc>
          <w:tcPr>
            <w:tcW w:w="0" w:type="auto"/>
          </w:tcPr>
          <w:p w14:paraId="245F8951"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17</w:t>
            </w:r>
          </w:p>
        </w:tc>
      </w:tr>
      <w:tr w:rsidR="00D1594D" w14:paraId="2563434D" w14:textId="77777777" w:rsidTr="00855442">
        <w:tc>
          <w:tcPr>
            <w:tcW w:w="0" w:type="auto"/>
          </w:tcPr>
          <w:p w14:paraId="763CA3BE"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Amphetamine</w:t>
            </w:r>
          </w:p>
        </w:tc>
        <w:tc>
          <w:tcPr>
            <w:tcW w:w="0" w:type="auto"/>
          </w:tcPr>
          <w:p w14:paraId="0F62B480"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0</w:t>
            </w:r>
          </w:p>
        </w:tc>
        <w:tc>
          <w:tcPr>
            <w:tcW w:w="0" w:type="auto"/>
          </w:tcPr>
          <w:p w14:paraId="58B359C1"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c>
          <w:tcPr>
            <w:tcW w:w="0" w:type="auto"/>
          </w:tcPr>
          <w:p w14:paraId="73873759"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r>
      <w:tr w:rsidR="00D1594D" w14:paraId="69083BFB" w14:textId="77777777" w:rsidTr="00855442">
        <w:tc>
          <w:tcPr>
            <w:tcW w:w="0" w:type="auto"/>
          </w:tcPr>
          <w:p w14:paraId="6C199F16"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Anticonvulsant</w:t>
            </w:r>
          </w:p>
        </w:tc>
        <w:tc>
          <w:tcPr>
            <w:tcW w:w="0" w:type="auto"/>
          </w:tcPr>
          <w:p w14:paraId="2DF8FF16"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≥6</w:t>
            </w:r>
          </w:p>
        </w:tc>
        <w:tc>
          <w:tcPr>
            <w:tcW w:w="0" w:type="auto"/>
          </w:tcPr>
          <w:p w14:paraId="445EBEA4"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c>
          <w:tcPr>
            <w:tcW w:w="0" w:type="auto"/>
          </w:tcPr>
          <w:p w14:paraId="01C476A5"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15</w:t>
            </w:r>
          </w:p>
        </w:tc>
      </w:tr>
      <w:tr w:rsidR="00D1594D" w14:paraId="2DED865E" w14:textId="77777777" w:rsidTr="00855442">
        <w:tc>
          <w:tcPr>
            <w:tcW w:w="0" w:type="auto"/>
          </w:tcPr>
          <w:p w14:paraId="7BF1F42F"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Antidepressant</w:t>
            </w:r>
          </w:p>
        </w:tc>
        <w:tc>
          <w:tcPr>
            <w:tcW w:w="0" w:type="auto"/>
          </w:tcPr>
          <w:p w14:paraId="0C31A46A"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24</w:t>
            </w:r>
          </w:p>
        </w:tc>
        <w:tc>
          <w:tcPr>
            <w:tcW w:w="0" w:type="auto"/>
          </w:tcPr>
          <w:p w14:paraId="677D3B5D"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31</w:t>
            </w:r>
          </w:p>
        </w:tc>
        <w:tc>
          <w:tcPr>
            <w:tcW w:w="0" w:type="auto"/>
          </w:tcPr>
          <w:p w14:paraId="4A5B5C37"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55</w:t>
            </w:r>
          </w:p>
        </w:tc>
      </w:tr>
      <w:tr w:rsidR="00D1594D" w14:paraId="575E193D" w14:textId="77777777" w:rsidTr="00855442">
        <w:tc>
          <w:tcPr>
            <w:tcW w:w="0" w:type="auto"/>
          </w:tcPr>
          <w:p w14:paraId="0C489C91"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Antipsychotic</w:t>
            </w:r>
          </w:p>
        </w:tc>
        <w:tc>
          <w:tcPr>
            <w:tcW w:w="0" w:type="auto"/>
          </w:tcPr>
          <w:p w14:paraId="58AB270A"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8</w:t>
            </w:r>
          </w:p>
        </w:tc>
        <w:tc>
          <w:tcPr>
            <w:tcW w:w="0" w:type="auto"/>
          </w:tcPr>
          <w:p w14:paraId="39058599"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11</w:t>
            </w:r>
          </w:p>
        </w:tc>
        <w:tc>
          <w:tcPr>
            <w:tcW w:w="0" w:type="auto"/>
          </w:tcPr>
          <w:p w14:paraId="23E305B1"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19</w:t>
            </w:r>
          </w:p>
        </w:tc>
      </w:tr>
      <w:tr w:rsidR="00D1594D" w14:paraId="3EB3640D" w14:textId="77777777" w:rsidTr="00855442">
        <w:tc>
          <w:tcPr>
            <w:tcW w:w="0" w:type="auto"/>
          </w:tcPr>
          <w:p w14:paraId="4FFB0D01" w14:textId="126D91BE" w:rsidR="00855442" w:rsidRPr="00855442" w:rsidRDefault="001F29E9" w:rsidP="00855442">
            <w:pPr>
              <w:ind w:left="180"/>
              <w:jc w:val="both"/>
              <w:rPr>
                <w:rFonts w:asciiTheme="minorHAnsi" w:hAnsiTheme="minorHAnsi" w:cstheme="minorHAnsi"/>
                <w:szCs w:val="24"/>
              </w:rPr>
            </w:pPr>
            <w:r w:rsidRPr="00855442">
              <w:rPr>
                <w:rFonts w:asciiTheme="minorHAnsi" w:hAnsiTheme="minorHAnsi" w:cstheme="minorHAnsi"/>
                <w:szCs w:val="24"/>
              </w:rPr>
              <w:t>Barbiturates</w:t>
            </w:r>
          </w:p>
        </w:tc>
        <w:tc>
          <w:tcPr>
            <w:tcW w:w="0" w:type="auto"/>
          </w:tcPr>
          <w:p w14:paraId="6D2EC304"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c>
          <w:tcPr>
            <w:tcW w:w="0" w:type="auto"/>
          </w:tcPr>
          <w:p w14:paraId="35FC609F"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0</w:t>
            </w:r>
          </w:p>
        </w:tc>
        <w:tc>
          <w:tcPr>
            <w:tcW w:w="0" w:type="auto"/>
          </w:tcPr>
          <w:p w14:paraId="2E138A75"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r>
      <w:tr w:rsidR="00D1594D" w14:paraId="29D5EE2C" w14:textId="77777777" w:rsidTr="00855442">
        <w:tc>
          <w:tcPr>
            <w:tcW w:w="0" w:type="auto"/>
          </w:tcPr>
          <w:p w14:paraId="03120D62"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Benzodiazepines</w:t>
            </w:r>
          </w:p>
        </w:tc>
        <w:tc>
          <w:tcPr>
            <w:tcW w:w="0" w:type="auto"/>
          </w:tcPr>
          <w:p w14:paraId="66982717"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18</w:t>
            </w:r>
          </w:p>
        </w:tc>
        <w:tc>
          <w:tcPr>
            <w:tcW w:w="0" w:type="auto"/>
          </w:tcPr>
          <w:p w14:paraId="762089ED"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16</w:t>
            </w:r>
          </w:p>
        </w:tc>
        <w:tc>
          <w:tcPr>
            <w:tcW w:w="0" w:type="auto"/>
          </w:tcPr>
          <w:p w14:paraId="59584182"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34</w:t>
            </w:r>
          </w:p>
        </w:tc>
      </w:tr>
      <w:tr w:rsidR="00D1594D" w14:paraId="59F9F3AF" w14:textId="77777777" w:rsidTr="00855442">
        <w:tc>
          <w:tcPr>
            <w:tcW w:w="0" w:type="auto"/>
          </w:tcPr>
          <w:p w14:paraId="0F1ECE93"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Carbon Monoxide</w:t>
            </w:r>
          </w:p>
        </w:tc>
        <w:tc>
          <w:tcPr>
            <w:tcW w:w="0" w:type="auto"/>
          </w:tcPr>
          <w:p w14:paraId="2BE7A6E9"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≥6</w:t>
            </w:r>
          </w:p>
        </w:tc>
        <w:tc>
          <w:tcPr>
            <w:tcW w:w="0" w:type="auto"/>
          </w:tcPr>
          <w:p w14:paraId="70FAF363"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c>
          <w:tcPr>
            <w:tcW w:w="0" w:type="auto"/>
          </w:tcPr>
          <w:p w14:paraId="66580663"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19</w:t>
            </w:r>
          </w:p>
        </w:tc>
      </w:tr>
      <w:tr w:rsidR="00D1594D" w14:paraId="4D39E565" w14:textId="77777777" w:rsidTr="00855442">
        <w:tc>
          <w:tcPr>
            <w:tcW w:w="0" w:type="auto"/>
          </w:tcPr>
          <w:p w14:paraId="650653BE"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Cocaine</w:t>
            </w:r>
          </w:p>
        </w:tc>
        <w:tc>
          <w:tcPr>
            <w:tcW w:w="0" w:type="auto"/>
          </w:tcPr>
          <w:p w14:paraId="3EC791B1"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≥6</w:t>
            </w:r>
          </w:p>
        </w:tc>
        <w:tc>
          <w:tcPr>
            <w:tcW w:w="0" w:type="auto"/>
          </w:tcPr>
          <w:p w14:paraId="092CFBD6"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c>
          <w:tcPr>
            <w:tcW w:w="0" w:type="auto"/>
          </w:tcPr>
          <w:p w14:paraId="1DC5EDA0"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11</w:t>
            </w:r>
          </w:p>
        </w:tc>
      </w:tr>
      <w:tr w:rsidR="00D1594D" w14:paraId="1C8B5420" w14:textId="77777777" w:rsidTr="00855442">
        <w:tc>
          <w:tcPr>
            <w:tcW w:w="0" w:type="auto"/>
          </w:tcPr>
          <w:p w14:paraId="41223E77"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Muscle Relaxant</w:t>
            </w:r>
          </w:p>
        </w:tc>
        <w:tc>
          <w:tcPr>
            <w:tcW w:w="0" w:type="auto"/>
          </w:tcPr>
          <w:p w14:paraId="59C32ED9"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c>
          <w:tcPr>
            <w:tcW w:w="0" w:type="auto"/>
          </w:tcPr>
          <w:p w14:paraId="2FE92FF2"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&lt;6</w:t>
            </w:r>
          </w:p>
        </w:tc>
        <w:tc>
          <w:tcPr>
            <w:tcW w:w="0" w:type="auto"/>
          </w:tcPr>
          <w:p w14:paraId="1FE12D15"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6</w:t>
            </w:r>
          </w:p>
        </w:tc>
      </w:tr>
      <w:tr w:rsidR="00D1594D" w14:paraId="51BF9344" w14:textId="77777777" w:rsidTr="00855442">
        <w:tc>
          <w:tcPr>
            <w:tcW w:w="0" w:type="auto"/>
          </w:tcPr>
          <w:p w14:paraId="28270CC5"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Opiate</w:t>
            </w:r>
          </w:p>
        </w:tc>
        <w:tc>
          <w:tcPr>
            <w:tcW w:w="0" w:type="auto"/>
          </w:tcPr>
          <w:p w14:paraId="7D219D6E"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18</w:t>
            </w:r>
          </w:p>
        </w:tc>
        <w:tc>
          <w:tcPr>
            <w:tcW w:w="0" w:type="auto"/>
          </w:tcPr>
          <w:p w14:paraId="0DA18A30"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17</w:t>
            </w:r>
          </w:p>
        </w:tc>
        <w:tc>
          <w:tcPr>
            <w:tcW w:w="0" w:type="auto"/>
          </w:tcPr>
          <w:p w14:paraId="093F056B"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35</w:t>
            </w:r>
          </w:p>
        </w:tc>
      </w:tr>
      <w:tr w:rsidR="00D1594D" w14:paraId="3A8BD202" w14:textId="77777777" w:rsidTr="00855442">
        <w:tc>
          <w:tcPr>
            <w:tcW w:w="0" w:type="auto"/>
          </w:tcPr>
          <w:p w14:paraId="3D8176CA" w14:textId="77777777" w:rsidR="00855442" w:rsidRPr="00855442" w:rsidRDefault="00855442" w:rsidP="00855442">
            <w:pPr>
              <w:ind w:left="180"/>
              <w:jc w:val="both"/>
              <w:rPr>
                <w:rFonts w:asciiTheme="minorHAnsi" w:hAnsiTheme="minorHAnsi" w:cstheme="minorHAnsi"/>
                <w:szCs w:val="24"/>
              </w:rPr>
            </w:pPr>
            <w:r w:rsidRPr="00855442">
              <w:rPr>
                <w:rFonts w:asciiTheme="minorHAnsi" w:hAnsiTheme="minorHAnsi" w:cstheme="minorHAnsi"/>
                <w:szCs w:val="24"/>
              </w:rPr>
              <w:t>Other Substance Class</w:t>
            </w:r>
          </w:p>
        </w:tc>
        <w:tc>
          <w:tcPr>
            <w:tcW w:w="0" w:type="auto"/>
          </w:tcPr>
          <w:p w14:paraId="2AB6EA1E"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30</w:t>
            </w:r>
          </w:p>
        </w:tc>
        <w:tc>
          <w:tcPr>
            <w:tcW w:w="0" w:type="auto"/>
          </w:tcPr>
          <w:p w14:paraId="4640465B"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26</w:t>
            </w:r>
          </w:p>
        </w:tc>
        <w:tc>
          <w:tcPr>
            <w:tcW w:w="0" w:type="auto"/>
          </w:tcPr>
          <w:p w14:paraId="2AD7F983" w14:textId="77777777" w:rsidR="00855442" w:rsidRPr="00855442" w:rsidRDefault="008A220C" w:rsidP="00855442">
            <w:pPr>
              <w:jc w:val="center"/>
              <w:rPr>
                <w:rFonts w:asciiTheme="minorHAnsi" w:hAnsiTheme="minorHAnsi" w:cstheme="minorHAnsi"/>
                <w:szCs w:val="24"/>
              </w:rPr>
            </w:pPr>
            <w:r>
              <w:rPr>
                <w:rFonts w:asciiTheme="minorHAnsi" w:hAnsiTheme="minorHAnsi" w:cstheme="minorHAnsi"/>
                <w:szCs w:val="24"/>
              </w:rPr>
              <w:t>56</w:t>
            </w:r>
          </w:p>
        </w:tc>
      </w:tr>
      <w:tr w:rsidR="00413F23" w14:paraId="5C1036D3" w14:textId="77777777" w:rsidTr="00855442">
        <w:tc>
          <w:tcPr>
            <w:tcW w:w="0" w:type="auto"/>
          </w:tcPr>
          <w:p w14:paraId="21047224" w14:textId="77777777" w:rsidR="00413F23" w:rsidRPr="00855442" w:rsidRDefault="00413F23" w:rsidP="00887183">
            <w:pPr>
              <w:jc w:val="both"/>
              <w:rPr>
                <w:rFonts w:asciiTheme="minorHAnsi" w:hAnsiTheme="minorHAnsi" w:cstheme="minorHAnsi"/>
                <w:b/>
                <w:szCs w:val="24"/>
              </w:rPr>
            </w:pPr>
            <w:r>
              <w:rPr>
                <w:rFonts w:asciiTheme="minorHAnsi" w:hAnsiTheme="minorHAnsi" w:cstheme="minorHAnsi"/>
                <w:b/>
                <w:szCs w:val="24"/>
              </w:rPr>
              <w:t>Total Substances Used</w:t>
            </w:r>
          </w:p>
        </w:tc>
        <w:tc>
          <w:tcPr>
            <w:tcW w:w="0" w:type="auto"/>
          </w:tcPr>
          <w:p w14:paraId="429B99A2" w14:textId="77777777" w:rsidR="00413F23" w:rsidRPr="00855442" w:rsidRDefault="00413F23" w:rsidP="00887183">
            <w:pPr>
              <w:jc w:val="center"/>
              <w:rPr>
                <w:rFonts w:asciiTheme="minorHAnsi" w:hAnsiTheme="minorHAnsi" w:cstheme="minorHAnsi"/>
                <w:b/>
                <w:szCs w:val="24"/>
              </w:rPr>
            </w:pPr>
            <w:r>
              <w:rPr>
                <w:rFonts w:asciiTheme="minorHAnsi" w:hAnsiTheme="minorHAnsi" w:cstheme="minorHAnsi"/>
                <w:b/>
                <w:szCs w:val="24"/>
              </w:rPr>
              <w:t>144</w:t>
            </w:r>
          </w:p>
        </w:tc>
        <w:tc>
          <w:tcPr>
            <w:tcW w:w="0" w:type="auto"/>
          </w:tcPr>
          <w:p w14:paraId="6661AB6C" w14:textId="77777777" w:rsidR="00413F23" w:rsidRPr="00855442" w:rsidRDefault="00413F23" w:rsidP="00887183">
            <w:pPr>
              <w:jc w:val="center"/>
              <w:rPr>
                <w:rFonts w:asciiTheme="minorHAnsi" w:hAnsiTheme="minorHAnsi" w:cstheme="minorHAnsi"/>
                <w:b/>
                <w:szCs w:val="24"/>
              </w:rPr>
            </w:pPr>
            <w:r>
              <w:rPr>
                <w:rFonts w:asciiTheme="minorHAnsi" w:hAnsiTheme="minorHAnsi" w:cstheme="minorHAnsi"/>
                <w:b/>
                <w:szCs w:val="24"/>
              </w:rPr>
              <w:t>128</w:t>
            </w:r>
          </w:p>
        </w:tc>
        <w:tc>
          <w:tcPr>
            <w:tcW w:w="0" w:type="auto"/>
          </w:tcPr>
          <w:p w14:paraId="4BFA4AB1" w14:textId="77777777" w:rsidR="00413F23" w:rsidRPr="00855442" w:rsidRDefault="00413F23" w:rsidP="00887183">
            <w:pPr>
              <w:jc w:val="center"/>
              <w:rPr>
                <w:rFonts w:asciiTheme="minorHAnsi" w:hAnsiTheme="minorHAnsi" w:cstheme="minorHAnsi"/>
                <w:b/>
                <w:szCs w:val="24"/>
              </w:rPr>
            </w:pPr>
            <w:r>
              <w:rPr>
                <w:rFonts w:asciiTheme="minorHAnsi" w:hAnsiTheme="minorHAnsi" w:cstheme="minorHAnsi"/>
                <w:b/>
                <w:szCs w:val="24"/>
              </w:rPr>
              <w:t>272</w:t>
            </w:r>
          </w:p>
        </w:tc>
      </w:tr>
    </w:tbl>
    <w:p w14:paraId="75142446" w14:textId="77777777" w:rsidR="0054469C" w:rsidRPr="00DD0A7F" w:rsidRDefault="0054469C" w:rsidP="0054469C">
      <w:pPr>
        <w:jc w:val="both"/>
        <w:rPr>
          <w:rFonts w:asciiTheme="minorHAnsi" w:hAnsiTheme="minorHAnsi" w:cstheme="minorHAnsi"/>
          <w:sz w:val="18"/>
          <w:szCs w:val="18"/>
        </w:rPr>
      </w:pPr>
      <w:r w:rsidRPr="00DD0A7F">
        <w:rPr>
          <w:rFonts w:asciiTheme="minorHAnsi" w:hAnsiTheme="minorHAnsi" w:cstheme="minorHAnsi"/>
          <w:sz w:val="18"/>
          <w:szCs w:val="18"/>
        </w:rPr>
        <w:t>Source: Massachusetts Violent Death Reporting System,</w:t>
      </w:r>
    </w:p>
    <w:p w14:paraId="20C099A7" w14:textId="77777777" w:rsidR="00A7212B" w:rsidRDefault="0054469C" w:rsidP="0054469C">
      <w:pPr>
        <w:jc w:val="both"/>
        <w:rPr>
          <w:rFonts w:asciiTheme="minorHAnsi" w:hAnsiTheme="minorHAnsi" w:cstheme="minorHAnsi"/>
          <w:szCs w:val="24"/>
        </w:rPr>
      </w:pPr>
      <w:r w:rsidRPr="00DD0A7F">
        <w:rPr>
          <w:rFonts w:asciiTheme="minorHAnsi" w:hAnsiTheme="minorHAnsi" w:cstheme="minorHAnsi"/>
          <w:sz w:val="18"/>
          <w:szCs w:val="18"/>
        </w:rPr>
        <w:t>Massachusetts Department of Public Health</w:t>
      </w:r>
    </w:p>
    <w:p w14:paraId="17D357D7" w14:textId="77777777" w:rsidR="0054469C" w:rsidRDefault="0054469C" w:rsidP="00DD0A7F">
      <w:pPr>
        <w:jc w:val="both"/>
        <w:rPr>
          <w:rFonts w:asciiTheme="minorHAnsi" w:hAnsiTheme="minorHAnsi" w:cstheme="minorHAnsi"/>
          <w:szCs w:val="24"/>
        </w:rPr>
      </w:pPr>
    </w:p>
    <w:p w14:paraId="21DD811D" w14:textId="77777777" w:rsidR="00413F23" w:rsidRDefault="00413F23" w:rsidP="00DD0A7F">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3912"/>
        <w:gridCol w:w="866"/>
      </w:tblGrid>
      <w:tr w:rsidR="00837141" w14:paraId="08B165B6" w14:textId="77777777" w:rsidTr="00054421">
        <w:tc>
          <w:tcPr>
            <w:tcW w:w="0" w:type="auto"/>
            <w:gridSpan w:val="2"/>
            <w:shd w:val="clear" w:color="auto" w:fill="403152" w:themeFill="accent4" w:themeFillShade="80"/>
            <w:vAlign w:val="center"/>
          </w:tcPr>
          <w:p w14:paraId="49AEFD3E" w14:textId="77777777" w:rsidR="00837141" w:rsidRPr="00837141" w:rsidRDefault="00941F31" w:rsidP="00837141">
            <w:pPr>
              <w:jc w:val="center"/>
              <w:rPr>
                <w:rFonts w:asciiTheme="minorHAnsi" w:hAnsiTheme="minorHAnsi" w:cstheme="minorHAnsi"/>
                <w:b/>
                <w:szCs w:val="24"/>
              </w:rPr>
            </w:pPr>
            <w:r w:rsidRPr="0092100A">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5574EADA" wp14:editId="01629965">
                      <wp:simplePos x="0" y="0"/>
                      <wp:positionH relativeFrom="column">
                        <wp:posOffset>3389630</wp:posOffset>
                      </wp:positionH>
                      <wp:positionV relativeFrom="paragraph">
                        <wp:posOffset>36195</wp:posOffset>
                      </wp:positionV>
                      <wp:extent cx="3048000" cy="1382395"/>
                      <wp:effectExtent l="0" t="0" r="19050" b="273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382395"/>
                              </a:xfrm>
                              <a:prstGeom prst="rect">
                                <a:avLst/>
                              </a:prstGeom>
                              <a:solidFill>
                                <a:srgbClr val="FFFFFF"/>
                              </a:solidFill>
                              <a:ln w="9525">
                                <a:solidFill>
                                  <a:schemeClr val="bg1"/>
                                </a:solidFill>
                                <a:miter lim="800000"/>
                                <a:headEnd/>
                                <a:tailEnd/>
                              </a:ln>
                            </wps:spPr>
                            <wps:txbx>
                              <w:txbxContent>
                                <w:p w14:paraId="252B3907" w14:textId="77777777" w:rsidR="005501D2" w:rsidRDefault="005501D2" w:rsidP="009F7F01">
                                  <w:pPr>
                                    <w:pStyle w:val="ListParagraph"/>
                                    <w:numPr>
                                      <w:ilvl w:val="0"/>
                                      <w:numId w:val="3"/>
                                    </w:numPr>
                                    <w:ind w:left="540"/>
                                    <w:jc w:val="both"/>
                                  </w:pPr>
                                  <w:r>
                                    <w:rPr>
                                      <w:rFonts w:asciiTheme="minorHAnsi" w:hAnsiTheme="minorHAnsi" w:cstheme="minorHAnsi"/>
                                    </w:rPr>
                                    <w:t>For suicides by sharp instrument, the most common instrument used was a knife (n=10, 58.8%).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4EADA" id="_x0000_s1039" type="#_x0000_t202" style="position:absolute;left:0;text-align:left;margin-left:266.9pt;margin-top:2.85pt;width:240pt;height:10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" strokecolor="white [3212]">
                      <v:textbox>
                        <w:txbxContent>
                          <w:p w14:paraId="252B3907" w14:textId="77777777" w:rsidR="005501D2" w:rsidRDefault="005501D2" w:rsidP="009F7F01">
                            <w:pPr>
                              <w:pStyle w:val="ListParagraph"/>
                              <w:numPr>
                                <w:ilvl w:val="0"/>
                                <w:numId w:val="3"/>
                              </w:numPr>
                              <w:ind w:left="540"/>
                              <w:jc w:val="both"/>
                            </w:pPr>
                            <w:r>
                              <w:rPr>
                                <w:rFonts w:asciiTheme="minorHAnsi" w:hAnsiTheme="minorHAnsi" w:cstheme="minorHAnsi"/>
                              </w:rPr>
                              <w:t>For suicides by sharp instrument, the most common instrument used was a knife (n=10, 58.8%).</w:t>
                            </w:r>
                          </w:p>
                        </w:txbxContent>
                      </v:textbox>
                    </v:shape>
                  </w:pict>
                </mc:Fallback>
              </mc:AlternateContent>
            </w:r>
            <w:r w:rsidR="00837141" w:rsidRPr="00837141">
              <w:rPr>
                <w:rFonts w:asciiTheme="minorHAnsi" w:hAnsiTheme="minorHAnsi" w:cstheme="minorHAnsi"/>
                <w:b/>
                <w:szCs w:val="24"/>
              </w:rPr>
              <w:t>Table 5. Source of Means of Sharp Instrument</w:t>
            </w:r>
          </w:p>
          <w:p w14:paraId="593606D8" w14:textId="77777777" w:rsidR="00837141" w:rsidRPr="00837141" w:rsidRDefault="00837141" w:rsidP="00837141">
            <w:pPr>
              <w:jc w:val="center"/>
              <w:rPr>
                <w:rFonts w:asciiTheme="minorHAnsi" w:hAnsiTheme="minorHAnsi" w:cstheme="minorHAnsi"/>
                <w:b/>
                <w:szCs w:val="24"/>
              </w:rPr>
            </w:pPr>
            <w:r w:rsidRPr="00837141">
              <w:rPr>
                <w:rFonts w:asciiTheme="minorHAnsi" w:hAnsiTheme="minorHAnsi" w:cstheme="minorHAnsi"/>
                <w:b/>
                <w:szCs w:val="24"/>
              </w:rPr>
              <w:t>Suicides: Number, MA 2017</w:t>
            </w:r>
            <w:r w:rsidR="009F7F01" w:rsidRPr="009F7F01">
              <w:rPr>
                <w:rFonts w:asciiTheme="minorHAnsi" w:hAnsiTheme="minorHAnsi" w:cstheme="minorHAnsi"/>
                <w:b/>
                <w:szCs w:val="24"/>
                <w:vertAlign w:val="superscript"/>
              </w:rPr>
              <w:fldChar w:fldCharType="begin"/>
            </w:r>
            <w:r w:rsidR="009F7F01" w:rsidRPr="009F7F01">
              <w:rPr>
                <w:rFonts w:asciiTheme="minorHAnsi" w:hAnsiTheme="minorHAnsi" w:cstheme="minorHAnsi"/>
                <w:b/>
                <w:szCs w:val="24"/>
                <w:vertAlign w:val="superscript"/>
              </w:rPr>
              <w:instrText xml:space="preserve"> NOTEREF _Ref23861891 \h </w:instrText>
            </w:r>
            <w:r w:rsidR="009F7F01">
              <w:rPr>
                <w:rFonts w:asciiTheme="minorHAnsi" w:hAnsiTheme="minorHAnsi" w:cstheme="minorHAnsi"/>
                <w:b/>
                <w:szCs w:val="24"/>
                <w:vertAlign w:val="superscript"/>
              </w:rPr>
              <w:instrText xml:space="preserve"> \* MERGEFORMAT </w:instrText>
            </w:r>
            <w:r w:rsidR="009F7F01" w:rsidRPr="009F7F01">
              <w:rPr>
                <w:rFonts w:asciiTheme="minorHAnsi" w:hAnsiTheme="minorHAnsi" w:cstheme="minorHAnsi"/>
                <w:b/>
                <w:szCs w:val="24"/>
                <w:vertAlign w:val="superscript"/>
              </w:rPr>
            </w:r>
            <w:r w:rsidR="009F7F01" w:rsidRPr="009F7F01">
              <w:rPr>
                <w:rFonts w:asciiTheme="minorHAnsi" w:hAnsiTheme="minorHAnsi" w:cstheme="minorHAnsi"/>
                <w:b/>
                <w:szCs w:val="24"/>
                <w:vertAlign w:val="superscript"/>
              </w:rPr>
              <w:fldChar w:fldCharType="separate"/>
            </w:r>
            <w:r w:rsidR="009F7F01" w:rsidRPr="009F7F01">
              <w:rPr>
                <w:rFonts w:asciiTheme="minorHAnsi" w:hAnsiTheme="minorHAnsi" w:cstheme="minorHAnsi"/>
                <w:b/>
                <w:szCs w:val="24"/>
                <w:vertAlign w:val="superscript"/>
              </w:rPr>
              <w:t>8</w:t>
            </w:r>
            <w:r w:rsidR="009F7F01" w:rsidRPr="009F7F01">
              <w:rPr>
                <w:rFonts w:asciiTheme="minorHAnsi" w:hAnsiTheme="minorHAnsi" w:cstheme="minorHAnsi"/>
                <w:b/>
                <w:szCs w:val="24"/>
                <w:vertAlign w:val="superscript"/>
              </w:rPr>
              <w:fldChar w:fldCharType="end"/>
            </w:r>
          </w:p>
        </w:tc>
      </w:tr>
      <w:tr w:rsidR="00837141" w14:paraId="064C7186" w14:textId="77777777" w:rsidTr="00054421">
        <w:tc>
          <w:tcPr>
            <w:tcW w:w="0" w:type="auto"/>
            <w:shd w:val="clear" w:color="auto" w:fill="B2A1C7" w:themeFill="accent4" w:themeFillTint="99"/>
            <w:vAlign w:val="center"/>
          </w:tcPr>
          <w:p w14:paraId="1897B769" w14:textId="77777777" w:rsidR="00837141" w:rsidRPr="00837141" w:rsidRDefault="00837141" w:rsidP="00837141">
            <w:pPr>
              <w:jc w:val="center"/>
              <w:rPr>
                <w:rFonts w:asciiTheme="minorHAnsi" w:hAnsiTheme="minorHAnsi" w:cstheme="minorHAnsi"/>
                <w:b/>
                <w:szCs w:val="24"/>
              </w:rPr>
            </w:pPr>
            <w:r w:rsidRPr="00837141">
              <w:rPr>
                <w:rFonts w:asciiTheme="minorHAnsi" w:hAnsiTheme="minorHAnsi" w:cstheme="minorHAnsi"/>
                <w:b/>
                <w:szCs w:val="24"/>
              </w:rPr>
              <w:t>Means</w:t>
            </w:r>
          </w:p>
        </w:tc>
        <w:tc>
          <w:tcPr>
            <w:tcW w:w="0" w:type="auto"/>
            <w:shd w:val="clear" w:color="auto" w:fill="B2A1C7" w:themeFill="accent4" w:themeFillTint="99"/>
            <w:vAlign w:val="center"/>
          </w:tcPr>
          <w:p w14:paraId="0F63E4C7" w14:textId="77777777" w:rsidR="00837141" w:rsidRPr="00837141" w:rsidRDefault="00837141" w:rsidP="00837141">
            <w:pPr>
              <w:jc w:val="center"/>
              <w:rPr>
                <w:rFonts w:asciiTheme="minorHAnsi" w:hAnsiTheme="minorHAnsi" w:cstheme="minorHAnsi"/>
                <w:b/>
                <w:szCs w:val="24"/>
              </w:rPr>
            </w:pPr>
            <w:r w:rsidRPr="00837141">
              <w:rPr>
                <w:rFonts w:asciiTheme="minorHAnsi" w:hAnsiTheme="minorHAnsi" w:cstheme="minorHAnsi"/>
                <w:b/>
                <w:szCs w:val="24"/>
              </w:rPr>
              <w:t>Total</w:t>
            </w:r>
          </w:p>
        </w:tc>
      </w:tr>
      <w:tr w:rsidR="00837141" w14:paraId="6AAB34B9" w14:textId="77777777" w:rsidTr="00054421">
        <w:tc>
          <w:tcPr>
            <w:tcW w:w="0" w:type="auto"/>
            <w:shd w:val="clear" w:color="auto" w:fill="E5DFEC" w:themeFill="accent4" w:themeFillTint="33"/>
          </w:tcPr>
          <w:p w14:paraId="3DABE33E" w14:textId="77777777" w:rsidR="00837141" w:rsidRPr="00837141" w:rsidRDefault="00837141" w:rsidP="00DD0A7F">
            <w:pPr>
              <w:jc w:val="both"/>
              <w:rPr>
                <w:rFonts w:asciiTheme="minorHAnsi" w:hAnsiTheme="minorHAnsi" w:cstheme="minorHAnsi"/>
                <w:b/>
                <w:szCs w:val="24"/>
              </w:rPr>
            </w:pPr>
            <w:r w:rsidRPr="00837141">
              <w:rPr>
                <w:rFonts w:asciiTheme="minorHAnsi" w:hAnsiTheme="minorHAnsi" w:cstheme="minorHAnsi"/>
                <w:b/>
                <w:szCs w:val="24"/>
              </w:rPr>
              <w:t>Sharp Instrument</w:t>
            </w:r>
          </w:p>
        </w:tc>
        <w:tc>
          <w:tcPr>
            <w:tcW w:w="0" w:type="auto"/>
            <w:shd w:val="clear" w:color="auto" w:fill="E5DFEC" w:themeFill="accent4" w:themeFillTint="33"/>
            <w:vAlign w:val="center"/>
          </w:tcPr>
          <w:p w14:paraId="063998E5" w14:textId="77777777" w:rsidR="00837141" w:rsidRPr="00837141" w:rsidRDefault="009F7F01" w:rsidP="00837141">
            <w:pPr>
              <w:jc w:val="center"/>
              <w:rPr>
                <w:rFonts w:asciiTheme="minorHAnsi" w:hAnsiTheme="minorHAnsi" w:cstheme="minorHAnsi"/>
                <w:b/>
                <w:szCs w:val="24"/>
              </w:rPr>
            </w:pPr>
            <w:r>
              <w:rPr>
                <w:rFonts w:asciiTheme="minorHAnsi" w:hAnsiTheme="minorHAnsi" w:cstheme="minorHAnsi"/>
                <w:b/>
                <w:szCs w:val="24"/>
              </w:rPr>
              <w:t>17</w:t>
            </w:r>
          </w:p>
        </w:tc>
      </w:tr>
      <w:tr w:rsidR="00837141" w14:paraId="5A42CD72" w14:textId="77777777" w:rsidTr="00837141">
        <w:tc>
          <w:tcPr>
            <w:tcW w:w="0" w:type="auto"/>
          </w:tcPr>
          <w:p w14:paraId="45128B80" w14:textId="77777777" w:rsidR="00837141" w:rsidRDefault="00837141" w:rsidP="00837141">
            <w:pPr>
              <w:ind w:left="180"/>
              <w:jc w:val="both"/>
              <w:rPr>
                <w:rFonts w:asciiTheme="minorHAnsi" w:hAnsiTheme="minorHAnsi" w:cstheme="minorHAnsi"/>
                <w:szCs w:val="24"/>
              </w:rPr>
            </w:pPr>
            <w:r>
              <w:rPr>
                <w:rFonts w:asciiTheme="minorHAnsi" w:hAnsiTheme="minorHAnsi" w:cstheme="minorHAnsi"/>
                <w:szCs w:val="24"/>
              </w:rPr>
              <w:t>Knife</w:t>
            </w:r>
          </w:p>
        </w:tc>
        <w:tc>
          <w:tcPr>
            <w:tcW w:w="0" w:type="auto"/>
            <w:vAlign w:val="center"/>
          </w:tcPr>
          <w:p w14:paraId="737E95B9" w14:textId="77777777" w:rsidR="00837141" w:rsidRDefault="009F7F01" w:rsidP="00837141">
            <w:pPr>
              <w:jc w:val="center"/>
              <w:rPr>
                <w:rFonts w:asciiTheme="minorHAnsi" w:hAnsiTheme="minorHAnsi" w:cstheme="minorHAnsi"/>
                <w:szCs w:val="24"/>
              </w:rPr>
            </w:pPr>
            <w:r>
              <w:rPr>
                <w:rFonts w:asciiTheme="minorHAnsi" w:hAnsiTheme="minorHAnsi" w:cstheme="minorHAnsi"/>
                <w:szCs w:val="24"/>
              </w:rPr>
              <w:t>10</w:t>
            </w:r>
          </w:p>
        </w:tc>
      </w:tr>
      <w:tr w:rsidR="00837141" w14:paraId="66A3285A" w14:textId="77777777" w:rsidTr="00837141">
        <w:tc>
          <w:tcPr>
            <w:tcW w:w="0" w:type="auto"/>
          </w:tcPr>
          <w:p w14:paraId="4FD07657" w14:textId="77777777" w:rsidR="00837141" w:rsidRDefault="00837141" w:rsidP="00837141">
            <w:pPr>
              <w:ind w:left="180"/>
              <w:jc w:val="both"/>
              <w:rPr>
                <w:rFonts w:asciiTheme="minorHAnsi" w:hAnsiTheme="minorHAnsi" w:cstheme="minorHAnsi"/>
                <w:szCs w:val="24"/>
              </w:rPr>
            </w:pPr>
            <w:r>
              <w:rPr>
                <w:rFonts w:asciiTheme="minorHAnsi" w:hAnsiTheme="minorHAnsi" w:cstheme="minorHAnsi"/>
                <w:szCs w:val="24"/>
              </w:rPr>
              <w:t>Razor Blade/Box Cutter</w:t>
            </w:r>
          </w:p>
        </w:tc>
        <w:tc>
          <w:tcPr>
            <w:tcW w:w="0" w:type="auto"/>
            <w:vAlign w:val="center"/>
          </w:tcPr>
          <w:p w14:paraId="0B58BEFA" w14:textId="77777777" w:rsidR="00837141" w:rsidRDefault="009F7F01" w:rsidP="00837141">
            <w:pPr>
              <w:jc w:val="center"/>
              <w:rPr>
                <w:rFonts w:asciiTheme="minorHAnsi" w:hAnsiTheme="minorHAnsi" w:cstheme="minorHAnsi"/>
                <w:szCs w:val="24"/>
              </w:rPr>
            </w:pPr>
            <w:r>
              <w:rPr>
                <w:rFonts w:asciiTheme="minorHAnsi" w:hAnsiTheme="minorHAnsi" w:cstheme="minorHAnsi"/>
                <w:szCs w:val="24"/>
              </w:rPr>
              <w:t>&lt;6</w:t>
            </w:r>
          </w:p>
        </w:tc>
      </w:tr>
      <w:tr w:rsidR="00837141" w14:paraId="56235797" w14:textId="77777777" w:rsidTr="00837141">
        <w:tc>
          <w:tcPr>
            <w:tcW w:w="0" w:type="auto"/>
          </w:tcPr>
          <w:p w14:paraId="1C4FF2FE" w14:textId="77777777" w:rsidR="00837141" w:rsidRDefault="00837141" w:rsidP="00837141">
            <w:pPr>
              <w:ind w:left="180"/>
              <w:jc w:val="both"/>
              <w:rPr>
                <w:rFonts w:asciiTheme="minorHAnsi" w:hAnsiTheme="minorHAnsi" w:cstheme="minorHAnsi"/>
                <w:szCs w:val="24"/>
              </w:rPr>
            </w:pPr>
            <w:r>
              <w:rPr>
                <w:rFonts w:asciiTheme="minorHAnsi" w:hAnsiTheme="minorHAnsi" w:cstheme="minorHAnsi"/>
                <w:szCs w:val="24"/>
              </w:rPr>
              <w:t>Multiple/Other/Not Specified</w:t>
            </w:r>
          </w:p>
        </w:tc>
        <w:tc>
          <w:tcPr>
            <w:tcW w:w="0" w:type="auto"/>
            <w:vAlign w:val="center"/>
          </w:tcPr>
          <w:p w14:paraId="4229BC23" w14:textId="77777777" w:rsidR="00837141" w:rsidRDefault="009F7F01" w:rsidP="00837141">
            <w:pPr>
              <w:jc w:val="center"/>
              <w:rPr>
                <w:rFonts w:asciiTheme="minorHAnsi" w:hAnsiTheme="minorHAnsi" w:cstheme="minorHAnsi"/>
                <w:szCs w:val="24"/>
              </w:rPr>
            </w:pPr>
            <w:r>
              <w:rPr>
                <w:rFonts w:asciiTheme="minorHAnsi" w:hAnsiTheme="minorHAnsi" w:cstheme="minorHAnsi"/>
                <w:szCs w:val="24"/>
              </w:rPr>
              <w:t>&lt;6</w:t>
            </w:r>
          </w:p>
        </w:tc>
      </w:tr>
    </w:tbl>
    <w:p w14:paraId="24E423A2" w14:textId="77777777" w:rsidR="009F7F01" w:rsidRPr="00DD0A7F" w:rsidRDefault="009F7F01" w:rsidP="009F7F01">
      <w:pPr>
        <w:jc w:val="both"/>
        <w:rPr>
          <w:rFonts w:asciiTheme="minorHAnsi" w:hAnsiTheme="minorHAnsi" w:cstheme="minorHAnsi"/>
          <w:sz w:val="18"/>
          <w:szCs w:val="18"/>
        </w:rPr>
      </w:pPr>
      <w:r w:rsidRPr="00DD0A7F">
        <w:rPr>
          <w:rFonts w:asciiTheme="minorHAnsi" w:hAnsiTheme="minorHAnsi" w:cstheme="minorHAnsi"/>
          <w:sz w:val="18"/>
          <w:szCs w:val="18"/>
        </w:rPr>
        <w:t>Source: Massachusetts Violent Death Reporting System,</w:t>
      </w:r>
    </w:p>
    <w:p w14:paraId="5F37C748" w14:textId="77777777" w:rsidR="0054469C" w:rsidRDefault="009F7F01" w:rsidP="009F7F01">
      <w:pPr>
        <w:jc w:val="both"/>
        <w:rPr>
          <w:rFonts w:asciiTheme="minorHAnsi" w:hAnsiTheme="minorHAnsi" w:cstheme="minorHAnsi"/>
          <w:sz w:val="18"/>
          <w:szCs w:val="18"/>
        </w:rPr>
      </w:pPr>
      <w:r w:rsidRPr="00DD0A7F">
        <w:rPr>
          <w:rFonts w:asciiTheme="minorHAnsi" w:hAnsiTheme="minorHAnsi" w:cstheme="minorHAnsi"/>
          <w:sz w:val="18"/>
          <w:szCs w:val="18"/>
        </w:rPr>
        <w:t>Massachusetts Department of Public Health</w:t>
      </w:r>
    </w:p>
    <w:p w14:paraId="79E4EF4B" w14:textId="77777777" w:rsidR="009F7F01" w:rsidRDefault="009F7F01" w:rsidP="009F7F01">
      <w:pPr>
        <w:jc w:val="both"/>
        <w:rPr>
          <w:rFonts w:asciiTheme="minorHAnsi" w:hAnsiTheme="minorHAnsi" w:cstheme="minorHAnsi"/>
          <w:szCs w:val="24"/>
        </w:rPr>
      </w:pPr>
    </w:p>
    <w:p w14:paraId="5EBCFDCA" w14:textId="77777777" w:rsidR="00413F23" w:rsidRDefault="00413F23" w:rsidP="009F7F01">
      <w:pPr>
        <w:jc w:val="both"/>
        <w:rPr>
          <w:rFonts w:asciiTheme="minorHAnsi" w:hAnsiTheme="minorHAnsi" w:cstheme="minorHAnsi"/>
          <w:szCs w:val="24"/>
        </w:rPr>
      </w:pPr>
    </w:p>
    <w:p w14:paraId="13611DCE" w14:textId="77777777" w:rsidR="00413F23" w:rsidRDefault="00413F23" w:rsidP="009F7F01">
      <w:pPr>
        <w:jc w:val="both"/>
        <w:rPr>
          <w:rFonts w:asciiTheme="minorHAnsi" w:hAnsiTheme="minorHAnsi" w:cstheme="minorHAnsi"/>
          <w:szCs w:val="24"/>
        </w:rPr>
      </w:pPr>
    </w:p>
    <w:p w14:paraId="0FC11F23" w14:textId="77777777" w:rsidR="00413F23" w:rsidRDefault="00413F23" w:rsidP="009F7F01">
      <w:pPr>
        <w:jc w:val="both"/>
        <w:rPr>
          <w:rFonts w:asciiTheme="minorHAnsi" w:hAnsiTheme="minorHAnsi" w:cstheme="minorHAnsi"/>
          <w:szCs w:val="24"/>
        </w:rPr>
      </w:pPr>
    </w:p>
    <w:p w14:paraId="7ED43723" w14:textId="77777777" w:rsidR="00413F23" w:rsidRDefault="00413F23" w:rsidP="009F7F01">
      <w:pPr>
        <w:jc w:val="both"/>
        <w:rPr>
          <w:rFonts w:asciiTheme="minorHAnsi" w:hAnsiTheme="minorHAnsi" w:cstheme="minorHAnsi"/>
          <w:szCs w:val="24"/>
        </w:rPr>
      </w:pPr>
    </w:p>
    <w:p w14:paraId="2E54271D" w14:textId="77777777" w:rsidR="00413F23" w:rsidRDefault="00413F23" w:rsidP="009F7F01">
      <w:pPr>
        <w:jc w:val="both"/>
        <w:rPr>
          <w:rFonts w:asciiTheme="minorHAnsi" w:hAnsiTheme="minorHAnsi" w:cstheme="minorHAnsi"/>
          <w:szCs w:val="24"/>
        </w:rPr>
      </w:pPr>
    </w:p>
    <w:p w14:paraId="6D6D3E80" w14:textId="77777777" w:rsidR="00413F23" w:rsidRDefault="00413F23" w:rsidP="009F7F01">
      <w:pPr>
        <w:jc w:val="both"/>
        <w:rPr>
          <w:rFonts w:asciiTheme="minorHAnsi" w:hAnsiTheme="minorHAnsi" w:cstheme="minorHAnsi"/>
          <w:szCs w:val="24"/>
        </w:rPr>
      </w:pPr>
    </w:p>
    <w:p w14:paraId="1303B2D5" w14:textId="77777777" w:rsidR="00413F23" w:rsidRDefault="00413F23" w:rsidP="009F7F01">
      <w:pPr>
        <w:jc w:val="both"/>
        <w:rPr>
          <w:rFonts w:asciiTheme="minorHAnsi" w:hAnsiTheme="minorHAnsi" w:cstheme="minorHAnsi"/>
          <w:szCs w:val="24"/>
        </w:rPr>
      </w:pPr>
    </w:p>
    <w:p w14:paraId="0FF05273" w14:textId="77777777" w:rsidR="00413F23" w:rsidRDefault="00413F23" w:rsidP="009F7F01">
      <w:pPr>
        <w:jc w:val="both"/>
        <w:rPr>
          <w:rFonts w:asciiTheme="minorHAnsi" w:hAnsiTheme="minorHAnsi" w:cstheme="minorHAnsi"/>
          <w:szCs w:val="24"/>
        </w:rPr>
      </w:pPr>
    </w:p>
    <w:p w14:paraId="1197BAAE" w14:textId="77777777" w:rsidR="00413F23" w:rsidRDefault="00413F23" w:rsidP="009F7F01">
      <w:pPr>
        <w:jc w:val="both"/>
        <w:rPr>
          <w:rFonts w:asciiTheme="minorHAnsi" w:hAnsiTheme="minorHAnsi" w:cstheme="minorHAnsi"/>
          <w:szCs w:val="24"/>
        </w:rPr>
      </w:pPr>
    </w:p>
    <w:p w14:paraId="04E161D5" w14:textId="77777777" w:rsidR="00413F23" w:rsidRDefault="00413F23" w:rsidP="009F7F01">
      <w:pPr>
        <w:jc w:val="both"/>
        <w:rPr>
          <w:rFonts w:asciiTheme="minorHAnsi" w:hAnsiTheme="minorHAnsi" w:cstheme="minorHAnsi"/>
          <w:szCs w:val="24"/>
        </w:rPr>
      </w:pPr>
    </w:p>
    <w:p w14:paraId="5572D9D5" w14:textId="77777777" w:rsidR="00413F23" w:rsidRDefault="00413F23" w:rsidP="009F7F01">
      <w:pPr>
        <w:jc w:val="both"/>
        <w:rPr>
          <w:rFonts w:asciiTheme="minorHAnsi" w:hAnsiTheme="minorHAnsi" w:cstheme="minorHAnsi"/>
          <w:szCs w:val="24"/>
        </w:rPr>
      </w:pPr>
    </w:p>
    <w:p w14:paraId="321B95B9" w14:textId="77777777" w:rsidR="00413F23" w:rsidRDefault="00413F23" w:rsidP="00413F23">
      <w:pPr>
        <w:jc w:val="both"/>
        <w:rPr>
          <w:rFonts w:asciiTheme="minorHAnsi" w:hAnsiTheme="minorHAnsi" w:cstheme="minorHAnsi"/>
          <w:b/>
          <w:szCs w:val="24"/>
          <w:u w:val="single"/>
        </w:rPr>
      </w:pPr>
      <w:r w:rsidRPr="00B66E32">
        <w:rPr>
          <w:rFonts w:asciiTheme="minorHAnsi" w:hAnsiTheme="minorHAnsi" w:cstheme="minorHAnsi"/>
          <w:b/>
          <w:szCs w:val="24"/>
          <w:u w:val="single"/>
        </w:rPr>
        <w:t>The Means of Suicide and S</w:t>
      </w:r>
      <w:r>
        <w:rPr>
          <w:rFonts w:asciiTheme="minorHAnsi" w:hAnsiTheme="minorHAnsi" w:cstheme="minorHAnsi"/>
          <w:b/>
          <w:szCs w:val="24"/>
          <w:u w:val="single"/>
        </w:rPr>
        <w:t>ource of the Means of Suicide (C</w:t>
      </w:r>
      <w:r w:rsidR="00941F31">
        <w:rPr>
          <w:rFonts w:asciiTheme="minorHAnsi" w:hAnsiTheme="minorHAnsi" w:cstheme="minorHAnsi"/>
          <w:b/>
          <w:szCs w:val="24"/>
          <w:u w:val="single"/>
        </w:rPr>
        <w:t>ontinued</w:t>
      </w:r>
      <w:r w:rsidRPr="00B66E32">
        <w:rPr>
          <w:rFonts w:asciiTheme="minorHAnsi" w:hAnsiTheme="minorHAnsi" w:cstheme="minorHAnsi"/>
          <w:b/>
          <w:szCs w:val="24"/>
          <w:u w:val="single"/>
        </w:rPr>
        <w:t>)</w:t>
      </w:r>
    </w:p>
    <w:p w14:paraId="674BAFC6" w14:textId="77777777" w:rsidR="00413F23" w:rsidRDefault="00413F23" w:rsidP="009F7F01">
      <w:pPr>
        <w:jc w:val="both"/>
        <w:rPr>
          <w:rFonts w:asciiTheme="minorHAnsi" w:hAnsiTheme="minorHAnsi" w:cstheme="minorHAnsi"/>
          <w:szCs w:val="24"/>
        </w:rPr>
      </w:pPr>
    </w:p>
    <w:p w14:paraId="5DA32967" w14:textId="77777777" w:rsidR="00413F23" w:rsidRDefault="00413F23" w:rsidP="009F7F01">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3460"/>
        <w:gridCol w:w="848"/>
      </w:tblGrid>
      <w:tr w:rsidR="001F6695" w14:paraId="18432C77" w14:textId="77777777" w:rsidTr="00E752E5">
        <w:tc>
          <w:tcPr>
            <w:tcW w:w="0" w:type="auto"/>
            <w:gridSpan w:val="2"/>
            <w:shd w:val="clear" w:color="auto" w:fill="403152" w:themeFill="accent4" w:themeFillShade="80"/>
          </w:tcPr>
          <w:p w14:paraId="57783287" w14:textId="77777777" w:rsidR="001F6695" w:rsidRPr="00E752E5" w:rsidRDefault="007429E4" w:rsidP="00E752E5">
            <w:pPr>
              <w:jc w:val="center"/>
              <w:rPr>
                <w:rFonts w:asciiTheme="minorHAnsi" w:hAnsiTheme="minorHAnsi" w:cstheme="minorHAnsi"/>
                <w:b/>
                <w:szCs w:val="24"/>
              </w:rPr>
            </w:pPr>
            <w:r w:rsidRPr="0092100A">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3EA37642" wp14:editId="1FFC8F28">
                      <wp:simplePos x="0" y="0"/>
                      <wp:positionH relativeFrom="column">
                        <wp:posOffset>3248025</wp:posOffset>
                      </wp:positionH>
                      <wp:positionV relativeFrom="paragraph">
                        <wp:posOffset>635</wp:posOffset>
                      </wp:positionV>
                      <wp:extent cx="3048000" cy="17240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724025"/>
                              </a:xfrm>
                              <a:prstGeom prst="rect">
                                <a:avLst/>
                              </a:prstGeom>
                              <a:solidFill>
                                <a:srgbClr val="FFFFFF"/>
                              </a:solidFill>
                              <a:ln w="9525">
                                <a:solidFill>
                                  <a:schemeClr val="bg1"/>
                                </a:solidFill>
                                <a:miter lim="800000"/>
                                <a:headEnd/>
                                <a:tailEnd/>
                              </a:ln>
                            </wps:spPr>
                            <wps:txbx>
                              <w:txbxContent>
                                <w:p w14:paraId="1A48DEB4" w14:textId="77777777" w:rsidR="005501D2" w:rsidRDefault="005501D2" w:rsidP="007429E4">
                                  <w:pPr>
                                    <w:pStyle w:val="ListParagraph"/>
                                    <w:numPr>
                                      <w:ilvl w:val="0"/>
                                      <w:numId w:val="3"/>
                                    </w:numPr>
                                    <w:ind w:left="540"/>
                                    <w:jc w:val="both"/>
                                  </w:pPr>
                                  <w:r>
                                    <w:rPr>
                                      <w:rFonts w:asciiTheme="minorHAnsi" w:hAnsiTheme="minorHAnsi" w:cstheme="minorHAnsi"/>
                                    </w:rPr>
                                    <w:t>In 2017, residential buildings/dorms (n=6, 30%) and bridges (n=6, 30%) were most often utilized in suicides resulting from falling or jumping from a height.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37642" id="_x0000_s1040" type="#_x0000_t202" style="position:absolute;left:0;text-align:left;margin-left:255.75pt;margin-top:.05pt;width:240pt;height:13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" strokecolor="white [3212]">
                      <v:textbox>
                        <w:txbxContent>
                          <w:p w14:paraId="1A48DEB4" w14:textId="77777777" w:rsidR="005501D2" w:rsidRDefault="005501D2" w:rsidP="007429E4">
                            <w:pPr>
                              <w:pStyle w:val="ListParagraph"/>
                              <w:numPr>
                                <w:ilvl w:val="0"/>
                                <w:numId w:val="3"/>
                              </w:numPr>
                              <w:ind w:left="540"/>
                              <w:jc w:val="both"/>
                            </w:pPr>
                            <w:r>
                              <w:rPr>
                                <w:rFonts w:asciiTheme="minorHAnsi" w:hAnsiTheme="minorHAnsi" w:cstheme="minorHAnsi"/>
                              </w:rPr>
                              <w:t>In 2017, residential buildings/dorms (n=6, 30%) and bridges (n=6, 30%) were most often utilized in suicides resulting from falling or jumping from a height.</w:t>
                            </w:r>
                          </w:p>
                        </w:txbxContent>
                      </v:textbox>
                    </v:shape>
                  </w:pict>
                </mc:Fallback>
              </mc:AlternateContent>
            </w:r>
            <w:r w:rsidR="001F6695" w:rsidRPr="00E752E5">
              <w:rPr>
                <w:rFonts w:asciiTheme="minorHAnsi" w:hAnsiTheme="minorHAnsi" w:cstheme="minorHAnsi"/>
                <w:b/>
                <w:szCs w:val="24"/>
              </w:rPr>
              <w:t>Table 6. Source of Means of Fall Suicides:</w:t>
            </w:r>
          </w:p>
          <w:p w14:paraId="39374447" w14:textId="77777777" w:rsidR="001F6695" w:rsidRPr="00E752E5" w:rsidRDefault="001F6695" w:rsidP="00E752E5">
            <w:pPr>
              <w:jc w:val="center"/>
              <w:rPr>
                <w:rFonts w:asciiTheme="minorHAnsi" w:hAnsiTheme="minorHAnsi" w:cstheme="minorHAnsi"/>
                <w:b/>
                <w:szCs w:val="24"/>
              </w:rPr>
            </w:pPr>
            <w:r w:rsidRPr="00E752E5">
              <w:rPr>
                <w:rFonts w:asciiTheme="minorHAnsi" w:hAnsiTheme="minorHAnsi" w:cstheme="minorHAnsi"/>
                <w:b/>
                <w:szCs w:val="24"/>
              </w:rPr>
              <w:t>Number, MA 2017</w:t>
            </w:r>
            <w:r w:rsidR="00BF28DB" w:rsidRPr="00BF28DB">
              <w:rPr>
                <w:rFonts w:asciiTheme="minorHAnsi" w:hAnsiTheme="minorHAnsi" w:cstheme="minorHAnsi"/>
                <w:b/>
                <w:szCs w:val="24"/>
                <w:vertAlign w:val="superscript"/>
              </w:rPr>
              <w:fldChar w:fldCharType="begin"/>
            </w:r>
            <w:r w:rsidR="00BF28DB" w:rsidRPr="00BF28DB">
              <w:rPr>
                <w:rFonts w:asciiTheme="minorHAnsi" w:hAnsiTheme="minorHAnsi" w:cstheme="minorHAnsi"/>
                <w:b/>
                <w:szCs w:val="24"/>
                <w:vertAlign w:val="superscript"/>
              </w:rPr>
              <w:instrText xml:space="preserve"> NOTEREF _Ref23861891 \h </w:instrText>
            </w:r>
            <w:r w:rsidR="00BF28DB">
              <w:rPr>
                <w:rFonts w:asciiTheme="minorHAnsi" w:hAnsiTheme="minorHAnsi" w:cstheme="minorHAnsi"/>
                <w:b/>
                <w:szCs w:val="24"/>
                <w:vertAlign w:val="superscript"/>
              </w:rPr>
              <w:instrText xml:space="preserve"> \* MERGEFORMAT </w:instrText>
            </w:r>
            <w:r w:rsidR="00BF28DB" w:rsidRPr="00BF28DB">
              <w:rPr>
                <w:rFonts w:asciiTheme="minorHAnsi" w:hAnsiTheme="minorHAnsi" w:cstheme="minorHAnsi"/>
                <w:b/>
                <w:szCs w:val="24"/>
                <w:vertAlign w:val="superscript"/>
              </w:rPr>
            </w:r>
            <w:r w:rsidR="00BF28DB" w:rsidRPr="00BF28DB">
              <w:rPr>
                <w:rFonts w:asciiTheme="minorHAnsi" w:hAnsiTheme="minorHAnsi" w:cstheme="minorHAnsi"/>
                <w:b/>
                <w:szCs w:val="24"/>
                <w:vertAlign w:val="superscript"/>
              </w:rPr>
              <w:fldChar w:fldCharType="separate"/>
            </w:r>
            <w:r w:rsidR="00BF28DB" w:rsidRPr="00BF28DB">
              <w:rPr>
                <w:rFonts w:asciiTheme="minorHAnsi" w:hAnsiTheme="minorHAnsi" w:cstheme="minorHAnsi"/>
                <w:b/>
                <w:szCs w:val="24"/>
                <w:vertAlign w:val="superscript"/>
              </w:rPr>
              <w:t>8</w:t>
            </w:r>
            <w:r w:rsidR="00BF28DB" w:rsidRPr="00BF28DB">
              <w:rPr>
                <w:rFonts w:asciiTheme="minorHAnsi" w:hAnsiTheme="minorHAnsi" w:cstheme="minorHAnsi"/>
                <w:b/>
                <w:szCs w:val="24"/>
                <w:vertAlign w:val="superscript"/>
              </w:rPr>
              <w:fldChar w:fldCharType="end"/>
            </w:r>
          </w:p>
        </w:tc>
      </w:tr>
      <w:tr w:rsidR="00E752E5" w14:paraId="6B3825C5" w14:textId="77777777" w:rsidTr="00E752E5">
        <w:tc>
          <w:tcPr>
            <w:tcW w:w="0" w:type="auto"/>
            <w:shd w:val="clear" w:color="auto" w:fill="B2A1C7" w:themeFill="accent4" w:themeFillTint="99"/>
          </w:tcPr>
          <w:p w14:paraId="640D8E72" w14:textId="77777777" w:rsidR="001F6695" w:rsidRPr="00E752E5" w:rsidRDefault="001F6695" w:rsidP="00E752E5">
            <w:pPr>
              <w:jc w:val="center"/>
              <w:rPr>
                <w:rFonts w:asciiTheme="minorHAnsi" w:hAnsiTheme="minorHAnsi" w:cstheme="minorHAnsi"/>
                <w:b/>
                <w:szCs w:val="24"/>
              </w:rPr>
            </w:pPr>
            <w:r w:rsidRPr="00E752E5">
              <w:rPr>
                <w:rFonts w:asciiTheme="minorHAnsi" w:hAnsiTheme="minorHAnsi" w:cstheme="minorHAnsi"/>
                <w:b/>
                <w:szCs w:val="24"/>
              </w:rPr>
              <w:t>Means</w:t>
            </w:r>
          </w:p>
        </w:tc>
        <w:tc>
          <w:tcPr>
            <w:tcW w:w="0" w:type="auto"/>
            <w:shd w:val="clear" w:color="auto" w:fill="B2A1C7" w:themeFill="accent4" w:themeFillTint="99"/>
          </w:tcPr>
          <w:p w14:paraId="771E949C" w14:textId="77777777" w:rsidR="001F6695" w:rsidRPr="00E752E5" w:rsidRDefault="001F6695" w:rsidP="00E752E5">
            <w:pPr>
              <w:jc w:val="center"/>
              <w:rPr>
                <w:rFonts w:asciiTheme="minorHAnsi" w:hAnsiTheme="minorHAnsi" w:cstheme="minorHAnsi"/>
                <w:b/>
                <w:szCs w:val="24"/>
              </w:rPr>
            </w:pPr>
            <w:r w:rsidRPr="00E752E5">
              <w:rPr>
                <w:rFonts w:asciiTheme="minorHAnsi" w:hAnsiTheme="minorHAnsi" w:cstheme="minorHAnsi"/>
                <w:b/>
                <w:szCs w:val="24"/>
              </w:rPr>
              <w:t>Total</w:t>
            </w:r>
          </w:p>
        </w:tc>
      </w:tr>
      <w:tr w:rsidR="00E752E5" w14:paraId="4592002B" w14:textId="77777777" w:rsidTr="00E752E5">
        <w:tc>
          <w:tcPr>
            <w:tcW w:w="0" w:type="auto"/>
            <w:shd w:val="clear" w:color="auto" w:fill="E5DFEC" w:themeFill="accent4" w:themeFillTint="33"/>
          </w:tcPr>
          <w:p w14:paraId="640DF591" w14:textId="77777777" w:rsidR="001F6695" w:rsidRPr="00E752E5" w:rsidRDefault="001F6695" w:rsidP="009F7F01">
            <w:pPr>
              <w:jc w:val="both"/>
              <w:rPr>
                <w:rFonts w:asciiTheme="minorHAnsi" w:hAnsiTheme="minorHAnsi" w:cstheme="minorHAnsi"/>
                <w:b/>
                <w:szCs w:val="24"/>
              </w:rPr>
            </w:pPr>
            <w:r w:rsidRPr="00E752E5">
              <w:rPr>
                <w:rFonts w:asciiTheme="minorHAnsi" w:hAnsiTheme="minorHAnsi" w:cstheme="minorHAnsi"/>
                <w:b/>
                <w:szCs w:val="24"/>
              </w:rPr>
              <w:t>Fall</w:t>
            </w:r>
          </w:p>
        </w:tc>
        <w:tc>
          <w:tcPr>
            <w:tcW w:w="0" w:type="auto"/>
            <w:shd w:val="clear" w:color="auto" w:fill="E5DFEC" w:themeFill="accent4" w:themeFillTint="33"/>
          </w:tcPr>
          <w:p w14:paraId="0692B763" w14:textId="77777777" w:rsidR="001F6695" w:rsidRPr="00E752E5" w:rsidRDefault="00E752E5" w:rsidP="00E752E5">
            <w:pPr>
              <w:jc w:val="center"/>
              <w:rPr>
                <w:rFonts w:asciiTheme="minorHAnsi" w:hAnsiTheme="minorHAnsi" w:cstheme="minorHAnsi"/>
                <w:b/>
                <w:szCs w:val="24"/>
              </w:rPr>
            </w:pPr>
            <w:r>
              <w:rPr>
                <w:rFonts w:asciiTheme="minorHAnsi" w:hAnsiTheme="minorHAnsi" w:cstheme="minorHAnsi"/>
                <w:b/>
                <w:szCs w:val="24"/>
              </w:rPr>
              <w:t>20</w:t>
            </w:r>
          </w:p>
        </w:tc>
      </w:tr>
      <w:tr w:rsidR="00E752E5" w14:paraId="7EA4BE3F" w14:textId="77777777" w:rsidTr="001F6695">
        <w:tc>
          <w:tcPr>
            <w:tcW w:w="0" w:type="auto"/>
          </w:tcPr>
          <w:p w14:paraId="0D1D5C19" w14:textId="77777777" w:rsidR="001F6695" w:rsidRDefault="00E752E5" w:rsidP="00E752E5">
            <w:pPr>
              <w:ind w:left="180"/>
              <w:jc w:val="both"/>
              <w:rPr>
                <w:rFonts w:asciiTheme="minorHAnsi" w:hAnsiTheme="minorHAnsi" w:cstheme="minorHAnsi"/>
                <w:szCs w:val="24"/>
              </w:rPr>
            </w:pPr>
            <w:r>
              <w:rPr>
                <w:rFonts w:asciiTheme="minorHAnsi" w:hAnsiTheme="minorHAnsi" w:cstheme="minorHAnsi"/>
                <w:szCs w:val="24"/>
              </w:rPr>
              <w:t>Residential Building/Dorm</w:t>
            </w:r>
          </w:p>
        </w:tc>
        <w:tc>
          <w:tcPr>
            <w:tcW w:w="0" w:type="auto"/>
          </w:tcPr>
          <w:p w14:paraId="3A62E2D4" w14:textId="77777777" w:rsidR="001F6695" w:rsidRDefault="00E752E5" w:rsidP="00E752E5">
            <w:pPr>
              <w:jc w:val="center"/>
              <w:rPr>
                <w:rFonts w:asciiTheme="minorHAnsi" w:hAnsiTheme="minorHAnsi" w:cstheme="minorHAnsi"/>
                <w:szCs w:val="24"/>
              </w:rPr>
            </w:pPr>
            <w:r>
              <w:rPr>
                <w:rFonts w:asciiTheme="minorHAnsi" w:hAnsiTheme="minorHAnsi" w:cstheme="minorHAnsi"/>
                <w:szCs w:val="24"/>
              </w:rPr>
              <w:t>6</w:t>
            </w:r>
          </w:p>
        </w:tc>
      </w:tr>
      <w:tr w:rsidR="00E752E5" w14:paraId="0DCD3E39" w14:textId="77777777" w:rsidTr="001F6695">
        <w:tc>
          <w:tcPr>
            <w:tcW w:w="0" w:type="auto"/>
          </w:tcPr>
          <w:p w14:paraId="112371EC" w14:textId="77777777" w:rsidR="001F6695" w:rsidRDefault="00E752E5" w:rsidP="00E752E5">
            <w:pPr>
              <w:ind w:left="180"/>
              <w:jc w:val="both"/>
              <w:rPr>
                <w:rFonts w:asciiTheme="minorHAnsi" w:hAnsiTheme="minorHAnsi" w:cstheme="minorHAnsi"/>
                <w:szCs w:val="24"/>
              </w:rPr>
            </w:pPr>
            <w:r>
              <w:rPr>
                <w:rFonts w:asciiTheme="minorHAnsi" w:hAnsiTheme="minorHAnsi" w:cstheme="minorHAnsi"/>
                <w:szCs w:val="24"/>
              </w:rPr>
              <w:t>Bridge</w:t>
            </w:r>
          </w:p>
        </w:tc>
        <w:tc>
          <w:tcPr>
            <w:tcW w:w="0" w:type="auto"/>
          </w:tcPr>
          <w:p w14:paraId="17D6281A" w14:textId="77777777" w:rsidR="001F6695" w:rsidRDefault="00E752E5" w:rsidP="00E752E5">
            <w:pPr>
              <w:jc w:val="center"/>
              <w:rPr>
                <w:rFonts w:asciiTheme="minorHAnsi" w:hAnsiTheme="minorHAnsi" w:cstheme="minorHAnsi"/>
                <w:szCs w:val="24"/>
              </w:rPr>
            </w:pPr>
            <w:r>
              <w:rPr>
                <w:rFonts w:asciiTheme="minorHAnsi" w:hAnsiTheme="minorHAnsi" w:cstheme="minorHAnsi"/>
                <w:szCs w:val="24"/>
              </w:rPr>
              <w:t>6</w:t>
            </w:r>
          </w:p>
        </w:tc>
      </w:tr>
      <w:tr w:rsidR="00E752E5" w14:paraId="18F9BF7E" w14:textId="77777777" w:rsidTr="001F6695">
        <w:tc>
          <w:tcPr>
            <w:tcW w:w="0" w:type="auto"/>
          </w:tcPr>
          <w:p w14:paraId="15D8BCD8" w14:textId="77777777" w:rsidR="001F6695" w:rsidRDefault="00E752E5" w:rsidP="00E752E5">
            <w:pPr>
              <w:ind w:left="180"/>
              <w:jc w:val="both"/>
              <w:rPr>
                <w:rFonts w:asciiTheme="minorHAnsi" w:hAnsiTheme="minorHAnsi" w:cstheme="minorHAnsi"/>
                <w:szCs w:val="24"/>
              </w:rPr>
            </w:pPr>
            <w:r>
              <w:rPr>
                <w:rFonts w:asciiTheme="minorHAnsi" w:hAnsiTheme="minorHAnsi" w:cstheme="minorHAnsi"/>
                <w:szCs w:val="24"/>
              </w:rPr>
              <w:t>Parking Garage</w:t>
            </w:r>
          </w:p>
        </w:tc>
        <w:tc>
          <w:tcPr>
            <w:tcW w:w="0" w:type="auto"/>
          </w:tcPr>
          <w:p w14:paraId="36D15D6C" w14:textId="77777777" w:rsidR="001F6695" w:rsidRDefault="00E752E5" w:rsidP="00E752E5">
            <w:pPr>
              <w:jc w:val="center"/>
              <w:rPr>
                <w:rFonts w:asciiTheme="minorHAnsi" w:hAnsiTheme="minorHAnsi" w:cstheme="minorHAnsi"/>
                <w:szCs w:val="24"/>
              </w:rPr>
            </w:pPr>
            <w:r>
              <w:rPr>
                <w:rFonts w:asciiTheme="minorHAnsi" w:hAnsiTheme="minorHAnsi" w:cstheme="minorHAnsi"/>
                <w:szCs w:val="24"/>
              </w:rPr>
              <w:t>&lt;6</w:t>
            </w:r>
          </w:p>
        </w:tc>
      </w:tr>
      <w:tr w:rsidR="00E752E5" w14:paraId="56E87BAF" w14:textId="77777777" w:rsidTr="001F6695">
        <w:tc>
          <w:tcPr>
            <w:tcW w:w="0" w:type="auto"/>
          </w:tcPr>
          <w:p w14:paraId="403414A6" w14:textId="77777777" w:rsidR="001F6695" w:rsidRDefault="00E752E5" w:rsidP="00E752E5">
            <w:pPr>
              <w:ind w:left="180"/>
              <w:jc w:val="both"/>
              <w:rPr>
                <w:rFonts w:asciiTheme="minorHAnsi" w:hAnsiTheme="minorHAnsi" w:cstheme="minorHAnsi"/>
                <w:szCs w:val="24"/>
              </w:rPr>
            </w:pPr>
            <w:r>
              <w:rPr>
                <w:rFonts w:asciiTheme="minorHAnsi" w:hAnsiTheme="minorHAnsi" w:cstheme="minorHAnsi"/>
                <w:szCs w:val="24"/>
              </w:rPr>
              <w:t>Other/Unknown</w:t>
            </w:r>
          </w:p>
        </w:tc>
        <w:tc>
          <w:tcPr>
            <w:tcW w:w="0" w:type="auto"/>
          </w:tcPr>
          <w:p w14:paraId="2908EFE9" w14:textId="77777777" w:rsidR="001F6695" w:rsidRDefault="00E752E5" w:rsidP="00E752E5">
            <w:pPr>
              <w:jc w:val="center"/>
              <w:rPr>
                <w:rFonts w:asciiTheme="minorHAnsi" w:hAnsiTheme="minorHAnsi" w:cstheme="minorHAnsi"/>
                <w:szCs w:val="24"/>
              </w:rPr>
            </w:pPr>
            <w:r>
              <w:rPr>
                <w:rFonts w:asciiTheme="minorHAnsi" w:hAnsiTheme="minorHAnsi" w:cstheme="minorHAnsi"/>
                <w:szCs w:val="24"/>
              </w:rPr>
              <w:t>&lt;6</w:t>
            </w:r>
          </w:p>
        </w:tc>
      </w:tr>
    </w:tbl>
    <w:p w14:paraId="2FDDD1B3" w14:textId="77777777" w:rsidR="001F6695" w:rsidRPr="00DD0A7F" w:rsidRDefault="001F6695" w:rsidP="001F6695">
      <w:pPr>
        <w:jc w:val="both"/>
        <w:rPr>
          <w:rFonts w:asciiTheme="minorHAnsi" w:hAnsiTheme="minorHAnsi" w:cstheme="minorHAnsi"/>
          <w:sz w:val="18"/>
          <w:szCs w:val="18"/>
        </w:rPr>
      </w:pPr>
      <w:r w:rsidRPr="00DD0A7F">
        <w:rPr>
          <w:rFonts w:asciiTheme="minorHAnsi" w:hAnsiTheme="minorHAnsi" w:cstheme="minorHAnsi"/>
          <w:sz w:val="18"/>
          <w:szCs w:val="18"/>
        </w:rPr>
        <w:t>Source: Massachusetts Violent Death Reporting System,</w:t>
      </w:r>
    </w:p>
    <w:p w14:paraId="6BC293CB" w14:textId="77777777" w:rsidR="009F7F01" w:rsidRDefault="001F6695" w:rsidP="001F6695">
      <w:pPr>
        <w:jc w:val="both"/>
        <w:rPr>
          <w:rFonts w:asciiTheme="minorHAnsi" w:hAnsiTheme="minorHAnsi" w:cstheme="minorHAnsi"/>
          <w:sz w:val="18"/>
          <w:szCs w:val="18"/>
        </w:rPr>
      </w:pPr>
      <w:r w:rsidRPr="00DD0A7F">
        <w:rPr>
          <w:rFonts w:asciiTheme="minorHAnsi" w:hAnsiTheme="minorHAnsi" w:cstheme="minorHAnsi"/>
          <w:sz w:val="18"/>
          <w:szCs w:val="18"/>
        </w:rPr>
        <w:t>Massachusetts Department of Public Health</w:t>
      </w:r>
    </w:p>
    <w:p w14:paraId="22ACD5CC" w14:textId="77777777" w:rsidR="00BF28DB" w:rsidRDefault="00BF28DB" w:rsidP="001F6695">
      <w:pPr>
        <w:jc w:val="both"/>
        <w:rPr>
          <w:rFonts w:asciiTheme="minorHAnsi" w:hAnsiTheme="minorHAnsi" w:cstheme="minorHAnsi"/>
          <w:b/>
          <w:szCs w:val="24"/>
          <w:u w:val="single"/>
        </w:rPr>
      </w:pPr>
    </w:p>
    <w:p w14:paraId="5B92C11C" w14:textId="77777777" w:rsidR="00413F23" w:rsidRDefault="00413F23" w:rsidP="001F6695">
      <w:pPr>
        <w:jc w:val="both"/>
        <w:rPr>
          <w:rFonts w:asciiTheme="minorHAnsi" w:hAnsiTheme="minorHAnsi" w:cstheme="minorHAnsi"/>
          <w:b/>
          <w:szCs w:val="24"/>
          <w:u w:val="single"/>
        </w:rPr>
      </w:pPr>
    </w:p>
    <w:p w14:paraId="28072C62" w14:textId="77777777" w:rsidR="00413F23" w:rsidRDefault="00413F23" w:rsidP="001F6695">
      <w:pPr>
        <w:jc w:val="both"/>
        <w:rPr>
          <w:rFonts w:asciiTheme="minorHAnsi" w:hAnsiTheme="minorHAnsi" w:cstheme="minorHAnsi"/>
          <w:b/>
          <w:szCs w:val="24"/>
          <w:u w:val="single"/>
        </w:rPr>
      </w:pPr>
    </w:p>
    <w:tbl>
      <w:tblPr>
        <w:tblStyle w:val="TableGrid"/>
        <w:tblW w:w="0" w:type="auto"/>
        <w:tblLook w:val="04A0" w:firstRow="1" w:lastRow="0" w:firstColumn="1" w:lastColumn="0" w:noHBand="0" w:noVBand="1"/>
      </w:tblPr>
      <w:tblGrid>
        <w:gridCol w:w="3332"/>
        <w:gridCol w:w="1210"/>
      </w:tblGrid>
      <w:tr w:rsidR="00BF28DB" w14:paraId="3C3E79C9" w14:textId="77777777" w:rsidTr="00BF28DB">
        <w:tc>
          <w:tcPr>
            <w:tcW w:w="0" w:type="auto"/>
            <w:gridSpan w:val="2"/>
            <w:shd w:val="clear" w:color="auto" w:fill="403152" w:themeFill="accent4" w:themeFillShade="80"/>
          </w:tcPr>
          <w:p w14:paraId="363E83F1" w14:textId="77777777" w:rsidR="00BF28DB" w:rsidRPr="00BF28DB" w:rsidRDefault="00BF28DB" w:rsidP="00BF28DB">
            <w:pPr>
              <w:jc w:val="center"/>
              <w:rPr>
                <w:rFonts w:asciiTheme="minorHAnsi" w:hAnsiTheme="minorHAnsi" w:cstheme="minorHAnsi"/>
                <w:b/>
                <w:szCs w:val="24"/>
              </w:rPr>
            </w:pPr>
            <w:r w:rsidRPr="0092100A">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370CB3EB" wp14:editId="7D5F15A9">
                      <wp:simplePos x="0" y="0"/>
                      <wp:positionH relativeFrom="column">
                        <wp:posOffset>3248025</wp:posOffset>
                      </wp:positionH>
                      <wp:positionV relativeFrom="paragraph">
                        <wp:posOffset>-6985</wp:posOffset>
                      </wp:positionV>
                      <wp:extent cx="3048000" cy="1724025"/>
                      <wp:effectExtent l="0" t="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724025"/>
                              </a:xfrm>
                              <a:prstGeom prst="rect">
                                <a:avLst/>
                              </a:prstGeom>
                              <a:solidFill>
                                <a:srgbClr val="FFFFFF"/>
                              </a:solidFill>
                              <a:ln w="9525">
                                <a:solidFill>
                                  <a:schemeClr val="bg1"/>
                                </a:solidFill>
                                <a:miter lim="800000"/>
                                <a:headEnd/>
                                <a:tailEnd/>
                              </a:ln>
                            </wps:spPr>
                            <wps:txbx>
                              <w:txbxContent>
                                <w:p w14:paraId="70695BB8" w14:textId="77777777" w:rsidR="005501D2" w:rsidRDefault="005501D2" w:rsidP="00BF28DB">
                                  <w:pPr>
                                    <w:pStyle w:val="ListParagraph"/>
                                    <w:numPr>
                                      <w:ilvl w:val="0"/>
                                      <w:numId w:val="3"/>
                                    </w:numPr>
                                    <w:ind w:left="540"/>
                                    <w:jc w:val="both"/>
                                  </w:pPr>
                                  <w:r>
                                    <w:rPr>
                                      <w:rFonts w:asciiTheme="minorHAnsi" w:hAnsiTheme="minorHAnsi" w:cstheme="minorHAnsi"/>
                                    </w:rPr>
                                    <w:t>In 2017, the most prevalent other methods of suicide were those involving drownings (n=13, 37.1%) and being struck by trains (n=13, 37.1%).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CB3EB" id="_x0000_s1041" type="#_x0000_t202" style="position:absolute;left:0;text-align:left;margin-left:255.75pt;margin-top:-.55pt;width:240pt;height:13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" strokecolor="white [3212]">
                      <v:textbox>
                        <w:txbxContent>
                          <w:p w14:paraId="70695BB8" w14:textId="77777777" w:rsidR="005501D2" w:rsidRDefault="005501D2" w:rsidP="00BF28DB">
                            <w:pPr>
                              <w:pStyle w:val="ListParagraph"/>
                              <w:numPr>
                                <w:ilvl w:val="0"/>
                                <w:numId w:val="3"/>
                              </w:numPr>
                              <w:ind w:left="540"/>
                              <w:jc w:val="both"/>
                            </w:pPr>
                            <w:r>
                              <w:rPr>
                                <w:rFonts w:asciiTheme="minorHAnsi" w:hAnsiTheme="minorHAnsi" w:cstheme="minorHAnsi"/>
                              </w:rPr>
                              <w:t>In 2017, the most prevalent other methods of suicide were those involving drownings (n=13, 37.1%) and being struck by trains (n=13, 37.1%).</w:t>
                            </w:r>
                          </w:p>
                        </w:txbxContent>
                      </v:textbox>
                    </v:shape>
                  </w:pict>
                </mc:Fallback>
              </mc:AlternateContent>
            </w:r>
            <w:r w:rsidRPr="00BF28DB">
              <w:rPr>
                <w:rFonts w:asciiTheme="minorHAnsi" w:hAnsiTheme="minorHAnsi" w:cstheme="minorHAnsi"/>
                <w:b/>
                <w:szCs w:val="24"/>
              </w:rPr>
              <w:t>Table 7. Source of Means of Other Suicides:</w:t>
            </w:r>
          </w:p>
          <w:p w14:paraId="17589450" w14:textId="77777777" w:rsidR="00BF28DB" w:rsidRPr="00BF28DB" w:rsidRDefault="00BF28DB" w:rsidP="00BF28DB">
            <w:pPr>
              <w:jc w:val="center"/>
              <w:rPr>
                <w:rFonts w:asciiTheme="minorHAnsi" w:hAnsiTheme="minorHAnsi" w:cstheme="minorHAnsi"/>
                <w:b/>
                <w:szCs w:val="24"/>
              </w:rPr>
            </w:pPr>
            <w:r w:rsidRPr="00BF28DB">
              <w:rPr>
                <w:rFonts w:asciiTheme="minorHAnsi" w:hAnsiTheme="minorHAnsi" w:cstheme="minorHAnsi"/>
                <w:b/>
                <w:szCs w:val="24"/>
              </w:rPr>
              <w:t>Number, MA 2017</w:t>
            </w:r>
            <w:r w:rsidR="00946668">
              <w:rPr>
                <w:rStyle w:val="FootnoteReference"/>
                <w:rFonts w:asciiTheme="minorHAnsi" w:hAnsiTheme="minorHAnsi" w:cstheme="minorHAnsi"/>
                <w:b/>
                <w:szCs w:val="24"/>
              </w:rPr>
              <w:footnoteReference w:id="9"/>
            </w:r>
          </w:p>
        </w:tc>
      </w:tr>
      <w:tr w:rsidR="00BF28DB" w14:paraId="3B0D407D" w14:textId="77777777" w:rsidTr="00BF28DB">
        <w:tc>
          <w:tcPr>
            <w:tcW w:w="0" w:type="auto"/>
            <w:shd w:val="clear" w:color="auto" w:fill="B2A1C7" w:themeFill="accent4" w:themeFillTint="99"/>
          </w:tcPr>
          <w:p w14:paraId="43D2DAC0" w14:textId="77777777" w:rsidR="00BF28DB" w:rsidRPr="00BF28DB" w:rsidRDefault="00BF28DB" w:rsidP="00BF28DB">
            <w:pPr>
              <w:jc w:val="center"/>
              <w:rPr>
                <w:rFonts w:asciiTheme="minorHAnsi" w:hAnsiTheme="minorHAnsi" w:cstheme="minorHAnsi"/>
                <w:b/>
                <w:szCs w:val="24"/>
              </w:rPr>
            </w:pPr>
            <w:r w:rsidRPr="00BF28DB">
              <w:rPr>
                <w:rFonts w:asciiTheme="minorHAnsi" w:hAnsiTheme="minorHAnsi" w:cstheme="minorHAnsi"/>
                <w:b/>
                <w:szCs w:val="24"/>
              </w:rPr>
              <w:t>Means</w:t>
            </w:r>
          </w:p>
        </w:tc>
        <w:tc>
          <w:tcPr>
            <w:tcW w:w="0" w:type="auto"/>
            <w:shd w:val="clear" w:color="auto" w:fill="B2A1C7" w:themeFill="accent4" w:themeFillTint="99"/>
          </w:tcPr>
          <w:p w14:paraId="0B1EE393" w14:textId="77777777" w:rsidR="00BF28DB" w:rsidRPr="00BF28DB" w:rsidRDefault="00BF28DB" w:rsidP="00BF28DB">
            <w:pPr>
              <w:jc w:val="center"/>
              <w:rPr>
                <w:rFonts w:asciiTheme="minorHAnsi" w:hAnsiTheme="minorHAnsi" w:cstheme="minorHAnsi"/>
                <w:b/>
                <w:szCs w:val="24"/>
              </w:rPr>
            </w:pPr>
            <w:r w:rsidRPr="00BF28DB">
              <w:rPr>
                <w:rFonts w:asciiTheme="minorHAnsi" w:hAnsiTheme="minorHAnsi" w:cstheme="minorHAnsi"/>
                <w:b/>
                <w:szCs w:val="24"/>
              </w:rPr>
              <w:t>Total</w:t>
            </w:r>
          </w:p>
        </w:tc>
      </w:tr>
      <w:tr w:rsidR="00BF28DB" w14:paraId="77FB1488" w14:textId="77777777" w:rsidTr="00BF28DB">
        <w:tc>
          <w:tcPr>
            <w:tcW w:w="0" w:type="auto"/>
            <w:shd w:val="clear" w:color="auto" w:fill="E5DFEC" w:themeFill="accent4" w:themeFillTint="33"/>
          </w:tcPr>
          <w:p w14:paraId="066FDD32" w14:textId="77777777" w:rsidR="00BF28DB" w:rsidRPr="00BF28DB" w:rsidRDefault="00BF28DB" w:rsidP="001F6695">
            <w:pPr>
              <w:jc w:val="both"/>
              <w:rPr>
                <w:rFonts w:asciiTheme="minorHAnsi" w:hAnsiTheme="minorHAnsi" w:cstheme="minorHAnsi"/>
                <w:b/>
                <w:szCs w:val="24"/>
              </w:rPr>
            </w:pPr>
            <w:r w:rsidRPr="00BF28DB">
              <w:rPr>
                <w:rFonts w:asciiTheme="minorHAnsi" w:hAnsiTheme="minorHAnsi" w:cstheme="minorHAnsi"/>
                <w:b/>
                <w:szCs w:val="24"/>
              </w:rPr>
              <w:t>Other Means</w:t>
            </w:r>
          </w:p>
        </w:tc>
        <w:tc>
          <w:tcPr>
            <w:tcW w:w="0" w:type="auto"/>
            <w:shd w:val="clear" w:color="auto" w:fill="E5DFEC" w:themeFill="accent4" w:themeFillTint="33"/>
          </w:tcPr>
          <w:p w14:paraId="0C857C37" w14:textId="77777777" w:rsidR="00BF28DB" w:rsidRPr="00BF28DB" w:rsidRDefault="00BF28DB" w:rsidP="00BF28DB">
            <w:pPr>
              <w:jc w:val="center"/>
              <w:rPr>
                <w:rFonts w:asciiTheme="minorHAnsi" w:hAnsiTheme="minorHAnsi" w:cstheme="minorHAnsi"/>
                <w:b/>
                <w:szCs w:val="24"/>
              </w:rPr>
            </w:pPr>
            <w:r>
              <w:rPr>
                <w:rFonts w:asciiTheme="minorHAnsi" w:hAnsiTheme="minorHAnsi" w:cstheme="minorHAnsi"/>
                <w:b/>
                <w:szCs w:val="24"/>
              </w:rPr>
              <w:t>35</w:t>
            </w:r>
          </w:p>
        </w:tc>
      </w:tr>
      <w:tr w:rsidR="00BF28DB" w14:paraId="1F5CD528" w14:textId="77777777" w:rsidTr="00BF28DB">
        <w:tc>
          <w:tcPr>
            <w:tcW w:w="0" w:type="auto"/>
          </w:tcPr>
          <w:p w14:paraId="764F9B57" w14:textId="77777777" w:rsidR="00BF28DB" w:rsidRDefault="00BF28DB" w:rsidP="00BF28DB">
            <w:pPr>
              <w:ind w:left="180"/>
              <w:jc w:val="both"/>
              <w:rPr>
                <w:rFonts w:asciiTheme="minorHAnsi" w:hAnsiTheme="minorHAnsi" w:cstheme="minorHAnsi"/>
                <w:szCs w:val="24"/>
              </w:rPr>
            </w:pPr>
            <w:r>
              <w:rPr>
                <w:rFonts w:asciiTheme="minorHAnsi" w:hAnsiTheme="minorHAnsi" w:cstheme="minorHAnsi"/>
                <w:szCs w:val="24"/>
              </w:rPr>
              <w:t>Drowning</w:t>
            </w:r>
          </w:p>
        </w:tc>
        <w:tc>
          <w:tcPr>
            <w:tcW w:w="0" w:type="auto"/>
          </w:tcPr>
          <w:p w14:paraId="67075536" w14:textId="77777777" w:rsidR="00BF28DB" w:rsidRDefault="00BF28DB" w:rsidP="00BF28DB">
            <w:pPr>
              <w:jc w:val="center"/>
              <w:rPr>
                <w:rFonts w:asciiTheme="minorHAnsi" w:hAnsiTheme="minorHAnsi" w:cstheme="minorHAnsi"/>
                <w:szCs w:val="24"/>
              </w:rPr>
            </w:pPr>
            <w:r>
              <w:rPr>
                <w:rFonts w:asciiTheme="minorHAnsi" w:hAnsiTheme="minorHAnsi" w:cstheme="minorHAnsi"/>
                <w:szCs w:val="24"/>
              </w:rPr>
              <w:t>13</w:t>
            </w:r>
          </w:p>
        </w:tc>
      </w:tr>
      <w:tr w:rsidR="00BF28DB" w14:paraId="6093072F" w14:textId="77777777" w:rsidTr="00BF28DB">
        <w:tc>
          <w:tcPr>
            <w:tcW w:w="0" w:type="auto"/>
          </w:tcPr>
          <w:p w14:paraId="476A1F85" w14:textId="77777777" w:rsidR="00BF28DB" w:rsidRDefault="00BF28DB" w:rsidP="00BF28DB">
            <w:pPr>
              <w:ind w:left="180"/>
              <w:jc w:val="both"/>
              <w:rPr>
                <w:rFonts w:asciiTheme="minorHAnsi" w:hAnsiTheme="minorHAnsi" w:cstheme="minorHAnsi"/>
                <w:szCs w:val="24"/>
              </w:rPr>
            </w:pPr>
            <w:r>
              <w:rPr>
                <w:rFonts w:asciiTheme="minorHAnsi" w:hAnsiTheme="minorHAnsi" w:cstheme="minorHAnsi"/>
                <w:szCs w:val="24"/>
              </w:rPr>
              <w:t>Train</w:t>
            </w:r>
          </w:p>
        </w:tc>
        <w:tc>
          <w:tcPr>
            <w:tcW w:w="0" w:type="auto"/>
          </w:tcPr>
          <w:p w14:paraId="4D480FCD" w14:textId="77777777" w:rsidR="00BF28DB" w:rsidRDefault="00BF28DB" w:rsidP="00BF28DB">
            <w:pPr>
              <w:jc w:val="center"/>
              <w:rPr>
                <w:rFonts w:asciiTheme="minorHAnsi" w:hAnsiTheme="minorHAnsi" w:cstheme="minorHAnsi"/>
                <w:szCs w:val="24"/>
              </w:rPr>
            </w:pPr>
            <w:r>
              <w:rPr>
                <w:rFonts w:asciiTheme="minorHAnsi" w:hAnsiTheme="minorHAnsi" w:cstheme="minorHAnsi"/>
                <w:szCs w:val="24"/>
              </w:rPr>
              <w:t>13</w:t>
            </w:r>
          </w:p>
        </w:tc>
      </w:tr>
      <w:tr w:rsidR="00BF28DB" w14:paraId="0896AB3C" w14:textId="77777777" w:rsidTr="00BF28DB">
        <w:tc>
          <w:tcPr>
            <w:tcW w:w="0" w:type="auto"/>
          </w:tcPr>
          <w:p w14:paraId="03877C81" w14:textId="77777777" w:rsidR="00BF28DB" w:rsidRDefault="00BF28DB" w:rsidP="00BF28DB">
            <w:pPr>
              <w:ind w:left="180"/>
              <w:jc w:val="both"/>
              <w:rPr>
                <w:rFonts w:asciiTheme="minorHAnsi" w:hAnsiTheme="minorHAnsi" w:cstheme="minorHAnsi"/>
                <w:szCs w:val="24"/>
              </w:rPr>
            </w:pPr>
            <w:r>
              <w:rPr>
                <w:rFonts w:asciiTheme="minorHAnsi" w:hAnsiTheme="minorHAnsi" w:cstheme="minorHAnsi"/>
                <w:szCs w:val="24"/>
              </w:rPr>
              <w:t>Motor Vehicle</w:t>
            </w:r>
          </w:p>
        </w:tc>
        <w:tc>
          <w:tcPr>
            <w:tcW w:w="0" w:type="auto"/>
          </w:tcPr>
          <w:p w14:paraId="7FC01FF3" w14:textId="77777777" w:rsidR="00BF28DB" w:rsidRDefault="00BF28DB" w:rsidP="00BF28DB">
            <w:pPr>
              <w:jc w:val="center"/>
              <w:rPr>
                <w:rFonts w:asciiTheme="minorHAnsi" w:hAnsiTheme="minorHAnsi" w:cstheme="minorHAnsi"/>
                <w:szCs w:val="24"/>
              </w:rPr>
            </w:pPr>
            <w:r>
              <w:rPr>
                <w:rFonts w:asciiTheme="minorHAnsi" w:hAnsiTheme="minorHAnsi" w:cstheme="minorHAnsi"/>
                <w:szCs w:val="24"/>
              </w:rPr>
              <w:t>&lt;6</w:t>
            </w:r>
          </w:p>
        </w:tc>
      </w:tr>
      <w:tr w:rsidR="00BF28DB" w14:paraId="045CBAD0" w14:textId="77777777" w:rsidTr="00BF28DB">
        <w:tc>
          <w:tcPr>
            <w:tcW w:w="0" w:type="auto"/>
          </w:tcPr>
          <w:p w14:paraId="1733DD50" w14:textId="77777777" w:rsidR="00BF28DB" w:rsidRDefault="00BF28DB" w:rsidP="00BF28DB">
            <w:pPr>
              <w:ind w:left="180"/>
              <w:jc w:val="both"/>
              <w:rPr>
                <w:rFonts w:asciiTheme="minorHAnsi" w:hAnsiTheme="minorHAnsi" w:cstheme="minorHAnsi"/>
                <w:szCs w:val="24"/>
              </w:rPr>
            </w:pPr>
            <w:r>
              <w:rPr>
                <w:rFonts w:asciiTheme="minorHAnsi" w:hAnsiTheme="minorHAnsi" w:cstheme="minorHAnsi"/>
                <w:szCs w:val="24"/>
              </w:rPr>
              <w:t>Fire/Burn</w:t>
            </w:r>
          </w:p>
        </w:tc>
        <w:tc>
          <w:tcPr>
            <w:tcW w:w="0" w:type="auto"/>
          </w:tcPr>
          <w:p w14:paraId="3BBE0899" w14:textId="77777777" w:rsidR="00BF28DB" w:rsidRDefault="00BF28DB" w:rsidP="00BF28DB">
            <w:pPr>
              <w:jc w:val="center"/>
              <w:rPr>
                <w:rFonts w:asciiTheme="minorHAnsi" w:hAnsiTheme="minorHAnsi" w:cstheme="minorHAnsi"/>
                <w:szCs w:val="24"/>
              </w:rPr>
            </w:pPr>
            <w:r>
              <w:rPr>
                <w:rFonts w:asciiTheme="minorHAnsi" w:hAnsiTheme="minorHAnsi" w:cstheme="minorHAnsi"/>
                <w:szCs w:val="24"/>
              </w:rPr>
              <w:t>&lt;6</w:t>
            </w:r>
          </w:p>
        </w:tc>
      </w:tr>
      <w:tr w:rsidR="00BF28DB" w14:paraId="705CA79A" w14:textId="77777777" w:rsidTr="00BF28DB">
        <w:tc>
          <w:tcPr>
            <w:tcW w:w="0" w:type="auto"/>
          </w:tcPr>
          <w:p w14:paraId="7477803F" w14:textId="77777777" w:rsidR="00BF28DB" w:rsidRDefault="00BF28DB" w:rsidP="00BF28DB">
            <w:pPr>
              <w:ind w:left="180"/>
              <w:jc w:val="both"/>
              <w:rPr>
                <w:rFonts w:asciiTheme="minorHAnsi" w:hAnsiTheme="minorHAnsi" w:cstheme="minorHAnsi"/>
                <w:szCs w:val="24"/>
              </w:rPr>
            </w:pPr>
            <w:r>
              <w:rPr>
                <w:rFonts w:asciiTheme="minorHAnsi" w:hAnsiTheme="minorHAnsi" w:cstheme="minorHAnsi"/>
                <w:szCs w:val="24"/>
              </w:rPr>
              <w:t>Other/Unknown</w:t>
            </w:r>
          </w:p>
        </w:tc>
        <w:tc>
          <w:tcPr>
            <w:tcW w:w="0" w:type="auto"/>
          </w:tcPr>
          <w:p w14:paraId="277FE40E" w14:textId="77777777" w:rsidR="00BF28DB" w:rsidRDefault="00BF28DB" w:rsidP="00BF28DB">
            <w:pPr>
              <w:jc w:val="center"/>
              <w:rPr>
                <w:rFonts w:asciiTheme="minorHAnsi" w:hAnsiTheme="minorHAnsi" w:cstheme="minorHAnsi"/>
                <w:szCs w:val="24"/>
              </w:rPr>
            </w:pPr>
            <w:r>
              <w:rPr>
                <w:rFonts w:asciiTheme="minorHAnsi" w:hAnsiTheme="minorHAnsi" w:cstheme="minorHAnsi"/>
                <w:szCs w:val="24"/>
              </w:rPr>
              <w:t>&lt;6</w:t>
            </w:r>
          </w:p>
        </w:tc>
      </w:tr>
    </w:tbl>
    <w:p w14:paraId="2D96B9D4" w14:textId="77777777" w:rsidR="00BF28DB" w:rsidRPr="00DD0A7F" w:rsidRDefault="00BF28DB" w:rsidP="00BF28DB">
      <w:pPr>
        <w:jc w:val="both"/>
        <w:rPr>
          <w:rFonts w:asciiTheme="minorHAnsi" w:hAnsiTheme="minorHAnsi" w:cstheme="minorHAnsi"/>
          <w:sz w:val="18"/>
          <w:szCs w:val="18"/>
        </w:rPr>
      </w:pPr>
      <w:r w:rsidRPr="00DD0A7F">
        <w:rPr>
          <w:rFonts w:asciiTheme="minorHAnsi" w:hAnsiTheme="minorHAnsi" w:cstheme="minorHAnsi"/>
          <w:sz w:val="18"/>
          <w:szCs w:val="18"/>
        </w:rPr>
        <w:t>Source: Massachusetts Violent Death Reporting System,</w:t>
      </w:r>
    </w:p>
    <w:p w14:paraId="0A63CFAA" w14:textId="77777777" w:rsidR="00BF28DB" w:rsidRDefault="00BF28DB" w:rsidP="00BF28DB">
      <w:pPr>
        <w:jc w:val="both"/>
        <w:rPr>
          <w:rFonts w:asciiTheme="minorHAnsi" w:hAnsiTheme="minorHAnsi" w:cstheme="minorHAnsi"/>
          <w:szCs w:val="24"/>
        </w:rPr>
      </w:pPr>
      <w:r w:rsidRPr="00DD0A7F">
        <w:rPr>
          <w:rFonts w:asciiTheme="minorHAnsi" w:hAnsiTheme="minorHAnsi" w:cstheme="minorHAnsi"/>
          <w:sz w:val="18"/>
          <w:szCs w:val="18"/>
        </w:rPr>
        <w:t>Massachusetts Department of Public Health</w:t>
      </w:r>
    </w:p>
    <w:p w14:paraId="32225179" w14:textId="77777777" w:rsidR="00BF28DB" w:rsidRDefault="00BF28DB" w:rsidP="001F6695">
      <w:pPr>
        <w:jc w:val="both"/>
        <w:rPr>
          <w:rFonts w:asciiTheme="minorHAnsi" w:hAnsiTheme="minorHAnsi" w:cstheme="minorHAnsi"/>
          <w:szCs w:val="24"/>
        </w:rPr>
      </w:pPr>
    </w:p>
    <w:p w14:paraId="699C68F2" w14:textId="77777777" w:rsidR="000979C7" w:rsidRDefault="000979C7">
      <w:pPr>
        <w:spacing w:after="200" w:line="276" w:lineRule="auto"/>
        <w:rPr>
          <w:rFonts w:asciiTheme="minorHAnsi" w:hAnsiTheme="minorHAnsi" w:cstheme="minorHAnsi"/>
          <w:szCs w:val="24"/>
        </w:rPr>
      </w:pPr>
      <w:r>
        <w:rPr>
          <w:rFonts w:asciiTheme="minorHAnsi" w:hAnsiTheme="minorHAnsi" w:cstheme="minorHAnsi"/>
          <w:szCs w:val="24"/>
        </w:rPr>
        <w:br w:type="page"/>
      </w:r>
    </w:p>
    <w:p w14:paraId="3072EB86" w14:textId="77777777" w:rsidR="00BF28DB" w:rsidRPr="000979C7" w:rsidRDefault="000979C7" w:rsidP="001F6695">
      <w:pPr>
        <w:jc w:val="both"/>
        <w:rPr>
          <w:rFonts w:asciiTheme="minorHAnsi" w:hAnsiTheme="minorHAnsi" w:cstheme="minorHAnsi"/>
          <w:b/>
          <w:szCs w:val="24"/>
          <w:u w:val="single"/>
        </w:rPr>
      </w:pPr>
      <w:r w:rsidRPr="000979C7">
        <w:rPr>
          <w:rFonts w:asciiTheme="minorHAnsi" w:hAnsiTheme="minorHAnsi" w:cstheme="minorHAnsi"/>
          <w:b/>
          <w:szCs w:val="24"/>
          <w:u w:val="single"/>
        </w:rPr>
        <w:lastRenderedPageBreak/>
        <w:t>The Relationship between the Owner of the Means and the Decedent</w:t>
      </w:r>
    </w:p>
    <w:p w14:paraId="43C244D4" w14:textId="77777777" w:rsidR="000979C7" w:rsidRDefault="000979C7" w:rsidP="001F6695">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3578"/>
        <w:gridCol w:w="818"/>
        <w:gridCol w:w="1146"/>
      </w:tblGrid>
      <w:tr w:rsidR="0032442E" w14:paraId="17934FAE" w14:textId="77777777" w:rsidTr="00FF0124">
        <w:tc>
          <w:tcPr>
            <w:tcW w:w="0" w:type="auto"/>
            <w:gridSpan w:val="3"/>
            <w:shd w:val="clear" w:color="auto" w:fill="403152" w:themeFill="accent4" w:themeFillShade="80"/>
          </w:tcPr>
          <w:p w14:paraId="0ED747FE" w14:textId="77777777" w:rsidR="0032442E" w:rsidRPr="0032442E" w:rsidRDefault="0032442E" w:rsidP="0032442E">
            <w:pPr>
              <w:jc w:val="center"/>
              <w:rPr>
                <w:rFonts w:asciiTheme="minorHAnsi" w:hAnsiTheme="minorHAnsi" w:cstheme="minorHAnsi"/>
                <w:b/>
                <w:szCs w:val="24"/>
              </w:rPr>
            </w:pPr>
            <w:r w:rsidRPr="0032442E">
              <w:rPr>
                <w:rFonts w:asciiTheme="minorHAnsi" w:hAnsiTheme="minorHAnsi" w:cstheme="minorHAnsi"/>
                <w:b/>
                <w:szCs w:val="24"/>
              </w:rPr>
              <w:t>Table 8. Relationship of Suicide Victim to Gun Owner,</w:t>
            </w:r>
          </w:p>
          <w:p w14:paraId="73F19FFB" w14:textId="77777777" w:rsidR="0032442E" w:rsidRPr="0032442E" w:rsidRDefault="0032442E" w:rsidP="0032442E">
            <w:pPr>
              <w:jc w:val="center"/>
              <w:rPr>
                <w:rFonts w:asciiTheme="minorHAnsi" w:hAnsiTheme="minorHAnsi" w:cstheme="minorHAnsi"/>
                <w:b/>
                <w:szCs w:val="24"/>
              </w:rPr>
            </w:pPr>
            <w:r w:rsidRPr="0032442E">
              <w:rPr>
                <w:rFonts w:asciiTheme="minorHAnsi" w:hAnsiTheme="minorHAnsi" w:cstheme="minorHAnsi"/>
                <w:b/>
                <w:szCs w:val="24"/>
              </w:rPr>
              <w:t>MA 2017</w:t>
            </w:r>
          </w:p>
        </w:tc>
      </w:tr>
      <w:tr w:rsidR="0032442E" w14:paraId="6B32394F" w14:textId="77777777" w:rsidTr="00FF0124">
        <w:tc>
          <w:tcPr>
            <w:tcW w:w="0" w:type="auto"/>
            <w:shd w:val="clear" w:color="auto" w:fill="B2A1C7" w:themeFill="accent4" w:themeFillTint="99"/>
          </w:tcPr>
          <w:p w14:paraId="0964847B" w14:textId="77777777" w:rsidR="0032442E" w:rsidRPr="0032442E" w:rsidRDefault="0032442E" w:rsidP="001F6695">
            <w:pPr>
              <w:jc w:val="both"/>
              <w:rPr>
                <w:rFonts w:asciiTheme="minorHAnsi" w:hAnsiTheme="minorHAnsi" w:cstheme="minorHAnsi"/>
                <w:b/>
                <w:szCs w:val="24"/>
              </w:rPr>
            </w:pPr>
            <w:r w:rsidRPr="0032442E">
              <w:rPr>
                <w:rFonts w:asciiTheme="minorHAnsi" w:hAnsiTheme="minorHAnsi" w:cstheme="minorHAnsi"/>
                <w:b/>
                <w:szCs w:val="24"/>
              </w:rPr>
              <w:t>Firearm Suicides</w:t>
            </w:r>
          </w:p>
        </w:tc>
        <w:tc>
          <w:tcPr>
            <w:tcW w:w="0" w:type="auto"/>
            <w:shd w:val="clear" w:color="auto" w:fill="B2A1C7" w:themeFill="accent4" w:themeFillTint="99"/>
            <w:vAlign w:val="center"/>
          </w:tcPr>
          <w:p w14:paraId="703B13FC" w14:textId="77777777" w:rsidR="0032442E" w:rsidRPr="0032442E" w:rsidRDefault="0032442E" w:rsidP="0032442E">
            <w:pPr>
              <w:jc w:val="center"/>
              <w:rPr>
                <w:rFonts w:asciiTheme="minorHAnsi" w:hAnsiTheme="minorHAnsi" w:cstheme="minorHAnsi"/>
                <w:b/>
                <w:szCs w:val="24"/>
              </w:rPr>
            </w:pPr>
            <w:r>
              <w:rPr>
                <w:rFonts w:asciiTheme="minorHAnsi" w:hAnsiTheme="minorHAnsi" w:cstheme="minorHAnsi"/>
                <w:b/>
                <w:szCs w:val="24"/>
              </w:rPr>
              <w:t>160</w:t>
            </w:r>
          </w:p>
        </w:tc>
        <w:tc>
          <w:tcPr>
            <w:tcW w:w="0" w:type="auto"/>
            <w:shd w:val="clear" w:color="auto" w:fill="B2A1C7" w:themeFill="accent4" w:themeFillTint="99"/>
            <w:vAlign w:val="center"/>
          </w:tcPr>
          <w:p w14:paraId="257A9852" w14:textId="77777777" w:rsidR="0032442E" w:rsidRPr="0032442E" w:rsidRDefault="0032442E" w:rsidP="0032442E">
            <w:pPr>
              <w:jc w:val="center"/>
              <w:rPr>
                <w:rFonts w:asciiTheme="minorHAnsi" w:hAnsiTheme="minorHAnsi" w:cstheme="minorHAnsi"/>
                <w:b/>
                <w:szCs w:val="24"/>
              </w:rPr>
            </w:pPr>
            <w:r>
              <w:rPr>
                <w:rFonts w:asciiTheme="minorHAnsi" w:hAnsiTheme="minorHAnsi" w:cstheme="minorHAnsi"/>
                <w:b/>
                <w:szCs w:val="24"/>
              </w:rPr>
              <w:t>100.0</w:t>
            </w:r>
          </w:p>
        </w:tc>
      </w:tr>
      <w:tr w:rsidR="0032442E" w14:paraId="682DA09A" w14:textId="77777777" w:rsidTr="00FF0124">
        <w:tc>
          <w:tcPr>
            <w:tcW w:w="0" w:type="auto"/>
            <w:shd w:val="clear" w:color="auto" w:fill="E5DFEC" w:themeFill="accent4" w:themeFillTint="33"/>
          </w:tcPr>
          <w:p w14:paraId="00CD7C65" w14:textId="77777777" w:rsidR="0032442E" w:rsidRPr="0032442E" w:rsidRDefault="0032442E" w:rsidP="001F6695">
            <w:pPr>
              <w:jc w:val="both"/>
              <w:rPr>
                <w:rFonts w:asciiTheme="minorHAnsi" w:hAnsiTheme="minorHAnsi" w:cstheme="minorHAnsi"/>
                <w:b/>
                <w:szCs w:val="24"/>
              </w:rPr>
            </w:pPr>
            <w:r w:rsidRPr="0032442E">
              <w:rPr>
                <w:rFonts w:asciiTheme="minorHAnsi" w:hAnsiTheme="minorHAnsi" w:cstheme="minorHAnsi"/>
                <w:b/>
                <w:szCs w:val="24"/>
              </w:rPr>
              <w:t>Relationship</w:t>
            </w:r>
          </w:p>
        </w:tc>
        <w:tc>
          <w:tcPr>
            <w:tcW w:w="0" w:type="auto"/>
            <w:shd w:val="clear" w:color="auto" w:fill="E5DFEC" w:themeFill="accent4" w:themeFillTint="33"/>
            <w:vAlign w:val="center"/>
          </w:tcPr>
          <w:p w14:paraId="6629E95C" w14:textId="77777777" w:rsidR="0032442E" w:rsidRPr="0032442E" w:rsidRDefault="0032442E" w:rsidP="0032442E">
            <w:pPr>
              <w:jc w:val="center"/>
              <w:rPr>
                <w:rFonts w:asciiTheme="minorHAnsi" w:hAnsiTheme="minorHAnsi" w:cstheme="minorHAnsi"/>
                <w:b/>
                <w:szCs w:val="24"/>
              </w:rPr>
            </w:pPr>
            <w:r>
              <w:rPr>
                <w:rFonts w:asciiTheme="minorHAnsi" w:hAnsiTheme="minorHAnsi" w:cstheme="minorHAnsi"/>
                <w:b/>
                <w:szCs w:val="24"/>
              </w:rPr>
              <w:t>N</w:t>
            </w:r>
          </w:p>
        </w:tc>
        <w:tc>
          <w:tcPr>
            <w:tcW w:w="0" w:type="auto"/>
            <w:shd w:val="clear" w:color="auto" w:fill="E5DFEC" w:themeFill="accent4" w:themeFillTint="33"/>
            <w:vAlign w:val="center"/>
          </w:tcPr>
          <w:p w14:paraId="70EA50E0" w14:textId="77777777" w:rsidR="0032442E" w:rsidRPr="0032442E" w:rsidRDefault="0032442E" w:rsidP="0032442E">
            <w:pPr>
              <w:jc w:val="center"/>
              <w:rPr>
                <w:rFonts w:asciiTheme="minorHAnsi" w:hAnsiTheme="minorHAnsi" w:cstheme="minorHAnsi"/>
                <w:b/>
                <w:szCs w:val="24"/>
              </w:rPr>
            </w:pPr>
            <w:r>
              <w:rPr>
                <w:rFonts w:asciiTheme="minorHAnsi" w:hAnsiTheme="minorHAnsi" w:cstheme="minorHAnsi"/>
                <w:b/>
                <w:szCs w:val="24"/>
              </w:rPr>
              <w:t>%</w:t>
            </w:r>
          </w:p>
        </w:tc>
      </w:tr>
      <w:tr w:rsidR="0032442E" w14:paraId="16857523" w14:textId="77777777" w:rsidTr="0032442E">
        <w:tc>
          <w:tcPr>
            <w:tcW w:w="0" w:type="auto"/>
          </w:tcPr>
          <w:p w14:paraId="39771E45" w14:textId="77777777" w:rsidR="0032442E" w:rsidRDefault="0032442E" w:rsidP="0032442E">
            <w:pPr>
              <w:ind w:left="180"/>
              <w:jc w:val="both"/>
              <w:rPr>
                <w:rFonts w:asciiTheme="minorHAnsi" w:hAnsiTheme="minorHAnsi" w:cstheme="minorHAnsi"/>
                <w:szCs w:val="24"/>
              </w:rPr>
            </w:pPr>
            <w:r>
              <w:rPr>
                <w:rFonts w:asciiTheme="minorHAnsi" w:hAnsiTheme="minorHAnsi" w:cstheme="minorHAnsi"/>
                <w:szCs w:val="24"/>
              </w:rPr>
              <w:t>Self</w:t>
            </w:r>
          </w:p>
        </w:tc>
        <w:tc>
          <w:tcPr>
            <w:tcW w:w="0" w:type="auto"/>
            <w:vAlign w:val="center"/>
          </w:tcPr>
          <w:p w14:paraId="29D10D3E" w14:textId="305E43B1" w:rsidR="0032442E" w:rsidRDefault="00715720" w:rsidP="0032442E">
            <w:pPr>
              <w:jc w:val="center"/>
              <w:rPr>
                <w:rFonts w:asciiTheme="minorHAnsi" w:hAnsiTheme="minorHAnsi" w:cstheme="minorHAnsi"/>
                <w:szCs w:val="24"/>
              </w:rPr>
            </w:pPr>
            <w:r>
              <w:rPr>
                <w:rFonts w:asciiTheme="minorHAnsi" w:hAnsiTheme="minorHAnsi" w:cstheme="minorHAnsi"/>
                <w:szCs w:val="24"/>
              </w:rPr>
              <w:t>75</w:t>
            </w:r>
          </w:p>
        </w:tc>
        <w:tc>
          <w:tcPr>
            <w:tcW w:w="0" w:type="auto"/>
            <w:vAlign w:val="center"/>
          </w:tcPr>
          <w:p w14:paraId="53F5C4A3" w14:textId="572FE39D" w:rsidR="0032442E" w:rsidRDefault="00C85D44" w:rsidP="0032442E">
            <w:pPr>
              <w:jc w:val="center"/>
              <w:rPr>
                <w:rFonts w:asciiTheme="minorHAnsi" w:hAnsiTheme="minorHAnsi" w:cstheme="minorHAnsi"/>
                <w:szCs w:val="24"/>
              </w:rPr>
            </w:pPr>
            <w:r>
              <w:rPr>
                <w:rFonts w:asciiTheme="minorHAnsi" w:hAnsiTheme="minorHAnsi" w:cstheme="minorHAnsi"/>
                <w:szCs w:val="24"/>
              </w:rPr>
              <w:t>46.9%</w:t>
            </w:r>
          </w:p>
        </w:tc>
      </w:tr>
      <w:tr w:rsidR="0032442E" w14:paraId="64EDF0FA" w14:textId="77777777" w:rsidTr="0032442E">
        <w:tc>
          <w:tcPr>
            <w:tcW w:w="0" w:type="auto"/>
          </w:tcPr>
          <w:p w14:paraId="18EB83FA" w14:textId="77777777" w:rsidR="0032442E" w:rsidRDefault="0032442E" w:rsidP="0032442E">
            <w:pPr>
              <w:ind w:left="180"/>
              <w:jc w:val="both"/>
              <w:rPr>
                <w:rFonts w:asciiTheme="minorHAnsi" w:hAnsiTheme="minorHAnsi" w:cstheme="minorHAnsi"/>
                <w:szCs w:val="24"/>
              </w:rPr>
            </w:pPr>
            <w:r>
              <w:rPr>
                <w:rFonts w:asciiTheme="minorHAnsi" w:hAnsiTheme="minorHAnsi" w:cstheme="minorHAnsi"/>
                <w:szCs w:val="24"/>
              </w:rPr>
              <w:t>Other Known Person*</w:t>
            </w:r>
          </w:p>
        </w:tc>
        <w:tc>
          <w:tcPr>
            <w:tcW w:w="0" w:type="auto"/>
            <w:vAlign w:val="center"/>
          </w:tcPr>
          <w:p w14:paraId="1E32D382" w14:textId="5B485DB8" w:rsidR="0032442E" w:rsidRDefault="00715720" w:rsidP="0032442E">
            <w:pPr>
              <w:jc w:val="center"/>
              <w:rPr>
                <w:rFonts w:asciiTheme="minorHAnsi" w:hAnsiTheme="minorHAnsi" w:cstheme="minorHAnsi"/>
                <w:szCs w:val="24"/>
              </w:rPr>
            </w:pPr>
            <w:r>
              <w:rPr>
                <w:rFonts w:asciiTheme="minorHAnsi" w:hAnsiTheme="minorHAnsi" w:cstheme="minorHAnsi"/>
                <w:szCs w:val="24"/>
              </w:rPr>
              <w:t>18</w:t>
            </w:r>
          </w:p>
        </w:tc>
        <w:tc>
          <w:tcPr>
            <w:tcW w:w="0" w:type="auto"/>
            <w:vAlign w:val="center"/>
          </w:tcPr>
          <w:p w14:paraId="1EE8D2DB" w14:textId="5FD633E9" w:rsidR="0032442E" w:rsidRDefault="00C85D44" w:rsidP="0032442E">
            <w:pPr>
              <w:jc w:val="center"/>
              <w:rPr>
                <w:rFonts w:asciiTheme="minorHAnsi" w:hAnsiTheme="minorHAnsi" w:cstheme="minorHAnsi"/>
                <w:szCs w:val="24"/>
              </w:rPr>
            </w:pPr>
            <w:r>
              <w:rPr>
                <w:rFonts w:asciiTheme="minorHAnsi" w:hAnsiTheme="minorHAnsi" w:cstheme="minorHAnsi"/>
                <w:szCs w:val="24"/>
              </w:rPr>
              <w:t>11.3%</w:t>
            </w:r>
          </w:p>
        </w:tc>
      </w:tr>
      <w:tr w:rsidR="0032442E" w14:paraId="2D040E47" w14:textId="77777777" w:rsidTr="0032442E">
        <w:tc>
          <w:tcPr>
            <w:tcW w:w="0" w:type="auto"/>
          </w:tcPr>
          <w:p w14:paraId="1742835C" w14:textId="77777777" w:rsidR="0032442E" w:rsidRDefault="0032442E" w:rsidP="0032442E">
            <w:pPr>
              <w:ind w:left="180"/>
              <w:jc w:val="both"/>
              <w:rPr>
                <w:rFonts w:asciiTheme="minorHAnsi" w:hAnsiTheme="minorHAnsi" w:cstheme="minorHAnsi"/>
                <w:szCs w:val="24"/>
              </w:rPr>
            </w:pPr>
            <w:r>
              <w:rPr>
                <w:rFonts w:asciiTheme="minorHAnsi" w:hAnsiTheme="minorHAnsi" w:cstheme="minorHAnsi"/>
                <w:szCs w:val="24"/>
              </w:rPr>
              <w:t>Unknown</w:t>
            </w:r>
          </w:p>
        </w:tc>
        <w:tc>
          <w:tcPr>
            <w:tcW w:w="0" w:type="auto"/>
            <w:vAlign w:val="center"/>
          </w:tcPr>
          <w:p w14:paraId="6DB62068" w14:textId="77496A5C" w:rsidR="0032442E" w:rsidRDefault="00715720" w:rsidP="0032442E">
            <w:pPr>
              <w:jc w:val="center"/>
              <w:rPr>
                <w:rFonts w:asciiTheme="minorHAnsi" w:hAnsiTheme="minorHAnsi" w:cstheme="minorHAnsi"/>
                <w:szCs w:val="24"/>
              </w:rPr>
            </w:pPr>
            <w:r>
              <w:rPr>
                <w:rFonts w:asciiTheme="minorHAnsi" w:hAnsiTheme="minorHAnsi" w:cstheme="minorHAnsi"/>
                <w:szCs w:val="24"/>
              </w:rPr>
              <w:t>67</w:t>
            </w:r>
          </w:p>
        </w:tc>
        <w:tc>
          <w:tcPr>
            <w:tcW w:w="0" w:type="auto"/>
            <w:vAlign w:val="center"/>
          </w:tcPr>
          <w:p w14:paraId="7F063AA0" w14:textId="442BBC3C" w:rsidR="0032442E" w:rsidRDefault="00C85D44" w:rsidP="0032442E">
            <w:pPr>
              <w:jc w:val="center"/>
              <w:rPr>
                <w:rFonts w:asciiTheme="minorHAnsi" w:hAnsiTheme="minorHAnsi" w:cstheme="minorHAnsi"/>
                <w:szCs w:val="24"/>
              </w:rPr>
            </w:pPr>
            <w:r>
              <w:rPr>
                <w:rFonts w:asciiTheme="minorHAnsi" w:hAnsiTheme="minorHAnsi" w:cstheme="minorHAnsi"/>
                <w:szCs w:val="24"/>
              </w:rPr>
              <w:t>41.9%</w:t>
            </w:r>
          </w:p>
        </w:tc>
      </w:tr>
      <w:tr w:rsidR="0032442E" w14:paraId="34F1DFDB" w14:textId="77777777" w:rsidTr="0032442E">
        <w:tc>
          <w:tcPr>
            <w:tcW w:w="0" w:type="auto"/>
            <w:gridSpan w:val="3"/>
          </w:tcPr>
          <w:p w14:paraId="0FA480E7" w14:textId="77777777" w:rsidR="0032442E" w:rsidRDefault="0032442E" w:rsidP="001F6695">
            <w:pPr>
              <w:jc w:val="both"/>
              <w:rPr>
                <w:rFonts w:asciiTheme="minorHAnsi" w:hAnsiTheme="minorHAnsi" w:cstheme="minorHAnsi"/>
                <w:szCs w:val="24"/>
              </w:rPr>
            </w:pPr>
            <w:r>
              <w:rPr>
                <w:rFonts w:asciiTheme="minorHAnsi" w:hAnsiTheme="minorHAnsi" w:cstheme="minorHAnsi"/>
                <w:szCs w:val="24"/>
              </w:rPr>
              <w:t xml:space="preserve">*Includes family, friend, or </w:t>
            </w:r>
            <w:proofErr w:type="gramStart"/>
            <w:r>
              <w:rPr>
                <w:rFonts w:asciiTheme="minorHAnsi" w:hAnsiTheme="minorHAnsi" w:cstheme="minorHAnsi"/>
                <w:szCs w:val="24"/>
              </w:rPr>
              <w:t>other</w:t>
            </w:r>
            <w:proofErr w:type="gramEnd"/>
            <w:r>
              <w:rPr>
                <w:rFonts w:asciiTheme="minorHAnsi" w:hAnsiTheme="minorHAnsi" w:cstheme="minorHAnsi"/>
                <w:szCs w:val="24"/>
              </w:rPr>
              <w:t xml:space="preserve"> known person</w:t>
            </w:r>
          </w:p>
        </w:tc>
      </w:tr>
    </w:tbl>
    <w:p w14:paraId="3E25A867" w14:textId="77777777" w:rsidR="00CD14AA" w:rsidRPr="00DD0A7F" w:rsidRDefault="00CD14AA" w:rsidP="00CD14AA">
      <w:pPr>
        <w:jc w:val="both"/>
        <w:rPr>
          <w:rFonts w:asciiTheme="minorHAnsi" w:hAnsiTheme="minorHAnsi" w:cstheme="minorHAnsi"/>
          <w:sz w:val="18"/>
          <w:szCs w:val="18"/>
        </w:rPr>
      </w:pPr>
      <w:r w:rsidRPr="00DD0A7F">
        <w:rPr>
          <w:rFonts w:asciiTheme="minorHAnsi" w:hAnsiTheme="minorHAnsi" w:cstheme="minorHAnsi"/>
          <w:sz w:val="18"/>
          <w:szCs w:val="18"/>
        </w:rPr>
        <w:t>Source: Massachusetts Violent Death Reporting System,</w:t>
      </w:r>
    </w:p>
    <w:p w14:paraId="45BA5B13" w14:textId="77777777" w:rsidR="000979C7" w:rsidRDefault="00CD14AA" w:rsidP="00CD14AA">
      <w:pPr>
        <w:jc w:val="both"/>
        <w:rPr>
          <w:rFonts w:asciiTheme="minorHAnsi" w:hAnsiTheme="minorHAnsi" w:cstheme="minorHAnsi"/>
          <w:szCs w:val="24"/>
        </w:rPr>
      </w:pPr>
      <w:r w:rsidRPr="00DD0A7F">
        <w:rPr>
          <w:rFonts w:asciiTheme="minorHAnsi" w:hAnsiTheme="minorHAnsi" w:cstheme="minorHAnsi"/>
          <w:sz w:val="18"/>
          <w:szCs w:val="18"/>
        </w:rPr>
        <w:t>Massachusetts Department of Public Health</w:t>
      </w:r>
    </w:p>
    <w:p w14:paraId="1944B1B6" w14:textId="77777777" w:rsidR="00CD14AA" w:rsidRDefault="00CD14AA" w:rsidP="001F6695">
      <w:pPr>
        <w:jc w:val="both"/>
        <w:rPr>
          <w:rFonts w:asciiTheme="minorHAnsi" w:hAnsiTheme="minorHAnsi" w:cstheme="minorHAnsi"/>
          <w:szCs w:val="24"/>
        </w:rPr>
      </w:pPr>
    </w:p>
    <w:p w14:paraId="7B62435E" w14:textId="77777777" w:rsidR="00CD14AA" w:rsidRDefault="000069E8" w:rsidP="001F6695">
      <w:pPr>
        <w:jc w:val="both"/>
        <w:rPr>
          <w:rFonts w:asciiTheme="minorHAnsi" w:hAnsiTheme="minorHAnsi" w:cstheme="minorHAnsi"/>
          <w:szCs w:val="24"/>
        </w:rPr>
      </w:pPr>
      <w:r>
        <w:rPr>
          <w:rFonts w:asciiTheme="minorHAnsi" w:hAnsiTheme="minorHAnsi" w:cstheme="minorHAnsi"/>
          <w:szCs w:val="24"/>
        </w:rPr>
        <w:t>MAVDRS collects information on the relationship of the owner of a firearm to the decedent from police reports and medical examiner files. However, information on the relationship between the owner and decedent is not always clearly documented in these records. Additional information was obtained for this report from DCJIS to improve this information.</w:t>
      </w:r>
    </w:p>
    <w:p w14:paraId="03BF6C75" w14:textId="77777777" w:rsidR="000069E8" w:rsidRDefault="000069E8" w:rsidP="001F6695">
      <w:pPr>
        <w:jc w:val="both"/>
        <w:rPr>
          <w:rFonts w:asciiTheme="minorHAnsi" w:hAnsiTheme="minorHAnsi" w:cstheme="minorHAnsi"/>
          <w:szCs w:val="24"/>
        </w:rPr>
      </w:pPr>
    </w:p>
    <w:p w14:paraId="61B068FE" w14:textId="32BBEA5E" w:rsidR="000069E8" w:rsidRDefault="009D5B35" w:rsidP="001F6695">
      <w:pPr>
        <w:jc w:val="both"/>
        <w:rPr>
          <w:rFonts w:asciiTheme="minorHAnsi" w:hAnsiTheme="minorHAnsi" w:cstheme="minorHAnsi"/>
          <w:szCs w:val="24"/>
        </w:rPr>
      </w:pPr>
      <w:r>
        <w:rPr>
          <w:rFonts w:asciiTheme="minorHAnsi" w:hAnsiTheme="minorHAnsi" w:cstheme="minorHAnsi"/>
          <w:szCs w:val="24"/>
        </w:rPr>
        <w:t>In 2017,</w:t>
      </w:r>
      <w:r w:rsidR="00C85D44">
        <w:rPr>
          <w:rFonts w:asciiTheme="minorHAnsi" w:hAnsiTheme="minorHAnsi" w:cstheme="minorHAnsi"/>
          <w:szCs w:val="24"/>
        </w:rPr>
        <w:t xml:space="preserve"> of the 160 firearm suicides, 93</w:t>
      </w:r>
      <w:r>
        <w:rPr>
          <w:rFonts w:asciiTheme="minorHAnsi" w:hAnsiTheme="minorHAnsi" w:cstheme="minorHAnsi"/>
          <w:szCs w:val="24"/>
        </w:rPr>
        <w:t xml:space="preserve"> had documented information on the relationship of the firear</w:t>
      </w:r>
      <w:r w:rsidR="00C85D44">
        <w:rPr>
          <w:rFonts w:asciiTheme="minorHAnsi" w:hAnsiTheme="minorHAnsi" w:cstheme="minorHAnsi"/>
          <w:szCs w:val="24"/>
        </w:rPr>
        <w:t>m owner to the decedent. In 46.9</w:t>
      </w:r>
      <w:r>
        <w:rPr>
          <w:rFonts w:asciiTheme="minorHAnsi" w:hAnsiTheme="minorHAnsi" w:cstheme="minorHAnsi"/>
          <w:szCs w:val="24"/>
        </w:rPr>
        <w:t xml:space="preserve">% of suicides by firearm, it was known that the decedent was the </w:t>
      </w:r>
      <w:r w:rsidR="00C85D44">
        <w:rPr>
          <w:rFonts w:asciiTheme="minorHAnsi" w:hAnsiTheme="minorHAnsi" w:cstheme="minorHAnsi"/>
          <w:szCs w:val="24"/>
        </w:rPr>
        <w:t>owner of the firearm, and in 11.3</w:t>
      </w:r>
      <w:r>
        <w:rPr>
          <w:rFonts w:asciiTheme="minorHAnsi" w:hAnsiTheme="minorHAnsi" w:cstheme="minorHAnsi"/>
          <w:szCs w:val="24"/>
        </w:rPr>
        <w:t>% of cases, it was known that the owner of the firearm was a family member, friend or other known person.</w:t>
      </w:r>
    </w:p>
    <w:p w14:paraId="47B8C3B8" w14:textId="77777777" w:rsidR="009D5B35" w:rsidRDefault="009D5B35" w:rsidP="001F6695">
      <w:pPr>
        <w:jc w:val="both"/>
        <w:rPr>
          <w:rFonts w:asciiTheme="minorHAnsi" w:hAnsiTheme="minorHAnsi" w:cstheme="minorHAnsi"/>
          <w:szCs w:val="24"/>
        </w:rPr>
      </w:pPr>
    </w:p>
    <w:p w14:paraId="163955D1" w14:textId="77777777" w:rsidR="009D5B35" w:rsidRDefault="001B207A" w:rsidP="001F6695">
      <w:pPr>
        <w:jc w:val="both"/>
        <w:rPr>
          <w:rFonts w:asciiTheme="minorHAnsi" w:hAnsiTheme="minorHAnsi" w:cstheme="minorHAnsi"/>
          <w:szCs w:val="24"/>
        </w:rPr>
      </w:pPr>
      <w:r>
        <w:rPr>
          <w:rFonts w:asciiTheme="minorHAnsi" w:hAnsiTheme="minorHAnsi" w:cstheme="minorHAnsi"/>
          <w:szCs w:val="24"/>
        </w:rPr>
        <w:t xml:space="preserve">For prescription drugs used in poisoning suicides, MAVDRS collects information on the relationship between the decedent and the person for whom the prescription medication was prescribed. In 2017, </w:t>
      </w:r>
      <w:r w:rsidR="00533E55">
        <w:rPr>
          <w:rFonts w:asciiTheme="minorHAnsi" w:hAnsiTheme="minorHAnsi" w:cstheme="minorHAnsi"/>
          <w:szCs w:val="24"/>
        </w:rPr>
        <w:t>45.4% of pharmaceutical drugs used in poisoning suicides were known to be prescribed to the decedent.</w:t>
      </w:r>
    </w:p>
    <w:p w14:paraId="309E02F3" w14:textId="77777777" w:rsidR="00533E55" w:rsidRDefault="00533E55" w:rsidP="001F6695">
      <w:pPr>
        <w:jc w:val="both"/>
        <w:rPr>
          <w:rFonts w:asciiTheme="minorHAnsi" w:hAnsiTheme="minorHAnsi" w:cstheme="minorHAnsi"/>
          <w:szCs w:val="24"/>
        </w:rPr>
      </w:pPr>
    </w:p>
    <w:p w14:paraId="38E3FDD1" w14:textId="77777777" w:rsidR="00533E55" w:rsidRDefault="00533E55" w:rsidP="001F6695">
      <w:pPr>
        <w:jc w:val="both"/>
        <w:rPr>
          <w:rFonts w:asciiTheme="minorHAnsi" w:hAnsiTheme="minorHAnsi" w:cstheme="minorHAnsi"/>
          <w:szCs w:val="24"/>
        </w:rPr>
      </w:pPr>
      <w:r>
        <w:rPr>
          <w:rFonts w:asciiTheme="minorHAnsi" w:hAnsiTheme="minorHAnsi" w:cstheme="minorHAnsi"/>
          <w:szCs w:val="24"/>
        </w:rPr>
        <w:t>MAVDRS does not collect information on the relationship between the owner of the means and the decedent for the following means because these are commonly available and non-regulated objects: hanging/suffocation, sharp instruments, non-prescription drugs or falls.</w:t>
      </w:r>
    </w:p>
    <w:p w14:paraId="1D8D1717" w14:textId="77777777" w:rsidR="00533E55" w:rsidRDefault="00533E55">
      <w:pPr>
        <w:spacing w:after="200" w:line="276" w:lineRule="auto"/>
        <w:rPr>
          <w:rFonts w:asciiTheme="minorHAnsi" w:hAnsiTheme="minorHAnsi" w:cstheme="minorHAnsi"/>
          <w:szCs w:val="24"/>
        </w:rPr>
      </w:pPr>
      <w:r>
        <w:rPr>
          <w:rFonts w:asciiTheme="minorHAnsi" w:hAnsiTheme="minorHAnsi" w:cstheme="minorHAnsi"/>
          <w:szCs w:val="24"/>
        </w:rPr>
        <w:br w:type="page"/>
      </w:r>
    </w:p>
    <w:p w14:paraId="48BB90DE" w14:textId="77777777" w:rsidR="00533E55" w:rsidRPr="00F35B0F" w:rsidRDefault="00533E55" w:rsidP="001F6695">
      <w:pPr>
        <w:jc w:val="both"/>
        <w:rPr>
          <w:rFonts w:asciiTheme="minorHAnsi" w:hAnsiTheme="minorHAnsi" w:cstheme="minorHAnsi"/>
          <w:b/>
          <w:szCs w:val="24"/>
          <w:u w:val="single"/>
        </w:rPr>
      </w:pPr>
      <w:r w:rsidRPr="00F35B0F">
        <w:rPr>
          <w:rFonts w:asciiTheme="minorHAnsi" w:hAnsiTheme="minorHAnsi" w:cstheme="minorHAnsi"/>
          <w:b/>
          <w:szCs w:val="24"/>
          <w:u w:val="single"/>
        </w:rPr>
        <w:lastRenderedPageBreak/>
        <w:t>The Length of Time between Purchase of the Means and the Death of the Decedent</w:t>
      </w:r>
    </w:p>
    <w:p w14:paraId="5EB16160" w14:textId="77777777" w:rsidR="00533E55" w:rsidRDefault="00533E55" w:rsidP="001F6695">
      <w:pPr>
        <w:jc w:val="both"/>
        <w:rPr>
          <w:rFonts w:asciiTheme="minorHAnsi" w:hAnsiTheme="minorHAnsi" w:cstheme="minorHAnsi"/>
          <w:szCs w:val="24"/>
        </w:rPr>
      </w:pPr>
    </w:p>
    <w:tbl>
      <w:tblPr>
        <w:tblStyle w:val="TableGrid"/>
        <w:tblW w:w="0" w:type="auto"/>
        <w:tblLayout w:type="fixed"/>
        <w:tblLook w:val="04A0" w:firstRow="1" w:lastRow="0" w:firstColumn="1" w:lastColumn="0" w:noHBand="0" w:noVBand="1"/>
      </w:tblPr>
      <w:tblGrid>
        <w:gridCol w:w="4953"/>
        <w:gridCol w:w="1095"/>
        <w:gridCol w:w="1080"/>
      </w:tblGrid>
      <w:tr w:rsidR="00F35B0F" w14:paraId="79D2388E" w14:textId="77777777" w:rsidTr="00646E1A">
        <w:tc>
          <w:tcPr>
            <w:tcW w:w="7128" w:type="dxa"/>
            <w:gridSpan w:val="3"/>
            <w:shd w:val="clear" w:color="auto" w:fill="403152" w:themeFill="accent4" w:themeFillShade="80"/>
          </w:tcPr>
          <w:p w14:paraId="55F179B7" w14:textId="77777777" w:rsidR="00F35B0F" w:rsidRPr="00F35B0F" w:rsidRDefault="00F35B0F" w:rsidP="00DB1F09">
            <w:pPr>
              <w:jc w:val="center"/>
              <w:rPr>
                <w:rFonts w:asciiTheme="minorHAnsi" w:hAnsiTheme="minorHAnsi" w:cstheme="minorHAnsi"/>
                <w:b/>
                <w:szCs w:val="24"/>
              </w:rPr>
            </w:pPr>
            <w:r w:rsidRPr="00F35B0F">
              <w:rPr>
                <w:rFonts w:asciiTheme="minorHAnsi" w:hAnsiTheme="minorHAnsi" w:cstheme="minorHAnsi"/>
                <w:b/>
                <w:szCs w:val="24"/>
              </w:rPr>
              <w:t>Table 9. Length of Time Between Firearm Purchase</w:t>
            </w:r>
          </w:p>
          <w:p w14:paraId="2BD73327" w14:textId="77777777" w:rsidR="00F35B0F" w:rsidRPr="00F35B0F" w:rsidRDefault="00F35B0F" w:rsidP="00DB1F09">
            <w:pPr>
              <w:jc w:val="center"/>
              <w:rPr>
                <w:rFonts w:asciiTheme="minorHAnsi" w:hAnsiTheme="minorHAnsi" w:cstheme="minorHAnsi"/>
                <w:b/>
                <w:szCs w:val="24"/>
              </w:rPr>
            </w:pPr>
            <w:r w:rsidRPr="00F35B0F">
              <w:rPr>
                <w:rFonts w:asciiTheme="minorHAnsi" w:hAnsiTheme="minorHAnsi" w:cstheme="minorHAnsi"/>
                <w:b/>
                <w:szCs w:val="24"/>
              </w:rPr>
              <w:t>and Death of Victims who Owned Firearm, MA 2017</w:t>
            </w:r>
          </w:p>
        </w:tc>
      </w:tr>
      <w:tr w:rsidR="00F35B0F" w14:paraId="535F9B1E" w14:textId="77777777" w:rsidTr="00646E1A">
        <w:tc>
          <w:tcPr>
            <w:tcW w:w="4953" w:type="dxa"/>
            <w:shd w:val="clear" w:color="auto" w:fill="B2A1C7" w:themeFill="accent4" w:themeFillTint="99"/>
          </w:tcPr>
          <w:p w14:paraId="10D0942D" w14:textId="77777777" w:rsidR="00F35B0F" w:rsidRPr="00F35B0F" w:rsidRDefault="00F35B0F" w:rsidP="00DB1F09">
            <w:pPr>
              <w:jc w:val="center"/>
              <w:rPr>
                <w:rFonts w:asciiTheme="minorHAnsi" w:hAnsiTheme="minorHAnsi" w:cstheme="minorHAnsi"/>
                <w:b/>
                <w:szCs w:val="24"/>
              </w:rPr>
            </w:pPr>
            <w:r w:rsidRPr="00F35B0F">
              <w:rPr>
                <w:rFonts w:asciiTheme="minorHAnsi" w:hAnsiTheme="minorHAnsi" w:cstheme="minorHAnsi"/>
                <w:b/>
                <w:szCs w:val="24"/>
              </w:rPr>
              <w:t>Length of Time from Firearm Purchase to Death</w:t>
            </w:r>
          </w:p>
        </w:tc>
        <w:tc>
          <w:tcPr>
            <w:tcW w:w="1095" w:type="dxa"/>
            <w:shd w:val="clear" w:color="auto" w:fill="B2A1C7" w:themeFill="accent4" w:themeFillTint="99"/>
          </w:tcPr>
          <w:p w14:paraId="2CD14E1A" w14:textId="77777777" w:rsidR="00F35B0F" w:rsidRPr="00F35B0F" w:rsidRDefault="00F35B0F" w:rsidP="00DB1F09">
            <w:pPr>
              <w:jc w:val="center"/>
              <w:rPr>
                <w:rFonts w:asciiTheme="minorHAnsi" w:hAnsiTheme="minorHAnsi" w:cstheme="minorHAnsi"/>
                <w:b/>
                <w:szCs w:val="24"/>
              </w:rPr>
            </w:pPr>
            <w:r w:rsidRPr="00F35B0F">
              <w:rPr>
                <w:rFonts w:asciiTheme="minorHAnsi" w:hAnsiTheme="minorHAnsi" w:cstheme="minorHAnsi"/>
                <w:b/>
                <w:szCs w:val="24"/>
              </w:rPr>
              <w:t>N</w:t>
            </w:r>
          </w:p>
        </w:tc>
        <w:tc>
          <w:tcPr>
            <w:tcW w:w="1080" w:type="dxa"/>
            <w:shd w:val="clear" w:color="auto" w:fill="B2A1C7" w:themeFill="accent4" w:themeFillTint="99"/>
          </w:tcPr>
          <w:p w14:paraId="74AE076B" w14:textId="77777777" w:rsidR="00F35B0F" w:rsidRPr="00F35B0F" w:rsidRDefault="00F35B0F" w:rsidP="00DB1F09">
            <w:pPr>
              <w:jc w:val="center"/>
              <w:rPr>
                <w:rFonts w:asciiTheme="minorHAnsi" w:hAnsiTheme="minorHAnsi" w:cstheme="minorHAnsi"/>
                <w:b/>
                <w:szCs w:val="24"/>
              </w:rPr>
            </w:pPr>
            <w:r w:rsidRPr="00F35B0F">
              <w:rPr>
                <w:rFonts w:asciiTheme="minorHAnsi" w:hAnsiTheme="minorHAnsi" w:cstheme="minorHAnsi"/>
                <w:b/>
                <w:szCs w:val="24"/>
              </w:rPr>
              <w:t>%</w:t>
            </w:r>
          </w:p>
        </w:tc>
      </w:tr>
      <w:tr w:rsidR="00F35B0F" w14:paraId="6C2B3C18" w14:textId="77777777" w:rsidTr="00646E1A">
        <w:tc>
          <w:tcPr>
            <w:tcW w:w="4953" w:type="dxa"/>
            <w:shd w:val="clear" w:color="auto" w:fill="E5DFEC" w:themeFill="accent4" w:themeFillTint="33"/>
          </w:tcPr>
          <w:p w14:paraId="15CEA27F" w14:textId="77777777" w:rsidR="00F35B0F" w:rsidRPr="00F35B0F" w:rsidRDefault="00F35B0F" w:rsidP="001F6695">
            <w:pPr>
              <w:jc w:val="both"/>
              <w:rPr>
                <w:rFonts w:asciiTheme="minorHAnsi" w:hAnsiTheme="minorHAnsi" w:cstheme="minorHAnsi"/>
                <w:b/>
                <w:szCs w:val="24"/>
              </w:rPr>
            </w:pPr>
            <w:r w:rsidRPr="00F35B0F">
              <w:rPr>
                <w:rFonts w:asciiTheme="minorHAnsi" w:hAnsiTheme="minorHAnsi" w:cstheme="minorHAnsi"/>
                <w:b/>
                <w:szCs w:val="24"/>
              </w:rPr>
              <w:t>Victim was Gun Owner</w:t>
            </w:r>
          </w:p>
        </w:tc>
        <w:tc>
          <w:tcPr>
            <w:tcW w:w="1095" w:type="dxa"/>
            <w:shd w:val="clear" w:color="auto" w:fill="E5DFEC" w:themeFill="accent4" w:themeFillTint="33"/>
            <w:vAlign w:val="center"/>
          </w:tcPr>
          <w:p w14:paraId="333C9863" w14:textId="17D65DA2" w:rsidR="00F35B0F" w:rsidRPr="00F35B0F" w:rsidRDefault="00C85D44" w:rsidP="00646E1A">
            <w:pPr>
              <w:jc w:val="center"/>
              <w:rPr>
                <w:rFonts w:asciiTheme="minorHAnsi" w:hAnsiTheme="minorHAnsi" w:cstheme="minorHAnsi"/>
                <w:b/>
                <w:szCs w:val="24"/>
              </w:rPr>
            </w:pPr>
            <w:r>
              <w:rPr>
                <w:rFonts w:asciiTheme="minorHAnsi" w:hAnsiTheme="minorHAnsi" w:cstheme="minorHAnsi"/>
                <w:b/>
                <w:szCs w:val="24"/>
              </w:rPr>
              <w:t>75</w:t>
            </w:r>
          </w:p>
        </w:tc>
        <w:tc>
          <w:tcPr>
            <w:tcW w:w="1080" w:type="dxa"/>
            <w:shd w:val="clear" w:color="auto" w:fill="E5DFEC" w:themeFill="accent4" w:themeFillTint="33"/>
            <w:vAlign w:val="center"/>
          </w:tcPr>
          <w:p w14:paraId="36AED4EC" w14:textId="77777777" w:rsidR="00F35B0F" w:rsidRPr="00F35B0F" w:rsidRDefault="00F35B0F" w:rsidP="00646E1A">
            <w:pPr>
              <w:jc w:val="center"/>
              <w:rPr>
                <w:rFonts w:asciiTheme="minorHAnsi" w:hAnsiTheme="minorHAnsi" w:cstheme="minorHAnsi"/>
                <w:b/>
                <w:szCs w:val="24"/>
              </w:rPr>
            </w:pPr>
            <w:r>
              <w:rPr>
                <w:rFonts w:asciiTheme="minorHAnsi" w:hAnsiTheme="minorHAnsi" w:cstheme="minorHAnsi"/>
                <w:b/>
                <w:szCs w:val="24"/>
              </w:rPr>
              <w:t>100.0</w:t>
            </w:r>
          </w:p>
        </w:tc>
      </w:tr>
      <w:tr w:rsidR="00F35B0F" w14:paraId="7524642E" w14:textId="77777777" w:rsidTr="00646E1A">
        <w:tc>
          <w:tcPr>
            <w:tcW w:w="4953" w:type="dxa"/>
          </w:tcPr>
          <w:p w14:paraId="51AD672B" w14:textId="77777777" w:rsidR="00F35B0F" w:rsidRDefault="00F35B0F" w:rsidP="001F6695">
            <w:pPr>
              <w:jc w:val="both"/>
              <w:rPr>
                <w:rFonts w:asciiTheme="minorHAnsi" w:hAnsiTheme="minorHAnsi" w:cstheme="minorHAnsi"/>
                <w:szCs w:val="24"/>
              </w:rPr>
            </w:pPr>
            <w:r>
              <w:rPr>
                <w:rFonts w:asciiTheme="minorHAnsi" w:hAnsiTheme="minorHAnsi" w:cstheme="minorHAnsi"/>
                <w:szCs w:val="24"/>
              </w:rPr>
              <w:t>Less than 1 year</w:t>
            </w:r>
          </w:p>
        </w:tc>
        <w:tc>
          <w:tcPr>
            <w:tcW w:w="1095" w:type="dxa"/>
            <w:vAlign w:val="center"/>
          </w:tcPr>
          <w:p w14:paraId="045BBF9B" w14:textId="36F94D4D" w:rsidR="00F35B0F" w:rsidRDefault="002602B5" w:rsidP="00646E1A">
            <w:pPr>
              <w:jc w:val="center"/>
              <w:rPr>
                <w:rFonts w:asciiTheme="minorHAnsi" w:hAnsiTheme="minorHAnsi" w:cstheme="minorHAnsi"/>
                <w:szCs w:val="24"/>
              </w:rPr>
            </w:pPr>
            <w:r>
              <w:rPr>
                <w:rFonts w:asciiTheme="minorHAnsi" w:hAnsiTheme="minorHAnsi" w:cstheme="minorHAnsi"/>
                <w:szCs w:val="24"/>
              </w:rPr>
              <w:t>16</w:t>
            </w:r>
          </w:p>
        </w:tc>
        <w:tc>
          <w:tcPr>
            <w:tcW w:w="1080" w:type="dxa"/>
            <w:vAlign w:val="center"/>
          </w:tcPr>
          <w:p w14:paraId="4ED24EC3" w14:textId="7536545E" w:rsidR="00F35B0F" w:rsidRDefault="00612BEC" w:rsidP="00646E1A">
            <w:pPr>
              <w:jc w:val="center"/>
              <w:rPr>
                <w:rFonts w:asciiTheme="minorHAnsi" w:hAnsiTheme="minorHAnsi" w:cstheme="minorHAnsi"/>
                <w:szCs w:val="24"/>
              </w:rPr>
            </w:pPr>
            <w:r>
              <w:rPr>
                <w:rFonts w:asciiTheme="minorHAnsi" w:hAnsiTheme="minorHAnsi" w:cstheme="minorHAnsi"/>
                <w:szCs w:val="24"/>
              </w:rPr>
              <w:t>21.3</w:t>
            </w:r>
            <w:r w:rsidR="00C85D44">
              <w:rPr>
                <w:rFonts w:asciiTheme="minorHAnsi" w:hAnsiTheme="minorHAnsi" w:cstheme="minorHAnsi"/>
                <w:szCs w:val="24"/>
              </w:rPr>
              <w:t>%</w:t>
            </w:r>
          </w:p>
        </w:tc>
      </w:tr>
      <w:tr w:rsidR="00F35B0F" w14:paraId="74C62064" w14:textId="77777777" w:rsidTr="00646E1A">
        <w:tc>
          <w:tcPr>
            <w:tcW w:w="4953" w:type="dxa"/>
          </w:tcPr>
          <w:p w14:paraId="102434A5" w14:textId="77777777" w:rsidR="00F35B0F" w:rsidRDefault="00F35B0F" w:rsidP="001F6695">
            <w:pPr>
              <w:jc w:val="both"/>
              <w:rPr>
                <w:rFonts w:asciiTheme="minorHAnsi" w:hAnsiTheme="minorHAnsi" w:cstheme="minorHAnsi"/>
                <w:szCs w:val="24"/>
              </w:rPr>
            </w:pPr>
            <w:r>
              <w:rPr>
                <w:rFonts w:asciiTheme="minorHAnsi" w:hAnsiTheme="minorHAnsi" w:cstheme="minorHAnsi"/>
                <w:szCs w:val="24"/>
              </w:rPr>
              <w:t>Between 1 and 5 years</w:t>
            </w:r>
          </w:p>
        </w:tc>
        <w:tc>
          <w:tcPr>
            <w:tcW w:w="1095" w:type="dxa"/>
            <w:vAlign w:val="center"/>
          </w:tcPr>
          <w:p w14:paraId="58046233" w14:textId="6D008535" w:rsidR="00F35B0F" w:rsidRDefault="007E2512" w:rsidP="00646E1A">
            <w:pPr>
              <w:jc w:val="center"/>
              <w:rPr>
                <w:rFonts w:asciiTheme="minorHAnsi" w:hAnsiTheme="minorHAnsi" w:cstheme="minorHAnsi"/>
                <w:szCs w:val="24"/>
              </w:rPr>
            </w:pPr>
            <w:r>
              <w:rPr>
                <w:rFonts w:asciiTheme="minorHAnsi" w:hAnsiTheme="minorHAnsi" w:cstheme="minorHAnsi"/>
                <w:szCs w:val="24"/>
              </w:rPr>
              <w:t>13</w:t>
            </w:r>
          </w:p>
        </w:tc>
        <w:tc>
          <w:tcPr>
            <w:tcW w:w="1080" w:type="dxa"/>
            <w:vAlign w:val="center"/>
          </w:tcPr>
          <w:p w14:paraId="3B382A93" w14:textId="5DA470AD" w:rsidR="00F35B0F" w:rsidRDefault="00612BEC" w:rsidP="00646E1A">
            <w:pPr>
              <w:jc w:val="center"/>
              <w:rPr>
                <w:rFonts w:asciiTheme="minorHAnsi" w:hAnsiTheme="minorHAnsi" w:cstheme="minorHAnsi"/>
                <w:szCs w:val="24"/>
              </w:rPr>
            </w:pPr>
            <w:r>
              <w:rPr>
                <w:rFonts w:asciiTheme="minorHAnsi" w:hAnsiTheme="minorHAnsi" w:cstheme="minorHAnsi"/>
                <w:szCs w:val="24"/>
              </w:rPr>
              <w:t>17.3</w:t>
            </w:r>
            <w:r w:rsidR="00C85D44">
              <w:rPr>
                <w:rFonts w:asciiTheme="minorHAnsi" w:hAnsiTheme="minorHAnsi" w:cstheme="minorHAnsi"/>
                <w:szCs w:val="24"/>
              </w:rPr>
              <w:t>%</w:t>
            </w:r>
          </w:p>
        </w:tc>
      </w:tr>
      <w:tr w:rsidR="00F35B0F" w14:paraId="0927EE3E" w14:textId="77777777" w:rsidTr="00646E1A">
        <w:tc>
          <w:tcPr>
            <w:tcW w:w="4953" w:type="dxa"/>
          </w:tcPr>
          <w:p w14:paraId="6FD5981B" w14:textId="77777777" w:rsidR="00F35B0F" w:rsidRDefault="00F35B0F" w:rsidP="001F6695">
            <w:pPr>
              <w:jc w:val="both"/>
              <w:rPr>
                <w:rFonts w:asciiTheme="minorHAnsi" w:hAnsiTheme="minorHAnsi" w:cstheme="minorHAnsi"/>
                <w:szCs w:val="24"/>
              </w:rPr>
            </w:pPr>
            <w:r>
              <w:rPr>
                <w:rFonts w:asciiTheme="minorHAnsi" w:hAnsiTheme="minorHAnsi" w:cstheme="minorHAnsi"/>
                <w:szCs w:val="24"/>
              </w:rPr>
              <w:t>Over 5 years</w:t>
            </w:r>
          </w:p>
        </w:tc>
        <w:tc>
          <w:tcPr>
            <w:tcW w:w="1095" w:type="dxa"/>
            <w:vAlign w:val="center"/>
          </w:tcPr>
          <w:p w14:paraId="703946B5" w14:textId="7F810742" w:rsidR="00F35B0F" w:rsidRDefault="007E2512" w:rsidP="00646E1A">
            <w:pPr>
              <w:jc w:val="center"/>
              <w:rPr>
                <w:rFonts w:asciiTheme="minorHAnsi" w:hAnsiTheme="minorHAnsi" w:cstheme="minorHAnsi"/>
                <w:szCs w:val="24"/>
              </w:rPr>
            </w:pPr>
            <w:r>
              <w:rPr>
                <w:rFonts w:asciiTheme="minorHAnsi" w:hAnsiTheme="minorHAnsi" w:cstheme="minorHAnsi"/>
                <w:szCs w:val="24"/>
              </w:rPr>
              <w:t>27</w:t>
            </w:r>
          </w:p>
        </w:tc>
        <w:tc>
          <w:tcPr>
            <w:tcW w:w="1080" w:type="dxa"/>
            <w:vAlign w:val="center"/>
          </w:tcPr>
          <w:p w14:paraId="605A742E" w14:textId="768741B8" w:rsidR="00F35B0F" w:rsidRDefault="00612BEC" w:rsidP="00646E1A">
            <w:pPr>
              <w:jc w:val="center"/>
              <w:rPr>
                <w:rFonts w:asciiTheme="minorHAnsi" w:hAnsiTheme="minorHAnsi" w:cstheme="minorHAnsi"/>
                <w:szCs w:val="24"/>
              </w:rPr>
            </w:pPr>
            <w:r>
              <w:rPr>
                <w:rFonts w:asciiTheme="minorHAnsi" w:hAnsiTheme="minorHAnsi" w:cstheme="minorHAnsi"/>
                <w:szCs w:val="24"/>
              </w:rPr>
              <w:t>36.0</w:t>
            </w:r>
            <w:r w:rsidR="00C85D44">
              <w:rPr>
                <w:rFonts w:asciiTheme="minorHAnsi" w:hAnsiTheme="minorHAnsi" w:cstheme="minorHAnsi"/>
                <w:szCs w:val="24"/>
              </w:rPr>
              <w:t>%</w:t>
            </w:r>
          </w:p>
        </w:tc>
      </w:tr>
      <w:tr w:rsidR="00F35B0F" w14:paraId="002E3C61" w14:textId="77777777" w:rsidTr="00646E1A">
        <w:tc>
          <w:tcPr>
            <w:tcW w:w="4953" w:type="dxa"/>
          </w:tcPr>
          <w:p w14:paraId="5BEB78B8" w14:textId="77777777" w:rsidR="00F35B0F" w:rsidRDefault="00F35B0F" w:rsidP="001F6695">
            <w:pPr>
              <w:jc w:val="both"/>
              <w:rPr>
                <w:rFonts w:asciiTheme="minorHAnsi" w:hAnsiTheme="minorHAnsi" w:cstheme="minorHAnsi"/>
                <w:szCs w:val="24"/>
              </w:rPr>
            </w:pPr>
            <w:r>
              <w:rPr>
                <w:rFonts w:asciiTheme="minorHAnsi" w:hAnsiTheme="minorHAnsi" w:cstheme="minorHAnsi"/>
                <w:szCs w:val="24"/>
              </w:rPr>
              <w:t>Unknown</w:t>
            </w:r>
          </w:p>
        </w:tc>
        <w:tc>
          <w:tcPr>
            <w:tcW w:w="1095" w:type="dxa"/>
            <w:vAlign w:val="center"/>
          </w:tcPr>
          <w:p w14:paraId="73830D86" w14:textId="71FB181F" w:rsidR="00F35B0F" w:rsidRDefault="002602B5" w:rsidP="00646E1A">
            <w:pPr>
              <w:jc w:val="center"/>
              <w:rPr>
                <w:rFonts w:asciiTheme="minorHAnsi" w:hAnsiTheme="minorHAnsi" w:cstheme="minorHAnsi"/>
                <w:szCs w:val="24"/>
              </w:rPr>
            </w:pPr>
            <w:r>
              <w:rPr>
                <w:rFonts w:asciiTheme="minorHAnsi" w:hAnsiTheme="minorHAnsi" w:cstheme="minorHAnsi"/>
                <w:szCs w:val="24"/>
              </w:rPr>
              <w:t>19</w:t>
            </w:r>
          </w:p>
        </w:tc>
        <w:tc>
          <w:tcPr>
            <w:tcW w:w="1080" w:type="dxa"/>
            <w:vAlign w:val="center"/>
          </w:tcPr>
          <w:p w14:paraId="05AAAFFD" w14:textId="4CC0B9ED" w:rsidR="00F35B0F" w:rsidRDefault="00612BEC" w:rsidP="00646E1A">
            <w:pPr>
              <w:jc w:val="center"/>
              <w:rPr>
                <w:rFonts w:asciiTheme="minorHAnsi" w:hAnsiTheme="minorHAnsi" w:cstheme="minorHAnsi"/>
                <w:szCs w:val="24"/>
              </w:rPr>
            </w:pPr>
            <w:r>
              <w:rPr>
                <w:rFonts w:asciiTheme="minorHAnsi" w:hAnsiTheme="minorHAnsi" w:cstheme="minorHAnsi"/>
                <w:szCs w:val="24"/>
              </w:rPr>
              <w:t>25.3</w:t>
            </w:r>
            <w:r w:rsidR="00C85D44">
              <w:rPr>
                <w:rFonts w:asciiTheme="minorHAnsi" w:hAnsiTheme="minorHAnsi" w:cstheme="minorHAnsi"/>
                <w:szCs w:val="24"/>
              </w:rPr>
              <w:t>%</w:t>
            </w:r>
          </w:p>
        </w:tc>
      </w:tr>
    </w:tbl>
    <w:p w14:paraId="08CF02F3" w14:textId="77777777" w:rsidR="00533E55" w:rsidRPr="00F35B0F" w:rsidRDefault="00F35B0F" w:rsidP="00F35B0F">
      <w:pPr>
        <w:jc w:val="both"/>
        <w:rPr>
          <w:rFonts w:asciiTheme="minorHAnsi" w:hAnsiTheme="minorHAnsi" w:cstheme="minorHAnsi"/>
          <w:sz w:val="18"/>
          <w:szCs w:val="18"/>
        </w:rPr>
      </w:pPr>
      <w:r w:rsidRPr="00DD0A7F">
        <w:rPr>
          <w:rFonts w:asciiTheme="minorHAnsi" w:hAnsiTheme="minorHAnsi" w:cstheme="minorHAnsi"/>
          <w:sz w:val="18"/>
          <w:szCs w:val="18"/>
        </w:rPr>
        <w:t xml:space="preserve">Source: Massachusetts </w:t>
      </w:r>
      <w:r>
        <w:rPr>
          <w:rFonts w:asciiTheme="minorHAnsi" w:hAnsiTheme="minorHAnsi" w:cstheme="minorHAnsi"/>
          <w:sz w:val="18"/>
          <w:szCs w:val="18"/>
        </w:rPr>
        <w:t xml:space="preserve">Violent Death Reporting System, </w:t>
      </w:r>
      <w:r w:rsidRPr="00DD0A7F">
        <w:rPr>
          <w:rFonts w:asciiTheme="minorHAnsi" w:hAnsiTheme="minorHAnsi" w:cstheme="minorHAnsi"/>
          <w:sz w:val="18"/>
          <w:szCs w:val="18"/>
        </w:rPr>
        <w:t>Massachusetts Department of Public Health</w:t>
      </w:r>
    </w:p>
    <w:p w14:paraId="08B0D01E" w14:textId="77777777" w:rsidR="00F35B0F" w:rsidRDefault="00F35B0F" w:rsidP="001F6695">
      <w:pPr>
        <w:jc w:val="both"/>
        <w:rPr>
          <w:rFonts w:asciiTheme="minorHAnsi" w:hAnsiTheme="minorHAnsi" w:cstheme="minorHAnsi"/>
          <w:szCs w:val="24"/>
        </w:rPr>
      </w:pPr>
    </w:p>
    <w:p w14:paraId="022CB45B" w14:textId="2E7A61A6" w:rsidR="00F35B0F" w:rsidRDefault="00DB1F09" w:rsidP="001F6695">
      <w:pPr>
        <w:jc w:val="both"/>
        <w:rPr>
          <w:rFonts w:asciiTheme="minorHAnsi" w:hAnsiTheme="minorHAnsi" w:cstheme="minorHAnsi"/>
          <w:szCs w:val="24"/>
        </w:rPr>
      </w:pPr>
      <w:r>
        <w:rPr>
          <w:rFonts w:asciiTheme="minorHAnsi" w:hAnsiTheme="minorHAnsi" w:cstheme="minorHAnsi"/>
          <w:szCs w:val="24"/>
        </w:rPr>
        <w:t>MAVDRS was able to obtain information on the length of time between the purchase of the means and the death of the decedent for firearm suicides where the victim was the owner of the firearm. Information on the length of time from pu</w:t>
      </w:r>
      <w:r w:rsidR="00646E1A">
        <w:rPr>
          <w:rFonts w:asciiTheme="minorHAnsi" w:hAnsiTheme="minorHAnsi" w:cstheme="minorHAnsi"/>
          <w:szCs w:val="24"/>
        </w:rPr>
        <w:t>rc</w:t>
      </w:r>
      <w:r w:rsidR="00C85D44">
        <w:rPr>
          <w:rFonts w:asciiTheme="minorHAnsi" w:hAnsiTheme="minorHAnsi" w:cstheme="minorHAnsi"/>
          <w:szCs w:val="24"/>
        </w:rPr>
        <w:t>has</w:t>
      </w:r>
      <w:r w:rsidR="00425187">
        <w:rPr>
          <w:rFonts w:asciiTheme="minorHAnsi" w:hAnsiTheme="minorHAnsi" w:cstheme="minorHAnsi"/>
          <w:szCs w:val="24"/>
        </w:rPr>
        <w:t>e to death was known for 74.7</w:t>
      </w:r>
      <w:r>
        <w:rPr>
          <w:rFonts w:asciiTheme="minorHAnsi" w:hAnsiTheme="minorHAnsi" w:cstheme="minorHAnsi"/>
          <w:szCs w:val="24"/>
        </w:rPr>
        <w:t>% of firearm suicides where the</w:t>
      </w:r>
      <w:r w:rsidR="007949AF">
        <w:rPr>
          <w:rFonts w:asciiTheme="minorHAnsi" w:hAnsiTheme="minorHAnsi" w:cstheme="minorHAnsi"/>
          <w:szCs w:val="24"/>
        </w:rPr>
        <w:t xml:space="preserve"> victim owned the firearm. Among them,</w:t>
      </w:r>
      <w:r w:rsidR="00612BEC">
        <w:rPr>
          <w:rFonts w:asciiTheme="minorHAnsi" w:hAnsiTheme="minorHAnsi" w:cstheme="minorHAnsi"/>
          <w:szCs w:val="24"/>
        </w:rPr>
        <w:t xml:space="preserve"> 21.3</w:t>
      </w:r>
      <w:r>
        <w:rPr>
          <w:rFonts w:asciiTheme="minorHAnsi" w:hAnsiTheme="minorHAnsi" w:cstheme="minorHAnsi"/>
          <w:szCs w:val="24"/>
        </w:rPr>
        <w:t>% of victim</w:t>
      </w:r>
      <w:r w:rsidR="007949AF">
        <w:rPr>
          <w:rFonts w:asciiTheme="minorHAnsi" w:hAnsiTheme="minorHAnsi" w:cstheme="minorHAnsi"/>
          <w:szCs w:val="24"/>
        </w:rPr>
        <w:t>s</w:t>
      </w:r>
      <w:r>
        <w:rPr>
          <w:rFonts w:asciiTheme="minorHAnsi" w:hAnsiTheme="minorHAnsi" w:cstheme="minorHAnsi"/>
          <w:szCs w:val="24"/>
        </w:rPr>
        <w:t xml:space="preserve"> had owned </w:t>
      </w:r>
      <w:r w:rsidR="007949AF">
        <w:rPr>
          <w:rFonts w:asciiTheme="minorHAnsi" w:hAnsiTheme="minorHAnsi" w:cstheme="minorHAnsi"/>
          <w:szCs w:val="24"/>
        </w:rPr>
        <w:t xml:space="preserve">the firearm for less than a year, </w:t>
      </w:r>
      <w:r w:rsidR="00612BEC">
        <w:rPr>
          <w:rFonts w:asciiTheme="minorHAnsi" w:hAnsiTheme="minorHAnsi" w:cstheme="minorHAnsi"/>
          <w:szCs w:val="24"/>
        </w:rPr>
        <w:t>17.3</w:t>
      </w:r>
      <w:r>
        <w:rPr>
          <w:rFonts w:asciiTheme="minorHAnsi" w:hAnsiTheme="minorHAnsi" w:cstheme="minorHAnsi"/>
          <w:szCs w:val="24"/>
        </w:rPr>
        <w:t>% of victims had owned the firea</w:t>
      </w:r>
      <w:r w:rsidR="00646E1A">
        <w:rPr>
          <w:rFonts w:asciiTheme="minorHAnsi" w:hAnsiTheme="minorHAnsi" w:cstheme="minorHAnsi"/>
          <w:szCs w:val="24"/>
        </w:rPr>
        <w:t>rm</w:t>
      </w:r>
      <w:r w:rsidR="00612BEC">
        <w:rPr>
          <w:rFonts w:asciiTheme="minorHAnsi" w:hAnsiTheme="minorHAnsi" w:cstheme="minorHAnsi"/>
          <w:szCs w:val="24"/>
        </w:rPr>
        <w:t xml:space="preserve"> between 1 and 5 years, and 36</w:t>
      </w:r>
      <w:r w:rsidR="00C85D44">
        <w:rPr>
          <w:rFonts w:asciiTheme="minorHAnsi" w:hAnsiTheme="minorHAnsi" w:cstheme="minorHAnsi"/>
          <w:szCs w:val="24"/>
        </w:rPr>
        <w:t>.0</w:t>
      </w:r>
      <w:r>
        <w:rPr>
          <w:rFonts w:asciiTheme="minorHAnsi" w:hAnsiTheme="minorHAnsi" w:cstheme="minorHAnsi"/>
          <w:szCs w:val="24"/>
        </w:rPr>
        <w:t>% of victims had owned the firearm for over 5 years.</w:t>
      </w:r>
    </w:p>
    <w:p w14:paraId="080FCAC0" w14:textId="77777777" w:rsidR="00DB1F09" w:rsidRDefault="00DB1F09" w:rsidP="001F6695">
      <w:pPr>
        <w:jc w:val="both"/>
        <w:rPr>
          <w:rFonts w:asciiTheme="minorHAnsi" w:hAnsiTheme="minorHAnsi" w:cstheme="minorHAnsi"/>
          <w:szCs w:val="24"/>
        </w:rPr>
      </w:pPr>
    </w:p>
    <w:p w14:paraId="60E1E376" w14:textId="77777777" w:rsidR="00DB1F09" w:rsidRPr="00DB1F09" w:rsidRDefault="00DB1F09" w:rsidP="001F6695">
      <w:pPr>
        <w:jc w:val="both"/>
        <w:rPr>
          <w:rFonts w:asciiTheme="minorHAnsi" w:hAnsiTheme="minorHAnsi" w:cstheme="minorHAnsi"/>
          <w:b/>
          <w:szCs w:val="24"/>
          <w:u w:val="single"/>
        </w:rPr>
      </w:pPr>
      <w:r w:rsidRPr="00DB1F09">
        <w:rPr>
          <w:rFonts w:asciiTheme="minorHAnsi" w:hAnsiTheme="minorHAnsi" w:cstheme="minorHAnsi"/>
          <w:b/>
          <w:szCs w:val="24"/>
          <w:u w:val="single"/>
        </w:rPr>
        <w:t>Whether the Means was Legally Obtained and Owned Pursuant to the Laws of the Commonwealth</w:t>
      </w:r>
    </w:p>
    <w:p w14:paraId="54DFFE86" w14:textId="77777777" w:rsidR="00DB1F09" w:rsidRDefault="00DB1F09" w:rsidP="001F6695">
      <w:pPr>
        <w:jc w:val="both"/>
        <w:rPr>
          <w:rFonts w:asciiTheme="minorHAnsi" w:hAnsiTheme="minorHAnsi" w:cstheme="minorHAnsi"/>
          <w:szCs w:val="24"/>
        </w:rPr>
      </w:pPr>
    </w:p>
    <w:p w14:paraId="30344E72" w14:textId="36CC5B51" w:rsidR="00DB1F09" w:rsidRDefault="00DB1F09" w:rsidP="001F6695">
      <w:pPr>
        <w:jc w:val="both"/>
        <w:rPr>
          <w:rFonts w:asciiTheme="minorHAnsi" w:hAnsiTheme="minorHAnsi" w:cstheme="minorHAnsi"/>
          <w:szCs w:val="24"/>
        </w:rPr>
      </w:pPr>
      <w:r>
        <w:rPr>
          <w:rFonts w:asciiTheme="minorHAnsi" w:hAnsiTheme="minorHAnsi" w:cstheme="minorHAnsi"/>
          <w:szCs w:val="24"/>
        </w:rPr>
        <w:t xml:space="preserve">Of the variety of means used in suicides, only those by firearm and poisoning may or may not be obtained and owned legally. For firearms, MAVDRS currently collects information on whether a firearm was known to be stolen, but this information is often incomplete. Of the 160 firearm suicides in 2017, </w:t>
      </w:r>
      <w:r w:rsidR="00FC12DA">
        <w:rPr>
          <w:rFonts w:asciiTheme="minorHAnsi" w:hAnsiTheme="minorHAnsi" w:cstheme="minorHAnsi"/>
          <w:szCs w:val="24"/>
        </w:rPr>
        <w:t>two were</w:t>
      </w:r>
      <w:r>
        <w:rPr>
          <w:rFonts w:asciiTheme="minorHAnsi" w:hAnsiTheme="minorHAnsi" w:cstheme="minorHAnsi"/>
          <w:szCs w:val="24"/>
        </w:rPr>
        <w:t xml:space="preserve"> known to be stolen. </w:t>
      </w:r>
    </w:p>
    <w:p w14:paraId="61B2373D" w14:textId="77777777" w:rsidR="00DB1F09" w:rsidRDefault="00DB1F09" w:rsidP="001F6695">
      <w:pPr>
        <w:jc w:val="both"/>
        <w:rPr>
          <w:rFonts w:asciiTheme="minorHAnsi" w:hAnsiTheme="minorHAnsi" w:cstheme="minorHAnsi"/>
          <w:szCs w:val="24"/>
        </w:rPr>
      </w:pPr>
    </w:p>
    <w:p w14:paraId="0CFE1879" w14:textId="58D80B5D" w:rsidR="00357BBF" w:rsidRDefault="00DB1F09" w:rsidP="001F6695">
      <w:pPr>
        <w:jc w:val="both"/>
        <w:rPr>
          <w:rFonts w:asciiTheme="minorHAnsi" w:hAnsiTheme="minorHAnsi" w:cstheme="minorHAnsi"/>
          <w:szCs w:val="24"/>
        </w:rPr>
      </w:pPr>
      <w:r>
        <w:rPr>
          <w:rFonts w:asciiTheme="minorHAnsi" w:hAnsiTheme="minorHAnsi" w:cstheme="minorHAnsi"/>
          <w:szCs w:val="24"/>
        </w:rPr>
        <w:t xml:space="preserve">In 2017, there were </w:t>
      </w:r>
      <w:r w:rsidR="00357BBF">
        <w:rPr>
          <w:rFonts w:asciiTheme="minorHAnsi" w:hAnsiTheme="minorHAnsi" w:cstheme="minorHAnsi"/>
          <w:szCs w:val="24"/>
        </w:rPr>
        <w:t xml:space="preserve">11 known cases where illicit substances were part of the cause of death in poisoning suicides. MAVDRS does not currently have a variable for capturing whether prescription drugs used in poisoning suicides were obtained legally or not. </w:t>
      </w:r>
    </w:p>
    <w:p w14:paraId="0AFD905C" w14:textId="77777777" w:rsidR="00357BBF" w:rsidRDefault="00357BBF">
      <w:pPr>
        <w:spacing w:after="200" w:line="276" w:lineRule="auto"/>
        <w:rPr>
          <w:rFonts w:asciiTheme="minorHAnsi" w:hAnsiTheme="minorHAnsi" w:cstheme="minorHAnsi"/>
          <w:szCs w:val="24"/>
        </w:rPr>
      </w:pPr>
      <w:r>
        <w:rPr>
          <w:rFonts w:asciiTheme="minorHAnsi" w:hAnsiTheme="minorHAnsi" w:cstheme="minorHAnsi"/>
          <w:szCs w:val="24"/>
        </w:rPr>
        <w:br w:type="page"/>
      </w:r>
    </w:p>
    <w:p w14:paraId="3C97C7F4" w14:textId="77777777" w:rsidR="00DB1F09" w:rsidRPr="00357BBF" w:rsidRDefault="00357BBF" w:rsidP="001F6695">
      <w:pPr>
        <w:jc w:val="both"/>
        <w:rPr>
          <w:rFonts w:asciiTheme="minorHAnsi" w:hAnsiTheme="minorHAnsi" w:cstheme="minorHAnsi"/>
          <w:b/>
          <w:szCs w:val="24"/>
          <w:u w:val="single"/>
        </w:rPr>
      </w:pPr>
      <w:r w:rsidRPr="00357BBF">
        <w:rPr>
          <w:rFonts w:asciiTheme="minorHAnsi" w:hAnsiTheme="minorHAnsi" w:cstheme="minorHAnsi"/>
          <w:b/>
          <w:szCs w:val="24"/>
          <w:u w:val="single"/>
        </w:rPr>
        <w:lastRenderedPageBreak/>
        <w:t>Circumstances</w:t>
      </w:r>
    </w:p>
    <w:p w14:paraId="25DEADC4" w14:textId="77777777" w:rsidR="00357BBF" w:rsidRDefault="00357BBF" w:rsidP="001F6695">
      <w:pPr>
        <w:jc w:val="both"/>
        <w:rPr>
          <w:rFonts w:asciiTheme="minorHAnsi" w:hAnsiTheme="minorHAnsi" w:cstheme="minorHAnsi"/>
          <w:szCs w:val="24"/>
        </w:rPr>
      </w:pPr>
    </w:p>
    <w:p w14:paraId="6ABCEEAC" w14:textId="77777777" w:rsidR="00357BBF" w:rsidRDefault="00357BBF" w:rsidP="001F6695">
      <w:pPr>
        <w:jc w:val="both"/>
        <w:rPr>
          <w:rFonts w:asciiTheme="minorHAnsi" w:hAnsiTheme="minorHAnsi" w:cstheme="minorHAnsi"/>
          <w:szCs w:val="24"/>
        </w:rPr>
      </w:pPr>
      <w:r>
        <w:rPr>
          <w:rFonts w:asciiTheme="minorHAnsi" w:hAnsiTheme="minorHAnsi" w:cstheme="minorHAnsi"/>
          <w:noProof/>
          <w:szCs w:val="24"/>
        </w:rPr>
        <w:drawing>
          <wp:inline distT="0" distB="0" distL="0" distR="0" wp14:anchorId="43CEE5B0" wp14:editId="14E4BC75">
            <wp:extent cx="65913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1D3EB5" w14:textId="77777777" w:rsidR="00357BBF" w:rsidRDefault="00531C67" w:rsidP="001F6695">
      <w:pPr>
        <w:jc w:val="both"/>
        <w:rPr>
          <w:rFonts w:asciiTheme="minorHAnsi" w:hAnsiTheme="minorHAnsi" w:cstheme="minorHAnsi"/>
          <w:szCs w:val="24"/>
        </w:rPr>
      </w:pPr>
      <w:r w:rsidRPr="00DD0A7F">
        <w:rPr>
          <w:rFonts w:asciiTheme="minorHAnsi" w:hAnsiTheme="minorHAnsi" w:cstheme="minorHAnsi"/>
          <w:sz w:val="18"/>
          <w:szCs w:val="18"/>
        </w:rPr>
        <w:t xml:space="preserve">Source: Massachusetts </w:t>
      </w:r>
      <w:r>
        <w:rPr>
          <w:rFonts w:asciiTheme="minorHAnsi" w:hAnsiTheme="minorHAnsi" w:cstheme="minorHAnsi"/>
          <w:sz w:val="18"/>
          <w:szCs w:val="18"/>
        </w:rPr>
        <w:t xml:space="preserve">Violent Death Reporting System, </w:t>
      </w:r>
      <w:r w:rsidRPr="00DD0A7F">
        <w:rPr>
          <w:rFonts w:asciiTheme="minorHAnsi" w:hAnsiTheme="minorHAnsi" w:cstheme="minorHAnsi"/>
          <w:sz w:val="18"/>
          <w:szCs w:val="18"/>
        </w:rPr>
        <w:t>Massachusetts Department of Public Health</w:t>
      </w:r>
      <w:r w:rsidR="00357BBF">
        <w:rPr>
          <w:rFonts w:asciiTheme="minorHAnsi" w:hAnsiTheme="minorHAnsi" w:cstheme="minorHAnsi"/>
          <w:szCs w:val="24"/>
        </w:rPr>
        <w:t xml:space="preserve"> </w:t>
      </w:r>
    </w:p>
    <w:p w14:paraId="15FB9A1F" w14:textId="77777777" w:rsidR="00357BBF" w:rsidRDefault="00357BBF" w:rsidP="001F6695">
      <w:pPr>
        <w:jc w:val="both"/>
        <w:rPr>
          <w:rFonts w:asciiTheme="minorHAnsi" w:hAnsiTheme="minorHAnsi" w:cstheme="minorHAnsi"/>
          <w:szCs w:val="24"/>
        </w:rPr>
      </w:pPr>
    </w:p>
    <w:p w14:paraId="70544E2E" w14:textId="77777777" w:rsidR="00357BBF" w:rsidRDefault="00DD2A5E" w:rsidP="001F6695">
      <w:pPr>
        <w:jc w:val="both"/>
        <w:rPr>
          <w:rFonts w:asciiTheme="minorHAnsi" w:hAnsiTheme="minorHAnsi" w:cstheme="minorHAnsi"/>
          <w:szCs w:val="24"/>
        </w:rPr>
      </w:pPr>
      <w:r>
        <w:rPr>
          <w:rFonts w:asciiTheme="minorHAnsi" w:hAnsiTheme="minorHAnsi" w:cstheme="minorHAnsi"/>
          <w:szCs w:val="24"/>
        </w:rPr>
        <w:t>A circumstance is a condition, fact</w:t>
      </w:r>
      <w:r w:rsidR="007949AF">
        <w:rPr>
          <w:rFonts w:asciiTheme="minorHAnsi" w:hAnsiTheme="minorHAnsi" w:cstheme="minorHAnsi"/>
          <w:szCs w:val="24"/>
        </w:rPr>
        <w:t>,</w:t>
      </w:r>
      <w:r>
        <w:rPr>
          <w:rFonts w:asciiTheme="minorHAnsi" w:hAnsiTheme="minorHAnsi" w:cstheme="minorHAnsi"/>
          <w:szCs w:val="24"/>
        </w:rPr>
        <w:t xml:space="preserve"> or event that affects a situation. Circumstances surrounding the decedent’s life prior to death can highlight opportunities for future prevention efforts. </w:t>
      </w:r>
      <w:r w:rsidR="001833EE">
        <w:rPr>
          <w:rFonts w:asciiTheme="minorHAnsi" w:hAnsiTheme="minorHAnsi" w:cstheme="minorHAnsi"/>
          <w:szCs w:val="24"/>
        </w:rPr>
        <w:t>MAVDRS systematically collects information on suicides and allows for more than one circumstance to be listed for a suicide victim. 95.8% of suicide victims had at least one circumstance identified du</w:t>
      </w:r>
      <w:r w:rsidR="00F07D17">
        <w:rPr>
          <w:rFonts w:asciiTheme="minorHAnsi" w:hAnsiTheme="minorHAnsi" w:cstheme="minorHAnsi"/>
          <w:szCs w:val="24"/>
        </w:rPr>
        <w:t>ring case-review (n=659), and 83.6</w:t>
      </w:r>
      <w:r w:rsidR="001833EE">
        <w:rPr>
          <w:rFonts w:asciiTheme="minorHAnsi" w:hAnsiTheme="minorHAnsi" w:cstheme="minorHAnsi"/>
          <w:szCs w:val="24"/>
        </w:rPr>
        <w:t>% had mu</w:t>
      </w:r>
      <w:r w:rsidR="00F07D17">
        <w:rPr>
          <w:rFonts w:asciiTheme="minorHAnsi" w:hAnsiTheme="minorHAnsi" w:cstheme="minorHAnsi"/>
          <w:szCs w:val="24"/>
        </w:rPr>
        <w:t>ltiple circumstances known (n=57</w:t>
      </w:r>
      <w:r w:rsidR="001833EE">
        <w:rPr>
          <w:rFonts w:asciiTheme="minorHAnsi" w:hAnsiTheme="minorHAnsi" w:cstheme="minorHAnsi"/>
          <w:szCs w:val="24"/>
        </w:rPr>
        <w:t>5). It is important to remember that some circumstances are more likely to be known and documented than others, and if a circumstance is not identified, that does not mean it was not present in the decedent’s life. The above figure represents percentages of circumstances noted out of all suicides (n=688). Among all suicide victims in 2017:</w:t>
      </w:r>
      <w:r w:rsidR="0046577A" w:rsidRPr="0046577A">
        <w:rPr>
          <w:rStyle w:val="FootnoteReference"/>
          <w:rFonts w:asciiTheme="minorHAnsi" w:hAnsiTheme="minorHAnsi" w:cstheme="minorHAnsi"/>
          <w:color w:val="FFFFFF" w:themeColor="background1"/>
          <w:szCs w:val="24"/>
        </w:rPr>
        <w:footnoteReference w:id="10"/>
      </w:r>
    </w:p>
    <w:p w14:paraId="6D484061" w14:textId="77777777" w:rsidR="001833EE" w:rsidRDefault="001833EE" w:rsidP="001F6695">
      <w:pPr>
        <w:jc w:val="both"/>
        <w:rPr>
          <w:rFonts w:asciiTheme="minorHAnsi" w:hAnsiTheme="minorHAnsi" w:cstheme="minorHAnsi"/>
          <w:szCs w:val="24"/>
        </w:rPr>
      </w:pPr>
    </w:p>
    <w:p w14:paraId="07DACB3E" w14:textId="77777777" w:rsidR="001833EE" w:rsidRDefault="00D5106A" w:rsidP="001833EE">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56.8</w:t>
      </w:r>
      <w:r w:rsidR="001833EE">
        <w:rPr>
          <w:rFonts w:asciiTheme="minorHAnsi" w:hAnsiTheme="minorHAnsi" w:cstheme="minorHAnsi"/>
          <w:szCs w:val="24"/>
        </w:rPr>
        <w:t>% had a documented current mental health problem, such as depression, anxiety disorder, schizophrenia</w:t>
      </w:r>
      <w:r w:rsidR="007949AF">
        <w:rPr>
          <w:rFonts w:asciiTheme="minorHAnsi" w:hAnsiTheme="minorHAnsi" w:cstheme="minorHAnsi"/>
          <w:szCs w:val="24"/>
        </w:rPr>
        <w:t>,</w:t>
      </w:r>
      <w:r w:rsidR="001833EE">
        <w:rPr>
          <w:rFonts w:asciiTheme="minorHAnsi" w:hAnsiTheme="minorHAnsi" w:cstheme="minorHAnsi"/>
          <w:szCs w:val="24"/>
        </w:rPr>
        <w:t xml:space="preserve"> or post-traumatic stress disorder.</w:t>
      </w:r>
    </w:p>
    <w:p w14:paraId="6FB3C2B1" w14:textId="77777777" w:rsidR="001833EE" w:rsidRDefault="00D5106A" w:rsidP="001833EE">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40.7</w:t>
      </w:r>
      <w:r w:rsidR="001833EE">
        <w:rPr>
          <w:rFonts w:asciiTheme="minorHAnsi" w:hAnsiTheme="minorHAnsi" w:cstheme="minorHAnsi"/>
          <w:szCs w:val="24"/>
        </w:rPr>
        <w:t>% were currently receiving treatment for a mental health or</w:t>
      </w:r>
      <w:r>
        <w:rPr>
          <w:rFonts w:asciiTheme="minorHAnsi" w:hAnsiTheme="minorHAnsi" w:cstheme="minorHAnsi"/>
          <w:szCs w:val="24"/>
        </w:rPr>
        <w:t xml:space="preserve"> substance abuse problem, and 45.6</w:t>
      </w:r>
      <w:r w:rsidR="001833EE">
        <w:rPr>
          <w:rFonts w:asciiTheme="minorHAnsi" w:hAnsiTheme="minorHAnsi" w:cstheme="minorHAnsi"/>
          <w:szCs w:val="24"/>
        </w:rPr>
        <w:t xml:space="preserve">% </w:t>
      </w:r>
      <w:r w:rsidR="007949AF">
        <w:rPr>
          <w:rFonts w:asciiTheme="minorHAnsi" w:hAnsiTheme="minorHAnsi" w:cstheme="minorHAnsi"/>
          <w:szCs w:val="24"/>
        </w:rPr>
        <w:t xml:space="preserve">had a </w:t>
      </w:r>
      <w:r w:rsidR="00245F1D">
        <w:rPr>
          <w:rFonts w:asciiTheme="minorHAnsi" w:hAnsiTheme="minorHAnsi" w:cstheme="minorHAnsi"/>
          <w:szCs w:val="24"/>
        </w:rPr>
        <w:t>history of treatment for a mental health or substance abuse problem.</w:t>
      </w:r>
    </w:p>
    <w:p w14:paraId="2800E038" w14:textId="44A67FB0" w:rsidR="00425187" w:rsidRDefault="00425187" w:rsidP="001833EE">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30.2% left a suicide note.</w:t>
      </w:r>
    </w:p>
    <w:p w14:paraId="5E40F0D7" w14:textId="77777777" w:rsidR="00245F1D" w:rsidRDefault="00D5106A" w:rsidP="001833EE">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30.2</w:t>
      </w:r>
      <w:r w:rsidR="00245F1D">
        <w:rPr>
          <w:rFonts w:asciiTheme="minorHAnsi" w:hAnsiTheme="minorHAnsi" w:cstheme="minorHAnsi"/>
          <w:szCs w:val="24"/>
        </w:rPr>
        <w:t>% had a known alcohol or other substance abuse problem.</w:t>
      </w:r>
    </w:p>
    <w:p w14:paraId="7C6461B6" w14:textId="77777777" w:rsidR="00245F1D" w:rsidRDefault="00D5106A" w:rsidP="001833EE">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20.6</w:t>
      </w:r>
      <w:r w:rsidR="00245F1D">
        <w:rPr>
          <w:rFonts w:asciiTheme="minorHAnsi" w:hAnsiTheme="minorHAnsi" w:cstheme="minorHAnsi"/>
          <w:szCs w:val="24"/>
        </w:rPr>
        <w:t>% experienced an intimate partner problem prior to their death such as divorce,</w:t>
      </w:r>
      <w:r w:rsidR="007949AF">
        <w:rPr>
          <w:rFonts w:asciiTheme="minorHAnsi" w:hAnsiTheme="minorHAnsi" w:cstheme="minorHAnsi"/>
          <w:szCs w:val="24"/>
        </w:rPr>
        <w:t xml:space="preserve"> break-up, jealousy, </w:t>
      </w:r>
      <w:r w:rsidR="00245F1D">
        <w:rPr>
          <w:rFonts w:asciiTheme="minorHAnsi" w:hAnsiTheme="minorHAnsi" w:cstheme="minorHAnsi"/>
          <w:szCs w:val="24"/>
        </w:rPr>
        <w:t xml:space="preserve">or </w:t>
      </w:r>
      <w:r w:rsidR="009C3EC9">
        <w:rPr>
          <w:rFonts w:asciiTheme="minorHAnsi" w:hAnsiTheme="minorHAnsi" w:cstheme="minorHAnsi"/>
          <w:szCs w:val="24"/>
        </w:rPr>
        <w:t>conflict. In 2017, there were 4</w:t>
      </w:r>
      <w:r w:rsidR="00245F1D">
        <w:rPr>
          <w:rFonts w:asciiTheme="minorHAnsi" w:hAnsiTheme="minorHAnsi" w:cstheme="minorHAnsi"/>
          <w:szCs w:val="24"/>
        </w:rPr>
        <w:t xml:space="preserve"> intimate partner related homicide/suicide ca</w:t>
      </w:r>
      <w:r w:rsidR="009C3EC9">
        <w:rPr>
          <w:rFonts w:asciiTheme="minorHAnsi" w:hAnsiTheme="minorHAnsi" w:cstheme="minorHAnsi"/>
          <w:szCs w:val="24"/>
        </w:rPr>
        <w:t>ses</w:t>
      </w:r>
      <w:r w:rsidR="00245F1D">
        <w:rPr>
          <w:rFonts w:asciiTheme="minorHAnsi" w:hAnsiTheme="minorHAnsi" w:cstheme="minorHAnsi"/>
          <w:szCs w:val="24"/>
        </w:rPr>
        <w:t>.</w:t>
      </w:r>
    </w:p>
    <w:p w14:paraId="32057BC1" w14:textId="77777777" w:rsidR="00D5106A" w:rsidRDefault="00D5106A" w:rsidP="001833EE">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16.1% had a physical health problem.</w:t>
      </w:r>
    </w:p>
    <w:p w14:paraId="17695FAD" w14:textId="77777777" w:rsidR="00245F1D" w:rsidRDefault="00D5106A" w:rsidP="001833EE">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15.6% had a known history of suicide attempts.</w:t>
      </w:r>
    </w:p>
    <w:p w14:paraId="40882B0B" w14:textId="77777777" w:rsidR="00D5106A" w:rsidRDefault="00D5106A" w:rsidP="001833EE">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12.5% experienced job and/or financial problems.</w:t>
      </w:r>
    </w:p>
    <w:p w14:paraId="42E80B81" w14:textId="77777777" w:rsidR="009C3EC9" w:rsidRDefault="009C3EC9">
      <w:pPr>
        <w:spacing w:after="200" w:line="276" w:lineRule="auto"/>
        <w:rPr>
          <w:rFonts w:asciiTheme="minorHAnsi" w:hAnsiTheme="minorHAnsi" w:cstheme="minorHAnsi"/>
          <w:szCs w:val="24"/>
        </w:rPr>
      </w:pPr>
      <w:r>
        <w:rPr>
          <w:rFonts w:asciiTheme="minorHAnsi" w:hAnsiTheme="minorHAnsi" w:cstheme="minorHAnsi"/>
          <w:szCs w:val="24"/>
        </w:rPr>
        <w:br w:type="page"/>
      </w:r>
    </w:p>
    <w:p w14:paraId="5B0E2AC7" w14:textId="77777777" w:rsidR="009C3EC9" w:rsidRPr="009C3EC9" w:rsidRDefault="009C3EC9" w:rsidP="009C3EC9">
      <w:pPr>
        <w:jc w:val="both"/>
        <w:rPr>
          <w:rFonts w:asciiTheme="minorHAnsi" w:hAnsiTheme="minorHAnsi" w:cstheme="minorHAnsi"/>
          <w:b/>
          <w:szCs w:val="24"/>
          <w:u w:val="single"/>
        </w:rPr>
      </w:pPr>
      <w:r w:rsidRPr="009C3EC9">
        <w:rPr>
          <w:rFonts w:asciiTheme="minorHAnsi" w:hAnsiTheme="minorHAnsi" w:cstheme="minorHAnsi"/>
          <w:b/>
          <w:szCs w:val="24"/>
          <w:u w:val="single"/>
        </w:rPr>
        <w:lastRenderedPageBreak/>
        <w:t>Past Suicide Attempts</w:t>
      </w:r>
    </w:p>
    <w:p w14:paraId="498C091B" w14:textId="77777777" w:rsidR="009C3EC9" w:rsidRDefault="009C3EC9" w:rsidP="009C3EC9">
      <w:pPr>
        <w:jc w:val="both"/>
        <w:rPr>
          <w:rFonts w:asciiTheme="minorHAnsi" w:hAnsiTheme="minorHAnsi" w:cstheme="minorHAnsi"/>
          <w:szCs w:val="24"/>
        </w:rPr>
      </w:pPr>
    </w:p>
    <w:p w14:paraId="1C463178" w14:textId="77777777" w:rsidR="009C3EC9" w:rsidRDefault="009C3EC9" w:rsidP="009C3EC9">
      <w:pPr>
        <w:jc w:val="both"/>
        <w:rPr>
          <w:rFonts w:asciiTheme="minorHAnsi" w:hAnsiTheme="minorHAnsi" w:cstheme="minorHAnsi"/>
          <w:szCs w:val="24"/>
        </w:rPr>
      </w:pPr>
      <w:r>
        <w:rPr>
          <w:rFonts w:asciiTheme="minorHAnsi" w:hAnsiTheme="minorHAnsi" w:cstheme="minorHAnsi"/>
          <w:szCs w:val="24"/>
        </w:rPr>
        <w:t>Information on past suicide attempts is obtained from the medical examiner</w:t>
      </w:r>
      <w:r w:rsidR="004A6214">
        <w:rPr>
          <w:rFonts w:asciiTheme="minorHAnsi" w:hAnsiTheme="minorHAnsi" w:cstheme="minorHAnsi"/>
          <w:szCs w:val="24"/>
        </w:rPr>
        <w:t>’s</w:t>
      </w:r>
      <w:r>
        <w:rPr>
          <w:rFonts w:asciiTheme="minorHAnsi" w:hAnsiTheme="minorHAnsi" w:cstheme="minorHAnsi"/>
          <w:szCs w:val="24"/>
        </w:rPr>
        <w:t xml:space="preserve"> file</w:t>
      </w:r>
      <w:r w:rsidR="004A6214">
        <w:rPr>
          <w:rFonts w:asciiTheme="minorHAnsi" w:hAnsiTheme="minorHAnsi" w:cstheme="minorHAnsi"/>
          <w:szCs w:val="24"/>
        </w:rPr>
        <w:t>s</w:t>
      </w:r>
      <w:r w:rsidR="00D570EA">
        <w:rPr>
          <w:rFonts w:asciiTheme="minorHAnsi" w:hAnsiTheme="minorHAnsi" w:cstheme="minorHAnsi"/>
          <w:szCs w:val="24"/>
        </w:rPr>
        <w:t xml:space="preserve"> and police reports, which rely on information from psychiatric/hospital records and/or the decedent’s family and friends. There are limitations to these sources of information, as friends and family of the decedent may not know of the decedent’s past suicide attempts or may choose not to report that information to the authorities.  Additionally, hospital records are not available on all suicides, and even if they are present, not all suicide attempts would cause an injury that would make </w:t>
      </w:r>
      <w:r w:rsidR="007949AF">
        <w:rPr>
          <w:rFonts w:asciiTheme="minorHAnsi" w:hAnsiTheme="minorHAnsi" w:cstheme="minorHAnsi"/>
          <w:szCs w:val="24"/>
        </w:rPr>
        <w:t xml:space="preserve">this information present in </w:t>
      </w:r>
      <w:r w:rsidR="00D570EA">
        <w:rPr>
          <w:rFonts w:asciiTheme="minorHAnsi" w:hAnsiTheme="minorHAnsi" w:cstheme="minorHAnsi"/>
          <w:szCs w:val="24"/>
        </w:rPr>
        <w:t>records.</w:t>
      </w:r>
    </w:p>
    <w:p w14:paraId="4BE48835" w14:textId="77777777" w:rsidR="00D570EA" w:rsidRDefault="00D570EA" w:rsidP="009C3EC9">
      <w:pPr>
        <w:jc w:val="both"/>
        <w:rPr>
          <w:rFonts w:asciiTheme="minorHAnsi" w:hAnsiTheme="minorHAnsi" w:cstheme="minorHAnsi"/>
          <w:szCs w:val="24"/>
        </w:rPr>
      </w:pPr>
    </w:p>
    <w:tbl>
      <w:tblPr>
        <w:tblStyle w:val="TableGrid"/>
        <w:tblW w:w="11031" w:type="dxa"/>
        <w:tblLook w:val="04A0" w:firstRow="1" w:lastRow="0" w:firstColumn="1" w:lastColumn="0" w:noHBand="0" w:noVBand="1"/>
      </w:tblPr>
      <w:tblGrid>
        <w:gridCol w:w="2329"/>
        <w:gridCol w:w="1152"/>
        <w:gridCol w:w="725"/>
        <w:gridCol w:w="984"/>
        <w:gridCol w:w="1152"/>
        <w:gridCol w:w="725"/>
        <w:gridCol w:w="984"/>
        <w:gridCol w:w="1152"/>
        <w:gridCol w:w="725"/>
        <w:gridCol w:w="1103"/>
      </w:tblGrid>
      <w:tr w:rsidR="006E6AA0" w14:paraId="4FD0434B" w14:textId="77777777" w:rsidTr="007E6D46">
        <w:tc>
          <w:tcPr>
            <w:tcW w:w="11031" w:type="dxa"/>
            <w:gridSpan w:val="10"/>
            <w:shd w:val="clear" w:color="auto" w:fill="403152" w:themeFill="accent4" w:themeFillShade="80"/>
            <w:vAlign w:val="center"/>
          </w:tcPr>
          <w:p w14:paraId="194A3B43" w14:textId="77777777" w:rsidR="006E6AA0" w:rsidRPr="006E6AA0" w:rsidRDefault="006E6AA0" w:rsidP="00873F4B">
            <w:pPr>
              <w:rPr>
                <w:rFonts w:asciiTheme="minorHAnsi" w:hAnsiTheme="minorHAnsi" w:cstheme="minorHAnsi"/>
                <w:b/>
                <w:szCs w:val="24"/>
              </w:rPr>
            </w:pPr>
            <w:r w:rsidRPr="006E6AA0">
              <w:rPr>
                <w:rFonts w:asciiTheme="minorHAnsi" w:hAnsiTheme="minorHAnsi" w:cstheme="minorHAnsi"/>
                <w:b/>
                <w:szCs w:val="24"/>
              </w:rPr>
              <w:t>Table 10. Means of Suicide Victims who had a Previous Suicide Attempt, MA 2017</w:t>
            </w:r>
            <w:r w:rsidRPr="006E6AA0">
              <w:rPr>
                <w:rStyle w:val="FootnoteReference"/>
                <w:rFonts w:asciiTheme="minorHAnsi" w:hAnsiTheme="minorHAnsi" w:cstheme="minorHAnsi"/>
                <w:b/>
                <w:szCs w:val="24"/>
              </w:rPr>
              <w:footnoteReference w:id="11"/>
            </w:r>
          </w:p>
        </w:tc>
      </w:tr>
      <w:tr w:rsidR="006E6AA0" w14:paraId="00E3566E" w14:textId="77777777" w:rsidTr="004D4AE8">
        <w:tc>
          <w:tcPr>
            <w:tcW w:w="2329" w:type="dxa"/>
            <w:vMerge w:val="restart"/>
            <w:tcBorders>
              <w:right w:val="single" w:sz="12" w:space="0" w:color="auto"/>
            </w:tcBorders>
            <w:shd w:val="clear" w:color="auto" w:fill="B2A1C7" w:themeFill="accent4" w:themeFillTint="99"/>
          </w:tcPr>
          <w:p w14:paraId="03B278CE" w14:textId="77777777" w:rsidR="006E6AA0" w:rsidRDefault="006E6AA0" w:rsidP="006E6AA0">
            <w:pPr>
              <w:jc w:val="center"/>
              <w:rPr>
                <w:rFonts w:asciiTheme="minorHAnsi" w:hAnsiTheme="minorHAnsi" w:cstheme="minorHAnsi"/>
                <w:szCs w:val="24"/>
              </w:rPr>
            </w:pPr>
          </w:p>
        </w:tc>
        <w:tc>
          <w:tcPr>
            <w:tcW w:w="2861" w:type="dxa"/>
            <w:gridSpan w:val="3"/>
            <w:tcBorders>
              <w:left w:val="single" w:sz="12" w:space="0" w:color="auto"/>
              <w:right w:val="single" w:sz="12" w:space="0" w:color="auto"/>
            </w:tcBorders>
            <w:shd w:val="clear" w:color="auto" w:fill="B2A1C7" w:themeFill="accent4" w:themeFillTint="99"/>
          </w:tcPr>
          <w:p w14:paraId="70D1212B" w14:textId="77777777" w:rsidR="006E6AA0" w:rsidRPr="006E6AA0" w:rsidRDefault="006E6AA0" w:rsidP="006E6AA0">
            <w:pPr>
              <w:jc w:val="center"/>
              <w:rPr>
                <w:rFonts w:asciiTheme="minorHAnsi" w:hAnsiTheme="minorHAnsi" w:cstheme="minorHAnsi"/>
                <w:b/>
                <w:szCs w:val="24"/>
              </w:rPr>
            </w:pPr>
            <w:r w:rsidRPr="006E6AA0">
              <w:rPr>
                <w:rFonts w:asciiTheme="minorHAnsi" w:hAnsiTheme="minorHAnsi" w:cstheme="minorHAnsi"/>
                <w:b/>
                <w:szCs w:val="24"/>
              </w:rPr>
              <w:t>Male</w:t>
            </w:r>
          </w:p>
        </w:tc>
        <w:tc>
          <w:tcPr>
            <w:tcW w:w="2861" w:type="dxa"/>
            <w:gridSpan w:val="3"/>
            <w:tcBorders>
              <w:left w:val="single" w:sz="12" w:space="0" w:color="auto"/>
              <w:right w:val="single" w:sz="12" w:space="0" w:color="auto"/>
            </w:tcBorders>
            <w:shd w:val="clear" w:color="auto" w:fill="B2A1C7" w:themeFill="accent4" w:themeFillTint="99"/>
          </w:tcPr>
          <w:p w14:paraId="21F26084" w14:textId="77777777" w:rsidR="006E6AA0" w:rsidRPr="006E6AA0" w:rsidRDefault="006E6AA0" w:rsidP="006E6AA0">
            <w:pPr>
              <w:jc w:val="center"/>
              <w:rPr>
                <w:rFonts w:asciiTheme="minorHAnsi" w:hAnsiTheme="minorHAnsi" w:cstheme="minorHAnsi"/>
                <w:b/>
                <w:szCs w:val="24"/>
              </w:rPr>
            </w:pPr>
            <w:r w:rsidRPr="006E6AA0">
              <w:rPr>
                <w:rFonts w:asciiTheme="minorHAnsi" w:hAnsiTheme="minorHAnsi" w:cstheme="minorHAnsi"/>
                <w:b/>
                <w:szCs w:val="24"/>
              </w:rPr>
              <w:t>Female</w:t>
            </w:r>
          </w:p>
        </w:tc>
        <w:tc>
          <w:tcPr>
            <w:tcW w:w="2980" w:type="dxa"/>
            <w:gridSpan w:val="3"/>
            <w:tcBorders>
              <w:left w:val="single" w:sz="12" w:space="0" w:color="auto"/>
            </w:tcBorders>
            <w:shd w:val="clear" w:color="auto" w:fill="B2A1C7" w:themeFill="accent4" w:themeFillTint="99"/>
          </w:tcPr>
          <w:p w14:paraId="6A6D5F06" w14:textId="77777777" w:rsidR="006E6AA0" w:rsidRPr="006E6AA0" w:rsidRDefault="006E6AA0" w:rsidP="006E6AA0">
            <w:pPr>
              <w:jc w:val="center"/>
              <w:rPr>
                <w:rFonts w:asciiTheme="minorHAnsi" w:hAnsiTheme="minorHAnsi" w:cstheme="minorHAnsi"/>
                <w:b/>
                <w:szCs w:val="24"/>
              </w:rPr>
            </w:pPr>
            <w:r w:rsidRPr="006E6AA0">
              <w:rPr>
                <w:rFonts w:asciiTheme="minorHAnsi" w:hAnsiTheme="minorHAnsi" w:cstheme="minorHAnsi"/>
                <w:b/>
                <w:szCs w:val="24"/>
              </w:rPr>
              <w:t>Total</w:t>
            </w:r>
          </w:p>
        </w:tc>
      </w:tr>
      <w:tr w:rsidR="006E6AA0" w14:paraId="7C957F3A" w14:textId="77777777" w:rsidTr="004D4AE8">
        <w:tc>
          <w:tcPr>
            <w:tcW w:w="2329" w:type="dxa"/>
            <w:vMerge/>
            <w:tcBorders>
              <w:right w:val="single" w:sz="12" w:space="0" w:color="auto"/>
            </w:tcBorders>
            <w:shd w:val="clear" w:color="auto" w:fill="B2A1C7" w:themeFill="accent4" w:themeFillTint="99"/>
          </w:tcPr>
          <w:p w14:paraId="2C7766FF" w14:textId="77777777" w:rsidR="006E6AA0" w:rsidRDefault="006E6AA0" w:rsidP="006E6AA0">
            <w:pPr>
              <w:jc w:val="center"/>
              <w:rPr>
                <w:rFonts w:asciiTheme="minorHAnsi" w:hAnsiTheme="minorHAnsi" w:cstheme="minorHAnsi"/>
                <w:szCs w:val="24"/>
              </w:rPr>
            </w:pPr>
          </w:p>
        </w:tc>
        <w:tc>
          <w:tcPr>
            <w:tcW w:w="1152" w:type="dxa"/>
            <w:tcBorders>
              <w:left w:val="single" w:sz="12" w:space="0" w:color="auto"/>
            </w:tcBorders>
            <w:shd w:val="clear" w:color="auto" w:fill="B2A1C7" w:themeFill="accent4" w:themeFillTint="99"/>
            <w:vAlign w:val="center"/>
          </w:tcPr>
          <w:p w14:paraId="7BB6FE7B" w14:textId="77777777" w:rsidR="006E6AA0" w:rsidRDefault="006E6AA0" w:rsidP="006E6AA0">
            <w:pPr>
              <w:jc w:val="center"/>
              <w:rPr>
                <w:rFonts w:asciiTheme="minorHAnsi" w:hAnsiTheme="minorHAnsi" w:cstheme="minorHAnsi"/>
                <w:b/>
                <w:szCs w:val="24"/>
              </w:rPr>
            </w:pPr>
            <w:r>
              <w:rPr>
                <w:rFonts w:asciiTheme="minorHAnsi" w:hAnsiTheme="minorHAnsi" w:cstheme="minorHAnsi"/>
                <w:b/>
                <w:szCs w:val="24"/>
              </w:rPr>
              <w:t>Prior</w:t>
            </w:r>
          </w:p>
          <w:p w14:paraId="364DA2B7"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Attempts</w:t>
            </w:r>
          </w:p>
        </w:tc>
        <w:tc>
          <w:tcPr>
            <w:tcW w:w="725" w:type="dxa"/>
            <w:shd w:val="clear" w:color="auto" w:fill="B2A1C7" w:themeFill="accent4" w:themeFillTint="99"/>
            <w:vAlign w:val="center"/>
          </w:tcPr>
          <w:p w14:paraId="5B68299C"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Total</w:t>
            </w:r>
          </w:p>
        </w:tc>
        <w:tc>
          <w:tcPr>
            <w:tcW w:w="984" w:type="dxa"/>
            <w:tcBorders>
              <w:right w:val="single" w:sz="12" w:space="0" w:color="auto"/>
            </w:tcBorders>
            <w:shd w:val="clear" w:color="auto" w:fill="B2A1C7" w:themeFill="accent4" w:themeFillTint="99"/>
            <w:vAlign w:val="center"/>
          </w:tcPr>
          <w:p w14:paraId="46112B6D"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Percent</w:t>
            </w:r>
          </w:p>
        </w:tc>
        <w:tc>
          <w:tcPr>
            <w:tcW w:w="1152" w:type="dxa"/>
            <w:tcBorders>
              <w:left w:val="single" w:sz="12" w:space="0" w:color="auto"/>
            </w:tcBorders>
            <w:shd w:val="clear" w:color="auto" w:fill="B2A1C7" w:themeFill="accent4" w:themeFillTint="99"/>
            <w:vAlign w:val="center"/>
          </w:tcPr>
          <w:p w14:paraId="1BBBC1B4" w14:textId="77777777" w:rsidR="006E6AA0" w:rsidRDefault="006E6AA0" w:rsidP="006E6AA0">
            <w:pPr>
              <w:jc w:val="center"/>
              <w:rPr>
                <w:rFonts w:asciiTheme="minorHAnsi" w:hAnsiTheme="minorHAnsi" w:cstheme="minorHAnsi"/>
                <w:b/>
                <w:szCs w:val="24"/>
              </w:rPr>
            </w:pPr>
            <w:r>
              <w:rPr>
                <w:rFonts w:asciiTheme="minorHAnsi" w:hAnsiTheme="minorHAnsi" w:cstheme="minorHAnsi"/>
                <w:b/>
                <w:szCs w:val="24"/>
              </w:rPr>
              <w:t>Prior</w:t>
            </w:r>
          </w:p>
          <w:p w14:paraId="0D02C659"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Attempts</w:t>
            </w:r>
          </w:p>
        </w:tc>
        <w:tc>
          <w:tcPr>
            <w:tcW w:w="725" w:type="dxa"/>
            <w:shd w:val="clear" w:color="auto" w:fill="B2A1C7" w:themeFill="accent4" w:themeFillTint="99"/>
            <w:vAlign w:val="center"/>
          </w:tcPr>
          <w:p w14:paraId="3E800166"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Total</w:t>
            </w:r>
          </w:p>
        </w:tc>
        <w:tc>
          <w:tcPr>
            <w:tcW w:w="984" w:type="dxa"/>
            <w:tcBorders>
              <w:right w:val="single" w:sz="12" w:space="0" w:color="auto"/>
            </w:tcBorders>
            <w:shd w:val="clear" w:color="auto" w:fill="B2A1C7" w:themeFill="accent4" w:themeFillTint="99"/>
            <w:vAlign w:val="center"/>
          </w:tcPr>
          <w:p w14:paraId="4FC28151"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Percent</w:t>
            </w:r>
          </w:p>
        </w:tc>
        <w:tc>
          <w:tcPr>
            <w:tcW w:w="1152" w:type="dxa"/>
            <w:tcBorders>
              <w:left w:val="single" w:sz="12" w:space="0" w:color="auto"/>
            </w:tcBorders>
            <w:shd w:val="clear" w:color="auto" w:fill="B2A1C7" w:themeFill="accent4" w:themeFillTint="99"/>
            <w:vAlign w:val="center"/>
          </w:tcPr>
          <w:p w14:paraId="73E7E367" w14:textId="77777777" w:rsidR="006E6AA0" w:rsidRDefault="006E6AA0" w:rsidP="006E6AA0">
            <w:pPr>
              <w:jc w:val="center"/>
              <w:rPr>
                <w:rFonts w:asciiTheme="minorHAnsi" w:hAnsiTheme="minorHAnsi" w:cstheme="minorHAnsi"/>
                <w:b/>
                <w:szCs w:val="24"/>
              </w:rPr>
            </w:pPr>
            <w:r>
              <w:rPr>
                <w:rFonts w:asciiTheme="minorHAnsi" w:hAnsiTheme="minorHAnsi" w:cstheme="minorHAnsi"/>
                <w:b/>
                <w:szCs w:val="24"/>
              </w:rPr>
              <w:t>Prior</w:t>
            </w:r>
          </w:p>
          <w:p w14:paraId="220BE499"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Attempts</w:t>
            </w:r>
          </w:p>
        </w:tc>
        <w:tc>
          <w:tcPr>
            <w:tcW w:w="725" w:type="dxa"/>
            <w:shd w:val="clear" w:color="auto" w:fill="B2A1C7" w:themeFill="accent4" w:themeFillTint="99"/>
            <w:vAlign w:val="center"/>
          </w:tcPr>
          <w:p w14:paraId="3D4D96ED"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Total</w:t>
            </w:r>
          </w:p>
        </w:tc>
        <w:tc>
          <w:tcPr>
            <w:tcW w:w="1103" w:type="dxa"/>
            <w:shd w:val="clear" w:color="auto" w:fill="B2A1C7" w:themeFill="accent4" w:themeFillTint="99"/>
            <w:vAlign w:val="center"/>
          </w:tcPr>
          <w:p w14:paraId="64A3D7AA" w14:textId="77777777" w:rsidR="006E6AA0" w:rsidRPr="006E6AA0" w:rsidRDefault="006E6AA0" w:rsidP="006E6AA0">
            <w:pPr>
              <w:jc w:val="center"/>
              <w:rPr>
                <w:rFonts w:asciiTheme="minorHAnsi" w:hAnsiTheme="minorHAnsi" w:cstheme="minorHAnsi"/>
                <w:b/>
                <w:szCs w:val="24"/>
              </w:rPr>
            </w:pPr>
            <w:r>
              <w:rPr>
                <w:rFonts w:asciiTheme="minorHAnsi" w:hAnsiTheme="minorHAnsi" w:cstheme="minorHAnsi"/>
                <w:b/>
                <w:szCs w:val="24"/>
              </w:rPr>
              <w:t>Percent</w:t>
            </w:r>
          </w:p>
        </w:tc>
      </w:tr>
      <w:tr w:rsidR="006A3D2F" w14:paraId="25E59EE6" w14:textId="77777777" w:rsidTr="004D4AE8">
        <w:tc>
          <w:tcPr>
            <w:tcW w:w="2329" w:type="dxa"/>
            <w:tcBorders>
              <w:right w:val="single" w:sz="12" w:space="0" w:color="auto"/>
            </w:tcBorders>
            <w:shd w:val="clear" w:color="auto" w:fill="E5DFEC" w:themeFill="accent4" w:themeFillTint="33"/>
          </w:tcPr>
          <w:p w14:paraId="0E3ED88C" w14:textId="77777777" w:rsidR="006A3D2F" w:rsidRPr="006E6AA0" w:rsidRDefault="006A3D2F" w:rsidP="009C3EC9">
            <w:pPr>
              <w:jc w:val="both"/>
              <w:rPr>
                <w:rFonts w:asciiTheme="minorHAnsi" w:hAnsiTheme="minorHAnsi" w:cstheme="minorHAnsi"/>
                <w:b/>
                <w:szCs w:val="24"/>
              </w:rPr>
            </w:pPr>
            <w:r w:rsidRPr="006E6AA0">
              <w:rPr>
                <w:rFonts w:asciiTheme="minorHAnsi" w:hAnsiTheme="minorHAnsi" w:cstheme="minorHAnsi"/>
                <w:b/>
                <w:szCs w:val="24"/>
              </w:rPr>
              <w:t>Total</w:t>
            </w:r>
          </w:p>
        </w:tc>
        <w:tc>
          <w:tcPr>
            <w:tcW w:w="1152" w:type="dxa"/>
            <w:tcBorders>
              <w:left w:val="single" w:sz="12" w:space="0" w:color="auto"/>
            </w:tcBorders>
            <w:shd w:val="clear" w:color="auto" w:fill="E5DFEC" w:themeFill="accent4" w:themeFillTint="33"/>
          </w:tcPr>
          <w:p w14:paraId="1C062BBC" w14:textId="77777777" w:rsidR="006A3D2F" w:rsidRPr="00FF09B2" w:rsidRDefault="006A3D2F" w:rsidP="00887183">
            <w:pPr>
              <w:jc w:val="center"/>
              <w:rPr>
                <w:rFonts w:asciiTheme="minorHAnsi" w:hAnsiTheme="minorHAnsi" w:cstheme="minorHAnsi"/>
                <w:b/>
                <w:szCs w:val="24"/>
              </w:rPr>
            </w:pPr>
            <w:r>
              <w:rPr>
                <w:rFonts w:asciiTheme="minorHAnsi" w:hAnsiTheme="minorHAnsi" w:cstheme="minorHAnsi"/>
                <w:b/>
                <w:szCs w:val="24"/>
              </w:rPr>
              <w:t>67</w:t>
            </w:r>
          </w:p>
        </w:tc>
        <w:tc>
          <w:tcPr>
            <w:tcW w:w="725" w:type="dxa"/>
            <w:shd w:val="clear" w:color="auto" w:fill="E5DFEC" w:themeFill="accent4" w:themeFillTint="33"/>
          </w:tcPr>
          <w:p w14:paraId="33C8799B" w14:textId="77777777" w:rsidR="006A3D2F" w:rsidRPr="006327C9" w:rsidRDefault="006A3D2F" w:rsidP="00887183">
            <w:pPr>
              <w:jc w:val="center"/>
              <w:rPr>
                <w:rFonts w:asciiTheme="minorHAnsi" w:hAnsiTheme="minorHAnsi" w:cstheme="minorHAnsi"/>
                <w:b/>
                <w:szCs w:val="24"/>
              </w:rPr>
            </w:pPr>
            <w:r>
              <w:rPr>
                <w:rFonts w:asciiTheme="minorHAnsi" w:hAnsiTheme="minorHAnsi" w:cstheme="minorHAnsi"/>
                <w:b/>
                <w:szCs w:val="24"/>
              </w:rPr>
              <w:t>535</w:t>
            </w:r>
          </w:p>
        </w:tc>
        <w:tc>
          <w:tcPr>
            <w:tcW w:w="984" w:type="dxa"/>
            <w:tcBorders>
              <w:right w:val="single" w:sz="12" w:space="0" w:color="auto"/>
            </w:tcBorders>
            <w:shd w:val="clear" w:color="auto" w:fill="E5DFEC" w:themeFill="accent4" w:themeFillTint="33"/>
          </w:tcPr>
          <w:p w14:paraId="2CEDEC87" w14:textId="77777777" w:rsidR="006A3D2F" w:rsidRPr="006327C9" w:rsidRDefault="006A3D2F" w:rsidP="00887183">
            <w:pPr>
              <w:jc w:val="center"/>
              <w:rPr>
                <w:rFonts w:asciiTheme="minorHAnsi" w:hAnsiTheme="minorHAnsi" w:cstheme="minorHAnsi"/>
                <w:b/>
                <w:szCs w:val="24"/>
              </w:rPr>
            </w:pPr>
            <w:r>
              <w:rPr>
                <w:rFonts w:asciiTheme="minorHAnsi" w:hAnsiTheme="minorHAnsi" w:cstheme="minorHAnsi"/>
                <w:b/>
                <w:szCs w:val="24"/>
              </w:rPr>
              <w:t>12.5%</w:t>
            </w:r>
          </w:p>
        </w:tc>
        <w:tc>
          <w:tcPr>
            <w:tcW w:w="1152" w:type="dxa"/>
            <w:tcBorders>
              <w:left w:val="single" w:sz="12" w:space="0" w:color="auto"/>
            </w:tcBorders>
            <w:shd w:val="clear" w:color="auto" w:fill="E5DFEC" w:themeFill="accent4" w:themeFillTint="33"/>
          </w:tcPr>
          <w:p w14:paraId="3E97B9E1" w14:textId="77777777" w:rsidR="006A3D2F" w:rsidRPr="00FF09B2" w:rsidRDefault="006A3D2F" w:rsidP="00887183">
            <w:pPr>
              <w:jc w:val="center"/>
              <w:rPr>
                <w:rFonts w:asciiTheme="minorHAnsi" w:hAnsiTheme="minorHAnsi" w:cstheme="minorHAnsi"/>
                <w:b/>
                <w:szCs w:val="24"/>
              </w:rPr>
            </w:pPr>
            <w:r>
              <w:rPr>
                <w:rFonts w:asciiTheme="minorHAnsi" w:hAnsiTheme="minorHAnsi" w:cstheme="minorHAnsi"/>
                <w:b/>
                <w:szCs w:val="24"/>
              </w:rPr>
              <w:t>40</w:t>
            </w:r>
          </w:p>
        </w:tc>
        <w:tc>
          <w:tcPr>
            <w:tcW w:w="725" w:type="dxa"/>
            <w:shd w:val="clear" w:color="auto" w:fill="E5DFEC" w:themeFill="accent4" w:themeFillTint="33"/>
          </w:tcPr>
          <w:p w14:paraId="5DC2C77A" w14:textId="77777777" w:rsidR="006A3D2F" w:rsidRPr="006E6AA0" w:rsidRDefault="006A3D2F" w:rsidP="006A3D2F">
            <w:pPr>
              <w:jc w:val="center"/>
              <w:rPr>
                <w:rFonts w:asciiTheme="minorHAnsi" w:hAnsiTheme="minorHAnsi" w:cstheme="minorHAnsi"/>
                <w:b/>
                <w:szCs w:val="24"/>
              </w:rPr>
            </w:pPr>
            <w:r>
              <w:rPr>
                <w:rFonts w:asciiTheme="minorHAnsi" w:hAnsiTheme="minorHAnsi" w:cstheme="minorHAnsi"/>
                <w:b/>
                <w:szCs w:val="24"/>
              </w:rPr>
              <w:t>153</w:t>
            </w:r>
          </w:p>
        </w:tc>
        <w:tc>
          <w:tcPr>
            <w:tcW w:w="984" w:type="dxa"/>
            <w:tcBorders>
              <w:right w:val="single" w:sz="12" w:space="0" w:color="auto"/>
            </w:tcBorders>
            <w:shd w:val="clear" w:color="auto" w:fill="E5DFEC" w:themeFill="accent4" w:themeFillTint="33"/>
          </w:tcPr>
          <w:p w14:paraId="146B6BE3" w14:textId="77777777" w:rsidR="006A3D2F" w:rsidRPr="006E6AA0" w:rsidRDefault="006A3D2F" w:rsidP="006A3D2F">
            <w:pPr>
              <w:jc w:val="center"/>
              <w:rPr>
                <w:rFonts w:asciiTheme="minorHAnsi" w:hAnsiTheme="minorHAnsi" w:cstheme="minorHAnsi"/>
                <w:b/>
                <w:szCs w:val="24"/>
              </w:rPr>
            </w:pPr>
            <w:r>
              <w:rPr>
                <w:rFonts w:asciiTheme="minorHAnsi" w:hAnsiTheme="minorHAnsi" w:cstheme="minorHAnsi"/>
                <w:b/>
                <w:szCs w:val="24"/>
              </w:rPr>
              <w:t>26.1%</w:t>
            </w:r>
          </w:p>
        </w:tc>
        <w:tc>
          <w:tcPr>
            <w:tcW w:w="1152" w:type="dxa"/>
            <w:tcBorders>
              <w:left w:val="single" w:sz="12" w:space="0" w:color="auto"/>
            </w:tcBorders>
            <w:shd w:val="clear" w:color="auto" w:fill="E5DFEC" w:themeFill="accent4" w:themeFillTint="33"/>
          </w:tcPr>
          <w:p w14:paraId="7816B1C3" w14:textId="77777777" w:rsidR="006A3D2F" w:rsidRPr="00FF09B2" w:rsidRDefault="006A3D2F" w:rsidP="00887183">
            <w:pPr>
              <w:jc w:val="center"/>
              <w:rPr>
                <w:rFonts w:asciiTheme="minorHAnsi" w:hAnsiTheme="minorHAnsi" w:cstheme="minorHAnsi"/>
                <w:b/>
                <w:szCs w:val="24"/>
              </w:rPr>
            </w:pPr>
            <w:r>
              <w:rPr>
                <w:rFonts w:asciiTheme="minorHAnsi" w:hAnsiTheme="minorHAnsi" w:cstheme="minorHAnsi"/>
                <w:b/>
                <w:szCs w:val="24"/>
              </w:rPr>
              <w:t>107</w:t>
            </w:r>
          </w:p>
        </w:tc>
        <w:tc>
          <w:tcPr>
            <w:tcW w:w="725" w:type="dxa"/>
            <w:shd w:val="clear" w:color="auto" w:fill="E5DFEC" w:themeFill="accent4" w:themeFillTint="33"/>
          </w:tcPr>
          <w:p w14:paraId="19AE7EED" w14:textId="77777777" w:rsidR="006A3D2F" w:rsidRPr="00FF09B2" w:rsidRDefault="006A3D2F" w:rsidP="00887183">
            <w:pPr>
              <w:jc w:val="center"/>
              <w:rPr>
                <w:rFonts w:asciiTheme="minorHAnsi" w:hAnsiTheme="minorHAnsi" w:cstheme="minorHAnsi"/>
                <w:b/>
                <w:szCs w:val="24"/>
              </w:rPr>
            </w:pPr>
            <w:r>
              <w:rPr>
                <w:rFonts w:asciiTheme="minorHAnsi" w:hAnsiTheme="minorHAnsi" w:cstheme="minorHAnsi"/>
                <w:b/>
                <w:szCs w:val="24"/>
              </w:rPr>
              <w:t>688</w:t>
            </w:r>
          </w:p>
        </w:tc>
        <w:tc>
          <w:tcPr>
            <w:tcW w:w="1103" w:type="dxa"/>
            <w:shd w:val="clear" w:color="auto" w:fill="E5DFEC" w:themeFill="accent4" w:themeFillTint="33"/>
          </w:tcPr>
          <w:p w14:paraId="564811F4" w14:textId="77777777" w:rsidR="006A3D2F" w:rsidRPr="00FF09B2" w:rsidRDefault="006A3D2F" w:rsidP="00887183">
            <w:pPr>
              <w:jc w:val="center"/>
              <w:rPr>
                <w:rFonts w:asciiTheme="minorHAnsi" w:hAnsiTheme="minorHAnsi" w:cstheme="minorHAnsi"/>
                <w:b/>
                <w:szCs w:val="24"/>
              </w:rPr>
            </w:pPr>
            <w:r>
              <w:rPr>
                <w:rFonts w:asciiTheme="minorHAnsi" w:hAnsiTheme="minorHAnsi" w:cstheme="minorHAnsi"/>
                <w:b/>
                <w:szCs w:val="24"/>
              </w:rPr>
              <w:t>15.6%</w:t>
            </w:r>
          </w:p>
        </w:tc>
      </w:tr>
      <w:tr w:rsidR="006A3D2F" w14:paraId="69A83B68" w14:textId="77777777" w:rsidTr="004D4AE8">
        <w:tc>
          <w:tcPr>
            <w:tcW w:w="2329" w:type="dxa"/>
            <w:tcBorders>
              <w:right w:val="single" w:sz="12" w:space="0" w:color="auto"/>
            </w:tcBorders>
          </w:tcPr>
          <w:p w14:paraId="750DAE8D" w14:textId="77777777" w:rsidR="006A3D2F" w:rsidRDefault="006A3D2F" w:rsidP="009C3EC9">
            <w:pPr>
              <w:jc w:val="both"/>
              <w:rPr>
                <w:rFonts w:asciiTheme="minorHAnsi" w:hAnsiTheme="minorHAnsi" w:cstheme="minorHAnsi"/>
                <w:szCs w:val="24"/>
              </w:rPr>
            </w:pPr>
            <w:r>
              <w:rPr>
                <w:rFonts w:asciiTheme="minorHAnsi" w:hAnsiTheme="minorHAnsi" w:cstheme="minorHAnsi"/>
                <w:szCs w:val="24"/>
              </w:rPr>
              <w:t>Hanging/Suffocation</w:t>
            </w:r>
          </w:p>
        </w:tc>
        <w:tc>
          <w:tcPr>
            <w:tcW w:w="1152" w:type="dxa"/>
            <w:tcBorders>
              <w:left w:val="single" w:sz="12" w:space="0" w:color="auto"/>
            </w:tcBorders>
          </w:tcPr>
          <w:p w14:paraId="28EE3EA0"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37</w:t>
            </w:r>
          </w:p>
        </w:tc>
        <w:tc>
          <w:tcPr>
            <w:tcW w:w="725" w:type="dxa"/>
          </w:tcPr>
          <w:p w14:paraId="56E54D13"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269</w:t>
            </w:r>
          </w:p>
        </w:tc>
        <w:tc>
          <w:tcPr>
            <w:tcW w:w="984" w:type="dxa"/>
            <w:tcBorders>
              <w:right w:val="single" w:sz="12" w:space="0" w:color="auto"/>
            </w:tcBorders>
          </w:tcPr>
          <w:p w14:paraId="35CAC0A6"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13.8%</w:t>
            </w:r>
          </w:p>
        </w:tc>
        <w:tc>
          <w:tcPr>
            <w:tcW w:w="1152" w:type="dxa"/>
            <w:tcBorders>
              <w:left w:val="single" w:sz="12" w:space="0" w:color="auto"/>
            </w:tcBorders>
          </w:tcPr>
          <w:p w14:paraId="3E4D659D"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19</w:t>
            </w:r>
          </w:p>
        </w:tc>
        <w:tc>
          <w:tcPr>
            <w:tcW w:w="725" w:type="dxa"/>
          </w:tcPr>
          <w:p w14:paraId="3A40128D" w14:textId="77777777" w:rsidR="006A3D2F" w:rsidRDefault="006A3D2F" w:rsidP="006A3D2F">
            <w:pPr>
              <w:jc w:val="center"/>
              <w:rPr>
                <w:rFonts w:asciiTheme="minorHAnsi" w:hAnsiTheme="minorHAnsi" w:cstheme="minorHAnsi"/>
                <w:szCs w:val="24"/>
              </w:rPr>
            </w:pPr>
            <w:r>
              <w:rPr>
                <w:rFonts w:asciiTheme="minorHAnsi" w:hAnsiTheme="minorHAnsi" w:cstheme="minorHAnsi"/>
                <w:szCs w:val="24"/>
              </w:rPr>
              <w:t>79</w:t>
            </w:r>
          </w:p>
        </w:tc>
        <w:tc>
          <w:tcPr>
            <w:tcW w:w="984" w:type="dxa"/>
            <w:tcBorders>
              <w:right w:val="single" w:sz="12" w:space="0" w:color="auto"/>
            </w:tcBorders>
          </w:tcPr>
          <w:p w14:paraId="47146EE2" w14:textId="77777777" w:rsidR="006A3D2F" w:rsidRDefault="006A3D2F" w:rsidP="006A3D2F">
            <w:pPr>
              <w:jc w:val="center"/>
              <w:rPr>
                <w:rFonts w:asciiTheme="minorHAnsi" w:hAnsiTheme="minorHAnsi" w:cstheme="minorHAnsi"/>
                <w:szCs w:val="24"/>
              </w:rPr>
            </w:pPr>
            <w:r>
              <w:rPr>
                <w:rFonts w:asciiTheme="minorHAnsi" w:hAnsiTheme="minorHAnsi" w:cstheme="minorHAnsi"/>
                <w:szCs w:val="24"/>
              </w:rPr>
              <w:t>24.1%</w:t>
            </w:r>
          </w:p>
        </w:tc>
        <w:tc>
          <w:tcPr>
            <w:tcW w:w="1152" w:type="dxa"/>
            <w:tcBorders>
              <w:left w:val="single" w:sz="12" w:space="0" w:color="auto"/>
            </w:tcBorders>
          </w:tcPr>
          <w:p w14:paraId="75EEAEC3"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56</w:t>
            </w:r>
          </w:p>
        </w:tc>
        <w:tc>
          <w:tcPr>
            <w:tcW w:w="725" w:type="dxa"/>
          </w:tcPr>
          <w:p w14:paraId="60B366CC"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348</w:t>
            </w:r>
          </w:p>
        </w:tc>
        <w:tc>
          <w:tcPr>
            <w:tcW w:w="1103" w:type="dxa"/>
          </w:tcPr>
          <w:p w14:paraId="5D7B98F8"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16.1%</w:t>
            </w:r>
          </w:p>
        </w:tc>
      </w:tr>
      <w:tr w:rsidR="006A3D2F" w14:paraId="4DA477EF" w14:textId="77777777" w:rsidTr="004D4AE8">
        <w:tc>
          <w:tcPr>
            <w:tcW w:w="2329" w:type="dxa"/>
            <w:tcBorders>
              <w:right w:val="single" w:sz="12" w:space="0" w:color="auto"/>
            </w:tcBorders>
          </w:tcPr>
          <w:p w14:paraId="75FBF266" w14:textId="77777777" w:rsidR="006A3D2F" w:rsidRDefault="006A3D2F" w:rsidP="009C3EC9">
            <w:pPr>
              <w:jc w:val="both"/>
              <w:rPr>
                <w:rFonts w:asciiTheme="minorHAnsi" w:hAnsiTheme="minorHAnsi" w:cstheme="minorHAnsi"/>
                <w:szCs w:val="24"/>
              </w:rPr>
            </w:pPr>
            <w:r>
              <w:rPr>
                <w:rFonts w:asciiTheme="minorHAnsi" w:hAnsiTheme="minorHAnsi" w:cstheme="minorHAnsi"/>
                <w:szCs w:val="24"/>
              </w:rPr>
              <w:t>Firearm</w:t>
            </w:r>
          </w:p>
        </w:tc>
        <w:tc>
          <w:tcPr>
            <w:tcW w:w="1152" w:type="dxa"/>
            <w:tcBorders>
              <w:left w:val="single" w:sz="12" w:space="0" w:color="auto"/>
            </w:tcBorders>
          </w:tcPr>
          <w:p w14:paraId="5D8F294A"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≥6</w:t>
            </w:r>
          </w:p>
        </w:tc>
        <w:tc>
          <w:tcPr>
            <w:tcW w:w="725" w:type="dxa"/>
          </w:tcPr>
          <w:p w14:paraId="582FEDFF"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146</w:t>
            </w:r>
          </w:p>
        </w:tc>
        <w:tc>
          <w:tcPr>
            <w:tcW w:w="984" w:type="dxa"/>
            <w:tcBorders>
              <w:right w:val="single" w:sz="12" w:space="0" w:color="auto"/>
            </w:tcBorders>
          </w:tcPr>
          <w:p w14:paraId="41CA41FA"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w:t>
            </w:r>
          </w:p>
        </w:tc>
        <w:tc>
          <w:tcPr>
            <w:tcW w:w="1152" w:type="dxa"/>
            <w:tcBorders>
              <w:left w:val="single" w:sz="12" w:space="0" w:color="auto"/>
            </w:tcBorders>
          </w:tcPr>
          <w:p w14:paraId="0751F4B5"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&lt;6</w:t>
            </w:r>
          </w:p>
        </w:tc>
        <w:tc>
          <w:tcPr>
            <w:tcW w:w="725" w:type="dxa"/>
          </w:tcPr>
          <w:p w14:paraId="6E2571E8" w14:textId="77777777" w:rsidR="006A3D2F" w:rsidRDefault="006A3D2F" w:rsidP="006A3D2F">
            <w:pPr>
              <w:jc w:val="center"/>
              <w:rPr>
                <w:rFonts w:asciiTheme="minorHAnsi" w:hAnsiTheme="minorHAnsi" w:cstheme="minorHAnsi"/>
                <w:szCs w:val="24"/>
              </w:rPr>
            </w:pPr>
            <w:r>
              <w:rPr>
                <w:rFonts w:asciiTheme="minorHAnsi" w:hAnsiTheme="minorHAnsi" w:cstheme="minorHAnsi"/>
                <w:szCs w:val="24"/>
              </w:rPr>
              <w:t>14</w:t>
            </w:r>
          </w:p>
        </w:tc>
        <w:tc>
          <w:tcPr>
            <w:tcW w:w="984" w:type="dxa"/>
            <w:tcBorders>
              <w:right w:val="single" w:sz="12" w:space="0" w:color="auto"/>
            </w:tcBorders>
          </w:tcPr>
          <w:p w14:paraId="2D8FCD4A" w14:textId="77777777" w:rsidR="006A3D2F" w:rsidRDefault="006A3D2F" w:rsidP="006A3D2F">
            <w:pPr>
              <w:jc w:val="center"/>
              <w:rPr>
                <w:rFonts w:asciiTheme="minorHAnsi" w:hAnsiTheme="minorHAnsi" w:cstheme="minorHAnsi"/>
                <w:szCs w:val="24"/>
              </w:rPr>
            </w:pPr>
            <w:r>
              <w:rPr>
                <w:rFonts w:asciiTheme="minorHAnsi" w:hAnsiTheme="minorHAnsi" w:cstheme="minorHAnsi"/>
                <w:szCs w:val="24"/>
              </w:rPr>
              <w:t>--</w:t>
            </w:r>
          </w:p>
        </w:tc>
        <w:tc>
          <w:tcPr>
            <w:tcW w:w="1152" w:type="dxa"/>
            <w:tcBorders>
              <w:left w:val="single" w:sz="12" w:space="0" w:color="auto"/>
            </w:tcBorders>
          </w:tcPr>
          <w:p w14:paraId="00C35B0A"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10</w:t>
            </w:r>
          </w:p>
        </w:tc>
        <w:tc>
          <w:tcPr>
            <w:tcW w:w="725" w:type="dxa"/>
          </w:tcPr>
          <w:p w14:paraId="6188493A"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160</w:t>
            </w:r>
          </w:p>
        </w:tc>
        <w:tc>
          <w:tcPr>
            <w:tcW w:w="1103" w:type="dxa"/>
          </w:tcPr>
          <w:p w14:paraId="446E118F"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6.3%</w:t>
            </w:r>
          </w:p>
        </w:tc>
      </w:tr>
      <w:tr w:rsidR="006A3D2F" w14:paraId="126BE9E0" w14:textId="77777777" w:rsidTr="004D4AE8">
        <w:tc>
          <w:tcPr>
            <w:tcW w:w="2329" w:type="dxa"/>
            <w:tcBorders>
              <w:right w:val="single" w:sz="12" w:space="0" w:color="auto"/>
            </w:tcBorders>
          </w:tcPr>
          <w:p w14:paraId="3999F5A0" w14:textId="77777777" w:rsidR="006A3D2F" w:rsidRDefault="006A3D2F" w:rsidP="009C3EC9">
            <w:pPr>
              <w:jc w:val="both"/>
              <w:rPr>
                <w:rFonts w:asciiTheme="minorHAnsi" w:hAnsiTheme="minorHAnsi" w:cstheme="minorHAnsi"/>
                <w:szCs w:val="24"/>
              </w:rPr>
            </w:pPr>
            <w:r>
              <w:rPr>
                <w:rFonts w:asciiTheme="minorHAnsi" w:hAnsiTheme="minorHAnsi" w:cstheme="minorHAnsi"/>
                <w:szCs w:val="24"/>
              </w:rPr>
              <w:t>Poisoning/Overdose</w:t>
            </w:r>
          </w:p>
        </w:tc>
        <w:tc>
          <w:tcPr>
            <w:tcW w:w="1152" w:type="dxa"/>
            <w:tcBorders>
              <w:left w:val="single" w:sz="12" w:space="0" w:color="auto"/>
            </w:tcBorders>
          </w:tcPr>
          <w:p w14:paraId="6270C0E2"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16</w:t>
            </w:r>
          </w:p>
        </w:tc>
        <w:tc>
          <w:tcPr>
            <w:tcW w:w="725" w:type="dxa"/>
          </w:tcPr>
          <w:p w14:paraId="1AA47C10"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64</w:t>
            </w:r>
          </w:p>
        </w:tc>
        <w:tc>
          <w:tcPr>
            <w:tcW w:w="984" w:type="dxa"/>
            <w:tcBorders>
              <w:right w:val="single" w:sz="12" w:space="0" w:color="auto"/>
            </w:tcBorders>
          </w:tcPr>
          <w:p w14:paraId="3338431C"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25.0%</w:t>
            </w:r>
          </w:p>
        </w:tc>
        <w:tc>
          <w:tcPr>
            <w:tcW w:w="1152" w:type="dxa"/>
            <w:tcBorders>
              <w:left w:val="single" w:sz="12" w:space="0" w:color="auto"/>
            </w:tcBorders>
          </w:tcPr>
          <w:p w14:paraId="10736616"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15</w:t>
            </w:r>
          </w:p>
        </w:tc>
        <w:tc>
          <w:tcPr>
            <w:tcW w:w="725" w:type="dxa"/>
          </w:tcPr>
          <w:p w14:paraId="36201676" w14:textId="77777777" w:rsidR="006A3D2F" w:rsidRDefault="006A3D2F" w:rsidP="006A3D2F">
            <w:pPr>
              <w:jc w:val="center"/>
              <w:rPr>
                <w:rFonts w:asciiTheme="minorHAnsi" w:hAnsiTheme="minorHAnsi" w:cstheme="minorHAnsi"/>
                <w:szCs w:val="24"/>
              </w:rPr>
            </w:pPr>
            <w:r>
              <w:rPr>
                <w:rFonts w:asciiTheme="minorHAnsi" w:hAnsiTheme="minorHAnsi" w:cstheme="minorHAnsi"/>
                <w:szCs w:val="24"/>
              </w:rPr>
              <w:t>44</w:t>
            </w:r>
          </w:p>
        </w:tc>
        <w:tc>
          <w:tcPr>
            <w:tcW w:w="984" w:type="dxa"/>
            <w:tcBorders>
              <w:right w:val="single" w:sz="12" w:space="0" w:color="auto"/>
            </w:tcBorders>
          </w:tcPr>
          <w:p w14:paraId="080A76C0" w14:textId="77777777" w:rsidR="006A3D2F" w:rsidRDefault="006A3D2F" w:rsidP="006A3D2F">
            <w:pPr>
              <w:jc w:val="center"/>
              <w:rPr>
                <w:rFonts w:asciiTheme="minorHAnsi" w:hAnsiTheme="minorHAnsi" w:cstheme="minorHAnsi"/>
                <w:szCs w:val="24"/>
              </w:rPr>
            </w:pPr>
            <w:r>
              <w:rPr>
                <w:rFonts w:asciiTheme="minorHAnsi" w:hAnsiTheme="minorHAnsi" w:cstheme="minorHAnsi"/>
                <w:szCs w:val="24"/>
              </w:rPr>
              <w:t>34.1%</w:t>
            </w:r>
          </w:p>
        </w:tc>
        <w:tc>
          <w:tcPr>
            <w:tcW w:w="1152" w:type="dxa"/>
            <w:tcBorders>
              <w:left w:val="single" w:sz="12" w:space="0" w:color="auto"/>
            </w:tcBorders>
          </w:tcPr>
          <w:p w14:paraId="147A5AFA"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31</w:t>
            </w:r>
          </w:p>
        </w:tc>
        <w:tc>
          <w:tcPr>
            <w:tcW w:w="725" w:type="dxa"/>
          </w:tcPr>
          <w:p w14:paraId="3500D747"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108</w:t>
            </w:r>
          </w:p>
        </w:tc>
        <w:tc>
          <w:tcPr>
            <w:tcW w:w="1103" w:type="dxa"/>
          </w:tcPr>
          <w:p w14:paraId="7C4F89F1"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28.7%</w:t>
            </w:r>
          </w:p>
        </w:tc>
      </w:tr>
      <w:tr w:rsidR="006A3D2F" w14:paraId="142EB7C1" w14:textId="77777777" w:rsidTr="004D4AE8">
        <w:tc>
          <w:tcPr>
            <w:tcW w:w="2329" w:type="dxa"/>
            <w:tcBorders>
              <w:right w:val="single" w:sz="12" w:space="0" w:color="auto"/>
            </w:tcBorders>
          </w:tcPr>
          <w:p w14:paraId="50F7EBA6" w14:textId="77777777" w:rsidR="006A3D2F" w:rsidRDefault="006A3D2F" w:rsidP="009C3EC9">
            <w:pPr>
              <w:jc w:val="both"/>
              <w:rPr>
                <w:rFonts w:asciiTheme="minorHAnsi" w:hAnsiTheme="minorHAnsi" w:cstheme="minorHAnsi"/>
                <w:szCs w:val="24"/>
              </w:rPr>
            </w:pPr>
            <w:r>
              <w:rPr>
                <w:rFonts w:asciiTheme="minorHAnsi" w:hAnsiTheme="minorHAnsi" w:cstheme="minorHAnsi"/>
                <w:szCs w:val="24"/>
              </w:rPr>
              <w:t>All Other Means</w:t>
            </w:r>
          </w:p>
        </w:tc>
        <w:tc>
          <w:tcPr>
            <w:tcW w:w="1152" w:type="dxa"/>
            <w:tcBorders>
              <w:left w:val="single" w:sz="12" w:space="0" w:color="auto"/>
            </w:tcBorders>
          </w:tcPr>
          <w:p w14:paraId="52181EC3"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≥6</w:t>
            </w:r>
          </w:p>
        </w:tc>
        <w:tc>
          <w:tcPr>
            <w:tcW w:w="725" w:type="dxa"/>
          </w:tcPr>
          <w:p w14:paraId="0261086B"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56</w:t>
            </w:r>
          </w:p>
        </w:tc>
        <w:tc>
          <w:tcPr>
            <w:tcW w:w="984" w:type="dxa"/>
            <w:tcBorders>
              <w:right w:val="single" w:sz="12" w:space="0" w:color="auto"/>
            </w:tcBorders>
          </w:tcPr>
          <w:p w14:paraId="5F8CA1B9"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w:t>
            </w:r>
          </w:p>
        </w:tc>
        <w:tc>
          <w:tcPr>
            <w:tcW w:w="1152" w:type="dxa"/>
            <w:tcBorders>
              <w:left w:val="single" w:sz="12" w:space="0" w:color="auto"/>
            </w:tcBorders>
          </w:tcPr>
          <w:p w14:paraId="31252089"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&lt;6</w:t>
            </w:r>
          </w:p>
        </w:tc>
        <w:tc>
          <w:tcPr>
            <w:tcW w:w="725" w:type="dxa"/>
          </w:tcPr>
          <w:p w14:paraId="785DE894" w14:textId="77777777" w:rsidR="006A3D2F" w:rsidRDefault="006A3D2F" w:rsidP="006A3D2F">
            <w:pPr>
              <w:jc w:val="center"/>
              <w:rPr>
                <w:rFonts w:asciiTheme="minorHAnsi" w:hAnsiTheme="minorHAnsi" w:cstheme="minorHAnsi"/>
                <w:szCs w:val="24"/>
              </w:rPr>
            </w:pPr>
            <w:r>
              <w:rPr>
                <w:rFonts w:asciiTheme="minorHAnsi" w:hAnsiTheme="minorHAnsi" w:cstheme="minorHAnsi"/>
                <w:szCs w:val="24"/>
              </w:rPr>
              <w:t>16</w:t>
            </w:r>
          </w:p>
        </w:tc>
        <w:tc>
          <w:tcPr>
            <w:tcW w:w="984" w:type="dxa"/>
            <w:tcBorders>
              <w:right w:val="single" w:sz="12" w:space="0" w:color="auto"/>
            </w:tcBorders>
          </w:tcPr>
          <w:p w14:paraId="45B07A8A" w14:textId="77777777" w:rsidR="006A3D2F" w:rsidRDefault="006A3D2F" w:rsidP="006A3D2F">
            <w:pPr>
              <w:jc w:val="center"/>
              <w:rPr>
                <w:rFonts w:asciiTheme="minorHAnsi" w:hAnsiTheme="minorHAnsi" w:cstheme="minorHAnsi"/>
                <w:szCs w:val="24"/>
              </w:rPr>
            </w:pPr>
            <w:r>
              <w:rPr>
                <w:rFonts w:asciiTheme="minorHAnsi" w:hAnsiTheme="minorHAnsi" w:cstheme="minorHAnsi"/>
                <w:szCs w:val="24"/>
              </w:rPr>
              <w:t>--</w:t>
            </w:r>
          </w:p>
        </w:tc>
        <w:tc>
          <w:tcPr>
            <w:tcW w:w="1152" w:type="dxa"/>
            <w:tcBorders>
              <w:left w:val="single" w:sz="12" w:space="0" w:color="auto"/>
            </w:tcBorders>
          </w:tcPr>
          <w:p w14:paraId="1E59D4E1"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10</w:t>
            </w:r>
          </w:p>
        </w:tc>
        <w:tc>
          <w:tcPr>
            <w:tcW w:w="725" w:type="dxa"/>
          </w:tcPr>
          <w:p w14:paraId="77487FEC"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72</w:t>
            </w:r>
          </w:p>
        </w:tc>
        <w:tc>
          <w:tcPr>
            <w:tcW w:w="1103" w:type="dxa"/>
          </w:tcPr>
          <w:p w14:paraId="336065D0" w14:textId="77777777" w:rsidR="006A3D2F" w:rsidRDefault="006A3D2F" w:rsidP="00887183">
            <w:pPr>
              <w:jc w:val="center"/>
              <w:rPr>
                <w:rFonts w:asciiTheme="minorHAnsi" w:hAnsiTheme="minorHAnsi" w:cstheme="minorHAnsi"/>
                <w:szCs w:val="24"/>
              </w:rPr>
            </w:pPr>
            <w:r>
              <w:rPr>
                <w:rFonts w:asciiTheme="minorHAnsi" w:hAnsiTheme="minorHAnsi" w:cstheme="minorHAnsi"/>
                <w:szCs w:val="24"/>
              </w:rPr>
              <w:t>13.9%</w:t>
            </w:r>
          </w:p>
        </w:tc>
      </w:tr>
    </w:tbl>
    <w:p w14:paraId="5F4C1CC3" w14:textId="77777777" w:rsidR="00D570EA" w:rsidRDefault="00E82CB0" w:rsidP="009C3EC9">
      <w:pPr>
        <w:jc w:val="both"/>
        <w:rPr>
          <w:rFonts w:asciiTheme="minorHAnsi" w:hAnsiTheme="minorHAnsi" w:cstheme="minorHAnsi"/>
          <w:szCs w:val="24"/>
        </w:rPr>
      </w:pPr>
      <w:r w:rsidRPr="00DD0A7F">
        <w:rPr>
          <w:rFonts w:asciiTheme="minorHAnsi" w:hAnsiTheme="minorHAnsi" w:cstheme="minorHAnsi"/>
          <w:sz w:val="18"/>
          <w:szCs w:val="18"/>
        </w:rPr>
        <w:t xml:space="preserve">Source: Massachusetts </w:t>
      </w:r>
      <w:r>
        <w:rPr>
          <w:rFonts w:asciiTheme="minorHAnsi" w:hAnsiTheme="minorHAnsi" w:cstheme="minorHAnsi"/>
          <w:sz w:val="18"/>
          <w:szCs w:val="18"/>
        </w:rPr>
        <w:t xml:space="preserve">Violent Death Reporting System, </w:t>
      </w:r>
      <w:r w:rsidRPr="00DD0A7F">
        <w:rPr>
          <w:rFonts w:asciiTheme="minorHAnsi" w:hAnsiTheme="minorHAnsi" w:cstheme="minorHAnsi"/>
          <w:sz w:val="18"/>
          <w:szCs w:val="18"/>
        </w:rPr>
        <w:t>Massachusetts Department of Public Health</w:t>
      </w:r>
    </w:p>
    <w:p w14:paraId="05F840C8" w14:textId="77777777" w:rsidR="00E82CB0" w:rsidRDefault="00E82CB0" w:rsidP="009C3EC9">
      <w:pPr>
        <w:jc w:val="both"/>
        <w:rPr>
          <w:rFonts w:asciiTheme="minorHAnsi" w:hAnsiTheme="minorHAnsi" w:cstheme="minorHAnsi"/>
          <w:szCs w:val="24"/>
        </w:rPr>
      </w:pPr>
    </w:p>
    <w:p w14:paraId="1FD9E744" w14:textId="77777777" w:rsidR="00E82CB0" w:rsidRDefault="00E82CB0" w:rsidP="00E82CB0">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Of the 688 suicide victims in 2017, 107 (15.6%) had a previous suicide attempt. Females had a higher percentage (</w:t>
      </w:r>
      <w:r w:rsidR="00F32AC2">
        <w:rPr>
          <w:rFonts w:asciiTheme="minorHAnsi" w:hAnsiTheme="minorHAnsi" w:cstheme="minorHAnsi"/>
          <w:szCs w:val="24"/>
        </w:rPr>
        <w:t>26.1</w:t>
      </w:r>
      <w:r>
        <w:rPr>
          <w:rFonts w:asciiTheme="minorHAnsi" w:hAnsiTheme="minorHAnsi" w:cstheme="minorHAnsi"/>
          <w:szCs w:val="24"/>
        </w:rPr>
        <w:t>%) of prior suicide attempts</w:t>
      </w:r>
      <w:r w:rsidR="00343621">
        <w:rPr>
          <w:rFonts w:asciiTheme="minorHAnsi" w:hAnsiTheme="minorHAnsi" w:cstheme="minorHAnsi"/>
          <w:szCs w:val="24"/>
        </w:rPr>
        <w:t xml:space="preserve"> than males (12.5</w:t>
      </w:r>
      <w:r>
        <w:rPr>
          <w:rFonts w:asciiTheme="minorHAnsi" w:hAnsiTheme="minorHAnsi" w:cstheme="minorHAnsi"/>
          <w:szCs w:val="24"/>
        </w:rPr>
        <w:t>%).</w:t>
      </w:r>
    </w:p>
    <w:p w14:paraId="0589CE6F" w14:textId="77777777" w:rsidR="007949AF" w:rsidRDefault="007949AF" w:rsidP="007949AF">
      <w:pPr>
        <w:pStyle w:val="ListParagraph"/>
        <w:jc w:val="both"/>
        <w:rPr>
          <w:rFonts w:asciiTheme="minorHAnsi" w:hAnsiTheme="minorHAnsi" w:cstheme="minorHAnsi"/>
          <w:szCs w:val="24"/>
        </w:rPr>
      </w:pPr>
    </w:p>
    <w:p w14:paraId="12C12AAE" w14:textId="77777777" w:rsidR="00343621" w:rsidRDefault="00343621" w:rsidP="00E82CB0">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 xml:space="preserve">Among hanging/suffocation victims, </w:t>
      </w:r>
      <w:r w:rsidR="00C94DFE">
        <w:rPr>
          <w:rFonts w:asciiTheme="minorHAnsi" w:hAnsiTheme="minorHAnsi" w:cstheme="minorHAnsi"/>
          <w:szCs w:val="24"/>
        </w:rPr>
        <w:t>13.8% of male victims (n=37</w:t>
      </w:r>
      <w:r w:rsidR="00E17A1C">
        <w:rPr>
          <w:rFonts w:asciiTheme="minorHAnsi" w:hAnsiTheme="minorHAnsi" w:cstheme="minorHAnsi"/>
          <w:szCs w:val="24"/>
        </w:rPr>
        <w:t>) and 24.1% of female victims (n=19</w:t>
      </w:r>
      <w:r w:rsidR="00C94DFE">
        <w:rPr>
          <w:rFonts w:asciiTheme="minorHAnsi" w:hAnsiTheme="minorHAnsi" w:cstheme="minorHAnsi"/>
          <w:szCs w:val="24"/>
        </w:rPr>
        <w:t>) had prior suicide attempts.</w:t>
      </w:r>
    </w:p>
    <w:p w14:paraId="178F0B16" w14:textId="77777777" w:rsidR="007949AF" w:rsidRPr="007949AF" w:rsidRDefault="007949AF" w:rsidP="007949AF">
      <w:pPr>
        <w:jc w:val="both"/>
        <w:rPr>
          <w:rFonts w:asciiTheme="minorHAnsi" w:hAnsiTheme="minorHAnsi" w:cstheme="minorHAnsi"/>
          <w:szCs w:val="24"/>
        </w:rPr>
      </w:pPr>
    </w:p>
    <w:p w14:paraId="65A91578" w14:textId="7CDC779C" w:rsidR="00343621" w:rsidRDefault="00343621" w:rsidP="00E82CB0">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Among poisoning</w:t>
      </w:r>
      <w:r w:rsidR="00D1594D">
        <w:rPr>
          <w:rFonts w:asciiTheme="minorHAnsi" w:hAnsiTheme="minorHAnsi" w:cstheme="minorHAnsi"/>
          <w:szCs w:val="24"/>
        </w:rPr>
        <w:t>/overdose</w:t>
      </w:r>
      <w:r>
        <w:rPr>
          <w:rFonts w:asciiTheme="minorHAnsi" w:hAnsiTheme="minorHAnsi" w:cstheme="minorHAnsi"/>
          <w:szCs w:val="24"/>
        </w:rPr>
        <w:t xml:space="preserve"> victims, </w:t>
      </w:r>
      <w:r w:rsidR="00E17A1C">
        <w:rPr>
          <w:rFonts w:asciiTheme="minorHAnsi" w:hAnsiTheme="minorHAnsi" w:cstheme="minorHAnsi"/>
          <w:szCs w:val="24"/>
        </w:rPr>
        <w:t>25</w:t>
      </w:r>
      <w:r w:rsidR="00D526FD">
        <w:rPr>
          <w:rFonts w:asciiTheme="minorHAnsi" w:hAnsiTheme="minorHAnsi" w:cstheme="minorHAnsi"/>
          <w:szCs w:val="24"/>
        </w:rPr>
        <w:t>.0</w:t>
      </w:r>
      <w:r w:rsidR="00E17A1C">
        <w:rPr>
          <w:rFonts w:asciiTheme="minorHAnsi" w:hAnsiTheme="minorHAnsi" w:cstheme="minorHAnsi"/>
          <w:szCs w:val="24"/>
        </w:rPr>
        <w:t>% of male victims (n=16) and 34.1% of female victims (n=15</w:t>
      </w:r>
      <w:r w:rsidR="00C94DFE">
        <w:rPr>
          <w:rFonts w:asciiTheme="minorHAnsi" w:hAnsiTheme="minorHAnsi" w:cstheme="minorHAnsi"/>
          <w:szCs w:val="24"/>
        </w:rPr>
        <w:t>) had prior suicide attempts.</w:t>
      </w:r>
    </w:p>
    <w:p w14:paraId="22A98B91" w14:textId="77777777" w:rsidR="00E17A1C" w:rsidRDefault="00E17A1C">
      <w:pPr>
        <w:spacing w:after="200" w:line="276" w:lineRule="auto"/>
        <w:rPr>
          <w:rFonts w:asciiTheme="minorHAnsi" w:hAnsiTheme="minorHAnsi" w:cstheme="minorHAnsi"/>
          <w:szCs w:val="24"/>
        </w:rPr>
      </w:pPr>
      <w:r>
        <w:rPr>
          <w:rFonts w:asciiTheme="minorHAnsi" w:hAnsiTheme="minorHAnsi" w:cstheme="minorHAnsi"/>
          <w:szCs w:val="24"/>
        </w:rPr>
        <w:br w:type="page"/>
      </w:r>
    </w:p>
    <w:p w14:paraId="5D5BED86" w14:textId="77777777" w:rsidR="00E17A1C" w:rsidRPr="00E17A1C" w:rsidRDefault="00E17A1C" w:rsidP="00E17A1C">
      <w:pPr>
        <w:jc w:val="both"/>
        <w:rPr>
          <w:rFonts w:asciiTheme="minorHAnsi" w:hAnsiTheme="minorHAnsi" w:cstheme="minorHAnsi"/>
          <w:b/>
          <w:szCs w:val="24"/>
          <w:u w:val="single"/>
        </w:rPr>
      </w:pPr>
      <w:r w:rsidRPr="00E17A1C">
        <w:rPr>
          <w:rFonts w:asciiTheme="minorHAnsi" w:hAnsiTheme="minorHAnsi" w:cstheme="minorHAnsi"/>
          <w:b/>
          <w:szCs w:val="24"/>
          <w:u w:val="single"/>
        </w:rPr>
        <w:lastRenderedPageBreak/>
        <w:t>Past Mental Health Treatment of the Decedent</w:t>
      </w:r>
    </w:p>
    <w:p w14:paraId="2AB42232" w14:textId="77777777" w:rsidR="00E17A1C" w:rsidRDefault="00E17A1C" w:rsidP="00E17A1C">
      <w:pPr>
        <w:jc w:val="both"/>
        <w:rPr>
          <w:rFonts w:asciiTheme="minorHAnsi" w:hAnsiTheme="minorHAnsi" w:cstheme="minorHAnsi"/>
          <w:szCs w:val="24"/>
        </w:rPr>
      </w:pPr>
    </w:p>
    <w:p w14:paraId="1B14A4B9" w14:textId="7B6672F7" w:rsidR="003A4D1B" w:rsidRDefault="003A4D1B" w:rsidP="00E17A1C">
      <w:pPr>
        <w:jc w:val="both"/>
        <w:rPr>
          <w:rFonts w:asciiTheme="minorHAnsi" w:hAnsiTheme="minorHAnsi" w:cstheme="minorHAnsi"/>
          <w:szCs w:val="24"/>
        </w:rPr>
      </w:pPr>
      <w:r>
        <w:rPr>
          <w:rFonts w:asciiTheme="minorHAnsi" w:hAnsiTheme="minorHAnsi" w:cstheme="minorHAnsi"/>
          <w:szCs w:val="24"/>
        </w:rPr>
        <w:t>One of the important protective factors against suicide is having effective mental health treatment. While 57% of suicide victims in 2017 had evidence of a current mental health problem, only 46% of vict</w:t>
      </w:r>
      <w:r w:rsidR="001C5BB7">
        <w:rPr>
          <w:rFonts w:asciiTheme="minorHAnsi" w:hAnsiTheme="minorHAnsi" w:cstheme="minorHAnsi"/>
          <w:szCs w:val="24"/>
        </w:rPr>
        <w:t>ims had evidence of ever having mental health treatment, suggesting that some people who could benefit from mental health treatment are not receiving it. Finding ways to address this gap in treatment could help prevent future suicides.</w:t>
      </w:r>
    </w:p>
    <w:p w14:paraId="55E1E660" w14:textId="77777777" w:rsidR="00E17A1C" w:rsidRDefault="00E17A1C" w:rsidP="00E17A1C">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2221"/>
        <w:gridCol w:w="1095"/>
        <w:gridCol w:w="780"/>
        <w:gridCol w:w="984"/>
        <w:gridCol w:w="1095"/>
        <w:gridCol w:w="776"/>
        <w:gridCol w:w="984"/>
        <w:gridCol w:w="1095"/>
        <w:gridCol w:w="776"/>
        <w:gridCol w:w="984"/>
      </w:tblGrid>
      <w:tr w:rsidR="006A3D2F" w14:paraId="4F2074A4" w14:textId="77777777" w:rsidTr="00887183">
        <w:tc>
          <w:tcPr>
            <w:tcW w:w="11016" w:type="dxa"/>
            <w:gridSpan w:val="10"/>
            <w:shd w:val="clear" w:color="auto" w:fill="403152" w:themeFill="accent4" w:themeFillShade="80"/>
            <w:vAlign w:val="center"/>
          </w:tcPr>
          <w:p w14:paraId="564FD162" w14:textId="77777777" w:rsidR="006A3D2F" w:rsidRPr="006E6AA0" w:rsidRDefault="006A3D2F" w:rsidP="00873F4B">
            <w:pPr>
              <w:rPr>
                <w:rFonts w:asciiTheme="minorHAnsi" w:hAnsiTheme="minorHAnsi" w:cstheme="minorHAnsi"/>
                <w:b/>
                <w:szCs w:val="24"/>
              </w:rPr>
            </w:pPr>
            <w:r>
              <w:rPr>
                <w:rFonts w:asciiTheme="minorHAnsi" w:hAnsiTheme="minorHAnsi" w:cstheme="minorHAnsi"/>
                <w:b/>
                <w:szCs w:val="24"/>
              </w:rPr>
              <w:t>Table 11</w:t>
            </w:r>
            <w:r w:rsidRPr="006E6AA0">
              <w:rPr>
                <w:rFonts w:asciiTheme="minorHAnsi" w:hAnsiTheme="minorHAnsi" w:cstheme="minorHAnsi"/>
                <w:b/>
                <w:szCs w:val="24"/>
              </w:rPr>
              <w:t xml:space="preserve">. Means of Suicide Victims </w:t>
            </w:r>
            <w:r>
              <w:rPr>
                <w:rFonts w:asciiTheme="minorHAnsi" w:hAnsiTheme="minorHAnsi" w:cstheme="minorHAnsi"/>
                <w:b/>
                <w:szCs w:val="24"/>
              </w:rPr>
              <w:t>with History of Treatment for Mental Health or Substance Abuse Problem</w:t>
            </w:r>
            <w:r w:rsidRPr="006E6AA0">
              <w:rPr>
                <w:rFonts w:asciiTheme="minorHAnsi" w:hAnsiTheme="minorHAnsi" w:cstheme="minorHAnsi"/>
                <w:b/>
                <w:szCs w:val="24"/>
              </w:rPr>
              <w:t>, MA 2017</w:t>
            </w:r>
            <w:r w:rsidRPr="006E6AA0">
              <w:rPr>
                <w:rStyle w:val="FootnoteReference"/>
                <w:rFonts w:asciiTheme="minorHAnsi" w:hAnsiTheme="minorHAnsi" w:cstheme="minorHAnsi"/>
                <w:b/>
                <w:szCs w:val="24"/>
              </w:rPr>
              <w:footnoteReference w:id="12"/>
            </w:r>
          </w:p>
        </w:tc>
      </w:tr>
      <w:tr w:rsidR="006A3D2F" w14:paraId="5D9C51DD" w14:textId="77777777" w:rsidTr="004D4AE8">
        <w:tc>
          <w:tcPr>
            <w:tcW w:w="2221" w:type="dxa"/>
            <w:vMerge w:val="restart"/>
            <w:tcBorders>
              <w:right w:val="single" w:sz="12" w:space="0" w:color="auto"/>
            </w:tcBorders>
            <w:shd w:val="clear" w:color="auto" w:fill="B2A1C7" w:themeFill="accent4" w:themeFillTint="99"/>
          </w:tcPr>
          <w:p w14:paraId="2B27A1D4" w14:textId="77777777" w:rsidR="006A3D2F" w:rsidRDefault="006A3D2F" w:rsidP="00887183">
            <w:pPr>
              <w:jc w:val="center"/>
              <w:rPr>
                <w:rFonts w:asciiTheme="minorHAnsi" w:hAnsiTheme="minorHAnsi" w:cstheme="minorHAnsi"/>
                <w:szCs w:val="24"/>
              </w:rPr>
            </w:pPr>
          </w:p>
        </w:tc>
        <w:tc>
          <w:tcPr>
            <w:tcW w:w="2935" w:type="dxa"/>
            <w:gridSpan w:val="3"/>
            <w:tcBorders>
              <w:left w:val="single" w:sz="12" w:space="0" w:color="auto"/>
              <w:right w:val="single" w:sz="12" w:space="0" w:color="auto"/>
            </w:tcBorders>
            <w:shd w:val="clear" w:color="auto" w:fill="B2A1C7" w:themeFill="accent4" w:themeFillTint="99"/>
          </w:tcPr>
          <w:p w14:paraId="2A780B39" w14:textId="77777777" w:rsidR="006A3D2F" w:rsidRPr="006E6AA0" w:rsidRDefault="006A3D2F" w:rsidP="00887183">
            <w:pPr>
              <w:jc w:val="center"/>
              <w:rPr>
                <w:rFonts w:asciiTheme="minorHAnsi" w:hAnsiTheme="minorHAnsi" w:cstheme="minorHAnsi"/>
                <w:b/>
                <w:szCs w:val="24"/>
              </w:rPr>
            </w:pPr>
            <w:r w:rsidRPr="006E6AA0">
              <w:rPr>
                <w:rFonts w:asciiTheme="minorHAnsi" w:hAnsiTheme="minorHAnsi" w:cstheme="minorHAnsi"/>
                <w:b/>
                <w:szCs w:val="24"/>
              </w:rPr>
              <w:t>Male</w:t>
            </w:r>
          </w:p>
        </w:tc>
        <w:tc>
          <w:tcPr>
            <w:tcW w:w="2930" w:type="dxa"/>
            <w:gridSpan w:val="3"/>
            <w:tcBorders>
              <w:left w:val="single" w:sz="12" w:space="0" w:color="auto"/>
              <w:right w:val="single" w:sz="12" w:space="0" w:color="auto"/>
            </w:tcBorders>
            <w:shd w:val="clear" w:color="auto" w:fill="B2A1C7" w:themeFill="accent4" w:themeFillTint="99"/>
          </w:tcPr>
          <w:p w14:paraId="5A534EF1" w14:textId="77777777" w:rsidR="006A3D2F" w:rsidRPr="006E6AA0" w:rsidRDefault="006A3D2F" w:rsidP="00887183">
            <w:pPr>
              <w:jc w:val="center"/>
              <w:rPr>
                <w:rFonts w:asciiTheme="minorHAnsi" w:hAnsiTheme="minorHAnsi" w:cstheme="minorHAnsi"/>
                <w:b/>
                <w:szCs w:val="24"/>
              </w:rPr>
            </w:pPr>
            <w:r w:rsidRPr="006E6AA0">
              <w:rPr>
                <w:rFonts w:asciiTheme="minorHAnsi" w:hAnsiTheme="minorHAnsi" w:cstheme="minorHAnsi"/>
                <w:b/>
                <w:szCs w:val="24"/>
              </w:rPr>
              <w:t>Female</w:t>
            </w:r>
          </w:p>
        </w:tc>
        <w:tc>
          <w:tcPr>
            <w:tcW w:w="2930" w:type="dxa"/>
            <w:gridSpan w:val="3"/>
            <w:tcBorders>
              <w:left w:val="single" w:sz="12" w:space="0" w:color="auto"/>
            </w:tcBorders>
            <w:shd w:val="clear" w:color="auto" w:fill="B2A1C7" w:themeFill="accent4" w:themeFillTint="99"/>
          </w:tcPr>
          <w:p w14:paraId="49084718" w14:textId="77777777" w:rsidR="006A3D2F" w:rsidRPr="006E6AA0" w:rsidRDefault="006A3D2F" w:rsidP="00887183">
            <w:pPr>
              <w:jc w:val="center"/>
              <w:rPr>
                <w:rFonts w:asciiTheme="minorHAnsi" w:hAnsiTheme="minorHAnsi" w:cstheme="minorHAnsi"/>
                <w:b/>
                <w:szCs w:val="24"/>
              </w:rPr>
            </w:pPr>
            <w:r w:rsidRPr="006E6AA0">
              <w:rPr>
                <w:rFonts w:asciiTheme="minorHAnsi" w:hAnsiTheme="minorHAnsi" w:cstheme="minorHAnsi"/>
                <w:b/>
                <w:szCs w:val="24"/>
              </w:rPr>
              <w:t>Total</w:t>
            </w:r>
          </w:p>
        </w:tc>
      </w:tr>
      <w:tr w:rsidR="006A3D2F" w14:paraId="6491FE12" w14:textId="77777777" w:rsidTr="004D4AE8">
        <w:tc>
          <w:tcPr>
            <w:tcW w:w="2221" w:type="dxa"/>
            <w:vMerge/>
            <w:tcBorders>
              <w:right w:val="single" w:sz="12" w:space="0" w:color="auto"/>
            </w:tcBorders>
            <w:shd w:val="clear" w:color="auto" w:fill="B2A1C7" w:themeFill="accent4" w:themeFillTint="99"/>
          </w:tcPr>
          <w:p w14:paraId="50FD6593" w14:textId="77777777" w:rsidR="006A3D2F" w:rsidRDefault="006A3D2F" w:rsidP="00887183">
            <w:pPr>
              <w:jc w:val="center"/>
              <w:rPr>
                <w:rFonts w:asciiTheme="minorHAnsi" w:hAnsiTheme="minorHAnsi" w:cstheme="minorHAnsi"/>
                <w:szCs w:val="24"/>
              </w:rPr>
            </w:pPr>
          </w:p>
        </w:tc>
        <w:tc>
          <w:tcPr>
            <w:tcW w:w="1152" w:type="dxa"/>
            <w:tcBorders>
              <w:left w:val="single" w:sz="12" w:space="0" w:color="auto"/>
            </w:tcBorders>
            <w:shd w:val="clear" w:color="auto" w:fill="B2A1C7" w:themeFill="accent4" w:themeFillTint="99"/>
            <w:vAlign w:val="center"/>
          </w:tcPr>
          <w:p w14:paraId="242E8D86" w14:textId="77777777" w:rsidR="006A3D2F" w:rsidRDefault="006A3D2F" w:rsidP="00887183">
            <w:pPr>
              <w:jc w:val="center"/>
              <w:rPr>
                <w:rFonts w:asciiTheme="minorHAnsi" w:hAnsiTheme="minorHAnsi" w:cstheme="minorHAnsi"/>
                <w:b/>
                <w:szCs w:val="24"/>
              </w:rPr>
            </w:pPr>
            <w:r>
              <w:rPr>
                <w:rFonts w:asciiTheme="minorHAnsi" w:hAnsiTheme="minorHAnsi" w:cstheme="minorHAnsi"/>
                <w:b/>
                <w:szCs w:val="24"/>
              </w:rPr>
              <w:t>History</w:t>
            </w:r>
          </w:p>
          <w:p w14:paraId="28F80E58" w14:textId="77777777" w:rsidR="00367639" w:rsidRPr="006E6AA0" w:rsidRDefault="00367639" w:rsidP="00887183">
            <w:pPr>
              <w:jc w:val="center"/>
              <w:rPr>
                <w:rFonts w:asciiTheme="minorHAnsi" w:hAnsiTheme="minorHAnsi" w:cstheme="minorHAnsi"/>
                <w:b/>
                <w:szCs w:val="24"/>
              </w:rPr>
            </w:pPr>
            <w:r>
              <w:rPr>
                <w:rFonts w:asciiTheme="minorHAnsi" w:hAnsiTheme="minorHAnsi" w:cstheme="minorHAnsi"/>
                <w:b/>
                <w:szCs w:val="24"/>
              </w:rPr>
              <w:t>Of Tx</w:t>
            </w:r>
          </w:p>
        </w:tc>
        <w:tc>
          <w:tcPr>
            <w:tcW w:w="799" w:type="dxa"/>
            <w:shd w:val="clear" w:color="auto" w:fill="B2A1C7" w:themeFill="accent4" w:themeFillTint="99"/>
            <w:vAlign w:val="center"/>
          </w:tcPr>
          <w:p w14:paraId="4F4B1671" w14:textId="77777777" w:rsidR="006A3D2F" w:rsidRPr="006E6AA0" w:rsidRDefault="006A3D2F" w:rsidP="00887183">
            <w:pPr>
              <w:jc w:val="center"/>
              <w:rPr>
                <w:rFonts w:asciiTheme="minorHAnsi" w:hAnsiTheme="minorHAnsi" w:cstheme="minorHAnsi"/>
                <w:b/>
                <w:szCs w:val="24"/>
              </w:rPr>
            </w:pPr>
            <w:r>
              <w:rPr>
                <w:rFonts w:asciiTheme="minorHAnsi" w:hAnsiTheme="minorHAnsi" w:cstheme="minorHAnsi"/>
                <w:b/>
                <w:szCs w:val="24"/>
              </w:rPr>
              <w:t>Total</w:t>
            </w:r>
          </w:p>
        </w:tc>
        <w:tc>
          <w:tcPr>
            <w:tcW w:w="984" w:type="dxa"/>
            <w:tcBorders>
              <w:right w:val="single" w:sz="12" w:space="0" w:color="auto"/>
            </w:tcBorders>
            <w:shd w:val="clear" w:color="auto" w:fill="B2A1C7" w:themeFill="accent4" w:themeFillTint="99"/>
            <w:vAlign w:val="center"/>
          </w:tcPr>
          <w:p w14:paraId="0EA8CA0A" w14:textId="77777777" w:rsidR="006A3D2F" w:rsidRPr="006E6AA0" w:rsidRDefault="006A3D2F" w:rsidP="00887183">
            <w:pPr>
              <w:jc w:val="center"/>
              <w:rPr>
                <w:rFonts w:asciiTheme="minorHAnsi" w:hAnsiTheme="minorHAnsi" w:cstheme="minorHAnsi"/>
                <w:b/>
                <w:szCs w:val="24"/>
              </w:rPr>
            </w:pPr>
            <w:r>
              <w:rPr>
                <w:rFonts w:asciiTheme="minorHAnsi" w:hAnsiTheme="minorHAnsi" w:cstheme="minorHAnsi"/>
                <w:b/>
                <w:szCs w:val="24"/>
              </w:rPr>
              <w:t>Percent</w:t>
            </w:r>
          </w:p>
        </w:tc>
        <w:tc>
          <w:tcPr>
            <w:tcW w:w="1152" w:type="dxa"/>
            <w:tcBorders>
              <w:left w:val="single" w:sz="12" w:space="0" w:color="auto"/>
            </w:tcBorders>
            <w:shd w:val="clear" w:color="auto" w:fill="B2A1C7" w:themeFill="accent4" w:themeFillTint="99"/>
            <w:vAlign w:val="center"/>
          </w:tcPr>
          <w:p w14:paraId="7C5BA511" w14:textId="77777777" w:rsidR="00367639" w:rsidRDefault="00367639" w:rsidP="00367639">
            <w:pPr>
              <w:jc w:val="center"/>
              <w:rPr>
                <w:rFonts w:asciiTheme="minorHAnsi" w:hAnsiTheme="minorHAnsi" w:cstheme="minorHAnsi"/>
                <w:b/>
                <w:szCs w:val="24"/>
              </w:rPr>
            </w:pPr>
            <w:r>
              <w:rPr>
                <w:rFonts w:asciiTheme="minorHAnsi" w:hAnsiTheme="minorHAnsi" w:cstheme="minorHAnsi"/>
                <w:b/>
                <w:szCs w:val="24"/>
              </w:rPr>
              <w:t>History</w:t>
            </w:r>
          </w:p>
          <w:p w14:paraId="62D8694C" w14:textId="77777777" w:rsidR="006A3D2F" w:rsidRPr="006E6AA0" w:rsidRDefault="00367639" w:rsidP="00367639">
            <w:pPr>
              <w:jc w:val="center"/>
              <w:rPr>
                <w:rFonts w:asciiTheme="minorHAnsi" w:hAnsiTheme="minorHAnsi" w:cstheme="minorHAnsi"/>
                <w:b/>
                <w:szCs w:val="24"/>
              </w:rPr>
            </w:pPr>
            <w:r>
              <w:rPr>
                <w:rFonts w:asciiTheme="minorHAnsi" w:hAnsiTheme="minorHAnsi" w:cstheme="minorHAnsi"/>
                <w:b/>
                <w:szCs w:val="24"/>
              </w:rPr>
              <w:t>Of Tx</w:t>
            </w:r>
          </w:p>
        </w:tc>
        <w:tc>
          <w:tcPr>
            <w:tcW w:w="794" w:type="dxa"/>
            <w:shd w:val="clear" w:color="auto" w:fill="B2A1C7" w:themeFill="accent4" w:themeFillTint="99"/>
            <w:vAlign w:val="center"/>
          </w:tcPr>
          <w:p w14:paraId="234C66A5" w14:textId="77777777" w:rsidR="006A3D2F" w:rsidRPr="006E6AA0" w:rsidRDefault="006A3D2F" w:rsidP="00887183">
            <w:pPr>
              <w:jc w:val="center"/>
              <w:rPr>
                <w:rFonts w:asciiTheme="minorHAnsi" w:hAnsiTheme="minorHAnsi" w:cstheme="minorHAnsi"/>
                <w:b/>
                <w:szCs w:val="24"/>
              </w:rPr>
            </w:pPr>
            <w:r>
              <w:rPr>
                <w:rFonts w:asciiTheme="minorHAnsi" w:hAnsiTheme="minorHAnsi" w:cstheme="minorHAnsi"/>
                <w:b/>
                <w:szCs w:val="24"/>
              </w:rPr>
              <w:t>Total</w:t>
            </w:r>
          </w:p>
        </w:tc>
        <w:tc>
          <w:tcPr>
            <w:tcW w:w="984" w:type="dxa"/>
            <w:tcBorders>
              <w:right w:val="single" w:sz="12" w:space="0" w:color="auto"/>
            </w:tcBorders>
            <w:shd w:val="clear" w:color="auto" w:fill="B2A1C7" w:themeFill="accent4" w:themeFillTint="99"/>
            <w:vAlign w:val="center"/>
          </w:tcPr>
          <w:p w14:paraId="450AA035" w14:textId="77777777" w:rsidR="006A3D2F" w:rsidRPr="006E6AA0" w:rsidRDefault="006A3D2F" w:rsidP="00887183">
            <w:pPr>
              <w:jc w:val="center"/>
              <w:rPr>
                <w:rFonts w:asciiTheme="minorHAnsi" w:hAnsiTheme="minorHAnsi" w:cstheme="minorHAnsi"/>
                <w:b/>
                <w:szCs w:val="24"/>
              </w:rPr>
            </w:pPr>
            <w:r>
              <w:rPr>
                <w:rFonts w:asciiTheme="minorHAnsi" w:hAnsiTheme="minorHAnsi" w:cstheme="minorHAnsi"/>
                <w:b/>
                <w:szCs w:val="24"/>
              </w:rPr>
              <w:t>Percent</w:t>
            </w:r>
          </w:p>
        </w:tc>
        <w:tc>
          <w:tcPr>
            <w:tcW w:w="1152" w:type="dxa"/>
            <w:tcBorders>
              <w:left w:val="single" w:sz="12" w:space="0" w:color="auto"/>
            </w:tcBorders>
            <w:shd w:val="clear" w:color="auto" w:fill="B2A1C7" w:themeFill="accent4" w:themeFillTint="99"/>
            <w:vAlign w:val="center"/>
          </w:tcPr>
          <w:p w14:paraId="43B0EA0B" w14:textId="77777777" w:rsidR="00367639" w:rsidRDefault="00367639" w:rsidP="00367639">
            <w:pPr>
              <w:jc w:val="center"/>
              <w:rPr>
                <w:rFonts w:asciiTheme="minorHAnsi" w:hAnsiTheme="minorHAnsi" w:cstheme="minorHAnsi"/>
                <w:b/>
                <w:szCs w:val="24"/>
              </w:rPr>
            </w:pPr>
            <w:r>
              <w:rPr>
                <w:rFonts w:asciiTheme="minorHAnsi" w:hAnsiTheme="minorHAnsi" w:cstheme="minorHAnsi"/>
                <w:b/>
                <w:szCs w:val="24"/>
              </w:rPr>
              <w:t>History</w:t>
            </w:r>
          </w:p>
          <w:p w14:paraId="750F8B33" w14:textId="77777777" w:rsidR="006A3D2F" w:rsidRPr="006E6AA0" w:rsidRDefault="00367639" w:rsidP="00367639">
            <w:pPr>
              <w:jc w:val="center"/>
              <w:rPr>
                <w:rFonts w:asciiTheme="minorHAnsi" w:hAnsiTheme="minorHAnsi" w:cstheme="minorHAnsi"/>
                <w:b/>
                <w:szCs w:val="24"/>
              </w:rPr>
            </w:pPr>
            <w:r>
              <w:rPr>
                <w:rFonts w:asciiTheme="minorHAnsi" w:hAnsiTheme="minorHAnsi" w:cstheme="minorHAnsi"/>
                <w:b/>
                <w:szCs w:val="24"/>
              </w:rPr>
              <w:t>Of Tx</w:t>
            </w:r>
          </w:p>
        </w:tc>
        <w:tc>
          <w:tcPr>
            <w:tcW w:w="794" w:type="dxa"/>
            <w:shd w:val="clear" w:color="auto" w:fill="B2A1C7" w:themeFill="accent4" w:themeFillTint="99"/>
            <w:vAlign w:val="center"/>
          </w:tcPr>
          <w:p w14:paraId="705C103F" w14:textId="77777777" w:rsidR="006A3D2F" w:rsidRPr="006E6AA0" w:rsidRDefault="006A3D2F" w:rsidP="00887183">
            <w:pPr>
              <w:jc w:val="center"/>
              <w:rPr>
                <w:rFonts w:asciiTheme="minorHAnsi" w:hAnsiTheme="minorHAnsi" w:cstheme="minorHAnsi"/>
                <w:b/>
                <w:szCs w:val="24"/>
              </w:rPr>
            </w:pPr>
            <w:r>
              <w:rPr>
                <w:rFonts w:asciiTheme="minorHAnsi" w:hAnsiTheme="minorHAnsi" w:cstheme="minorHAnsi"/>
                <w:b/>
                <w:szCs w:val="24"/>
              </w:rPr>
              <w:t>Total</w:t>
            </w:r>
          </w:p>
        </w:tc>
        <w:tc>
          <w:tcPr>
            <w:tcW w:w="984" w:type="dxa"/>
            <w:shd w:val="clear" w:color="auto" w:fill="B2A1C7" w:themeFill="accent4" w:themeFillTint="99"/>
            <w:vAlign w:val="center"/>
          </w:tcPr>
          <w:p w14:paraId="16E8304F" w14:textId="77777777" w:rsidR="006A3D2F" w:rsidRPr="006E6AA0" w:rsidRDefault="006A3D2F" w:rsidP="00887183">
            <w:pPr>
              <w:jc w:val="center"/>
              <w:rPr>
                <w:rFonts w:asciiTheme="minorHAnsi" w:hAnsiTheme="minorHAnsi" w:cstheme="minorHAnsi"/>
                <w:b/>
                <w:szCs w:val="24"/>
              </w:rPr>
            </w:pPr>
            <w:r>
              <w:rPr>
                <w:rFonts w:asciiTheme="minorHAnsi" w:hAnsiTheme="minorHAnsi" w:cstheme="minorHAnsi"/>
                <w:b/>
                <w:szCs w:val="24"/>
              </w:rPr>
              <w:t>Percent</w:t>
            </w:r>
          </w:p>
        </w:tc>
      </w:tr>
      <w:tr w:rsidR="00367639" w14:paraId="0F812F31" w14:textId="77777777" w:rsidTr="004D4AE8">
        <w:tc>
          <w:tcPr>
            <w:tcW w:w="2221" w:type="dxa"/>
            <w:tcBorders>
              <w:right w:val="single" w:sz="12" w:space="0" w:color="auto"/>
            </w:tcBorders>
            <w:shd w:val="clear" w:color="auto" w:fill="E5DFEC" w:themeFill="accent4" w:themeFillTint="33"/>
          </w:tcPr>
          <w:p w14:paraId="4FCCDB4B" w14:textId="77777777" w:rsidR="00367639" w:rsidRPr="006E6AA0" w:rsidRDefault="00367639" w:rsidP="00887183">
            <w:pPr>
              <w:jc w:val="both"/>
              <w:rPr>
                <w:rFonts w:asciiTheme="minorHAnsi" w:hAnsiTheme="minorHAnsi" w:cstheme="minorHAnsi"/>
                <w:b/>
                <w:szCs w:val="24"/>
              </w:rPr>
            </w:pPr>
            <w:r w:rsidRPr="006E6AA0">
              <w:rPr>
                <w:rFonts w:asciiTheme="minorHAnsi" w:hAnsiTheme="minorHAnsi" w:cstheme="minorHAnsi"/>
                <w:b/>
                <w:szCs w:val="24"/>
              </w:rPr>
              <w:t>Total</w:t>
            </w:r>
          </w:p>
        </w:tc>
        <w:tc>
          <w:tcPr>
            <w:tcW w:w="1152" w:type="dxa"/>
            <w:tcBorders>
              <w:left w:val="single" w:sz="12" w:space="0" w:color="auto"/>
            </w:tcBorders>
            <w:shd w:val="clear" w:color="auto" w:fill="E5DFEC" w:themeFill="accent4" w:themeFillTint="33"/>
            <w:vAlign w:val="center"/>
          </w:tcPr>
          <w:p w14:paraId="0105B586" w14:textId="77777777" w:rsidR="00367639" w:rsidRPr="00E17A1C" w:rsidRDefault="00367639" w:rsidP="00887183">
            <w:pPr>
              <w:jc w:val="center"/>
              <w:rPr>
                <w:rFonts w:asciiTheme="minorHAnsi" w:hAnsiTheme="minorHAnsi" w:cstheme="minorHAnsi"/>
                <w:b/>
                <w:szCs w:val="24"/>
              </w:rPr>
            </w:pPr>
            <w:r>
              <w:rPr>
                <w:rFonts w:asciiTheme="minorHAnsi" w:hAnsiTheme="minorHAnsi" w:cstheme="minorHAnsi"/>
                <w:b/>
                <w:szCs w:val="24"/>
              </w:rPr>
              <w:t>210</w:t>
            </w:r>
          </w:p>
        </w:tc>
        <w:tc>
          <w:tcPr>
            <w:tcW w:w="799" w:type="dxa"/>
            <w:shd w:val="clear" w:color="auto" w:fill="E5DFEC" w:themeFill="accent4" w:themeFillTint="33"/>
          </w:tcPr>
          <w:p w14:paraId="53119106" w14:textId="77777777" w:rsidR="00367639" w:rsidRPr="006327C9" w:rsidRDefault="00367639" w:rsidP="00887183">
            <w:pPr>
              <w:jc w:val="center"/>
              <w:rPr>
                <w:rFonts w:asciiTheme="minorHAnsi" w:hAnsiTheme="minorHAnsi" w:cstheme="minorHAnsi"/>
                <w:b/>
                <w:szCs w:val="24"/>
              </w:rPr>
            </w:pPr>
            <w:r>
              <w:rPr>
                <w:rFonts w:asciiTheme="minorHAnsi" w:hAnsiTheme="minorHAnsi" w:cstheme="minorHAnsi"/>
                <w:b/>
                <w:szCs w:val="24"/>
              </w:rPr>
              <w:t>535</w:t>
            </w:r>
          </w:p>
        </w:tc>
        <w:tc>
          <w:tcPr>
            <w:tcW w:w="984" w:type="dxa"/>
            <w:tcBorders>
              <w:right w:val="single" w:sz="12" w:space="0" w:color="auto"/>
            </w:tcBorders>
            <w:shd w:val="clear" w:color="auto" w:fill="E5DFEC" w:themeFill="accent4" w:themeFillTint="33"/>
          </w:tcPr>
          <w:p w14:paraId="63F567A0" w14:textId="77777777" w:rsidR="00367639" w:rsidRPr="006327C9" w:rsidRDefault="00367639" w:rsidP="00887183">
            <w:pPr>
              <w:jc w:val="center"/>
              <w:rPr>
                <w:rFonts w:asciiTheme="minorHAnsi" w:hAnsiTheme="minorHAnsi" w:cstheme="minorHAnsi"/>
                <w:b/>
                <w:szCs w:val="24"/>
              </w:rPr>
            </w:pPr>
            <w:r>
              <w:rPr>
                <w:rFonts w:asciiTheme="minorHAnsi" w:hAnsiTheme="minorHAnsi" w:cstheme="minorHAnsi"/>
                <w:b/>
                <w:szCs w:val="24"/>
              </w:rPr>
              <w:t>39.3%</w:t>
            </w:r>
          </w:p>
        </w:tc>
        <w:tc>
          <w:tcPr>
            <w:tcW w:w="1152" w:type="dxa"/>
            <w:tcBorders>
              <w:left w:val="single" w:sz="12" w:space="0" w:color="auto"/>
            </w:tcBorders>
            <w:shd w:val="clear" w:color="auto" w:fill="E5DFEC" w:themeFill="accent4" w:themeFillTint="33"/>
            <w:vAlign w:val="center"/>
          </w:tcPr>
          <w:p w14:paraId="58953F43" w14:textId="77777777" w:rsidR="00367639" w:rsidRPr="00E17A1C" w:rsidRDefault="00367639" w:rsidP="00887183">
            <w:pPr>
              <w:jc w:val="center"/>
              <w:rPr>
                <w:rFonts w:asciiTheme="minorHAnsi" w:hAnsiTheme="minorHAnsi" w:cstheme="minorHAnsi"/>
                <w:b/>
                <w:szCs w:val="24"/>
              </w:rPr>
            </w:pPr>
            <w:r>
              <w:rPr>
                <w:rFonts w:asciiTheme="minorHAnsi" w:hAnsiTheme="minorHAnsi" w:cstheme="minorHAnsi"/>
                <w:b/>
                <w:szCs w:val="24"/>
              </w:rPr>
              <w:t>104</w:t>
            </w:r>
          </w:p>
        </w:tc>
        <w:tc>
          <w:tcPr>
            <w:tcW w:w="794" w:type="dxa"/>
            <w:shd w:val="clear" w:color="auto" w:fill="E5DFEC" w:themeFill="accent4" w:themeFillTint="33"/>
          </w:tcPr>
          <w:p w14:paraId="70A8DAE2" w14:textId="77777777" w:rsidR="00367639" w:rsidRPr="006E6AA0" w:rsidRDefault="00367639" w:rsidP="00887183">
            <w:pPr>
              <w:jc w:val="center"/>
              <w:rPr>
                <w:rFonts w:asciiTheme="minorHAnsi" w:hAnsiTheme="minorHAnsi" w:cstheme="minorHAnsi"/>
                <w:b/>
                <w:szCs w:val="24"/>
              </w:rPr>
            </w:pPr>
            <w:r>
              <w:rPr>
                <w:rFonts w:asciiTheme="minorHAnsi" w:hAnsiTheme="minorHAnsi" w:cstheme="minorHAnsi"/>
                <w:b/>
                <w:szCs w:val="24"/>
              </w:rPr>
              <w:t>153</w:t>
            </w:r>
          </w:p>
        </w:tc>
        <w:tc>
          <w:tcPr>
            <w:tcW w:w="984" w:type="dxa"/>
            <w:tcBorders>
              <w:right w:val="single" w:sz="12" w:space="0" w:color="auto"/>
            </w:tcBorders>
            <w:shd w:val="clear" w:color="auto" w:fill="E5DFEC" w:themeFill="accent4" w:themeFillTint="33"/>
          </w:tcPr>
          <w:p w14:paraId="18E1FF5F" w14:textId="77777777" w:rsidR="00367639" w:rsidRPr="006E6AA0" w:rsidRDefault="00B846B9" w:rsidP="00887183">
            <w:pPr>
              <w:jc w:val="center"/>
              <w:rPr>
                <w:rFonts w:asciiTheme="minorHAnsi" w:hAnsiTheme="minorHAnsi" w:cstheme="minorHAnsi"/>
                <w:b/>
                <w:szCs w:val="24"/>
              </w:rPr>
            </w:pPr>
            <w:r>
              <w:rPr>
                <w:rFonts w:asciiTheme="minorHAnsi" w:hAnsiTheme="minorHAnsi" w:cstheme="minorHAnsi"/>
                <w:b/>
                <w:szCs w:val="24"/>
              </w:rPr>
              <w:t>68.0%</w:t>
            </w:r>
          </w:p>
        </w:tc>
        <w:tc>
          <w:tcPr>
            <w:tcW w:w="1152" w:type="dxa"/>
            <w:tcBorders>
              <w:left w:val="single" w:sz="12" w:space="0" w:color="auto"/>
            </w:tcBorders>
            <w:shd w:val="clear" w:color="auto" w:fill="E5DFEC" w:themeFill="accent4" w:themeFillTint="33"/>
            <w:vAlign w:val="center"/>
          </w:tcPr>
          <w:p w14:paraId="310EAF50" w14:textId="77777777" w:rsidR="00367639" w:rsidRPr="00E17A1C" w:rsidRDefault="00367639" w:rsidP="00887183">
            <w:pPr>
              <w:jc w:val="center"/>
              <w:rPr>
                <w:rFonts w:asciiTheme="minorHAnsi" w:hAnsiTheme="minorHAnsi" w:cstheme="minorHAnsi"/>
                <w:b/>
                <w:szCs w:val="24"/>
              </w:rPr>
            </w:pPr>
            <w:r>
              <w:rPr>
                <w:rFonts w:asciiTheme="minorHAnsi" w:hAnsiTheme="minorHAnsi" w:cstheme="minorHAnsi"/>
                <w:b/>
                <w:szCs w:val="24"/>
              </w:rPr>
              <w:t>314</w:t>
            </w:r>
          </w:p>
        </w:tc>
        <w:tc>
          <w:tcPr>
            <w:tcW w:w="794" w:type="dxa"/>
            <w:shd w:val="clear" w:color="auto" w:fill="E5DFEC" w:themeFill="accent4" w:themeFillTint="33"/>
            <w:vAlign w:val="center"/>
          </w:tcPr>
          <w:p w14:paraId="1B6854B3" w14:textId="77777777" w:rsidR="00367639" w:rsidRPr="00E17A1C" w:rsidRDefault="00367639" w:rsidP="00887183">
            <w:pPr>
              <w:jc w:val="center"/>
              <w:rPr>
                <w:rFonts w:asciiTheme="minorHAnsi" w:hAnsiTheme="minorHAnsi" w:cstheme="minorHAnsi"/>
                <w:b/>
                <w:szCs w:val="24"/>
              </w:rPr>
            </w:pPr>
            <w:r>
              <w:rPr>
                <w:rFonts w:asciiTheme="minorHAnsi" w:hAnsiTheme="minorHAnsi" w:cstheme="minorHAnsi"/>
                <w:b/>
                <w:szCs w:val="24"/>
              </w:rPr>
              <w:t>688</w:t>
            </w:r>
          </w:p>
        </w:tc>
        <w:tc>
          <w:tcPr>
            <w:tcW w:w="984" w:type="dxa"/>
            <w:shd w:val="clear" w:color="auto" w:fill="E5DFEC" w:themeFill="accent4" w:themeFillTint="33"/>
            <w:vAlign w:val="center"/>
          </w:tcPr>
          <w:p w14:paraId="0C861931" w14:textId="77777777" w:rsidR="00367639" w:rsidRPr="00E17A1C" w:rsidRDefault="00367639" w:rsidP="00887183">
            <w:pPr>
              <w:jc w:val="center"/>
              <w:rPr>
                <w:rFonts w:asciiTheme="minorHAnsi" w:hAnsiTheme="minorHAnsi" w:cstheme="minorHAnsi"/>
                <w:b/>
                <w:szCs w:val="24"/>
              </w:rPr>
            </w:pPr>
            <w:r>
              <w:rPr>
                <w:rFonts w:asciiTheme="minorHAnsi" w:hAnsiTheme="minorHAnsi" w:cstheme="minorHAnsi"/>
                <w:b/>
                <w:szCs w:val="24"/>
              </w:rPr>
              <w:t>45.6%</w:t>
            </w:r>
          </w:p>
        </w:tc>
      </w:tr>
      <w:tr w:rsidR="00367639" w14:paraId="2C1F48C0" w14:textId="77777777" w:rsidTr="004D4AE8">
        <w:tc>
          <w:tcPr>
            <w:tcW w:w="2221" w:type="dxa"/>
            <w:tcBorders>
              <w:right w:val="single" w:sz="12" w:space="0" w:color="auto"/>
            </w:tcBorders>
          </w:tcPr>
          <w:p w14:paraId="69FC1BBA" w14:textId="77777777" w:rsidR="00367639" w:rsidRDefault="00367639" w:rsidP="00887183">
            <w:pPr>
              <w:jc w:val="both"/>
              <w:rPr>
                <w:rFonts w:asciiTheme="minorHAnsi" w:hAnsiTheme="minorHAnsi" w:cstheme="minorHAnsi"/>
                <w:szCs w:val="24"/>
              </w:rPr>
            </w:pPr>
            <w:r>
              <w:rPr>
                <w:rFonts w:asciiTheme="minorHAnsi" w:hAnsiTheme="minorHAnsi" w:cstheme="minorHAnsi"/>
                <w:szCs w:val="24"/>
              </w:rPr>
              <w:t>Hanging/Suffocation</w:t>
            </w:r>
          </w:p>
        </w:tc>
        <w:tc>
          <w:tcPr>
            <w:tcW w:w="1152" w:type="dxa"/>
            <w:tcBorders>
              <w:left w:val="single" w:sz="12" w:space="0" w:color="auto"/>
            </w:tcBorders>
            <w:vAlign w:val="center"/>
          </w:tcPr>
          <w:p w14:paraId="07C09FDE"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110</w:t>
            </w:r>
          </w:p>
        </w:tc>
        <w:tc>
          <w:tcPr>
            <w:tcW w:w="799" w:type="dxa"/>
          </w:tcPr>
          <w:p w14:paraId="03C1AD57"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269</w:t>
            </w:r>
          </w:p>
        </w:tc>
        <w:tc>
          <w:tcPr>
            <w:tcW w:w="984" w:type="dxa"/>
            <w:tcBorders>
              <w:right w:val="single" w:sz="12" w:space="0" w:color="auto"/>
            </w:tcBorders>
          </w:tcPr>
          <w:p w14:paraId="3823A418" w14:textId="77777777" w:rsidR="00367639" w:rsidRDefault="00B846B9" w:rsidP="00887183">
            <w:pPr>
              <w:jc w:val="center"/>
              <w:rPr>
                <w:rFonts w:asciiTheme="minorHAnsi" w:hAnsiTheme="minorHAnsi" w:cstheme="minorHAnsi"/>
                <w:szCs w:val="24"/>
              </w:rPr>
            </w:pPr>
            <w:r>
              <w:rPr>
                <w:rFonts w:asciiTheme="minorHAnsi" w:hAnsiTheme="minorHAnsi" w:cstheme="minorHAnsi"/>
                <w:szCs w:val="24"/>
              </w:rPr>
              <w:t>40.9%</w:t>
            </w:r>
          </w:p>
        </w:tc>
        <w:tc>
          <w:tcPr>
            <w:tcW w:w="1152" w:type="dxa"/>
            <w:tcBorders>
              <w:left w:val="single" w:sz="12" w:space="0" w:color="auto"/>
            </w:tcBorders>
            <w:vAlign w:val="center"/>
          </w:tcPr>
          <w:p w14:paraId="4A5AFD1E"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54</w:t>
            </w:r>
          </w:p>
        </w:tc>
        <w:tc>
          <w:tcPr>
            <w:tcW w:w="794" w:type="dxa"/>
          </w:tcPr>
          <w:p w14:paraId="1FAD3DEB"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79</w:t>
            </w:r>
          </w:p>
        </w:tc>
        <w:tc>
          <w:tcPr>
            <w:tcW w:w="984" w:type="dxa"/>
            <w:tcBorders>
              <w:right w:val="single" w:sz="12" w:space="0" w:color="auto"/>
            </w:tcBorders>
          </w:tcPr>
          <w:p w14:paraId="542D27ED" w14:textId="77777777" w:rsidR="00367639" w:rsidRDefault="00B846B9" w:rsidP="00887183">
            <w:pPr>
              <w:jc w:val="center"/>
              <w:rPr>
                <w:rFonts w:asciiTheme="minorHAnsi" w:hAnsiTheme="minorHAnsi" w:cstheme="minorHAnsi"/>
                <w:szCs w:val="24"/>
              </w:rPr>
            </w:pPr>
            <w:r>
              <w:rPr>
                <w:rFonts w:asciiTheme="minorHAnsi" w:hAnsiTheme="minorHAnsi" w:cstheme="minorHAnsi"/>
                <w:szCs w:val="24"/>
              </w:rPr>
              <w:t>68.4%</w:t>
            </w:r>
          </w:p>
        </w:tc>
        <w:tc>
          <w:tcPr>
            <w:tcW w:w="1152" w:type="dxa"/>
            <w:tcBorders>
              <w:left w:val="single" w:sz="12" w:space="0" w:color="auto"/>
            </w:tcBorders>
            <w:vAlign w:val="center"/>
          </w:tcPr>
          <w:p w14:paraId="63619AD8"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164</w:t>
            </w:r>
          </w:p>
        </w:tc>
        <w:tc>
          <w:tcPr>
            <w:tcW w:w="794" w:type="dxa"/>
            <w:vAlign w:val="center"/>
          </w:tcPr>
          <w:p w14:paraId="327E31F4"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348</w:t>
            </w:r>
          </w:p>
        </w:tc>
        <w:tc>
          <w:tcPr>
            <w:tcW w:w="984" w:type="dxa"/>
            <w:vAlign w:val="center"/>
          </w:tcPr>
          <w:p w14:paraId="2E4F1D2E"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47.1%</w:t>
            </w:r>
          </w:p>
        </w:tc>
      </w:tr>
      <w:tr w:rsidR="00367639" w14:paraId="74CEA6F5" w14:textId="77777777" w:rsidTr="004D4AE8">
        <w:tc>
          <w:tcPr>
            <w:tcW w:w="2221" w:type="dxa"/>
            <w:tcBorders>
              <w:right w:val="single" w:sz="12" w:space="0" w:color="auto"/>
            </w:tcBorders>
          </w:tcPr>
          <w:p w14:paraId="4736BBD3" w14:textId="77777777" w:rsidR="00367639" w:rsidRDefault="00367639" w:rsidP="00887183">
            <w:pPr>
              <w:jc w:val="both"/>
              <w:rPr>
                <w:rFonts w:asciiTheme="minorHAnsi" w:hAnsiTheme="minorHAnsi" w:cstheme="minorHAnsi"/>
                <w:szCs w:val="24"/>
              </w:rPr>
            </w:pPr>
            <w:r>
              <w:rPr>
                <w:rFonts w:asciiTheme="minorHAnsi" w:hAnsiTheme="minorHAnsi" w:cstheme="minorHAnsi"/>
                <w:szCs w:val="24"/>
              </w:rPr>
              <w:t>Firearm</w:t>
            </w:r>
          </w:p>
        </w:tc>
        <w:tc>
          <w:tcPr>
            <w:tcW w:w="1152" w:type="dxa"/>
            <w:tcBorders>
              <w:left w:val="single" w:sz="12" w:space="0" w:color="auto"/>
            </w:tcBorders>
            <w:vAlign w:val="center"/>
          </w:tcPr>
          <w:p w14:paraId="19D071D6"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42</w:t>
            </w:r>
          </w:p>
        </w:tc>
        <w:tc>
          <w:tcPr>
            <w:tcW w:w="799" w:type="dxa"/>
          </w:tcPr>
          <w:p w14:paraId="6CABCC99"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146</w:t>
            </w:r>
          </w:p>
        </w:tc>
        <w:tc>
          <w:tcPr>
            <w:tcW w:w="984" w:type="dxa"/>
            <w:tcBorders>
              <w:right w:val="single" w:sz="12" w:space="0" w:color="auto"/>
            </w:tcBorders>
          </w:tcPr>
          <w:p w14:paraId="15D4E9B8" w14:textId="77777777" w:rsidR="00367639" w:rsidRDefault="00B846B9" w:rsidP="00887183">
            <w:pPr>
              <w:jc w:val="center"/>
              <w:rPr>
                <w:rFonts w:asciiTheme="minorHAnsi" w:hAnsiTheme="minorHAnsi" w:cstheme="minorHAnsi"/>
                <w:szCs w:val="24"/>
              </w:rPr>
            </w:pPr>
            <w:r>
              <w:rPr>
                <w:rFonts w:asciiTheme="minorHAnsi" w:hAnsiTheme="minorHAnsi" w:cstheme="minorHAnsi"/>
                <w:szCs w:val="24"/>
              </w:rPr>
              <w:t>28.8%</w:t>
            </w:r>
          </w:p>
        </w:tc>
        <w:tc>
          <w:tcPr>
            <w:tcW w:w="1152" w:type="dxa"/>
            <w:tcBorders>
              <w:left w:val="single" w:sz="12" w:space="0" w:color="auto"/>
            </w:tcBorders>
            <w:vAlign w:val="center"/>
          </w:tcPr>
          <w:p w14:paraId="2416ED1F"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6</w:t>
            </w:r>
          </w:p>
        </w:tc>
        <w:tc>
          <w:tcPr>
            <w:tcW w:w="794" w:type="dxa"/>
          </w:tcPr>
          <w:p w14:paraId="1E93775C"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14</w:t>
            </w:r>
          </w:p>
        </w:tc>
        <w:tc>
          <w:tcPr>
            <w:tcW w:w="984" w:type="dxa"/>
            <w:tcBorders>
              <w:right w:val="single" w:sz="12" w:space="0" w:color="auto"/>
            </w:tcBorders>
          </w:tcPr>
          <w:p w14:paraId="1A56C7A3" w14:textId="77777777" w:rsidR="00367639" w:rsidRDefault="00B846B9" w:rsidP="00887183">
            <w:pPr>
              <w:jc w:val="center"/>
              <w:rPr>
                <w:rFonts w:asciiTheme="minorHAnsi" w:hAnsiTheme="minorHAnsi" w:cstheme="minorHAnsi"/>
                <w:szCs w:val="24"/>
              </w:rPr>
            </w:pPr>
            <w:r>
              <w:rPr>
                <w:rFonts w:asciiTheme="minorHAnsi" w:hAnsiTheme="minorHAnsi" w:cstheme="minorHAnsi"/>
                <w:szCs w:val="24"/>
              </w:rPr>
              <w:t>42.9%</w:t>
            </w:r>
          </w:p>
        </w:tc>
        <w:tc>
          <w:tcPr>
            <w:tcW w:w="1152" w:type="dxa"/>
            <w:tcBorders>
              <w:left w:val="single" w:sz="12" w:space="0" w:color="auto"/>
            </w:tcBorders>
            <w:vAlign w:val="center"/>
          </w:tcPr>
          <w:p w14:paraId="0E356912"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48</w:t>
            </w:r>
          </w:p>
        </w:tc>
        <w:tc>
          <w:tcPr>
            <w:tcW w:w="794" w:type="dxa"/>
            <w:vAlign w:val="center"/>
          </w:tcPr>
          <w:p w14:paraId="320C9B80"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160</w:t>
            </w:r>
          </w:p>
        </w:tc>
        <w:tc>
          <w:tcPr>
            <w:tcW w:w="984" w:type="dxa"/>
            <w:vAlign w:val="center"/>
          </w:tcPr>
          <w:p w14:paraId="28B64DAD"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30.0%</w:t>
            </w:r>
          </w:p>
        </w:tc>
      </w:tr>
      <w:tr w:rsidR="00367639" w14:paraId="2DEAFC1E" w14:textId="77777777" w:rsidTr="004D4AE8">
        <w:tc>
          <w:tcPr>
            <w:tcW w:w="2221" w:type="dxa"/>
            <w:tcBorders>
              <w:right w:val="single" w:sz="12" w:space="0" w:color="auto"/>
            </w:tcBorders>
          </w:tcPr>
          <w:p w14:paraId="36E7FF4A" w14:textId="77777777" w:rsidR="00367639" w:rsidRDefault="00367639" w:rsidP="00887183">
            <w:pPr>
              <w:jc w:val="both"/>
              <w:rPr>
                <w:rFonts w:asciiTheme="minorHAnsi" w:hAnsiTheme="minorHAnsi" w:cstheme="minorHAnsi"/>
                <w:szCs w:val="24"/>
              </w:rPr>
            </w:pPr>
            <w:r>
              <w:rPr>
                <w:rFonts w:asciiTheme="minorHAnsi" w:hAnsiTheme="minorHAnsi" w:cstheme="minorHAnsi"/>
                <w:szCs w:val="24"/>
              </w:rPr>
              <w:t>Poisoning/Overdose</w:t>
            </w:r>
          </w:p>
        </w:tc>
        <w:tc>
          <w:tcPr>
            <w:tcW w:w="1152" w:type="dxa"/>
            <w:tcBorders>
              <w:left w:val="single" w:sz="12" w:space="0" w:color="auto"/>
            </w:tcBorders>
            <w:vAlign w:val="center"/>
          </w:tcPr>
          <w:p w14:paraId="7D397E24"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36</w:t>
            </w:r>
          </w:p>
        </w:tc>
        <w:tc>
          <w:tcPr>
            <w:tcW w:w="799" w:type="dxa"/>
          </w:tcPr>
          <w:p w14:paraId="21A91720"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64</w:t>
            </w:r>
          </w:p>
        </w:tc>
        <w:tc>
          <w:tcPr>
            <w:tcW w:w="984" w:type="dxa"/>
            <w:tcBorders>
              <w:right w:val="single" w:sz="12" w:space="0" w:color="auto"/>
            </w:tcBorders>
          </w:tcPr>
          <w:p w14:paraId="6EE8FDC4" w14:textId="77777777" w:rsidR="00367639" w:rsidRDefault="00B846B9" w:rsidP="00887183">
            <w:pPr>
              <w:jc w:val="center"/>
              <w:rPr>
                <w:rFonts w:asciiTheme="minorHAnsi" w:hAnsiTheme="minorHAnsi" w:cstheme="minorHAnsi"/>
                <w:szCs w:val="24"/>
              </w:rPr>
            </w:pPr>
            <w:r>
              <w:rPr>
                <w:rFonts w:asciiTheme="minorHAnsi" w:hAnsiTheme="minorHAnsi" w:cstheme="minorHAnsi"/>
                <w:szCs w:val="24"/>
              </w:rPr>
              <w:t>56.3%</w:t>
            </w:r>
          </w:p>
        </w:tc>
        <w:tc>
          <w:tcPr>
            <w:tcW w:w="1152" w:type="dxa"/>
            <w:tcBorders>
              <w:left w:val="single" w:sz="12" w:space="0" w:color="auto"/>
            </w:tcBorders>
            <w:vAlign w:val="center"/>
          </w:tcPr>
          <w:p w14:paraId="7B5C2B8E"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36</w:t>
            </w:r>
          </w:p>
        </w:tc>
        <w:tc>
          <w:tcPr>
            <w:tcW w:w="794" w:type="dxa"/>
          </w:tcPr>
          <w:p w14:paraId="19FFE165"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44</w:t>
            </w:r>
          </w:p>
        </w:tc>
        <w:tc>
          <w:tcPr>
            <w:tcW w:w="984" w:type="dxa"/>
            <w:tcBorders>
              <w:right w:val="single" w:sz="12" w:space="0" w:color="auto"/>
            </w:tcBorders>
          </w:tcPr>
          <w:p w14:paraId="0876AE72" w14:textId="77777777" w:rsidR="00367639" w:rsidRDefault="00B846B9" w:rsidP="00887183">
            <w:pPr>
              <w:jc w:val="center"/>
              <w:rPr>
                <w:rFonts w:asciiTheme="minorHAnsi" w:hAnsiTheme="minorHAnsi" w:cstheme="minorHAnsi"/>
                <w:szCs w:val="24"/>
              </w:rPr>
            </w:pPr>
            <w:r>
              <w:rPr>
                <w:rFonts w:asciiTheme="minorHAnsi" w:hAnsiTheme="minorHAnsi" w:cstheme="minorHAnsi"/>
                <w:szCs w:val="24"/>
              </w:rPr>
              <w:t>81.8%</w:t>
            </w:r>
          </w:p>
        </w:tc>
        <w:tc>
          <w:tcPr>
            <w:tcW w:w="1152" w:type="dxa"/>
            <w:tcBorders>
              <w:left w:val="single" w:sz="12" w:space="0" w:color="auto"/>
            </w:tcBorders>
            <w:vAlign w:val="center"/>
          </w:tcPr>
          <w:p w14:paraId="4C0EFB38"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72</w:t>
            </w:r>
          </w:p>
        </w:tc>
        <w:tc>
          <w:tcPr>
            <w:tcW w:w="794" w:type="dxa"/>
            <w:vAlign w:val="center"/>
          </w:tcPr>
          <w:p w14:paraId="75C868D5"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108</w:t>
            </w:r>
          </w:p>
        </w:tc>
        <w:tc>
          <w:tcPr>
            <w:tcW w:w="984" w:type="dxa"/>
            <w:vAlign w:val="center"/>
          </w:tcPr>
          <w:p w14:paraId="246ABD40"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66.7%</w:t>
            </w:r>
          </w:p>
        </w:tc>
      </w:tr>
      <w:tr w:rsidR="00367639" w14:paraId="1E328602" w14:textId="77777777" w:rsidTr="004D4AE8">
        <w:tc>
          <w:tcPr>
            <w:tcW w:w="2221" w:type="dxa"/>
            <w:tcBorders>
              <w:right w:val="single" w:sz="12" w:space="0" w:color="auto"/>
            </w:tcBorders>
          </w:tcPr>
          <w:p w14:paraId="2AD6E9C2" w14:textId="77777777" w:rsidR="00367639" w:rsidRDefault="00367639" w:rsidP="00887183">
            <w:pPr>
              <w:jc w:val="both"/>
              <w:rPr>
                <w:rFonts w:asciiTheme="minorHAnsi" w:hAnsiTheme="minorHAnsi" w:cstheme="minorHAnsi"/>
                <w:szCs w:val="24"/>
              </w:rPr>
            </w:pPr>
            <w:r>
              <w:rPr>
                <w:rFonts w:asciiTheme="minorHAnsi" w:hAnsiTheme="minorHAnsi" w:cstheme="minorHAnsi"/>
                <w:szCs w:val="24"/>
              </w:rPr>
              <w:t>All Other Means</w:t>
            </w:r>
          </w:p>
        </w:tc>
        <w:tc>
          <w:tcPr>
            <w:tcW w:w="1152" w:type="dxa"/>
            <w:tcBorders>
              <w:left w:val="single" w:sz="12" w:space="0" w:color="auto"/>
            </w:tcBorders>
            <w:vAlign w:val="center"/>
          </w:tcPr>
          <w:p w14:paraId="11D28FAC"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22</w:t>
            </w:r>
          </w:p>
        </w:tc>
        <w:tc>
          <w:tcPr>
            <w:tcW w:w="799" w:type="dxa"/>
          </w:tcPr>
          <w:p w14:paraId="55DE64F1"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56</w:t>
            </w:r>
          </w:p>
        </w:tc>
        <w:tc>
          <w:tcPr>
            <w:tcW w:w="984" w:type="dxa"/>
            <w:tcBorders>
              <w:right w:val="single" w:sz="12" w:space="0" w:color="auto"/>
            </w:tcBorders>
          </w:tcPr>
          <w:p w14:paraId="4FD358E0" w14:textId="77777777" w:rsidR="00367639" w:rsidRDefault="00B846B9" w:rsidP="00887183">
            <w:pPr>
              <w:jc w:val="center"/>
              <w:rPr>
                <w:rFonts w:asciiTheme="minorHAnsi" w:hAnsiTheme="minorHAnsi" w:cstheme="minorHAnsi"/>
                <w:szCs w:val="24"/>
              </w:rPr>
            </w:pPr>
            <w:r>
              <w:rPr>
                <w:rFonts w:asciiTheme="minorHAnsi" w:hAnsiTheme="minorHAnsi" w:cstheme="minorHAnsi"/>
                <w:szCs w:val="24"/>
              </w:rPr>
              <w:t>39.3%</w:t>
            </w:r>
          </w:p>
        </w:tc>
        <w:tc>
          <w:tcPr>
            <w:tcW w:w="1152" w:type="dxa"/>
            <w:tcBorders>
              <w:left w:val="single" w:sz="12" w:space="0" w:color="auto"/>
            </w:tcBorders>
            <w:vAlign w:val="center"/>
          </w:tcPr>
          <w:p w14:paraId="7A0575B8"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8</w:t>
            </w:r>
          </w:p>
        </w:tc>
        <w:tc>
          <w:tcPr>
            <w:tcW w:w="794" w:type="dxa"/>
          </w:tcPr>
          <w:p w14:paraId="3E8206B6"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16</w:t>
            </w:r>
          </w:p>
        </w:tc>
        <w:tc>
          <w:tcPr>
            <w:tcW w:w="984" w:type="dxa"/>
            <w:tcBorders>
              <w:right w:val="single" w:sz="12" w:space="0" w:color="auto"/>
            </w:tcBorders>
          </w:tcPr>
          <w:p w14:paraId="1D483921" w14:textId="77777777" w:rsidR="00367639" w:rsidRDefault="00B846B9" w:rsidP="00887183">
            <w:pPr>
              <w:jc w:val="center"/>
              <w:rPr>
                <w:rFonts w:asciiTheme="minorHAnsi" w:hAnsiTheme="minorHAnsi" w:cstheme="minorHAnsi"/>
                <w:szCs w:val="24"/>
              </w:rPr>
            </w:pPr>
            <w:r>
              <w:rPr>
                <w:rFonts w:asciiTheme="minorHAnsi" w:hAnsiTheme="minorHAnsi" w:cstheme="minorHAnsi"/>
                <w:szCs w:val="24"/>
              </w:rPr>
              <w:t>50.0%</w:t>
            </w:r>
          </w:p>
        </w:tc>
        <w:tc>
          <w:tcPr>
            <w:tcW w:w="1152" w:type="dxa"/>
            <w:tcBorders>
              <w:left w:val="single" w:sz="12" w:space="0" w:color="auto"/>
            </w:tcBorders>
            <w:vAlign w:val="center"/>
          </w:tcPr>
          <w:p w14:paraId="76C465A0"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30</w:t>
            </w:r>
          </w:p>
        </w:tc>
        <w:tc>
          <w:tcPr>
            <w:tcW w:w="794" w:type="dxa"/>
            <w:vAlign w:val="center"/>
          </w:tcPr>
          <w:p w14:paraId="677BA5A1"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72</w:t>
            </w:r>
          </w:p>
        </w:tc>
        <w:tc>
          <w:tcPr>
            <w:tcW w:w="984" w:type="dxa"/>
            <w:vAlign w:val="center"/>
          </w:tcPr>
          <w:p w14:paraId="0D8E1118" w14:textId="77777777" w:rsidR="00367639" w:rsidRDefault="00367639" w:rsidP="00887183">
            <w:pPr>
              <w:jc w:val="center"/>
              <w:rPr>
                <w:rFonts w:asciiTheme="minorHAnsi" w:hAnsiTheme="minorHAnsi" w:cstheme="minorHAnsi"/>
                <w:szCs w:val="24"/>
              </w:rPr>
            </w:pPr>
            <w:r>
              <w:rPr>
                <w:rFonts w:asciiTheme="minorHAnsi" w:hAnsiTheme="minorHAnsi" w:cstheme="minorHAnsi"/>
                <w:szCs w:val="24"/>
              </w:rPr>
              <w:t>41.7%</w:t>
            </w:r>
          </w:p>
        </w:tc>
      </w:tr>
    </w:tbl>
    <w:p w14:paraId="134BCEB9" w14:textId="77777777" w:rsidR="00E17A1C" w:rsidRDefault="00E17A1C" w:rsidP="00E17A1C">
      <w:pPr>
        <w:jc w:val="both"/>
        <w:rPr>
          <w:rFonts w:asciiTheme="minorHAnsi" w:hAnsiTheme="minorHAnsi" w:cstheme="minorHAnsi"/>
          <w:szCs w:val="24"/>
        </w:rPr>
      </w:pPr>
      <w:r w:rsidRPr="00DD0A7F">
        <w:rPr>
          <w:rFonts w:asciiTheme="minorHAnsi" w:hAnsiTheme="minorHAnsi" w:cstheme="minorHAnsi"/>
          <w:sz w:val="18"/>
          <w:szCs w:val="18"/>
        </w:rPr>
        <w:t xml:space="preserve">Source: Massachusetts </w:t>
      </w:r>
      <w:r>
        <w:rPr>
          <w:rFonts w:asciiTheme="minorHAnsi" w:hAnsiTheme="minorHAnsi" w:cstheme="minorHAnsi"/>
          <w:sz w:val="18"/>
          <w:szCs w:val="18"/>
        </w:rPr>
        <w:t xml:space="preserve">Violent Death Reporting System, </w:t>
      </w:r>
      <w:r w:rsidRPr="00DD0A7F">
        <w:rPr>
          <w:rFonts w:asciiTheme="minorHAnsi" w:hAnsiTheme="minorHAnsi" w:cstheme="minorHAnsi"/>
          <w:sz w:val="18"/>
          <w:szCs w:val="18"/>
        </w:rPr>
        <w:t>Massachusetts Department of Public Health</w:t>
      </w:r>
    </w:p>
    <w:p w14:paraId="5E465A6F" w14:textId="77777777" w:rsidR="00E17A1C" w:rsidRDefault="00E17A1C" w:rsidP="00E17A1C">
      <w:pPr>
        <w:jc w:val="both"/>
        <w:rPr>
          <w:rFonts w:asciiTheme="minorHAnsi" w:hAnsiTheme="minorHAnsi" w:cstheme="minorHAnsi"/>
          <w:szCs w:val="24"/>
        </w:rPr>
      </w:pPr>
    </w:p>
    <w:p w14:paraId="4C083C40" w14:textId="77777777" w:rsidR="00E17A1C" w:rsidRDefault="00D1594D" w:rsidP="00E17A1C">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 xml:space="preserve">Of the 688 suicide victims in 2017, </w:t>
      </w:r>
      <w:r w:rsidR="00BA1AC8">
        <w:rPr>
          <w:rFonts w:asciiTheme="minorHAnsi" w:hAnsiTheme="minorHAnsi" w:cstheme="minorHAnsi"/>
          <w:szCs w:val="24"/>
        </w:rPr>
        <w:t>314 (45.6</w:t>
      </w:r>
      <w:r>
        <w:rPr>
          <w:rFonts w:asciiTheme="minorHAnsi" w:hAnsiTheme="minorHAnsi" w:cstheme="minorHAnsi"/>
          <w:szCs w:val="24"/>
        </w:rPr>
        <w:t>%) were noted to have a history of treatment for a mental health or substance abuse problem. Fem</w:t>
      </w:r>
      <w:r w:rsidR="00A56F1D">
        <w:rPr>
          <w:rFonts w:asciiTheme="minorHAnsi" w:hAnsiTheme="minorHAnsi" w:cstheme="minorHAnsi"/>
          <w:szCs w:val="24"/>
        </w:rPr>
        <w:t>ales had a higher percentage (68.0</w:t>
      </w:r>
      <w:r>
        <w:rPr>
          <w:rFonts w:asciiTheme="minorHAnsi" w:hAnsiTheme="minorHAnsi" w:cstheme="minorHAnsi"/>
          <w:szCs w:val="24"/>
        </w:rPr>
        <w:t>%) of a his</w:t>
      </w:r>
      <w:r w:rsidR="00A56F1D">
        <w:rPr>
          <w:rFonts w:asciiTheme="minorHAnsi" w:hAnsiTheme="minorHAnsi" w:cstheme="minorHAnsi"/>
          <w:szCs w:val="24"/>
        </w:rPr>
        <w:t>tory of treatment than males (39.3</w:t>
      </w:r>
      <w:r>
        <w:rPr>
          <w:rFonts w:asciiTheme="minorHAnsi" w:hAnsiTheme="minorHAnsi" w:cstheme="minorHAnsi"/>
          <w:szCs w:val="24"/>
        </w:rPr>
        <w:t>%).</w:t>
      </w:r>
    </w:p>
    <w:p w14:paraId="72FC3A9D" w14:textId="77777777" w:rsidR="007949AF" w:rsidRDefault="007949AF" w:rsidP="007949AF">
      <w:pPr>
        <w:pStyle w:val="ListParagraph"/>
        <w:jc w:val="both"/>
        <w:rPr>
          <w:rFonts w:asciiTheme="minorHAnsi" w:hAnsiTheme="minorHAnsi" w:cstheme="minorHAnsi"/>
          <w:szCs w:val="24"/>
        </w:rPr>
      </w:pPr>
    </w:p>
    <w:p w14:paraId="5161914B" w14:textId="77777777" w:rsidR="00D1594D" w:rsidRDefault="00D1594D" w:rsidP="00E17A1C">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 xml:space="preserve">Among hanging/suffocation victims, </w:t>
      </w:r>
      <w:r w:rsidR="00A56F1D">
        <w:rPr>
          <w:rFonts w:asciiTheme="minorHAnsi" w:hAnsiTheme="minorHAnsi" w:cstheme="minorHAnsi"/>
          <w:szCs w:val="24"/>
        </w:rPr>
        <w:t>40.9</w:t>
      </w:r>
      <w:r w:rsidR="001525A4">
        <w:rPr>
          <w:rFonts w:asciiTheme="minorHAnsi" w:hAnsiTheme="minorHAnsi" w:cstheme="minorHAnsi"/>
          <w:szCs w:val="24"/>
        </w:rPr>
        <w:t xml:space="preserve">% of </w:t>
      </w:r>
      <w:r w:rsidR="00A56F1D">
        <w:rPr>
          <w:rFonts w:asciiTheme="minorHAnsi" w:hAnsiTheme="minorHAnsi" w:cstheme="minorHAnsi"/>
          <w:szCs w:val="24"/>
        </w:rPr>
        <w:t>male victims (n=110</w:t>
      </w:r>
      <w:r w:rsidR="001525A4">
        <w:rPr>
          <w:rFonts w:asciiTheme="minorHAnsi" w:hAnsiTheme="minorHAnsi" w:cstheme="minorHAnsi"/>
          <w:szCs w:val="24"/>
        </w:rPr>
        <w:t xml:space="preserve">) </w:t>
      </w:r>
      <w:r w:rsidR="00A56F1D">
        <w:rPr>
          <w:rFonts w:asciiTheme="minorHAnsi" w:hAnsiTheme="minorHAnsi" w:cstheme="minorHAnsi"/>
          <w:szCs w:val="24"/>
        </w:rPr>
        <w:t>and 68.4% of female victims (n=54</w:t>
      </w:r>
      <w:r w:rsidR="001525A4">
        <w:rPr>
          <w:rFonts w:asciiTheme="minorHAnsi" w:hAnsiTheme="minorHAnsi" w:cstheme="minorHAnsi"/>
          <w:szCs w:val="24"/>
        </w:rPr>
        <w:t>) had a history of treatment for a mental health or substance abuse problem.</w:t>
      </w:r>
    </w:p>
    <w:p w14:paraId="270FD89E" w14:textId="77777777" w:rsidR="007949AF" w:rsidRPr="007949AF" w:rsidRDefault="007949AF" w:rsidP="007949AF">
      <w:pPr>
        <w:jc w:val="both"/>
        <w:rPr>
          <w:rFonts w:asciiTheme="minorHAnsi" w:hAnsiTheme="minorHAnsi" w:cstheme="minorHAnsi"/>
          <w:szCs w:val="24"/>
        </w:rPr>
      </w:pPr>
    </w:p>
    <w:p w14:paraId="25F5EE3B" w14:textId="77777777" w:rsidR="00D1594D" w:rsidRDefault="00D1594D" w:rsidP="00E17A1C">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 xml:space="preserve">Among firearm victims, </w:t>
      </w:r>
      <w:r w:rsidR="00A56F1D">
        <w:rPr>
          <w:rFonts w:asciiTheme="minorHAnsi" w:hAnsiTheme="minorHAnsi" w:cstheme="minorHAnsi"/>
          <w:szCs w:val="24"/>
        </w:rPr>
        <w:t>28.8</w:t>
      </w:r>
      <w:r w:rsidR="001525A4">
        <w:rPr>
          <w:rFonts w:asciiTheme="minorHAnsi" w:hAnsiTheme="minorHAnsi" w:cstheme="minorHAnsi"/>
          <w:szCs w:val="24"/>
        </w:rPr>
        <w:t xml:space="preserve">% of </w:t>
      </w:r>
      <w:r w:rsidR="00A56F1D">
        <w:rPr>
          <w:rFonts w:asciiTheme="minorHAnsi" w:hAnsiTheme="minorHAnsi" w:cstheme="minorHAnsi"/>
          <w:szCs w:val="24"/>
        </w:rPr>
        <w:t>male victims (n=42</w:t>
      </w:r>
      <w:r w:rsidR="001525A4">
        <w:rPr>
          <w:rFonts w:asciiTheme="minorHAnsi" w:hAnsiTheme="minorHAnsi" w:cstheme="minorHAnsi"/>
          <w:szCs w:val="24"/>
        </w:rPr>
        <w:t xml:space="preserve">) </w:t>
      </w:r>
      <w:r w:rsidR="00A56F1D">
        <w:rPr>
          <w:rFonts w:asciiTheme="minorHAnsi" w:hAnsiTheme="minorHAnsi" w:cstheme="minorHAnsi"/>
          <w:szCs w:val="24"/>
        </w:rPr>
        <w:t>and 42.9% of female victims (n=6</w:t>
      </w:r>
      <w:r w:rsidR="001525A4">
        <w:rPr>
          <w:rFonts w:asciiTheme="minorHAnsi" w:hAnsiTheme="minorHAnsi" w:cstheme="minorHAnsi"/>
          <w:szCs w:val="24"/>
        </w:rPr>
        <w:t>) had a history of treatment for a mental health or substance abuse problem.</w:t>
      </w:r>
    </w:p>
    <w:p w14:paraId="66C11630" w14:textId="77777777" w:rsidR="007949AF" w:rsidRPr="007949AF" w:rsidRDefault="007949AF" w:rsidP="007949AF">
      <w:pPr>
        <w:jc w:val="both"/>
        <w:rPr>
          <w:rFonts w:asciiTheme="minorHAnsi" w:hAnsiTheme="minorHAnsi" w:cstheme="minorHAnsi"/>
          <w:szCs w:val="24"/>
        </w:rPr>
      </w:pPr>
    </w:p>
    <w:p w14:paraId="187D1797" w14:textId="77777777" w:rsidR="00D1594D" w:rsidRDefault="00D1594D" w:rsidP="00E17A1C">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 xml:space="preserve">Among poisoning/overdose victims, </w:t>
      </w:r>
      <w:r w:rsidR="00A56F1D">
        <w:rPr>
          <w:rFonts w:asciiTheme="minorHAnsi" w:hAnsiTheme="minorHAnsi" w:cstheme="minorHAnsi"/>
          <w:szCs w:val="24"/>
        </w:rPr>
        <w:t>56.3</w:t>
      </w:r>
      <w:r w:rsidR="001525A4">
        <w:rPr>
          <w:rFonts w:asciiTheme="minorHAnsi" w:hAnsiTheme="minorHAnsi" w:cstheme="minorHAnsi"/>
          <w:szCs w:val="24"/>
        </w:rPr>
        <w:t xml:space="preserve">% of </w:t>
      </w:r>
      <w:r w:rsidR="00A56F1D">
        <w:rPr>
          <w:rFonts w:asciiTheme="minorHAnsi" w:hAnsiTheme="minorHAnsi" w:cstheme="minorHAnsi"/>
          <w:szCs w:val="24"/>
        </w:rPr>
        <w:t>male victims (n=36</w:t>
      </w:r>
      <w:r w:rsidR="001525A4">
        <w:rPr>
          <w:rFonts w:asciiTheme="minorHAnsi" w:hAnsiTheme="minorHAnsi" w:cstheme="minorHAnsi"/>
          <w:szCs w:val="24"/>
        </w:rPr>
        <w:t xml:space="preserve">) </w:t>
      </w:r>
      <w:r w:rsidR="00A56F1D">
        <w:rPr>
          <w:rFonts w:asciiTheme="minorHAnsi" w:hAnsiTheme="minorHAnsi" w:cstheme="minorHAnsi"/>
          <w:szCs w:val="24"/>
        </w:rPr>
        <w:t>and 81.8% of female victims (n=36</w:t>
      </w:r>
      <w:r w:rsidR="001525A4">
        <w:rPr>
          <w:rFonts w:asciiTheme="minorHAnsi" w:hAnsiTheme="minorHAnsi" w:cstheme="minorHAnsi"/>
          <w:szCs w:val="24"/>
        </w:rPr>
        <w:t>) had a history of treatment for a mental health or substance abuse problem.</w:t>
      </w:r>
    </w:p>
    <w:p w14:paraId="11FEC1C4" w14:textId="77777777" w:rsidR="007949AF" w:rsidRPr="007949AF" w:rsidRDefault="007949AF" w:rsidP="007949AF">
      <w:pPr>
        <w:jc w:val="both"/>
        <w:rPr>
          <w:rFonts w:asciiTheme="minorHAnsi" w:hAnsiTheme="minorHAnsi" w:cstheme="minorHAnsi"/>
          <w:szCs w:val="24"/>
        </w:rPr>
      </w:pPr>
    </w:p>
    <w:p w14:paraId="755C41BC" w14:textId="77777777" w:rsidR="00A56F1D" w:rsidRDefault="00A56F1D" w:rsidP="00E17A1C">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Among all other victims, 39.3% of male victims (n=22) and 50.0% of female victims (n=8) had a history of treatment for a mental health or substance abuse problem.</w:t>
      </w:r>
    </w:p>
    <w:p w14:paraId="6F52B8B6" w14:textId="77777777" w:rsidR="00BA260D" w:rsidRDefault="00BA260D">
      <w:pPr>
        <w:spacing w:after="200" w:line="276" w:lineRule="auto"/>
        <w:rPr>
          <w:rFonts w:asciiTheme="minorHAnsi" w:hAnsiTheme="minorHAnsi" w:cstheme="minorHAnsi"/>
          <w:szCs w:val="24"/>
        </w:rPr>
      </w:pPr>
      <w:r>
        <w:rPr>
          <w:rFonts w:asciiTheme="minorHAnsi" w:hAnsiTheme="minorHAnsi" w:cstheme="minorHAnsi"/>
          <w:szCs w:val="24"/>
        </w:rPr>
        <w:br w:type="page"/>
      </w:r>
    </w:p>
    <w:p w14:paraId="53852237" w14:textId="77777777" w:rsidR="00BA260D" w:rsidRPr="00BA260D" w:rsidRDefault="00BA260D" w:rsidP="00BA260D">
      <w:pPr>
        <w:jc w:val="both"/>
        <w:rPr>
          <w:rFonts w:asciiTheme="minorHAnsi" w:hAnsiTheme="minorHAnsi" w:cstheme="minorHAnsi"/>
          <w:b/>
          <w:sz w:val="28"/>
          <w:szCs w:val="28"/>
        </w:rPr>
      </w:pPr>
      <w:r w:rsidRPr="00BA260D">
        <w:rPr>
          <w:rFonts w:asciiTheme="minorHAnsi" w:hAnsiTheme="minorHAnsi" w:cstheme="minorHAnsi"/>
          <w:b/>
          <w:sz w:val="28"/>
          <w:szCs w:val="28"/>
        </w:rPr>
        <w:lastRenderedPageBreak/>
        <w:t>Suicide Prevention Program</w:t>
      </w:r>
    </w:p>
    <w:p w14:paraId="357E7AD0" w14:textId="77777777" w:rsidR="00BA260D" w:rsidRDefault="00BA260D" w:rsidP="00BA260D">
      <w:pPr>
        <w:jc w:val="both"/>
        <w:rPr>
          <w:rFonts w:asciiTheme="minorHAnsi" w:hAnsiTheme="minorHAnsi" w:cstheme="minorHAnsi"/>
          <w:szCs w:val="24"/>
        </w:rPr>
      </w:pPr>
    </w:p>
    <w:p w14:paraId="503A4771" w14:textId="77777777" w:rsidR="00BA260D" w:rsidRDefault="00BA260D" w:rsidP="00BA260D">
      <w:pPr>
        <w:jc w:val="both"/>
        <w:rPr>
          <w:rFonts w:asciiTheme="minorHAnsi" w:hAnsiTheme="minorHAnsi" w:cstheme="minorHAnsi"/>
          <w:szCs w:val="24"/>
        </w:rPr>
      </w:pPr>
      <w:r>
        <w:rPr>
          <w:rFonts w:asciiTheme="minorHAnsi" w:hAnsiTheme="minorHAnsi" w:cstheme="minorHAnsi"/>
          <w:szCs w:val="24"/>
        </w:rPr>
        <w:t>The Suicide Prevention Program (SPP) at DPH employs the latest suicide prevention strategies using the public health approach and is funded by a specific line item in the Massachusetts State budget. The SPP uses data to help inform its prevention strategies.</w:t>
      </w:r>
    </w:p>
    <w:p w14:paraId="66D397A2" w14:textId="77777777" w:rsidR="00BA260D" w:rsidRDefault="00BA260D" w:rsidP="00BA260D">
      <w:pPr>
        <w:jc w:val="both"/>
        <w:rPr>
          <w:rFonts w:asciiTheme="minorHAnsi" w:hAnsiTheme="minorHAnsi" w:cstheme="minorHAnsi"/>
          <w:szCs w:val="24"/>
        </w:rPr>
      </w:pPr>
    </w:p>
    <w:p w14:paraId="5E6D1D08" w14:textId="2DD06661" w:rsidR="004113AA" w:rsidRDefault="00BA260D" w:rsidP="004113AA">
      <w:pPr>
        <w:jc w:val="both"/>
        <w:rPr>
          <w:rFonts w:asciiTheme="minorHAnsi" w:hAnsiTheme="minorHAnsi" w:cstheme="minorHAnsi"/>
          <w:szCs w:val="24"/>
        </w:rPr>
      </w:pPr>
      <w:r>
        <w:rPr>
          <w:rFonts w:asciiTheme="minorHAnsi" w:hAnsiTheme="minorHAnsi" w:cstheme="minorHAnsi"/>
          <w:szCs w:val="24"/>
        </w:rPr>
        <w:t>Massachusetts has one of the lowest suicide rates in the country. Factors that contribute to Massachusetts’</w:t>
      </w:r>
      <w:r w:rsidR="004113AA">
        <w:rPr>
          <w:rFonts w:asciiTheme="minorHAnsi" w:hAnsiTheme="minorHAnsi" w:cstheme="minorHAnsi"/>
          <w:szCs w:val="24"/>
        </w:rPr>
        <w:t xml:space="preserve"> low rate include the Commonwealth’s low rate of household gun ownership, </w:t>
      </w:r>
      <w:r w:rsidR="005138C5">
        <w:rPr>
          <w:rFonts w:asciiTheme="minorHAnsi" w:hAnsiTheme="minorHAnsi" w:cstheme="minorHAnsi"/>
          <w:szCs w:val="24"/>
        </w:rPr>
        <w:t xml:space="preserve">high rates of health care insurance coverage, </w:t>
      </w:r>
      <w:r w:rsidR="004113AA">
        <w:rPr>
          <w:rFonts w:asciiTheme="minorHAnsi" w:hAnsiTheme="minorHAnsi" w:cstheme="minorHAnsi"/>
          <w:szCs w:val="24"/>
        </w:rPr>
        <w:t>better acc</w:t>
      </w:r>
      <w:r w:rsidR="007C0012">
        <w:rPr>
          <w:rFonts w:asciiTheme="minorHAnsi" w:hAnsiTheme="minorHAnsi" w:cstheme="minorHAnsi"/>
          <w:szCs w:val="24"/>
        </w:rPr>
        <w:t>ess to emergency medical care and behavioral health services</w:t>
      </w:r>
      <w:r w:rsidR="00E07482">
        <w:rPr>
          <w:rFonts w:asciiTheme="minorHAnsi" w:hAnsiTheme="minorHAnsi" w:cstheme="minorHAnsi"/>
          <w:szCs w:val="24"/>
        </w:rPr>
        <w:t xml:space="preserve">, and a 10+ </w:t>
      </w:r>
      <w:r w:rsidR="004113AA">
        <w:rPr>
          <w:rFonts w:asciiTheme="minorHAnsi" w:hAnsiTheme="minorHAnsi" w:cstheme="minorHAnsi"/>
          <w:szCs w:val="24"/>
        </w:rPr>
        <w:t>year history of state suicide prevention funding</w:t>
      </w:r>
      <w:r w:rsidR="005138C5">
        <w:rPr>
          <w:rFonts w:asciiTheme="minorHAnsi" w:hAnsiTheme="minorHAnsi" w:cstheme="minorHAnsi"/>
          <w:szCs w:val="24"/>
        </w:rPr>
        <w:t xml:space="preserve"> and planning</w:t>
      </w:r>
      <w:r w:rsidR="004113AA">
        <w:rPr>
          <w:rFonts w:asciiTheme="minorHAnsi" w:hAnsiTheme="minorHAnsi" w:cstheme="minorHAnsi"/>
          <w:szCs w:val="24"/>
        </w:rPr>
        <w:t>.</w:t>
      </w:r>
    </w:p>
    <w:p w14:paraId="1AFFAD6D" w14:textId="77777777" w:rsidR="004113AA" w:rsidRDefault="004113AA" w:rsidP="004113AA">
      <w:pPr>
        <w:jc w:val="both"/>
        <w:rPr>
          <w:rFonts w:asciiTheme="minorHAnsi" w:hAnsiTheme="minorHAnsi" w:cstheme="minorHAnsi"/>
          <w:szCs w:val="24"/>
        </w:rPr>
      </w:pPr>
    </w:p>
    <w:p w14:paraId="5DACE931" w14:textId="77777777" w:rsidR="004113AA" w:rsidRDefault="007C0012" w:rsidP="004113AA">
      <w:pPr>
        <w:jc w:val="both"/>
        <w:rPr>
          <w:rFonts w:asciiTheme="minorHAnsi" w:hAnsiTheme="minorHAnsi" w:cstheme="minorHAnsi"/>
          <w:szCs w:val="24"/>
        </w:rPr>
      </w:pPr>
      <w:r>
        <w:rPr>
          <w:rFonts w:asciiTheme="minorHAnsi" w:hAnsiTheme="minorHAnsi" w:cstheme="minorHAnsi"/>
          <w:szCs w:val="24"/>
        </w:rPr>
        <w:t>One key</w:t>
      </w:r>
      <w:r w:rsidR="006C2549">
        <w:rPr>
          <w:rFonts w:asciiTheme="minorHAnsi" w:hAnsiTheme="minorHAnsi" w:cstheme="minorHAnsi"/>
          <w:szCs w:val="24"/>
        </w:rPr>
        <w:t xml:space="preserve"> public health strategy is to identify health disparities – when a disease, illness or injury disproportionately affects a particular population. Analyzing data on suicides and non-fatal self-injuries enables the Program to identify at-risk populations and target funding to those populations. The Program issued a competitive procurement for FY15 that resulted in the funding of 20 community-based providers to address the needs of these vulnerable populations statewide. Our providers and services fall into three distinct categories offering evidence-based strategies around suicide prevention, intervention</w:t>
      </w:r>
      <w:r w:rsidR="00F318C7">
        <w:rPr>
          <w:rFonts w:asciiTheme="minorHAnsi" w:hAnsiTheme="minorHAnsi" w:cstheme="minorHAnsi"/>
          <w:szCs w:val="24"/>
        </w:rPr>
        <w:t>,</w:t>
      </w:r>
      <w:r w:rsidR="006C2549">
        <w:rPr>
          <w:rFonts w:asciiTheme="minorHAnsi" w:hAnsiTheme="minorHAnsi" w:cstheme="minorHAnsi"/>
          <w:szCs w:val="24"/>
        </w:rPr>
        <w:t xml:space="preserve"> and postvention as described below:</w:t>
      </w:r>
    </w:p>
    <w:p w14:paraId="4D7AD84A" w14:textId="77777777" w:rsidR="006C2549" w:rsidRDefault="006C2549" w:rsidP="004113AA">
      <w:pPr>
        <w:jc w:val="both"/>
        <w:rPr>
          <w:rFonts w:asciiTheme="minorHAnsi" w:hAnsiTheme="minorHAnsi" w:cstheme="minorHAnsi"/>
          <w:szCs w:val="24"/>
        </w:rPr>
      </w:pPr>
    </w:p>
    <w:p w14:paraId="7CC86067" w14:textId="77777777" w:rsidR="006C2549" w:rsidRDefault="006C2549" w:rsidP="006C2549">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Prevention:</w:t>
      </w:r>
    </w:p>
    <w:p w14:paraId="2E27413C" w14:textId="77777777" w:rsidR="006C2549" w:rsidRDefault="006C2549" w:rsidP="006C2549">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Training – support the development of professional skills for mental health professionals, school personnel, community service providers and gatekeepers</w:t>
      </w:r>
    </w:p>
    <w:p w14:paraId="32FE7157" w14:textId="77777777" w:rsidR="006C2549" w:rsidRDefault="006C2549" w:rsidP="006C2549">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Community Awareness Campaigns</w:t>
      </w:r>
    </w:p>
    <w:p w14:paraId="664EE893" w14:textId="77777777" w:rsidR="006C2549" w:rsidRDefault="006C2549" w:rsidP="006C2549">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Online and face-to-face screenings and referrals</w:t>
      </w:r>
    </w:p>
    <w:p w14:paraId="7C3D44A9" w14:textId="77777777" w:rsidR="006C2549" w:rsidRDefault="006C2549" w:rsidP="006C2549">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 xml:space="preserve">Evidence-based strategies targeting high-risk populations </w:t>
      </w:r>
      <w:r w:rsidR="00780D0E">
        <w:rPr>
          <w:rFonts w:asciiTheme="minorHAnsi" w:hAnsiTheme="minorHAnsi" w:cstheme="minorHAnsi"/>
          <w:szCs w:val="24"/>
        </w:rPr>
        <w:t>–</w:t>
      </w:r>
      <w:r>
        <w:rPr>
          <w:rFonts w:asciiTheme="minorHAnsi" w:hAnsiTheme="minorHAnsi" w:cstheme="minorHAnsi"/>
          <w:szCs w:val="24"/>
        </w:rPr>
        <w:t xml:space="preserve"> </w:t>
      </w:r>
      <w:r w:rsidR="00780D0E">
        <w:rPr>
          <w:rFonts w:asciiTheme="minorHAnsi" w:hAnsiTheme="minorHAnsi" w:cstheme="minorHAnsi"/>
          <w:szCs w:val="24"/>
        </w:rPr>
        <w:t>working-aged men, LGBTQ+, elders, veterans</w:t>
      </w:r>
    </w:p>
    <w:p w14:paraId="558011DC" w14:textId="77777777" w:rsidR="006C2549" w:rsidRDefault="006C2549" w:rsidP="006C2549">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Intervention:</w:t>
      </w:r>
    </w:p>
    <w:p w14:paraId="2D3A188A" w14:textId="77777777" w:rsidR="00780D0E" w:rsidRDefault="00780D0E" w:rsidP="00780D0E">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Support Groups for Attempt Survivors</w:t>
      </w:r>
    </w:p>
    <w:p w14:paraId="28CC2406" w14:textId="77777777" w:rsidR="00780D0E" w:rsidRDefault="00780D0E" w:rsidP="00780D0E">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 xml:space="preserve">Statewide Samaritans </w:t>
      </w:r>
      <w:r w:rsidR="000834F8">
        <w:rPr>
          <w:rFonts w:asciiTheme="minorHAnsi" w:hAnsiTheme="minorHAnsi" w:cstheme="minorHAnsi"/>
          <w:szCs w:val="24"/>
        </w:rPr>
        <w:t>toll-free helpline – funding provided to four Samaritans agencies</w:t>
      </w:r>
    </w:p>
    <w:p w14:paraId="3A8ED55E" w14:textId="77777777" w:rsidR="000834F8" w:rsidRDefault="000834F8" w:rsidP="00780D0E">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Evidence-based trainings for clinicians around assessment skills for suicidality</w:t>
      </w:r>
    </w:p>
    <w:p w14:paraId="149C532A" w14:textId="77777777" w:rsidR="006C2549" w:rsidRDefault="006C2549" w:rsidP="006C2549">
      <w:pPr>
        <w:pStyle w:val="ListParagraph"/>
        <w:numPr>
          <w:ilvl w:val="0"/>
          <w:numId w:val="1"/>
        </w:numPr>
        <w:jc w:val="both"/>
        <w:rPr>
          <w:rFonts w:asciiTheme="minorHAnsi" w:hAnsiTheme="minorHAnsi" w:cstheme="minorHAnsi"/>
          <w:szCs w:val="24"/>
        </w:rPr>
      </w:pPr>
      <w:r>
        <w:rPr>
          <w:rFonts w:asciiTheme="minorHAnsi" w:hAnsiTheme="minorHAnsi" w:cstheme="minorHAnsi"/>
          <w:szCs w:val="24"/>
        </w:rPr>
        <w:t>Postvention:</w:t>
      </w:r>
    </w:p>
    <w:p w14:paraId="4C2F27D5" w14:textId="77777777" w:rsidR="000834F8" w:rsidRDefault="000834F8" w:rsidP="000834F8">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Loss Survivor and bereavement groups</w:t>
      </w:r>
    </w:p>
    <w:p w14:paraId="4817EB59" w14:textId="77777777" w:rsidR="000834F8" w:rsidRDefault="000834F8" w:rsidP="000834F8">
      <w:pPr>
        <w:pStyle w:val="ListParagraph"/>
        <w:numPr>
          <w:ilvl w:val="1"/>
          <w:numId w:val="1"/>
        </w:numPr>
        <w:jc w:val="both"/>
        <w:rPr>
          <w:rFonts w:asciiTheme="minorHAnsi" w:hAnsiTheme="minorHAnsi" w:cstheme="minorHAnsi"/>
          <w:szCs w:val="24"/>
        </w:rPr>
      </w:pPr>
      <w:r>
        <w:rPr>
          <w:rFonts w:asciiTheme="minorHAnsi" w:hAnsiTheme="minorHAnsi" w:cstheme="minorHAnsi"/>
          <w:szCs w:val="24"/>
        </w:rPr>
        <w:t>Postvention services to schools/communities in the wake of a youth suicide</w:t>
      </w:r>
    </w:p>
    <w:p w14:paraId="58AC8E6C" w14:textId="77777777" w:rsidR="006C2549" w:rsidRDefault="006C2549" w:rsidP="006C2549">
      <w:pPr>
        <w:jc w:val="both"/>
        <w:rPr>
          <w:rFonts w:asciiTheme="minorHAnsi" w:hAnsiTheme="minorHAnsi" w:cstheme="minorHAnsi"/>
          <w:szCs w:val="24"/>
        </w:rPr>
      </w:pPr>
    </w:p>
    <w:p w14:paraId="6EE09DF2" w14:textId="77777777" w:rsidR="006C2549" w:rsidRDefault="006C2549" w:rsidP="006C2549">
      <w:pPr>
        <w:jc w:val="both"/>
        <w:rPr>
          <w:rFonts w:asciiTheme="minorHAnsi" w:hAnsiTheme="minorHAnsi" w:cstheme="minorHAnsi"/>
          <w:szCs w:val="24"/>
        </w:rPr>
      </w:pPr>
      <w:r>
        <w:rPr>
          <w:rFonts w:asciiTheme="minorHAnsi" w:hAnsiTheme="minorHAnsi" w:cstheme="minorHAnsi"/>
          <w:szCs w:val="24"/>
        </w:rPr>
        <w:t xml:space="preserve">Through </w:t>
      </w:r>
      <w:r w:rsidR="000834F8">
        <w:rPr>
          <w:rFonts w:asciiTheme="minorHAnsi" w:hAnsiTheme="minorHAnsi" w:cstheme="minorHAnsi"/>
          <w:szCs w:val="24"/>
        </w:rPr>
        <w:t xml:space="preserve">Inter-agency </w:t>
      </w:r>
      <w:r w:rsidR="009768A6">
        <w:rPr>
          <w:rFonts w:asciiTheme="minorHAnsi" w:hAnsiTheme="minorHAnsi" w:cstheme="minorHAnsi"/>
          <w:szCs w:val="24"/>
        </w:rPr>
        <w:t>Service Agreements (ISAs), the P</w:t>
      </w:r>
      <w:r w:rsidR="000834F8">
        <w:rPr>
          <w:rFonts w:asciiTheme="minorHAnsi" w:hAnsiTheme="minorHAnsi" w:cstheme="minorHAnsi"/>
          <w:szCs w:val="24"/>
        </w:rPr>
        <w:t>rogram funds activities specific to the populations served by the Executive Office of Elder Affairs, the Department of Mental Health and the Department of Veterans’ Services’ SAVE Program (Statewide Advocacy for Veterans Empowerment).</w:t>
      </w:r>
    </w:p>
    <w:p w14:paraId="3A184F84" w14:textId="77777777" w:rsidR="000834F8" w:rsidRDefault="000834F8" w:rsidP="006C2549">
      <w:pPr>
        <w:jc w:val="both"/>
        <w:rPr>
          <w:rFonts w:asciiTheme="minorHAnsi" w:hAnsiTheme="minorHAnsi" w:cstheme="minorHAnsi"/>
          <w:szCs w:val="24"/>
        </w:rPr>
      </w:pPr>
    </w:p>
    <w:p w14:paraId="51AF4582" w14:textId="77777777" w:rsidR="000834F8" w:rsidRDefault="000834F8" w:rsidP="006C2549">
      <w:pPr>
        <w:jc w:val="both"/>
        <w:rPr>
          <w:rFonts w:asciiTheme="minorHAnsi" w:hAnsiTheme="minorHAnsi" w:cstheme="minorHAnsi"/>
          <w:szCs w:val="24"/>
        </w:rPr>
      </w:pPr>
      <w:r>
        <w:rPr>
          <w:rFonts w:asciiTheme="minorHAnsi" w:hAnsiTheme="minorHAnsi" w:cstheme="minorHAnsi"/>
          <w:szCs w:val="24"/>
        </w:rPr>
        <w:t xml:space="preserve">The SAVE Program </w:t>
      </w:r>
      <w:r w:rsidR="009768A6">
        <w:rPr>
          <w:rFonts w:asciiTheme="minorHAnsi" w:hAnsiTheme="minorHAnsi" w:cstheme="minorHAnsi"/>
          <w:szCs w:val="24"/>
        </w:rPr>
        <w:t>is comprised of workers (</w:t>
      </w:r>
      <w:r w:rsidR="00FC1015">
        <w:rPr>
          <w:rFonts w:asciiTheme="minorHAnsi" w:hAnsiTheme="minorHAnsi" w:cstheme="minorHAnsi"/>
          <w:szCs w:val="24"/>
        </w:rPr>
        <w:t>returning veterans or family members of returning veterans</w:t>
      </w:r>
      <w:r w:rsidR="009768A6">
        <w:rPr>
          <w:rFonts w:asciiTheme="minorHAnsi" w:hAnsiTheme="minorHAnsi" w:cstheme="minorHAnsi"/>
          <w:szCs w:val="24"/>
        </w:rPr>
        <w:t>)</w:t>
      </w:r>
      <w:r w:rsidR="00FC1015">
        <w:rPr>
          <w:rFonts w:asciiTheme="minorHAnsi" w:hAnsiTheme="minorHAnsi" w:cstheme="minorHAnsi"/>
          <w:szCs w:val="24"/>
        </w:rPr>
        <w:t xml:space="preserve"> who reach out to military personnel coming back from Iraq and Afghanistan to </w:t>
      </w:r>
      <w:r w:rsidR="009768A6">
        <w:rPr>
          <w:rFonts w:asciiTheme="minorHAnsi" w:hAnsiTheme="minorHAnsi" w:cstheme="minorHAnsi"/>
          <w:szCs w:val="24"/>
        </w:rPr>
        <w:t>provide education on available</w:t>
      </w:r>
      <w:r w:rsidR="00FC1015">
        <w:rPr>
          <w:rFonts w:asciiTheme="minorHAnsi" w:hAnsiTheme="minorHAnsi" w:cstheme="minorHAnsi"/>
          <w:szCs w:val="24"/>
        </w:rPr>
        <w:t xml:space="preserve"> services and benefits and to screen for behavioral health issues. </w:t>
      </w:r>
      <w:r w:rsidR="00E42731">
        <w:rPr>
          <w:rFonts w:asciiTheme="minorHAnsi" w:hAnsiTheme="minorHAnsi" w:cstheme="minorHAnsi"/>
          <w:szCs w:val="24"/>
        </w:rPr>
        <w:t xml:space="preserve">They are highly mobile and attend veterans’ gatherings </w:t>
      </w:r>
      <w:proofErr w:type="gramStart"/>
      <w:r w:rsidR="00E42731">
        <w:rPr>
          <w:rFonts w:asciiTheme="minorHAnsi" w:hAnsiTheme="minorHAnsi" w:cstheme="minorHAnsi"/>
          <w:szCs w:val="24"/>
        </w:rPr>
        <w:t>all across</w:t>
      </w:r>
      <w:proofErr w:type="gramEnd"/>
      <w:r w:rsidR="00E42731">
        <w:rPr>
          <w:rFonts w:asciiTheme="minorHAnsi" w:hAnsiTheme="minorHAnsi" w:cstheme="minorHAnsi"/>
          <w:szCs w:val="24"/>
        </w:rPr>
        <w:t xml:space="preserve"> the state. SAVE is not </w:t>
      </w:r>
      <w:r w:rsidR="009768A6">
        <w:rPr>
          <w:rFonts w:asciiTheme="minorHAnsi" w:hAnsiTheme="minorHAnsi" w:cstheme="minorHAnsi"/>
          <w:szCs w:val="24"/>
        </w:rPr>
        <w:t xml:space="preserve">limited </w:t>
      </w:r>
      <w:r w:rsidR="00E42731">
        <w:rPr>
          <w:rFonts w:asciiTheme="minorHAnsi" w:hAnsiTheme="minorHAnsi" w:cstheme="minorHAnsi"/>
          <w:szCs w:val="24"/>
        </w:rPr>
        <w:t>to working</w:t>
      </w:r>
      <w:r w:rsidR="009768A6">
        <w:rPr>
          <w:rFonts w:asciiTheme="minorHAnsi" w:hAnsiTheme="minorHAnsi" w:cstheme="minorHAnsi"/>
          <w:szCs w:val="24"/>
        </w:rPr>
        <w:t xml:space="preserve"> only with returning veterans. T</w:t>
      </w:r>
      <w:r w:rsidR="00E42731">
        <w:rPr>
          <w:rFonts w:asciiTheme="minorHAnsi" w:hAnsiTheme="minorHAnsi" w:cstheme="minorHAnsi"/>
          <w:szCs w:val="24"/>
        </w:rPr>
        <w:t>hey can serve any veteran. Despite the age differences when dealing with Vietnam War veterans, for example, they still</w:t>
      </w:r>
      <w:r w:rsidR="009768A6">
        <w:rPr>
          <w:rFonts w:asciiTheme="minorHAnsi" w:hAnsiTheme="minorHAnsi" w:cstheme="minorHAnsi"/>
          <w:szCs w:val="24"/>
        </w:rPr>
        <w:t xml:space="preserve"> command credibility due to </w:t>
      </w:r>
      <w:r w:rsidR="00E42731">
        <w:rPr>
          <w:rFonts w:asciiTheme="minorHAnsi" w:hAnsiTheme="minorHAnsi" w:cstheme="minorHAnsi"/>
          <w:szCs w:val="24"/>
        </w:rPr>
        <w:t>their military</w:t>
      </w:r>
      <w:r w:rsidR="009768A6">
        <w:rPr>
          <w:rFonts w:asciiTheme="minorHAnsi" w:hAnsiTheme="minorHAnsi" w:cstheme="minorHAnsi"/>
          <w:szCs w:val="24"/>
        </w:rPr>
        <w:t xml:space="preserve"> experience</w:t>
      </w:r>
      <w:r w:rsidR="00E42731">
        <w:rPr>
          <w:rFonts w:asciiTheme="minorHAnsi" w:hAnsiTheme="minorHAnsi" w:cstheme="minorHAnsi"/>
          <w:szCs w:val="24"/>
        </w:rPr>
        <w:t>.</w:t>
      </w:r>
    </w:p>
    <w:p w14:paraId="4C0A5BCD" w14:textId="77777777" w:rsidR="00E42731" w:rsidRDefault="00E42731" w:rsidP="006C2549">
      <w:pPr>
        <w:jc w:val="both"/>
        <w:rPr>
          <w:rFonts w:asciiTheme="minorHAnsi" w:hAnsiTheme="minorHAnsi" w:cstheme="minorHAnsi"/>
          <w:szCs w:val="24"/>
        </w:rPr>
      </w:pPr>
    </w:p>
    <w:p w14:paraId="44709D91" w14:textId="6547FF1A" w:rsidR="00E42731" w:rsidRDefault="00F02260" w:rsidP="006C2549">
      <w:pPr>
        <w:jc w:val="both"/>
        <w:rPr>
          <w:rFonts w:asciiTheme="minorHAnsi" w:hAnsiTheme="minorHAnsi" w:cstheme="minorHAnsi"/>
          <w:szCs w:val="24"/>
        </w:rPr>
      </w:pPr>
      <w:r>
        <w:rPr>
          <w:rFonts w:asciiTheme="minorHAnsi" w:hAnsiTheme="minorHAnsi" w:cstheme="minorHAnsi"/>
          <w:szCs w:val="24"/>
        </w:rPr>
        <w:t xml:space="preserve">The SPP </w:t>
      </w:r>
      <w:r w:rsidR="00160981">
        <w:rPr>
          <w:rFonts w:asciiTheme="minorHAnsi" w:hAnsiTheme="minorHAnsi" w:cstheme="minorHAnsi"/>
          <w:szCs w:val="24"/>
        </w:rPr>
        <w:t xml:space="preserve">at DPH </w:t>
      </w:r>
      <w:r>
        <w:rPr>
          <w:rFonts w:asciiTheme="minorHAnsi" w:hAnsiTheme="minorHAnsi" w:cstheme="minorHAnsi"/>
          <w:szCs w:val="24"/>
        </w:rPr>
        <w:t xml:space="preserve">works </w:t>
      </w:r>
      <w:r w:rsidR="005138C5">
        <w:rPr>
          <w:rFonts w:asciiTheme="minorHAnsi" w:hAnsiTheme="minorHAnsi" w:cstheme="minorHAnsi"/>
          <w:szCs w:val="24"/>
        </w:rPr>
        <w:t xml:space="preserve">collaboratively with these public </w:t>
      </w:r>
      <w:r w:rsidR="00083754">
        <w:rPr>
          <w:rFonts w:asciiTheme="minorHAnsi" w:hAnsiTheme="minorHAnsi" w:cstheme="minorHAnsi"/>
          <w:szCs w:val="24"/>
        </w:rPr>
        <w:t xml:space="preserve">agencies as well as the Department of Elementary and Secondary Education, the Department of Corrections, </w:t>
      </w:r>
      <w:r w:rsidR="005138C5">
        <w:rPr>
          <w:rFonts w:asciiTheme="minorHAnsi" w:hAnsiTheme="minorHAnsi" w:cstheme="minorHAnsi"/>
          <w:szCs w:val="24"/>
        </w:rPr>
        <w:t xml:space="preserve">DPH’s </w:t>
      </w:r>
      <w:r w:rsidR="00083754">
        <w:rPr>
          <w:rFonts w:asciiTheme="minorHAnsi" w:hAnsiTheme="minorHAnsi" w:cstheme="minorHAnsi"/>
          <w:szCs w:val="24"/>
        </w:rPr>
        <w:t>Bureau of Substance Addiction Services, the Office of Emergency Services, the Department of Children and Families, the Department of Youth Services</w:t>
      </w:r>
      <w:r w:rsidR="009768A6">
        <w:rPr>
          <w:rFonts w:asciiTheme="minorHAnsi" w:hAnsiTheme="minorHAnsi" w:cstheme="minorHAnsi"/>
          <w:szCs w:val="24"/>
        </w:rPr>
        <w:t xml:space="preserve"> (DYS)</w:t>
      </w:r>
      <w:r w:rsidR="00083754">
        <w:rPr>
          <w:rFonts w:asciiTheme="minorHAnsi" w:hAnsiTheme="minorHAnsi" w:cstheme="minorHAnsi"/>
          <w:szCs w:val="24"/>
        </w:rPr>
        <w:t xml:space="preserve">, </w:t>
      </w:r>
      <w:r w:rsidR="00083754">
        <w:rPr>
          <w:rFonts w:asciiTheme="minorHAnsi" w:hAnsiTheme="minorHAnsi" w:cstheme="minorHAnsi"/>
          <w:szCs w:val="24"/>
        </w:rPr>
        <w:lastRenderedPageBreak/>
        <w:t>County Sheriff’s Departments</w:t>
      </w:r>
      <w:r w:rsidR="00F318C7">
        <w:rPr>
          <w:rFonts w:asciiTheme="minorHAnsi" w:hAnsiTheme="minorHAnsi" w:cstheme="minorHAnsi"/>
          <w:szCs w:val="24"/>
        </w:rPr>
        <w:t>,</w:t>
      </w:r>
      <w:r w:rsidR="00083754">
        <w:rPr>
          <w:rFonts w:asciiTheme="minorHAnsi" w:hAnsiTheme="minorHAnsi" w:cstheme="minorHAnsi"/>
          <w:szCs w:val="24"/>
        </w:rPr>
        <w:t xml:space="preserve"> and the MA National Guard. </w:t>
      </w:r>
      <w:r w:rsidR="00885EB7">
        <w:rPr>
          <w:rFonts w:asciiTheme="minorHAnsi" w:hAnsiTheme="minorHAnsi" w:cstheme="minorHAnsi"/>
          <w:szCs w:val="24"/>
        </w:rPr>
        <w:t xml:space="preserve">An especially significant and close partner is the Department of Mental Health, which provides senior management staff participation in all aspects of </w:t>
      </w:r>
      <w:r w:rsidR="00160981">
        <w:rPr>
          <w:rFonts w:asciiTheme="minorHAnsi" w:hAnsiTheme="minorHAnsi" w:cstheme="minorHAnsi"/>
          <w:szCs w:val="24"/>
        </w:rPr>
        <w:t>suicide prevention efforts</w:t>
      </w:r>
      <w:r w:rsidR="00885EB7">
        <w:rPr>
          <w:rFonts w:asciiTheme="minorHAnsi" w:hAnsiTheme="minorHAnsi" w:cstheme="minorHAnsi"/>
          <w:szCs w:val="24"/>
        </w:rPr>
        <w:t>.</w:t>
      </w:r>
    </w:p>
    <w:p w14:paraId="2F599234" w14:textId="77777777" w:rsidR="00885EB7" w:rsidRDefault="00885EB7" w:rsidP="006C2549">
      <w:pPr>
        <w:jc w:val="both"/>
        <w:rPr>
          <w:rFonts w:asciiTheme="minorHAnsi" w:hAnsiTheme="minorHAnsi" w:cstheme="minorHAnsi"/>
          <w:szCs w:val="24"/>
        </w:rPr>
      </w:pPr>
    </w:p>
    <w:p w14:paraId="1A4A9628" w14:textId="0E74F307" w:rsidR="00885EB7" w:rsidRDefault="005138C5" w:rsidP="006C2549">
      <w:pPr>
        <w:jc w:val="both"/>
        <w:rPr>
          <w:rFonts w:asciiTheme="minorHAnsi" w:hAnsiTheme="minorHAnsi" w:cstheme="minorHAnsi"/>
          <w:szCs w:val="24"/>
        </w:rPr>
      </w:pPr>
      <w:r>
        <w:rPr>
          <w:rFonts w:asciiTheme="minorHAnsi" w:hAnsiTheme="minorHAnsi" w:cstheme="minorHAnsi"/>
          <w:szCs w:val="24"/>
        </w:rPr>
        <w:t xml:space="preserve">Funding is also provided to the </w:t>
      </w:r>
      <w:r w:rsidR="004F7987">
        <w:rPr>
          <w:rFonts w:asciiTheme="minorHAnsi" w:hAnsiTheme="minorHAnsi" w:cstheme="minorHAnsi"/>
          <w:szCs w:val="24"/>
        </w:rPr>
        <w:t>statewide MA Coalition for Suicide Prevention and its prevention activities. The Coalition develops and supports ten Regional Coalitions covering the entire Commonwealth. The</w:t>
      </w:r>
      <w:r w:rsidR="009768A6">
        <w:rPr>
          <w:rFonts w:asciiTheme="minorHAnsi" w:hAnsiTheme="minorHAnsi" w:cstheme="minorHAnsi"/>
          <w:szCs w:val="24"/>
        </w:rPr>
        <w:t>se</w:t>
      </w:r>
      <w:r w:rsidR="004F7987">
        <w:rPr>
          <w:rFonts w:asciiTheme="minorHAnsi" w:hAnsiTheme="minorHAnsi" w:cstheme="minorHAnsi"/>
          <w:szCs w:val="24"/>
        </w:rPr>
        <w:t xml:space="preserve"> Regional Coalitions provide local networking to assure that prevention services reach all areas of the Commonwealth.</w:t>
      </w:r>
    </w:p>
    <w:p w14:paraId="3A6F3806" w14:textId="77777777" w:rsidR="004F7987" w:rsidRDefault="004F7987" w:rsidP="006C2549">
      <w:pPr>
        <w:jc w:val="both"/>
        <w:rPr>
          <w:rFonts w:asciiTheme="minorHAnsi" w:hAnsiTheme="minorHAnsi" w:cstheme="minorHAnsi"/>
          <w:szCs w:val="24"/>
        </w:rPr>
      </w:pPr>
    </w:p>
    <w:p w14:paraId="57C5208F" w14:textId="77777777" w:rsidR="004F7987" w:rsidRDefault="004F7987" w:rsidP="006C2549">
      <w:pPr>
        <w:jc w:val="both"/>
        <w:rPr>
          <w:rFonts w:asciiTheme="minorHAnsi" w:hAnsiTheme="minorHAnsi" w:cstheme="minorHAnsi"/>
          <w:szCs w:val="24"/>
        </w:rPr>
      </w:pPr>
      <w:r>
        <w:rPr>
          <w:rFonts w:asciiTheme="minorHAnsi" w:hAnsiTheme="minorHAnsi" w:cstheme="minorHAnsi"/>
          <w:szCs w:val="24"/>
        </w:rPr>
        <w:t>Community Coalitions are given technical assistance and some Program funding in their</w:t>
      </w:r>
      <w:r w:rsidR="009768A6">
        <w:rPr>
          <w:rFonts w:asciiTheme="minorHAnsi" w:hAnsiTheme="minorHAnsi" w:cstheme="minorHAnsi"/>
          <w:szCs w:val="24"/>
        </w:rPr>
        <w:t xml:space="preserve"> initial stages to support</w:t>
      </w:r>
      <w:r>
        <w:rPr>
          <w:rFonts w:asciiTheme="minorHAnsi" w:hAnsiTheme="minorHAnsi" w:cstheme="minorHAnsi"/>
          <w:szCs w:val="24"/>
        </w:rPr>
        <w:t xml:space="preserve"> development. </w:t>
      </w:r>
      <w:r w:rsidR="00FC1655">
        <w:rPr>
          <w:rFonts w:asciiTheme="minorHAnsi" w:hAnsiTheme="minorHAnsi" w:cstheme="minorHAnsi"/>
          <w:szCs w:val="24"/>
        </w:rPr>
        <w:t>Some coalitions, like Needham, Newton, Nantucket</w:t>
      </w:r>
      <w:r w:rsidR="00F318C7">
        <w:rPr>
          <w:rFonts w:asciiTheme="minorHAnsi" w:hAnsiTheme="minorHAnsi" w:cstheme="minorHAnsi"/>
          <w:szCs w:val="24"/>
        </w:rPr>
        <w:t>,</w:t>
      </w:r>
      <w:r w:rsidR="00FC1655">
        <w:rPr>
          <w:rFonts w:asciiTheme="minorHAnsi" w:hAnsiTheme="minorHAnsi" w:cstheme="minorHAnsi"/>
          <w:szCs w:val="24"/>
        </w:rPr>
        <w:t xml:space="preserve"> and New Bedford, were formed in response to one or more youth suicides. After a year or two of operation, these coalitions usually expand to include activities addressing suicide across the lifespan.</w:t>
      </w:r>
    </w:p>
    <w:p w14:paraId="407EFABF" w14:textId="77777777" w:rsidR="00FC1655" w:rsidRDefault="00FC1655" w:rsidP="006C2549">
      <w:pPr>
        <w:jc w:val="both"/>
        <w:rPr>
          <w:rFonts w:asciiTheme="minorHAnsi" w:hAnsiTheme="minorHAnsi" w:cstheme="minorHAnsi"/>
          <w:szCs w:val="24"/>
        </w:rPr>
      </w:pPr>
    </w:p>
    <w:p w14:paraId="62664155" w14:textId="77777777" w:rsidR="00FC1655" w:rsidRDefault="00FC1655" w:rsidP="006C2549">
      <w:pPr>
        <w:jc w:val="both"/>
        <w:rPr>
          <w:rFonts w:asciiTheme="minorHAnsi" w:hAnsiTheme="minorHAnsi" w:cstheme="minorHAnsi"/>
          <w:szCs w:val="24"/>
        </w:rPr>
      </w:pPr>
      <w:r>
        <w:rPr>
          <w:rFonts w:asciiTheme="minorHAnsi" w:hAnsiTheme="minorHAnsi" w:cstheme="minorHAnsi"/>
          <w:szCs w:val="24"/>
        </w:rPr>
        <w:t>A primary strategy for preventing suicide is raising public awareness that suicide is preventable. Gatekeeper training teaches everyone how to recognize signs of suicide and instills confidence in talking about suicide.</w:t>
      </w:r>
    </w:p>
    <w:p w14:paraId="07E552D1" w14:textId="77777777" w:rsidR="00FC1655" w:rsidRDefault="00FC1655" w:rsidP="006C2549">
      <w:pPr>
        <w:jc w:val="both"/>
        <w:rPr>
          <w:rFonts w:asciiTheme="minorHAnsi" w:hAnsiTheme="minorHAnsi" w:cstheme="minorHAnsi"/>
          <w:szCs w:val="24"/>
        </w:rPr>
      </w:pPr>
    </w:p>
    <w:p w14:paraId="03A6D5D9" w14:textId="77777777" w:rsidR="00FC1655" w:rsidRDefault="009768A6" w:rsidP="006C2549">
      <w:pPr>
        <w:jc w:val="both"/>
        <w:rPr>
          <w:rFonts w:asciiTheme="minorHAnsi" w:hAnsiTheme="minorHAnsi" w:cstheme="minorHAnsi"/>
          <w:szCs w:val="24"/>
        </w:rPr>
      </w:pPr>
      <w:r>
        <w:rPr>
          <w:rFonts w:asciiTheme="minorHAnsi" w:hAnsiTheme="minorHAnsi" w:cstheme="minorHAnsi"/>
          <w:szCs w:val="24"/>
        </w:rPr>
        <w:t>As behavioral health professionals are not required to complete suicide prevention or intervention as part of their licensing, the SPP has been offering trainings to help behavioral health professionals better identify someone who is suicidal and treat their suicidality. Additionally, education and screening training for other health professionals help them to identify at risk individuals in their practices.</w:t>
      </w:r>
    </w:p>
    <w:p w14:paraId="1BFFB20D" w14:textId="77777777" w:rsidR="00126892" w:rsidRDefault="00126892" w:rsidP="006C2549">
      <w:pPr>
        <w:jc w:val="both"/>
        <w:rPr>
          <w:rFonts w:asciiTheme="minorHAnsi" w:hAnsiTheme="minorHAnsi" w:cstheme="minorHAnsi"/>
          <w:szCs w:val="24"/>
        </w:rPr>
      </w:pPr>
    </w:p>
    <w:p w14:paraId="3B5E6C86" w14:textId="77777777" w:rsidR="00126892" w:rsidRDefault="006F70E3" w:rsidP="006C2549">
      <w:pPr>
        <w:jc w:val="both"/>
        <w:rPr>
          <w:rFonts w:asciiTheme="minorHAnsi" w:hAnsiTheme="minorHAnsi" w:cstheme="minorHAnsi"/>
          <w:szCs w:val="24"/>
        </w:rPr>
      </w:pPr>
      <w:r>
        <w:rPr>
          <w:rFonts w:asciiTheme="minorHAnsi" w:hAnsiTheme="minorHAnsi" w:cstheme="minorHAnsi"/>
          <w:szCs w:val="24"/>
        </w:rPr>
        <w:t>In 2015, the SPP was awarded the Garrett Lee Smith Grant from SAMHSA for youth suicide prevention work with ages 10-24. This grant provided the opportunity to implement Zero Suicide in selected health care and behavioral health care systems. Zero Suicide is an aspirational goal that focuses on a continuous quality improvement model through implementing systems change. Two health care systems were provided funding from the grant to implement Zero Suicide in their system: Berkshire Medical Center and Heywood Health Care System. To expand this approach, a Learning Collaborative was formed in the fall of 2016 to include an additional eight health care and behavioral health care systems. In the fall of 2017, the Massachusetts Department of Mental Health was one of five states awarded the adult version of this grant called the National Strategy for Suicide Prevention. With combined efforts between DMH and DPH, a second learning collaborative was formed with a focus on Cape Cod and the Islands. Fifteen health and behavioral health care agencies participated in the Cape and Islands Zero Suicide Learning Collaborative, which ended in the fall of 2019.</w:t>
      </w:r>
    </w:p>
    <w:p w14:paraId="30761551" w14:textId="77777777" w:rsidR="0038603B" w:rsidRDefault="0038603B" w:rsidP="006C2549">
      <w:pPr>
        <w:jc w:val="both"/>
        <w:rPr>
          <w:rFonts w:asciiTheme="minorHAnsi" w:hAnsiTheme="minorHAnsi" w:cstheme="minorHAnsi"/>
          <w:szCs w:val="24"/>
        </w:rPr>
      </w:pPr>
    </w:p>
    <w:p w14:paraId="0A64113F" w14:textId="77777777" w:rsidR="0038603B" w:rsidRDefault="0038603B" w:rsidP="006C2549">
      <w:pPr>
        <w:jc w:val="both"/>
        <w:rPr>
          <w:rFonts w:asciiTheme="minorHAnsi" w:hAnsiTheme="minorHAnsi" w:cstheme="minorHAnsi"/>
          <w:szCs w:val="24"/>
        </w:rPr>
      </w:pPr>
    </w:p>
    <w:p w14:paraId="3BF64ED1" w14:textId="4673EB3A" w:rsidR="0038603B" w:rsidRDefault="0038603B" w:rsidP="006C2549">
      <w:pPr>
        <w:jc w:val="both"/>
        <w:rPr>
          <w:rFonts w:asciiTheme="minorHAnsi" w:hAnsiTheme="minorHAnsi" w:cstheme="minorHAnsi"/>
          <w:szCs w:val="24"/>
        </w:rPr>
      </w:pPr>
      <w:r>
        <w:rPr>
          <w:rFonts w:asciiTheme="minorHAnsi" w:hAnsiTheme="minorHAnsi" w:cstheme="minorHAnsi"/>
          <w:szCs w:val="24"/>
        </w:rPr>
        <w:t xml:space="preserve">The </w:t>
      </w:r>
      <w:r w:rsidR="00160981">
        <w:rPr>
          <w:rFonts w:asciiTheme="minorHAnsi" w:hAnsiTheme="minorHAnsi" w:cstheme="minorHAnsi"/>
          <w:szCs w:val="24"/>
        </w:rPr>
        <w:t xml:space="preserve">SPP </w:t>
      </w:r>
      <w:r>
        <w:rPr>
          <w:rFonts w:asciiTheme="minorHAnsi" w:hAnsiTheme="minorHAnsi" w:cstheme="minorHAnsi"/>
          <w:szCs w:val="24"/>
        </w:rPr>
        <w:t>provides technical assistance to interagency prevention policy initiatives to assure that the most current suicide prevention strategies are employed.</w:t>
      </w:r>
    </w:p>
    <w:p w14:paraId="733A72DA" w14:textId="77777777" w:rsidR="0038603B" w:rsidRDefault="0038603B">
      <w:pPr>
        <w:spacing w:after="200" w:line="276" w:lineRule="auto"/>
        <w:rPr>
          <w:rFonts w:asciiTheme="minorHAnsi" w:hAnsiTheme="minorHAnsi" w:cstheme="minorHAnsi"/>
          <w:szCs w:val="24"/>
        </w:rPr>
      </w:pPr>
      <w:r>
        <w:rPr>
          <w:rFonts w:asciiTheme="minorHAnsi" w:hAnsiTheme="minorHAnsi" w:cstheme="minorHAnsi"/>
          <w:szCs w:val="24"/>
        </w:rPr>
        <w:br w:type="page"/>
      </w:r>
    </w:p>
    <w:p w14:paraId="2455079D" w14:textId="77777777" w:rsidR="0038603B" w:rsidRPr="0038603B" w:rsidRDefault="0038603B" w:rsidP="006C2549">
      <w:pPr>
        <w:jc w:val="both"/>
        <w:rPr>
          <w:rFonts w:asciiTheme="minorHAnsi" w:hAnsiTheme="minorHAnsi" w:cstheme="minorHAnsi"/>
          <w:b/>
          <w:sz w:val="28"/>
          <w:szCs w:val="28"/>
        </w:rPr>
      </w:pPr>
      <w:r w:rsidRPr="0038603B">
        <w:rPr>
          <w:rFonts w:asciiTheme="minorHAnsi" w:hAnsiTheme="minorHAnsi" w:cstheme="minorHAnsi"/>
          <w:b/>
          <w:sz w:val="28"/>
          <w:szCs w:val="28"/>
        </w:rPr>
        <w:lastRenderedPageBreak/>
        <w:t>Conclusion</w:t>
      </w:r>
    </w:p>
    <w:p w14:paraId="6D11D398" w14:textId="77777777" w:rsidR="0038603B" w:rsidRDefault="0038603B" w:rsidP="006C2549">
      <w:pPr>
        <w:jc w:val="both"/>
        <w:rPr>
          <w:rFonts w:asciiTheme="minorHAnsi" w:hAnsiTheme="minorHAnsi" w:cstheme="minorHAnsi"/>
          <w:szCs w:val="24"/>
        </w:rPr>
      </w:pPr>
    </w:p>
    <w:p w14:paraId="5FEF6BF2" w14:textId="5466DFB6" w:rsidR="002A56F1" w:rsidRDefault="003A5F8F" w:rsidP="006C2549">
      <w:pPr>
        <w:jc w:val="both"/>
        <w:rPr>
          <w:rFonts w:asciiTheme="minorHAnsi" w:hAnsiTheme="minorHAnsi" w:cstheme="minorHAnsi"/>
          <w:szCs w:val="24"/>
        </w:rPr>
      </w:pPr>
      <w:r>
        <w:rPr>
          <w:rFonts w:asciiTheme="minorHAnsi" w:hAnsiTheme="minorHAnsi" w:cstheme="minorHAnsi"/>
          <w:szCs w:val="24"/>
        </w:rPr>
        <w:t>Suicide is a major public health problem</w:t>
      </w:r>
      <w:r w:rsidR="005138C5">
        <w:rPr>
          <w:rFonts w:asciiTheme="minorHAnsi" w:hAnsiTheme="minorHAnsi" w:cstheme="minorHAnsi"/>
          <w:szCs w:val="24"/>
        </w:rPr>
        <w:t xml:space="preserve">.  Massachusetts has one of the lowest suicide rates in the country and can continue to improve upon this work. </w:t>
      </w:r>
      <w:r>
        <w:rPr>
          <w:rFonts w:asciiTheme="minorHAnsi" w:hAnsiTheme="minorHAnsi" w:cstheme="minorHAnsi"/>
          <w:szCs w:val="24"/>
        </w:rPr>
        <w:t xml:space="preserve">Suicides have been tracked in the Massachusetts Violent Death Reporting System since 2003 and have been increasing. </w:t>
      </w:r>
      <w:r w:rsidR="00D316F0">
        <w:rPr>
          <w:rFonts w:asciiTheme="minorHAnsi" w:hAnsiTheme="minorHAnsi" w:cstheme="minorHAnsi"/>
          <w:szCs w:val="24"/>
        </w:rPr>
        <w:t xml:space="preserve">Suicides have been increasing for both sexes, although males have a higher rate and make up 77.8% of suicides. 37.5% of suicides occurred in persons ages 45-64 in 2017. The means </w:t>
      </w:r>
      <w:proofErr w:type="gramStart"/>
      <w:r w:rsidR="00D316F0">
        <w:rPr>
          <w:rFonts w:asciiTheme="minorHAnsi" w:hAnsiTheme="minorHAnsi" w:cstheme="minorHAnsi"/>
          <w:szCs w:val="24"/>
        </w:rPr>
        <w:t>most commonly used</w:t>
      </w:r>
      <w:proofErr w:type="gramEnd"/>
      <w:r w:rsidR="00D316F0">
        <w:rPr>
          <w:rFonts w:asciiTheme="minorHAnsi" w:hAnsiTheme="minorHAnsi" w:cstheme="minorHAnsi"/>
          <w:szCs w:val="24"/>
        </w:rPr>
        <w:t xml:space="preserve"> in suicides are hanging/suffocation (50.6%), firearm (23.3%)</w:t>
      </w:r>
      <w:r w:rsidR="00F318C7">
        <w:rPr>
          <w:rFonts w:asciiTheme="minorHAnsi" w:hAnsiTheme="minorHAnsi" w:cstheme="minorHAnsi"/>
          <w:szCs w:val="24"/>
        </w:rPr>
        <w:t>,</w:t>
      </w:r>
      <w:r w:rsidR="00D316F0">
        <w:rPr>
          <w:rFonts w:asciiTheme="minorHAnsi" w:hAnsiTheme="minorHAnsi" w:cstheme="minorHAnsi"/>
          <w:szCs w:val="24"/>
        </w:rPr>
        <w:t xml:space="preserve"> </w:t>
      </w:r>
      <w:r w:rsidR="002A56F1">
        <w:rPr>
          <w:rFonts w:asciiTheme="minorHAnsi" w:hAnsiTheme="minorHAnsi" w:cstheme="minorHAnsi"/>
          <w:szCs w:val="24"/>
        </w:rPr>
        <w:t xml:space="preserve">and poisoning/overdose (15.7%). For suicides by hanging/suffocation, rope/clothing lines (29.6%) were the most common ligature used. </w:t>
      </w:r>
      <w:r w:rsidR="00D316F0">
        <w:rPr>
          <w:rFonts w:asciiTheme="minorHAnsi" w:hAnsiTheme="minorHAnsi" w:cstheme="minorHAnsi"/>
          <w:szCs w:val="24"/>
        </w:rPr>
        <w:t>For suicides by firearm, handguns (75.0%) were the mo</w:t>
      </w:r>
      <w:r w:rsidR="002A56F1">
        <w:rPr>
          <w:rFonts w:asciiTheme="minorHAnsi" w:hAnsiTheme="minorHAnsi" w:cstheme="minorHAnsi"/>
          <w:szCs w:val="24"/>
        </w:rPr>
        <w:t xml:space="preserve">st common type of firearm used. For suicides by poisoning/overdose, antidepressants (50.9%) were the most common class of substance used. </w:t>
      </w:r>
      <w:r w:rsidR="005C063D">
        <w:rPr>
          <w:rFonts w:asciiTheme="minorHAnsi" w:hAnsiTheme="minorHAnsi" w:cstheme="minorHAnsi"/>
          <w:szCs w:val="24"/>
        </w:rPr>
        <w:t>15.6% of suicide victims had made a prior suicide attempt. 45.6% had a history of treatment for a mental health or substance abuse problem.</w:t>
      </w:r>
    </w:p>
    <w:p w14:paraId="7F0D1B52" w14:textId="77777777" w:rsidR="005C063D" w:rsidRDefault="005C063D" w:rsidP="006C2549">
      <w:pPr>
        <w:jc w:val="both"/>
        <w:rPr>
          <w:rFonts w:asciiTheme="minorHAnsi" w:hAnsiTheme="minorHAnsi" w:cstheme="minorHAnsi"/>
          <w:szCs w:val="24"/>
        </w:rPr>
      </w:pPr>
    </w:p>
    <w:p w14:paraId="34DE1505" w14:textId="77777777" w:rsidR="005C063D" w:rsidRDefault="005C063D" w:rsidP="006C2549">
      <w:pPr>
        <w:jc w:val="both"/>
        <w:rPr>
          <w:rFonts w:asciiTheme="minorHAnsi" w:hAnsiTheme="minorHAnsi" w:cstheme="minorHAnsi"/>
          <w:szCs w:val="24"/>
        </w:rPr>
      </w:pPr>
      <w:r>
        <w:rPr>
          <w:rFonts w:asciiTheme="minorHAnsi" w:hAnsiTheme="minorHAnsi" w:cstheme="minorHAnsi"/>
          <w:szCs w:val="24"/>
        </w:rPr>
        <w:t>MAVDRS will continue working with other data partners on capturing additional data required by the legislature and improving data quality of existing data fields.</w:t>
      </w:r>
    </w:p>
    <w:p w14:paraId="46D940F3" w14:textId="77777777" w:rsidR="005C063D" w:rsidRDefault="005C063D" w:rsidP="006C2549">
      <w:pPr>
        <w:jc w:val="both"/>
        <w:rPr>
          <w:rFonts w:asciiTheme="minorHAnsi" w:hAnsiTheme="minorHAnsi" w:cstheme="minorHAnsi"/>
          <w:szCs w:val="24"/>
        </w:rPr>
      </w:pPr>
    </w:p>
    <w:p w14:paraId="179D85D8" w14:textId="77777777" w:rsidR="005C063D" w:rsidRPr="006C2549" w:rsidRDefault="005C063D" w:rsidP="006C2549">
      <w:pPr>
        <w:jc w:val="both"/>
        <w:rPr>
          <w:rFonts w:asciiTheme="minorHAnsi" w:hAnsiTheme="minorHAnsi" w:cstheme="minorHAnsi"/>
          <w:szCs w:val="24"/>
        </w:rPr>
      </w:pPr>
      <w:r>
        <w:rPr>
          <w:rFonts w:asciiTheme="minorHAnsi" w:hAnsiTheme="minorHAnsi" w:cstheme="minorHAnsi"/>
          <w:szCs w:val="24"/>
        </w:rPr>
        <w:t xml:space="preserve">The Suicide Prevention Program at DPH frequently uses </w:t>
      </w:r>
      <w:proofErr w:type="gramStart"/>
      <w:r>
        <w:rPr>
          <w:rFonts w:asciiTheme="minorHAnsi" w:hAnsiTheme="minorHAnsi" w:cstheme="minorHAnsi"/>
          <w:szCs w:val="24"/>
        </w:rPr>
        <w:t>all of</w:t>
      </w:r>
      <w:proofErr w:type="gramEnd"/>
      <w:r>
        <w:rPr>
          <w:rFonts w:asciiTheme="minorHAnsi" w:hAnsiTheme="minorHAnsi" w:cstheme="minorHAnsi"/>
          <w:szCs w:val="24"/>
        </w:rPr>
        <w:t xml:space="preserve"> the data available at DPH, including MAVDRS, to help inform its ongoing prevention efforts and new strategies. This data helps the Program target efforts towards populations with the greatest needs.</w:t>
      </w:r>
    </w:p>
    <w:sectPr w:rsidR="005C063D" w:rsidRPr="006C2549" w:rsidSect="00DC11EE">
      <w:footerReference w:type="defaul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35230" w14:textId="77777777" w:rsidR="005501D2" w:rsidRDefault="005501D2" w:rsidP="009C60DD">
      <w:r>
        <w:separator/>
      </w:r>
    </w:p>
  </w:endnote>
  <w:endnote w:type="continuationSeparator" w:id="0">
    <w:p w14:paraId="4834EC32" w14:textId="77777777" w:rsidR="005501D2" w:rsidRDefault="005501D2" w:rsidP="009C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28093" w14:textId="77777777" w:rsidR="005501D2" w:rsidRPr="009C60DD" w:rsidRDefault="005501D2">
    <w:pPr>
      <w:pStyle w:val="Footer"/>
      <w:rPr>
        <w:rFonts w:asciiTheme="minorHAnsi" w:hAnsiTheme="minorHAnsi" w:cstheme="minorHAnsi"/>
        <w:sz w:val="20"/>
      </w:rPr>
    </w:pPr>
    <w:r w:rsidRPr="009C60DD">
      <w:rPr>
        <w:rFonts w:asciiTheme="minorHAnsi" w:hAnsiTheme="minorHAnsi" w:cstheme="minorHAnsi"/>
        <w:sz w:val="20"/>
      </w:rPr>
      <w:t>Suicides in Massachusetts 2017: Data Report</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fldChar w:fldCharType="begin"/>
    </w:r>
    <w:r>
      <w:rPr>
        <w:rFonts w:asciiTheme="minorHAnsi" w:hAnsiTheme="minorHAnsi" w:cstheme="minorHAnsi"/>
        <w:sz w:val="20"/>
      </w:rPr>
      <w:instrText xml:space="preserve"> PAGE  \* Arabic  \* MERGEFORMAT </w:instrText>
    </w:r>
    <w:r>
      <w:rPr>
        <w:rFonts w:asciiTheme="minorHAnsi" w:hAnsiTheme="minorHAnsi" w:cstheme="minorHAnsi"/>
        <w:sz w:val="20"/>
      </w:rPr>
      <w:fldChar w:fldCharType="separate"/>
    </w:r>
    <w:r>
      <w:rPr>
        <w:rFonts w:asciiTheme="minorHAnsi" w:hAnsiTheme="minorHAnsi" w:cstheme="minorHAnsi"/>
        <w:noProof/>
        <w:sz w:val="20"/>
      </w:rPr>
      <w:t>15</w:t>
    </w:r>
    <w:r>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C32BE" w14:textId="77777777" w:rsidR="005501D2" w:rsidRDefault="005501D2" w:rsidP="009C60DD">
      <w:r>
        <w:separator/>
      </w:r>
    </w:p>
  </w:footnote>
  <w:footnote w:type="continuationSeparator" w:id="0">
    <w:p w14:paraId="04B07A4C" w14:textId="77777777" w:rsidR="005501D2" w:rsidRDefault="005501D2" w:rsidP="009C60DD">
      <w:r>
        <w:continuationSeparator/>
      </w:r>
    </w:p>
  </w:footnote>
  <w:footnote w:id="1">
    <w:p w14:paraId="645C2344" w14:textId="77777777" w:rsidR="005501D2" w:rsidRPr="009F7F01" w:rsidRDefault="005501D2">
      <w:pPr>
        <w:pStyle w:val="FootnoteText"/>
        <w:rPr>
          <w:rFonts w:asciiTheme="minorHAnsi" w:hAnsiTheme="minorHAnsi" w:cstheme="minorHAnsi"/>
        </w:rPr>
      </w:pPr>
      <w:r w:rsidRPr="009F7F01">
        <w:rPr>
          <w:rStyle w:val="FootnoteReference"/>
          <w:rFonts w:asciiTheme="minorHAnsi" w:hAnsiTheme="minorHAnsi" w:cstheme="minorHAnsi"/>
        </w:rPr>
        <w:footnoteRef/>
      </w:r>
      <w:r w:rsidRPr="009F7F01">
        <w:rPr>
          <w:rFonts w:asciiTheme="minorHAnsi" w:hAnsiTheme="minorHAnsi" w:cstheme="minorHAnsi"/>
        </w:rPr>
        <w:t xml:space="preserve"> Please note that more than one substance may be associated with a single suicide. Because these substances are not mutually exclusive, the total count will add up to more than the 108 victims who died from poisoning or overdose.</w:t>
      </w:r>
    </w:p>
  </w:footnote>
  <w:footnote w:id="2">
    <w:p w14:paraId="3DC1DDF1" w14:textId="77777777" w:rsidR="005501D2" w:rsidRPr="009F7F01" w:rsidRDefault="005501D2">
      <w:pPr>
        <w:pStyle w:val="FootnoteText"/>
        <w:rPr>
          <w:rFonts w:asciiTheme="minorHAnsi" w:hAnsiTheme="minorHAnsi" w:cstheme="minorHAnsi"/>
        </w:rPr>
      </w:pPr>
      <w:r w:rsidRPr="009F7F01">
        <w:rPr>
          <w:rStyle w:val="FootnoteReference"/>
          <w:rFonts w:asciiTheme="minorHAnsi" w:hAnsiTheme="minorHAnsi" w:cstheme="minorHAnsi"/>
        </w:rPr>
        <w:footnoteRef/>
      </w:r>
      <w:r w:rsidRPr="009F7F01">
        <w:rPr>
          <w:rFonts w:asciiTheme="minorHAnsi" w:hAnsiTheme="minorHAnsi" w:cstheme="minorHAnsi"/>
        </w:rPr>
        <w:t xml:space="preserve"> Source: Centers for Disease Control and Prevention (CDC), WISQARS – Fatal Injuries Report, 1999-2017, for National, Region, and States</w:t>
      </w:r>
    </w:p>
  </w:footnote>
  <w:footnote w:id="3">
    <w:p w14:paraId="516C4928" w14:textId="77777777" w:rsidR="005501D2" w:rsidRPr="009F7F01" w:rsidRDefault="005501D2">
      <w:pPr>
        <w:pStyle w:val="FootnoteText"/>
        <w:rPr>
          <w:rFonts w:asciiTheme="minorHAnsi" w:hAnsiTheme="minorHAnsi" w:cstheme="minorHAnsi"/>
        </w:rPr>
      </w:pPr>
      <w:r w:rsidRPr="009F7F01">
        <w:rPr>
          <w:rStyle w:val="FootnoteReference"/>
          <w:rFonts w:asciiTheme="minorHAnsi" w:hAnsiTheme="minorHAnsi" w:cstheme="minorHAnsi"/>
        </w:rPr>
        <w:footnoteRef/>
      </w:r>
      <w:r w:rsidRPr="009F7F01">
        <w:rPr>
          <w:rFonts w:asciiTheme="minorHAnsi" w:hAnsiTheme="minorHAnsi" w:cstheme="minorHAnsi"/>
        </w:rPr>
        <w:t xml:space="preserve"> Rates are not counted for numbers less than six and are considered unstable for counts less than 20.</w:t>
      </w:r>
    </w:p>
  </w:footnote>
  <w:footnote w:id="4">
    <w:p w14:paraId="423F5EDE" w14:textId="77777777" w:rsidR="005501D2" w:rsidRPr="009F7F01" w:rsidRDefault="005501D2">
      <w:pPr>
        <w:pStyle w:val="FootnoteText"/>
        <w:rPr>
          <w:rFonts w:asciiTheme="minorHAnsi" w:hAnsiTheme="minorHAnsi" w:cstheme="minorHAnsi"/>
        </w:rPr>
      </w:pPr>
      <w:r w:rsidRPr="009F7F01">
        <w:rPr>
          <w:rStyle w:val="FootnoteReference"/>
          <w:rFonts w:asciiTheme="minorHAnsi" w:hAnsiTheme="minorHAnsi" w:cstheme="minorHAnsi"/>
        </w:rPr>
        <w:footnoteRef/>
      </w:r>
      <w:r w:rsidRPr="009F7F01">
        <w:rPr>
          <w:rFonts w:asciiTheme="minorHAnsi" w:hAnsiTheme="minorHAnsi" w:cstheme="minorHAnsi"/>
        </w:rPr>
        <w:t xml:space="preserve"> Rates are not counted for numbers less than six and are considered unstable for counts less than 20.</w:t>
      </w:r>
      <w:r>
        <w:rPr>
          <w:rFonts w:asciiTheme="minorHAnsi" w:hAnsiTheme="minorHAnsi" w:cstheme="minorHAnsi"/>
        </w:rPr>
        <w:t xml:space="preserve">  Additionally, r</w:t>
      </w:r>
      <w:r w:rsidRPr="009F7F01">
        <w:rPr>
          <w:rFonts w:asciiTheme="minorHAnsi" w:hAnsiTheme="minorHAnsi" w:cstheme="minorHAnsi"/>
        </w:rPr>
        <w:t>ates are calculated based on county of injury.</w:t>
      </w:r>
    </w:p>
  </w:footnote>
  <w:footnote w:id="5">
    <w:p w14:paraId="1427549A" w14:textId="77777777" w:rsidR="005501D2" w:rsidRPr="009F7F01" w:rsidRDefault="005501D2">
      <w:pPr>
        <w:pStyle w:val="FootnoteText"/>
        <w:rPr>
          <w:rFonts w:asciiTheme="minorHAnsi" w:hAnsiTheme="minorHAnsi" w:cstheme="minorHAnsi"/>
        </w:rPr>
      </w:pPr>
      <w:r w:rsidRPr="009F7F01">
        <w:rPr>
          <w:rStyle w:val="FootnoteReference"/>
          <w:rFonts w:asciiTheme="minorHAnsi" w:hAnsiTheme="minorHAnsi" w:cstheme="minorHAnsi"/>
        </w:rPr>
        <w:footnoteRef/>
      </w:r>
      <w:r w:rsidRPr="009F7F01">
        <w:rPr>
          <w:rFonts w:asciiTheme="minorHAnsi" w:hAnsiTheme="minorHAnsi" w:cstheme="minorHAnsi"/>
        </w:rPr>
        <w:t xml:space="preserve"> Data suppressed for counts less than 6 for select variables. Some values greater than 6 have also been suppressed to prevent back-calculation.</w:t>
      </w:r>
    </w:p>
  </w:footnote>
  <w:footnote w:id="6">
    <w:p w14:paraId="43E54547" w14:textId="77777777" w:rsidR="005501D2" w:rsidRPr="009F7F01" w:rsidRDefault="005501D2">
      <w:pPr>
        <w:pStyle w:val="FootnoteText"/>
        <w:rPr>
          <w:rFonts w:asciiTheme="minorHAnsi" w:hAnsiTheme="minorHAnsi" w:cstheme="minorHAnsi"/>
        </w:rPr>
      </w:pPr>
      <w:r w:rsidRPr="009F7F01">
        <w:rPr>
          <w:rStyle w:val="FootnoteReference"/>
          <w:rFonts w:asciiTheme="minorHAnsi" w:hAnsiTheme="minorHAnsi" w:cstheme="minorHAnsi"/>
        </w:rPr>
        <w:footnoteRef/>
      </w:r>
      <w:r w:rsidRPr="009F7F01">
        <w:rPr>
          <w:rFonts w:asciiTheme="minorHAnsi" w:hAnsiTheme="minorHAnsi" w:cstheme="minorHAnsi"/>
        </w:rPr>
        <w:t xml:space="preserve"> Source: Centers for Disease Control and Prevention (CDC), WISQARS – Fatal Injuries Report, 1999-2017, for National, Region, and States</w:t>
      </w:r>
    </w:p>
  </w:footnote>
  <w:footnote w:id="7">
    <w:p w14:paraId="4D9F8A83" w14:textId="77777777" w:rsidR="005501D2" w:rsidRPr="009F7F01" w:rsidRDefault="005501D2">
      <w:pPr>
        <w:pStyle w:val="FootnoteText"/>
        <w:rPr>
          <w:rFonts w:asciiTheme="minorHAnsi" w:hAnsiTheme="minorHAnsi" w:cstheme="minorHAnsi"/>
        </w:rPr>
      </w:pPr>
      <w:r w:rsidRPr="009F7F01">
        <w:rPr>
          <w:rStyle w:val="FootnoteReference"/>
          <w:rFonts w:asciiTheme="minorHAnsi" w:hAnsiTheme="minorHAnsi" w:cstheme="minorHAnsi"/>
        </w:rPr>
        <w:footnoteRef/>
      </w:r>
      <w:r w:rsidRPr="009F7F01">
        <w:rPr>
          <w:rFonts w:asciiTheme="minorHAnsi" w:hAnsiTheme="minorHAnsi" w:cstheme="minorHAnsi"/>
        </w:rPr>
        <w:t xml:space="preserve"> The substances listed have been identified as the </w:t>
      </w:r>
      <w:r>
        <w:rPr>
          <w:rFonts w:asciiTheme="minorHAnsi" w:hAnsiTheme="minorHAnsi" w:cstheme="minorHAnsi"/>
        </w:rPr>
        <w:t>cause of death of victims (n=108</w:t>
      </w:r>
      <w:r w:rsidRPr="009F7F01">
        <w:rPr>
          <w:rFonts w:asciiTheme="minorHAnsi" w:hAnsiTheme="minorHAnsi" w:cstheme="minorHAnsi"/>
        </w:rPr>
        <w:t xml:space="preserve">); however, please note that more than one substance may be associated with a single suicide. Because these substances are not mutually exclusive, the total count </w:t>
      </w:r>
      <w:r>
        <w:rPr>
          <w:rFonts w:asciiTheme="minorHAnsi" w:hAnsiTheme="minorHAnsi" w:cstheme="minorHAnsi"/>
        </w:rPr>
        <w:t>will add up to more than the 108</w:t>
      </w:r>
      <w:r w:rsidRPr="009F7F01">
        <w:rPr>
          <w:rFonts w:asciiTheme="minorHAnsi" w:hAnsiTheme="minorHAnsi" w:cstheme="minorHAnsi"/>
        </w:rPr>
        <w:t xml:space="preserve"> victims who died from poisoning.</w:t>
      </w:r>
    </w:p>
  </w:footnote>
  <w:footnote w:id="8">
    <w:p w14:paraId="7C9195A2" w14:textId="77777777" w:rsidR="005501D2" w:rsidRDefault="005501D2">
      <w:pPr>
        <w:pStyle w:val="FootnoteText"/>
      </w:pPr>
      <w:r w:rsidRPr="009F7F01">
        <w:rPr>
          <w:rStyle w:val="FootnoteReference"/>
          <w:rFonts w:asciiTheme="minorHAnsi" w:hAnsiTheme="minorHAnsi" w:cstheme="minorHAnsi"/>
        </w:rPr>
        <w:footnoteRef/>
      </w:r>
      <w:r w:rsidRPr="009F7F01">
        <w:rPr>
          <w:rFonts w:asciiTheme="minorHAnsi" w:hAnsiTheme="minorHAnsi" w:cstheme="minorHAnsi"/>
        </w:rPr>
        <w:t xml:space="preserve"> Data suppressed for counts less than 6 for select variables. Some values greater than 6 have also been suppressed to prevent back-calculation.</w:t>
      </w:r>
    </w:p>
  </w:footnote>
  <w:footnote w:id="9">
    <w:p w14:paraId="78266414" w14:textId="77777777" w:rsidR="005501D2" w:rsidRPr="00946668" w:rsidRDefault="005501D2">
      <w:pPr>
        <w:pStyle w:val="FootnoteText"/>
        <w:rPr>
          <w:rFonts w:asciiTheme="minorHAnsi" w:hAnsiTheme="minorHAnsi" w:cstheme="minorHAnsi"/>
        </w:rPr>
      </w:pPr>
      <w:r w:rsidRPr="00946668">
        <w:rPr>
          <w:rStyle w:val="FootnoteReference"/>
          <w:rFonts w:asciiTheme="minorHAnsi" w:hAnsiTheme="minorHAnsi" w:cstheme="minorHAnsi"/>
        </w:rPr>
        <w:footnoteRef/>
      </w:r>
      <w:r w:rsidRPr="00946668">
        <w:rPr>
          <w:rFonts w:asciiTheme="minorHAnsi" w:hAnsiTheme="minorHAnsi" w:cstheme="minorHAnsi"/>
        </w:rPr>
        <w:t xml:space="preserve"> </w:t>
      </w:r>
      <w:r w:rsidRPr="009F7F01">
        <w:rPr>
          <w:rFonts w:asciiTheme="minorHAnsi" w:hAnsiTheme="minorHAnsi" w:cstheme="minorHAnsi"/>
        </w:rPr>
        <w:t>Data suppressed for counts less than 6 for select variables. Some values greater than 6 have also been suppressed to prevent back-calculation.</w:t>
      </w:r>
    </w:p>
  </w:footnote>
  <w:footnote w:id="10">
    <w:p w14:paraId="73DA59C2" w14:textId="77777777" w:rsidR="005501D2" w:rsidRPr="0046577A" w:rsidRDefault="005501D2">
      <w:pPr>
        <w:pStyle w:val="FootnoteText"/>
        <w:rPr>
          <w:rFonts w:asciiTheme="minorHAnsi" w:hAnsiTheme="minorHAnsi" w:cstheme="minorHAnsi"/>
        </w:rPr>
      </w:pPr>
      <w:r w:rsidRPr="0046577A">
        <w:rPr>
          <w:rStyle w:val="FootnoteReference"/>
          <w:rFonts w:asciiTheme="minorHAnsi" w:hAnsiTheme="minorHAnsi" w:cstheme="minorHAnsi"/>
        </w:rPr>
        <w:footnoteRef/>
      </w:r>
      <w:r w:rsidRPr="0046577A">
        <w:rPr>
          <w:rFonts w:asciiTheme="minorHAnsi" w:hAnsiTheme="minorHAnsi" w:cstheme="minorHAnsi"/>
        </w:rPr>
        <w:t xml:space="preserve"> Circumstances are not mutually exclusive and will not add up to 100%.</w:t>
      </w:r>
    </w:p>
  </w:footnote>
  <w:footnote w:id="11">
    <w:p w14:paraId="1AB2697B" w14:textId="77777777" w:rsidR="005501D2" w:rsidRDefault="005501D2">
      <w:pPr>
        <w:pStyle w:val="FootnoteText"/>
      </w:pPr>
      <w:r>
        <w:rPr>
          <w:rStyle w:val="FootnoteReference"/>
        </w:rPr>
        <w:footnoteRef/>
      </w:r>
      <w:r>
        <w:t xml:space="preserve"> </w:t>
      </w:r>
      <w:r w:rsidRPr="009F7F01">
        <w:rPr>
          <w:rFonts w:asciiTheme="minorHAnsi" w:hAnsiTheme="minorHAnsi" w:cstheme="minorHAnsi"/>
        </w:rPr>
        <w:t>Data suppressed for counts less than 6 for select variables. Some values greater than 6 have also been suppressed to prevent back-calculation.</w:t>
      </w:r>
    </w:p>
  </w:footnote>
  <w:footnote w:id="12">
    <w:p w14:paraId="49854CDB" w14:textId="77777777" w:rsidR="005501D2" w:rsidRDefault="005501D2" w:rsidP="006A3D2F">
      <w:pPr>
        <w:pStyle w:val="FootnoteText"/>
      </w:pPr>
      <w:r>
        <w:rPr>
          <w:rStyle w:val="FootnoteReference"/>
        </w:rPr>
        <w:footnoteRef/>
      </w:r>
      <w:r>
        <w:t xml:space="preserve"> </w:t>
      </w:r>
      <w:r w:rsidRPr="009F7F01">
        <w:rPr>
          <w:rFonts w:asciiTheme="minorHAnsi" w:hAnsiTheme="minorHAnsi" w:cstheme="minorHAnsi"/>
        </w:rPr>
        <w:t>Data suppressed for counts less than 6 for select variables. Some values greater than 6 have also been suppressed to prevent back-calculation.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6086F"/>
    <w:multiLevelType w:val="hybridMultilevel"/>
    <w:tmpl w:val="AF30644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C3F11"/>
    <w:multiLevelType w:val="hybridMultilevel"/>
    <w:tmpl w:val="EB1C542A"/>
    <w:lvl w:ilvl="0" w:tplc="290E840C">
      <w:start w:val="232"/>
      <w:numFmt w:val="bullet"/>
      <w:lvlText w:val=""/>
      <w:lvlJc w:val="left"/>
      <w:pPr>
        <w:ind w:left="720" w:hanging="360"/>
      </w:pPr>
      <w:rPr>
        <w:rFonts w:ascii="Symbol" w:eastAsia="Times New Roman" w:hAnsi="Symbol" w:cstheme="minorHAns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A52D4"/>
    <w:multiLevelType w:val="hybridMultilevel"/>
    <w:tmpl w:val="E81AE4C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DD"/>
    <w:rsid w:val="000069E8"/>
    <w:rsid w:val="000222C1"/>
    <w:rsid w:val="0002559B"/>
    <w:rsid w:val="00032496"/>
    <w:rsid w:val="000378A6"/>
    <w:rsid w:val="00054421"/>
    <w:rsid w:val="000731D0"/>
    <w:rsid w:val="00075911"/>
    <w:rsid w:val="00075B88"/>
    <w:rsid w:val="000834F8"/>
    <w:rsid w:val="00083754"/>
    <w:rsid w:val="000840E4"/>
    <w:rsid w:val="00090709"/>
    <w:rsid w:val="0009517D"/>
    <w:rsid w:val="000979C7"/>
    <w:rsid w:val="000B674A"/>
    <w:rsid w:val="000D65FF"/>
    <w:rsid w:val="001033E2"/>
    <w:rsid w:val="00126892"/>
    <w:rsid w:val="001525A4"/>
    <w:rsid w:val="00160981"/>
    <w:rsid w:val="00177C87"/>
    <w:rsid w:val="00182BD1"/>
    <w:rsid w:val="001833EE"/>
    <w:rsid w:val="00196475"/>
    <w:rsid w:val="00196947"/>
    <w:rsid w:val="001A48E4"/>
    <w:rsid w:val="001B207A"/>
    <w:rsid w:val="001B3F96"/>
    <w:rsid w:val="001C0FF6"/>
    <w:rsid w:val="001C5B3B"/>
    <w:rsid w:val="001C5BB7"/>
    <w:rsid w:val="001F29E9"/>
    <w:rsid w:val="001F6695"/>
    <w:rsid w:val="00223028"/>
    <w:rsid w:val="00224E55"/>
    <w:rsid w:val="00240CF2"/>
    <w:rsid w:val="00245F1D"/>
    <w:rsid w:val="00247CA7"/>
    <w:rsid w:val="002602B5"/>
    <w:rsid w:val="0026281C"/>
    <w:rsid w:val="0027026A"/>
    <w:rsid w:val="002A56F1"/>
    <w:rsid w:val="002B31EF"/>
    <w:rsid w:val="002B6C42"/>
    <w:rsid w:val="002C20B8"/>
    <w:rsid w:val="002F2B62"/>
    <w:rsid w:val="003062B8"/>
    <w:rsid w:val="00310BD4"/>
    <w:rsid w:val="003201C1"/>
    <w:rsid w:val="00320E9F"/>
    <w:rsid w:val="00322BE1"/>
    <w:rsid w:val="0032364B"/>
    <w:rsid w:val="0032442E"/>
    <w:rsid w:val="00343621"/>
    <w:rsid w:val="00350763"/>
    <w:rsid w:val="00352C61"/>
    <w:rsid w:val="00357A4E"/>
    <w:rsid w:val="00357BBF"/>
    <w:rsid w:val="00365A3A"/>
    <w:rsid w:val="00367639"/>
    <w:rsid w:val="00376EC0"/>
    <w:rsid w:val="00384793"/>
    <w:rsid w:val="0038603B"/>
    <w:rsid w:val="003A0997"/>
    <w:rsid w:val="003A4D1B"/>
    <w:rsid w:val="003A5F8F"/>
    <w:rsid w:val="003B5E95"/>
    <w:rsid w:val="003D7AF8"/>
    <w:rsid w:val="003F78D7"/>
    <w:rsid w:val="004113AA"/>
    <w:rsid w:val="00413F23"/>
    <w:rsid w:val="00425187"/>
    <w:rsid w:val="00425D44"/>
    <w:rsid w:val="004267A9"/>
    <w:rsid w:val="004445FB"/>
    <w:rsid w:val="00460B11"/>
    <w:rsid w:val="0046577A"/>
    <w:rsid w:val="004A4AF1"/>
    <w:rsid w:val="004A6214"/>
    <w:rsid w:val="004B300E"/>
    <w:rsid w:val="004C3BD7"/>
    <w:rsid w:val="004D0E08"/>
    <w:rsid w:val="004D2185"/>
    <w:rsid w:val="004D2400"/>
    <w:rsid w:val="004D4AE8"/>
    <w:rsid w:val="004F7987"/>
    <w:rsid w:val="00505022"/>
    <w:rsid w:val="00513028"/>
    <w:rsid w:val="005138C5"/>
    <w:rsid w:val="00531C67"/>
    <w:rsid w:val="00533E55"/>
    <w:rsid w:val="0054469C"/>
    <w:rsid w:val="005501D2"/>
    <w:rsid w:val="005501E7"/>
    <w:rsid w:val="00572D28"/>
    <w:rsid w:val="00577D09"/>
    <w:rsid w:val="005A71F8"/>
    <w:rsid w:val="005A7FD7"/>
    <w:rsid w:val="005B629A"/>
    <w:rsid w:val="005C063D"/>
    <w:rsid w:val="005D5EF9"/>
    <w:rsid w:val="005E47C3"/>
    <w:rsid w:val="005F0454"/>
    <w:rsid w:val="00612BEC"/>
    <w:rsid w:val="00625F17"/>
    <w:rsid w:val="0063033B"/>
    <w:rsid w:val="006327C9"/>
    <w:rsid w:val="00633008"/>
    <w:rsid w:val="006447CD"/>
    <w:rsid w:val="00646E1A"/>
    <w:rsid w:val="00677564"/>
    <w:rsid w:val="006A0B9F"/>
    <w:rsid w:val="006A3D2F"/>
    <w:rsid w:val="006B49FF"/>
    <w:rsid w:val="006C2549"/>
    <w:rsid w:val="006E6AA0"/>
    <w:rsid w:val="006F70E3"/>
    <w:rsid w:val="00710CDE"/>
    <w:rsid w:val="00715720"/>
    <w:rsid w:val="00733602"/>
    <w:rsid w:val="007352EA"/>
    <w:rsid w:val="00741BFB"/>
    <w:rsid w:val="007429E4"/>
    <w:rsid w:val="00764EF3"/>
    <w:rsid w:val="00765637"/>
    <w:rsid w:val="007732FB"/>
    <w:rsid w:val="00780D0E"/>
    <w:rsid w:val="007949AF"/>
    <w:rsid w:val="007B3214"/>
    <w:rsid w:val="007C0012"/>
    <w:rsid w:val="007E2512"/>
    <w:rsid w:val="007E6D46"/>
    <w:rsid w:val="007F29F2"/>
    <w:rsid w:val="00806180"/>
    <w:rsid w:val="008105B7"/>
    <w:rsid w:val="00823A90"/>
    <w:rsid w:val="008318CA"/>
    <w:rsid w:val="00837141"/>
    <w:rsid w:val="00855442"/>
    <w:rsid w:val="00857D00"/>
    <w:rsid w:val="00867972"/>
    <w:rsid w:val="00873F4B"/>
    <w:rsid w:val="00884474"/>
    <w:rsid w:val="00885EB7"/>
    <w:rsid w:val="00887183"/>
    <w:rsid w:val="00887881"/>
    <w:rsid w:val="008A220C"/>
    <w:rsid w:val="008B4E5B"/>
    <w:rsid w:val="0092100A"/>
    <w:rsid w:val="0093760D"/>
    <w:rsid w:val="00941F31"/>
    <w:rsid w:val="00942B2F"/>
    <w:rsid w:val="00946668"/>
    <w:rsid w:val="00970E6D"/>
    <w:rsid w:val="00973C5C"/>
    <w:rsid w:val="009768A6"/>
    <w:rsid w:val="009A639A"/>
    <w:rsid w:val="009C3EC9"/>
    <w:rsid w:val="009C60DD"/>
    <w:rsid w:val="009D2896"/>
    <w:rsid w:val="009D5B35"/>
    <w:rsid w:val="009D6A13"/>
    <w:rsid w:val="009D7F1B"/>
    <w:rsid w:val="009E36D7"/>
    <w:rsid w:val="009E5CAB"/>
    <w:rsid w:val="009E69FB"/>
    <w:rsid w:val="009F344E"/>
    <w:rsid w:val="009F7F01"/>
    <w:rsid w:val="00A32988"/>
    <w:rsid w:val="00A462D9"/>
    <w:rsid w:val="00A463F6"/>
    <w:rsid w:val="00A56F1D"/>
    <w:rsid w:val="00A63C12"/>
    <w:rsid w:val="00A7212B"/>
    <w:rsid w:val="00A91F00"/>
    <w:rsid w:val="00B224B4"/>
    <w:rsid w:val="00B66E32"/>
    <w:rsid w:val="00B71609"/>
    <w:rsid w:val="00B846B9"/>
    <w:rsid w:val="00BA1AC8"/>
    <w:rsid w:val="00BA260D"/>
    <w:rsid w:val="00BC00AE"/>
    <w:rsid w:val="00BC4BAF"/>
    <w:rsid w:val="00BD0F33"/>
    <w:rsid w:val="00BD5833"/>
    <w:rsid w:val="00BF28DB"/>
    <w:rsid w:val="00BF4F98"/>
    <w:rsid w:val="00C06B5B"/>
    <w:rsid w:val="00C2465A"/>
    <w:rsid w:val="00C338A4"/>
    <w:rsid w:val="00C80007"/>
    <w:rsid w:val="00C85D44"/>
    <w:rsid w:val="00C94DFE"/>
    <w:rsid w:val="00CA08CD"/>
    <w:rsid w:val="00CC183E"/>
    <w:rsid w:val="00CC52A1"/>
    <w:rsid w:val="00CD14AA"/>
    <w:rsid w:val="00CD52B7"/>
    <w:rsid w:val="00D06D4E"/>
    <w:rsid w:val="00D10F1D"/>
    <w:rsid w:val="00D1594D"/>
    <w:rsid w:val="00D316F0"/>
    <w:rsid w:val="00D34566"/>
    <w:rsid w:val="00D5106A"/>
    <w:rsid w:val="00D526FD"/>
    <w:rsid w:val="00D570EA"/>
    <w:rsid w:val="00D639AC"/>
    <w:rsid w:val="00D7560C"/>
    <w:rsid w:val="00D8354A"/>
    <w:rsid w:val="00D85B5F"/>
    <w:rsid w:val="00DA33B0"/>
    <w:rsid w:val="00DA3B3D"/>
    <w:rsid w:val="00DB1F09"/>
    <w:rsid w:val="00DC11EE"/>
    <w:rsid w:val="00DD0A7F"/>
    <w:rsid w:val="00DD2A5E"/>
    <w:rsid w:val="00DF6866"/>
    <w:rsid w:val="00DF70E1"/>
    <w:rsid w:val="00E07482"/>
    <w:rsid w:val="00E13376"/>
    <w:rsid w:val="00E17A1C"/>
    <w:rsid w:val="00E378F1"/>
    <w:rsid w:val="00E42731"/>
    <w:rsid w:val="00E752E5"/>
    <w:rsid w:val="00E82CB0"/>
    <w:rsid w:val="00E9125C"/>
    <w:rsid w:val="00EB57C9"/>
    <w:rsid w:val="00EC27E1"/>
    <w:rsid w:val="00ED18C7"/>
    <w:rsid w:val="00F02260"/>
    <w:rsid w:val="00F07D17"/>
    <w:rsid w:val="00F219F8"/>
    <w:rsid w:val="00F30187"/>
    <w:rsid w:val="00F30BF1"/>
    <w:rsid w:val="00F318C7"/>
    <w:rsid w:val="00F32AC2"/>
    <w:rsid w:val="00F35B0F"/>
    <w:rsid w:val="00F567F7"/>
    <w:rsid w:val="00F7632C"/>
    <w:rsid w:val="00FC1015"/>
    <w:rsid w:val="00FC12DA"/>
    <w:rsid w:val="00FC1655"/>
    <w:rsid w:val="00FE3C85"/>
    <w:rsid w:val="00FF0124"/>
    <w:rsid w:val="00FF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EDA77F"/>
  <w15:docId w15:val="{5D035294-1C55-4B1E-81D5-B7123E4B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C60DD"/>
    <w:rPr>
      <w:rFonts w:ascii="Calibri" w:eastAsia="Calibri" w:hAnsi="Calibri"/>
      <w:sz w:val="22"/>
      <w:szCs w:val="21"/>
    </w:rPr>
  </w:style>
  <w:style w:type="character" w:customStyle="1" w:styleId="PlainTextChar">
    <w:name w:val="Plain Text Char"/>
    <w:basedOn w:val="DefaultParagraphFont"/>
    <w:link w:val="PlainText"/>
    <w:uiPriority w:val="99"/>
    <w:rsid w:val="009C60DD"/>
    <w:rPr>
      <w:rFonts w:ascii="Calibri" w:eastAsia="Calibri" w:hAnsi="Calibri" w:cs="Times New Roman"/>
      <w:szCs w:val="21"/>
    </w:rPr>
  </w:style>
  <w:style w:type="paragraph" w:customStyle="1" w:styleId="FreeForm">
    <w:name w:val="Free Form"/>
    <w:uiPriority w:val="99"/>
    <w:rsid w:val="009C60DD"/>
    <w:pPr>
      <w:spacing w:after="0" w:line="240" w:lineRule="auto"/>
    </w:pPr>
    <w:rPr>
      <w:rFonts w:ascii="Helvetica" w:eastAsia="Times New Roman" w:hAnsi="Helvetica" w:cs="Times New Roman"/>
      <w:color w:val="000000"/>
      <w:sz w:val="24"/>
      <w:szCs w:val="20"/>
    </w:rPr>
  </w:style>
  <w:style w:type="paragraph" w:styleId="Header">
    <w:name w:val="header"/>
    <w:basedOn w:val="Normal"/>
    <w:link w:val="HeaderChar"/>
    <w:uiPriority w:val="99"/>
    <w:unhideWhenUsed/>
    <w:rsid w:val="009C60DD"/>
    <w:pPr>
      <w:tabs>
        <w:tab w:val="center" w:pos="4680"/>
        <w:tab w:val="right" w:pos="9360"/>
      </w:tabs>
    </w:pPr>
  </w:style>
  <w:style w:type="character" w:customStyle="1" w:styleId="HeaderChar">
    <w:name w:val="Header Char"/>
    <w:basedOn w:val="DefaultParagraphFont"/>
    <w:link w:val="Header"/>
    <w:uiPriority w:val="99"/>
    <w:rsid w:val="009C60D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C60DD"/>
    <w:pPr>
      <w:tabs>
        <w:tab w:val="center" w:pos="4680"/>
        <w:tab w:val="right" w:pos="9360"/>
      </w:tabs>
    </w:pPr>
  </w:style>
  <w:style w:type="character" w:customStyle="1" w:styleId="FooterChar">
    <w:name w:val="Footer Char"/>
    <w:basedOn w:val="DefaultParagraphFont"/>
    <w:link w:val="Footer"/>
    <w:uiPriority w:val="99"/>
    <w:rsid w:val="009C60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C60DD"/>
    <w:rPr>
      <w:rFonts w:ascii="Tahoma" w:hAnsi="Tahoma" w:cs="Tahoma"/>
      <w:sz w:val="16"/>
      <w:szCs w:val="16"/>
    </w:rPr>
  </w:style>
  <w:style w:type="character" w:customStyle="1" w:styleId="BalloonTextChar">
    <w:name w:val="Balloon Text Char"/>
    <w:basedOn w:val="DefaultParagraphFont"/>
    <w:link w:val="BalloonText"/>
    <w:uiPriority w:val="99"/>
    <w:semiHidden/>
    <w:rsid w:val="009C60DD"/>
    <w:rPr>
      <w:rFonts w:ascii="Tahoma" w:eastAsia="Times New Roman" w:hAnsi="Tahoma" w:cs="Tahoma"/>
      <w:sz w:val="16"/>
      <w:szCs w:val="16"/>
    </w:rPr>
  </w:style>
  <w:style w:type="paragraph" w:customStyle="1" w:styleId="2909F619802848F09E01365C32F34654">
    <w:name w:val="2909F619802848F09E01365C32F34654"/>
    <w:rsid w:val="009C60DD"/>
    <w:rPr>
      <w:rFonts w:eastAsiaTheme="minorEastAsia"/>
      <w:lang w:eastAsia="ja-JP"/>
    </w:rPr>
  </w:style>
  <w:style w:type="paragraph" w:styleId="ListParagraph">
    <w:name w:val="List Paragraph"/>
    <w:basedOn w:val="Normal"/>
    <w:uiPriority w:val="34"/>
    <w:qFormat/>
    <w:rsid w:val="006B49FF"/>
    <w:pPr>
      <w:ind w:left="720"/>
      <w:contextualSpacing/>
    </w:pPr>
  </w:style>
  <w:style w:type="paragraph" w:styleId="FootnoteText">
    <w:name w:val="footnote text"/>
    <w:basedOn w:val="Normal"/>
    <w:link w:val="FootnoteTextChar"/>
    <w:uiPriority w:val="99"/>
    <w:semiHidden/>
    <w:unhideWhenUsed/>
    <w:rsid w:val="009E5CAB"/>
    <w:rPr>
      <w:sz w:val="20"/>
    </w:rPr>
  </w:style>
  <w:style w:type="character" w:customStyle="1" w:styleId="FootnoteTextChar">
    <w:name w:val="Footnote Text Char"/>
    <w:basedOn w:val="DefaultParagraphFont"/>
    <w:link w:val="FootnoteText"/>
    <w:uiPriority w:val="99"/>
    <w:semiHidden/>
    <w:rsid w:val="009E5C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5CAB"/>
    <w:rPr>
      <w:vertAlign w:val="superscript"/>
    </w:rPr>
  </w:style>
  <w:style w:type="table" w:styleId="TableGrid">
    <w:name w:val="Table Grid"/>
    <w:basedOn w:val="TableNormal"/>
    <w:uiPriority w:val="59"/>
    <w:rsid w:val="001B3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106A"/>
    <w:rPr>
      <w:sz w:val="16"/>
      <w:szCs w:val="16"/>
    </w:rPr>
  </w:style>
  <w:style w:type="paragraph" w:styleId="CommentText">
    <w:name w:val="annotation text"/>
    <w:basedOn w:val="Normal"/>
    <w:link w:val="CommentTextChar"/>
    <w:uiPriority w:val="99"/>
    <w:unhideWhenUsed/>
    <w:rsid w:val="00D5106A"/>
    <w:rPr>
      <w:sz w:val="20"/>
    </w:rPr>
  </w:style>
  <w:style w:type="character" w:customStyle="1" w:styleId="CommentTextChar">
    <w:name w:val="Comment Text Char"/>
    <w:basedOn w:val="DefaultParagraphFont"/>
    <w:link w:val="CommentText"/>
    <w:uiPriority w:val="99"/>
    <w:rsid w:val="00D510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106A"/>
    <w:rPr>
      <w:b/>
      <w:bCs/>
    </w:rPr>
  </w:style>
  <w:style w:type="character" w:customStyle="1" w:styleId="CommentSubjectChar">
    <w:name w:val="Comment Subject Char"/>
    <w:basedOn w:val="CommentTextChar"/>
    <w:link w:val="CommentSubject"/>
    <w:uiPriority w:val="99"/>
    <w:semiHidden/>
    <w:rsid w:val="00D5106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6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879221102948717E-2"/>
          <c:y val="8.8898887639045132E-2"/>
          <c:w val="0.88165779556884993"/>
          <c:h val="0.76290983520959088"/>
        </c:manualLayout>
      </c:layout>
      <c:lineChart>
        <c:grouping val="standard"/>
        <c:varyColors val="0"/>
        <c:ser>
          <c:idx val="0"/>
          <c:order val="0"/>
          <c:tx>
            <c:strRef>
              <c:f>Sheet1!$B$1</c:f>
              <c:strCache>
                <c:ptCount val="1"/>
                <c:pt idx="0">
                  <c:v>Suicides</c:v>
                </c:pt>
              </c:strCache>
            </c:strRef>
          </c:tx>
          <c:spPr>
            <a:ln>
              <a:solidFill>
                <a:schemeClr val="accent4">
                  <a:lumMod val="40000"/>
                  <a:lumOff val="60000"/>
                </a:schemeClr>
              </a:solidFill>
            </a:ln>
          </c:spPr>
          <c:marker>
            <c:symbol val="diamond"/>
            <c:size val="7"/>
            <c:spPr>
              <a:solidFill>
                <a:schemeClr val="accent4">
                  <a:lumMod val="40000"/>
                  <a:lumOff val="60000"/>
                </a:schemeClr>
              </a:solidFill>
              <a:ln>
                <a:noFill/>
              </a:ln>
            </c:spPr>
          </c:marker>
          <c:dLbls>
            <c:dLbl>
              <c:idx val="10"/>
              <c:layout>
                <c:manualLayout>
                  <c:x val="-3.6549229423245171E-2"/>
                  <c:y val="-3.9234738668347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88-40C0-B07C-80BA6FCF1FDD}"/>
                </c:ext>
              </c:extLst>
            </c:dLbl>
            <c:spPr>
              <a:noFill/>
              <a:ln>
                <a:noFill/>
              </a:ln>
              <a:effectLst/>
            </c:spPr>
            <c:txPr>
              <a:bodyPr/>
              <a:lstStyle/>
              <a:p>
                <a:pPr>
                  <a:defRPr>
                    <a:solidFill>
                      <a:schemeClr val="accent4">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Sheet1!$B$2:$B$12</c:f>
              <c:numCache>
                <c:formatCode>General</c:formatCode>
                <c:ptCount val="11"/>
                <c:pt idx="0">
                  <c:v>513</c:v>
                </c:pt>
                <c:pt idx="1">
                  <c:v>503</c:v>
                </c:pt>
                <c:pt idx="2">
                  <c:v>538</c:v>
                </c:pt>
                <c:pt idx="3">
                  <c:v>601</c:v>
                </c:pt>
                <c:pt idx="4">
                  <c:v>588</c:v>
                </c:pt>
                <c:pt idx="5">
                  <c:v>624</c:v>
                </c:pt>
                <c:pt idx="6">
                  <c:v>585</c:v>
                </c:pt>
                <c:pt idx="7">
                  <c:v>608</c:v>
                </c:pt>
                <c:pt idx="8">
                  <c:v>631</c:v>
                </c:pt>
                <c:pt idx="9">
                  <c:v>638</c:v>
                </c:pt>
                <c:pt idx="10">
                  <c:v>688</c:v>
                </c:pt>
              </c:numCache>
            </c:numRef>
          </c:val>
          <c:smooth val="0"/>
          <c:extLst>
            <c:ext xmlns:c16="http://schemas.microsoft.com/office/drawing/2014/chart" uri="{C3380CC4-5D6E-409C-BE32-E72D297353CC}">
              <c16:uniqueId val="{00000001-D088-40C0-B07C-80BA6FCF1FDD}"/>
            </c:ext>
          </c:extLst>
        </c:ser>
        <c:ser>
          <c:idx val="1"/>
          <c:order val="1"/>
          <c:tx>
            <c:strRef>
              <c:f>Sheet1!$C$1</c:f>
              <c:strCache>
                <c:ptCount val="1"/>
                <c:pt idx="0">
                  <c:v>Motor Vehicle Deaths</c:v>
                </c:pt>
              </c:strCache>
            </c:strRef>
          </c:tx>
          <c:spPr>
            <a:ln>
              <a:solidFill>
                <a:schemeClr val="bg1">
                  <a:lumMod val="65000"/>
                </a:schemeClr>
              </a:solidFill>
            </a:ln>
          </c:spPr>
          <c:marker>
            <c:symbol val="triangle"/>
            <c:size val="7"/>
            <c:spPr>
              <a:solidFill>
                <a:schemeClr val="bg1">
                  <a:lumMod val="65000"/>
                </a:schemeClr>
              </a:solidFill>
              <a:ln>
                <a:noFill/>
              </a:ln>
            </c:spPr>
          </c:marker>
          <c:dLbls>
            <c:dLbl>
              <c:idx val="0"/>
              <c:layout>
                <c:manualLayout>
                  <c:x val="-3.6549397671444918E-2"/>
                  <c:y val="-3.21670207482042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88-40C0-B07C-80BA6FCF1FDD}"/>
                </c:ext>
              </c:extLst>
            </c:dLbl>
            <c:dLbl>
              <c:idx val="3"/>
              <c:layout>
                <c:manualLayout>
                  <c:x val="-3.6549229423245171E-2"/>
                  <c:y val="-4.630245658849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88-40C0-B07C-80BA6FCF1FDD}"/>
                </c:ext>
              </c:extLst>
            </c:dLbl>
            <c:dLbl>
              <c:idx val="4"/>
              <c:layout>
                <c:manualLayout>
                  <c:x val="-3.6549229423245171E-2"/>
                  <c:y val="-4.2768597628418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88-40C0-B07C-80BA6FCF1FDD}"/>
                </c:ext>
              </c:extLst>
            </c:dLbl>
            <c:dLbl>
              <c:idx val="5"/>
              <c:layout>
                <c:manualLayout>
                  <c:x val="-3.6549229423245171E-2"/>
                  <c:y val="-3.9234738668347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88-40C0-B07C-80BA6FCF1FDD}"/>
                </c:ext>
              </c:extLst>
            </c:dLbl>
            <c:dLbl>
              <c:idx val="9"/>
              <c:layout>
                <c:manualLayout>
                  <c:x val="-3.6549229423245171E-2"/>
                  <c:y val="-4.2768597628418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88-40C0-B07C-80BA6FCF1FDD}"/>
                </c:ext>
              </c:extLst>
            </c:dLbl>
            <c:spPr>
              <a:noFill/>
              <a:ln>
                <a:noFill/>
              </a:ln>
              <a:effectLst/>
            </c:spPr>
            <c:txPr>
              <a:bodyPr/>
              <a:lstStyle/>
              <a:p>
                <a:pPr>
                  <a:defRPr>
                    <a:solidFill>
                      <a:schemeClr val="bg1">
                        <a:lumMod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Sheet1!$C$2:$C$12</c:f>
              <c:numCache>
                <c:formatCode>General</c:formatCode>
                <c:ptCount val="11"/>
                <c:pt idx="0">
                  <c:v>434</c:v>
                </c:pt>
                <c:pt idx="1">
                  <c:v>364</c:v>
                </c:pt>
                <c:pt idx="2">
                  <c:v>340</c:v>
                </c:pt>
                <c:pt idx="3">
                  <c:v>347</c:v>
                </c:pt>
                <c:pt idx="4">
                  <c:v>374</c:v>
                </c:pt>
                <c:pt idx="5">
                  <c:v>383</c:v>
                </c:pt>
                <c:pt idx="6">
                  <c:v>351</c:v>
                </c:pt>
                <c:pt idx="7">
                  <c:v>354</c:v>
                </c:pt>
                <c:pt idx="8">
                  <c:v>344</c:v>
                </c:pt>
                <c:pt idx="9">
                  <c:v>387</c:v>
                </c:pt>
                <c:pt idx="10">
                  <c:v>347</c:v>
                </c:pt>
              </c:numCache>
            </c:numRef>
          </c:val>
          <c:smooth val="0"/>
          <c:extLst>
            <c:ext xmlns:c16="http://schemas.microsoft.com/office/drawing/2014/chart" uri="{C3380CC4-5D6E-409C-BE32-E72D297353CC}">
              <c16:uniqueId val="{00000007-D088-40C0-B07C-80BA6FCF1FDD}"/>
            </c:ext>
          </c:extLst>
        </c:ser>
        <c:ser>
          <c:idx val="2"/>
          <c:order val="2"/>
          <c:tx>
            <c:strRef>
              <c:f>Sheet1!$D$1</c:f>
              <c:strCache>
                <c:ptCount val="1"/>
                <c:pt idx="0">
                  <c:v>Homicides</c:v>
                </c:pt>
              </c:strCache>
            </c:strRef>
          </c:tx>
          <c:spPr>
            <a:ln>
              <a:solidFill>
                <a:schemeClr val="accent4">
                  <a:lumMod val="75000"/>
                </a:schemeClr>
              </a:solidFill>
            </a:ln>
          </c:spPr>
          <c:marker>
            <c:symbol val="square"/>
            <c:size val="7"/>
            <c:spPr>
              <a:solidFill>
                <a:schemeClr val="accent4">
                  <a:lumMod val="75000"/>
                </a:schemeClr>
              </a:solidFill>
              <a:ln>
                <a:noFill/>
              </a:ln>
            </c:spPr>
          </c:marker>
          <c:dLbls>
            <c:dLbl>
              <c:idx val="3"/>
              <c:layout>
                <c:manualLayout>
                  <c:x val="-3.6549229423245171E-2"/>
                  <c:y val="-4.2768597628418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088-40C0-B07C-80BA6FCF1FDD}"/>
                </c:ext>
              </c:extLst>
            </c:dLbl>
            <c:spPr>
              <a:noFill/>
              <a:ln>
                <a:noFill/>
              </a:ln>
              <a:effectLst/>
            </c:spPr>
            <c:txPr>
              <a:bodyPr/>
              <a:lstStyle/>
              <a:p>
                <a:pPr>
                  <a:defRPr>
                    <a:solidFill>
                      <a:schemeClr val="accent4">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Sheet1!$D$2:$D$12</c:f>
              <c:numCache>
                <c:formatCode>General</c:formatCode>
                <c:ptCount val="11"/>
                <c:pt idx="0">
                  <c:v>181</c:v>
                </c:pt>
                <c:pt idx="1">
                  <c:v>170</c:v>
                </c:pt>
                <c:pt idx="2">
                  <c:v>181</c:v>
                </c:pt>
                <c:pt idx="3">
                  <c:v>212</c:v>
                </c:pt>
                <c:pt idx="4">
                  <c:v>202</c:v>
                </c:pt>
                <c:pt idx="5">
                  <c:v>135</c:v>
                </c:pt>
                <c:pt idx="6">
                  <c:v>148</c:v>
                </c:pt>
                <c:pt idx="7">
                  <c:v>147</c:v>
                </c:pt>
                <c:pt idx="8">
                  <c:v>146</c:v>
                </c:pt>
                <c:pt idx="9">
                  <c:v>144</c:v>
                </c:pt>
                <c:pt idx="10">
                  <c:v>174</c:v>
                </c:pt>
              </c:numCache>
            </c:numRef>
          </c:val>
          <c:smooth val="0"/>
          <c:extLst>
            <c:ext xmlns:c16="http://schemas.microsoft.com/office/drawing/2014/chart" uri="{C3380CC4-5D6E-409C-BE32-E72D297353CC}">
              <c16:uniqueId val="{00000009-D088-40C0-B07C-80BA6FCF1FDD}"/>
            </c:ext>
          </c:extLst>
        </c:ser>
        <c:dLbls>
          <c:dLblPos val="t"/>
          <c:showLegendKey val="0"/>
          <c:showVal val="1"/>
          <c:showCatName val="0"/>
          <c:showSerName val="0"/>
          <c:showPercent val="0"/>
          <c:showBubbleSize val="0"/>
        </c:dLbls>
        <c:marker val="1"/>
        <c:smooth val="0"/>
        <c:axId val="81872768"/>
        <c:axId val="81887232"/>
      </c:lineChart>
      <c:catAx>
        <c:axId val="81872768"/>
        <c:scaling>
          <c:orientation val="minMax"/>
        </c:scaling>
        <c:delete val="0"/>
        <c:axPos val="b"/>
        <c:title>
          <c:tx>
            <c:rich>
              <a:bodyPr/>
              <a:lstStyle/>
              <a:p>
                <a:pPr>
                  <a:defRPr/>
                </a:pPr>
                <a:r>
                  <a:rPr lang="en-US" sz="1100"/>
                  <a:t>Incident Year</a:t>
                </a:r>
              </a:p>
            </c:rich>
          </c:tx>
          <c:overlay val="0"/>
        </c:title>
        <c:numFmt formatCode="General" sourceLinked="1"/>
        <c:majorTickMark val="out"/>
        <c:minorTickMark val="none"/>
        <c:tickLblPos val="nextTo"/>
        <c:crossAx val="81887232"/>
        <c:crosses val="autoZero"/>
        <c:auto val="1"/>
        <c:lblAlgn val="ctr"/>
        <c:lblOffset val="100"/>
        <c:noMultiLvlLbl val="0"/>
      </c:catAx>
      <c:valAx>
        <c:axId val="81887232"/>
        <c:scaling>
          <c:orientation val="minMax"/>
        </c:scaling>
        <c:delete val="0"/>
        <c:axPos val="l"/>
        <c:majorGridlines>
          <c:spPr>
            <a:ln>
              <a:noFill/>
            </a:ln>
          </c:spPr>
        </c:majorGridlines>
        <c:title>
          <c:tx>
            <c:rich>
              <a:bodyPr rot="-5400000" vert="horz"/>
              <a:lstStyle/>
              <a:p>
                <a:pPr>
                  <a:defRPr/>
                </a:pPr>
                <a:r>
                  <a:rPr lang="en-US" sz="1100"/>
                  <a:t>Number of Deaths</a:t>
                </a:r>
              </a:p>
            </c:rich>
          </c:tx>
          <c:overlay val="0"/>
        </c:title>
        <c:numFmt formatCode="General" sourceLinked="1"/>
        <c:majorTickMark val="out"/>
        <c:minorTickMark val="none"/>
        <c:tickLblPos val="nextTo"/>
        <c:crossAx val="8187276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2A. Male Suicide Rate,</a:t>
            </a:r>
            <a:r>
              <a:rPr lang="en-US" sz="1200" baseline="0"/>
              <a:t> MA 2007-2017</a:t>
            </a:r>
            <a:endParaRPr lang="en-US" sz="1200"/>
          </a:p>
        </c:rich>
      </c:tx>
      <c:overlay val="0"/>
    </c:title>
    <c:autoTitleDeleted val="0"/>
    <c:plotArea>
      <c:layout/>
      <c:lineChart>
        <c:grouping val="standard"/>
        <c:varyColors val="0"/>
        <c:ser>
          <c:idx val="1"/>
          <c:order val="0"/>
          <c:tx>
            <c:v>Suicide Rate</c:v>
          </c:tx>
          <c:spPr>
            <a:ln w="25400">
              <a:solidFill>
                <a:schemeClr val="accent4"/>
              </a:solidFill>
            </a:ln>
          </c:spPr>
          <c:marker>
            <c:symbol val="circle"/>
            <c:size val="5"/>
            <c:spPr>
              <a:solidFill>
                <a:schemeClr val="accent4"/>
              </a:solidFill>
              <a:ln>
                <a:noFill/>
              </a:ln>
            </c:spPr>
          </c:marker>
          <c:trendline>
            <c:name>Annual Percent Change: 1.6</c:name>
            <c:spPr>
              <a:ln>
                <a:solidFill>
                  <a:schemeClr val="accent1"/>
                </a:solidFill>
              </a:ln>
            </c:spPr>
            <c:trendlineType val="linear"/>
            <c:dispRSqr val="0"/>
            <c:dispEq val="0"/>
          </c:trendline>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Sheet1!$B$2:$B$12</c:f>
              <c:numCache>
                <c:formatCode>General</c:formatCode>
                <c:ptCount val="11"/>
                <c:pt idx="0">
                  <c:v>12.9</c:v>
                </c:pt>
                <c:pt idx="1">
                  <c:v>12.6</c:v>
                </c:pt>
                <c:pt idx="2">
                  <c:v>13.5</c:v>
                </c:pt>
                <c:pt idx="3">
                  <c:v>15</c:v>
                </c:pt>
                <c:pt idx="4">
                  <c:v>13.8</c:v>
                </c:pt>
                <c:pt idx="5">
                  <c:v>14.5</c:v>
                </c:pt>
                <c:pt idx="6">
                  <c:v>13.1</c:v>
                </c:pt>
                <c:pt idx="7">
                  <c:v>14.3</c:v>
                </c:pt>
                <c:pt idx="8">
                  <c:v>14.2</c:v>
                </c:pt>
                <c:pt idx="9">
                  <c:v>14.8</c:v>
                </c:pt>
                <c:pt idx="10">
                  <c:v>16.100000000000001</c:v>
                </c:pt>
              </c:numCache>
            </c:numRef>
          </c:val>
          <c:smooth val="0"/>
          <c:extLst>
            <c:ext xmlns:c16="http://schemas.microsoft.com/office/drawing/2014/chart" uri="{C3380CC4-5D6E-409C-BE32-E72D297353CC}">
              <c16:uniqueId val="{00000001-C2F4-4F13-87E4-93633BB9E910}"/>
            </c:ext>
          </c:extLst>
        </c:ser>
        <c:ser>
          <c:idx val="2"/>
          <c:order val="1"/>
          <c:tx>
            <c:v>2007 Suicide Rate (12.9)</c:v>
          </c:tx>
          <c:spPr>
            <a:ln w="12700">
              <a:solidFill>
                <a:schemeClr val="tx1"/>
              </a:solidFill>
              <a:prstDash val="sysDot"/>
            </a:ln>
          </c:spPr>
          <c:marker>
            <c:symbol val="none"/>
          </c:marker>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Sheet1!$C$2:$C$12</c:f>
              <c:numCache>
                <c:formatCode>General</c:formatCode>
                <c:ptCount val="11"/>
                <c:pt idx="0">
                  <c:v>12.9</c:v>
                </c:pt>
                <c:pt idx="1">
                  <c:v>12.9</c:v>
                </c:pt>
                <c:pt idx="2">
                  <c:v>12.9</c:v>
                </c:pt>
                <c:pt idx="3">
                  <c:v>12.9</c:v>
                </c:pt>
                <c:pt idx="4">
                  <c:v>12.9</c:v>
                </c:pt>
                <c:pt idx="5">
                  <c:v>12.9</c:v>
                </c:pt>
                <c:pt idx="6">
                  <c:v>12.9</c:v>
                </c:pt>
                <c:pt idx="7">
                  <c:v>12.9</c:v>
                </c:pt>
                <c:pt idx="8">
                  <c:v>12.9</c:v>
                </c:pt>
                <c:pt idx="9">
                  <c:v>12.9</c:v>
                </c:pt>
                <c:pt idx="10">
                  <c:v>12.9</c:v>
                </c:pt>
              </c:numCache>
            </c:numRef>
          </c:val>
          <c:smooth val="0"/>
          <c:extLst>
            <c:ext xmlns:c16="http://schemas.microsoft.com/office/drawing/2014/chart" uri="{C3380CC4-5D6E-409C-BE32-E72D297353CC}">
              <c16:uniqueId val="{00000002-C2F4-4F13-87E4-93633BB9E910}"/>
            </c:ext>
          </c:extLst>
        </c:ser>
        <c:dLbls>
          <c:showLegendKey val="0"/>
          <c:showVal val="0"/>
          <c:showCatName val="0"/>
          <c:showSerName val="0"/>
          <c:showPercent val="0"/>
          <c:showBubbleSize val="0"/>
        </c:dLbls>
        <c:marker val="1"/>
        <c:smooth val="0"/>
        <c:axId val="81931264"/>
        <c:axId val="81962112"/>
      </c:lineChart>
      <c:catAx>
        <c:axId val="81931264"/>
        <c:scaling>
          <c:orientation val="minMax"/>
        </c:scaling>
        <c:delete val="0"/>
        <c:axPos val="b"/>
        <c:title>
          <c:tx>
            <c:rich>
              <a:bodyPr/>
              <a:lstStyle/>
              <a:p>
                <a:pPr>
                  <a:defRPr/>
                </a:pPr>
                <a:r>
                  <a:rPr lang="en-US"/>
                  <a:t>Incident</a:t>
                </a:r>
                <a:r>
                  <a:rPr lang="en-US" baseline="0"/>
                  <a:t> Year</a:t>
                </a:r>
                <a:endParaRPr lang="en-US"/>
              </a:p>
            </c:rich>
          </c:tx>
          <c:overlay val="0"/>
        </c:title>
        <c:numFmt formatCode="General" sourceLinked="1"/>
        <c:majorTickMark val="out"/>
        <c:minorTickMark val="none"/>
        <c:tickLblPos val="nextTo"/>
        <c:crossAx val="81962112"/>
        <c:crosses val="autoZero"/>
        <c:auto val="1"/>
        <c:lblAlgn val="ctr"/>
        <c:lblOffset val="100"/>
        <c:noMultiLvlLbl val="0"/>
      </c:catAx>
      <c:valAx>
        <c:axId val="81962112"/>
        <c:scaling>
          <c:orientation val="minMax"/>
        </c:scaling>
        <c:delete val="0"/>
        <c:axPos val="l"/>
        <c:majorGridlines>
          <c:spPr>
            <a:ln>
              <a:noFill/>
            </a:ln>
          </c:spPr>
        </c:majorGridlines>
        <c:title>
          <c:tx>
            <c:rich>
              <a:bodyPr rot="-5400000" vert="horz"/>
              <a:lstStyle/>
              <a:p>
                <a:pPr>
                  <a:defRPr/>
                </a:pPr>
                <a:r>
                  <a:rPr lang="en-US"/>
                  <a:t>Rate per 100,000 Persons</a:t>
                </a:r>
              </a:p>
            </c:rich>
          </c:tx>
          <c:overlay val="0"/>
        </c:title>
        <c:numFmt formatCode="General" sourceLinked="1"/>
        <c:majorTickMark val="out"/>
        <c:minorTickMark val="none"/>
        <c:tickLblPos val="nextTo"/>
        <c:crossAx val="81931264"/>
        <c:crosses val="autoZero"/>
        <c:crossBetween val="between"/>
      </c:valAx>
    </c:plotArea>
    <c:legend>
      <c:legendPos val="l"/>
      <c:layout>
        <c:manualLayout>
          <c:xMode val="edge"/>
          <c:yMode val="edge"/>
          <c:x val="4.2881668563163292E-2"/>
          <c:y val="0.55478783902012252"/>
          <c:w val="0.42568132108486439"/>
          <c:h val="0.22375765529308836"/>
        </c:manualLayout>
      </c:layout>
      <c:overlay val="1"/>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2B. Female Suicide Rate, MA 2007-2017</a:t>
            </a:r>
          </a:p>
        </c:rich>
      </c:tx>
      <c:overlay val="0"/>
    </c:title>
    <c:autoTitleDeleted val="0"/>
    <c:plotArea>
      <c:layout/>
      <c:lineChart>
        <c:grouping val="standard"/>
        <c:varyColors val="0"/>
        <c:ser>
          <c:idx val="1"/>
          <c:order val="0"/>
          <c:tx>
            <c:v>Suicide Rate</c:v>
          </c:tx>
          <c:spPr>
            <a:ln w="25400">
              <a:solidFill>
                <a:schemeClr val="accent4"/>
              </a:solidFill>
            </a:ln>
          </c:spPr>
          <c:marker>
            <c:symbol val="circle"/>
            <c:size val="5"/>
            <c:spPr>
              <a:solidFill>
                <a:schemeClr val="accent4"/>
              </a:solidFill>
              <a:ln>
                <a:noFill/>
              </a:ln>
            </c:spPr>
          </c:marker>
          <c:trendline>
            <c:name>Annual Percent Change: 3.0</c:name>
            <c:spPr>
              <a:ln>
                <a:solidFill>
                  <a:schemeClr val="accent1"/>
                </a:solidFill>
              </a:ln>
            </c:spPr>
            <c:trendlineType val="linear"/>
            <c:dispRSqr val="0"/>
            <c:dispEq val="0"/>
          </c:trendline>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Sheet1!$D$2:$D$12</c:f>
              <c:numCache>
                <c:formatCode>General</c:formatCode>
                <c:ptCount val="11"/>
                <c:pt idx="0">
                  <c:v>3.4</c:v>
                </c:pt>
                <c:pt idx="1">
                  <c:v>3.3</c:v>
                </c:pt>
                <c:pt idx="2">
                  <c:v>3.3</c:v>
                </c:pt>
                <c:pt idx="3">
                  <c:v>3.7</c:v>
                </c:pt>
                <c:pt idx="4">
                  <c:v>4.3</c:v>
                </c:pt>
                <c:pt idx="5">
                  <c:v>4.5</c:v>
                </c:pt>
                <c:pt idx="6">
                  <c:v>4.5999999999999996</c:v>
                </c:pt>
                <c:pt idx="7">
                  <c:v>4</c:v>
                </c:pt>
                <c:pt idx="8">
                  <c:v>4.7</c:v>
                </c:pt>
                <c:pt idx="9">
                  <c:v>4.2</c:v>
                </c:pt>
                <c:pt idx="10">
                  <c:v>4.3</c:v>
                </c:pt>
              </c:numCache>
            </c:numRef>
          </c:val>
          <c:smooth val="0"/>
          <c:extLst>
            <c:ext xmlns:c16="http://schemas.microsoft.com/office/drawing/2014/chart" uri="{C3380CC4-5D6E-409C-BE32-E72D297353CC}">
              <c16:uniqueId val="{00000001-40AD-41B1-B84E-0DA3B098D115}"/>
            </c:ext>
          </c:extLst>
        </c:ser>
        <c:ser>
          <c:idx val="2"/>
          <c:order val="1"/>
          <c:tx>
            <c:v>2007 Suicide Rate (3.4)</c:v>
          </c:tx>
          <c:spPr>
            <a:ln w="12700">
              <a:solidFill>
                <a:schemeClr val="tx1"/>
              </a:solidFill>
              <a:prstDash val="sysDot"/>
            </a:ln>
          </c:spPr>
          <c:marker>
            <c:symbol val="none"/>
          </c:marker>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Sheet1!$E$2:$E$12</c:f>
              <c:numCache>
                <c:formatCode>General</c:formatCode>
                <c:ptCount val="11"/>
                <c:pt idx="0">
                  <c:v>3.4</c:v>
                </c:pt>
                <c:pt idx="1">
                  <c:v>3.4</c:v>
                </c:pt>
                <c:pt idx="2">
                  <c:v>3.4</c:v>
                </c:pt>
                <c:pt idx="3">
                  <c:v>3.4</c:v>
                </c:pt>
                <c:pt idx="4">
                  <c:v>3.4</c:v>
                </c:pt>
                <c:pt idx="5">
                  <c:v>3.4</c:v>
                </c:pt>
                <c:pt idx="6">
                  <c:v>3.4</c:v>
                </c:pt>
                <c:pt idx="7">
                  <c:v>3.4</c:v>
                </c:pt>
                <c:pt idx="8">
                  <c:v>3.4</c:v>
                </c:pt>
                <c:pt idx="9">
                  <c:v>3.4</c:v>
                </c:pt>
                <c:pt idx="10">
                  <c:v>3.4</c:v>
                </c:pt>
              </c:numCache>
            </c:numRef>
          </c:val>
          <c:smooth val="0"/>
          <c:extLst>
            <c:ext xmlns:c16="http://schemas.microsoft.com/office/drawing/2014/chart" uri="{C3380CC4-5D6E-409C-BE32-E72D297353CC}">
              <c16:uniqueId val="{00000002-40AD-41B1-B84E-0DA3B098D115}"/>
            </c:ext>
          </c:extLst>
        </c:ser>
        <c:dLbls>
          <c:showLegendKey val="0"/>
          <c:showVal val="0"/>
          <c:showCatName val="0"/>
          <c:showSerName val="0"/>
          <c:showPercent val="0"/>
          <c:showBubbleSize val="0"/>
        </c:dLbls>
        <c:marker val="1"/>
        <c:smooth val="0"/>
        <c:axId val="85181568"/>
        <c:axId val="85183488"/>
      </c:lineChart>
      <c:catAx>
        <c:axId val="85181568"/>
        <c:scaling>
          <c:orientation val="minMax"/>
        </c:scaling>
        <c:delete val="0"/>
        <c:axPos val="b"/>
        <c:title>
          <c:tx>
            <c:rich>
              <a:bodyPr/>
              <a:lstStyle/>
              <a:p>
                <a:pPr>
                  <a:defRPr/>
                </a:pPr>
                <a:r>
                  <a:rPr lang="en-US"/>
                  <a:t>Incident</a:t>
                </a:r>
                <a:r>
                  <a:rPr lang="en-US" baseline="0"/>
                  <a:t> Year</a:t>
                </a:r>
                <a:endParaRPr lang="en-US"/>
              </a:p>
            </c:rich>
          </c:tx>
          <c:overlay val="0"/>
        </c:title>
        <c:numFmt formatCode="General" sourceLinked="1"/>
        <c:majorTickMark val="out"/>
        <c:minorTickMark val="none"/>
        <c:tickLblPos val="nextTo"/>
        <c:crossAx val="85183488"/>
        <c:crosses val="autoZero"/>
        <c:auto val="1"/>
        <c:lblAlgn val="ctr"/>
        <c:lblOffset val="100"/>
        <c:noMultiLvlLbl val="0"/>
      </c:catAx>
      <c:valAx>
        <c:axId val="85183488"/>
        <c:scaling>
          <c:orientation val="minMax"/>
        </c:scaling>
        <c:delete val="0"/>
        <c:axPos val="l"/>
        <c:majorGridlines>
          <c:spPr>
            <a:ln>
              <a:noFill/>
            </a:ln>
          </c:spPr>
        </c:majorGridlines>
        <c:title>
          <c:tx>
            <c:rich>
              <a:bodyPr rot="-5400000" vert="horz"/>
              <a:lstStyle/>
              <a:p>
                <a:pPr>
                  <a:defRPr/>
                </a:pPr>
                <a:r>
                  <a:rPr lang="en-US"/>
                  <a:t>Rate per 100,000 Persons</a:t>
                </a:r>
              </a:p>
            </c:rich>
          </c:tx>
          <c:overlay val="0"/>
        </c:title>
        <c:numFmt formatCode="General" sourceLinked="1"/>
        <c:majorTickMark val="out"/>
        <c:minorTickMark val="none"/>
        <c:tickLblPos val="nextTo"/>
        <c:crossAx val="85181568"/>
        <c:crosses val="autoZero"/>
        <c:crossBetween val="between"/>
        <c:majorUnit val="1"/>
      </c:valAx>
    </c:plotArea>
    <c:legend>
      <c:legendPos val="l"/>
      <c:layout>
        <c:manualLayout>
          <c:xMode val="edge"/>
          <c:yMode val="edge"/>
          <c:x val="3.4458631336906471E-2"/>
          <c:y val="0.55478783902012252"/>
          <c:w val="0.42568132108486439"/>
          <c:h val="0.22375765529308836"/>
        </c:manualLayout>
      </c:layout>
      <c:overlay val="1"/>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3.</a:t>
            </a:r>
            <a:r>
              <a:rPr lang="en-US" sz="1200" baseline="0"/>
              <a:t> Suicide Rates by Sex and Age Group, MA 2017 (n=688)</a:t>
            </a:r>
            <a:r>
              <a:rPr lang="en-US" sz="1200" baseline="30000"/>
              <a:t>3</a:t>
            </a:r>
          </a:p>
        </c:rich>
      </c:tx>
      <c:layout>
        <c:manualLayout>
          <c:xMode val="edge"/>
          <c:yMode val="edge"/>
          <c:x val="0.21424366071888074"/>
          <c:y val="3.5714285714285712E-2"/>
        </c:manualLayout>
      </c:layout>
      <c:overlay val="1"/>
    </c:title>
    <c:autoTitleDeleted val="0"/>
    <c:plotArea>
      <c:layout>
        <c:manualLayout>
          <c:layoutTarget val="inner"/>
          <c:xMode val="edge"/>
          <c:yMode val="edge"/>
          <c:x val="9.4911224332252589E-2"/>
          <c:y val="4.4771903512061E-2"/>
          <c:w val="0.86665210966276274"/>
          <c:h val="0.81135233095863013"/>
        </c:manualLayout>
      </c:layout>
      <c:barChart>
        <c:barDir val="col"/>
        <c:grouping val="clustered"/>
        <c:varyColors val="0"/>
        <c:ser>
          <c:idx val="0"/>
          <c:order val="0"/>
          <c:tx>
            <c:strRef>
              <c:f>Sheet1!$B$1</c:f>
              <c:strCache>
                <c:ptCount val="1"/>
                <c:pt idx="0">
                  <c:v>Male</c:v>
                </c:pt>
              </c:strCache>
            </c:strRef>
          </c:tx>
          <c:spPr>
            <a:solidFill>
              <a:schemeClr val="accent4">
                <a:lumMod val="75000"/>
              </a:schemeClr>
            </a:solidFill>
            <a:ln>
              <a:solidFill>
                <a:schemeClr val="tx1"/>
              </a:solidFill>
            </a:ln>
          </c:spPr>
          <c:invertIfNegative val="0"/>
          <c:dLbls>
            <c:dLbl>
              <c:idx val="0"/>
              <c:tx>
                <c:rich>
                  <a:bodyPr/>
                  <a:lstStyle/>
                  <a:p>
                    <a:r>
                      <a:rPr lang="en-US"/>
                      <a:t>n=6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9AD-449B-AE01-219A40B1E86A}"/>
                </c:ext>
              </c:extLst>
            </c:dLbl>
            <c:dLbl>
              <c:idx val="1"/>
              <c:tx>
                <c:rich>
                  <a:bodyPr/>
                  <a:lstStyle/>
                  <a:p>
                    <a:r>
                      <a:rPr lang="en-US"/>
                      <a:t>n=68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9AD-449B-AE01-219A40B1E86A}"/>
                </c:ext>
              </c:extLst>
            </c:dLbl>
            <c:dLbl>
              <c:idx val="2"/>
              <c:tx>
                <c:rich>
                  <a:bodyPr/>
                  <a:lstStyle/>
                  <a:p>
                    <a:r>
                      <a:rPr lang="en-US"/>
                      <a:t>n=99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9AD-449B-AE01-219A40B1E86A}"/>
                </c:ext>
              </c:extLst>
            </c:dLbl>
            <c:dLbl>
              <c:idx val="3"/>
              <c:tx>
                <c:rich>
                  <a:bodyPr/>
                  <a:lstStyle/>
                  <a:p>
                    <a:r>
                      <a:rPr lang="en-US"/>
                      <a:t>n=79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9AD-449B-AE01-219A40B1E86A}"/>
                </c:ext>
              </c:extLst>
            </c:dLbl>
            <c:dLbl>
              <c:idx val="4"/>
              <c:tx>
                <c:rich>
                  <a:bodyPr/>
                  <a:lstStyle/>
                  <a:p>
                    <a:r>
                      <a:rPr lang="en-US"/>
                      <a:t>n=106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9AD-449B-AE01-219A40B1E86A}"/>
                </c:ext>
              </c:extLst>
            </c:dLbl>
            <c:dLbl>
              <c:idx val="5"/>
              <c:tx>
                <c:rich>
                  <a:bodyPr/>
                  <a:lstStyle/>
                  <a:p>
                    <a:r>
                      <a:rPr lang="en-US"/>
                      <a:t>n=91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9AD-449B-AE01-219A40B1E86A}"/>
                </c:ext>
              </c:extLst>
            </c:dLbl>
            <c:dLbl>
              <c:idx val="6"/>
              <c:tx>
                <c:rich>
                  <a:bodyPr/>
                  <a:lstStyle/>
                  <a:p>
                    <a:r>
                      <a:rPr lang="en-US"/>
                      <a:t>n=42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9AD-449B-AE01-219A40B1E86A}"/>
                </c:ext>
              </c:extLst>
            </c:dLbl>
            <c:dLbl>
              <c:idx val="7"/>
              <c:tx>
                <c:rich>
                  <a:bodyPr/>
                  <a:lstStyle/>
                  <a:p>
                    <a:r>
                      <a:rPr lang="en-US"/>
                      <a:t>n=25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9AD-449B-AE01-219A40B1E86A}"/>
                </c:ext>
              </c:extLst>
            </c:dLbl>
            <c:dLbl>
              <c:idx val="8"/>
              <c:tx>
                <c:rich>
                  <a:bodyPr/>
                  <a:lstStyle/>
                  <a:p>
                    <a:r>
                      <a:rPr lang="en-US"/>
                      <a:t>n=19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9AD-449B-AE01-219A40B1E86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General</c:formatCode>
                <c:ptCount val="9"/>
                <c:pt idx="0">
                  <c:v>1</c:v>
                </c:pt>
                <c:pt idx="1">
                  <c:v>14.3</c:v>
                </c:pt>
                <c:pt idx="2">
                  <c:v>20.2</c:v>
                </c:pt>
                <c:pt idx="3">
                  <c:v>19.399999999999999</c:v>
                </c:pt>
                <c:pt idx="4">
                  <c:v>23.2</c:v>
                </c:pt>
                <c:pt idx="5">
                  <c:v>20.399999999999999</c:v>
                </c:pt>
                <c:pt idx="6">
                  <c:v>14.3</c:v>
                </c:pt>
                <c:pt idx="7">
                  <c:v>19</c:v>
                </c:pt>
                <c:pt idx="8">
                  <c:v>35.799999999999997</c:v>
                </c:pt>
              </c:numCache>
            </c:numRef>
          </c:val>
          <c:extLst>
            <c:ext xmlns:c16="http://schemas.microsoft.com/office/drawing/2014/chart" uri="{C3380CC4-5D6E-409C-BE32-E72D297353CC}">
              <c16:uniqueId val="{00000009-F9AD-449B-AE01-219A40B1E86A}"/>
            </c:ext>
          </c:extLst>
        </c:ser>
        <c:ser>
          <c:idx val="1"/>
          <c:order val="1"/>
          <c:tx>
            <c:strRef>
              <c:f>Sheet1!$C$1</c:f>
              <c:strCache>
                <c:ptCount val="1"/>
                <c:pt idx="0">
                  <c:v>Female</c:v>
                </c:pt>
              </c:strCache>
            </c:strRef>
          </c:tx>
          <c:spPr>
            <a:solidFill>
              <a:schemeClr val="accent4">
                <a:lumMod val="40000"/>
                <a:lumOff val="60000"/>
              </a:schemeClr>
            </a:solidFill>
            <a:ln>
              <a:solidFill>
                <a:schemeClr val="tx1"/>
              </a:solidFill>
            </a:ln>
          </c:spPr>
          <c:invertIfNegative val="0"/>
          <c:dLbls>
            <c:dLbl>
              <c:idx val="0"/>
              <c:layout>
                <c:manualLayout>
                  <c:x val="1.3888888888888911E-2"/>
                  <c:y val="0"/>
                </c:manualLayout>
              </c:layout>
              <c:tx>
                <c:rich>
                  <a:bodyPr/>
                  <a:lstStyle/>
                  <a:p>
                    <a:r>
                      <a:rPr lang="en-US"/>
                      <a:t>n&lt;6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9AD-449B-AE01-219A40B1E86A}"/>
                </c:ext>
              </c:extLst>
            </c:dLbl>
            <c:dLbl>
              <c:idx val="1"/>
              <c:layout>
                <c:manualLayout>
                  <c:x val="1.3888888888888888E-2"/>
                  <c:y val="7.9365079365079361E-3"/>
                </c:manualLayout>
              </c:layout>
              <c:tx>
                <c:rich>
                  <a:bodyPr/>
                  <a:lstStyle/>
                  <a:p>
                    <a:r>
                      <a:rPr lang="en-US"/>
                      <a:t>n=17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9AD-449B-AE01-219A40B1E86A}"/>
                </c:ext>
              </c:extLst>
            </c:dLbl>
            <c:dLbl>
              <c:idx val="2"/>
              <c:layout>
                <c:manualLayout>
                  <c:x val="1.388870662000579E-2"/>
                  <c:y val="7.9365079365079361E-3"/>
                </c:manualLayout>
              </c:layout>
              <c:tx>
                <c:rich>
                  <a:bodyPr/>
                  <a:lstStyle/>
                  <a:p>
                    <a:r>
                      <a:rPr lang="en-US"/>
                      <a:t>n=26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9AD-449B-AE01-219A40B1E86A}"/>
                </c:ext>
              </c:extLst>
            </c:dLbl>
            <c:dLbl>
              <c:idx val="3"/>
              <c:layout>
                <c:manualLayout>
                  <c:x val="1.1574074074074073E-2"/>
                  <c:y val="7.9365079365080089E-3"/>
                </c:manualLayout>
              </c:layout>
              <c:tx>
                <c:rich>
                  <a:bodyPr/>
                  <a:lstStyle/>
                  <a:p>
                    <a:r>
                      <a:rPr lang="en-US"/>
                      <a:t>n=32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9AD-449B-AE01-219A40B1E86A}"/>
                </c:ext>
              </c:extLst>
            </c:dLbl>
            <c:dLbl>
              <c:idx val="4"/>
              <c:layout>
                <c:manualLayout>
                  <c:x val="1.3888888888888888E-2"/>
                  <c:y val="7.9365079365079361E-3"/>
                </c:manualLayout>
              </c:layout>
              <c:tx>
                <c:rich>
                  <a:bodyPr/>
                  <a:lstStyle/>
                  <a:p>
                    <a:r>
                      <a:rPr lang="en-US"/>
                      <a:t>n=27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9AD-449B-AE01-219A40B1E86A}"/>
                </c:ext>
              </c:extLst>
            </c:dLbl>
            <c:dLbl>
              <c:idx val="5"/>
              <c:layout>
                <c:manualLayout>
                  <c:x val="1.3888888888888888E-2"/>
                  <c:y val="1.1904761904761904E-2"/>
                </c:manualLayout>
              </c:layout>
              <c:tx>
                <c:rich>
                  <a:bodyPr/>
                  <a:lstStyle/>
                  <a:p>
                    <a:r>
                      <a:rPr lang="en-US"/>
                      <a:t>n=34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9AD-449B-AE01-219A40B1E86A}"/>
                </c:ext>
              </c:extLst>
            </c:dLbl>
            <c:dLbl>
              <c:idx val="6"/>
              <c:layout>
                <c:manualLayout>
                  <c:x val="1.3888888888888973E-2"/>
                  <c:y val="7.9365079365079361E-3"/>
                </c:manualLayout>
              </c:layout>
              <c:tx>
                <c:rich>
                  <a:bodyPr/>
                  <a:lstStyle/>
                  <a:p>
                    <a:r>
                      <a:rPr lang="en-US"/>
                      <a:t>n=12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9AD-449B-AE01-219A40B1E86A}"/>
                </c:ext>
              </c:extLst>
            </c:dLbl>
            <c:dLbl>
              <c:idx val="7"/>
              <c:layout>
                <c:manualLayout>
                  <c:x val="9.2592592592592587E-3"/>
                  <c:y val="0"/>
                </c:manualLayout>
              </c:layout>
              <c:tx>
                <c:rich>
                  <a:bodyPr/>
                  <a:lstStyle/>
                  <a:p>
                    <a:r>
                      <a:rPr lang="en-US"/>
                      <a:t>n&lt;6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9AD-449B-AE01-219A40B1E86A}"/>
                </c:ext>
              </c:extLst>
            </c:dLbl>
            <c:dLbl>
              <c:idx val="8"/>
              <c:layout>
                <c:manualLayout>
                  <c:x val="9.2592592592592587E-3"/>
                  <c:y val="0"/>
                </c:manualLayout>
              </c:layout>
              <c:tx>
                <c:rich>
                  <a:bodyPr/>
                  <a:lstStyle/>
                  <a:p>
                    <a:r>
                      <a:rPr lang="en-US"/>
                      <a:t>n&lt;6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9AD-449B-AE01-219A40B1E86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Sheet1!$C$2:$C$10</c:f>
              <c:numCache>
                <c:formatCode>General</c:formatCode>
                <c:ptCount val="9"/>
                <c:pt idx="0">
                  <c:v>0</c:v>
                </c:pt>
                <c:pt idx="1">
                  <c:v>3.6</c:v>
                </c:pt>
                <c:pt idx="2">
                  <c:v>5.3</c:v>
                </c:pt>
                <c:pt idx="3">
                  <c:v>7.6</c:v>
                </c:pt>
                <c:pt idx="4">
                  <c:v>5.6</c:v>
                </c:pt>
                <c:pt idx="5">
                  <c:v>7</c:v>
                </c:pt>
                <c:pt idx="6">
                  <c:v>3.5</c:v>
                </c:pt>
                <c:pt idx="7">
                  <c:v>0</c:v>
                </c:pt>
                <c:pt idx="8">
                  <c:v>0</c:v>
                </c:pt>
              </c:numCache>
            </c:numRef>
          </c:val>
          <c:extLst>
            <c:ext xmlns:c16="http://schemas.microsoft.com/office/drawing/2014/chart" uri="{C3380CC4-5D6E-409C-BE32-E72D297353CC}">
              <c16:uniqueId val="{00000013-F9AD-449B-AE01-219A40B1E86A}"/>
            </c:ext>
          </c:extLst>
        </c:ser>
        <c:dLbls>
          <c:showLegendKey val="0"/>
          <c:showVal val="0"/>
          <c:showCatName val="0"/>
          <c:showSerName val="0"/>
          <c:showPercent val="0"/>
          <c:showBubbleSize val="0"/>
        </c:dLbls>
        <c:gapWidth val="150"/>
        <c:axId val="99234944"/>
        <c:axId val="99236864"/>
      </c:barChart>
      <c:catAx>
        <c:axId val="99234944"/>
        <c:scaling>
          <c:orientation val="minMax"/>
        </c:scaling>
        <c:delete val="0"/>
        <c:axPos val="b"/>
        <c:title>
          <c:tx>
            <c:rich>
              <a:bodyPr/>
              <a:lstStyle/>
              <a:p>
                <a:pPr>
                  <a:defRPr/>
                </a:pPr>
                <a:r>
                  <a:rPr lang="en-US"/>
                  <a:t>Age</a:t>
                </a:r>
                <a:r>
                  <a:rPr lang="en-US" baseline="0"/>
                  <a:t> Group</a:t>
                </a:r>
                <a:endParaRPr lang="en-US"/>
              </a:p>
            </c:rich>
          </c:tx>
          <c:overlay val="0"/>
        </c:title>
        <c:numFmt formatCode="General" sourceLinked="0"/>
        <c:majorTickMark val="out"/>
        <c:minorTickMark val="none"/>
        <c:tickLblPos val="nextTo"/>
        <c:crossAx val="99236864"/>
        <c:crosses val="autoZero"/>
        <c:auto val="1"/>
        <c:lblAlgn val="ctr"/>
        <c:lblOffset val="100"/>
        <c:noMultiLvlLbl val="0"/>
      </c:catAx>
      <c:valAx>
        <c:axId val="99236864"/>
        <c:scaling>
          <c:orientation val="minMax"/>
        </c:scaling>
        <c:delete val="0"/>
        <c:axPos val="l"/>
        <c:majorGridlines>
          <c:spPr>
            <a:ln>
              <a:noFill/>
            </a:ln>
          </c:spPr>
        </c:majorGridlines>
        <c:title>
          <c:tx>
            <c:rich>
              <a:bodyPr rot="-5400000" vert="horz"/>
              <a:lstStyle/>
              <a:p>
                <a:pPr>
                  <a:defRPr/>
                </a:pPr>
                <a:r>
                  <a:rPr lang="en-US"/>
                  <a:t>Suicide</a:t>
                </a:r>
                <a:r>
                  <a:rPr lang="en-US" baseline="0"/>
                  <a:t> Rate (per 100,000 Persons)</a:t>
                </a:r>
                <a:endParaRPr lang="en-US"/>
              </a:p>
            </c:rich>
          </c:tx>
          <c:overlay val="0"/>
        </c:title>
        <c:numFmt formatCode="#,##0.0" sourceLinked="0"/>
        <c:majorTickMark val="out"/>
        <c:minorTickMark val="none"/>
        <c:tickLblPos val="nextTo"/>
        <c:crossAx val="99234944"/>
        <c:crosses val="autoZero"/>
        <c:crossBetween val="between"/>
      </c:valAx>
    </c:plotArea>
    <c:legend>
      <c:legendPos val="l"/>
      <c:layout>
        <c:manualLayout>
          <c:xMode val="edge"/>
          <c:yMode val="edge"/>
          <c:x val="0.11319246858848526"/>
          <c:y val="0.1321480956359555"/>
          <c:w val="8.7030150642934345E-2"/>
          <c:h val="0.15967252437816135"/>
        </c:manualLayout>
      </c:layout>
      <c:overlay val="1"/>
    </c:legend>
    <c:plotVisOnly val="1"/>
    <c:dispBlanksAs val="gap"/>
    <c:showDLblsOverMax val="0"/>
  </c:chart>
  <c:spPr>
    <a:ln>
      <a:solidFill>
        <a:schemeClr val="bg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Figure 4.</a:t>
            </a:r>
            <a:r>
              <a:rPr lang="en-US" sz="1100" baseline="0"/>
              <a:t> Average Annual Suicide Rates by Sex and Race/Ethnicity,</a:t>
            </a:r>
          </a:p>
          <a:p>
            <a:pPr>
              <a:defRPr/>
            </a:pPr>
            <a:r>
              <a:rPr lang="en-US" sz="1100" baseline="0"/>
              <a:t>MA 2013-2017 (n=3,150)</a:t>
            </a:r>
            <a:endParaRPr lang="en-US" sz="1100"/>
          </a:p>
        </c:rich>
      </c:tx>
      <c:layout>
        <c:manualLayout>
          <c:xMode val="edge"/>
          <c:yMode val="edge"/>
          <c:x val="0.26037348272642391"/>
          <c:y val="3.5714285714285712E-2"/>
        </c:manualLayout>
      </c:layout>
      <c:overlay val="0"/>
    </c:title>
    <c:autoTitleDeleted val="0"/>
    <c:plotArea>
      <c:layout>
        <c:manualLayout>
          <c:layoutTarget val="inner"/>
          <c:xMode val="edge"/>
          <c:yMode val="edge"/>
          <c:x val="0.11118492541373505"/>
          <c:y val="9.1121109861267341E-2"/>
          <c:w val="0.86335208098987626"/>
          <c:h val="0.76257889540335777"/>
        </c:manualLayout>
      </c:layout>
      <c:barChart>
        <c:barDir val="col"/>
        <c:grouping val="clustered"/>
        <c:varyColors val="0"/>
        <c:ser>
          <c:idx val="0"/>
          <c:order val="0"/>
          <c:tx>
            <c:strRef>
              <c:f>Sheet1!$B$1</c:f>
              <c:strCache>
                <c:ptCount val="1"/>
                <c:pt idx="0">
                  <c:v>Male</c:v>
                </c:pt>
              </c:strCache>
            </c:strRef>
          </c:tx>
          <c:spPr>
            <a:solidFill>
              <a:schemeClr val="accent4">
                <a:lumMod val="60000"/>
                <a:lumOff val="40000"/>
              </a:schemeClr>
            </a:solidFill>
            <a:ln>
              <a:solidFill>
                <a:schemeClr val="tx1"/>
              </a:solidFill>
            </a:ln>
          </c:spPr>
          <c:invertIfNegative val="0"/>
          <c:dLbls>
            <c:dLbl>
              <c:idx val="0"/>
              <c:tx>
                <c:rich>
                  <a:bodyPr/>
                  <a:lstStyle/>
                  <a:p>
                    <a:r>
                      <a:rPr lang="en-US"/>
                      <a:t>n=2,054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0CA-4682-97B1-1FD031F3D82E}"/>
                </c:ext>
              </c:extLst>
            </c:dLbl>
            <c:dLbl>
              <c:idx val="1"/>
              <c:tx>
                <c:rich>
                  <a:bodyPr/>
                  <a:lstStyle/>
                  <a:p>
                    <a:r>
                      <a:rPr lang="en-US"/>
                      <a:t>n=98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0CA-4682-97B1-1FD031F3D82E}"/>
                </c:ext>
              </c:extLst>
            </c:dLbl>
            <c:dLbl>
              <c:idx val="2"/>
              <c:tx>
                <c:rich>
                  <a:bodyPr/>
                  <a:lstStyle/>
                  <a:p>
                    <a:r>
                      <a:rPr lang="en-US"/>
                      <a:t>n=146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0CA-4682-97B1-1FD031F3D82E}"/>
                </c:ext>
              </c:extLst>
            </c:dLbl>
            <c:dLbl>
              <c:idx val="3"/>
              <c:tx>
                <c:rich>
                  <a:bodyPr/>
                  <a:lstStyle/>
                  <a:p>
                    <a:r>
                      <a:rPr lang="en-US"/>
                      <a:t>n=73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0CA-4682-97B1-1FD031F3D82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Sheet1!$B$2:$B$5</c:f>
              <c:numCache>
                <c:formatCode>General</c:formatCode>
                <c:ptCount val="4"/>
                <c:pt idx="0">
                  <c:v>15.6</c:v>
                </c:pt>
                <c:pt idx="1">
                  <c:v>7.7</c:v>
                </c:pt>
                <c:pt idx="2">
                  <c:v>8.8000000000000007</c:v>
                </c:pt>
                <c:pt idx="3">
                  <c:v>7.3</c:v>
                </c:pt>
              </c:numCache>
            </c:numRef>
          </c:val>
          <c:extLst>
            <c:ext xmlns:c16="http://schemas.microsoft.com/office/drawing/2014/chart" uri="{C3380CC4-5D6E-409C-BE32-E72D297353CC}">
              <c16:uniqueId val="{00000004-80CA-4682-97B1-1FD031F3D82E}"/>
            </c:ext>
          </c:extLst>
        </c:ser>
        <c:ser>
          <c:idx val="1"/>
          <c:order val="1"/>
          <c:tx>
            <c:strRef>
              <c:f>Sheet1!$C$1</c:f>
              <c:strCache>
                <c:ptCount val="1"/>
                <c:pt idx="0">
                  <c:v>Female</c:v>
                </c:pt>
              </c:strCache>
            </c:strRef>
          </c:tx>
          <c:spPr>
            <a:solidFill>
              <a:schemeClr val="accent4">
                <a:lumMod val="20000"/>
                <a:lumOff val="80000"/>
              </a:schemeClr>
            </a:solidFill>
            <a:ln>
              <a:solidFill>
                <a:schemeClr val="tx1"/>
              </a:solidFill>
            </a:ln>
          </c:spPr>
          <c:invertIfNegative val="0"/>
          <c:dLbls>
            <c:dLbl>
              <c:idx val="0"/>
              <c:layout>
                <c:manualLayout>
                  <c:x val="1.8674136321195146E-3"/>
                  <c:y val="7.275048233154282E-17"/>
                </c:manualLayout>
              </c:layout>
              <c:tx>
                <c:rich>
                  <a:bodyPr/>
                  <a:lstStyle/>
                  <a:p>
                    <a:r>
                      <a:rPr lang="en-US"/>
                      <a:t>n=665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0CA-4682-97B1-1FD031F3D82E}"/>
                </c:ext>
              </c:extLst>
            </c:dLbl>
            <c:dLbl>
              <c:idx val="1"/>
              <c:tx>
                <c:rich>
                  <a:bodyPr/>
                  <a:lstStyle/>
                  <a:p>
                    <a:r>
                      <a:rPr lang="en-US"/>
                      <a:t>n=23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0CA-4682-97B1-1FD031F3D82E}"/>
                </c:ext>
              </c:extLst>
            </c:dLbl>
            <c:dLbl>
              <c:idx val="2"/>
              <c:tx>
                <c:rich>
                  <a:bodyPr/>
                  <a:lstStyle/>
                  <a:p>
                    <a:r>
                      <a:rPr lang="en-US"/>
                      <a:t>n=36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0CA-4682-97B1-1FD031F3D82E}"/>
                </c:ext>
              </c:extLst>
            </c:dLbl>
            <c:dLbl>
              <c:idx val="3"/>
              <c:tx>
                <c:rich>
                  <a:bodyPr/>
                  <a:lstStyle/>
                  <a:p>
                    <a:r>
                      <a:rPr lang="en-US"/>
                      <a:t>n=32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0CA-4682-97B1-1FD031F3D82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Sheet1!$C$2:$C$5</c:f>
              <c:numCache>
                <c:formatCode>General</c:formatCode>
                <c:ptCount val="4"/>
                <c:pt idx="0">
                  <c:v>4.8</c:v>
                </c:pt>
                <c:pt idx="1">
                  <c:v>1.7</c:v>
                </c:pt>
                <c:pt idx="2">
                  <c:v>1.9</c:v>
                </c:pt>
                <c:pt idx="3">
                  <c:v>2.5</c:v>
                </c:pt>
              </c:numCache>
            </c:numRef>
          </c:val>
          <c:extLst>
            <c:ext xmlns:c16="http://schemas.microsoft.com/office/drawing/2014/chart" uri="{C3380CC4-5D6E-409C-BE32-E72D297353CC}">
              <c16:uniqueId val="{00000009-80CA-4682-97B1-1FD031F3D82E}"/>
            </c:ext>
          </c:extLst>
        </c:ser>
        <c:ser>
          <c:idx val="2"/>
          <c:order val="2"/>
          <c:tx>
            <c:strRef>
              <c:f>Sheet1!$D$1</c:f>
              <c:strCache>
                <c:ptCount val="1"/>
                <c:pt idx="0">
                  <c:v>Total</c:v>
                </c:pt>
              </c:strCache>
            </c:strRef>
          </c:tx>
          <c:spPr>
            <a:pattFill prst="wdUpDiag">
              <a:fgClr>
                <a:schemeClr val="accent4">
                  <a:lumMod val="60000"/>
                  <a:lumOff val="40000"/>
                </a:schemeClr>
              </a:fgClr>
              <a:bgClr>
                <a:schemeClr val="bg1"/>
              </a:bgClr>
            </a:pattFill>
            <a:ln>
              <a:solidFill>
                <a:schemeClr val="tx1"/>
              </a:solidFill>
            </a:ln>
          </c:spPr>
          <c:invertIfNegative val="0"/>
          <c:dLbls>
            <c:dLbl>
              <c:idx val="0"/>
              <c:tx>
                <c:rich>
                  <a:bodyPr/>
                  <a:lstStyle/>
                  <a:p>
                    <a:r>
                      <a:rPr lang="en-US"/>
                      <a:t>n=2,719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0CA-4682-97B1-1FD031F3D82E}"/>
                </c:ext>
              </c:extLst>
            </c:dLbl>
            <c:dLbl>
              <c:idx val="1"/>
              <c:tx>
                <c:rich>
                  <a:bodyPr/>
                  <a:lstStyle/>
                  <a:p>
                    <a:r>
                      <a:rPr lang="en-US"/>
                      <a:t>n=121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0CA-4682-97B1-1FD031F3D82E}"/>
                </c:ext>
              </c:extLst>
            </c:dLbl>
            <c:dLbl>
              <c:idx val="2"/>
              <c:tx>
                <c:rich>
                  <a:bodyPr/>
                  <a:lstStyle/>
                  <a:p>
                    <a:r>
                      <a:rPr lang="en-US"/>
                      <a:t>n=182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0CA-4682-97B1-1FD031F3D82E}"/>
                </c:ext>
              </c:extLst>
            </c:dLbl>
            <c:dLbl>
              <c:idx val="3"/>
              <c:tx>
                <c:rich>
                  <a:bodyPr/>
                  <a:lstStyle/>
                  <a:p>
                    <a:r>
                      <a:rPr lang="en-US"/>
                      <a:t>n=105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0CA-4682-97B1-1FD031F3D82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c:v>
                </c:pt>
                <c:pt idx="3">
                  <c:v>Asian, NH</c:v>
                </c:pt>
              </c:strCache>
            </c:strRef>
          </c:cat>
          <c:val>
            <c:numRef>
              <c:f>Sheet1!$D$2:$D$5</c:f>
              <c:numCache>
                <c:formatCode>General</c:formatCode>
                <c:ptCount val="4"/>
                <c:pt idx="0">
                  <c:v>10</c:v>
                </c:pt>
                <c:pt idx="1">
                  <c:v>4.5999999999999996</c:v>
                </c:pt>
                <c:pt idx="2">
                  <c:v>5.0999999999999996</c:v>
                </c:pt>
                <c:pt idx="3">
                  <c:v>4.7</c:v>
                </c:pt>
              </c:numCache>
            </c:numRef>
          </c:val>
          <c:extLst>
            <c:ext xmlns:c16="http://schemas.microsoft.com/office/drawing/2014/chart" uri="{C3380CC4-5D6E-409C-BE32-E72D297353CC}">
              <c16:uniqueId val="{0000000E-80CA-4682-97B1-1FD031F3D82E}"/>
            </c:ext>
          </c:extLst>
        </c:ser>
        <c:dLbls>
          <c:showLegendKey val="0"/>
          <c:showVal val="0"/>
          <c:showCatName val="0"/>
          <c:showSerName val="0"/>
          <c:showPercent val="0"/>
          <c:showBubbleSize val="0"/>
        </c:dLbls>
        <c:gapWidth val="150"/>
        <c:axId val="99352960"/>
        <c:axId val="99354880"/>
      </c:barChart>
      <c:catAx>
        <c:axId val="99352960"/>
        <c:scaling>
          <c:orientation val="minMax"/>
        </c:scaling>
        <c:delete val="0"/>
        <c:axPos val="b"/>
        <c:title>
          <c:tx>
            <c:rich>
              <a:bodyPr/>
              <a:lstStyle/>
              <a:p>
                <a:pPr>
                  <a:defRPr/>
                </a:pPr>
                <a:r>
                  <a:rPr lang="en-US"/>
                  <a:t>Race/Ethnicity</a:t>
                </a:r>
              </a:p>
            </c:rich>
          </c:tx>
          <c:overlay val="0"/>
        </c:title>
        <c:numFmt formatCode="General" sourceLinked="0"/>
        <c:majorTickMark val="out"/>
        <c:minorTickMark val="none"/>
        <c:tickLblPos val="nextTo"/>
        <c:crossAx val="99354880"/>
        <c:crosses val="autoZero"/>
        <c:auto val="1"/>
        <c:lblAlgn val="ctr"/>
        <c:lblOffset val="100"/>
        <c:noMultiLvlLbl val="0"/>
      </c:catAx>
      <c:valAx>
        <c:axId val="99354880"/>
        <c:scaling>
          <c:orientation val="minMax"/>
          <c:max val="16"/>
        </c:scaling>
        <c:delete val="0"/>
        <c:axPos val="l"/>
        <c:majorGridlines>
          <c:spPr>
            <a:ln>
              <a:noFill/>
            </a:ln>
          </c:spPr>
        </c:majorGridlines>
        <c:title>
          <c:tx>
            <c:rich>
              <a:bodyPr rot="-5400000" vert="horz"/>
              <a:lstStyle/>
              <a:p>
                <a:pPr>
                  <a:defRPr/>
                </a:pPr>
                <a:r>
                  <a:rPr lang="en-US"/>
                  <a:t>Age-Adjusted Suicide Rate</a:t>
                </a:r>
              </a:p>
              <a:p>
                <a:pPr>
                  <a:defRPr/>
                </a:pPr>
                <a:r>
                  <a:rPr lang="en-US"/>
                  <a:t>(per</a:t>
                </a:r>
                <a:r>
                  <a:rPr lang="en-US" baseline="0"/>
                  <a:t> 100,000 Persons)</a:t>
                </a:r>
                <a:endParaRPr lang="en-US"/>
              </a:p>
            </c:rich>
          </c:tx>
          <c:overlay val="0"/>
        </c:title>
        <c:numFmt formatCode="#,##0.0" sourceLinked="0"/>
        <c:majorTickMark val="out"/>
        <c:minorTickMark val="none"/>
        <c:tickLblPos val="nextTo"/>
        <c:crossAx val="99352960"/>
        <c:crosses val="autoZero"/>
        <c:crossBetween val="between"/>
      </c:valAx>
    </c:plotArea>
    <c:legend>
      <c:legendPos val="r"/>
      <c:layout>
        <c:manualLayout>
          <c:xMode val="edge"/>
          <c:yMode val="edge"/>
          <c:x val="0.86412713116742745"/>
          <c:y val="0.12128308072162916"/>
          <c:w val="0.10788112423447069"/>
          <c:h val="0.29543763551295221"/>
        </c:manualLayout>
      </c:layout>
      <c:overlay val="1"/>
    </c:legend>
    <c:plotVisOnly val="1"/>
    <c:dispBlanksAs val="gap"/>
    <c:showDLblsOverMax val="0"/>
  </c:chart>
  <c:spPr>
    <a:ln>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614371732945149"/>
          <c:y val="8.98876404494382E-2"/>
        </c:manualLayout>
      </c:layout>
      <c:overlay val="0"/>
      <c:txPr>
        <a:bodyPr/>
        <a:lstStyle/>
        <a:p>
          <a:pPr>
            <a:defRPr sz="1200" b="0"/>
          </a:pPr>
          <a:endParaRPr lang="en-US"/>
        </a:p>
      </c:txPr>
    </c:title>
    <c:autoTitleDeleted val="0"/>
    <c:plotArea>
      <c:layout/>
      <c:pieChart>
        <c:varyColors val="1"/>
        <c:ser>
          <c:idx val="0"/>
          <c:order val="0"/>
          <c:tx>
            <c:strRef>
              <c:f>Sheet1!$B$1</c:f>
              <c:strCache>
                <c:ptCount val="1"/>
                <c:pt idx="0">
                  <c:v>Males (n=535)</c:v>
                </c:pt>
              </c:strCache>
            </c:strRef>
          </c:tx>
          <c:dPt>
            <c:idx val="0"/>
            <c:bubble3D val="0"/>
            <c:spPr>
              <a:solidFill>
                <a:schemeClr val="accent4">
                  <a:lumMod val="75000"/>
                </a:schemeClr>
              </a:solidFill>
              <a:ln>
                <a:solidFill>
                  <a:schemeClr val="tx1"/>
                </a:solidFill>
              </a:ln>
            </c:spPr>
            <c:extLst>
              <c:ext xmlns:c16="http://schemas.microsoft.com/office/drawing/2014/chart" uri="{C3380CC4-5D6E-409C-BE32-E72D297353CC}">
                <c16:uniqueId val="{00000001-E56F-4B16-B3CF-1E3C2D5C127D}"/>
              </c:ext>
            </c:extLst>
          </c:dPt>
          <c:dPt>
            <c:idx val="1"/>
            <c:bubble3D val="0"/>
            <c:spPr>
              <a:pattFill prst="pct40">
                <a:fgClr>
                  <a:schemeClr val="accent4">
                    <a:lumMod val="40000"/>
                    <a:lumOff val="60000"/>
                  </a:schemeClr>
                </a:fgClr>
                <a:bgClr>
                  <a:schemeClr val="bg1"/>
                </a:bgClr>
              </a:pattFill>
              <a:ln>
                <a:solidFill>
                  <a:schemeClr val="tx1"/>
                </a:solidFill>
              </a:ln>
            </c:spPr>
            <c:extLst>
              <c:ext xmlns:c16="http://schemas.microsoft.com/office/drawing/2014/chart" uri="{C3380CC4-5D6E-409C-BE32-E72D297353CC}">
                <c16:uniqueId val="{00000003-E56F-4B16-B3CF-1E3C2D5C127D}"/>
              </c:ext>
            </c:extLst>
          </c:dPt>
          <c:dPt>
            <c:idx val="2"/>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5-E56F-4B16-B3CF-1E3C2D5C127D}"/>
              </c:ext>
            </c:extLst>
          </c:dPt>
          <c:dPt>
            <c:idx val="3"/>
            <c:bubble3D val="0"/>
            <c:spPr>
              <a:pattFill prst="pct5">
                <a:fgClr>
                  <a:schemeClr val="accent4">
                    <a:lumMod val="40000"/>
                    <a:lumOff val="60000"/>
                  </a:schemeClr>
                </a:fgClr>
                <a:bgClr>
                  <a:schemeClr val="bg1"/>
                </a:bgClr>
              </a:pattFill>
              <a:ln>
                <a:solidFill>
                  <a:schemeClr val="tx1"/>
                </a:solidFill>
              </a:ln>
            </c:spPr>
            <c:extLst>
              <c:ext xmlns:c16="http://schemas.microsoft.com/office/drawing/2014/chart" uri="{C3380CC4-5D6E-409C-BE32-E72D297353CC}">
                <c16:uniqueId val="{00000007-E56F-4B16-B3CF-1E3C2D5C127D}"/>
              </c:ext>
            </c:extLst>
          </c:dPt>
          <c:dLbls>
            <c:dLbl>
              <c:idx val="0"/>
              <c:layout>
                <c:manualLayout>
                  <c:x val="-0.23264239028944911"/>
                  <c:y val="1.1923678079565897E-2"/>
                </c:manualLayout>
              </c:layout>
              <c:spPr/>
              <c:txPr>
                <a:bodyPr/>
                <a:lstStyle/>
                <a:p>
                  <a:pPr>
                    <a:defRPr>
                      <a:solidFill>
                        <a:schemeClr val="bg1"/>
                      </a:solidFill>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56F-4B16-B3CF-1E3C2D5C127D}"/>
                </c:ext>
              </c:extLst>
            </c:dLbl>
            <c:dLbl>
              <c:idx val="1"/>
              <c:layout>
                <c:manualLayout>
                  <c:x val="0.18973393031753383"/>
                  <c:y val="-0.1496679347665811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56F-4B16-B3CF-1E3C2D5C127D}"/>
                </c:ext>
              </c:extLst>
            </c:dLbl>
            <c:dLbl>
              <c:idx val="2"/>
              <c:layout>
                <c:manualLayout>
                  <c:x val="0.1915960504936883"/>
                  <c:y val="0.12633135745672242"/>
                </c:manualLayout>
              </c:layout>
              <c:tx>
                <c:rich>
                  <a:bodyPr/>
                  <a:lstStyle/>
                  <a:p>
                    <a:r>
                      <a:rPr lang="en-US"/>
                      <a:t>Poisoning/Overdose
12%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56F-4B16-B3CF-1E3C2D5C127D}"/>
                </c:ext>
              </c:extLst>
            </c:dLbl>
            <c:dLbl>
              <c:idx val="3"/>
              <c:layout>
                <c:manualLayout>
                  <c:x val="0.10050537800422006"/>
                  <c:y val="0.1687245274116016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56F-4B16-B3CF-1E3C2D5C127D}"/>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Hanging/
Suffocation</c:v>
                </c:pt>
                <c:pt idx="1">
                  <c:v>Firearm</c:v>
                </c:pt>
                <c:pt idx="2">
                  <c:v>Poisoning/
Overdose</c:v>
                </c:pt>
                <c:pt idx="3">
                  <c:v>Other</c:v>
                </c:pt>
              </c:strCache>
            </c:strRef>
          </c:cat>
          <c:val>
            <c:numRef>
              <c:f>Sheet1!$B$2:$B$5</c:f>
              <c:numCache>
                <c:formatCode>General</c:formatCode>
                <c:ptCount val="4"/>
                <c:pt idx="0">
                  <c:v>269</c:v>
                </c:pt>
                <c:pt idx="1">
                  <c:v>146</c:v>
                </c:pt>
                <c:pt idx="2">
                  <c:v>64</c:v>
                </c:pt>
                <c:pt idx="3">
                  <c:v>56</c:v>
                </c:pt>
              </c:numCache>
            </c:numRef>
          </c:val>
          <c:extLst>
            <c:ext xmlns:c16="http://schemas.microsoft.com/office/drawing/2014/chart" uri="{C3380CC4-5D6E-409C-BE32-E72D297353CC}">
              <c16:uniqueId val="{00000008-E56F-4B16-B3CF-1E3C2D5C127D}"/>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solidFill>
        <a:schemeClr val="bg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626502569531752"/>
          <c:y val="9.3632958801498134E-2"/>
        </c:manualLayout>
      </c:layout>
      <c:overlay val="0"/>
      <c:txPr>
        <a:bodyPr/>
        <a:lstStyle/>
        <a:p>
          <a:pPr>
            <a:defRPr sz="1200" b="0"/>
          </a:pPr>
          <a:endParaRPr lang="en-US"/>
        </a:p>
      </c:txPr>
    </c:title>
    <c:autoTitleDeleted val="0"/>
    <c:plotArea>
      <c:layout/>
      <c:pieChart>
        <c:varyColors val="1"/>
        <c:ser>
          <c:idx val="0"/>
          <c:order val="0"/>
          <c:tx>
            <c:strRef>
              <c:f>Sheet1!$B$1</c:f>
              <c:strCache>
                <c:ptCount val="1"/>
                <c:pt idx="0">
                  <c:v>Females (n=153)</c:v>
                </c:pt>
              </c:strCache>
            </c:strRef>
          </c:tx>
          <c:spPr>
            <a:ln>
              <a:solidFill>
                <a:schemeClr val="tx1"/>
              </a:solidFill>
            </a:ln>
          </c:spPr>
          <c:dPt>
            <c:idx val="0"/>
            <c:bubble3D val="0"/>
            <c:spPr>
              <a:solidFill>
                <a:schemeClr val="accent4">
                  <a:lumMod val="75000"/>
                </a:schemeClr>
              </a:solidFill>
              <a:ln>
                <a:solidFill>
                  <a:schemeClr val="tx1"/>
                </a:solidFill>
              </a:ln>
            </c:spPr>
            <c:extLst>
              <c:ext xmlns:c16="http://schemas.microsoft.com/office/drawing/2014/chart" uri="{C3380CC4-5D6E-409C-BE32-E72D297353CC}">
                <c16:uniqueId val="{00000001-8BB2-4DF5-9A77-20F147006D65}"/>
              </c:ext>
            </c:extLst>
          </c:dPt>
          <c:dPt>
            <c:idx val="1"/>
            <c:bubble3D val="0"/>
            <c:spPr>
              <a:pattFill prst="pct40">
                <a:fgClr>
                  <a:schemeClr val="accent4">
                    <a:lumMod val="40000"/>
                    <a:lumOff val="60000"/>
                  </a:schemeClr>
                </a:fgClr>
                <a:bgClr>
                  <a:schemeClr val="bg1"/>
                </a:bgClr>
              </a:pattFill>
              <a:ln>
                <a:solidFill>
                  <a:schemeClr val="tx1"/>
                </a:solidFill>
              </a:ln>
            </c:spPr>
            <c:extLst>
              <c:ext xmlns:c16="http://schemas.microsoft.com/office/drawing/2014/chart" uri="{C3380CC4-5D6E-409C-BE32-E72D297353CC}">
                <c16:uniqueId val="{00000003-8BB2-4DF5-9A77-20F147006D65}"/>
              </c:ext>
            </c:extLst>
          </c:dPt>
          <c:dPt>
            <c:idx val="2"/>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5-8BB2-4DF5-9A77-20F147006D65}"/>
              </c:ext>
            </c:extLst>
          </c:dPt>
          <c:dPt>
            <c:idx val="3"/>
            <c:bubble3D val="0"/>
            <c:spPr>
              <a:pattFill prst="pct5">
                <a:fgClr>
                  <a:schemeClr val="accent4">
                    <a:lumMod val="40000"/>
                    <a:lumOff val="60000"/>
                  </a:schemeClr>
                </a:fgClr>
                <a:bgClr>
                  <a:schemeClr val="bg1"/>
                </a:bgClr>
              </a:pattFill>
              <a:ln>
                <a:solidFill>
                  <a:schemeClr val="tx1"/>
                </a:solidFill>
              </a:ln>
            </c:spPr>
            <c:extLst>
              <c:ext xmlns:c16="http://schemas.microsoft.com/office/drawing/2014/chart" uri="{C3380CC4-5D6E-409C-BE32-E72D297353CC}">
                <c16:uniqueId val="{00000007-8BB2-4DF5-9A77-20F147006D65}"/>
              </c:ext>
            </c:extLst>
          </c:dPt>
          <c:dLbls>
            <c:dLbl>
              <c:idx val="0"/>
              <c:layout>
                <c:manualLayout>
                  <c:x val="-0.22143790849673203"/>
                  <c:y val="2.3244566339319945E-3"/>
                </c:manualLayout>
              </c:layout>
              <c:spPr/>
              <c:txPr>
                <a:bodyPr/>
                <a:lstStyle/>
                <a:p>
                  <a:pPr>
                    <a:defRPr>
                      <a:solidFill>
                        <a:schemeClr val="bg1"/>
                      </a:solidFill>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B2-4DF5-9A77-20F147006D65}"/>
                </c:ext>
              </c:extLst>
            </c:dLbl>
            <c:dLbl>
              <c:idx val="1"/>
              <c:layout>
                <c:manualLayout>
                  <c:x val="0.12029584537226964"/>
                  <c:y val="-0.1438155062077914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BB2-4DF5-9A77-20F147006D65}"/>
                </c:ext>
              </c:extLst>
            </c:dLbl>
            <c:dLbl>
              <c:idx val="2"/>
              <c:layout>
                <c:manualLayout>
                  <c:x val="0.20653535955064439"/>
                  <c:y val="2.735851838744876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BB2-4DF5-9A77-20F147006D65}"/>
                </c:ext>
              </c:extLst>
            </c:dLbl>
            <c:dLbl>
              <c:idx val="3"/>
              <c:layout>
                <c:manualLayout>
                  <c:x val="0.10413139534028834"/>
                  <c:y val="0.1659524020171635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BB2-4DF5-9A77-20F147006D65}"/>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Hanging/
Suffocation</c:v>
                </c:pt>
                <c:pt idx="1">
                  <c:v>Firearm</c:v>
                </c:pt>
                <c:pt idx="2">
                  <c:v>Poisoning/
Overdose</c:v>
                </c:pt>
                <c:pt idx="3">
                  <c:v>Other</c:v>
                </c:pt>
              </c:strCache>
            </c:strRef>
          </c:cat>
          <c:val>
            <c:numRef>
              <c:f>Sheet1!$B$2:$B$5</c:f>
              <c:numCache>
                <c:formatCode>General</c:formatCode>
                <c:ptCount val="4"/>
                <c:pt idx="0">
                  <c:v>79</c:v>
                </c:pt>
                <c:pt idx="1">
                  <c:v>14</c:v>
                </c:pt>
                <c:pt idx="2">
                  <c:v>44</c:v>
                </c:pt>
                <c:pt idx="3">
                  <c:v>16</c:v>
                </c:pt>
              </c:numCache>
            </c:numRef>
          </c:val>
          <c:extLst>
            <c:ext xmlns:c16="http://schemas.microsoft.com/office/drawing/2014/chart" uri="{C3380CC4-5D6E-409C-BE32-E72D297353CC}">
              <c16:uniqueId val="{00000008-8BB2-4DF5-9A77-20F147006D65}"/>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a:t>Figure 7. Circumstances Associated with Suicide, MA 2017 (n=688)</a:t>
            </a:r>
            <a:r>
              <a:rPr lang="en-US" baseline="30000"/>
              <a:t>10</a:t>
            </a:r>
          </a:p>
        </c:rich>
      </c:tx>
      <c:overlay val="0"/>
    </c:title>
    <c:autoTitleDeleted val="0"/>
    <c:plotArea>
      <c:layout/>
      <c:barChart>
        <c:barDir val="bar"/>
        <c:grouping val="clustered"/>
        <c:varyColors val="0"/>
        <c:ser>
          <c:idx val="0"/>
          <c:order val="0"/>
          <c:tx>
            <c:strRef>
              <c:f>Sheet1!$B$1</c:f>
              <c:strCache>
                <c:ptCount val="1"/>
                <c:pt idx="0">
                  <c:v>Figure 6. Circumstances Associated with Suicide, MA 2017 (n=688)</c:v>
                </c:pt>
              </c:strCache>
            </c:strRef>
          </c:tx>
          <c:spPr>
            <a:solidFill>
              <a:schemeClr val="accent4">
                <a:lumMod val="75000"/>
              </a:schemeClr>
            </a:solidFill>
            <a:ln>
              <a:solidFill>
                <a:schemeClr val="tx1"/>
              </a:solidFill>
            </a:ln>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Job/Financial Problems</c:v>
                </c:pt>
                <c:pt idx="1">
                  <c:v>History of Suicide Attempts</c:v>
                </c:pt>
                <c:pt idx="2">
                  <c:v>Physical Health Problem</c:v>
                </c:pt>
                <c:pt idx="3">
                  <c:v>Intimate Partner Problem</c:v>
                </c:pt>
                <c:pt idx="4">
                  <c:v>Alcohol and/or Other Substance Abuse Problem</c:v>
                </c:pt>
                <c:pt idx="5">
                  <c:v>Left Suicide Note</c:v>
                </c:pt>
                <c:pt idx="6">
                  <c:v>Current Treatment for Mental Health Problem</c:v>
                </c:pt>
                <c:pt idx="7">
                  <c:v>History of Treatment for Mental Health Problem</c:v>
                </c:pt>
                <c:pt idx="8">
                  <c:v>Current Mental Health Problem</c:v>
                </c:pt>
              </c:strCache>
            </c:strRef>
          </c:cat>
          <c:val>
            <c:numRef>
              <c:f>Sheet1!$B$2:$B$10</c:f>
              <c:numCache>
                <c:formatCode>General</c:formatCode>
                <c:ptCount val="9"/>
                <c:pt idx="0">
                  <c:v>0.125</c:v>
                </c:pt>
                <c:pt idx="1">
                  <c:v>0.15552325581395349</c:v>
                </c:pt>
                <c:pt idx="2">
                  <c:v>0.16133720930232559</c:v>
                </c:pt>
                <c:pt idx="3">
                  <c:v>0.20639534883720931</c:v>
                </c:pt>
                <c:pt idx="4">
                  <c:v>0.30232558139534882</c:v>
                </c:pt>
                <c:pt idx="5">
                  <c:v>0.30232558139534882</c:v>
                </c:pt>
                <c:pt idx="6">
                  <c:v>0.40697674418604651</c:v>
                </c:pt>
                <c:pt idx="7">
                  <c:v>0.45639534883720928</c:v>
                </c:pt>
                <c:pt idx="8">
                  <c:v>0.5683139534883721</c:v>
                </c:pt>
              </c:numCache>
            </c:numRef>
          </c:val>
          <c:extLst>
            <c:ext xmlns:c16="http://schemas.microsoft.com/office/drawing/2014/chart" uri="{C3380CC4-5D6E-409C-BE32-E72D297353CC}">
              <c16:uniqueId val="{00000000-93BA-4E4C-B8C0-E85DB412F8A5}"/>
            </c:ext>
          </c:extLst>
        </c:ser>
        <c:dLbls>
          <c:showLegendKey val="0"/>
          <c:showVal val="0"/>
          <c:showCatName val="0"/>
          <c:showSerName val="0"/>
          <c:showPercent val="0"/>
          <c:showBubbleSize val="0"/>
        </c:dLbls>
        <c:gapWidth val="150"/>
        <c:axId val="100406400"/>
        <c:axId val="100407936"/>
      </c:barChart>
      <c:catAx>
        <c:axId val="100406400"/>
        <c:scaling>
          <c:orientation val="minMax"/>
        </c:scaling>
        <c:delete val="0"/>
        <c:axPos val="l"/>
        <c:numFmt formatCode="General" sourceLinked="0"/>
        <c:majorTickMark val="out"/>
        <c:minorTickMark val="none"/>
        <c:tickLblPos val="nextTo"/>
        <c:crossAx val="100407936"/>
        <c:crosses val="autoZero"/>
        <c:auto val="1"/>
        <c:lblAlgn val="ctr"/>
        <c:lblOffset val="100"/>
        <c:noMultiLvlLbl val="0"/>
      </c:catAx>
      <c:valAx>
        <c:axId val="100407936"/>
        <c:scaling>
          <c:orientation val="minMax"/>
        </c:scaling>
        <c:delete val="0"/>
        <c:axPos val="b"/>
        <c:majorGridlines>
          <c:spPr>
            <a:ln>
              <a:noFill/>
            </a:ln>
          </c:spPr>
        </c:majorGridlines>
        <c:numFmt formatCode="0%" sourceLinked="0"/>
        <c:majorTickMark val="out"/>
        <c:minorTickMark val="none"/>
        <c:tickLblPos val="nextTo"/>
        <c:crossAx val="10040640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6962-864A-45C6-9E80-B3D99FCC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Tumpney</dc:creator>
  <cp:lastModifiedBy>Larochelle, Lauren (DPH)</cp:lastModifiedBy>
  <cp:revision>3</cp:revision>
  <dcterms:created xsi:type="dcterms:W3CDTF">2020-12-31T20:06:00Z</dcterms:created>
  <dcterms:modified xsi:type="dcterms:W3CDTF">2020-12-31T20:07:00Z</dcterms:modified>
</cp:coreProperties>
</file>