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F539D" w14:textId="77777777" w:rsidR="008D64E2" w:rsidRDefault="00164172" w:rsidP="00164172">
      <w:pPr>
        <w:spacing w:after="0"/>
        <w:jc w:val="center"/>
        <w:rPr>
          <w:rFonts w:ascii="Aptos" w:hAnsi="Aptos" w:cs="Helvetica"/>
          <w:sz w:val="25"/>
          <w:szCs w:val="25"/>
          <w:u w:val="single"/>
        </w:rPr>
      </w:pPr>
      <w:r w:rsidRPr="00483C9E">
        <w:rPr>
          <w:rFonts w:ascii="Aptos" w:hAnsi="Aptos" w:cs="Helvetica"/>
          <w:sz w:val="25"/>
          <w:szCs w:val="25"/>
          <w:u w:val="single"/>
        </w:rPr>
        <w:t xml:space="preserve">Summary of Public Comments Received </w:t>
      </w:r>
      <w:r>
        <w:rPr>
          <w:rFonts w:ascii="Aptos" w:hAnsi="Aptos" w:cs="Helvetica"/>
          <w:sz w:val="25"/>
          <w:szCs w:val="25"/>
          <w:u w:val="single"/>
        </w:rPr>
        <w:t xml:space="preserve">on the </w:t>
      </w:r>
    </w:p>
    <w:p w14:paraId="5B69D8BC" w14:textId="749899C0" w:rsidR="00164172" w:rsidRDefault="00164172" w:rsidP="00164172">
      <w:pPr>
        <w:spacing w:after="0"/>
        <w:jc w:val="center"/>
        <w:rPr>
          <w:rFonts w:ascii="Aptos" w:hAnsi="Aptos" w:cs="Helvetica"/>
          <w:sz w:val="25"/>
          <w:szCs w:val="25"/>
          <w:u w:val="single"/>
        </w:rPr>
      </w:pPr>
      <w:r>
        <w:rPr>
          <w:rFonts w:ascii="Aptos" w:hAnsi="Aptos" w:cs="Helvetica"/>
          <w:sz w:val="25"/>
          <w:szCs w:val="25"/>
          <w:u w:val="single"/>
        </w:rPr>
        <w:t xml:space="preserve">Mediation Manual </w:t>
      </w:r>
      <w:r w:rsidRPr="00483C9E">
        <w:rPr>
          <w:rFonts w:ascii="Aptos" w:hAnsi="Aptos" w:cs="Helvetica"/>
          <w:sz w:val="25"/>
          <w:szCs w:val="25"/>
          <w:u w:val="single"/>
        </w:rPr>
        <w:t>and BSEA Responses</w:t>
      </w:r>
    </w:p>
    <w:p w14:paraId="135DA1C4" w14:textId="7014F638" w:rsidR="00224823" w:rsidRPr="00483C9E" w:rsidRDefault="002356DB" w:rsidP="006B10C2">
      <w:pPr>
        <w:spacing w:after="0"/>
        <w:ind w:left="1440" w:firstLine="720"/>
        <w:jc w:val="right"/>
        <w:rPr>
          <w:rFonts w:ascii="Aptos" w:hAnsi="Aptos" w:cs="Calibri Light"/>
          <w:sz w:val="25"/>
          <w:szCs w:val="25"/>
        </w:rPr>
      </w:pPr>
      <w:r w:rsidRPr="00483C9E">
        <w:rPr>
          <w:rFonts w:ascii="Aptos" w:hAnsi="Aptos" w:cs="Calibri Light"/>
          <w:sz w:val="25"/>
          <w:szCs w:val="25"/>
        </w:rPr>
        <w:t>(</w:t>
      </w:r>
      <w:r w:rsidR="00244D88" w:rsidRPr="00483C9E">
        <w:rPr>
          <w:rFonts w:ascii="Aptos" w:hAnsi="Aptos" w:cs="Calibri Light"/>
          <w:sz w:val="25"/>
          <w:szCs w:val="25"/>
        </w:rPr>
        <w:t>July 2024</w:t>
      </w:r>
      <w:r w:rsidRPr="00483C9E">
        <w:rPr>
          <w:rFonts w:ascii="Aptos" w:hAnsi="Aptos" w:cs="Calibri Light"/>
          <w:sz w:val="25"/>
          <w:szCs w:val="25"/>
        </w:rPr>
        <w:t>)</w:t>
      </w:r>
      <w:r w:rsidR="006A69CB" w:rsidRPr="00483C9E" w:rsidDel="00FE3490">
        <w:rPr>
          <w:rFonts w:ascii="Aptos" w:hAnsi="Aptos" w:cs="Calibri Light"/>
          <w:sz w:val="25"/>
          <w:szCs w:val="25"/>
        </w:rPr>
        <w:t xml:space="preserve"> </w:t>
      </w:r>
      <w:r w:rsidR="006B10C2">
        <w:rPr>
          <w:rFonts w:ascii="Aptos" w:hAnsi="Aptos" w:cs="Calibri Light"/>
          <w:sz w:val="25"/>
          <w:szCs w:val="25"/>
        </w:rPr>
        <w:tab/>
      </w:r>
      <w:r w:rsidR="006B10C2">
        <w:rPr>
          <w:rFonts w:ascii="Aptos" w:hAnsi="Aptos" w:cs="Calibri Light"/>
          <w:sz w:val="25"/>
          <w:szCs w:val="25"/>
        </w:rPr>
        <w:tab/>
      </w:r>
    </w:p>
    <w:p w14:paraId="593A8780" w14:textId="77777777" w:rsidR="002356DB" w:rsidRPr="00483C9E" w:rsidRDefault="002356DB" w:rsidP="0030490A">
      <w:pPr>
        <w:spacing w:after="0"/>
        <w:rPr>
          <w:rFonts w:ascii="Aptos" w:hAnsi="Aptos" w:cs="Calibri Light"/>
          <w:sz w:val="25"/>
          <w:szCs w:val="25"/>
        </w:rPr>
      </w:pPr>
    </w:p>
    <w:p w14:paraId="3D116197" w14:textId="12967F2E" w:rsidR="00EB58DE" w:rsidRPr="00483C9E" w:rsidRDefault="00EB58DE" w:rsidP="0030490A">
      <w:pPr>
        <w:spacing w:after="0"/>
        <w:rPr>
          <w:rFonts w:ascii="Aptos" w:hAnsi="Aptos" w:cs="Calibri Light"/>
          <w:sz w:val="25"/>
          <w:szCs w:val="25"/>
        </w:rPr>
      </w:pPr>
      <w:r w:rsidRPr="00483C9E">
        <w:rPr>
          <w:rFonts w:ascii="Aptos" w:hAnsi="Aptos" w:cs="Calibri Light"/>
          <w:sz w:val="25"/>
          <w:szCs w:val="25"/>
        </w:rPr>
        <w:t>COMMEN</w:t>
      </w:r>
      <w:r w:rsidR="00CE492A" w:rsidRPr="00483C9E">
        <w:rPr>
          <w:rFonts w:ascii="Aptos" w:hAnsi="Aptos" w:cs="Calibri Light"/>
          <w:sz w:val="25"/>
          <w:szCs w:val="25"/>
        </w:rPr>
        <w:t>T</w:t>
      </w:r>
      <w:r w:rsidR="00483C9E" w:rsidRPr="00483C9E">
        <w:rPr>
          <w:rFonts w:ascii="Aptos" w:hAnsi="Aptos" w:cs="Calibri Light"/>
          <w:sz w:val="25"/>
          <w:szCs w:val="25"/>
        </w:rPr>
        <w:t xml:space="preserve"> – </w:t>
      </w:r>
      <w:r w:rsidR="00CE492A" w:rsidRPr="00483C9E">
        <w:rPr>
          <w:rFonts w:ascii="Aptos" w:hAnsi="Aptos" w:cs="Calibri Light"/>
          <w:sz w:val="25"/>
          <w:szCs w:val="25"/>
        </w:rPr>
        <w:t xml:space="preserve">The </w:t>
      </w:r>
      <w:r w:rsidR="00332283" w:rsidRPr="00483C9E">
        <w:rPr>
          <w:rFonts w:ascii="Aptos" w:hAnsi="Aptos" w:cs="Calibri Light"/>
          <w:sz w:val="25"/>
          <w:szCs w:val="25"/>
        </w:rPr>
        <w:t>Manual</w:t>
      </w:r>
      <w:r w:rsidR="00CE492A" w:rsidRPr="00483C9E">
        <w:rPr>
          <w:rFonts w:ascii="Aptos" w:hAnsi="Aptos" w:cs="Calibri Light"/>
          <w:sz w:val="25"/>
          <w:szCs w:val="25"/>
        </w:rPr>
        <w:t xml:space="preserve"> is longer than necessary, repetitive, and uses complex language</w:t>
      </w:r>
      <w:r w:rsidR="00D643E4" w:rsidRPr="00483C9E">
        <w:rPr>
          <w:rFonts w:ascii="Aptos" w:hAnsi="Aptos" w:cs="Calibri Light"/>
          <w:sz w:val="25"/>
          <w:szCs w:val="25"/>
        </w:rPr>
        <w:t>.</w:t>
      </w:r>
    </w:p>
    <w:p w14:paraId="2A4F14E1" w14:textId="0AED7345" w:rsidR="00312562" w:rsidRPr="00483C9E" w:rsidRDefault="00EB58DE" w:rsidP="0030490A">
      <w:pPr>
        <w:spacing w:after="0"/>
        <w:rPr>
          <w:rFonts w:ascii="Aptos" w:hAnsi="Aptos" w:cs="Calibri Light"/>
          <w:sz w:val="25"/>
          <w:szCs w:val="25"/>
        </w:rPr>
      </w:pPr>
      <w:r w:rsidRPr="00483C9E">
        <w:rPr>
          <w:rFonts w:ascii="Aptos" w:hAnsi="Aptos" w:cs="Calibri Light"/>
          <w:sz w:val="25"/>
          <w:szCs w:val="25"/>
          <w:u w:val="single"/>
        </w:rPr>
        <w:t xml:space="preserve">BSEA </w:t>
      </w:r>
      <w:r w:rsidR="00E0653F">
        <w:rPr>
          <w:rFonts w:ascii="Aptos" w:hAnsi="Aptos" w:cs="Calibri Light"/>
          <w:sz w:val="25"/>
          <w:szCs w:val="25"/>
          <w:u w:val="single"/>
        </w:rPr>
        <w:t>Response</w:t>
      </w:r>
      <w:r w:rsidRPr="00483C9E">
        <w:rPr>
          <w:rFonts w:ascii="Aptos" w:hAnsi="Aptos" w:cs="Calibri Light"/>
          <w:sz w:val="25"/>
          <w:szCs w:val="25"/>
        </w:rPr>
        <w:t xml:space="preserve">:  </w:t>
      </w:r>
      <w:r w:rsidR="00CE492A" w:rsidRPr="00483C9E">
        <w:rPr>
          <w:rFonts w:ascii="Aptos" w:hAnsi="Aptos" w:cs="Calibri Light"/>
          <w:i/>
          <w:iCs/>
          <w:sz w:val="25"/>
          <w:szCs w:val="25"/>
        </w:rPr>
        <w:t>ACCEPTED</w:t>
      </w:r>
      <w:r w:rsidR="00E24D9F" w:rsidRPr="00483C9E">
        <w:rPr>
          <w:rFonts w:ascii="Aptos" w:hAnsi="Aptos" w:cs="Calibri Light"/>
          <w:sz w:val="25"/>
          <w:szCs w:val="25"/>
        </w:rPr>
        <w:t>.</w:t>
      </w:r>
      <w:r w:rsidR="00CE492A" w:rsidRPr="00483C9E">
        <w:rPr>
          <w:rFonts w:ascii="Aptos" w:hAnsi="Aptos" w:cs="Calibri Light"/>
          <w:i/>
          <w:iCs/>
          <w:sz w:val="25"/>
          <w:szCs w:val="25"/>
        </w:rPr>
        <w:t xml:space="preserve"> </w:t>
      </w:r>
      <w:r w:rsidR="00544E9F">
        <w:rPr>
          <w:rFonts w:ascii="Aptos" w:hAnsi="Aptos" w:cs="Calibri Light"/>
          <w:i/>
          <w:iCs/>
          <w:sz w:val="25"/>
          <w:szCs w:val="25"/>
        </w:rPr>
        <w:t xml:space="preserve"> </w:t>
      </w:r>
      <w:r w:rsidR="00CE492A" w:rsidRPr="00483C9E">
        <w:rPr>
          <w:rFonts w:ascii="Aptos" w:hAnsi="Aptos" w:cs="Calibri Light"/>
          <w:sz w:val="25"/>
          <w:szCs w:val="25"/>
        </w:rPr>
        <w:t xml:space="preserve">The </w:t>
      </w:r>
      <w:r w:rsidR="00332283" w:rsidRPr="00483C9E">
        <w:rPr>
          <w:rFonts w:ascii="Aptos" w:hAnsi="Aptos" w:cs="Calibri Light"/>
          <w:sz w:val="25"/>
          <w:szCs w:val="25"/>
        </w:rPr>
        <w:t xml:space="preserve">Manual </w:t>
      </w:r>
      <w:r w:rsidR="00371476" w:rsidRPr="00483C9E">
        <w:rPr>
          <w:rFonts w:ascii="Aptos" w:hAnsi="Aptos" w:cs="Calibri Light"/>
          <w:sz w:val="25"/>
          <w:szCs w:val="25"/>
        </w:rPr>
        <w:t xml:space="preserve">was </w:t>
      </w:r>
      <w:r w:rsidR="00CE492A" w:rsidRPr="00483C9E">
        <w:rPr>
          <w:rFonts w:ascii="Aptos" w:hAnsi="Aptos" w:cs="Calibri Light"/>
          <w:sz w:val="25"/>
          <w:szCs w:val="25"/>
        </w:rPr>
        <w:t xml:space="preserve">reviewed and adjusted to reduce </w:t>
      </w:r>
      <w:r w:rsidR="00371476" w:rsidRPr="00483C9E">
        <w:rPr>
          <w:rFonts w:ascii="Aptos" w:hAnsi="Aptos" w:cs="Calibri Light"/>
          <w:sz w:val="25"/>
          <w:szCs w:val="25"/>
        </w:rPr>
        <w:t xml:space="preserve">some </w:t>
      </w:r>
      <w:r w:rsidR="00CE492A" w:rsidRPr="00483C9E">
        <w:rPr>
          <w:rFonts w:ascii="Aptos" w:hAnsi="Aptos" w:cs="Calibri Light"/>
          <w:sz w:val="25"/>
          <w:szCs w:val="25"/>
        </w:rPr>
        <w:t>repetition and allow for more accessible language.</w:t>
      </w:r>
    </w:p>
    <w:p w14:paraId="78BE7150" w14:textId="77777777" w:rsidR="00483C9E" w:rsidRPr="00483C9E" w:rsidRDefault="00483C9E" w:rsidP="0030490A">
      <w:pPr>
        <w:spacing w:after="0" w:line="240" w:lineRule="auto"/>
        <w:rPr>
          <w:rFonts w:ascii="Aptos" w:hAnsi="Aptos" w:cs="Calibri Light"/>
          <w:sz w:val="25"/>
          <w:szCs w:val="25"/>
        </w:rPr>
      </w:pPr>
    </w:p>
    <w:p w14:paraId="316526C9" w14:textId="526BC8B3" w:rsidR="00312562" w:rsidRPr="00483C9E" w:rsidRDefault="00E0653F" w:rsidP="0030490A">
      <w:pPr>
        <w:spacing w:after="0" w:line="240" w:lineRule="auto"/>
        <w:rPr>
          <w:rFonts w:ascii="Aptos" w:eastAsia="Times New Roman" w:hAnsi="Aptos" w:cs="Calibri Light"/>
          <w:color w:val="212121"/>
          <w:kern w:val="0"/>
          <w:sz w:val="25"/>
          <w:szCs w:val="25"/>
          <w14:ligatures w14:val="none"/>
        </w:rPr>
      </w:pPr>
      <w:r w:rsidRPr="00483C9E">
        <w:rPr>
          <w:rFonts w:ascii="Aptos" w:hAnsi="Aptos" w:cs="Calibri Light"/>
          <w:sz w:val="25"/>
          <w:szCs w:val="25"/>
        </w:rPr>
        <w:t xml:space="preserve">COMMENT – </w:t>
      </w:r>
      <w:r w:rsidR="00D643E4" w:rsidRPr="00483C9E">
        <w:rPr>
          <w:rFonts w:ascii="Aptos" w:hAnsi="Aptos" w:cs="Calibri Light"/>
          <w:sz w:val="25"/>
          <w:szCs w:val="25"/>
        </w:rPr>
        <w:t>“…</w:t>
      </w:r>
      <w:r w:rsidR="00D643E4" w:rsidRPr="00483C9E">
        <w:rPr>
          <w:rFonts w:ascii="Aptos" w:eastAsia="Times New Roman" w:hAnsi="Aptos" w:cs="Calibri Light"/>
          <w:color w:val="212121"/>
          <w:kern w:val="0"/>
          <w:sz w:val="25"/>
          <w:szCs w:val="25"/>
          <w14:ligatures w14:val="none"/>
        </w:rPr>
        <w:t>while we appreciate sharing detailed information regarding the structure and operation of BSEA mediation, we recommend prioritizing information salient for families and districts to successfully participate in mediation. </w:t>
      </w:r>
      <w:r w:rsidR="00544E9F">
        <w:rPr>
          <w:rFonts w:ascii="Aptos" w:eastAsia="Times New Roman" w:hAnsi="Aptos" w:cs="Calibri Light"/>
          <w:color w:val="212121"/>
          <w:kern w:val="0"/>
          <w:sz w:val="25"/>
          <w:szCs w:val="25"/>
          <w14:ligatures w14:val="none"/>
        </w:rPr>
        <w:t xml:space="preserve"> </w:t>
      </w:r>
      <w:r w:rsidR="00D643E4" w:rsidRPr="00483C9E">
        <w:rPr>
          <w:rFonts w:ascii="Aptos" w:eastAsia="Times New Roman" w:hAnsi="Aptos" w:cs="Calibri Light"/>
          <w:color w:val="212121"/>
          <w:kern w:val="0"/>
          <w:sz w:val="25"/>
          <w:szCs w:val="25"/>
          <w14:ligatures w14:val="none"/>
        </w:rPr>
        <w:t>Perhaps other information could be provided in a separate document or an appendix.”</w:t>
      </w:r>
    </w:p>
    <w:p w14:paraId="092629D0" w14:textId="0BFF626F" w:rsidR="00D643E4"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D643E4" w:rsidRPr="00483C9E">
        <w:rPr>
          <w:rFonts w:ascii="Aptos" w:hAnsi="Aptos" w:cs="Calibri Light"/>
          <w:sz w:val="25"/>
          <w:szCs w:val="25"/>
        </w:rPr>
        <w:t xml:space="preserve">: </w:t>
      </w:r>
      <w:r w:rsidR="009C1AA3" w:rsidRPr="00483C9E">
        <w:rPr>
          <w:rFonts w:ascii="Aptos" w:hAnsi="Aptos" w:cs="Calibri Light"/>
          <w:i/>
          <w:iCs/>
          <w:sz w:val="25"/>
          <w:szCs w:val="25"/>
        </w:rPr>
        <w:t xml:space="preserve">PARTIALLY </w:t>
      </w:r>
      <w:r w:rsidR="00D643E4" w:rsidRPr="00483C9E">
        <w:rPr>
          <w:rFonts w:ascii="Aptos" w:hAnsi="Aptos" w:cs="Calibri Light"/>
          <w:i/>
          <w:iCs/>
          <w:sz w:val="25"/>
          <w:szCs w:val="25"/>
        </w:rPr>
        <w:t>ACCEPTED</w:t>
      </w:r>
      <w:r w:rsidR="00A77EAD" w:rsidRPr="00483C9E">
        <w:rPr>
          <w:rFonts w:ascii="Aptos" w:hAnsi="Aptos" w:cs="Calibri Light"/>
          <w:i/>
          <w:iCs/>
          <w:sz w:val="25"/>
          <w:szCs w:val="25"/>
        </w:rPr>
        <w:t>.</w:t>
      </w:r>
      <w:r w:rsidR="00D643E4" w:rsidRPr="00483C9E">
        <w:rPr>
          <w:rFonts w:ascii="Aptos" w:hAnsi="Aptos" w:cs="Calibri Light"/>
          <w:i/>
          <w:iCs/>
          <w:sz w:val="25"/>
          <w:szCs w:val="25"/>
        </w:rPr>
        <w:t xml:space="preserve"> </w:t>
      </w:r>
      <w:r>
        <w:rPr>
          <w:rFonts w:ascii="Aptos" w:hAnsi="Aptos" w:cs="Calibri Light"/>
          <w:i/>
          <w:iCs/>
          <w:sz w:val="25"/>
          <w:szCs w:val="25"/>
        </w:rPr>
        <w:t xml:space="preserve"> </w:t>
      </w:r>
      <w:r w:rsidR="00D643E4" w:rsidRPr="00483C9E">
        <w:rPr>
          <w:rFonts w:ascii="Aptos" w:hAnsi="Aptos" w:cs="Calibri Light"/>
          <w:sz w:val="25"/>
          <w:szCs w:val="25"/>
        </w:rPr>
        <w:t xml:space="preserve">The </w:t>
      </w:r>
      <w:r w:rsidR="00332283" w:rsidRPr="00483C9E">
        <w:rPr>
          <w:rFonts w:ascii="Aptos" w:hAnsi="Aptos" w:cs="Calibri Light"/>
          <w:sz w:val="25"/>
          <w:szCs w:val="25"/>
        </w:rPr>
        <w:t xml:space="preserve">Manual </w:t>
      </w:r>
      <w:r w:rsidR="00B15DEA" w:rsidRPr="00483C9E">
        <w:rPr>
          <w:rFonts w:ascii="Aptos" w:hAnsi="Aptos" w:cs="Calibri Light"/>
          <w:sz w:val="25"/>
          <w:szCs w:val="25"/>
        </w:rPr>
        <w:t xml:space="preserve">was </w:t>
      </w:r>
      <w:r w:rsidR="00D643E4" w:rsidRPr="00483C9E">
        <w:rPr>
          <w:rFonts w:ascii="Aptos" w:hAnsi="Aptos" w:cs="Calibri Light"/>
          <w:sz w:val="25"/>
          <w:szCs w:val="25"/>
        </w:rPr>
        <w:t xml:space="preserve">adjusted to reduce </w:t>
      </w:r>
      <w:r w:rsidR="00F43731" w:rsidRPr="00483C9E">
        <w:rPr>
          <w:rFonts w:ascii="Aptos" w:hAnsi="Aptos" w:cs="Calibri Light"/>
          <w:sz w:val="25"/>
          <w:szCs w:val="25"/>
        </w:rPr>
        <w:t xml:space="preserve">complexity and length. </w:t>
      </w:r>
    </w:p>
    <w:p w14:paraId="68E49227" w14:textId="77777777" w:rsidR="00312562" w:rsidRPr="00483C9E" w:rsidRDefault="00312562" w:rsidP="0030490A">
      <w:pPr>
        <w:spacing w:after="0"/>
        <w:rPr>
          <w:rFonts w:ascii="Aptos" w:hAnsi="Aptos" w:cs="Calibri Light"/>
          <w:sz w:val="25"/>
          <w:szCs w:val="25"/>
        </w:rPr>
      </w:pPr>
    </w:p>
    <w:p w14:paraId="2BAD3E98" w14:textId="462451C7" w:rsidR="00186153" w:rsidRPr="00483C9E" w:rsidRDefault="00E0653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186153" w:rsidRPr="00483C9E">
        <w:rPr>
          <w:rFonts w:ascii="Aptos" w:hAnsi="Aptos" w:cs="Calibri Light"/>
          <w:sz w:val="25"/>
          <w:szCs w:val="25"/>
        </w:rPr>
        <w:t xml:space="preserve"> Add</w:t>
      </w:r>
      <w:proofErr w:type="gramEnd"/>
      <w:r w:rsidR="00186153" w:rsidRPr="00483C9E">
        <w:rPr>
          <w:rFonts w:ascii="Aptos" w:hAnsi="Aptos" w:cs="Calibri Light"/>
          <w:sz w:val="25"/>
          <w:szCs w:val="25"/>
        </w:rPr>
        <w:t xml:space="preserve"> easily digestible definitions within the document to explain words and context</w:t>
      </w:r>
      <w:r w:rsidR="000A4319" w:rsidRPr="00483C9E">
        <w:rPr>
          <w:rFonts w:ascii="Aptos" w:hAnsi="Aptos" w:cs="Calibri Light"/>
          <w:sz w:val="25"/>
          <w:szCs w:val="25"/>
        </w:rPr>
        <w:t>.</w:t>
      </w:r>
    </w:p>
    <w:p w14:paraId="79B973EA" w14:textId="5F6FE2E9" w:rsidR="00186153"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186153" w:rsidRPr="00483C9E">
        <w:rPr>
          <w:rFonts w:ascii="Aptos" w:hAnsi="Aptos" w:cs="Calibri Light"/>
          <w:sz w:val="25"/>
          <w:szCs w:val="25"/>
        </w:rPr>
        <w:t xml:space="preserve">: </w:t>
      </w:r>
      <w:r w:rsidR="00186153" w:rsidRPr="00483C9E">
        <w:rPr>
          <w:rFonts w:ascii="Aptos" w:hAnsi="Aptos" w:cs="Calibri Light"/>
          <w:i/>
          <w:iCs/>
          <w:sz w:val="25"/>
          <w:szCs w:val="25"/>
        </w:rPr>
        <w:t>ACCEPTED</w:t>
      </w:r>
      <w:r w:rsidR="00A77EAD" w:rsidRPr="00483C9E">
        <w:rPr>
          <w:rFonts w:ascii="Aptos" w:hAnsi="Aptos" w:cs="Calibri Light"/>
          <w:i/>
          <w:iCs/>
          <w:sz w:val="25"/>
          <w:szCs w:val="25"/>
        </w:rPr>
        <w:t>.</w:t>
      </w:r>
      <w:r w:rsidR="00186153" w:rsidRPr="00483C9E">
        <w:rPr>
          <w:rFonts w:ascii="Aptos" w:hAnsi="Aptos" w:cs="Calibri Light"/>
          <w:sz w:val="25"/>
          <w:szCs w:val="25"/>
        </w:rPr>
        <w:t xml:space="preserve"> </w:t>
      </w:r>
      <w:r>
        <w:rPr>
          <w:rFonts w:ascii="Aptos" w:hAnsi="Aptos" w:cs="Calibri Light"/>
          <w:sz w:val="25"/>
          <w:szCs w:val="25"/>
        </w:rPr>
        <w:t xml:space="preserve"> </w:t>
      </w:r>
      <w:r w:rsidR="00186153" w:rsidRPr="00483C9E">
        <w:rPr>
          <w:rFonts w:ascii="Aptos" w:hAnsi="Aptos" w:cs="Calibri Light"/>
          <w:sz w:val="25"/>
          <w:szCs w:val="25"/>
        </w:rPr>
        <w:t xml:space="preserve">The </w:t>
      </w:r>
      <w:r w:rsidR="00332283" w:rsidRPr="00483C9E">
        <w:rPr>
          <w:rFonts w:ascii="Aptos" w:hAnsi="Aptos" w:cs="Calibri Light"/>
          <w:sz w:val="25"/>
          <w:szCs w:val="25"/>
        </w:rPr>
        <w:t>Manual</w:t>
      </w:r>
      <w:r w:rsidR="00186153" w:rsidRPr="00483C9E">
        <w:rPr>
          <w:rFonts w:ascii="Aptos" w:hAnsi="Aptos" w:cs="Calibri Light"/>
          <w:sz w:val="25"/>
          <w:szCs w:val="25"/>
        </w:rPr>
        <w:t xml:space="preserve"> </w:t>
      </w:r>
      <w:r w:rsidR="00B15DEA" w:rsidRPr="00483C9E">
        <w:rPr>
          <w:rFonts w:ascii="Aptos" w:hAnsi="Aptos" w:cs="Calibri Light"/>
          <w:sz w:val="25"/>
          <w:szCs w:val="25"/>
        </w:rPr>
        <w:t>wa</w:t>
      </w:r>
      <w:r w:rsidR="000A4319" w:rsidRPr="00483C9E">
        <w:rPr>
          <w:rFonts w:ascii="Aptos" w:hAnsi="Aptos" w:cs="Calibri Light"/>
          <w:sz w:val="25"/>
          <w:szCs w:val="25"/>
        </w:rPr>
        <w:t>s</w:t>
      </w:r>
      <w:r w:rsidR="00B15DEA" w:rsidRPr="00483C9E">
        <w:rPr>
          <w:rFonts w:ascii="Aptos" w:hAnsi="Aptos" w:cs="Calibri Light"/>
          <w:sz w:val="25"/>
          <w:szCs w:val="25"/>
        </w:rPr>
        <w:t xml:space="preserve"> </w:t>
      </w:r>
      <w:r w:rsidR="00186153" w:rsidRPr="00483C9E">
        <w:rPr>
          <w:rFonts w:ascii="Aptos" w:hAnsi="Aptos" w:cs="Calibri Light"/>
          <w:sz w:val="25"/>
          <w:szCs w:val="25"/>
        </w:rPr>
        <w:t>adjusted to include clear definitions of mediation specific words and concepts.</w:t>
      </w:r>
    </w:p>
    <w:p w14:paraId="772CDB7B" w14:textId="77777777" w:rsidR="00312562" w:rsidRPr="00483C9E" w:rsidRDefault="00312562" w:rsidP="0030490A">
      <w:pPr>
        <w:spacing w:after="0"/>
        <w:rPr>
          <w:rFonts w:ascii="Aptos" w:hAnsi="Aptos" w:cs="Calibri Light"/>
          <w:sz w:val="25"/>
          <w:szCs w:val="25"/>
        </w:rPr>
      </w:pPr>
    </w:p>
    <w:p w14:paraId="4612E153" w14:textId="22DACE6D" w:rsidR="00012879" w:rsidRPr="00483C9E" w:rsidRDefault="00E0653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012879" w:rsidRPr="00483C9E">
        <w:rPr>
          <w:rFonts w:ascii="Aptos" w:hAnsi="Aptos" w:cs="Calibri Light"/>
          <w:sz w:val="25"/>
          <w:szCs w:val="25"/>
        </w:rPr>
        <w:t xml:space="preserve"> Adjust</w:t>
      </w:r>
      <w:proofErr w:type="gramEnd"/>
      <w:r w:rsidR="00012879" w:rsidRPr="00483C9E">
        <w:rPr>
          <w:rFonts w:ascii="Aptos" w:hAnsi="Aptos" w:cs="Calibri Light"/>
          <w:sz w:val="25"/>
          <w:szCs w:val="25"/>
        </w:rPr>
        <w:t xml:space="preserve"> order of the sections of the </w:t>
      </w:r>
      <w:r w:rsidR="00332283" w:rsidRPr="00483C9E">
        <w:rPr>
          <w:rFonts w:ascii="Aptos" w:hAnsi="Aptos" w:cs="Calibri Light"/>
          <w:sz w:val="25"/>
          <w:szCs w:val="25"/>
        </w:rPr>
        <w:t>Manual</w:t>
      </w:r>
      <w:r w:rsidR="00012879" w:rsidRPr="00483C9E">
        <w:rPr>
          <w:rFonts w:ascii="Aptos" w:hAnsi="Aptos" w:cs="Calibri Light"/>
          <w:sz w:val="25"/>
          <w:szCs w:val="25"/>
        </w:rPr>
        <w:t xml:space="preserve"> to support more immediate access to the “how to” section of the </w:t>
      </w:r>
      <w:r w:rsidR="00332283" w:rsidRPr="00483C9E">
        <w:rPr>
          <w:rFonts w:ascii="Aptos" w:hAnsi="Aptos" w:cs="Calibri Light"/>
          <w:sz w:val="25"/>
          <w:szCs w:val="25"/>
        </w:rPr>
        <w:t>Manual</w:t>
      </w:r>
      <w:r w:rsidR="007A1B24" w:rsidRPr="00483C9E">
        <w:rPr>
          <w:rFonts w:ascii="Aptos" w:hAnsi="Aptos" w:cs="Calibri Light"/>
          <w:sz w:val="25"/>
          <w:szCs w:val="25"/>
        </w:rPr>
        <w:t>.</w:t>
      </w:r>
    </w:p>
    <w:p w14:paraId="76478AB2" w14:textId="6260F363" w:rsidR="00012879"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012879" w:rsidRPr="00483C9E">
        <w:rPr>
          <w:rFonts w:ascii="Aptos" w:hAnsi="Aptos" w:cs="Calibri Light"/>
          <w:sz w:val="25"/>
          <w:szCs w:val="25"/>
        </w:rPr>
        <w:t xml:space="preserve">: </w:t>
      </w:r>
      <w:r w:rsidR="00012879" w:rsidRPr="00E361DA">
        <w:rPr>
          <w:rFonts w:ascii="Aptos" w:hAnsi="Aptos" w:cs="Calibri Light"/>
          <w:i/>
          <w:iCs/>
          <w:sz w:val="25"/>
          <w:szCs w:val="25"/>
        </w:rPr>
        <w:t>PARTIALLY ACCEPTED</w:t>
      </w:r>
      <w:r w:rsidR="00A77EAD" w:rsidRPr="00483C9E">
        <w:rPr>
          <w:rFonts w:ascii="Aptos" w:hAnsi="Aptos" w:cs="Calibri Light"/>
          <w:sz w:val="25"/>
          <w:szCs w:val="25"/>
        </w:rPr>
        <w:t>.</w:t>
      </w:r>
      <w:r w:rsidR="00012879" w:rsidRPr="00483C9E">
        <w:rPr>
          <w:rFonts w:ascii="Aptos" w:hAnsi="Aptos" w:cs="Calibri Light"/>
          <w:sz w:val="25"/>
          <w:szCs w:val="25"/>
        </w:rPr>
        <w:t xml:space="preserve"> </w:t>
      </w:r>
      <w:r>
        <w:rPr>
          <w:rFonts w:ascii="Aptos" w:hAnsi="Aptos" w:cs="Calibri Light"/>
          <w:sz w:val="25"/>
          <w:szCs w:val="25"/>
        </w:rPr>
        <w:t xml:space="preserve"> </w:t>
      </w:r>
      <w:r w:rsidR="00012879" w:rsidRPr="00483C9E">
        <w:rPr>
          <w:rFonts w:ascii="Aptos" w:hAnsi="Aptos" w:cs="Calibri Light"/>
          <w:sz w:val="25"/>
          <w:szCs w:val="25"/>
        </w:rPr>
        <w:t xml:space="preserve">Some sections </w:t>
      </w:r>
      <w:r w:rsidR="00B15DEA" w:rsidRPr="00483C9E">
        <w:rPr>
          <w:rFonts w:ascii="Aptos" w:hAnsi="Aptos" w:cs="Calibri Light"/>
          <w:sz w:val="25"/>
          <w:szCs w:val="25"/>
        </w:rPr>
        <w:t xml:space="preserve">were </w:t>
      </w:r>
      <w:r w:rsidR="00012879" w:rsidRPr="00483C9E">
        <w:rPr>
          <w:rFonts w:ascii="Aptos" w:hAnsi="Aptos" w:cs="Calibri Light"/>
          <w:sz w:val="25"/>
          <w:szCs w:val="25"/>
        </w:rPr>
        <w:t xml:space="preserve">reordered as the </w:t>
      </w:r>
      <w:r w:rsidR="00332283" w:rsidRPr="00483C9E">
        <w:rPr>
          <w:rFonts w:ascii="Aptos" w:hAnsi="Aptos" w:cs="Calibri Light"/>
          <w:sz w:val="25"/>
          <w:szCs w:val="25"/>
        </w:rPr>
        <w:t>Manual</w:t>
      </w:r>
      <w:r w:rsidR="00012879" w:rsidRPr="00483C9E">
        <w:rPr>
          <w:rFonts w:ascii="Aptos" w:hAnsi="Aptos" w:cs="Calibri Light"/>
          <w:sz w:val="25"/>
          <w:szCs w:val="25"/>
        </w:rPr>
        <w:t xml:space="preserve"> </w:t>
      </w:r>
      <w:r w:rsidR="00B15DEA" w:rsidRPr="00483C9E">
        <w:rPr>
          <w:rFonts w:ascii="Aptos" w:hAnsi="Aptos" w:cs="Calibri Light"/>
          <w:sz w:val="25"/>
          <w:szCs w:val="25"/>
        </w:rPr>
        <w:t xml:space="preserve">was </w:t>
      </w:r>
      <w:r w:rsidR="00012879" w:rsidRPr="00483C9E">
        <w:rPr>
          <w:rFonts w:ascii="Aptos" w:hAnsi="Aptos" w:cs="Calibri Light"/>
          <w:sz w:val="25"/>
          <w:szCs w:val="25"/>
        </w:rPr>
        <w:t>condensed.</w:t>
      </w:r>
    </w:p>
    <w:p w14:paraId="44921BB6" w14:textId="77777777" w:rsidR="00312562" w:rsidRPr="00483C9E" w:rsidRDefault="00312562" w:rsidP="0030490A">
      <w:pPr>
        <w:spacing w:after="0"/>
        <w:rPr>
          <w:rFonts w:ascii="Aptos" w:hAnsi="Aptos" w:cs="Calibri Light"/>
          <w:sz w:val="25"/>
          <w:szCs w:val="25"/>
        </w:rPr>
      </w:pPr>
    </w:p>
    <w:p w14:paraId="37BD80B6" w14:textId="60858E89" w:rsidR="00E37157" w:rsidRPr="00483C9E" w:rsidRDefault="00E0653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E37157" w:rsidRPr="00483C9E">
        <w:rPr>
          <w:rFonts w:ascii="Aptos" w:hAnsi="Aptos" w:cs="Calibri Light"/>
          <w:sz w:val="25"/>
          <w:szCs w:val="25"/>
        </w:rPr>
        <w:t xml:space="preserve"> Add</w:t>
      </w:r>
      <w:proofErr w:type="gramEnd"/>
      <w:r w:rsidR="00E37157" w:rsidRPr="00483C9E">
        <w:rPr>
          <w:rFonts w:ascii="Aptos" w:hAnsi="Aptos" w:cs="Calibri Light"/>
          <w:sz w:val="25"/>
          <w:szCs w:val="25"/>
        </w:rPr>
        <w:t xml:space="preserve"> statements that clarify that the BSEA will provide a copy of the mediated agreement in the family’s home language</w:t>
      </w:r>
      <w:r w:rsidR="007A1B24" w:rsidRPr="00483C9E">
        <w:rPr>
          <w:rFonts w:ascii="Aptos" w:hAnsi="Aptos" w:cs="Calibri Light"/>
          <w:sz w:val="25"/>
          <w:szCs w:val="25"/>
        </w:rPr>
        <w:t>.</w:t>
      </w:r>
    </w:p>
    <w:p w14:paraId="5C3A6982" w14:textId="1AAE83DB" w:rsidR="00E37157" w:rsidRPr="00483C9E" w:rsidRDefault="00544E9F" w:rsidP="0030490A">
      <w:pPr>
        <w:spacing w:after="0"/>
        <w:rPr>
          <w:rFonts w:ascii="Aptos" w:hAnsi="Aptos" w:cs="Calibri Light"/>
          <w:i/>
          <w:iCs/>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E37157" w:rsidRPr="00483C9E">
        <w:rPr>
          <w:rFonts w:ascii="Aptos" w:hAnsi="Aptos" w:cs="Calibri Light"/>
          <w:sz w:val="25"/>
          <w:szCs w:val="25"/>
        </w:rPr>
        <w:t xml:space="preserve">: </w:t>
      </w:r>
      <w:r w:rsidR="00E37157" w:rsidRPr="00483C9E">
        <w:rPr>
          <w:rFonts w:ascii="Aptos" w:hAnsi="Aptos" w:cs="Calibri Light"/>
          <w:i/>
          <w:iCs/>
          <w:sz w:val="25"/>
          <w:szCs w:val="25"/>
        </w:rPr>
        <w:t>ACCEPTED</w:t>
      </w:r>
      <w:r w:rsidR="002B6692" w:rsidRPr="00483C9E">
        <w:rPr>
          <w:rFonts w:ascii="Aptos" w:hAnsi="Aptos" w:cs="Calibri Light"/>
          <w:i/>
          <w:iCs/>
          <w:sz w:val="25"/>
          <w:szCs w:val="25"/>
        </w:rPr>
        <w:t xml:space="preserve">.  </w:t>
      </w:r>
      <w:r w:rsidR="00682DDE" w:rsidRPr="00483C9E">
        <w:rPr>
          <w:rFonts w:ascii="Aptos" w:hAnsi="Aptos" w:cs="Calibri Light"/>
          <w:sz w:val="25"/>
          <w:szCs w:val="25"/>
        </w:rPr>
        <w:t xml:space="preserve">Clarification language </w:t>
      </w:r>
      <w:r w:rsidR="002B6692" w:rsidRPr="00483C9E">
        <w:rPr>
          <w:rFonts w:ascii="Aptos" w:hAnsi="Aptos" w:cs="Calibri Light"/>
          <w:sz w:val="25"/>
          <w:szCs w:val="25"/>
        </w:rPr>
        <w:t>was included in multiple sections of the Manual.</w:t>
      </w:r>
    </w:p>
    <w:p w14:paraId="4A9C42C9" w14:textId="77777777" w:rsidR="00312562" w:rsidRPr="00483C9E" w:rsidRDefault="00312562" w:rsidP="0030490A">
      <w:pPr>
        <w:spacing w:after="0"/>
        <w:rPr>
          <w:rFonts w:ascii="Aptos" w:hAnsi="Aptos" w:cs="Calibri Light"/>
          <w:i/>
          <w:iCs/>
          <w:sz w:val="25"/>
          <w:szCs w:val="25"/>
        </w:rPr>
      </w:pPr>
    </w:p>
    <w:p w14:paraId="40840981" w14:textId="408D9FA3" w:rsidR="00E37157" w:rsidRPr="00483C9E" w:rsidRDefault="00E0653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E37157" w:rsidRPr="00483C9E">
        <w:rPr>
          <w:rFonts w:ascii="Aptos" w:hAnsi="Aptos" w:cs="Calibri Light"/>
          <w:sz w:val="25"/>
          <w:szCs w:val="25"/>
        </w:rPr>
        <w:t xml:space="preserve"> Add</w:t>
      </w:r>
      <w:proofErr w:type="gramEnd"/>
      <w:r w:rsidR="00E37157" w:rsidRPr="00483C9E">
        <w:rPr>
          <w:rFonts w:ascii="Aptos" w:hAnsi="Aptos" w:cs="Calibri Light"/>
          <w:sz w:val="25"/>
          <w:szCs w:val="25"/>
        </w:rPr>
        <w:t xml:space="preserve"> statement that clarif</w:t>
      </w:r>
      <w:r w:rsidR="009C1AA3" w:rsidRPr="00483C9E">
        <w:rPr>
          <w:rFonts w:ascii="Aptos" w:hAnsi="Aptos" w:cs="Calibri Light"/>
          <w:sz w:val="25"/>
          <w:szCs w:val="25"/>
        </w:rPr>
        <w:t>ies</w:t>
      </w:r>
      <w:r w:rsidR="00E37157" w:rsidRPr="00483C9E">
        <w:rPr>
          <w:rFonts w:ascii="Aptos" w:hAnsi="Aptos" w:cs="Calibri Light"/>
          <w:sz w:val="25"/>
          <w:szCs w:val="25"/>
        </w:rPr>
        <w:t xml:space="preserve"> that the BSEA will provide</w:t>
      </w:r>
      <w:r w:rsidR="009C1AA3" w:rsidRPr="00483C9E">
        <w:rPr>
          <w:rFonts w:ascii="Aptos" w:hAnsi="Aptos" w:cs="Calibri Light"/>
          <w:sz w:val="25"/>
          <w:szCs w:val="25"/>
        </w:rPr>
        <w:t xml:space="preserve"> Agreement to Mediate</w:t>
      </w:r>
      <w:r w:rsidR="00E37157" w:rsidRPr="00483C9E">
        <w:rPr>
          <w:rFonts w:ascii="Aptos" w:hAnsi="Aptos" w:cs="Calibri Light"/>
          <w:sz w:val="25"/>
          <w:szCs w:val="25"/>
        </w:rPr>
        <w:t xml:space="preserve"> forms in the family’s home language.</w:t>
      </w:r>
    </w:p>
    <w:p w14:paraId="246D702F" w14:textId="123CF771" w:rsidR="00E37157" w:rsidRPr="00483C9E" w:rsidRDefault="00544E9F" w:rsidP="0030490A">
      <w:pPr>
        <w:spacing w:after="0"/>
        <w:rPr>
          <w:rFonts w:ascii="Aptos" w:hAnsi="Aptos" w:cs="Calibri Light"/>
          <w:i/>
          <w:iCs/>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E37157" w:rsidRPr="00483C9E">
        <w:rPr>
          <w:rFonts w:ascii="Aptos" w:hAnsi="Aptos" w:cs="Calibri Light"/>
          <w:sz w:val="25"/>
          <w:szCs w:val="25"/>
        </w:rPr>
        <w:t xml:space="preserve">: </w:t>
      </w:r>
      <w:r w:rsidR="00E37157" w:rsidRPr="00483C9E">
        <w:rPr>
          <w:rFonts w:ascii="Aptos" w:hAnsi="Aptos" w:cs="Calibri Light"/>
          <w:i/>
          <w:iCs/>
          <w:sz w:val="25"/>
          <w:szCs w:val="25"/>
        </w:rPr>
        <w:t>ACCEPTED</w:t>
      </w:r>
      <w:r w:rsidR="00B15DEA" w:rsidRPr="00483C9E">
        <w:rPr>
          <w:rFonts w:ascii="Aptos" w:hAnsi="Aptos" w:cs="Calibri Light"/>
          <w:i/>
          <w:iCs/>
          <w:sz w:val="25"/>
          <w:szCs w:val="25"/>
        </w:rPr>
        <w:t>.</w:t>
      </w:r>
      <w:r w:rsidR="00B15DEA" w:rsidRPr="00483C9E">
        <w:rPr>
          <w:rFonts w:ascii="Aptos" w:hAnsi="Aptos" w:cs="Calibri Light"/>
          <w:sz w:val="25"/>
          <w:szCs w:val="25"/>
        </w:rPr>
        <w:t xml:space="preserve">  </w:t>
      </w:r>
      <w:r w:rsidR="00DB08B2" w:rsidRPr="00483C9E">
        <w:rPr>
          <w:rFonts w:ascii="Aptos" w:hAnsi="Aptos" w:cs="Calibri Light"/>
          <w:sz w:val="25"/>
          <w:szCs w:val="25"/>
        </w:rPr>
        <w:t>Clarification language was added to th</w:t>
      </w:r>
      <w:r w:rsidR="00DE6590" w:rsidRPr="00483C9E">
        <w:rPr>
          <w:rFonts w:ascii="Aptos" w:hAnsi="Aptos" w:cs="Calibri Light"/>
          <w:sz w:val="25"/>
          <w:szCs w:val="25"/>
        </w:rPr>
        <w:t>e</w:t>
      </w:r>
      <w:r w:rsidR="00DB08B2" w:rsidRPr="00483C9E">
        <w:rPr>
          <w:rFonts w:ascii="Aptos" w:hAnsi="Aptos" w:cs="Calibri Light"/>
          <w:sz w:val="25"/>
          <w:szCs w:val="25"/>
        </w:rPr>
        <w:t xml:space="preserve"> </w:t>
      </w:r>
      <w:r w:rsidR="00DE6590" w:rsidRPr="00483C9E">
        <w:rPr>
          <w:rFonts w:ascii="Aptos" w:hAnsi="Aptos" w:cs="Calibri Light"/>
          <w:sz w:val="25"/>
          <w:szCs w:val="25"/>
        </w:rPr>
        <w:t>“Requesting a Mediation”</w:t>
      </w:r>
      <w:r w:rsidR="00A6649A">
        <w:rPr>
          <w:rFonts w:ascii="Aptos" w:hAnsi="Aptos" w:cs="Calibri Light"/>
          <w:sz w:val="25"/>
          <w:szCs w:val="25"/>
        </w:rPr>
        <w:t xml:space="preserve"> </w:t>
      </w:r>
      <w:r w:rsidR="00A6649A" w:rsidRPr="00483C9E">
        <w:rPr>
          <w:rFonts w:ascii="Aptos" w:hAnsi="Aptos" w:cs="Calibri Light"/>
          <w:sz w:val="25"/>
          <w:szCs w:val="25"/>
        </w:rPr>
        <w:t>Section</w:t>
      </w:r>
      <w:r w:rsidR="00A6649A">
        <w:rPr>
          <w:rFonts w:ascii="Aptos" w:hAnsi="Aptos" w:cs="Calibri Light"/>
          <w:sz w:val="25"/>
          <w:szCs w:val="25"/>
        </w:rPr>
        <w:t xml:space="preserve"> of the Manual</w:t>
      </w:r>
      <w:r w:rsidR="00DB08B2" w:rsidRPr="00483C9E">
        <w:rPr>
          <w:rFonts w:ascii="Aptos" w:hAnsi="Aptos" w:cs="Calibri Light"/>
          <w:sz w:val="25"/>
          <w:szCs w:val="25"/>
        </w:rPr>
        <w:t xml:space="preserve">.  </w:t>
      </w:r>
    </w:p>
    <w:p w14:paraId="085486FF" w14:textId="77777777" w:rsidR="00312562" w:rsidRPr="00483C9E" w:rsidRDefault="00312562" w:rsidP="0030490A">
      <w:pPr>
        <w:spacing w:after="0"/>
        <w:rPr>
          <w:rFonts w:ascii="Aptos" w:hAnsi="Aptos" w:cs="Calibri Light"/>
          <w:i/>
          <w:iCs/>
          <w:sz w:val="25"/>
          <w:szCs w:val="25"/>
        </w:rPr>
      </w:pPr>
    </w:p>
    <w:p w14:paraId="37420413" w14:textId="5C6E2724" w:rsidR="00E37157" w:rsidRPr="00483C9E" w:rsidRDefault="00E0653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E37157" w:rsidRPr="00483C9E">
        <w:rPr>
          <w:rFonts w:ascii="Aptos" w:hAnsi="Aptos" w:cs="Calibri Light"/>
          <w:sz w:val="25"/>
          <w:szCs w:val="25"/>
        </w:rPr>
        <w:t xml:space="preserve"> Add</w:t>
      </w:r>
      <w:proofErr w:type="gramEnd"/>
      <w:r w:rsidR="00E37157" w:rsidRPr="00483C9E">
        <w:rPr>
          <w:rFonts w:ascii="Aptos" w:hAnsi="Aptos" w:cs="Calibri Light"/>
          <w:sz w:val="25"/>
          <w:szCs w:val="25"/>
        </w:rPr>
        <w:t xml:space="preserve"> statements that clarify that the BSEA will provide a written translation of the</w:t>
      </w:r>
      <w:r w:rsidR="00B16473" w:rsidRPr="00483C9E">
        <w:rPr>
          <w:rFonts w:ascii="Aptos" w:hAnsi="Aptos" w:cs="Calibri Light"/>
          <w:sz w:val="25"/>
          <w:szCs w:val="25"/>
        </w:rPr>
        <w:t xml:space="preserve"> mediated</w:t>
      </w:r>
      <w:r w:rsidR="00E37157" w:rsidRPr="00483C9E">
        <w:rPr>
          <w:rFonts w:ascii="Aptos" w:hAnsi="Aptos" w:cs="Calibri Light"/>
          <w:sz w:val="25"/>
          <w:szCs w:val="25"/>
        </w:rPr>
        <w:t xml:space="preserve"> agreement prior to the family being asked to sign a mediated agreement.</w:t>
      </w:r>
    </w:p>
    <w:p w14:paraId="7AA30C83" w14:textId="3841DC98" w:rsidR="00E37157"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lastRenderedPageBreak/>
        <w:t xml:space="preserve">BSEA </w:t>
      </w:r>
      <w:r>
        <w:rPr>
          <w:rFonts w:ascii="Aptos" w:hAnsi="Aptos" w:cs="Calibri Light"/>
          <w:sz w:val="25"/>
          <w:szCs w:val="25"/>
          <w:u w:val="single"/>
        </w:rPr>
        <w:t>Response</w:t>
      </w:r>
      <w:r w:rsidR="00E37157" w:rsidRPr="00483C9E">
        <w:rPr>
          <w:rFonts w:ascii="Aptos" w:hAnsi="Aptos" w:cs="Calibri Light"/>
          <w:sz w:val="25"/>
          <w:szCs w:val="25"/>
        </w:rPr>
        <w:t xml:space="preserve">: </w:t>
      </w:r>
      <w:r w:rsidR="00E37157" w:rsidRPr="00483C9E">
        <w:rPr>
          <w:rFonts w:ascii="Aptos" w:hAnsi="Aptos" w:cs="Calibri Light"/>
          <w:i/>
          <w:iCs/>
          <w:sz w:val="25"/>
          <w:szCs w:val="25"/>
        </w:rPr>
        <w:t>PARTIALLY ACCEPTED</w:t>
      </w:r>
      <w:r w:rsidR="00A77EAD" w:rsidRPr="00483C9E">
        <w:rPr>
          <w:rFonts w:ascii="Aptos" w:hAnsi="Aptos" w:cs="Calibri Light"/>
          <w:i/>
          <w:iCs/>
          <w:sz w:val="25"/>
          <w:szCs w:val="25"/>
        </w:rPr>
        <w:t>.</w:t>
      </w:r>
      <w:r w:rsidR="00E37157" w:rsidRPr="00483C9E">
        <w:rPr>
          <w:rFonts w:ascii="Aptos" w:hAnsi="Aptos" w:cs="Calibri Light"/>
          <w:sz w:val="25"/>
          <w:szCs w:val="25"/>
        </w:rPr>
        <w:t xml:space="preserve"> </w:t>
      </w:r>
      <w:r>
        <w:rPr>
          <w:rFonts w:ascii="Aptos" w:hAnsi="Aptos" w:cs="Calibri Light"/>
          <w:sz w:val="25"/>
          <w:szCs w:val="25"/>
        </w:rPr>
        <w:t xml:space="preserve"> </w:t>
      </w:r>
      <w:r w:rsidR="00E37157" w:rsidRPr="00483C9E">
        <w:rPr>
          <w:rFonts w:ascii="Aptos" w:hAnsi="Aptos" w:cs="Calibri Light"/>
          <w:sz w:val="25"/>
          <w:szCs w:val="25"/>
        </w:rPr>
        <w:t xml:space="preserve">The </w:t>
      </w:r>
      <w:r w:rsidR="00332283" w:rsidRPr="00483C9E">
        <w:rPr>
          <w:rFonts w:ascii="Aptos" w:hAnsi="Aptos" w:cs="Calibri Light"/>
          <w:sz w:val="25"/>
          <w:szCs w:val="25"/>
        </w:rPr>
        <w:t>Manual</w:t>
      </w:r>
      <w:r w:rsidR="00E37157" w:rsidRPr="00483C9E">
        <w:rPr>
          <w:rFonts w:ascii="Aptos" w:hAnsi="Aptos" w:cs="Calibri Light"/>
          <w:sz w:val="25"/>
          <w:szCs w:val="25"/>
        </w:rPr>
        <w:t xml:space="preserve"> </w:t>
      </w:r>
      <w:r w:rsidR="00B15DEA" w:rsidRPr="00483C9E">
        <w:rPr>
          <w:rFonts w:ascii="Aptos" w:hAnsi="Aptos" w:cs="Calibri Light"/>
          <w:sz w:val="25"/>
          <w:szCs w:val="25"/>
        </w:rPr>
        <w:t>now</w:t>
      </w:r>
      <w:r w:rsidR="00A47EF7" w:rsidRPr="00483C9E">
        <w:rPr>
          <w:rFonts w:ascii="Aptos" w:hAnsi="Aptos" w:cs="Calibri Light"/>
          <w:sz w:val="25"/>
          <w:szCs w:val="25"/>
        </w:rPr>
        <w:t xml:space="preserve"> </w:t>
      </w:r>
      <w:r w:rsidR="00B15DEA" w:rsidRPr="00483C9E">
        <w:rPr>
          <w:rFonts w:ascii="Aptos" w:hAnsi="Aptos" w:cs="Calibri Light"/>
          <w:sz w:val="25"/>
          <w:szCs w:val="25"/>
        </w:rPr>
        <w:t>h</w:t>
      </w:r>
      <w:r w:rsidR="00B16473" w:rsidRPr="00483C9E">
        <w:rPr>
          <w:rFonts w:ascii="Aptos" w:hAnsi="Aptos" w:cs="Calibri Light"/>
          <w:sz w:val="25"/>
          <w:szCs w:val="25"/>
        </w:rPr>
        <w:t>ighlight</w:t>
      </w:r>
      <w:r w:rsidR="00B15DEA" w:rsidRPr="00483C9E">
        <w:rPr>
          <w:rFonts w:ascii="Aptos" w:hAnsi="Aptos" w:cs="Calibri Light"/>
          <w:sz w:val="25"/>
          <w:szCs w:val="25"/>
        </w:rPr>
        <w:t>s</w:t>
      </w:r>
      <w:r w:rsidR="00CB7438" w:rsidRPr="00483C9E">
        <w:rPr>
          <w:rFonts w:ascii="Aptos" w:hAnsi="Aptos" w:cs="Calibri Light"/>
          <w:sz w:val="25"/>
          <w:szCs w:val="25"/>
        </w:rPr>
        <w:t xml:space="preserve"> </w:t>
      </w:r>
      <w:r w:rsidR="00E37157" w:rsidRPr="00483C9E">
        <w:rPr>
          <w:rFonts w:ascii="Aptos" w:hAnsi="Aptos" w:cs="Calibri Light"/>
          <w:sz w:val="25"/>
          <w:szCs w:val="25"/>
        </w:rPr>
        <w:t xml:space="preserve">that </w:t>
      </w:r>
      <w:r w:rsidR="00CB7438" w:rsidRPr="00483C9E">
        <w:rPr>
          <w:rFonts w:ascii="Aptos" w:hAnsi="Aptos" w:cs="Calibri Light"/>
          <w:sz w:val="25"/>
          <w:szCs w:val="25"/>
        </w:rPr>
        <w:t>the BSEA</w:t>
      </w:r>
      <w:r w:rsidR="00E37157" w:rsidRPr="00483C9E">
        <w:rPr>
          <w:rFonts w:ascii="Aptos" w:hAnsi="Aptos" w:cs="Calibri Light"/>
          <w:sz w:val="25"/>
          <w:szCs w:val="25"/>
        </w:rPr>
        <w:t xml:space="preserve"> provides free interpretation and translation services</w:t>
      </w:r>
      <w:r w:rsidR="00D45141" w:rsidRPr="00483C9E">
        <w:rPr>
          <w:rFonts w:ascii="Aptos" w:hAnsi="Aptos" w:cs="Calibri Light"/>
          <w:sz w:val="25"/>
          <w:szCs w:val="25"/>
        </w:rPr>
        <w:t xml:space="preserve"> to families</w:t>
      </w:r>
      <w:r w:rsidR="00E37157" w:rsidRPr="00483C9E">
        <w:rPr>
          <w:rFonts w:ascii="Aptos" w:hAnsi="Aptos" w:cs="Calibri Light"/>
          <w:sz w:val="25"/>
          <w:szCs w:val="25"/>
        </w:rPr>
        <w:t xml:space="preserve">. </w:t>
      </w:r>
      <w:r>
        <w:rPr>
          <w:rFonts w:ascii="Aptos" w:hAnsi="Aptos" w:cs="Calibri Light"/>
          <w:sz w:val="25"/>
          <w:szCs w:val="25"/>
        </w:rPr>
        <w:t xml:space="preserve"> </w:t>
      </w:r>
      <w:r w:rsidR="00E37157" w:rsidRPr="00483C9E">
        <w:rPr>
          <w:rFonts w:ascii="Aptos" w:hAnsi="Aptos" w:cs="Calibri Light"/>
          <w:sz w:val="25"/>
          <w:szCs w:val="25"/>
        </w:rPr>
        <w:t xml:space="preserve">At mediation, an interpreter will verbally translate the document, word for word, and the parents will be offered the opportunity to </w:t>
      </w:r>
      <w:r w:rsidR="00D45141" w:rsidRPr="00483C9E">
        <w:rPr>
          <w:rFonts w:ascii="Aptos" w:hAnsi="Aptos" w:cs="Calibri Light"/>
          <w:sz w:val="25"/>
          <w:szCs w:val="25"/>
        </w:rPr>
        <w:t xml:space="preserve">wait to sign the agreement until they have received </w:t>
      </w:r>
      <w:r w:rsidR="00E37157" w:rsidRPr="00483C9E">
        <w:rPr>
          <w:rFonts w:ascii="Aptos" w:hAnsi="Aptos" w:cs="Calibri Light"/>
          <w:sz w:val="25"/>
          <w:szCs w:val="25"/>
        </w:rPr>
        <w:t>a translated copy or</w:t>
      </w:r>
      <w:r w:rsidR="00B16473" w:rsidRPr="00483C9E">
        <w:rPr>
          <w:rFonts w:ascii="Aptos" w:hAnsi="Aptos" w:cs="Calibri Light"/>
          <w:sz w:val="25"/>
          <w:szCs w:val="25"/>
        </w:rPr>
        <w:t>,</w:t>
      </w:r>
      <w:r w:rsidR="00E37157" w:rsidRPr="00483C9E">
        <w:rPr>
          <w:rFonts w:ascii="Aptos" w:hAnsi="Aptos" w:cs="Calibri Light"/>
          <w:sz w:val="25"/>
          <w:szCs w:val="25"/>
        </w:rPr>
        <w:t xml:space="preserve"> </w:t>
      </w:r>
      <w:r w:rsidR="00D45141" w:rsidRPr="00483C9E">
        <w:rPr>
          <w:rFonts w:ascii="Aptos" w:hAnsi="Aptos" w:cs="Calibri Light"/>
          <w:sz w:val="25"/>
          <w:szCs w:val="25"/>
        </w:rPr>
        <w:t>if the family prefers</w:t>
      </w:r>
      <w:r w:rsidR="00B16473" w:rsidRPr="00483C9E">
        <w:rPr>
          <w:rFonts w:ascii="Aptos" w:hAnsi="Aptos" w:cs="Calibri Light"/>
          <w:sz w:val="25"/>
          <w:szCs w:val="25"/>
        </w:rPr>
        <w:t>,</w:t>
      </w:r>
      <w:r w:rsidR="00D45141" w:rsidRPr="00483C9E">
        <w:rPr>
          <w:rFonts w:ascii="Aptos" w:hAnsi="Aptos" w:cs="Calibri Light"/>
          <w:sz w:val="25"/>
          <w:szCs w:val="25"/>
        </w:rPr>
        <w:t xml:space="preserve"> they will be permitted to sign at mediation pursuant to verbal translation</w:t>
      </w:r>
      <w:r w:rsidR="00E37157" w:rsidRPr="00483C9E">
        <w:rPr>
          <w:rFonts w:ascii="Aptos" w:hAnsi="Aptos" w:cs="Calibri Light"/>
          <w:sz w:val="25"/>
          <w:szCs w:val="25"/>
        </w:rPr>
        <w:t>.</w:t>
      </w:r>
      <w:r w:rsidR="00D45141" w:rsidRPr="00483C9E">
        <w:rPr>
          <w:rFonts w:ascii="Aptos" w:hAnsi="Aptos" w:cs="Calibri Light"/>
          <w:sz w:val="25"/>
          <w:szCs w:val="25"/>
        </w:rPr>
        <w:t xml:space="preserve"> </w:t>
      </w:r>
      <w:r>
        <w:rPr>
          <w:rFonts w:ascii="Aptos" w:hAnsi="Aptos" w:cs="Calibri Light"/>
          <w:sz w:val="25"/>
          <w:szCs w:val="25"/>
        </w:rPr>
        <w:t xml:space="preserve"> </w:t>
      </w:r>
      <w:r w:rsidR="00D45141" w:rsidRPr="00483C9E">
        <w:rPr>
          <w:rFonts w:ascii="Aptos" w:hAnsi="Aptos" w:cs="Calibri Light"/>
          <w:sz w:val="25"/>
          <w:szCs w:val="25"/>
        </w:rPr>
        <w:t>If they want to sign after verbal translation</w:t>
      </w:r>
      <w:r w:rsidR="00B16473" w:rsidRPr="00483C9E">
        <w:rPr>
          <w:rFonts w:ascii="Aptos" w:hAnsi="Aptos" w:cs="Calibri Light"/>
          <w:sz w:val="25"/>
          <w:szCs w:val="25"/>
        </w:rPr>
        <w:t xml:space="preserve"> but before they are provided with a translated version</w:t>
      </w:r>
      <w:r w:rsidR="00D45141" w:rsidRPr="00483C9E">
        <w:rPr>
          <w:rFonts w:ascii="Aptos" w:hAnsi="Aptos" w:cs="Calibri Light"/>
          <w:sz w:val="25"/>
          <w:szCs w:val="25"/>
        </w:rPr>
        <w:t xml:space="preserve">, they will </w:t>
      </w:r>
      <w:r w:rsidR="00B16473" w:rsidRPr="00483C9E">
        <w:rPr>
          <w:rFonts w:ascii="Aptos" w:hAnsi="Aptos" w:cs="Calibri Light"/>
          <w:sz w:val="25"/>
          <w:szCs w:val="25"/>
        </w:rPr>
        <w:t>still</w:t>
      </w:r>
      <w:r w:rsidR="00D45141" w:rsidRPr="00483C9E">
        <w:rPr>
          <w:rFonts w:ascii="Aptos" w:hAnsi="Aptos" w:cs="Calibri Light"/>
          <w:sz w:val="25"/>
          <w:szCs w:val="25"/>
        </w:rPr>
        <w:t xml:space="preserve"> be provided a translated</w:t>
      </w:r>
      <w:r w:rsidR="00B16473" w:rsidRPr="00483C9E">
        <w:rPr>
          <w:rFonts w:ascii="Aptos" w:hAnsi="Aptos" w:cs="Calibri Light"/>
          <w:sz w:val="25"/>
          <w:szCs w:val="25"/>
        </w:rPr>
        <w:t xml:space="preserve"> version</w:t>
      </w:r>
      <w:r w:rsidR="00D45141" w:rsidRPr="00483C9E">
        <w:rPr>
          <w:rFonts w:ascii="Aptos" w:hAnsi="Aptos" w:cs="Calibri Light"/>
          <w:sz w:val="25"/>
          <w:szCs w:val="25"/>
        </w:rPr>
        <w:t>.</w:t>
      </w:r>
    </w:p>
    <w:p w14:paraId="5C976672" w14:textId="77777777" w:rsidR="00E37157" w:rsidRPr="00483C9E" w:rsidRDefault="00E37157" w:rsidP="0030490A">
      <w:pPr>
        <w:spacing w:after="0"/>
        <w:rPr>
          <w:rFonts w:ascii="Aptos" w:hAnsi="Aptos" w:cs="Calibri Light"/>
          <w:sz w:val="25"/>
          <w:szCs w:val="25"/>
        </w:rPr>
      </w:pPr>
    </w:p>
    <w:p w14:paraId="05F4E0D7" w14:textId="23BC7483" w:rsidR="00D45141" w:rsidRPr="00483C9E" w:rsidRDefault="00E0653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D45141" w:rsidRPr="00483C9E">
        <w:rPr>
          <w:rFonts w:ascii="Aptos" w:hAnsi="Aptos" w:cs="Calibri Light"/>
          <w:sz w:val="25"/>
          <w:szCs w:val="25"/>
        </w:rPr>
        <w:t xml:space="preserve"> </w:t>
      </w:r>
      <w:r w:rsidR="00DC6BAE" w:rsidRPr="00483C9E">
        <w:rPr>
          <w:rFonts w:ascii="Aptos" w:hAnsi="Aptos" w:cs="Calibri Light"/>
          <w:sz w:val="25"/>
          <w:szCs w:val="25"/>
        </w:rPr>
        <w:t>Put</w:t>
      </w:r>
      <w:proofErr w:type="gramEnd"/>
      <w:r w:rsidR="00D45141" w:rsidRPr="00483C9E">
        <w:rPr>
          <w:rFonts w:ascii="Aptos" w:hAnsi="Aptos" w:cs="Calibri Light"/>
          <w:sz w:val="25"/>
          <w:szCs w:val="25"/>
        </w:rPr>
        <w:t xml:space="preserve"> </w:t>
      </w:r>
      <w:r w:rsidR="00DC6BAE" w:rsidRPr="00483C9E">
        <w:rPr>
          <w:rFonts w:ascii="Aptos" w:hAnsi="Aptos" w:cs="Calibri Light"/>
          <w:sz w:val="25"/>
          <w:szCs w:val="25"/>
        </w:rPr>
        <w:t>procedures in place to ensure the entry points to the BSEA are accessible to families as they first interact with the agency, including phone and email options.</w:t>
      </w:r>
    </w:p>
    <w:p w14:paraId="45C8B993" w14:textId="3027E8B3" w:rsidR="00E37157" w:rsidRPr="00E0653F" w:rsidRDefault="00544E9F" w:rsidP="0030490A">
      <w:pPr>
        <w:spacing w:after="0"/>
        <w:rPr>
          <w:rFonts w:ascii="Aptos" w:hAnsi="Aptos" w:cs="Calibri Light"/>
          <w:i/>
          <w:iCs/>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D45141" w:rsidRPr="00483C9E">
        <w:rPr>
          <w:rFonts w:ascii="Aptos" w:hAnsi="Aptos" w:cs="Calibri Light"/>
          <w:sz w:val="25"/>
          <w:szCs w:val="25"/>
        </w:rPr>
        <w:t>:</w:t>
      </w:r>
      <w:r w:rsidR="00DC6BAE" w:rsidRPr="00483C9E">
        <w:rPr>
          <w:rFonts w:ascii="Aptos" w:hAnsi="Aptos" w:cs="Calibri Light"/>
          <w:sz w:val="25"/>
          <w:szCs w:val="25"/>
        </w:rPr>
        <w:t xml:space="preserve"> </w:t>
      </w:r>
      <w:r w:rsidR="00DC6BAE" w:rsidRPr="00483C9E">
        <w:rPr>
          <w:rFonts w:ascii="Aptos" w:hAnsi="Aptos" w:cs="Calibri Light"/>
          <w:i/>
          <w:iCs/>
          <w:sz w:val="25"/>
          <w:szCs w:val="25"/>
        </w:rPr>
        <w:t>ACCEPTED</w:t>
      </w:r>
      <w:r w:rsidR="00A77EAD" w:rsidRPr="00483C9E">
        <w:rPr>
          <w:rFonts w:ascii="Aptos" w:hAnsi="Aptos" w:cs="Calibri Light"/>
          <w:i/>
          <w:iCs/>
          <w:sz w:val="25"/>
          <w:szCs w:val="25"/>
        </w:rPr>
        <w:t>.</w:t>
      </w:r>
      <w:r w:rsidR="00033E1C" w:rsidRPr="00483C9E">
        <w:rPr>
          <w:rFonts w:ascii="Aptos" w:hAnsi="Aptos" w:cs="Calibri Light"/>
          <w:i/>
          <w:iCs/>
          <w:sz w:val="25"/>
          <w:szCs w:val="25"/>
        </w:rPr>
        <w:t xml:space="preserve"> </w:t>
      </w:r>
      <w:r>
        <w:rPr>
          <w:rFonts w:ascii="Aptos" w:hAnsi="Aptos" w:cs="Calibri Light"/>
          <w:i/>
          <w:iCs/>
          <w:sz w:val="25"/>
          <w:szCs w:val="25"/>
        </w:rPr>
        <w:t xml:space="preserve"> </w:t>
      </w:r>
      <w:r w:rsidR="00367BB2" w:rsidRPr="00483C9E">
        <w:rPr>
          <w:rFonts w:ascii="Aptos" w:hAnsi="Aptos" w:cs="Calibri Light"/>
          <w:sz w:val="25"/>
          <w:szCs w:val="25"/>
        </w:rPr>
        <w:t xml:space="preserve">Clarification language was included in multiple sections of the Manual.   </w:t>
      </w:r>
    </w:p>
    <w:p w14:paraId="076F9D32" w14:textId="45FAC994" w:rsidR="00EB58DE" w:rsidRPr="00483C9E" w:rsidRDefault="00EB58DE" w:rsidP="0030490A">
      <w:pPr>
        <w:spacing w:after="0"/>
        <w:rPr>
          <w:rFonts w:ascii="Aptos" w:hAnsi="Aptos" w:cs="Calibri Light"/>
          <w:sz w:val="25"/>
          <w:szCs w:val="25"/>
        </w:rPr>
      </w:pPr>
    </w:p>
    <w:p w14:paraId="3231CB3A" w14:textId="20D5D3FA" w:rsidR="00EB58DE" w:rsidRPr="00483C9E" w:rsidRDefault="00E0653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987833" w:rsidRPr="00483C9E">
        <w:rPr>
          <w:rFonts w:ascii="Aptos" w:hAnsi="Aptos" w:cs="Calibri Light"/>
          <w:sz w:val="25"/>
          <w:szCs w:val="25"/>
        </w:rPr>
        <w:t xml:space="preserve"> BSEA</w:t>
      </w:r>
      <w:proofErr w:type="gramEnd"/>
      <w:r w:rsidR="00987833" w:rsidRPr="00483C9E">
        <w:rPr>
          <w:rFonts w:ascii="Aptos" w:hAnsi="Aptos" w:cs="Calibri Light"/>
          <w:sz w:val="25"/>
          <w:szCs w:val="25"/>
        </w:rPr>
        <w:t xml:space="preserve"> Data should be shared publicly.</w:t>
      </w:r>
    </w:p>
    <w:p w14:paraId="30107AAB" w14:textId="38A02720" w:rsidR="00987833"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987833" w:rsidRPr="00483C9E">
        <w:rPr>
          <w:rFonts w:ascii="Aptos" w:hAnsi="Aptos" w:cs="Calibri Light"/>
          <w:sz w:val="25"/>
          <w:szCs w:val="25"/>
        </w:rPr>
        <w:t xml:space="preserve">: </w:t>
      </w:r>
      <w:r w:rsidR="00080134" w:rsidRPr="00483C9E">
        <w:rPr>
          <w:rFonts w:ascii="Aptos" w:hAnsi="Aptos" w:cs="Calibri Light"/>
          <w:i/>
          <w:iCs/>
          <w:sz w:val="25"/>
          <w:szCs w:val="25"/>
        </w:rPr>
        <w:t>NOT ACCEPTED</w:t>
      </w:r>
      <w:r w:rsidR="005B37DC" w:rsidRPr="00483C9E">
        <w:rPr>
          <w:rFonts w:ascii="Aptos" w:hAnsi="Aptos" w:cs="Calibri Light"/>
          <w:i/>
          <w:iCs/>
          <w:sz w:val="25"/>
          <w:szCs w:val="25"/>
        </w:rPr>
        <w:t xml:space="preserve"> – Already in place.</w:t>
      </w:r>
      <w:r w:rsidR="00080134" w:rsidRPr="00483C9E">
        <w:rPr>
          <w:rFonts w:ascii="Aptos" w:hAnsi="Aptos" w:cs="Calibri Light"/>
          <w:i/>
          <w:iCs/>
          <w:sz w:val="25"/>
          <w:szCs w:val="25"/>
        </w:rPr>
        <w:t xml:space="preserve"> </w:t>
      </w:r>
      <w:r>
        <w:rPr>
          <w:rFonts w:ascii="Aptos" w:hAnsi="Aptos" w:cs="Calibri Light"/>
          <w:i/>
          <w:iCs/>
          <w:sz w:val="25"/>
          <w:szCs w:val="25"/>
        </w:rPr>
        <w:t xml:space="preserve"> </w:t>
      </w:r>
      <w:r w:rsidR="00987833" w:rsidRPr="00483C9E">
        <w:rPr>
          <w:rFonts w:ascii="Aptos" w:hAnsi="Aptos" w:cs="Calibri Light"/>
          <w:sz w:val="25"/>
          <w:szCs w:val="25"/>
        </w:rPr>
        <w:t xml:space="preserve">BSEA Data is </w:t>
      </w:r>
      <w:r w:rsidR="00080134" w:rsidRPr="00483C9E">
        <w:rPr>
          <w:rFonts w:ascii="Aptos" w:hAnsi="Aptos" w:cs="Calibri Light"/>
          <w:sz w:val="25"/>
          <w:szCs w:val="25"/>
        </w:rPr>
        <w:t xml:space="preserve">already </w:t>
      </w:r>
      <w:r w:rsidR="00987833" w:rsidRPr="00483C9E">
        <w:rPr>
          <w:rFonts w:ascii="Aptos" w:hAnsi="Aptos" w:cs="Calibri Light"/>
          <w:sz w:val="25"/>
          <w:szCs w:val="25"/>
        </w:rPr>
        <w:t xml:space="preserve">shared publicly. </w:t>
      </w:r>
      <w:r>
        <w:rPr>
          <w:rFonts w:ascii="Aptos" w:hAnsi="Aptos" w:cs="Calibri Light"/>
          <w:sz w:val="25"/>
          <w:szCs w:val="25"/>
        </w:rPr>
        <w:t xml:space="preserve"> </w:t>
      </w:r>
      <w:r w:rsidR="00987833" w:rsidRPr="00483C9E">
        <w:rPr>
          <w:rFonts w:ascii="Aptos" w:hAnsi="Aptos" w:cs="Calibri Light"/>
          <w:sz w:val="25"/>
          <w:szCs w:val="25"/>
        </w:rPr>
        <w:t xml:space="preserve">A link to the data is embedded in the </w:t>
      </w:r>
      <w:r w:rsidR="00332283" w:rsidRPr="00483C9E">
        <w:rPr>
          <w:rFonts w:ascii="Aptos" w:hAnsi="Aptos" w:cs="Calibri Light"/>
          <w:sz w:val="25"/>
          <w:szCs w:val="25"/>
        </w:rPr>
        <w:t>Manual</w:t>
      </w:r>
      <w:r w:rsidR="00987833" w:rsidRPr="00483C9E">
        <w:rPr>
          <w:rFonts w:ascii="Aptos" w:hAnsi="Aptos" w:cs="Calibri Light"/>
          <w:sz w:val="25"/>
          <w:szCs w:val="25"/>
        </w:rPr>
        <w:t xml:space="preserve">. </w:t>
      </w:r>
    </w:p>
    <w:p w14:paraId="0A7F3A9F" w14:textId="77777777" w:rsidR="00AF1478" w:rsidRPr="00483C9E" w:rsidRDefault="00AF1478" w:rsidP="0030490A">
      <w:pPr>
        <w:spacing w:after="0"/>
        <w:rPr>
          <w:rFonts w:ascii="Aptos" w:hAnsi="Aptos" w:cs="Calibri Light"/>
          <w:sz w:val="25"/>
          <w:szCs w:val="25"/>
        </w:rPr>
      </w:pPr>
    </w:p>
    <w:p w14:paraId="77F3F0B5" w14:textId="0153B57B" w:rsidR="00312562" w:rsidRPr="00483C9E" w:rsidRDefault="00E0653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312562" w:rsidRPr="00483C9E">
        <w:rPr>
          <w:rFonts w:ascii="Aptos" w:hAnsi="Aptos" w:cs="Calibri Light"/>
          <w:sz w:val="25"/>
          <w:szCs w:val="25"/>
        </w:rPr>
        <w:t xml:space="preserve"> Add</w:t>
      </w:r>
      <w:proofErr w:type="gramEnd"/>
      <w:r w:rsidR="00312562" w:rsidRPr="00483C9E">
        <w:rPr>
          <w:rFonts w:ascii="Aptos" w:hAnsi="Aptos" w:cs="Calibri Light"/>
          <w:sz w:val="25"/>
          <w:szCs w:val="25"/>
        </w:rPr>
        <w:t xml:space="preserve"> statements that clarif</w:t>
      </w:r>
      <w:r w:rsidR="005D4AD5" w:rsidRPr="00483C9E">
        <w:rPr>
          <w:rFonts w:ascii="Aptos" w:hAnsi="Aptos" w:cs="Calibri Light"/>
          <w:sz w:val="25"/>
          <w:szCs w:val="25"/>
        </w:rPr>
        <w:t>y</w:t>
      </w:r>
      <w:r w:rsidR="00312562" w:rsidRPr="00483C9E">
        <w:rPr>
          <w:rFonts w:ascii="Aptos" w:hAnsi="Aptos" w:cs="Calibri Light"/>
          <w:sz w:val="25"/>
          <w:szCs w:val="25"/>
        </w:rPr>
        <w:t xml:space="preserve"> that the BSEA bears the cost of interpretation and translation services</w:t>
      </w:r>
      <w:r w:rsidR="005B37DC" w:rsidRPr="00483C9E">
        <w:rPr>
          <w:rFonts w:ascii="Aptos" w:hAnsi="Aptos" w:cs="Calibri Light"/>
          <w:sz w:val="25"/>
          <w:szCs w:val="25"/>
        </w:rPr>
        <w:t>.</w:t>
      </w:r>
    </w:p>
    <w:p w14:paraId="64664132" w14:textId="1DF3D939" w:rsidR="00312562"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312562" w:rsidRPr="00483C9E">
        <w:rPr>
          <w:rFonts w:ascii="Aptos" w:hAnsi="Aptos" w:cs="Calibri Light"/>
          <w:sz w:val="25"/>
          <w:szCs w:val="25"/>
        </w:rPr>
        <w:t xml:space="preserve">: </w:t>
      </w:r>
      <w:r w:rsidR="00312562" w:rsidRPr="00483C9E">
        <w:rPr>
          <w:rFonts w:ascii="Aptos" w:hAnsi="Aptos" w:cs="Calibri Light"/>
          <w:i/>
          <w:iCs/>
          <w:sz w:val="25"/>
          <w:szCs w:val="25"/>
        </w:rPr>
        <w:t>ACCEPTED</w:t>
      </w:r>
      <w:r w:rsidR="00B15DEA" w:rsidRPr="00483C9E">
        <w:rPr>
          <w:rFonts w:ascii="Aptos" w:hAnsi="Aptos" w:cs="Calibri Light"/>
          <w:i/>
          <w:iCs/>
          <w:sz w:val="25"/>
          <w:szCs w:val="25"/>
        </w:rPr>
        <w:t xml:space="preserve">.  </w:t>
      </w:r>
      <w:r w:rsidR="0042098B" w:rsidRPr="00483C9E">
        <w:rPr>
          <w:rFonts w:ascii="Aptos" w:hAnsi="Aptos" w:cs="Calibri Light"/>
          <w:sz w:val="25"/>
          <w:szCs w:val="25"/>
        </w:rPr>
        <w:t>Clarification language was included in multiple sections of the Manual.</w:t>
      </w:r>
    </w:p>
    <w:p w14:paraId="387B9445" w14:textId="77777777" w:rsidR="00312562" w:rsidRPr="00483C9E" w:rsidRDefault="00312562" w:rsidP="0030490A">
      <w:pPr>
        <w:spacing w:after="0"/>
        <w:rPr>
          <w:rFonts w:ascii="Aptos" w:hAnsi="Aptos" w:cs="Calibri Light"/>
          <w:sz w:val="25"/>
          <w:szCs w:val="25"/>
          <w:u w:val="single"/>
        </w:rPr>
      </w:pPr>
    </w:p>
    <w:p w14:paraId="7244E5EF" w14:textId="78D0B628" w:rsidR="005C32F3" w:rsidRPr="00483C9E" w:rsidRDefault="00E0653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5C32F3" w:rsidRPr="00483C9E">
        <w:rPr>
          <w:rFonts w:ascii="Aptos" w:hAnsi="Aptos" w:cs="Calibri Light"/>
          <w:sz w:val="25"/>
          <w:szCs w:val="25"/>
        </w:rPr>
        <w:t xml:space="preserve"> List</w:t>
      </w:r>
      <w:proofErr w:type="gramEnd"/>
      <w:r w:rsidR="005C32F3" w:rsidRPr="00483C9E">
        <w:rPr>
          <w:rFonts w:ascii="Aptos" w:hAnsi="Aptos" w:cs="Calibri Light"/>
          <w:sz w:val="25"/>
          <w:szCs w:val="25"/>
        </w:rPr>
        <w:t xml:space="preserve"> supervision activities for BSEA Mediators</w:t>
      </w:r>
    </w:p>
    <w:p w14:paraId="5C015538" w14:textId="53D78D3F" w:rsidR="005C32F3"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5C32F3" w:rsidRPr="00483C9E">
        <w:rPr>
          <w:rFonts w:ascii="Aptos" w:hAnsi="Aptos" w:cs="Calibri Light"/>
          <w:sz w:val="25"/>
          <w:szCs w:val="25"/>
        </w:rPr>
        <w:t xml:space="preserve">: </w:t>
      </w:r>
      <w:r w:rsidR="005C32F3" w:rsidRPr="00483C9E">
        <w:rPr>
          <w:rFonts w:ascii="Aptos" w:hAnsi="Aptos" w:cs="Calibri Light"/>
          <w:i/>
          <w:iCs/>
          <w:sz w:val="25"/>
          <w:szCs w:val="25"/>
        </w:rPr>
        <w:t>NOT ACCEPTED</w:t>
      </w:r>
      <w:r w:rsidR="005B37DC" w:rsidRPr="00483C9E">
        <w:rPr>
          <w:rFonts w:ascii="Aptos" w:hAnsi="Aptos" w:cs="Calibri Light"/>
          <w:i/>
          <w:iCs/>
          <w:sz w:val="25"/>
          <w:szCs w:val="25"/>
        </w:rPr>
        <w:t xml:space="preserve"> – Already in place.</w:t>
      </w:r>
      <w:r w:rsidR="005C32F3" w:rsidRPr="00483C9E">
        <w:rPr>
          <w:rFonts w:ascii="Aptos" w:hAnsi="Aptos" w:cs="Calibri Light"/>
          <w:sz w:val="25"/>
          <w:szCs w:val="25"/>
        </w:rPr>
        <w:t xml:space="preserve"> </w:t>
      </w:r>
      <w:r>
        <w:rPr>
          <w:rFonts w:ascii="Aptos" w:hAnsi="Aptos" w:cs="Calibri Light"/>
          <w:sz w:val="25"/>
          <w:szCs w:val="25"/>
        </w:rPr>
        <w:t xml:space="preserve"> </w:t>
      </w:r>
      <w:r w:rsidR="005C32F3" w:rsidRPr="00483C9E">
        <w:rPr>
          <w:rFonts w:ascii="Aptos" w:hAnsi="Aptos" w:cs="Calibri Light"/>
          <w:sz w:val="25"/>
          <w:szCs w:val="25"/>
        </w:rPr>
        <w:t xml:space="preserve">The </w:t>
      </w:r>
      <w:r w:rsidR="00332283" w:rsidRPr="00483C9E">
        <w:rPr>
          <w:rFonts w:ascii="Aptos" w:hAnsi="Aptos" w:cs="Calibri Light"/>
          <w:sz w:val="25"/>
          <w:szCs w:val="25"/>
        </w:rPr>
        <w:t>Manual</w:t>
      </w:r>
      <w:r w:rsidR="005C32F3" w:rsidRPr="00483C9E">
        <w:rPr>
          <w:rFonts w:ascii="Aptos" w:hAnsi="Aptos" w:cs="Calibri Light"/>
          <w:sz w:val="25"/>
          <w:szCs w:val="25"/>
        </w:rPr>
        <w:t xml:space="preserve"> currently lists the supervision activities</w:t>
      </w:r>
      <w:r w:rsidR="00395E0B" w:rsidRPr="00483C9E">
        <w:rPr>
          <w:rFonts w:ascii="Aptos" w:hAnsi="Aptos" w:cs="Calibri Light"/>
          <w:sz w:val="25"/>
          <w:szCs w:val="25"/>
        </w:rPr>
        <w:t xml:space="preserve"> and responsibilities</w:t>
      </w:r>
      <w:r w:rsidR="005C32F3" w:rsidRPr="00483C9E">
        <w:rPr>
          <w:rFonts w:ascii="Aptos" w:hAnsi="Aptos" w:cs="Calibri Light"/>
          <w:sz w:val="25"/>
          <w:szCs w:val="25"/>
        </w:rPr>
        <w:t xml:space="preserve"> for the Coordinator of Mediat</w:t>
      </w:r>
      <w:r w:rsidR="00395E0B" w:rsidRPr="00483C9E">
        <w:rPr>
          <w:rFonts w:ascii="Aptos" w:hAnsi="Aptos" w:cs="Calibri Light"/>
          <w:sz w:val="25"/>
          <w:szCs w:val="25"/>
        </w:rPr>
        <w:t xml:space="preserve">ion; the </w:t>
      </w:r>
      <w:r w:rsidR="00332283" w:rsidRPr="00483C9E">
        <w:rPr>
          <w:rFonts w:ascii="Aptos" w:hAnsi="Aptos" w:cs="Calibri Light"/>
          <w:sz w:val="25"/>
          <w:szCs w:val="25"/>
        </w:rPr>
        <w:t>Manual</w:t>
      </w:r>
      <w:r w:rsidR="00395E0B" w:rsidRPr="00483C9E">
        <w:rPr>
          <w:rFonts w:ascii="Aptos" w:hAnsi="Aptos" w:cs="Calibri Light"/>
          <w:sz w:val="25"/>
          <w:szCs w:val="25"/>
        </w:rPr>
        <w:t xml:space="preserve"> </w:t>
      </w:r>
      <w:r w:rsidR="008C01B1">
        <w:rPr>
          <w:rFonts w:ascii="Aptos" w:hAnsi="Aptos" w:cs="Calibri Light"/>
          <w:sz w:val="25"/>
          <w:szCs w:val="25"/>
        </w:rPr>
        <w:t xml:space="preserve">also </w:t>
      </w:r>
      <w:r w:rsidR="00395E0B" w:rsidRPr="00483C9E">
        <w:rPr>
          <w:rFonts w:ascii="Aptos" w:hAnsi="Aptos" w:cs="Calibri Light"/>
          <w:sz w:val="25"/>
          <w:szCs w:val="25"/>
        </w:rPr>
        <w:t>lists the activities and responsibilities of the mediators.</w:t>
      </w:r>
    </w:p>
    <w:p w14:paraId="0EE6D416" w14:textId="77777777" w:rsidR="00312562" w:rsidRPr="00483C9E" w:rsidRDefault="00312562" w:rsidP="0030490A">
      <w:pPr>
        <w:spacing w:after="0"/>
        <w:rPr>
          <w:rFonts w:ascii="Aptos" w:hAnsi="Aptos" w:cs="Calibri Light"/>
          <w:sz w:val="25"/>
          <w:szCs w:val="25"/>
        </w:rPr>
      </w:pPr>
    </w:p>
    <w:p w14:paraId="1E9BF51A" w14:textId="7E1B7647" w:rsidR="00A9459D" w:rsidRPr="00483C9E" w:rsidRDefault="00E0653F" w:rsidP="0030490A">
      <w:pPr>
        <w:autoSpaceDE w:val="0"/>
        <w:autoSpaceDN w:val="0"/>
        <w:adjustRightInd w:val="0"/>
        <w:spacing w:after="0" w:line="240" w:lineRule="auto"/>
        <w:rPr>
          <w:rFonts w:ascii="Aptos" w:hAnsi="Aptos" w:cs="Calibri Light"/>
          <w:kern w:val="0"/>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EC59DC" w:rsidRPr="00483C9E">
        <w:rPr>
          <w:rFonts w:ascii="Aptos" w:hAnsi="Aptos" w:cs="Calibri Light"/>
          <w:sz w:val="25"/>
          <w:szCs w:val="25"/>
        </w:rPr>
        <w:t xml:space="preserve"> Mediated</w:t>
      </w:r>
      <w:proofErr w:type="gramEnd"/>
      <w:r w:rsidR="00EC59DC" w:rsidRPr="00483C9E">
        <w:rPr>
          <w:rFonts w:ascii="Aptos" w:hAnsi="Aptos" w:cs="Calibri Light"/>
          <w:sz w:val="25"/>
          <w:szCs w:val="25"/>
        </w:rPr>
        <w:t xml:space="preserve"> agreements should be “</w:t>
      </w:r>
      <w:r w:rsidR="00EC59DC" w:rsidRPr="00483C9E">
        <w:rPr>
          <w:rFonts w:ascii="Aptos" w:hAnsi="Aptos" w:cs="Calibri Light"/>
          <w:kern w:val="0"/>
          <w:sz w:val="25"/>
          <w:szCs w:val="25"/>
        </w:rPr>
        <w:t>Be streamlined, consider doing an overview /initial statement, do drop downs or another format for computer and print out references.</w:t>
      </w:r>
      <w:r w:rsidR="00E0303A" w:rsidRPr="00483C9E">
        <w:rPr>
          <w:rFonts w:ascii="Aptos" w:hAnsi="Aptos" w:cs="Calibri Light"/>
          <w:kern w:val="0"/>
          <w:sz w:val="25"/>
          <w:szCs w:val="25"/>
        </w:rPr>
        <w:t>”</w:t>
      </w:r>
    </w:p>
    <w:p w14:paraId="5E007302" w14:textId="3092DBC1" w:rsidR="00EC59DC"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EC59DC" w:rsidRPr="00483C9E">
        <w:rPr>
          <w:rFonts w:ascii="Aptos" w:hAnsi="Aptos" w:cs="Calibri Light"/>
          <w:sz w:val="25"/>
          <w:szCs w:val="25"/>
        </w:rPr>
        <w:t xml:space="preserve">: </w:t>
      </w:r>
      <w:r w:rsidR="00EC59DC" w:rsidRPr="00483C9E">
        <w:rPr>
          <w:rFonts w:ascii="Aptos" w:hAnsi="Aptos" w:cs="Calibri Light"/>
          <w:i/>
          <w:iCs/>
          <w:sz w:val="25"/>
          <w:szCs w:val="25"/>
        </w:rPr>
        <w:t>NOT ACCEPTED</w:t>
      </w:r>
      <w:r w:rsidR="00E0303A" w:rsidRPr="00483C9E">
        <w:rPr>
          <w:rFonts w:ascii="Aptos" w:hAnsi="Aptos" w:cs="Calibri Light"/>
          <w:i/>
          <w:iCs/>
          <w:sz w:val="25"/>
          <w:szCs w:val="25"/>
        </w:rPr>
        <w:t>.</w:t>
      </w:r>
      <w:r w:rsidR="00EC59DC" w:rsidRPr="00483C9E">
        <w:rPr>
          <w:rFonts w:ascii="Aptos" w:hAnsi="Aptos" w:cs="Calibri Light"/>
          <w:sz w:val="25"/>
          <w:szCs w:val="25"/>
        </w:rPr>
        <w:t xml:space="preserve"> </w:t>
      </w:r>
      <w:r>
        <w:rPr>
          <w:rFonts w:ascii="Aptos" w:hAnsi="Aptos" w:cs="Calibri Light"/>
          <w:sz w:val="25"/>
          <w:szCs w:val="25"/>
        </w:rPr>
        <w:t xml:space="preserve"> </w:t>
      </w:r>
      <w:r w:rsidR="00FB24CF" w:rsidRPr="00483C9E">
        <w:rPr>
          <w:rStyle w:val="normaltextrun"/>
          <w:rFonts w:ascii="Aptos" w:hAnsi="Aptos" w:cs="Calibri Light"/>
          <w:color w:val="000000"/>
          <w:sz w:val="25"/>
          <w:szCs w:val="25"/>
        </w:rPr>
        <w:t xml:space="preserve">Decisions about </w:t>
      </w:r>
      <w:r w:rsidR="00A15C97" w:rsidRPr="00483C9E">
        <w:rPr>
          <w:rStyle w:val="normaltextrun"/>
          <w:rFonts w:ascii="Aptos" w:hAnsi="Aptos" w:cs="Calibri Light"/>
          <w:color w:val="000000"/>
          <w:sz w:val="25"/>
          <w:szCs w:val="25"/>
        </w:rPr>
        <w:t xml:space="preserve">development of the </w:t>
      </w:r>
      <w:r w:rsidR="006E3CD2" w:rsidRPr="00483C9E">
        <w:rPr>
          <w:rStyle w:val="normaltextrun"/>
          <w:rFonts w:ascii="Aptos" w:hAnsi="Aptos" w:cs="Calibri Light"/>
          <w:color w:val="000000"/>
          <w:sz w:val="25"/>
          <w:szCs w:val="25"/>
        </w:rPr>
        <w:t>M</w:t>
      </w:r>
      <w:r w:rsidR="00FB24CF" w:rsidRPr="00483C9E">
        <w:rPr>
          <w:rStyle w:val="normaltextrun"/>
          <w:rFonts w:ascii="Aptos" w:hAnsi="Aptos" w:cs="Calibri Light"/>
          <w:color w:val="000000"/>
          <w:sz w:val="25"/>
          <w:szCs w:val="25"/>
        </w:rPr>
        <w:t>ediat</w:t>
      </w:r>
      <w:r w:rsidR="001375A9" w:rsidRPr="00483C9E">
        <w:rPr>
          <w:rStyle w:val="normaltextrun"/>
          <w:rFonts w:ascii="Aptos" w:hAnsi="Aptos" w:cs="Calibri Light"/>
          <w:color w:val="000000"/>
          <w:sz w:val="25"/>
          <w:szCs w:val="25"/>
        </w:rPr>
        <w:t>ed</w:t>
      </w:r>
      <w:r w:rsidR="00FB24CF" w:rsidRPr="00483C9E">
        <w:rPr>
          <w:rStyle w:val="normaltextrun"/>
          <w:rFonts w:ascii="Aptos" w:hAnsi="Aptos" w:cs="Calibri Light"/>
          <w:color w:val="000000"/>
          <w:sz w:val="25"/>
          <w:szCs w:val="25"/>
        </w:rPr>
        <w:t xml:space="preserve"> </w:t>
      </w:r>
      <w:r w:rsidR="006E3CD2" w:rsidRPr="00483C9E">
        <w:rPr>
          <w:rStyle w:val="normaltextrun"/>
          <w:rFonts w:ascii="Aptos" w:hAnsi="Aptos" w:cs="Calibri Light"/>
          <w:color w:val="000000"/>
          <w:sz w:val="25"/>
          <w:szCs w:val="25"/>
        </w:rPr>
        <w:t xml:space="preserve">Agreement </w:t>
      </w:r>
      <w:r w:rsidR="00FB24CF" w:rsidRPr="00483C9E">
        <w:rPr>
          <w:rStyle w:val="normaltextrun"/>
          <w:rFonts w:ascii="Aptos" w:hAnsi="Aptos" w:cs="Calibri Light"/>
          <w:color w:val="000000"/>
          <w:sz w:val="25"/>
          <w:szCs w:val="25"/>
        </w:rPr>
        <w:t>are based upon the mediator’s independent judgment and expertise</w:t>
      </w:r>
      <w:r w:rsidR="00A15C97" w:rsidRPr="00483C9E">
        <w:rPr>
          <w:rStyle w:val="normaltextrun"/>
          <w:rFonts w:ascii="Aptos" w:hAnsi="Aptos" w:cs="Calibri Light"/>
          <w:color w:val="000000"/>
          <w:sz w:val="25"/>
          <w:szCs w:val="25"/>
        </w:rPr>
        <w:t xml:space="preserve"> </w:t>
      </w:r>
      <w:r w:rsidR="008C01B1">
        <w:rPr>
          <w:rStyle w:val="normaltextrun"/>
          <w:rFonts w:ascii="Aptos" w:hAnsi="Aptos" w:cs="Calibri Light"/>
          <w:color w:val="000000"/>
          <w:sz w:val="25"/>
          <w:szCs w:val="25"/>
        </w:rPr>
        <w:t xml:space="preserve">as well as </w:t>
      </w:r>
      <w:r w:rsidR="00A15C97" w:rsidRPr="00483C9E">
        <w:rPr>
          <w:rStyle w:val="normaltextrun"/>
          <w:rFonts w:ascii="Aptos" w:hAnsi="Aptos" w:cs="Calibri Light"/>
          <w:color w:val="000000"/>
          <w:sz w:val="25"/>
          <w:szCs w:val="25"/>
        </w:rPr>
        <w:t>the agreement of the parties</w:t>
      </w:r>
      <w:r w:rsidR="00FB24CF" w:rsidRPr="00483C9E">
        <w:rPr>
          <w:rStyle w:val="normaltextrun"/>
          <w:rFonts w:ascii="Aptos" w:hAnsi="Aptos" w:cs="Calibri Light"/>
          <w:color w:val="000000"/>
          <w:sz w:val="25"/>
          <w:szCs w:val="25"/>
        </w:rPr>
        <w:t>. </w:t>
      </w:r>
    </w:p>
    <w:p w14:paraId="187210D0" w14:textId="77777777" w:rsidR="00312562" w:rsidRPr="00483C9E" w:rsidRDefault="00312562" w:rsidP="0030490A">
      <w:pPr>
        <w:spacing w:after="0"/>
        <w:rPr>
          <w:rFonts w:ascii="Aptos" w:hAnsi="Aptos" w:cs="Calibri Light"/>
          <w:sz w:val="25"/>
          <w:szCs w:val="25"/>
        </w:rPr>
      </w:pPr>
    </w:p>
    <w:p w14:paraId="47F8D41D" w14:textId="4932DF2D" w:rsidR="005477D2" w:rsidRPr="00483C9E" w:rsidRDefault="00E0653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5477D2" w:rsidRPr="00483C9E">
        <w:rPr>
          <w:rFonts w:ascii="Aptos" w:hAnsi="Aptos" w:cs="Calibri Light"/>
          <w:sz w:val="25"/>
          <w:szCs w:val="25"/>
        </w:rPr>
        <w:t xml:space="preserve"> List</w:t>
      </w:r>
      <w:proofErr w:type="gramEnd"/>
      <w:r w:rsidR="005477D2" w:rsidRPr="00483C9E">
        <w:rPr>
          <w:rFonts w:ascii="Aptos" w:hAnsi="Aptos" w:cs="Calibri Light"/>
          <w:sz w:val="25"/>
          <w:szCs w:val="25"/>
        </w:rPr>
        <w:t xml:space="preserve"> BSEA Mediator professional development in </w:t>
      </w:r>
      <w:r w:rsidR="00332283" w:rsidRPr="00483C9E">
        <w:rPr>
          <w:rFonts w:ascii="Aptos" w:hAnsi="Aptos" w:cs="Calibri Light"/>
          <w:sz w:val="25"/>
          <w:szCs w:val="25"/>
        </w:rPr>
        <w:t>Manual</w:t>
      </w:r>
      <w:r w:rsidR="005477D2" w:rsidRPr="00483C9E">
        <w:rPr>
          <w:rFonts w:ascii="Aptos" w:hAnsi="Aptos" w:cs="Calibri Light"/>
          <w:sz w:val="25"/>
          <w:szCs w:val="25"/>
        </w:rPr>
        <w:t xml:space="preserve"> and on website.</w:t>
      </w:r>
    </w:p>
    <w:p w14:paraId="29ADC685" w14:textId="1DCE1573" w:rsidR="005477D2"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5477D2" w:rsidRPr="00483C9E">
        <w:rPr>
          <w:rFonts w:ascii="Aptos" w:hAnsi="Aptos" w:cs="Calibri Light"/>
          <w:sz w:val="25"/>
          <w:szCs w:val="25"/>
        </w:rPr>
        <w:t xml:space="preserve">: </w:t>
      </w:r>
      <w:r w:rsidR="005477D2" w:rsidRPr="00483C9E">
        <w:rPr>
          <w:rFonts w:ascii="Aptos" w:hAnsi="Aptos" w:cs="Calibri Light"/>
          <w:i/>
          <w:iCs/>
          <w:sz w:val="25"/>
          <w:szCs w:val="25"/>
        </w:rPr>
        <w:t>PARTIALLY ACCEPTED</w:t>
      </w:r>
      <w:r w:rsidR="006C6B20" w:rsidRPr="00483C9E">
        <w:rPr>
          <w:rFonts w:ascii="Aptos" w:hAnsi="Aptos" w:cs="Calibri Light"/>
          <w:i/>
          <w:iCs/>
          <w:sz w:val="25"/>
          <w:szCs w:val="25"/>
        </w:rPr>
        <w:t>.</w:t>
      </w:r>
      <w:r w:rsidR="005477D2" w:rsidRPr="00483C9E">
        <w:rPr>
          <w:rFonts w:ascii="Aptos" w:hAnsi="Aptos" w:cs="Calibri Light"/>
          <w:sz w:val="25"/>
          <w:szCs w:val="25"/>
        </w:rPr>
        <w:t xml:space="preserve"> </w:t>
      </w:r>
      <w:r>
        <w:rPr>
          <w:rFonts w:ascii="Aptos" w:hAnsi="Aptos" w:cs="Calibri Light"/>
          <w:sz w:val="25"/>
          <w:szCs w:val="25"/>
        </w:rPr>
        <w:t xml:space="preserve"> </w:t>
      </w:r>
      <w:r w:rsidR="005477D2" w:rsidRPr="00483C9E">
        <w:rPr>
          <w:rFonts w:ascii="Aptos" w:hAnsi="Aptos" w:cs="Calibri Light"/>
          <w:sz w:val="25"/>
          <w:szCs w:val="25"/>
        </w:rPr>
        <w:t xml:space="preserve">The general areas of professional development that </w:t>
      </w:r>
      <w:r w:rsidR="000A7309" w:rsidRPr="00483C9E">
        <w:rPr>
          <w:rFonts w:ascii="Aptos" w:hAnsi="Aptos" w:cs="Calibri Light"/>
          <w:sz w:val="25"/>
          <w:szCs w:val="25"/>
        </w:rPr>
        <w:t xml:space="preserve">are </w:t>
      </w:r>
      <w:r w:rsidR="005477D2" w:rsidRPr="00483C9E">
        <w:rPr>
          <w:rFonts w:ascii="Aptos" w:hAnsi="Aptos" w:cs="Calibri Light"/>
          <w:sz w:val="25"/>
          <w:szCs w:val="25"/>
        </w:rPr>
        <w:t>offered to the BSEA Mediators</w:t>
      </w:r>
      <w:r w:rsidR="00956032">
        <w:rPr>
          <w:rFonts w:ascii="Aptos" w:hAnsi="Aptos" w:cs="Calibri Light"/>
          <w:sz w:val="25"/>
          <w:szCs w:val="25"/>
        </w:rPr>
        <w:t xml:space="preserve"> was added</w:t>
      </w:r>
      <w:r w:rsidR="005477D2" w:rsidRPr="00483C9E">
        <w:rPr>
          <w:rFonts w:ascii="Aptos" w:hAnsi="Aptos" w:cs="Calibri Light"/>
          <w:sz w:val="25"/>
          <w:szCs w:val="25"/>
        </w:rPr>
        <w:t xml:space="preserve">, however, the </w:t>
      </w:r>
      <w:r w:rsidR="00956032">
        <w:rPr>
          <w:rFonts w:ascii="Aptos" w:hAnsi="Aptos" w:cs="Calibri Light"/>
          <w:sz w:val="25"/>
          <w:szCs w:val="25"/>
        </w:rPr>
        <w:t xml:space="preserve">Manual </w:t>
      </w:r>
      <w:r w:rsidR="00956032">
        <w:rPr>
          <w:rFonts w:ascii="Aptos" w:hAnsi="Aptos" w:cs="Calibri Light"/>
          <w:sz w:val="25"/>
          <w:szCs w:val="25"/>
        </w:rPr>
        <w:lastRenderedPageBreak/>
        <w:t xml:space="preserve">does </w:t>
      </w:r>
      <w:r w:rsidR="005477D2" w:rsidRPr="00483C9E">
        <w:rPr>
          <w:rFonts w:ascii="Aptos" w:hAnsi="Aptos" w:cs="Calibri Light"/>
          <w:sz w:val="25"/>
          <w:szCs w:val="25"/>
        </w:rPr>
        <w:t>not list the specific professional development</w:t>
      </w:r>
      <w:r w:rsidR="000A7309" w:rsidRPr="00483C9E">
        <w:rPr>
          <w:rFonts w:ascii="Aptos" w:hAnsi="Aptos" w:cs="Calibri Light"/>
          <w:sz w:val="25"/>
          <w:szCs w:val="25"/>
        </w:rPr>
        <w:t xml:space="preserve"> as that information may change year to year and the </w:t>
      </w:r>
      <w:r w:rsidR="00332283" w:rsidRPr="00483C9E">
        <w:rPr>
          <w:rFonts w:ascii="Aptos" w:hAnsi="Aptos" w:cs="Calibri Light"/>
          <w:sz w:val="25"/>
          <w:szCs w:val="25"/>
        </w:rPr>
        <w:t>Manual</w:t>
      </w:r>
      <w:r w:rsidR="000A7309" w:rsidRPr="00483C9E">
        <w:rPr>
          <w:rFonts w:ascii="Aptos" w:hAnsi="Aptos" w:cs="Calibri Light"/>
          <w:sz w:val="25"/>
          <w:szCs w:val="25"/>
        </w:rPr>
        <w:t xml:space="preserve"> is meant to describe</w:t>
      </w:r>
      <w:r w:rsidR="004E3E53" w:rsidRPr="00483C9E">
        <w:rPr>
          <w:rFonts w:ascii="Aptos" w:hAnsi="Aptos" w:cs="Calibri Light"/>
          <w:sz w:val="25"/>
          <w:szCs w:val="25"/>
        </w:rPr>
        <w:t xml:space="preserve"> </w:t>
      </w:r>
      <w:r w:rsidR="000A7309" w:rsidRPr="00483C9E">
        <w:rPr>
          <w:rFonts w:ascii="Aptos" w:hAnsi="Aptos" w:cs="Calibri Light"/>
          <w:sz w:val="25"/>
          <w:szCs w:val="25"/>
        </w:rPr>
        <w:t xml:space="preserve">the </w:t>
      </w:r>
      <w:r w:rsidR="006C6B20" w:rsidRPr="00483C9E">
        <w:rPr>
          <w:rFonts w:ascii="Aptos" w:hAnsi="Aptos" w:cs="Calibri Light"/>
          <w:sz w:val="25"/>
          <w:szCs w:val="25"/>
        </w:rPr>
        <w:t xml:space="preserve">professional development </w:t>
      </w:r>
      <w:r w:rsidR="000A7309" w:rsidRPr="00483C9E">
        <w:rPr>
          <w:rFonts w:ascii="Aptos" w:hAnsi="Aptos" w:cs="Calibri Light"/>
          <w:sz w:val="25"/>
          <w:szCs w:val="25"/>
        </w:rPr>
        <w:t>program</w:t>
      </w:r>
      <w:r w:rsidR="006C6B20" w:rsidRPr="00483C9E">
        <w:rPr>
          <w:rFonts w:ascii="Aptos" w:hAnsi="Aptos" w:cs="Calibri Light"/>
          <w:sz w:val="25"/>
          <w:szCs w:val="25"/>
        </w:rPr>
        <w:t xml:space="preserve"> generally</w:t>
      </w:r>
      <w:r w:rsidR="005477D2" w:rsidRPr="00483C9E">
        <w:rPr>
          <w:rFonts w:ascii="Aptos" w:hAnsi="Aptos" w:cs="Calibri Light"/>
          <w:sz w:val="25"/>
          <w:szCs w:val="25"/>
        </w:rPr>
        <w:t>.</w:t>
      </w:r>
    </w:p>
    <w:p w14:paraId="4E492F0B" w14:textId="77777777" w:rsidR="005477D2" w:rsidRPr="00483C9E" w:rsidRDefault="005477D2" w:rsidP="0030490A">
      <w:pPr>
        <w:spacing w:after="0"/>
        <w:rPr>
          <w:rFonts w:ascii="Aptos" w:hAnsi="Aptos" w:cs="Calibri Light"/>
          <w:sz w:val="25"/>
          <w:szCs w:val="25"/>
        </w:rPr>
      </w:pPr>
    </w:p>
    <w:p w14:paraId="3A32FE7B" w14:textId="426D5113" w:rsidR="00D07B60" w:rsidRPr="00483C9E" w:rsidRDefault="00E0653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D07B60" w:rsidRPr="00483C9E">
        <w:rPr>
          <w:rFonts w:ascii="Aptos" w:hAnsi="Aptos" w:cs="Calibri Light"/>
          <w:sz w:val="25"/>
          <w:szCs w:val="25"/>
        </w:rPr>
        <w:t xml:space="preserve"> “</w:t>
      </w:r>
      <w:proofErr w:type="gramEnd"/>
      <w:r w:rsidR="00D07B60" w:rsidRPr="00483C9E">
        <w:rPr>
          <w:rFonts w:ascii="Aptos" w:eastAsia="Times New Roman" w:hAnsi="Aptos" w:cs="Calibri Light"/>
          <w:color w:val="000000"/>
          <w:kern w:val="0"/>
          <w:sz w:val="25"/>
          <w:szCs w:val="25"/>
          <w14:ligatures w14:val="none"/>
        </w:rPr>
        <w:t>The document should include specific qualifications, training requirements, and hiring practices for mediators to ensure competency and transparency.”</w:t>
      </w:r>
    </w:p>
    <w:p w14:paraId="74210A78" w14:textId="5BC5BEAA" w:rsidR="00D07B60"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D07B60" w:rsidRPr="00483C9E">
        <w:rPr>
          <w:rFonts w:ascii="Aptos" w:hAnsi="Aptos" w:cs="Calibri Light"/>
          <w:sz w:val="25"/>
          <w:szCs w:val="25"/>
        </w:rPr>
        <w:t xml:space="preserve">: </w:t>
      </w:r>
      <w:r w:rsidR="00D07B60" w:rsidRPr="00483C9E">
        <w:rPr>
          <w:rFonts w:ascii="Aptos" w:hAnsi="Aptos" w:cs="Calibri Light"/>
          <w:i/>
          <w:iCs/>
          <w:sz w:val="25"/>
          <w:szCs w:val="25"/>
        </w:rPr>
        <w:t>NOT ACCEPTE</w:t>
      </w:r>
      <w:r w:rsidR="000A7309" w:rsidRPr="00483C9E">
        <w:rPr>
          <w:rFonts w:ascii="Aptos" w:hAnsi="Aptos" w:cs="Calibri Light"/>
          <w:i/>
          <w:iCs/>
          <w:sz w:val="25"/>
          <w:szCs w:val="25"/>
        </w:rPr>
        <w:t xml:space="preserve">D – Already in place. </w:t>
      </w:r>
      <w:r>
        <w:rPr>
          <w:rFonts w:ascii="Aptos" w:hAnsi="Aptos" w:cs="Calibri Light"/>
          <w:i/>
          <w:iCs/>
          <w:sz w:val="25"/>
          <w:szCs w:val="25"/>
        </w:rPr>
        <w:t xml:space="preserve"> </w:t>
      </w:r>
      <w:r w:rsidR="00D07B60" w:rsidRPr="00483C9E">
        <w:rPr>
          <w:rFonts w:ascii="Aptos" w:hAnsi="Aptos" w:cs="Calibri Light"/>
          <w:sz w:val="25"/>
          <w:szCs w:val="25"/>
        </w:rPr>
        <w:t xml:space="preserve">The </w:t>
      </w:r>
      <w:r w:rsidR="00332283" w:rsidRPr="00483C9E">
        <w:rPr>
          <w:rFonts w:ascii="Aptos" w:hAnsi="Aptos" w:cs="Calibri Light"/>
          <w:sz w:val="25"/>
          <w:szCs w:val="25"/>
        </w:rPr>
        <w:t>Manual</w:t>
      </w:r>
      <w:r w:rsidR="00D07B60" w:rsidRPr="00483C9E">
        <w:rPr>
          <w:rFonts w:ascii="Aptos" w:hAnsi="Aptos" w:cs="Calibri Light"/>
          <w:sz w:val="25"/>
          <w:szCs w:val="25"/>
        </w:rPr>
        <w:t xml:space="preserve"> lists that all mediators and the </w:t>
      </w:r>
      <w:proofErr w:type="gramStart"/>
      <w:r w:rsidR="005D4AD5" w:rsidRPr="00483C9E">
        <w:rPr>
          <w:rFonts w:ascii="Aptos" w:hAnsi="Aptos" w:cs="Calibri Light"/>
          <w:sz w:val="25"/>
          <w:szCs w:val="25"/>
        </w:rPr>
        <w:t>C</w:t>
      </w:r>
      <w:r w:rsidR="00D07B60" w:rsidRPr="00483C9E">
        <w:rPr>
          <w:rFonts w:ascii="Aptos" w:hAnsi="Aptos" w:cs="Calibri Light"/>
          <w:sz w:val="25"/>
          <w:szCs w:val="25"/>
        </w:rPr>
        <w:t>oordinator</w:t>
      </w:r>
      <w:proofErr w:type="gramEnd"/>
      <w:r w:rsidR="00D07B60" w:rsidRPr="00483C9E">
        <w:rPr>
          <w:rFonts w:ascii="Aptos" w:hAnsi="Aptos" w:cs="Calibri Light"/>
          <w:sz w:val="25"/>
          <w:szCs w:val="25"/>
        </w:rPr>
        <w:t xml:space="preserve"> must be trained mediators in accordance with M.G.L. c</w:t>
      </w:r>
      <w:r w:rsidR="005A28B3">
        <w:rPr>
          <w:rFonts w:ascii="Aptos" w:hAnsi="Aptos" w:cs="Calibri Light"/>
          <w:sz w:val="25"/>
          <w:szCs w:val="25"/>
        </w:rPr>
        <w:t>.</w:t>
      </w:r>
      <w:r w:rsidR="00D07B60" w:rsidRPr="00483C9E">
        <w:rPr>
          <w:rFonts w:ascii="Aptos" w:hAnsi="Aptos" w:cs="Calibri Light"/>
          <w:sz w:val="25"/>
          <w:szCs w:val="25"/>
        </w:rPr>
        <w:t xml:space="preserve"> 233 §23C</w:t>
      </w:r>
      <w:r w:rsidR="00C13482" w:rsidRPr="00483C9E">
        <w:rPr>
          <w:rFonts w:ascii="Aptos" w:hAnsi="Aptos" w:cs="Calibri Light"/>
          <w:sz w:val="25"/>
          <w:szCs w:val="25"/>
        </w:rPr>
        <w:t>.</w:t>
      </w:r>
      <w:r>
        <w:rPr>
          <w:rFonts w:ascii="Aptos" w:hAnsi="Aptos" w:cs="Calibri Light"/>
          <w:sz w:val="25"/>
          <w:szCs w:val="25"/>
        </w:rPr>
        <w:t xml:space="preserve"> </w:t>
      </w:r>
      <w:r w:rsidR="00C13482" w:rsidRPr="00483C9E">
        <w:rPr>
          <w:rFonts w:ascii="Aptos" w:hAnsi="Aptos" w:cs="Calibri Light"/>
          <w:sz w:val="25"/>
          <w:szCs w:val="25"/>
        </w:rPr>
        <w:t xml:space="preserve"> Training requirements and hiring practices are established by the Commonwealth of Massachusetts</w:t>
      </w:r>
      <w:r w:rsidR="005D4AD5" w:rsidRPr="00483C9E">
        <w:rPr>
          <w:rFonts w:ascii="Aptos" w:hAnsi="Aptos" w:cs="Calibri Light"/>
          <w:sz w:val="25"/>
          <w:szCs w:val="25"/>
        </w:rPr>
        <w:t xml:space="preserve"> and </w:t>
      </w:r>
      <w:proofErr w:type="gramStart"/>
      <w:r w:rsidR="005D4AD5" w:rsidRPr="00483C9E">
        <w:rPr>
          <w:rFonts w:ascii="Aptos" w:hAnsi="Aptos" w:cs="Calibri Light"/>
          <w:sz w:val="25"/>
          <w:szCs w:val="25"/>
        </w:rPr>
        <w:t>the IDE</w:t>
      </w:r>
      <w:r w:rsidR="00330B68" w:rsidRPr="00483C9E">
        <w:rPr>
          <w:rFonts w:ascii="Aptos" w:hAnsi="Aptos" w:cs="Calibri Light"/>
          <w:sz w:val="25"/>
          <w:szCs w:val="25"/>
        </w:rPr>
        <w:t>A</w:t>
      </w:r>
      <w:proofErr w:type="gramEnd"/>
      <w:r w:rsidR="00C13482" w:rsidRPr="00483C9E">
        <w:rPr>
          <w:rFonts w:ascii="Aptos" w:hAnsi="Aptos" w:cs="Calibri Light"/>
          <w:sz w:val="25"/>
          <w:szCs w:val="25"/>
        </w:rPr>
        <w:t>.</w:t>
      </w:r>
    </w:p>
    <w:p w14:paraId="37301A9F" w14:textId="77777777" w:rsidR="00C13482" w:rsidRPr="00483C9E" w:rsidRDefault="00C13482" w:rsidP="0030490A">
      <w:pPr>
        <w:spacing w:after="0"/>
        <w:rPr>
          <w:rFonts w:ascii="Aptos" w:hAnsi="Aptos" w:cs="Calibri Light"/>
          <w:sz w:val="25"/>
          <w:szCs w:val="25"/>
        </w:rPr>
      </w:pPr>
    </w:p>
    <w:p w14:paraId="194359F1" w14:textId="10A8452A" w:rsidR="00C13482" w:rsidRPr="00483C9E" w:rsidRDefault="00E0653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C13482" w:rsidRPr="00483C9E">
        <w:rPr>
          <w:rFonts w:ascii="Aptos" w:eastAsia="Times New Roman" w:hAnsi="Aptos" w:cs="Times New Roman"/>
          <w:color w:val="000000"/>
          <w:kern w:val="0"/>
          <w:sz w:val="25"/>
          <w:szCs w:val="25"/>
          <w14:ligatures w14:val="none"/>
        </w:rPr>
        <w:t xml:space="preserve"> </w:t>
      </w:r>
      <w:r w:rsidR="00C13482" w:rsidRPr="00483C9E">
        <w:rPr>
          <w:rFonts w:ascii="Aptos" w:eastAsia="Times New Roman" w:hAnsi="Aptos" w:cs="Calibri Light"/>
          <w:color w:val="000000"/>
          <w:kern w:val="0"/>
          <w:sz w:val="25"/>
          <w:szCs w:val="25"/>
          <w14:ligatures w14:val="none"/>
        </w:rPr>
        <w:t>Specific</w:t>
      </w:r>
      <w:proofErr w:type="gramEnd"/>
      <w:r w:rsidR="00C13482" w:rsidRPr="00483C9E">
        <w:rPr>
          <w:rFonts w:ascii="Aptos" w:eastAsia="Times New Roman" w:hAnsi="Aptos" w:cs="Calibri Light"/>
          <w:color w:val="000000"/>
          <w:kern w:val="0"/>
          <w:sz w:val="25"/>
          <w:szCs w:val="25"/>
          <w14:ligatures w14:val="none"/>
        </w:rPr>
        <w:t xml:space="preserve"> training on diversity and cultural competence should be mandatory for all mediators and that should be clear to any party who engages in mediation as a dispute alternative.</w:t>
      </w:r>
      <w:r w:rsidR="00C13482" w:rsidRPr="00483C9E">
        <w:rPr>
          <w:rFonts w:ascii="Aptos" w:eastAsia="Times New Roman" w:hAnsi="Aptos" w:cs="Times New Roman"/>
          <w:color w:val="000000"/>
          <w:kern w:val="0"/>
          <w:sz w:val="25"/>
          <w:szCs w:val="25"/>
          <w14:ligatures w14:val="none"/>
        </w:rPr>
        <w:t> </w:t>
      </w:r>
    </w:p>
    <w:p w14:paraId="0AE7E5CE" w14:textId="3EF80D6D" w:rsidR="00C13482"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C13482" w:rsidRPr="00483C9E">
        <w:rPr>
          <w:rFonts w:ascii="Aptos" w:hAnsi="Aptos" w:cs="Calibri Light"/>
          <w:sz w:val="25"/>
          <w:szCs w:val="25"/>
        </w:rPr>
        <w:t xml:space="preserve">: </w:t>
      </w:r>
      <w:r w:rsidR="000A7309" w:rsidRPr="00483C9E">
        <w:rPr>
          <w:rFonts w:ascii="Aptos" w:hAnsi="Aptos" w:cs="Calibri Light"/>
          <w:i/>
          <w:iCs/>
          <w:sz w:val="25"/>
          <w:szCs w:val="25"/>
        </w:rPr>
        <w:t xml:space="preserve">PARTIALLY </w:t>
      </w:r>
      <w:r w:rsidR="00C13482" w:rsidRPr="00483C9E">
        <w:rPr>
          <w:rFonts w:ascii="Aptos" w:hAnsi="Aptos" w:cs="Calibri Light"/>
          <w:i/>
          <w:iCs/>
          <w:sz w:val="25"/>
          <w:szCs w:val="25"/>
        </w:rPr>
        <w:t>ACCEPTED</w:t>
      </w:r>
      <w:r w:rsidR="000A7309" w:rsidRPr="00483C9E">
        <w:rPr>
          <w:rFonts w:ascii="Aptos" w:hAnsi="Aptos" w:cs="Calibri Light"/>
          <w:i/>
          <w:iCs/>
          <w:sz w:val="25"/>
          <w:szCs w:val="25"/>
        </w:rPr>
        <w:t xml:space="preserve"> – Already in place.</w:t>
      </w:r>
      <w:r w:rsidR="00C13482" w:rsidRPr="00483C9E">
        <w:rPr>
          <w:rFonts w:ascii="Aptos" w:hAnsi="Aptos" w:cs="Calibri Light"/>
          <w:sz w:val="25"/>
          <w:szCs w:val="25"/>
        </w:rPr>
        <w:t xml:space="preserve"> </w:t>
      </w:r>
      <w:r>
        <w:rPr>
          <w:rFonts w:ascii="Aptos" w:hAnsi="Aptos" w:cs="Calibri Light"/>
          <w:sz w:val="25"/>
          <w:szCs w:val="25"/>
        </w:rPr>
        <w:t xml:space="preserve"> </w:t>
      </w:r>
      <w:r w:rsidR="00C13482" w:rsidRPr="00483C9E">
        <w:rPr>
          <w:rFonts w:ascii="Aptos" w:hAnsi="Aptos" w:cs="Calibri Light"/>
          <w:sz w:val="25"/>
          <w:szCs w:val="25"/>
        </w:rPr>
        <w:t xml:space="preserve">The Commonwealth of Massachusetts requires annual anti bias, </w:t>
      </w:r>
      <w:r w:rsidR="005D4AD5" w:rsidRPr="00483C9E">
        <w:rPr>
          <w:rFonts w:ascii="Aptos" w:hAnsi="Aptos" w:cs="Calibri Light"/>
          <w:sz w:val="25"/>
          <w:szCs w:val="25"/>
        </w:rPr>
        <w:t xml:space="preserve">and </w:t>
      </w:r>
      <w:r w:rsidR="00C13482" w:rsidRPr="00483C9E">
        <w:rPr>
          <w:rFonts w:ascii="Aptos" w:hAnsi="Aptos" w:cs="Calibri Light"/>
          <w:sz w:val="25"/>
          <w:szCs w:val="25"/>
        </w:rPr>
        <w:t xml:space="preserve">diversity training. </w:t>
      </w:r>
      <w:r>
        <w:rPr>
          <w:rFonts w:ascii="Aptos" w:hAnsi="Aptos" w:cs="Calibri Light"/>
          <w:sz w:val="25"/>
          <w:szCs w:val="25"/>
        </w:rPr>
        <w:t xml:space="preserve"> </w:t>
      </w:r>
      <w:r w:rsidR="00C13482" w:rsidRPr="00483C9E">
        <w:rPr>
          <w:rFonts w:ascii="Aptos" w:hAnsi="Aptos" w:cs="Calibri Light"/>
          <w:sz w:val="25"/>
          <w:szCs w:val="25"/>
        </w:rPr>
        <w:t xml:space="preserve">This compulsory training is completed annually by all mediators and the </w:t>
      </w:r>
      <w:proofErr w:type="gramStart"/>
      <w:r w:rsidR="005D4AD5" w:rsidRPr="00483C9E">
        <w:rPr>
          <w:rFonts w:ascii="Aptos" w:hAnsi="Aptos" w:cs="Calibri Light"/>
          <w:sz w:val="25"/>
          <w:szCs w:val="25"/>
        </w:rPr>
        <w:t>C</w:t>
      </w:r>
      <w:r w:rsidR="000A7309" w:rsidRPr="00483C9E">
        <w:rPr>
          <w:rFonts w:ascii="Aptos" w:hAnsi="Aptos" w:cs="Calibri Light"/>
          <w:sz w:val="25"/>
          <w:szCs w:val="25"/>
        </w:rPr>
        <w:t>oordinator</w:t>
      </w:r>
      <w:proofErr w:type="gramEnd"/>
      <w:r w:rsidR="000A7309" w:rsidRPr="00483C9E">
        <w:rPr>
          <w:rFonts w:ascii="Aptos" w:hAnsi="Aptos" w:cs="Calibri Light"/>
          <w:sz w:val="25"/>
          <w:szCs w:val="25"/>
        </w:rPr>
        <w:t>,</w:t>
      </w:r>
      <w:r w:rsidR="00C13482" w:rsidRPr="00483C9E">
        <w:rPr>
          <w:rFonts w:ascii="Aptos" w:hAnsi="Aptos" w:cs="Calibri Light"/>
          <w:sz w:val="25"/>
          <w:szCs w:val="25"/>
        </w:rPr>
        <w:t xml:space="preserve"> and this information </w:t>
      </w:r>
      <w:r w:rsidR="007F4FEB" w:rsidRPr="00483C9E">
        <w:rPr>
          <w:rFonts w:ascii="Aptos" w:hAnsi="Aptos" w:cs="Calibri Light"/>
          <w:sz w:val="25"/>
          <w:szCs w:val="25"/>
        </w:rPr>
        <w:t>was</w:t>
      </w:r>
      <w:r w:rsidR="00C13482" w:rsidRPr="00483C9E">
        <w:rPr>
          <w:rFonts w:ascii="Aptos" w:hAnsi="Aptos" w:cs="Calibri Light"/>
          <w:sz w:val="25"/>
          <w:szCs w:val="25"/>
        </w:rPr>
        <w:t xml:space="preserve"> added to the </w:t>
      </w:r>
      <w:r w:rsidR="00332283" w:rsidRPr="00483C9E">
        <w:rPr>
          <w:rFonts w:ascii="Aptos" w:hAnsi="Aptos" w:cs="Calibri Light"/>
          <w:sz w:val="25"/>
          <w:szCs w:val="25"/>
        </w:rPr>
        <w:t>Manual</w:t>
      </w:r>
      <w:r w:rsidR="00C13482" w:rsidRPr="00483C9E">
        <w:rPr>
          <w:rFonts w:ascii="Aptos" w:hAnsi="Aptos" w:cs="Calibri Light"/>
          <w:sz w:val="25"/>
          <w:szCs w:val="25"/>
        </w:rPr>
        <w:t>.</w:t>
      </w:r>
    </w:p>
    <w:p w14:paraId="678953C3" w14:textId="77777777" w:rsidR="00C13482" w:rsidRPr="00483C9E" w:rsidRDefault="00C13482" w:rsidP="0030490A">
      <w:pPr>
        <w:spacing w:after="0"/>
        <w:rPr>
          <w:rFonts w:ascii="Aptos" w:hAnsi="Aptos" w:cs="Calibri Light"/>
          <w:sz w:val="25"/>
          <w:szCs w:val="25"/>
          <w:u w:val="single"/>
        </w:rPr>
      </w:pPr>
    </w:p>
    <w:p w14:paraId="144080AC" w14:textId="0C3CF7B2" w:rsidR="00D07B60" w:rsidRPr="00483C9E" w:rsidRDefault="00E0653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D07B60" w:rsidRPr="00483C9E">
        <w:rPr>
          <w:rFonts w:ascii="Aptos" w:hAnsi="Aptos" w:cs="Calibri Light"/>
          <w:sz w:val="25"/>
          <w:szCs w:val="25"/>
        </w:rPr>
        <w:t xml:space="preserve"> Request</w:t>
      </w:r>
      <w:proofErr w:type="gramEnd"/>
      <w:r w:rsidR="00D07B60" w:rsidRPr="00483C9E">
        <w:rPr>
          <w:rFonts w:ascii="Aptos" w:hAnsi="Aptos" w:cs="Calibri Light"/>
          <w:sz w:val="25"/>
          <w:szCs w:val="25"/>
        </w:rPr>
        <w:t xml:space="preserve"> for “PSC” to be defined</w:t>
      </w:r>
      <w:r w:rsidR="000A7309" w:rsidRPr="00483C9E">
        <w:rPr>
          <w:rFonts w:ascii="Aptos" w:hAnsi="Aptos" w:cs="Calibri Light"/>
          <w:sz w:val="25"/>
          <w:szCs w:val="25"/>
        </w:rPr>
        <w:t>.</w:t>
      </w:r>
    </w:p>
    <w:p w14:paraId="09950FEB" w14:textId="4D27E4EA" w:rsidR="00D07B60"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D07B60" w:rsidRPr="00483C9E">
        <w:rPr>
          <w:rFonts w:ascii="Aptos" w:hAnsi="Aptos" w:cs="Calibri Light"/>
          <w:sz w:val="25"/>
          <w:szCs w:val="25"/>
        </w:rPr>
        <w:t xml:space="preserve">: </w:t>
      </w:r>
      <w:r w:rsidR="00D07B60" w:rsidRPr="00483C9E">
        <w:rPr>
          <w:rFonts w:ascii="Aptos" w:hAnsi="Aptos" w:cs="Calibri Light"/>
          <w:i/>
          <w:iCs/>
          <w:sz w:val="25"/>
          <w:szCs w:val="25"/>
        </w:rPr>
        <w:t>NOT ACCEPTED</w:t>
      </w:r>
      <w:r w:rsidR="000A7309" w:rsidRPr="00483C9E">
        <w:rPr>
          <w:rFonts w:ascii="Aptos" w:hAnsi="Aptos" w:cs="Calibri Light"/>
          <w:i/>
          <w:iCs/>
          <w:sz w:val="25"/>
          <w:szCs w:val="25"/>
        </w:rPr>
        <w:t xml:space="preserve"> – Already in place.</w:t>
      </w:r>
      <w:r w:rsidR="00D07B60" w:rsidRPr="00483C9E">
        <w:rPr>
          <w:rFonts w:ascii="Aptos" w:hAnsi="Aptos" w:cs="Calibri Light"/>
          <w:sz w:val="25"/>
          <w:szCs w:val="25"/>
        </w:rPr>
        <w:t xml:space="preserve"> </w:t>
      </w:r>
      <w:r>
        <w:rPr>
          <w:rFonts w:ascii="Aptos" w:hAnsi="Aptos" w:cs="Calibri Light"/>
          <w:sz w:val="25"/>
          <w:szCs w:val="25"/>
        </w:rPr>
        <w:t xml:space="preserve"> </w:t>
      </w:r>
      <w:r w:rsidR="00D07B60" w:rsidRPr="00483C9E">
        <w:rPr>
          <w:rFonts w:ascii="Aptos" w:hAnsi="Aptos" w:cs="Calibri Light"/>
          <w:sz w:val="25"/>
          <w:szCs w:val="25"/>
        </w:rPr>
        <w:t xml:space="preserve">“PSC” is defined in the </w:t>
      </w:r>
      <w:r w:rsidR="00332283" w:rsidRPr="00483C9E">
        <w:rPr>
          <w:rFonts w:ascii="Aptos" w:hAnsi="Aptos" w:cs="Calibri Light"/>
          <w:sz w:val="25"/>
          <w:szCs w:val="25"/>
        </w:rPr>
        <w:t>Manual</w:t>
      </w:r>
      <w:r w:rsidR="00D07B60" w:rsidRPr="00483C9E">
        <w:rPr>
          <w:rFonts w:ascii="Aptos" w:hAnsi="Aptos" w:cs="Calibri Light"/>
          <w:sz w:val="25"/>
          <w:szCs w:val="25"/>
        </w:rPr>
        <w:t xml:space="preserve"> as “Early Intervention Procedural Safeguards Coordinator.”</w:t>
      </w:r>
    </w:p>
    <w:p w14:paraId="29A4042A" w14:textId="77777777" w:rsidR="00D07B60" w:rsidRPr="00483C9E" w:rsidRDefault="00D07B60" w:rsidP="0030490A">
      <w:pPr>
        <w:spacing w:after="0"/>
        <w:rPr>
          <w:rFonts w:ascii="Aptos" w:hAnsi="Aptos" w:cs="Calibri Light"/>
          <w:sz w:val="25"/>
          <w:szCs w:val="25"/>
        </w:rPr>
      </w:pPr>
    </w:p>
    <w:p w14:paraId="681DBA94" w14:textId="3B261FBB" w:rsidR="009C766E" w:rsidRPr="00483C9E" w:rsidRDefault="00E0653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9C766E" w:rsidRPr="00483C9E">
        <w:rPr>
          <w:rFonts w:ascii="Aptos" w:hAnsi="Aptos" w:cs="Calibri Light"/>
          <w:sz w:val="25"/>
          <w:szCs w:val="25"/>
        </w:rPr>
        <w:t xml:space="preserve"> Add</w:t>
      </w:r>
      <w:proofErr w:type="gramEnd"/>
      <w:r w:rsidR="009C766E" w:rsidRPr="00483C9E">
        <w:rPr>
          <w:rFonts w:ascii="Aptos" w:hAnsi="Aptos" w:cs="Calibri Light"/>
          <w:sz w:val="25"/>
          <w:szCs w:val="25"/>
        </w:rPr>
        <w:t xml:space="preserve"> translation when referencing interpretation</w:t>
      </w:r>
      <w:r w:rsidR="000A7309" w:rsidRPr="00483C9E">
        <w:rPr>
          <w:rFonts w:ascii="Aptos" w:hAnsi="Aptos" w:cs="Calibri Light"/>
          <w:sz w:val="25"/>
          <w:szCs w:val="25"/>
        </w:rPr>
        <w:t xml:space="preserve"> services.</w:t>
      </w:r>
    </w:p>
    <w:p w14:paraId="578BBBEC" w14:textId="0E85C871" w:rsidR="009C766E"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9C766E" w:rsidRPr="00483C9E">
        <w:rPr>
          <w:rFonts w:ascii="Aptos" w:hAnsi="Aptos" w:cs="Calibri Light"/>
          <w:sz w:val="25"/>
          <w:szCs w:val="25"/>
        </w:rPr>
        <w:t xml:space="preserve">: </w:t>
      </w:r>
      <w:r w:rsidR="009C766E" w:rsidRPr="00483C9E">
        <w:rPr>
          <w:rFonts w:ascii="Aptos" w:hAnsi="Aptos" w:cs="Calibri Light"/>
          <w:i/>
          <w:iCs/>
          <w:sz w:val="25"/>
          <w:szCs w:val="25"/>
        </w:rPr>
        <w:t>ACCEPTED</w:t>
      </w:r>
      <w:r w:rsidR="009E1D48" w:rsidRPr="00483C9E">
        <w:rPr>
          <w:rFonts w:ascii="Aptos" w:hAnsi="Aptos" w:cs="Calibri Light"/>
          <w:i/>
          <w:iCs/>
          <w:sz w:val="25"/>
          <w:szCs w:val="25"/>
        </w:rPr>
        <w:t xml:space="preserve">. </w:t>
      </w:r>
      <w:r>
        <w:rPr>
          <w:rFonts w:ascii="Aptos" w:hAnsi="Aptos" w:cs="Calibri Light"/>
          <w:i/>
          <w:iCs/>
          <w:sz w:val="25"/>
          <w:szCs w:val="25"/>
        </w:rPr>
        <w:t xml:space="preserve"> </w:t>
      </w:r>
      <w:r w:rsidR="009E1D48" w:rsidRPr="00483C9E">
        <w:rPr>
          <w:rFonts w:ascii="Aptos" w:hAnsi="Aptos" w:cs="Calibri Light"/>
          <w:sz w:val="25"/>
          <w:szCs w:val="25"/>
        </w:rPr>
        <w:t>Clarification language was included in multiple sections of the Manual.</w:t>
      </w:r>
    </w:p>
    <w:p w14:paraId="13992735" w14:textId="77777777" w:rsidR="005A5D32" w:rsidRPr="00483C9E" w:rsidRDefault="005A5D32" w:rsidP="0030490A">
      <w:pPr>
        <w:spacing w:after="0"/>
        <w:rPr>
          <w:rFonts w:ascii="Aptos" w:hAnsi="Aptos" w:cs="Calibri Light"/>
          <w:sz w:val="25"/>
          <w:szCs w:val="25"/>
        </w:rPr>
      </w:pPr>
    </w:p>
    <w:p w14:paraId="0272AC7C" w14:textId="3D84FEEB" w:rsidR="005A5D32" w:rsidRPr="00483C9E" w:rsidRDefault="00E0653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5A5D32" w:rsidRPr="00483C9E">
        <w:rPr>
          <w:rFonts w:ascii="Aptos" w:hAnsi="Aptos" w:cs="Calibri Light"/>
          <w:sz w:val="25"/>
          <w:szCs w:val="25"/>
        </w:rPr>
        <w:t xml:space="preserve"> Clarify</w:t>
      </w:r>
      <w:proofErr w:type="gramEnd"/>
      <w:r w:rsidR="005A5D32" w:rsidRPr="00483C9E">
        <w:rPr>
          <w:rFonts w:ascii="Aptos" w:hAnsi="Aptos" w:cs="Calibri Light"/>
          <w:sz w:val="25"/>
          <w:szCs w:val="25"/>
        </w:rPr>
        <w:t xml:space="preserve"> that school district must notify the mediator of the family’s home language when making a mediation request</w:t>
      </w:r>
    </w:p>
    <w:p w14:paraId="5B2E1180" w14:textId="2414166C" w:rsidR="009C766E"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Pr>
          <w:rFonts w:ascii="Aptos" w:hAnsi="Aptos" w:cs="Calibri Light"/>
          <w:sz w:val="25"/>
          <w:szCs w:val="25"/>
        </w:rPr>
        <w:t>:</w:t>
      </w:r>
      <w:r w:rsidR="005A5D32" w:rsidRPr="00483C9E">
        <w:rPr>
          <w:rFonts w:ascii="Aptos" w:hAnsi="Aptos" w:cs="Calibri Light"/>
          <w:sz w:val="25"/>
          <w:szCs w:val="25"/>
        </w:rPr>
        <w:t xml:space="preserve"> </w:t>
      </w:r>
      <w:r w:rsidR="00224823" w:rsidRPr="00483C9E">
        <w:rPr>
          <w:rFonts w:ascii="Aptos" w:hAnsi="Aptos" w:cs="Calibri Light"/>
          <w:i/>
          <w:iCs/>
          <w:sz w:val="25"/>
          <w:szCs w:val="25"/>
        </w:rPr>
        <w:t xml:space="preserve">NOT </w:t>
      </w:r>
      <w:r w:rsidR="005A5D32" w:rsidRPr="00483C9E">
        <w:rPr>
          <w:rFonts w:ascii="Aptos" w:hAnsi="Aptos" w:cs="Calibri Light"/>
          <w:i/>
          <w:iCs/>
          <w:sz w:val="25"/>
          <w:szCs w:val="25"/>
        </w:rPr>
        <w:t>ACCEPTED</w:t>
      </w:r>
      <w:r w:rsidR="000D1162" w:rsidRPr="00483C9E">
        <w:rPr>
          <w:rFonts w:ascii="Aptos" w:hAnsi="Aptos" w:cs="Calibri Light"/>
          <w:i/>
          <w:iCs/>
          <w:sz w:val="25"/>
          <w:szCs w:val="25"/>
        </w:rPr>
        <w:t xml:space="preserve"> –</w:t>
      </w:r>
      <w:r w:rsidR="008D5B09">
        <w:rPr>
          <w:rFonts w:ascii="Aptos" w:hAnsi="Aptos" w:cs="Calibri Light"/>
          <w:i/>
          <w:iCs/>
          <w:sz w:val="25"/>
          <w:szCs w:val="25"/>
        </w:rPr>
        <w:t xml:space="preserve"> </w:t>
      </w:r>
      <w:r w:rsidR="000D1162" w:rsidRPr="00483C9E">
        <w:rPr>
          <w:rFonts w:ascii="Aptos" w:hAnsi="Aptos" w:cs="Calibri Light"/>
          <w:i/>
          <w:iCs/>
          <w:sz w:val="25"/>
          <w:szCs w:val="25"/>
        </w:rPr>
        <w:t>A</w:t>
      </w:r>
      <w:r w:rsidR="00A57696" w:rsidRPr="00483C9E">
        <w:rPr>
          <w:rFonts w:ascii="Aptos" w:hAnsi="Aptos" w:cs="Calibri Light"/>
          <w:i/>
          <w:iCs/>
          <w:sz w:val="25"/>
          <w:szCs w:val="25"/>
        </w:rPr>
        <w:t>lready in place.</w:t>
      </w:r>
      <w:r w:rsidR="00EB268B" w:rsidRPr="00483C9E">
        <w:rPr>
          <w:rFonts w:ascii="Aptos" w:hAnsi="Aptos" w:cs="Calibri Light"/>
          <w:i/>
          <w:iCs/>
          <w:sz w:val="25"/>
          <w:szCs w:val="25"/>
        </w:rPr>
        <w:t xml:space="preserve"> </w:t>
      </w:r>
    </w:p>
    <w:p w14:paraId="1E70994B" w14:textId="77777777" w:rsidR="00483C9E" w:rsidRPr="00483C9E" w:rsidRDefault="00483C9E" w:rsidP="0030490A">
      <w:pPr>
        <w:spacing w:after="0"/>
        <w:rPr>
          <w:rFonts w:ascii="Aptos" w:hAnsi="Aptos" w:cs="Calibri Light"/>
          <w:sz w:val="25"/>
          <w:szCs w:val="25"/>
        </w:rPr>
      </w:pPr>
    </w:p>
    <w:p w14:paraId="0D481BCB" w14:textId="1AF75BD4" w:rsidR="003C68FA" w:rsidRPr="00483C9E" w:rsidRDefault="00E0653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3C68FA" w:rsidRPr="00483C9E">
        <w:rPr>
          <w:rFonts w:ascii="Aptos" w:hAnsi="Aptos" w:cs="Calibri Light"/>
          <w:sz w:val="25"/>
          <w:szCs w:val="25"/>
        </w:rPr>
        <w:t xml:space="preserve"> Do</w:t>
      </w:r>
      <w:proofErr w:type="gramEnd"/>
      <w:r w:rsidR="003C68FA" w:rsidRPr="00483C9E">
        <w:rPr>
          <w:rFonts w:ascii="Aptos" w:hAnsi="Aptos" w:cs="Calibri Light"/>
          <w:sz w:val="25"/>
          <w:szCs w:val="25"/>
        </w:rPr>
        <w:t xml:space="preserve"> not require interpretation and translation services to be requested at each step of the process.</w:t>
      </w:r>
    </w:p>
    <w:p w14:paraId="225EF09F" w14:textId="7D13A3E6" w:rsidR="003C68FA"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3C68FA" w:rsidRPr="00483C9E">
        <w:rPr>
          <w:rFonts w:ascii="Aptos" w:hAnsi="Aptos" w:cs="Calibri Light"/>
          <w:sz w:val="25"/>
          <w:szCs w:val="25"/>
        </w:rPr>
        <w:t>:</w:t>
      </w:r>
      <w:r w:rsidR="003C68FA" w:rsidRPr="00483C9E">
        <w:rPr>
          <w:rFonts w:ascii="Aptos" w:hAnsi="Aptos" w:cs="Calibri Light"/>
          <w:i/>
          <w:iCs/>
          <w:sz w:val="25"/>
          <w:szCs w:val="25"/>
        </w:rPr>
        <w:t xml:space="preserve"> </w:t>
      </w:r>
      <w:r w:rsidR="0007499F" w:rsidRPr="00483C9E">
        <w:rPr>
          <w:rFonts w:ascii="Aptos" w:hAnsi="Aptos" w:cs="Calibri Light"/>
          <w:i/>
          <w:iCs/>
          <w:sz w:val="25"/>
          <w:szCs w:val="25"/>
        </w:rPr>
        <w:t>PARTIALLY</w:t>
      </w:r>
      <w:r w:rsidR="00A57696" w:rsidRPr="00483C9E">
        <w:rPr>
          <w:rFonts w:ascii="Aptos" w:hAnsi="Aptos" w:cs="Calibri Light"/>
          <w:sz w:val="25"/>
          <w:szCs w:val="25"/>
        </w:rPr>
        <w:t xml:space="preserve"> </w:t>
      </w:r>
      <w:r w:rsidR="003C68FA" w:rsidRPr="00483C9E">
        <w:rPr>
          <w:rFonts w:ascii="Aptos" w:hAnsi="Aptos" w:cs="Calibri Light"/>
          <w:i/>
          <w:iCs/>
          <w:sz w:val="25"/>
          <w:szCs w:val="25"/>
        </w:rPr>
        <w:t>ACCEPTED</w:t>
      </w:r>
      <w:r w:rsidR="00A57696" w:rsidRPr="00483C9E">
        <w:rPr>
          <w:rFonts w:ascii="Aptos" w:hAnsi="Aptos" w:cs="Calibri Light"/>
          <w:i/>
          <w:iCs/>
          <w:sz w:val="25"/>
          <w:szCs w:val="25"/>
        </w:rPr>
        <w:t xml:space="preserve"> – Already in place.</w:t>
      </w:r>
      <w:r>
        <w:rPr>
          <w:rFonts w:ascii="Aptos" w:hAnsi="Aptos" w:cs="Calibri Light"/>
          <w:i/>
          <w:iCs/>
          <w:sz w:val="25"/>
          <w:szCs w:val="25"/>
        </w:rPr>
        <w:t xml:space="preserve"> </w:t>
      </w:r>
      <w:r w:rsidR="003C68FA" w:rsidRPr="00483C9E">
        <w:rPr>
          <w:rFonts w:ascii="Aptos" w:hAnsi="Aptos" w:cs="Calibri Light"/>
          <w:i/>
          <w:iCs/>
          <w:sz w:val="25"/>
          <w:szCs w:val="25"/>
        </w:rPr>
        <w:t xml:space="preserve"> </w:t>
      </w:r>
      <w:r w:rsidR="003C68FA" w:rsidRPr="00483C9E">
        <w:rPr>
          <w:rFonts w:ascii="Aptos" w:hAnsi="Aptos" w:cs="Calibri Light"/>
          <w:sz w:val="25"/>
          <w:szCs w:val="25"/>
        </w:rPr>
        <w:t xml:space="preserve">While it is not required to request interpretation and translation services at each step of the process, the </w:t>
      </w:r>
      <w:r w:rsidR="00332283" w:rsidRPr="00483C9E">
        <w:rPr>
          <w:rFonts w:ascii="Aptos" w:hAnsi="Aptos" w:cs="Calibri Light"/>
          <w:sz w:val="25"/>
          <w:szCs w:val="25"/>
        </w:rPr>
        <w:t>Manual</w:t>
      </w:r>
      <w:r w:rsidR="003C68FA" w:rsidRPr="00483C9E">
        <w:rPr>
          <w:rFonts w:ascii="Aptos" w:hAnsi="Aptos" w:cs="Calibri Light"/>
          <w:sz w:val="25"/>
          <w:szCs w:val="25"/>
        </w:rPr>
        <w:t xml:space="preserve"> clarif</w:t>
      </w:r>
      <w:r w:rsidR="008B4D4D" w:rsidRPr="00483C9E">
        <w:rPr>
          <w:rFonts w:ascii="Aptos" w:hAnsi="Aptos" w:cs="Calibri Light"/>
          <w:sz w:val="25"/>
          <w:szCs w:val="25"/>
        </w:rPr>
        <w:t>ies</w:t>
      </w:r>
      <w:r w:rsidR="003C68FA" w:rsidRPr="00483C9E">
        <w:rPr>
          <w:rFonts w:ascii="Aptos" w:hAnsi="Aptos" w:cs="Calibri Light"/>
          <w:sz w:val="25"/>
          <w:szCs w:val="25"/>
        </w:rPr>
        <w:t xml:space="preserve"> that once the information regarding the family’s home language has been shared with the mediator, the mediator will ensure that interpretation and translation services are provided at every stage of the process</w:t>
      </w:r>
      <w:r w:rsidR="00D54E7E" w:rsidRPr="00483C9E">
        <w:rPr>
          <w:rFonts w:ascii="Aptos" w:hAnsi="Aptos" w:cs="Calibri Light"/>
          <w:sz w:val="25"/>
          <w:szCs w:val="25"/>
        </w:rPr>
        <w:t xml:space="preserve"> and need not be re-requested</w:t>
      </w:r>
      <w:r w:rsidR="003C68FA" w:rsidRPr="00483C9E">
        <w:rPr>
          <w:rFonts w:ascii="Aptos" w:hAnsi="Aptos" w:cs="Calibri Light"/>
          <w:sz w:val="25"/>
          <w:szCs w:val="25"/>
        </w:rPr>
        <w:t>.</w:t>
      </w:r>
    </w:p>
    <w:p w14:paraId="1B10681E" w14:textId="77777777" w:rsidR="003C68FA" w:rsidRPr="00483C9E" w:rsidRDefault="003C68FA" w:rsidP="0030490A">
      <w:pPr>
        <w:spacing w:after="0"/>
        <w:rPr>
          <w:rFonts w:ascii="Aptos" w:hAnsi="Aptos" w:cs="Calibri Light"/>
          <w:sz w:val="25"/>
          <w:szCs w:val="25"/>
          <w:u w:val="single"/>
        </w:rPr>
      </w:pPr>
    </w:p>
    <w:p w14:paraId="47B8394A" w14:textId="46961AC0" w:rsidR="00012879" w:rsidRPr="00483C9E" w:rsidRDefault="00E0653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012879" w:rsidRPr="00483C9E">
        <w:rPr>
          <w:rFonts w:ascii="Aptos" w:hAnsi="Aptos" w:cs="Calibri Light"/>
          <w:sz w:val="25"/>
          <w:szCs w:val="25"/>
        </w:rPr>
        <w:t xml:space="preserve"> Add</w:t>
      </w:r>
      <w:proofErr w:type="gramEnd"/>
      <w:r w:rsidR="00012879" w:rsidRPr="00483C9E">
        <w:rPr>
          <w:rFonts w:ascii="Aptos" w:hAnsi="Aptos" w:cs="Calibri Light"/>
          <w:sz w:val="25"/>
          <w:szCs w:val="25"/>
        </w:rPr>
        <w:t xml:space="preserve"> new section to encourage school districts to engage and effectively collaborate with families.</w:t>
      </w:r>
    </w:p>
    <w:p w14:paraId="15F12550" w14:textId="3ED98C42" w:rsidR="00012879"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012879" w:rsidRPr="00483C9E">
        <w:rPr>
          <w:rFonts w:ascii="Aptos" w:hAnsi="Aptos" w:cs="Calibri Light"/>
          <w:sz w:val="25"/>
          <w:szCs w:val="25"/>
        </w:rPr>
        <w:t xml:space="preserve">: </w:t>
      </w:r>
      <w:r w:rsidR="00012879" w:rsidRPr="00483C9E">
        <w:rPr>
          <w:rFonts w:ascii="Aptos" w:hAnsi="Aptos" w:cs="Calibri Light"/>
          <w:i/>
          <w:iCs/>
          <w:sz w:val="25"/>
          <w:szCs w:val="25"/>
        </w:rPr>
        <w:t>NOT ACCEPTED</w:t>
      </w:r>
      <w:r w:rsidR="00D54E7E" w:rsidRPr="00483C9E">
        <w:rPr>
          <w:rFonts w:ascii="Aptos" w:hAnsi="Aptos" w:cs="Calibri Light"/>
          <w:i/>
          <w:iCs/>
          <w:sz w:val="25"/>
          <w:szCs w:val="25"/>
        </w:rPr>
        <w:t xml:space="preserve"> – Already in place.</w:t>
      </w:r>
      <w:r w:rsidR="00012879" w:rsidRPr="00483C9E">
        <w:rPr>
          <w:rFonts w:ascii="Aptos" w:hAnsi="Aptos" w:cs="Calibri Light"/>
          <w:sz w:val="25"/>
          <w:szCs w:val="25"/>
        </w:rPr>
        <w:t xml:space="preserve"> </w:t>
      </w:r>
      <w:r>
        <w:rPr>
          <w:rFonts w:ascii="Aptos" w:hAnsi="Aptos" w:cs="Calibri Light"/>
          <w:sz w:val="25"/>
          <w:szCs w:val="25"/>
        </w:rPr>
        <w:t xml:space="preserve"> </w:t>
      </w:r>
      <w:r w:rsidR="00012879" w:rsidRPr="00483C9E">
        <w:rPr>
          <w:rFonts w:ascii="Aptos" w:hAnsi="Aptos" w:cs="Calibri Light"/>
          <w:sz w:val="25"/>
          <w:szCs w:val="25"/>
        </w:rPr>
        <w:t xml:space="preserve">The </w:t>
      </w:r>
      <w:r w:rsidR="00332283" w:rsidRPr="00483C9E">
        <w:rPr>
          <w:rFonts w:ascii="Aptos" w:hAnsi="Aptos" w:cs="Calibri Light"/>
          <w:sz w:val="25"/>
          <w:szCs w:val="25"/>
        </w:rPr>
        <w:t>Manual</w:t>
      </w:r>
      <w:r w:rsidR="00012879" w:rsidRPr="00483C9E">
        <w:rPr>
          <w:rFonts w:ascii="Aptos" w:hAnsi="Aptos" w:cs="Calibri Light"/>
          <w:sz w:val="25"/>
          <w:szCs w:val="25"/>
        </w:rPr>
        <w:t xml:space="preserve"> discusses </w:t>
      </w:r>
      <w:r w:rsidR="001A78B3" w:rsidRPr="00483C9E">
        <w:rPr>
          <w:rFonts w:ascii="Aptos" w:hAnsi="Aptos" w:cs="Calibri Light"/>
          <w:sz w:val="25"/>
          <w:szCs w:val="25"/>
        </w:rPr>
        <w:t xml:space="preserve">the </w:t>
      </w:r>
      <w:r w:rsidR="00012879" w:rsidRPr="00483C9E">
        <w:rPr>
          <w:rFonts w:ascii="Aptos" w:hAnsi="Aptos" w:cs="Calibri Light"/>
          <w:sz w:val="25"/>
          <w:szCs w:val="25"/>
        </w:rPr>
        <w:t>mediation mindset for all parties that encourages collaborative problem solving.</w:t>
      </w:r>
    </w:p>
    <w:p w14:paraId="56CFA946" w14:textId="77777777" w:rsidR="00312562" w:rsidRPr="00483C9E" w:rsidRDefault="00312562" w:rsidP="0030490A">
      <w:pPr>
        <w:spacing w:after="0"/>
        <w:rPr>
          <w:rFonts w:ascii="Aptos" w:hAnsi="Aptos" w:cs="Calibri Light"/>
          <w:sz w:val="25"/>
          <w:szCs w:val="25"/>
        </w:rPr>
      </w:pPr>
    </w:p>
    <w:p w14:paraId="47618E95" w14:textId="4BDCC906" w:rsidR="007F7F75" w:rsidRPr="00483C9E" w:rsidRDefault="00E0653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7F7F75" w:rsidRPr="00483C9E">
        <w:rPr>
          <w:rFonts w:ascii="Aptos" w:hAnsi="Aptos" w:cs="Calibri Light"/>
          <w:sz w:val="25"/>
          <w:szCs w:val="25"/>
        </w:rPr>
        <w:t xml:space="preserve"> Adjust</w:t>
      </w:r>
      <w:proofErr w:type="gramEnd"/>
      <w:r w:rsidR="007F7F75" w:rsidRPr="00483C9E">
        <w:rPr>
          <w:rFonts w:ascii="Aptos" w:hAnsi="Aptos" w:cs="Calibri Light"/>
          <w:sz w:val="25"/>
          <w:szCs w:val="25"/>
        </w:rPr>
        <w:t xml:space="preserve"> order of Preparing for Mediation section by adding a section called, “Before Signing the Mediated Agreement</w:t>
      </w:r>
      <w:r w:rsidR="00D54E7E" w:rsidRPr="00483C9E">
        <w:rPr>
          <w:rFonts w:ascii="Aptos" w:hAnsi="Aptos" w:cs="Calibri Light"/>
          <w:sz w:val="25"/>
          <w:szCs w:val="25"/>
        </w:rPr>
        <w:t>.</w:t>
      </w:r>
      <w:r w:rsidR="007F7F75" w:rsidRPr="00483C9E">
        <w:rPr>
          <w:rFonts w:ascii="Aptos" w:hAnsi="Aptos" w:cs="Calibri Light"/>
          <w:sz w:val="25"/>
          <w:szCs w:val="25"/>
        </w:rPr>
        <w:t>”</w:t>
      </w:r>
    </w:p>
    <w:p w14:paraId="04A7C638" w14:textId="4C885A98" w:rsidR="007F7F75"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7F7F75" w:rsidRPr="00483C9E">
        <w:rPr>
          <w:rFonts w:ascii="Aptos" w:hAnsi="Aptos" w:cs="Calibri Light"/>
          <w:sz w:val="25"/>
          <w:szCs w:val="25"/>
        </w:rPr>
        <w:t xml:space="preserve">: </w:t>
      </w:r>
      <w:r w:rsidR="007F7F75" w:rsidRPr="00483C9E">
        <w:rPr>
          <w:rFonts w:ascii="Aptos" w:hAnsi="Aptos" w:cs="Calibri Light"/>
          <w:i/>
          <w:iCs/>
          <w:sz w:val="25"/>
          <w:szCs w:val="25"/>
        </w:rPr>
        <w:t>ACCEPTED</w:t>
      </w:r>
      <w:r w:rsidR="009B0510" w:rsidRPr="00483C9E">
        <w:rPr>
          <w:rFonts w:ascii="Aptos" w:hAnsi="Aptos" w:cs="Calibri Light"/>
          <w:sz w:val="25"/>
          <w:szCs w:val="25"/>
        </w:rPr>
        <w:t xml:space="preserve">.  This </w:t>
      </w:r>
      <w:r w:rsidR="008731DD">
        <w:rPr>
          <w:rFonts w:ascii="Aptos" w:hAnsi="Aptos" w:cs="Calibri Light"/>
          <w:sz w:val="25"/>
          <w:szCs w:val="25"/>
        </w:rPr>
        <w:t>S</w:t>
      </w:r>
      <w:r w:rsidR="009B0510" w:rsidRPr="00483C9E">
        <w:rPr>
          <w:rFonts w:ascii="Aptos" w:hAnsi="Aptos" w:cs="Calibri Light"/>
          <w:sz w:val="25"/>
          <w:szCs w:val="25"/>
        </w:rPr>
        <w:t>ection was added</w:t>
      </w:r>
      <w:r w:rsidR="00436214" w:rsidRPr="00483C9E">
        <w:rPr>
          <w:rFonts w:ascii="Aptos" w:hAnsi="Aptos" w:cs="Calibri Light"/>
          <w:sz w:val="25"/>
          <w:szCs w:val="25"/>
        </w:rPr>
        <w:t xml:space="preserve"> under the </w:t>
      </w:r>
      <w:r w:rsidR="008731DD">
        <w:rPr>
          <w:rFonts w:ascii="Aptos" w:hAnsi="Aptos" w:cs="Calibri Light"/>
          <w:sz w:val="25"/>
          <w:szCs w:val="25"/>
        </w:rPr>
        <w:t>“</w:t>
      </w:r>
      <w:r w:rsidR="00436214" w:rsidRPr="00483C9E">
        <w:rPr>
          <w:rFonts w:ascii="Aptos" w:hAnsi="Aptos" w:cs="Calibri Light"/>
          <w:sz w:val="25"/>
          <w:szCs w:val="25"/>
        </w:rPr>
        <w:t>Parent Checklist</w:t>
      </w:r>
      <w:r w:rsidR="008731DD">
        <w:rPr>
          <w:rFonts w:ascii="Aptos" w:hAnsi="Aptos" w:cs="Calibri Light"/>
          <w:sz w:val="25"/>
          <w:szCs w:val="25"/>
        </w:rPr>
        <w:t>”</w:t>
      </w:r>
      <w:r w:rsidR="00436214" w:rsidRPr="00483C9E">
        <w:rPr>
          <w:rFonts w:ascii="Aptos" w:hAnsi="Aptos" w:cs="Calibri Light"/>
          <w:sz w:val="25"/>
          <w:szCs w:val="25"/>
        </w:rPr>
        <w:t xml:space="preserve"> of the </w:t>
      </w:r>
      <w:r w:rsidR="008731DD">
        <w:rPr>
          <w:rFonts w:ascii="Aptos" w:hAnsi="Aptos" w:cs="Calibri Light"/>
          <w:sz w:val="25"/>
          <w:szCs w:val="25"/>
        </w:rPr>
        <w:t>“</w:t>
      </w:r>
      <w:r w:rsidR="00436214" w:rsidRPr="00483C9E">
        <w:rPr>
          <w:rFonts w:ascii="Aptos" w:hAnsi="Aptos" w:cs="Calibri Light"/>
          <w:sz w:val="25"/>
          <w:szCs w:val="25"/>
        </w:rPr>
        <w:t>Preparing for Mediation</w:t>
      </w:r>
      <w:r w:rsidR="008731DD">
        <w:rPr>
          <w:rFonts w:ascii="Aptos" w:hAnsi="Aptos" w:cs="Calibri Light"/>
          <w:sz w:val="25"/>
          <w:szCs w:val="25"/>
        </w:rPr>
        <w:t>”</w:t>
      </w:r>
      <w:r w:rsidR="00436214" w:rsidRPr="00483C9E">
        <w:rPr>
          <w:rFonts w:ascii="Aptos" w:hAnsi="Aptos" w:cs="Calibri Light"/>
          <w:sz w:val="25"/>
          <w:szCs w:val="25"/>
        </w:rPr>
        <w:t xml:space="preserve"> </w:t>
      </w:r>
      <w:r w:rsidR="008731DD" w:rsidRPr="00483C9E">
        <w:rPr>
          <w:rFonts w:ascii="Aptos" w:hAnsi="Aptos" w:cs="Calibri Light"/>
          <w:sz w:val="25"/>
          <w:szCs w:val="25"/>
        </w:rPr>
        <w:t>Section</w:t>
      </w:r>
      <w:r w:rsidR="008731DD">
        <w:rPr>
          <w:rFonts w:ascii="Aptos" w:hAnsi="Aptos" w:cs="Calibri Light"/>
          <w:sz w:val="25"/>
          <w:szCs w:val="25"/>
        </w:rPr>
        <w:t xml:space="preserve"> of the Manual</w:t>
      </w:r>
      <w:r w:rsidR="00436214" w:rsidRPr="00483C9E">
        <w:rPr>
          <w:rFonts w:ascii="Aptos" w:hAnsi="Aptos" w:cs="Calibri Light"/>
          <w:sz w:val="25"/>
          <w:szCs w:val="25"/>
        </w:rPr>
        <w:t>.</w:t>
      </w:r>
    </w:p>
    <w:p w14:paraId="76B2E0A8" w14:textId="77777777" w:rsidR="007F7F75" w:rsidRPr="00483C9E" w:rsidRDefault="007F7F75" w:rsidP="0030490A">
      <w:pPr>
        <w:spacing w:after="0"/>
        <w:rPr>
          <w:rFonts w:ascii="Aptos" w:hAnsi="Aptos" w:cs="Calibri Light"/>
          <w:sz w:val="25"/>
          <w:szCs w:val="25"/>
        </w:rPr>
      </w:pPr>
    </w:p>
    <w:p w14:paraId="6E099511" w14:textId="03000ED6" w:rsidR="007F7F75" w:rsidRPr="00483C9E" w:rsidRDefault="00E0653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7F7F75" w:rsidRPr="00483C9E">
        <w:rPr>
          <w:rFonts w:ascii="Aptos" w:hAnsi="Aptos" w:cs="Calibri Light"/>
          <w:sz w:val="25"/>
          <w:szCs w:val="25"/>
        </w:rPr>
        <w:t xml:space="preserve"> </w:t>
      </w:r>
      <w:r w:rsidR="00D45141" w:rsidRPr="00483C9E">
        <w:rPr>
          <w:rFonts w:ascii="Aptos" w:hAnsi="Aptos" w:cs="Calibri Light"/>
          <w:sz w:val="25"/>
          <w:szCs w:val="25"/>
        </w:rPr>
        <w:t>Clarify</w:t>
      </w:r>
      <w:proofErr w:type="gramEnd"/>
      <w:r w:rsidR="00D45141" w:rsidRPr="00483C9E">
        <w:rPr>
          <w:rFonts w:ascii="Aptos" w:hAnsi="Aptos" w:cs="Calibri Light"/>
          <w:sz w:val="25"/>
          <w:szCs w:val="25"/>
        </w:rPr>
        <w:t xml:space="preserve"> what “family support person” means</w:t>
      </w:r>
      <w:r w:rsidR="00E444D7" w:rsidRPr="00483C9E">
        <w:rPr>
          <w:rFonts w:ascii="Aptos" w:hAnsi="Aptos" w:cs="Calibri Light"/>
          <w:sz w:val="25"/>
          <w:szCs w:val="25"/>
        </w:rPr>
        <w:t xml:space="preserve"> in the Parties to Mediation section</w:t>
      </w:r>
      <w:r w:rsidR="00D54E7E" w:rsidRPr="00483C9E">
        <w:rPr>
          <w:rFonts w:ascii="Aptos" w:hAnsi="Aptos" w:cs="Calibri Light"/>
          <w:sz w:val="25"/>
          <w:szCs w:val="25"/>
        </w:rPr>
        <w:t>.</w:t>
      </w:r>
    </w:p>
    <w:p w14:paraId="00A8ADFB" w14:textId="10E7897C" w:rsidR="007F7F75"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7F7F75" w:rsidRPr="00483C9E">
        <w:rPr>
          <w:rFonts w:ascii="Aptos" w:hAnsi="Aptos" w:cs="Calibri Light"/>
          <w:sz w:val="25"/>
          <w:szCs w:val="25"/>
        </w:rPr>
        <w:t xml:space="preserve">: </w:t>
      </w:r>
      <w:r w:rsidR="007F7F75" w:rsidRPr="00483C9E">
        <w:rPr>
          <w:rFonts w:ascii="Aptos" w:hAnsi="Aptos" w:cs="Calibri Light"/>
          <w:i/>
          <w:iCs/>
          <w:sz w:val="25"/>
          <w:szCs w:val="25"/>
        </w:rPr>
        <w:t>ACCEPTED</w:t>
      </w:r>
      <w:r w:rsidR="00436214" w:rsidRPr="00483C9E">
        <w:rPr>
          <w:rFonts w:ascii="Aptos" w:hAnsi="Aptos" w:cs="Calibri Light"/>
          <w:i/>
          <w:iCs/>
          <w:sz w:val="25"/>
          <w:szCs w:val="25"/>
        </w:rPr>
        <w:t xml:space="preserve">.  </w:t>
      </w:r>
      <w:r w:rsidR="00554CEC" w:rsidRPr="00483C9E">
        <w:rPr>
          <w:rFonts w:ascii="Aptos" w:hAnsi="Aptos" w:cs="Calibri Light"/>
          <w:sz w:val="25"/>
          <w:szCs w:val="25"/>
        </w:rPr>
        <w:t xml:space="preserve">This explanation was included in the chart </w:t>
      </w:r>
      <w:r w:rsidR="008731DD">
        <w:rPr>
          <w:rFonts w:ascii="Aptos" w:hAnsi="Aptos" w:cs="Calibri Light"/>
          <w:sz w:val="25"/>
          <w:szCs w:val="25"/>
        </w:rPr>
        <w:t>for “</w:t>
      </w:r>
      <w:r w:rsidR="00554CEC" w:rsidRPr="00483C9E">
        <w:rPr>
          <w:rFonts w:ascii="Aptos" w:hAnsi="Aptos" w:cs="Calibri Light"/>
          <w:sz w:val="25"/>
          <w:szCs w:val="25"/>
        </w:rPr>
        <w:t>Optional Participant Examples</w:t>
      </w:r>
      <w:r w:rsidR="008731DD">
        <w:rPr>
          <w:rFonts w:ascii="Aptos" w:hAnsi="Aptos" w:cs="Calibri Light"/>
          <w:sz w:val="25"/>
          <w:szCs w:val="25"/>
        </w:rPr>
        <w:t xml:space="preserve">” of the “Mediation” </w:t>
      </w:r>
      <w:r w:rsidR="008731DD" w:rsidRPr="00483C9E">
        <w:rPr>
          <w:rFonts w:ascii="Aptos" w:hAnsi="Aptos" w:cs="Calibri Light"/>
          <w:sz w:val="25"/>
          <w:szCs w:val="25"/>
        </w:rPr>
        <w:t>Section</w:t>
      </w:r>
      <w:r w:rsidR="008731DD">
        <w:rPr>
          <w:rFonts w:ascii="Aptos" w:hAnsi="Aptos" w:cs="Calibri Light"/>
          <w:sz w:val="25"/>
          <w:szCs w:val="25"/>
        </w:rPr>
        <w:t xml:space="preserve"> of the Manual</w:t>
      </w:r>
      <w:r w:rsidR="00554CEC" w:rsidRPr="00483C9E">
        <w:rPr>
          <w:rFonts w:ascii="Aptos" w:hAnsi="Aptos" w:cs="Calibri Light"/>
          <w:sz w:val="25"/>
          <w:szCs w:val="25"/>
        </w:rPr>
        <w:t>.</w:t>
      </w:r>
    </w:p>
    <w:p w14:paraId="5B873BAF" w14:textId="77777777" w:rsidR="007F7F75" w:rsidRPr="00483C9E" w:rsidRDefault="007F7F75" w:rsidP="0030490A">
      <w:pPr>
        <w:spacing w:after="0"/>
        <w:rPr>
          <w:rFonts w:ascii="Aptos" w:hAnsi="Aptos" w:cs="Calibri Light"/>
          <w:sz w:val="25"/>
          <w:szCs w:val="25"/>
          <w:u w:val="single"/>
        </w:rPr>
      </w:pPr>
    </w:p>
    <w:p w14:paraId="146F9B87" w14:textId="75095B42" w:rsidR="00CE492A" w:rsidRPr="00483C9E" w:rsidRDefault="00E0653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CE492A" w:rsidRPr="00483C9E">
        <w:rPr>
          <w:rFonts w:ascii="Aptos" w:hAnsi="Aptos" w:cs="Calibri Light"/>
          <w:sz w:val="25"/>
          <w:szCs w:val="25"/>
        </w:rPr>
        <w:t xml:space="preserve"> Having</w:t>
      </w:r>
      <w:proofErr w:type="gramEnd"/>
      <w:r w:rsidR="00CE492A" w:rsidRPr="00483C9E">
        <w:rPr>
          <w:rFonts w:ascii="Aptos" w:hAnsi="Aptos" w:cs="Calibri Light"/>
          <w:sz w:val="25"/>
          <w:szCs w:val="25"/>
        </w:rPr>
        <w:t xml:space="preserve"> an attorney attend mediation if you want to have the attorney review the mediated agreement prior to signing is financially prohibitive for families.</w:t>
      </w:r>
    </w:p>
    <w:p w14:paraId="65EC85FA" w14:textId="4BF16EF2" w:rsidR="00CE492A"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CE492A" w:rsidRPr="00483C9E">
        <w:rPr>
          <w:rFonts w:ascii="Aptos" w:hAnsi="Aptos" w:cs="Calibri Light"/>
          <w:sz w:val="25"/>
          <w:szCs w:val="25"/>
        </w:rPr>
        <w:t xml:space="preserve">: </w:t>
      </w:r>
      <w:r w:rsidR="00B863B0" w:rsidRPr="00483C9E">
        <w:rPr>
          <w:rFonts w:ascii="Aptos" w:hAnsi="Aptos" w:cs="Calibri Light"/>
          <w:i/>
          <w:iCs/>
          <w:sz w:val="25"/>
          <w:szCs w:val="25"/>
        </w:rPr>
        <w:t>PARTIALL</w:t>
      </w:r>
      <w:r w:rsidR="00EB268B" w:rsidRPr="00483C9E">
        <w:rPr>
          <w:rFonts w:ascii="Aptos" w:hAnsi="Aptos" w:cs="Calibri Light"/>
          <w:i/>
          <w:iCs/>
          <w:sz w:val="25"/>
          <w:szCs w:val="25"/>
        </w:rPr>
        <w:t>Y</w:t>
      </w:r>
      <w:r w:rsidR="00B863B0" w:rsidRPr="00483C9E">
        <w:rPr>
          <w:rFonts w:ascii="Aptos" w:hAnsi="Aptos" w:cs="Calibri Light"/>
          <w:i/>
          <w:iCs/>
          <w:sz w:val="25"/>
          <w:szCs w:val="25"/>
        </w:rPr>
        <w:t xml:space="preserve"> ACCEPTED</w:t>
      </w:r>
      <w:r w:rsidR="00E444D7" w:rsidRPr="00483C9E">
        <w:rPr>
          <w:rFonts w:ascii="Aptos" w:hAnsi="Aptos" w:cs="Calibri Light"/>
          <w:i/>
          <w:iCs/>
          <w:sz w:val="25"/>
          <w:szCs w:val="25"/>
        </w:rPr>
        <w:t xml:space="preserve"> </w:t>
      </w:r>
      <w:r w:rsidR="00D54E7E" w:rsidRPr="00483C9E">
        <w:rPr>
          <w:rFonts w:ascii="Aptos" w:hAnsi="Aptos" w:cs="Calibri Light"/>
          <w:i/>
          <w:iCs/>
          <w:sz w:val="25"/>
          <w:szCs w:val="25"/>
        </w:rPr>
        <w:t xml:space="preserve">– Already in place. </w:t>
      </w:r>
      <w:r>
        <w:rPr>
          <w:rFonts w:ascii="Aptos" w:hAnsi="Aptos" w:cs="Calibri Light"/>
          <w:i/>
          <w:iCs/>
          <w:sz w:val="25"/>
          <w:szCs w:val="25"/>
        </w:rPr>
        <w:t xml:space="preserve"> </w:t>
      </w:r>
      <w:r w:rsidR="00D54E7E" w:rsidRPr="00483C9E">
        <w:rPr>
          <w:rFonts w:ascii="Aptos" w:hAnsi="Aptos" w:cs="Calibri Light"/>
          <w:sz w:val="25"/>
          <w:szCs w:val="25"/>
        </w:rPr>
        <w:t xml:space="preserve">Clarification </w:t>
      </w:r>
      <w:r w:rsidR="00AD512E">
        <w:rPr>
          <w:rFonts w:ascii="Aptos" w:hAnsi="Aptos" w:cs="Calibri Light"/>
          <w:sz w:val="25"/>
          <w:szCs w:val="25"/>
        </w:rPr>
        <w:t xml:space="preserve">was </w:t>
      </w:r>
      <w:r w:rsidR="00D54E7E" w:rsidRPr="00483C9E">
        <w:rPr>
          <w:rFonts w:ascii="Aptos" w:hAnsi="Aptos" w:cs="Calibri Light"/>
          <w:sz w:val="25"/>
          <w:szCs w:val="25"/>
        </w:rPr>
        <w:t>made</w:t>
      </w:r>
      <w:r w:rsidR="00033E1C" w:rsidRPr="00483C9E">
        <w:rPr>
          <w:rFonts w:ascii="Aptos" w:hAnsi="Aptos" w:cs="Calibri Light"/>
          <w:sz w:val="25"/>
          <w:szCs w:val="25"/>
        </w:rPr>
        <w:t xml:space="preserve"> to reflect that</w:t>
      </w:r>
      <w:r w:rsidR="00CE492A" w:rsidRPr="00483C9E">
        <w:rPr>
          <w:rFonts w:ascii="Aptos" w:hAnsi="Aptos" w:cs="Calibri Light"/>
          <w:sz w:val="25"/>
          <w:szCs w:val="25"/>
        </w:rPr>
        <w:t xml:space="preserve"> Mediation is a collaborative process where parties negotiate a mutually agreeable settlement</w:t>
      </w:r>
      <w:r w:rsidR="00D54E7E" w:rsidRPr="00483C9E">
        <w:rPr>
          <w:rFonts w:ascii="Aptos" w:hAnsi="Aptos" w:cs="Calibri Light"/>
          <w:sz w:val="25"/>
          <w:szCs w:val="25"/>
        </w:rPr>
        <w:t>;</w:t>
      </w:r>
      <w:r w:rsidR="00CE492A" w:rsidRPr="00483C9E">
        <w:rPr>
          <w:rFonts w:ascii="Aptos" w:hAnsi="Aptos" w:cs="Calibri Light"/>
          <w:sz w:val="25"/>
          <w:szCs w:val="25"/>
        </w:rPr>
        <w:t xml:space="preserve"> if a party would like the input and support of an attorney to develop </w:t>
      </w:r>
      <w:r w:rsidR="00D54E7E" w:rsidRPr="00483C9E">
        <w:rPr>
          <w:rFonts w:ascii="Aptos" w:hAnsi="Aptos" w:cs="Calibri Light"/>
          <w:sz w:val="25"/>
          <w:szCs w:val="25"/>
        </w:rPr>
        <w:t xml:space="preserve">the terms of </w:t>
      </w:r>
      <w:r w:rsidR="00CE492A" w:rsidRPr="00483C9E">
        <w:rPr>
          <w:rFonts w:ascii="Aptos" w:hAnsi="Aptos" w:cs="Calibri Light"/>
          <w:sz w:val="25"/>
          <w:szCs w:val="25"/>
        </w:rPr>
        <w:t>an acceptable settlement, the attorney should attend</w:t>
      </w:r>
      <w:r w:rsidR="00D07B60" w:rsidRPr="00483C9E">
        <w:rPr>
          <w:rFonts w:ascii="Aptos" w:hAnsi="Aptos" w:cs="Calibri Light"/>
          <w:sz w:val="25"/>
          <w:szCs w:val="25"/>
        </w:rPr>
        <w:t xml:space="preserve"> the mediation, which is the settlement conversation,</w:t>
      </w:r>
      <w:r w:rsidR="00CE492A" w:rsidRPr="00483C9E">
        <w:rPr>
          <w:rFonts w:ascii="Aptos" w:hAnsi="Aptos" w:cs="Calibri Light"/>
          <w:sz w:val="25"/>
          <w:szCs w:val="25"/>
        </w:rPr>
        <w:t xml:space="preserve"> to lend their voice and advice as the agreement is negotiated and developed.</w:t>
      </w:r>
      <w:r w:rsidR="00D07B60" w:rsidRPr="00483C9E">
        <w:rPr>
          <w:rFonts w:ascii="Aptos" w:hAnsi="Aptos" w:cs="Calibri Light"/>
          <w:sz w:val="25"/>
          <w:szCs w:val="25"/>
        </w:rPr>
        <w:t xml:space="preserve"> </w:t>
      </w:r>
      <w:r>
        <w:rPr>
          <w:rFonts w:ascii="Aptos" w:hAnsi="Aptos" w:cs="Calibri Light"/>
          <w:sz w:val="25"/>
          <w:szCs w:val="25"/>
        </w:rPr>
        <w:t xml:space="preserve"> </w:t>
      </w:r>
      <w:r w:rsidR="00EB268B" w:rsidRPr="00483C9E">
        <w:rPr>
          <w:rFonts w:ascii="Aptos" w:hAnsi="Aptos" w:cs="Calibri Light"/>
          <w:sz w:val="25"/>
          <w:szCs w:val="25"/>
        </w:rPr>
        <w:t>However, the</w:t>
      </w:r>
      <w:r w:rsidR="00D07B60" w:rsidRPr="00483C9E">
        <w:rPr>
          <w:rFonts w:ascii="Aptos" w:hAnsi="Aptos" w:cs="Calibri Light"/>
          <w:sz w:val="25"/>
          <w:szCs w:val="25"/>
        </w:rPr>
        <w:t xml:space="preserve"> Parties may build in extra time for the agreement to be signed as developed</w:t>
      </w:r>
      <w:r w:rsidR="00EB268B" w:rsidRPr="00483C9E">
        <w:rPr>
          <w:rFonts w:ascii="Aptos" w:hAnsi="Aptos" w:cs="Calibri Light"/>
          <w:sz w:val="25"/>
          <w:szCs w:val="25"/>
        </w:rPr>
        <w:t xml:space="preserve"> </w:t>
      </w:r>
      <w:proofErr w:type="gramStart"/>
      <w:r w:rsidR="00EB268B" w:rsidRPr="00483C9E">
        <w:rPr>
          <w:rFonts w:ascii="Aptos" w:hAnsi="Aptos" w:cs="Calibri Light"/>
          <w:sz w:val="25"/>
          <w:szCs w:val="25"/>
        </w:rPr>
        <w:t>so as to</w:t>
      </w:r>
      <w:proofErr w:type="gramEnd"/>
      <w:r w:rsidR="00EB268B" w:rsidRPr="00483C9E">
        <w:rPr>
          <w:rFonts w:ascii="Aptos" w:hAnsi="Aptos" w:cs="Calibri Light"/>
          <w:sz w:val="25"/>
          <w:szCs w:val="25"/>
        </w:rPr>
        <w:t xml:space="preserve"> allow for consultation with counsel subsequent to the mediation</w:t>
      </w:r>
      <w:r w:rsidR="000D19D5" w:rsidRPr="00483C9E">
        <w:rPr>
          <w:rFonts w:ascii="Aptos" w:hAnsi="Aptos" w:cs="Calibri Light"/>
          <w:sz w:val="25"/>
          <w:szCs w:val="25"/>
        </w:rPr>
        <w:t xml:space="preserve">. </w:t>
      </w:r>
      <w:r>
        <w:rPr>
          <w:rFonts w:ascii="Aptos" w:hAnsi="Aptos" w:cs="Calibri Light"/>
          <w:sz w:val="25"/>
          <w:szCs w:val="25"/>
        </w:rPr>
        <w:t xml:space="preserve"> </w:t>
      </w:r>
      <w:r w:rsidR="00D07B60" w:rsidRPr="00483C9E">
        <w:rPr>
          <w:rFonts w:ascii="Aptos" w:hAnsi="Aptos" w:cs="Calibri Light"/>
          <w:sz w:val="25"/>
          <w:szCs w:val="25"/>
        </w:rPr>
        <w:t xml:space="preserve">Sharing information from the mediation and the mediation conversation with an attorney </w:t>
      </w:r>
      <w:r w:rsidR="00D07B60" w:rsidRPr="00483C9E">
        <w:rPr>
          <w:rFonts w:ascii="Aptos" w:hAnsi="Aptos" w:cs="Calibri Light"/>
          <w:i/>
          <w:iCs/>
          <w:sz w:val="25"/>
          <w:szCs w:val="25"/>
        </w:rPr>
        <w:t>does not</w:t>
      </w:r>
      <w:r w:rsidR="00D07B60" w:rsidRPr="00483C9E">
        <w:rPr>
          <w:rFonts w:ascii="Aptos" w:hAnsi="Aptos" w:cs="Calibri Light"/>
          <w:sz w:val="25"/>
          <w:szCs w:val="25"/>
        </w:rPr>
        <w:t xml:space="preserve"> violate mediation</w:t>
      </w:r>
      <w:r w:rsidR="00EB268B" w:rsidRPr="00483C9E">
        <w:rPr>
          <w:rFonts w:ascii="Aptos" w:hAnsi="Aptos" w:cs="Calibri Light"/>
          <w:sz w:val="25"/>
          <w:szCs w:val="25"/>
        </w:rPr>
        <w:t xml:space="preserve"> </w:t>
      </w:r>
      <w:r w:rsidR="00D07B60" w:rsidRPr="00483C9E">
        <w:rPr>
          <w:rFonts w:ascii="Aptos" w:hAnsi="Aptos" w:cs="Calibri Light"/>
          <w:sz w:val="25"/>
          <w:szCs w:val="25"/>
        </w:rPr>
        <w:t>confidentiality.</w:t>
      </w:r>
      <w:r>
        <w:rPr>
          <w:rFonts w:ascii="Aptos" w:hAnsi="Aptos" w:cs="Calibri Light"/>
          <w:sz w:val="25"/>
          <w:szCs w:val="25"/>
        </w:rPr>
        <w:t xml:space="preserve"> </w:t>
      </w:r>
      <w:r w:rsidR="00D54E7E" w:rsidRPr="00483C9E">
        <w:rPr>
          <w:rFonts w:ascii="Aptos" w:hAnsi="Aptos" w:cs="Calibri Light"/>
          <w:sz w:val="25"/>
          <w:szCs w:val="25"/>
        </w:rPr>
        <w:t xml:space="preserve"> </w:t>
      </w:r>
      <w:r w:rsidR="000D19D5" w:rsidRPr="00483C9E">
        <w:rPr>
          <w:rFonts w:ascii="Aptos" w:hAnsi="Aptos" w:cs="Calibri Light"/>
          <w:sz w:val="25"/>
          <w:szCs w:val="25"/>
        </w:rPr>
        <w:t>U</w:t>
      </w:r>
      <w:r w:rsidR="00EB268B" w:rsidRPr="00483C9E">
        <w:rPr>
          <w:rFonts w:ascii="Aptos" w:hAnsi="Aptos" w:cs="Calibri Light"/>
          <w:sz w:val="25"/>
          <w:szCs w:val="25"/>
        </w:rPr>
        <w:t xml:space="preserve">nless otherwise agreed upon by the parties, </w:t>
      </w:r>
      <w:r w:rsidR="00D54E7E" w:rsidRPr="00483C9E">
        <w:rPr>
          <w:rFonts w:ascii="Aptos" w:hAnsi="Aptos" w:cs="Calibri Light"/>
          <w:sz w:val="25"/>
          <w:szCs w:val="25"/>
        </w:rPr>
        <w:t>typically, no changes would be allowed to the agreement</w:t>
      </w:r>
      <w:r w:rsidR="000D19D5" w:rsidRPr="00483C9E">
        <w:rPr>
          <w:rFonts w:ascii="Aptos" w:hAnsi="Aptos" w:cs="Calibri Light"/>
          <w:sz w:val="25"/>
          <w:szCs w:val="25"/>
        </w:rPr>
        <w:t xml:space="preserve"> </w:t>
      </w:r>
      <w:proofErr w:type="gramStart"/>
      <w:r w:rsidR="000D19D5" w:rsidRPr="00483C9E">
        <w:rPr>
          <w:rFonts w:ascii="Aptos" w:hAnsi="Aptos" w:cs="Calibri Light"/>
          <w:sz w:val="25"/>
          <w:szCs w:val="25"/>
        </w:rPr>
        <w:t>as a result of</w:t>
      </w:r>
      <w:proofErr w:type="gramEnd"/>
      <w:r w:rsidR="000D19D5" w:rsidRPr="00483C9E">
        <w:rPr>
          <w:rFonts w:ascii="Aptos" w:hAnsi="Aptos" w:cs="Calibri Light"/>
          <w:sz w:val="25"/>
          <w:szCs w:val="25"/>
        </w:rPr>
        <w:t xml:space="preserve"> attorney consultation</w:t>
      </w:r>
      <w:r w:rsidR="00D54E7E" w:rsidRPr="00483C9E">
        <w:rPr>
          <w:rFonts w:ascii="Aptos" w:hAnsi="Aptos" w:cs="Calibri Light"/>
          <w:sz w:val="25"/>
          <w:szCs w:val="25"/>
        </w:rPr>
        <w:t>, but as mediation is voluntary, no one is compelled to enter into an agreement unless they would like to do so.</w:t>
      </w:r>
    </w:p>
    <w:p w14:paraId="7C65D10A" w14:textId="77777777" w:rsidR="00312562" w:rsidRPr="00483C9E" w:rsidRDefault="00312562" w:rsidP="0030490A">
      <w:pPr>
        <w:spacing w:after="0"/>
        <w:rPr>
          <w:rFonts w:ascii="Aptos" w:hAnsi="Aptos" w:cs="Calibri Light"/>
          <w:sz w:val="25"/>
          <w:szCs w:val="25"/>
        </w:rPr>
      </w:pPr>
    </w:p>
    <w:p w14:paraId="628DBC05" w14:textId="0A22D91E" w:rsidR="00C13482" w:rsidRPr="00483C9E" w:rsidRDefault="00E0653F" w:rsidP="0030490A">
      <w:pPr>
        <w:spacing w:after="0" w:line="240" w:lineRule="auto"/>
        <w:rPr>
          <w:rFonts w:ascii="Aptos" w:eastAsia="Times New Roman" w:hAnsi="Aptos" w:cs="Times New Roman"/>
          <w:color w:val="000000"/>
          <w:kern w:val="0"/>
          <w:sz w:val="25"/>
          <w:szCs w:val="25"/>
          <w14:ligatures w14:val="none"/>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C13482" w:rsidRPr="00483C9E">
        <w:rPr>
          <w:rFonts w:ascii="Aptos" w:hAnsi="Aptos" w:cs="Calibri Light"/>
          <w:sz w:val="25"/>
          <w:szCs w:val="25"/>
        </w:rPr>
        <w:t xml:space="preserve"> “</w:t>
      </w:r>
      <w:proofErr w:type="gramEnd"/>
      <w:r w:rsidR="00806B1C" w:rsidRPr="00483C9E">
        <w:rPr>
          <w:rFonts w:ascii="Aptos" w:eastAsia="Times New Roman" w:hAnsi="Aptos" w:cs="Calibri Light"/>
          <w:color w:val="000000"/>
          <w:kern w:val="0"/>
          <w:sz w:val="25"/>
          <w:szCs w:val="25"/>
          <w14:ligatures w14:val="none"/>
        </w:rPr>
        <w:t>Low cost or free legal services information should be provided to all parents/</w:t>
      </w:r>
      <w:r w:rsidR="00D8132B" w:rsidRPr="00483C9E">
        <w:rPr>
          <w:rFonts w:ascii="Aptos" w:eastAsia="Times New Roman" w:hAnsi="Aptos" w:cs="Calibri Light"/>
          <w:color w:val="000000"/>
          <w:kern w:val="0"/>
          <w:sz w:val="25"/>
          <w:szCs w:val="25"/>
          <w14:ligatures w14:val="none"/>
        </w:rPr>
        <w:t>guardians.</w:t>
      </w:r>
      <w:r w:rsidR="00D8132B" w:rsidRPr="00483C9E">
        <w:rPr>
          <w:rFonts w:ascii="Aptos" w:hAnsi="Aptos" w:cs="Calibri Light"/>
          <w:sz w:val="25"/>
          <w:szCs w:val="25"/>
        </w:rPr>
        <w:t xml:space="preserve"> “</w:t>
      </w:r>
    </w:p>
    <w:p w14:paraId="6BCAD070" w14:textId="685FCFDA" w:rsidR="009F6130"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C13482" w:rsidRPr="00483C9E">
        <w:rPr>
          <w:rFonts w:ascii="Aptos" w:hAnsi="Aptos" w:cs="Calibri Light"/>
          <w:sz w:val="25"/>
          <w:szCs w:val="25"/>
        </w:rPr>
        <w:t xml:space="preserve">: </w:t>
      </w:r>
      <w:r w:rsidR="00C13482" w:rsidRPr="00483C9E">
        <w:rPr>
          <w:rFonts w:ascii="Aptos" w:hAnsi="Aptos" w:cs="Calibri Light"/>
          <w:i/>
          <w:iCs/>
          <w:sz w:val="25"/>
          <w:szCs w:val="25"/>
        </w:rPr>
        <w:t>ACCEPTED</w:t>
      </w:r>
      <w:r w:rsidR="00D70F53" w:rsidRPr="00483C9E">
        <w:rPr>
          <w:rFonts w:ascii="Aptos" w:hAnsi="Aptos" w:cs="Calibri Light"/>
          <w:i/>
          <w:iCs/>
          <w:sz w:val="25"/>
          <w:szCs w:val="25"/>
        </w:rPr>
        <w:t>.</w:t>
      </w:r>
      <w:r w:rsidR="00806B1C" w:rsidRPr="00483C9E">
        <w:rPr>
          <w:rFonts w:ascii="Aptos" w:hAnsi="Aptos" w:cs="Calibri Light"/>
          <w:sz w:val="25"/>
          <w:szCs w:val="25"/>
        </w:rPr>
        <w:t xml:space="preserve"> </w:t>
      </w:r>
      <w:r w:rsidR="00255747" w:rsidRPr="00483C9E">
        <w:rPr>
          <w:rFonts w:ascii="Aptos" w:hAnsi="Aptos" w:cs="Calibri Light"/>
          <w:sz w:val="25"/>
          <w:szCs w:val="25"/>
        </w:rPr>
        <w:t xml:space="preserve"> </w:t>
      </w:r>
      <w:r w:rsidR="00806B1C" w:rsidRPr="00483C9E">
        <w:rPr>
          <w:rFonts w:ascii="Aptos" w:hAnsi="Aptos" w:cs="Calibri Light"/>
          <w:sz w:val="25"/>
          <w:szCs w:val="25"/>
        </w:rPr>
        <w:t xml:space="preserve">A link to the BSEA’s Directory of Free and Low Cost Legal/Advocacy Services document </w:t>
      </w:r>
      <w:r w:rsidR="0044422C" w:rsidRPr="00483C9E">
        <w:rPr>
          <w:rFonts w:ascii="Aptos" w:hAnsi="Aptos" w:cs="Calibri Light"/>
          <w:sz w:val="25"/>
          <w:szCs w:val="25"/>
        </w:rPr>
        <w:t>was</w:t>
      </w:r>
      <w:r w:rsidR="00806B1C" w:rsidRPr="00483C9E">
        <w:rPr>
          <w:rFonts w:ascii="Aptos" w:hAnsi="Aptos" w:cs="Calibri Light"/>
          <w:sz w:val="25"/>
          <w:szCs w:val="25"/>
        </w:rPr>
        <w:t xml:space="preserve"> added to the </w:t>
      </w:r>
      <w:r w:rsidR="00332283" w:rsidRPr="00483C9E">
        <w:rPr>
          <w:rFonts w:ascii="Aptos" w:hAnsi="Aptos" w:cs="Calibri Light"/>
          <w:sz w:val="25"/>
          <w:szCs w:val="25"/>
        </w:rPr>
        <w:t>Manual</w:t>
      </w:r>
      <w:r w:rsidR="00806B1C" w:rsidRPr="00483C9E">
        <w:rPr>
          <w:rFonts w:ascii="Aptos" w:hAnsi="Aptos" w:cs="Calibri Light"/>
          <w:sz w:val="25"/>
          <w:szCs w:val="25"/>
        </w:rPr>
        <w:t xml:space="preserve"> in the “Attorneys at Mediation” </w:t>
      </w:r>
      <w:r w:rsidR="0030490A" w:rsidRPr="00483C9E">
        <w:rPr>
          <w:rFonts w:ascii="Aptos" w:hAnsi="Aptos" w:cs="Calibri Light"/>
          <w:sz w:val="25"/>
          <w:szCs w:val="25"/>
        </w:rPr>
        <w:t>Section</w:t>
      </w:r>
      <w:r w:rsidR="0030490A">
        <w:rPr>
          <w:rFonts w:ascii="Aptos" w:hAnsi="Aptos" w:cs="Calibri Light"/>
          <w:sz w:val="25"/>
          <w:szCs w:val="25"/>
        </w:rPr>
        <w:t xml:space="preserve"> of the Manual</w:t>
      </w:r>
      <w:r w:rsidR="00806B1C" w:rsidRPr="00483C9E">
        <w:rPr>
          <w:rFonts w:ascii="Aptos" w:hAnsi="Aptos" w:cs="Calibri Light"/>
          <w:sz w:val="25"/>
          <w:szCs w:val="25"/>
        </w:rPr>
        <w:t>.</w:t>
      </w:r>
    </w:p>
    <w:p w14:paraId="5E8308BA" w14:textId="77777777" w:rsidR="00312562" w:rsidRPr="00483C9E" w:rsidRDefault="00312562" w:rsidP="0030490A">
      <w:pPr>
        <w:spacing w:after="0"/>
        <w:rPr>
          <w:rFonts w:ascii="Aptos" w:hAnsi="Aptos" w:cs="Calibri Light"/>
          <w:sz w:val="25"/>
          <w:szCs w:val="25"/>
        </w:rPr>
      </w:pPr>
    </w:p>
    <w:p w14:paraId="6A25868C" w14:textId="16E45930" w:rsidR="009F6130" w:rsidRPr="00483C9E" w:rsidRDefault="00E0653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9F6130" w:rsidRPr="00483C9E">
        <w:rPr>
          <w:rFonts w:ascii="Aptos" w:hAnsi="Aptos" w:cs="Calibri Light"/>
          <w:sz w:val="25"/>
          <w:szCs w:val="25"/>
        </w:rPr>
        <w:t xml:space="preserve"> Request</w:t>
      </w:r>
      <w:proofErr w:type="gramEnd"/>
      <w:r w:rsidR="009F6130" w:rsidRPr="00483C9E">
        <w:rPr>
          <w:rFonts w:ascii="Aptos" w:hAnsi="Aptos" w:cs="Calibri Light"/>
          <w:sz w:val="25"/>
          <w:szCs w:val="25"/>
        </w:rPr>
        <w:t xml:space="preserve"> that the same instructions are directed to school districts as well as families </w:t>
      </w:r>
      <w:r w:rsidR="005D4AD5" w:rsidRPr="00483C9E">
        <w:rPr>
          <w:rFonts w:ascii="Aptos" w:hAnsi="Aptos" w:cs="Calibri Light"/>
          <w:sz w:val="25"/>
          <w:szCs w:val="25"/>
        </w:rPr>
        <w:t xml:space="preserve">with respect </w:t>
      </w:r>
      <w:r w:rsidR="009F6130" w:rsidRPr="00483C9E">
        <w:rPr>
          <w:rFonts w:ascii="Aptos" w:hAnsi="Aptos" w:cs="Calibri Light"/>
          <w:sz w:val="25"/>
          <w:szCs w:val="25"/>
        </w:rPr>
        <w:t>to the expectations related to bringing attorneys to mediation.</w:t>
      </w:r>
    </w:p>
    <w:p w14:paraId="6571649D" w14:textId="3BF152D8" w:rsidR="009F6130"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lastRenderedPageBreak/>
        <w:t xml:space="preserve">BSEA </w:t>
      </w:r>
      <w:r>
        <w:rPr>
          <w:rFonts w:ascii="Aptos" w:hAnsi="Aptos" w:cs="Calibri Light"/>
          <w:sz w:val="25"/>
          <w:szCs w:val="25"/>
          <w:u w:val="single"/>
        </w:rPr>
        <w:t>Response</w:t>
      </w:r>
      <w:r w:rsidR="009F6130" w:rsidRPr="00483C9E">
        <w:rPr>
          <w:rFonts w:ascii="Aptos" w:hAnsi="Aptos" w:cs="Calibri Light"/>
          <w:i/>
          <w:iCs/>
          <w:sz w:val="25"/>
          <w:szCs w:val="25"/>
        </w:rPr>
        <w:t xml:space="preserve">: </w:t>
      </w:r>
      <w:r w:rsidR="00EB268B" w:rsidRPr="00483C9E">
        <w:rPr>
          <w:rFonts w:ascii="Aptos" w:hAnsi="Aptos" w:cs="Calibri Light"/>
          <w:i/>
          <w:iCs/>
          <w:sz w:val="25"/>
          <w:szCs w:val="25"/>
        </w:rPr>
        <w:t>PARTIALLY</w:t>
      </w:r>
      <w:r w:rsidR="00EB268B" w:rsidRPr="00483C9E">
        <w:rPr>
          <w:rFonts w:ascii="Aptos" w:hAnsi="Aptos" w:cs="Calibri Light"/>
          <w:sz w:val="25"/>
          <w:szCs w:val="25"/>
        </w:rPr>
        <w:t xml:space="preserve"> </w:t>
      </w:r>
      <w:r w:rsidR="009F6130" w:rsidRPr="00483C9E">
        <w:rPr>
          <w:rFonts w:ascii="Aptos" w:hAnsi="Aptos" w:cs="Calibri Light"/>
          <w:i/>
          <w:iCs/>
          <w:sz w:val="25"/>
          <w:szCs w:val="25"/>
        </w:rPr>
        <w:t>ACCEPTED</w:t>
      </w:r>
      <w:r w:rsidR="00A24D72" w:rsidRPr="00483C9E">
        <w:rPr>
          <w:rFonts w:ascii="Aptos" w:hAnsi="Aptos" w:cs="Calibri Light"/>
          <w:i/>
          <w:iCs/>
          <w:sz w:val="25"/>
          <w:szCs w:val="25"/>
        </w:rPr>
        <w:t xml:space="preserve"> – Already in place. </w:t>
      </w:r>
      <w:r w:rsidR="00255747" w:rsidRPr="00483C9E">
        <w:rPr>
          <w:rFonts w:ascii="Aptos" w:hAnsi="Aptos" w:cs="Calibri Light"/>
          <w:i/>
          <w:iCs/>
          <w:sz w:val="25"/>
          <w:szCs w:val="25"/>
        </w:rPr>
        <w:t xml:space="preserve"> </w:t>
      </w:r>
      <w:r w:rsidR="009F6130" w:rsidRPr="00483C9E">
        <w:rPr>
          <w:rFonts w:ascii="Aptos" w:hAnsi="Aptos" w:cs="Calibri Light"/>
          <w:sz w:val="25"/>
          <w:szCs w:val="25"/>
        </w:rPr>
        <w:t xml:space="preserve">The </w:t>
      </w:r>
      <w:r w:rsidR="00332283" w:rsidRPr="00483C9E">
        <w:rPr>
          <w:rFonts w:ascii="Aptos" w:hAnsi="Aptos" w:cs="Calibri Light"/>
          <w:sz w:val="25"/>
          <w:szCs w:val="25"/>
        </w:rPr>
        <w:t>Manual</w:t>
      </w:r>
      <w:r w:rsidR="009F6130" w:rsidRPr="00483C9E">
        <w:rPr>
          <w:rFonts w:ascii="Aptos" w:hAnsi="Aptos" w:cs="Calibri Light"/>
          <w:sz w:val="25"/>
          <w:szCs w:val="25"/>
        </w:rPr>
        <w:t xml:space="preserve"> more clearly </w:t>
      </w:r>
      <w:r w:rsidR="005D4AD5" w:rsidRPr="00483C9E">
        <w:rPr>
          <w:rFonts w:ascii="Aptos" w:hAnsi="Aptos" w:cs="Calibri Light"/>
          <w:sz w:val="25"/>
          <w:szCs w:val="25"/>
        </w:rPr>
        <w:t>explain</w:t>
      </w:r>
      <w:r w:rsidR="00C107F4" w:rsidRPr="00483C9E">
        <w:rPr>
          <w:rFonts w:ascii="Aptos" w:hAnsi="Aptos" w:cs="Calibri Light"/>
          <w:sz w:val="25"/>
          <w:szCs w:val="25"/>
        </w:rPr>
        <w:t>s</w:t>
      </w:r>
      <w:r w:rsidR="005D4AD5" w:rsidRPr="00483C9E">
        <w:rPr>
          <w:rFonts w:ascii="Aptos" w:hAnsi="Aptos" w:cs="Calibri Light"/>
          <w:sz w:val="25"/>
          <w:szCs w:val="25"/>
        </w:rPr>
        <w:t xml:space="preserve"> </w:t>
      </w:r>
      <w:r w:rsidR="009F6130" w:rsidRPr="00483C9E">
        <w:rPr>
          <w:rFonts w:ascii="Aptos" w:hAnsi="Aptos" w:cs="Calibri Light"/>
          <w:sz w:val="25"/>
          <w:szCs w:val="25"/>
        </w:rPr>
        <w:t xml:space="preserve">that all information and guidance is equally </w:t>
      </w:r>
      <w:r w:rsidR="006C4ADD" w:rsidRPr="00483C9E">
        <w:rPr>
          <w:rFonts w:ascii="Aptos" w:hAnsi="Aptos" w:cs="Calibri Light"/>
          <w:sz w:val="25"/>
          <w:szCs w:val="25"/>
        </w:rPr>
        <w:t>applicable</w:t>
      </w:r>
      <w:r w:rsidR="009F6130" w:rsidRPr="00483C9E">
        <w:rPr>
          <w:rFonts w:ascii="Aptos" w:hAnsi="Aptos" w:cs="Calibri Light"/>
          <w:sz w:val="25"/>
          <w:szCs w:val="25"/>
        </w:rPr>
        <w:t xml:space="preserve"> </w:t>
      </w:r>
      <w:r w:rsidR="00467915" w:rsidRPr="00483C9E">
        <w:rPr>
          <w:rFonts w:ascii="Aptos" w:hAnsi="Aptos" w:cs="Calibri Light"/>
          <w:sz w:val="25"/>
          <w:szCs w:val="25"/>
        </w:rPr>
        <w:t xml:space="preserve">to </w:t>
      </w:r>
      <w:r w:rsidR="009F6130" w:rsidRPr="00483C9E">
        <w:rPr>
          <w:rFonts w:ascii="Aptos" w:hAnsi="Aptos" w:cs="Calibri Light"/>
          <w:sz w:val="25"/>
          <w:szCs w:val="25"/>
        </w:rPr>
        <w:t>all parties (including families and school districts)</w:t>
      </w:r>
      <w:r w:rsidR="00CA3F79">
        <w:rPr>
          <w:rFonts w:ascii="Aptos" w:hAnsi="Aptos" w:cs="Calibri Light"/>
          <w:sz w:val="25"/>
          <w:szCs w:val="25"/>
        </w:rPr>
        <w:t>.</w:t>
      </w:r>
    </w:p>
    <w:p w14:paraId="51372044" w14:textId="77777777" w:rsidR="00806B1C" w:rsidRPr="00483C9E" w:rsidRDefault="00806B1C" w:rsidP="0030490A">
      <w:pPr>
        <w:spacing w:after="0"/>
        <w:rPr>
          <w:rFonts w:ascii="Aptos" w:hAnsi="Aptos" w:cs="Calibri Light"/>
          <w:sz w:val="25"/>
          <w:szCs w:val="25"/>
        </w:rPr>
      </w:pPr>
    </w:p>
    <w:p w14:paraId="354FA78E" w14:textId="5B18597D" w:rsidR="00EB268B" w:rsidRPr="00483C9E" w:rsidRDefault="00E0653F" w:rsidP="0030490A">
      <w:pPr>
        <w:autoSpaceDE w:val="0"/>
        <w:autoSpaceDN w:val="0"/>
        <w:adjustRightInd w:val="0"/>
        <w:spacing w:after="0" w:line="240" w:lineRule="auto"/>
        <w:rPr>
          <w:rFonts w:ascii="Aptos" w:hAnsi="Aptos" w:cs="Cambria"/>
          <w:kern w:val="0"/>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D318F8" w:rsidRPr="00483C9E">
        <w:rPr>
          <w:rFonts w:ascii="Aptos" w:hAnsi="Aptos" w:cs="Calibri Light"/>
          <w:sz w:val="25"/>
          <w:szCs w:val="25"/>
        </w:rPr>
        <w:t xml:space="preserve"> “</w:t>
      </w:r>
      <w:proofErr w:type="gramEnd"/>
      <w:r w:rsidR="00D318F8" w:rsidRPr="00483C9E">
        <w:rPr>
          <w:rFonts w:ascii="Aptos" w:hAnsi="Aptos" w:cs="Calibri Light"/>
          <w:sz w:val="25"/>
          <w:szCs w:val="25"/>
        </w:rPr>
        <w:t xml:space="preserve">We strongly recommend that a final BSEA </w:t>
      </w:r>
      <w:r w:rsidR="00312562" w:rsidRPr="00483C9E">
        <w:rPr>
          <w:rFonts w:ascii="Aptos" w:hAnsi="Aptos" w:cs="Calibri Light"/>
          <w:sz w:val="25"/>
          <w:szCs w:val="25"/>
        </w:rPr>
        <w:t>Guide</w:t>
      </w:r>
      <w:r w:rsidR="00D318F8" w:rsidRPr="00483C9E">
        <w:rPr>
          <w:rFonts w:ascii="Aptos" w:hAnsi="Aptos" w:cs="Calibri Light"/>
          <w:sz w:val="25"/>
          <w:szCs w:val="25"/>
        </w:rPr>
        <w:t>: …</w:t>
      </w:r>
      <w:r w:rsidR="00D318F8" w:rsidRPr="00483C9E">
        <w:rPr>
          <w:rFonts w:ascii="Aptos" w:hAnsi="Aptos" w:cs="Calibri Light"/>
          <w:kern w:val="0"/>
          <w:sz w:val="25"/>
          <w:szCs w:val="25"/>
        </w:rPr>
        <w:t>State the BSEA mediators are well- versed in current BSEA decisions and are prepared to address the parties (during the mediation process) by discussing case law about the issues in dispute.”</w:t>
      </w:r>
    </w:p>
    <w:p w14:paraId="3D95782A" w14:textId="3812C905" w:rsidR="00D318F8"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D318F8" w:rsidRPr="00483C9E">
        <w:rPr>
          <w:rFonts w:ascii="Aptos" w:hAnsi="Aptos" w:cs="Calibri Light"/>
          <w:sz w:val="25"/>
          <w:szCs w:val="25"/>
        </w:rPr>
        <w:t xml:space="preserve">: </w:t>
      </w:r>
      <w:r w:rsidR="00D318F8" w:rsidRPr="00483C9E">
        <w:rPr>
          <w:rFonts w:ascii="Aptos" w:hAnsi="Aptos" w:cs="Calibri Light"/>
          <w:i/>
          <w:iCs/>
          <w:sz w:val="25"/>
          <w:szCs w:val="25"/>
        </w:rPr>
        <w:t>NOT ACCEPTED</w:t>
      </w:r>
      <w:r w:rsidR="006C4ADD" w:rsidRPr="00483C9E">
        <w:rPr>
          <w:rFonts w:ascii="Aptos" w:hAnsi="Aptos" w:cs="Calibri Light"/>
          <w:i/>
          <w:iCs/>
          <w:sz w:val="25"/>
          <w:szCs w:val="25"/>
        </w:rPr>
        <w:t>.</w:t>
      </w:r>
      <w:r w:rsidR="00D318F8" w:rsidRPr="00483C9E">
        <w:rPr>
          <w:rFonts w:ascii="Aptos" w:hAnsi="Aptos" w:cs="Calibri Light"/>
          <w:sz w:val="25"/>
          <w:szCs w:val="25"/>
        </w:rPr>
        <w:t xml:space="preserve"> </w:t>
      </w:r>
      <w:r>
        <w:rPr>
          <w:rFonts w:ascii="Aptos" w:hAnsi="Aptos" w:cs="Calibri Light"/>
          <w:sz w:val="25"/>
          <w:szCs w:val="25"/>
        </w:rPr>
        <w:t xml:space="preserve"> </w:t>
      </w:r>
      <w:r w:rsidR="00D318F8" w:rsidRPr="00483C9E">
        <w:rPr>
          <w:rFonts w:ascii="Aptos" w:hAnsi="Aptos" w:cs="Calibri Light"/>
          <w:sz w:val="25"/>
          <w:szCs w:val="25"/>
        </w:rPr>
        <w:t xml:space="preserve">BSEA Mediators do not provide legal guidance or evaluate facts of a case in terms of case or statutory law. </w:t>
      </w:r>
      <w:r>
        <w:rPr>
          <w:rFonts w:ascii="Aptos" w:hAnsi="Aptos" w:cs="Calibri Light"/>
          <w:sz w:val="25"/>
          <w:szCs w:val="25"/>
        </w:rPr>
        <w:t xml:space="preserve"> </w:t>
      </w:r>
      <w:r w:rsidR="00D318F8" w:rsidRPr="00483C9E">
        <w:rPr>
          <w:rFonts w:ascii="Aptos" w:hAnsi="Aptos" w:cs="Calibri Light"/>
          <w:sz w:val="25"/>
          <w:szCs w:val="25"/>
        </w:rPr>
        <w:t>Mediators support the parties in reaching a</w:t>
      </w:r>
      <w:r w:rsidR="00A24D72" w:rsidRPr="00483C9E">
        <w:rPr>
          <w:rFonts w:ascii="Aptos" w:hAnsi="Aptos" w:cs="Calibri Light"/>
          <w:sz w:val="25"/>
          <w:szCs w:val="25"/>
        </w:rPr>
        <w:t xml:space="preserve"> mutually agreeable signed settlement</w:t>
      </w:r>
      <w:r w:rsidR="00D318F8" w:rsidRPr="00483C9E">
        <w:rPr>
          <w:rFonts w:ascii="Aptos" w:hAnsi="Aptos" w:cs="Calibri Light"/>
          <w:sz w:val="25"/>
          <w:szCs w:val="25"/>
        </w:rPr>
        <w:t xml:space="preserve"> agreement to </w:t>
      </w:r>
      <w:r w:rsidR="00A24D72" w:rsidRPr="00483C9E">
        <w:rPr>
          <w:rFonts w:ascii="Aptos" w:hAnsi="Aptos" w:cs="Calibri Light"/>
          <w:sz w:val="25"/>
          <w:szCs w:val="25"/>
        </w:rPr>
        <w:t xml:space="preserve">resolve </w:t>
      </w:r>
      <w:r w:rsidR="00D318F8" w:rsidRPr="00483C9E">
        <w:rPr>
          <w:rFonts w:ascii="Aptos" w:hAnsi="Aptos" w:cs="Calibri Light"/>
          <w:sz w:val="25"/>
          <w:szCs w:val="25"/>
        </w:rPr>
        <w:t xml:space="preserve">their </w:t>
      </w:r>
      <w:r w:rsidR="005477D2" w:rsidRPr="00483C9E">
        <w:rPr>
          <w:rFonts w:ascii="Aptos" w:hAnsi="Aptos" w:cs="Calibri Light"/>
          <w:sz w:val="25"/>
          <w:szCs w:val="25"/>
        </w:rPr>
        <w:t>dispute</w:t>
      </w:r>
      <w:r w:rsidR="00A24D72" w:rsidRPr="00483C9E">
        <w:rPr>
          <w:rFonts w:ascii="Aptos" w:hAnsi="Aptos" w:cs="Calibri Light"/>
          <w:sz w:val="25"/>
          <w:szCs w:val="25"/>
        </w:rPr>
        <w:t>.</w:t>
      </w:r>
    </w:p>
    <w:p w14:paraId="1A799579" w14:textId="77777777" w:rsidR="00483C9E" w:rsidRPr="00483C9E" w:rsidRDefault="00483C9E" w:rsidP="0030490A">
      <w:pPr>
        <w:spacing w:after="0"/>
        <w:rPr>
          <w:rFonts w:ascii="Aptos" w:hAnsi="Aptos" w:cs="Calibri Light"/>
          <w:sz w:val="25"/>
          <w:szCs w:val="25"/>
        </w:rPr>
      </w:pPr>
    </w:p>
    <w:p w14:paraId="21A1B7A0" w14:textId="749EFE44" w:rsidR="003C68FA" w:rsidRPr="00483C9E" w:rsidRDefault="00544E9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3C68FA" w:rsidRPr="00483C9E">
        <w:rPr>
          <w:rFonts w:ascii="Aptos" w:hAnsi="Aptos" w:cs="Calibri Light"/>
          <w:sz w:val="25"/>
          <w:szCs w:val="25"/>
        </w:rPr>
        <w:t xml:space="preserve"> </w:t>
      </w:r>
      <w:r w:rsidR="00D96F96" w:rsidRPr="00483C9E">
        <w:rPr>
          <w:rFonts w:ascii="Aptos" w:hAnsi="Aptos" w:cs="Calibri Light"/>
          <w:sz w:val="25"/>
          <w:szCs w:val="25"/>
        </w:rPr>
        <w:t>C</w:t>
      </w:r>
      <w:r w:rsidR="003C68FA" w:rsidRPr="00483C9E">
        <w:rPr>
          <w:rFonts w:ascii="Aptos" w:hAnsi="Aptos" w:cs="Calibri Light"/>
          <w:sz w:val="25"/>
          <w:szCs w:val="25"/>
        </w:rPr>
        <w:t>larify</w:t>
      </w:r>
      <w:proofErr w:type="gramEnd"/>
      <w:r w:rsidR="003C68FA" w:rsidRPr="00483C9E">
        <w:rPr>
          <w:rFonts w:ascii="Aptos" w:hAnsi="Aptos" w:cs="Calibri Light"/>
          <w:sz w:val="25"/>
          <w:szCs w:val="25"/>
        </w:rPr>
        <w:t xml:space="preserve"> that extra time will be provided to ensure quality interpretation services and access</w:t>
      </w:r>
      <w:r w:rsidR="0035108C" w:rsidRPr="00483C9E">
        <w:rPr>
          <w:rFonts w:ascii="Aptos" w:hAnsi="Aptos" w:cs="Calibri Light"/>
          <w:sz w:val="25"/>
          <w:szCs w:val="25"/>
        </w:rPr>
        <w:t xml:space="preserve"> in </w:t>
      </w:r>
      <w:r w:rsidR="00CA3F79">
        <w:rPr>
          <w:rFonts w:ascii="Aptos" w:hAnsi="Aptos" w:cs="Calibri Light"/>
          <w:sz w:val="25"/>
          <w:szCs w:val="25"/>
        </w:rPr>
        <w:t>“</w:t>
      </w:r>
      <w:r w:rsidR="0035108C" w:rsidRPr="00483C9E">
        <w:rPr>
          <w:rFonts w:ascii="Aptos" w:hAnsi="Aptos" w:cs="Calibri Light"/>
          <w:sz w:val="25"/>
          <w:szCs w:val="25"/>
        </w:rPr>
        <w:t>The Mediation</w:t>
      </w:r>
      <w:r w:rsidR="00CA3F79">
        <w:rPr>
          <w:rFonts w:ascii="Aptos" w:hAnsi="Aptos" w:cs="Calibri Light"/>
          <w:sz w:val="25"/>
          <w:szCs w:val="25"/>
        </w:rPr>
        <w:t>”</w:t>
      </w:r>
      <w:r w:rsidR="0035108C" w:rsidRPr="00483C9E">
        <w:rPr>
          <w:rFonts w:ascii="Aptos" w:hAnsi="Aptos" w:cs="Calibri Light"/>
          <w:sz w:val="25"/>
          <w:szCs w:val="25"/>
        </w:rPr>
        <w:t xml:space="preserve"> </w:t>
      </w:r>
      <w:r w:rsidR="00CA3F79" w:rsidRPr="00483C9E">
        <w:rPr>
          <w:rFonts w:ascii="Aptos" w:hAnsi="Aptos" w:cs="Calibri Light"/>
          <w:sz w:val="25"/>
          <w:szCs w:val="25"/>
        </w:rPr>
        <w:t>Section</w:t>
      </w:r>
      <w:r w:rsidR="00CA3F79">
        <w:rPr>
          <w:rFonts w:ascii="Aptos" w:hAnsi="Aptos" w:cs="Calibri Light"/>
          <w:sz w:val="25"/>
          <w:szCs w:val="25"/>
        </w:rPr>
        <w:t xml:space="preserve"> of the Manual</w:t>
      </w:r>
      <w:r w:rsidR="00D96F96" w:rsidRPr="00483C9E">
        <w:rPr>
          <w:rFonts w:ascii="Aptos" w:hAnsi="Aptos" w:cs="Calibri Light"/>
          <w:sz w:val="25"/>
          <w:szCs w:val="25"/>
        </w:rPr>
        <w:t>.</w:t>
      </w:r>
    </w:p>
    <w:p w14:paraId="540E4BD1" w14:textId="43B6997C" w:rsidR="003C68FA"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3C68FA" w:rsidRPr="00483C9E">
        <w:rPr>
          <w:rFonts w:ascii="Aptos" w:hAnsi="Aptos" w:cs="Calibri Light"/>
          <w:sz w:val="25"/>
          <w:szCs w:val="25"/>
        </w:rPr>
        <w:t xml:space="preserve">: </w:t>
      </w:r>
      <w:r w:rsidR="003C68FA" w:rsidRPr="00483C9E">
        <w:rPr>
          <w:rFonts w:ascii="Aptos" w:hAnsi="Aptos" w:cs="Calibri Light"/>
          <w:i/>
          <w:iCs/>
          <w:sz w:val="25"/>
          <w:szCs w:val="25"/>
        </w:rPr>
        <w:t>ACCEPTED</w:t>
      </w:r>
      <w:r w:rsidR="00B83074" w:rsidRPr="00483C9E">
        <w:rPr>
          <w:rFonts w:ascii="Aptos" w:hAnsi="Aptos" w:cs="Calibri Light"/>
          <w:i/>
          <w:iCs/>
          <w:sz w:val="25"/>
          <w:szCs w:val="25"/>
        </w:rPr>
        <w:t>.</w:t>
      </w:r>
      <w:r w:rsidR="00B83074" w:rsidRPr="00483C9E">
        <w:rPr>
          <w:rFonts w:ascii="Aptos" w:hAnsi="Aptos" w:cs="Calibri Light"/>
          <w:sz w:val="25"/>
          <w:szCs w:val="25"/>
        </w:rPr>
        <w:t xml:space="preserve"> </w:t>
      </w:r>
      <w:r>
        <w:rPr>
          <w:rFonts w:ascii="Aptos" w:hAnsi="Aptos" w:cs="Calibri Light"/>
          <w:sz w:val="25"/>
          <w:szCs w:val="25"/>
        </w:rPr>
        <w:t xml:space="preserve"> </w:t>
      </w:r>
      <w:r w:rsidR="00B83074" w:rsidRPr="00483C9E">
        <w:rPr>
          <w:rFonts w:ascii="Aptos" w:hAnsi="Aptos" w:cs="Calibri Light"/>
          <w:sz w:val="25"/>
          <w:szCs w:val="25"/>
        </w:rPr>
        <w:t xml:space="preserve">Clarification language was included in </w:t>
      </w:r>
      <w:r w:rsidR="0035108C" w:rsidRPr="00483C9E">
        <w:rPr>
          <w:rFonts w:ascii="Aptos" w:hAnsi="Aptos" w:cs="Calibri Light"/>
          <w:sz w:val="25"/>
          <w:szCs w:val="25"/>
        </w:rPr>
        <w:t>this Section</w:t>
      </w:r>
      <w:r w:rsidR="00B83074" w:rsidRPr="00483C9E">
        <w:rPr>
          <w:rFonts w:ascii="Aptos" w:hAnsi="Aptos" w:cs="Calibri Light"/>
          <w:sz w:val="25"/>
          <w:szCs w:val="25"/>
        </w:rPr>
        <w:t>.</w:t>
      </w:r>
    </w:p>
    <w:p w14:paraId="7967E3F9" w14:textId="77777777" w:rsidR="003C68FA" w:rsidRPr="00483C9E" w:rsidRDefault="003C68FA" w:rsidP="0030490A">
      <w:pPr>
        <w:spacing w:after="0"/>
        <w:rPr>
          <w:rFonts w:ascii="Aptos" w:hAnsi="Aptos" w:cs="Calibri Light"/>
          <w:sz w:val="25"/>
          <w:szCs w:val="25"/>
        </w:rPr>
      </w:pPr>
    </w:p>
    <w:p w14:paraId="49E8713E" w14:textId="2F81742F" w:rsidR="00D643E4" w:rsidRPr="00483C9E" w:rsidRDefault="00544E9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D643E4" w:rsidRPr="00483C9E">
        <w:rPr>
          <w:rFonts w:ascii="Aptos" w:hAnsi="Aptos" w:cs="Calibri Light"/>
          <w:sz w:val="25"/>
          <w:szCs w:val="25"/>
        </w:rPr>
        <w:t xml:space="preserve"> </w:t>
      </w:r>
      <w:r w:rsidR="005D4AD5" w:rsidRPr="00483C9E">
        <w:rPr>
          <w:rFonts w:ascii="Aptos" w:hAnsi="Aptos" w:cs="Calibri Light"/>
          <w:sz w:val="25"/>
          <w:szCs w:val="25"/>
        </w:rPr>
        <w:t>Clarify</w:t>
      </w:r>
      <w:proofErr w:type="gramEnd"/>
      <w:r w:rsidR="005D4AD5" w:rsidRPr="00483C9E">
        <w:rPr>
          <w:rFonts w:ascii="Aptos" w:hAnsi="Aptos" w:cs="Calibri Light"/>
          <w:sz w:val="25"/>
          <w:szCs w:val="25"/>
        </w:rPr>
        <w:t xml:space="preserve"> if </w:t>
      </w:r>
      <w:r w:rsidR="00D643E4" w:rsidRPr="00483C9E">
        <w:rPr>
          <w:rFonts w:ascii="Aptos" w:hAnsi="Aptos" w:cs="Calibri Light"/>
          <w:sz w:val="25"/>
          <w:szCs w:val="25"/>
        </w:rPr>
        <w:t>Mediated Agreements have a three (3) day right of recission.</w:t>
      </w:r>
    </w:p>
    <w:p w14:paraId="5173D7DC" w14:textId="1597F6E5" w:rsidR="00D643E4"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D643E4" w:rsidRPr="00483C9E">
        <w:rPr>
          <w:rFonts w:ascii="Aptos" w:hAnsi="Aptos" w:cs="Calibri Light"/>
          <w:sz w:val="25"/>
          <w:szCs w:val="25"/>
        </w:rPr>
        <w:t xml:space="preserve">: </w:t>
      </w:r>
      <w:r w:rsidR="00D96F96" w:rsidRPr="00483C9E">
        <w:rPr>
          <w:rFonts w:ascii="Aptos" w:hAnsi="Aptos" w:cs="Calibri Light"/>
          <w:i/>
          <w:iCs/>
          <w:sz w:val="25"/>
          <w:szCs w:val="25"/>
        </w:rPr>
        <w:t>NOT ACCEPTED</w:t>
      </w:r>
      <w:r w:rsidR="00137B02" w:rsidRPr="00483C9E">
        <w:rPr>
          <w:rFonts w:ascii="Aptos" w:hAnsi="Aptos" w:cs="Calibri Light"/>
          <w:sz w:val="25"/>
          <w:szCs w:val="25"/>
        </w:rPr>
        <w:t xml:space="preserve">.  </w:t>
      </w:r>
      <w:r w:rsidR="00D643E4" w:rsidRPr="00483C9E">
        <w:rPr>
          <w:rFonts w:ascii="Aptos" w:hAnsi="Aptos" w:cs="Calibri Light"/>
          <w:sz w:val="25"/>
          <w:szCs w:val="25"/>
        </w:rPr>
        <w:t xml:space="preserve">This is not accurate. </w:t>
      </w:r>
      <w:r>
        <w:rPr>
          <w:rFonts w:ascii="Aptos" w:hAnsi="Aptos" w:cs="Calibri Light"/>
          <w:sz w:val="25"/>
          <w:szCs w:val="25"/>
        </w:rPr>
        <w:t xml:space="preserve"> </w:t>
      </w:r>
      <w:r w:rsidR="00D40317" w:rsidRPr="00483C9E">
        <w:rPr>
          <w:rFonts w:ascii="Aptos" w:hAnsi="Aptos" w:cs="Calibri Light"/>
          <w:sz w:val="25"/>
          <w:szCs w:val="25"/>
        </w:rPr>
        <w:t xml:space="preserve">Unlike </w:t>
      </w:r>
      <w:r w:rsidR="00FC2646" w:rsidRPr="00483C9E">
        <w:rPr>
          <w:rFonts w:ascii="Aptos" w:hAnsi="Aptos" w:cs="Calibri Light"/>
          <w:sz w:val="25"/>
          <w:szCs w:val="25"/>
        </w:rPr>
        <w:t>a</w:t>
      </w:r>
      <w:r w:rsidR="00D40317" w:rsidRPr="00483C9E">
        <w:rPr>
          <w:rFonts w:ascii="Aptos" w:hAnsi="Aptos" w:cs="Calibri Light"/>
          <w:sz w:val="25"/>
          <w:szCs w:val="25"/>
        </w:rPr>
        <w:t xml:space="preserve">greements reached during Resolution Sessions, </w:t>
      </w:r>
      <w:r w:rsidR="00D643E4" w:rsidRPr="00483C9E">
        <w:rPr>
          <w:rFonts w:ascii="Aptos" w:hAnsi="Aptos" w:cs="Calibri Light"/>
          <w:sz w:val="25"/>
          <w:szCs w:val="25"/>
        </w:rPr>
        <w:t>Mediated Agreements are legally bind</w:t>
      </w:r>
      <w:r w:rsidR="00D96F96" w:rsidRPr="00483C9E">
        <w:rPr>
          <w:rFonts w:ascii="Aptos" w:hAnsi="Aptos" w:cs="Calibri Light"/>
          <w:sz w:val="25"/>
          <w:szCs w:val="25"/>
        </w:rPr>
        <w:t>ing</w:t>
      </w:r>
      <w:r w:rsidR="00D643E4" w:rsidRPr="00483C9E">
        <w:rPr>
          <w:rFonts w:ascii="Aptos" w:hAnsi="Aptos" w:cs="Calibri Light"/>
          <w:sz w:val="25"/>
          <w:szCs w:val="25"/>
        </w:rPr>
        <w:t xml:space="preserve"> from the moment that both parties sign the </w:t>
      </w:r>
      <w:r w:rsidR="001A78B3" w:rsidRPr="00483C9E">
        <w:rPr>
          <w:rFonts w:ascii="Aptos" w:hAnsi="Aptos" w:cs="Calibri Light"/>
          <w:sz w:val="25"/>
          <w:szCs w:val="25"/>
        </w:rPr>
        <w:t>A</w:t>
      </w:r>
      <w:r w:rsidR="00D643E4" w:rsidRPr="00483C9E">
        <w:rPr>
          <w:rFonts w:ascii="Aptos" w:hAnsi="Aptos" w:cs="Calibri Light"/>
          <w:sz w:val="25"/>
          <w:szCs w:val="25"/>
        </w:rPr>
        <w:t>greement</w:t>
      </w:r>
      <w:r w:rsidR="00D40317" w:rsidRPr="00483C9E">
        <w:rPr>
          <w:rFonts w:ascii="Aptos" w:hAnsi="Aptos" w:cs="Calibri Light"/>
          <w:sz w:val="25"/>
          <w:szCs w:val="25"/>
        </w:rPr>
        <w:t xml:space="preserve"> and do not have a 3 day right of recission</w:t>
      </w:r>
      <w:r w:rsidR="00D643E4" w:rsidRPr="00483C9E">
        <w:rPr>
          <w:rFonts w:ascii="Aptos" w:hAnsi="Aptos" w:cs="Calibri Light"/>
          <w:sz w:val="25"/>
          <w:szCs w:val="25"/>
        </w:rPr>
        <w:t>.</w:t>
      </w:r>
    </w:p>
    <w:p w14:paraId="3D8355E2" w14:textId="77777777" w:rsidR="00312562" w:rsidRPr="00483C9E" w:rsidRDefault="00312562" w:rsidP="0030490A">
      <w:pPr>
        <w:spacing w:after="0"/>
        <w:rPr>
          <w:rFonts w:ascii="Aptos" w:hAnsi="Aptos" w:cs="Calibri Light"/>
          <w:sz w:val="25"/>
          <w:szCs w:val="25"/>
        </w:rPr>
      </w:pPr>
    </w:p>
    <w:p w14:paraId="0ACDB607" w14:textId="509DE9C6" w:rsidR="00312562" w:rsidRPr="00483C9E" w:rsidRDefault="00544E9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EC59DC" w:rsidRPr="00483C9E">
        <w:rPr>
          <w:rFonts w:ascii="Aptos" w:hAnsi="Aptos" w:cs="Calibri Light"/>
          <w:sz w:val="25"/>
          <w:szCs w:val="25"/>
        </w:rPr>
        <w:t xml:space="preserve"> State</w:t>
      </w:r>
      <w:proofErr w:type="gramEnd"/>
      <w:r w:rsidR="00EC59DC" w:rsidRPr="00483C9E">
        <w:rPr>
          <w:rFonts w:ascii="Aptos" w:hAnsi="Aptos" w:cs="Calibri Light"/>
          <w:sz w:val="25"/>
          <w:szCs w:val="25"/>
        </w:rPr>
        <w:t xml:space="preserve"> who receives a copy of the </w:t>
      </w:r>
      <w:r w:rsidR="00FC2646" w:rsidRPr="00483C9E">
        <w:rPr>
          <w:rFonts w:ascii="Aptos" w:hAnsi="Aptos" w:cs="Calibri Light"/>
          <w:sz w:val="25"/>
          <w:szCs w:val="25"/>
        </w:rPr>
        <w:t>M</w:t>
      </w:r>
      <w:r w:rsidR="00EC59DC" w:rsidRPr="00483C9E">
        <w:rPr>
          <w:rFonts w:ascii="Aptos" w:hAnsi="Aptos" w:cs="Calibri Light"/>
          <w:sz w:val="25"/>
          <w:szCs w:val="25"/>
        </w:rPr>
        <w:t xml:space="preserve">ediated </w:t>
      </w:r>
      <w:r w:rsidR="00FC2646" w:rsidRPr="00483C9E">
        <w:rPr>
          <w:rFonts w:ascii="Aptos" w:hAnsi="Aptos" w:cs="Calibri Light"/>
          <w:sz w:val="25"/>
          <w:szCs w:val="25"/>
        </w:rPr>
        <w:t>A</w:t>
      </w:r>
      <w:r w:rsidR="00EC59DC" w:rsidRPr="00483C9E">
        <w:rPr>
          <w:rFonts w:ascii="Aptos" w:hAnsi="Aptos" w:cs="Calibri Light"/>
          <w:sz w:val="25"/>
          <w:szCs w:val="25"/>
        </w:rPr>
        <w:t xml:space="preserve">greement and for what purposes. </w:t>
      </w:r>
    </w:p>
    <w:p w14:paraId="5BFE4311" w14:textId="59501086" w:rsidR="00EC59DC"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EC59DC" w:rsidRPr="00483C9E">
        <w:rPr>
          <w:rFonts w:ascii="Aptos" w:hAnsi="Aptos" w:cs="Calibri Light"/>
          <w:sz w:val="25"/>
          <w:szCs w:val="25"/>
        </w:rPr>
        <w:t xml:space="preserve">: </w:t>
      </w:r>
      <w:r w:rsidR="00EC59DC" w:rsidRPr="00483C9E">
        <w:rPr>
          <w:rFonts w:ascii="Aptos" w:hAnsi="Aptos" w:cs="Calibri Light"/>
          <w:i/>
          <w:iCs/>
          <w:sz w:val="25"/>
          <w:szCs w:val="25"/>
        </w:rPr>
        <w:t>NOT ACCEPTED</w:t>
      </w:r>
      <w:r w:rsidR="00401AD3" w:rsidRPr="00483C9E">
        <w:rPr>
          <w:rFonts w:ascii="Aptos" w:hAnsi="Aptos" w:cs="Calibri Light"/>
          <w:i/>
          <w:iCs/>
          <w:sz w:val="25"/>
          <w:szCs w:val="25"/>
        </w:rPr>
        <w:t>.</w:t>
      </w:r>
      <w:r w:rsidR="00EC59DC" w:rsidRPr="00483C9E">
        <w:rPr>
          <w:rFonts w:ascii="Aptos" w:hAnsi="Aptos" w:cs="Calibri Light"/>
          <w:sz w:val="25"/>
          <w:szCs w:val="25"/>
        </w:rPr>
        <w:t xml:space="preserve"> </w:t>
      </w:r>
      <w:r>
        <w:rPr>
          <w:rFonts w:ascii="Aptos" w:hAnsi="Aptos" w:cs="Calibri Light"/>
          <w:sz w:val="25"/>
          <w:szCs w:val="25"/>
        </w:rPr>
        <w:t xml:space="preserve"> </w:t>
      </w:r>
      <w:r w:rsidR="00EC59DC" w:rsidRPr="00483C9E">
        <w:rPr>
          <w:rFonts w:ascii="Aptos" w:hAnsi="Aptos" w:cs="Calibri Light"/>
          <w:sz w:val="25"/>
          <w:szCs w:val="25"/>
        </w:rPr>
        <w:t xml:space="preserve">The parties determine </w:t>
      </w:r>
      <w:r w:rsidR="00BB4BE1" w:rsidRPr="00483C9E">
        <w:rPr>
          <w:rFonts w:ascii="Aptos" w:hAnsi="Aptos" w:cs="Calibri Light"/>
          <w:sz w:val="25"/>
          <w:szCs w:val="25"/>
        </w:rPr>
        <w:t xml:space="preserve">who gets a copy of the </w:t>
      </w:r>
      <w:r w:rsidR="001A78B3" w:rsidRPr="00483C9E">
        <w:rPr>
          <w:rFonts w:ascii="Aptos" w:hAnsi="Aptos" w:cs="Calibri Light"/>
          <w:sz w:val="25"/>
          <w:szCs w:val="25"/>
        </w:rPr>
        <w:t>M</w:t>
      </w:r>
      <w:r w:rsidR="00EC59DC" w:rsidRPr="00483C9E">
        <w:rPr>
          <w:rFonts w:ascii="Aptos" w:hAnsi="Aptos" w:cs="Calibri Light"/>
          <w:sz w:val="25"/>
          <w:szCs w:val="25"/>
        </w:rPr>
        <w:t xml:space="preserve">ediated </w:t>
      </w:r>
      <w:r w:rsidR="001A78B3" w:rsidRPr="00483C9E">
        <w:rPr>
          <w:rFonts w:ascii="Aptos" w:hAnsi="Aptos" w:cs="Calibri Light"/>
          <w:sz w:val="25"/>
          <w:szCs w:val="25"/>
        </w:rPr>
        <w:t>A</w:t>
      </w:r>
      <w:r w:rsidR="00EC59DC" w:rsidRPr="00483C9E">
        <w:rPr>
          <w:rFonts w:ascii="Aptos" w:hAnsi="Aptos" w:cs="Calibri Light"/>
          <w:sz w:val="25"/>
          <w:szCs w:val="25"/>
        </w:rPr>
        <w:t xml:space="preserve">greement. </w:t>
      </w:r>
      <w:r>
        <w:rPr>
          <w:rFonts w:ascii="Aptos" w:hAnsi="Aptos" w:cs="Calibri Light"/>
          <w:sz w:val="25"/>
          <w:szCs w:val="25"/>
        </w:rPr>
        <w:t xml:space="preserve"> </w:t>
      </w:r>
      <w:r w:rsidR="00EC59DC" w:rsidRPr="00483C9E">
        <w:rPr>
          <w:rFonts w:ascii="Aptos" w:hAnsi="Aptos" w:cs="Calibri Light"/>
          <w:sz w:val="25"/>
          <w:szCs w:val="25"/>
        </w:rPr>
        <w:t xml:space="preserve">This information </w:t>
      </w:r>
      <w:r w:rsidR="00D96F96" w:rsidRPr="00483C9E">
        <w:rPr>
          <w:rFonts w:ascii="Aptos" w:hAnsi="Aptos" w:cs="Calibri Light"/>
          <w:sz w:val="25"/>
          <w:szCs w:val="25"/>
        </w:rPr>
        <w:t>could</w:t>
      </w:r>
      <w:r w:rsidR="00EC59DC" w:rsidRPr="00483C9E">
        <w:rPr>
          <w:rFonts w:ascii="Aptos" w:hAnsi="Aptos" w:cs="Calibri Light"/>
          <w:sz w:val="25"/>
          <w:szCs w:val="25"/>
        </w:rPr>
        <w:t xml:space="preserve"> be identified as part of the </w:t>
      </w:r>
      <w:r w:rsidR="001A78B3" w:rsidRPr="00483C9E">
        <w:rPr>
          <w:rFonts w:ascii="Aptos" w:hAnsi="Aptos" w:cs="Calibri Light"/>
          <w:sz w:val="25"/>
          <w:szCs w:val="25"/>
        </w:rPr>
        <w:t>M</w:t>
      </w:r>
      <w:r w:rsidR="005F7623" w:rsidRPr="00483C9E">
        <w:rPr>
          <w:rFonts w:ascii="Aptos" w:hAnsi="Aptos" w:cs="Calibri Light"/>
          <w:sz w:val="25"/>
          <w:szCs w:val="25"/>
        </w:rPr>
        <w:t xml:space="preserve">ediated </w:t>
      </w:r>
      <w:r w:rsidR="001A78B3" w:rsidRPr="00483C9E">
        <w:rPr>
          <w:rFonts w:ascii="Aptos" w:hAnsi="Aptos" w:cs="Calibri Light"/>
          <w:sz w:val="25"/>
          <w:szCs w:val="25"/>
        </w:rPr>
        <w:t>A</w:t>
      </w:r>
      <w:r w:rsidR="00EC59DC" w:rsidRPr="00483C9E">
        <w:rPr>
          <w:rFonts w:ascii="Aptos" w:hAnsi="Aptos" w:cs="Calibri Light"/>
          <w:sz w:val="25"/>
          <w:szCs w:val="25"/>
        </w:rPr>
        <w:t xml:space="preserve">greement upon agreement </w:t>
      </w:r>
      <w:r w:rsidR="00CC3F60">
        <w:rPr>
          <w:rFonts w:ascii="Aptos" w:hAnsi="Aptos" w:cs="Calibri Light"/>
          <w:sz w:val="25"/>
          <w:szCs w:val="25"/>
        </w:rPr>
        <w:t xml:space="preserve">of the </w:t>
      </w:r>
      <w:r w:rsidR="00EC59DC" w:rsidRPr="00483C9E">
        <w:rPr>
          <w:rFonts w:ascii="Aptos" w:hAnsi="Aptos" w:cs="Calibri Light"/>
          <w:sz w:val="25"/>
          <w:szCs w:val="25"/>
        </w:rPr>
        <w:t>parties</w:t>
      </w:r>
      <w:r w:rsidR="008B4686" w:rsidRPr="00483C9E">
        <w:rPr>
          <w:rFonts w:ascii="Aptos" w:hAnsi="Aptos" w:cs="Calibri Light"/>
          <w:sz w:val="25"/>
          <w:szCs w:val="25"/>
        </w:rPr>
        <w:t>, however</w:t>
      </w:r>
      <w:r w:rsidR="00312562" w:rsidRPr="00483C9E">
        <w:rPr>
          <w:rFonts w:ascii="Aptos" w:hAnsi="Aptos" w:cs="Calibri Light"/>
          <w:sz w:val="25"/>
          <w:szCs w:val="25"/>
        </w:rPr>
        <w:t>.</w:t>
      </w:r>
    </w:p>
    <w:p w14:paraId="2F510E2B" w14:textId="77777777" w:rsidR="00312562" w:rsidRPr="00483C9E" w:rsidRDefault="00312562" w:rsidP="0030490A">
      <w:pPr>
        <w:spacing w:after="0"/>
        <w:rPr>
          <w:rFonts w:ascii="Aptos" w:hAnsi="Aptos" w:cs="Calibri Light"/>
          <w:sz w:val="25"/>
          <w:szCs w:val="25"/>
        </w:rPr>
      </w:pPr>
    </w:p>
    <w:p w14:paraId="26ACE549" w14:textId="02B76998" w:rsidR="00080134" w:rsidRPr="00483C9E" w:rsidRDefault="00544E9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A31F65" w:rsidRPr="00483C9E">
        <w:rPr>
          <w:rFonts w:ascii="Aptos" w:hAnsi="Aptos" w:cs="Calibri Light"/>
          <w:sz w:val="25"/>
          <w:szCs w:val="25"/>
        </w:rPr>
        <w:t xml:space="preserve"> Information</w:t>
      </w:r>
      <w:proofErr w:type="gramEnd"/>
      <w:r w:rsidR="00A31F65" w:rsidRPr="00483C9E">
        <w:rPr>
          <w:rFonts w:ascii="Aptos" w:hAnsi="Aptos" w:cs="Calibri Light"/>
          <w:sz w:val="25"/>
          <w:szCs w:val="25"/>
        </w:rPr>
        <w:t xml:space="preserve"> on </w:t>
      </w:r>
      <w:r w:rsidR="006C6C4C" w:rsidRPr="00483C9E">
        <w:rPr>
          <w:rFonts w:ascii="Aptos" w:hAnsi="Aptos" w:cs="Calibri Light"/>
          <w:sz w:val="25"/>
          <w:szCs w:val="25"/>
        </w:rPr>
        <w:t>how</w:t>
      </w:r>
      <w:r w:rsidR="00A31F65" w:rsidRPr="00483C9E">
        <w:rPr>
          <w:rFonts w:ascii="Aptos" w:hAnsi="Aptos" w:cs="Calibri Light"/>
          <w:sz w:val="25"/>
          <w:szCs w:val="25"/>
        </w:rPr>
        <w:t xml:space="preserve"> Parties </w:t>
      </w:r>
      <w:r w:rsidR="006C6C4C" w:rsidRPr="00483C9E">
        <w:rPr>
          <w:rFonts w:ascii="Aptos" w:hAnsi="Aptos" w:cs="Calibri Light"/>
          <w:sz w:val="25"/>
          <w:szCs w:val="25"/>
        </w:rPr>
        <w:t>may</w:t>
      </w:r>
      <w:r w:rsidR="00A31F65" w:rsidRPr="00483C9E">
        <w:rPr>
          <w:rFonts w:ascii="Aptos" w:hAnsi="Aptos" w:cs="Calibri Light"/>
          <w:sz w:val="25"/>
          <w:szCs w:val="25"/>
        </w:rPr>
        <w:t xml:space="preserve"> enforce </w:t>
      </w:r>
      <w:r w:rsidR="00FC562D" w:rsidRPr="00483C9E">
        <w:rPr>
          <w:rFonts w:ascii="Aptos" w:hAnsi="Aptos" w:cs="Calibri Light"/>
          <w:sz w:val="25"/>
          <w:szCs w:val="25"/>
        </w:rPr>
        <w:t>M</w:t>
      </w:r>
      <w:r w:rsidR="00A31F65" w:rsidRPr="00483C9E">
        <w:rPr>
          <w:rFonts w:ascii="Aptos" w:hAnsi="Aptos" w:cs="Calibri Light"/>
          <w:sz w:val="25"/>
          <w:szCs w:val="25"/>
        </w:rPr>
        <w:t xml:space="preserve">ediated </w:t>
      </w:r>
      <w:r w:rsidR="00FC562D" w:rsidRPr="00483C9E">
        <w:rPr>
          <w:rFonts w:ascii="Aptos" w:hAnsi="Aptos" w:cs="Calibri Light"/>
          <w:sz w:val="25"/>
          <w:szCs w:val="25"/>
        </w:rPr>
        <w:t>A</w:t>
      </w:r>
      <w:r w:rsidR="00A31F65" w:rsidRPr="00483C9E">
        <w:rPr>
          <w:rFonts w:ascii="Aptos" w:hAnsi="Aptos" w:cs="Calibri Light"/>
          <w:sz w:val="25"/>
          <w:szCs w:val="25"/>
        </w:rPr>
        <w:t xml:space="preserve">greements or steps to take if a </w:t>
      </w:r>
      <w:r w:rsidR="001A78B3" w:rsidRPr="00483C9E">
        <w:rPr>
          <w:rFonts w:ascii="Aptos" w:hAnsi="Aptos" w:cs="Calibri Light"/>
          <w:sz w:val="25"/>
          <w:szCs w:val="25"/>
        </w:rPr>
        <w:t>M</w:t>
      </w:r>
      <w:r w:rsidR="00A31F65" w:rsidRPr="00483C9E">
        <w:rPr>
          <w:rFonts w:ascii="Aptos" w:hAnsi="Aptos" w:cs="Calibri Light"/>
          <w:sz w:val="25"/>
          <w:szCs w:val="25"/>
        </w:rPr>
        <w:t xml:space="preserve">ediated </w:t>
      </w:r>
      <w:r w:rsidR="001A78B3" w:rsidRPr="00483C9E">
        <w:rPr>
          <w:rFonts w:ascii="Aptos" w:hAnsi="Aptos" w:cs="Calibri Light"/>
          <w:sz w:val="25"/>
          <w:szCs w:val="25"/>
        </w:rPr>
        <w:t>A</w:t>
      </w:r>
      <w:r w:rsidR="00A31F65" w:rsidRPr="00483C9E">
        <w:rPr>
          <w:rFonts w:ascii="Aptos" w:hAnsi="Aptos" w:cs="Calibri Light"/>
          <w:sz w:val="25"/>
          <w:szCs w:val="25"/>
        </w:rPr>
        <w:t>greement is not complied with.</w:t>
      </w:r>
    </w:p>
    <w:p w14:paraId="774BDB25" w14:textId="07007002" w:rsidR="00080134"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080134" w:rsidRPr="00483C9E">
        <w:rPr>
          <w:rFonts w:ascii="Aptos" w:hAnsi="Aptos" w:cs="Calibri Light"/>
          <w:sz w:val="25"/>
          <w:szCs w:val="25"/>
        </w:rPr>
        <w:t xml:space="preserve">: </w:t>
      </w:r>
      <w:r w:rsidR="00080134" w:rsidRPr="00483C9E">
        <w:rPr>
          <w:rFonts w:ascii="Aptos" w:hAnsi="Aptos" w:cs="Calibri Light"/>
          <w:i/>
          <w:iCs/>
          <w:sz w:val="25"/>
          <w:szCs w:val="25"/>
        </w:rPr>
        <w:t>NOT ACCEPTED</w:t>
      </w:r>
      <w:r w:rsidR="005F7623" w:rsidRPr="00483C9E">
        <w:rPr>
          <w:rFonts w:ascii="Aptos" w:hAnsi="Aptos" w:cs="Calibri Light"/>
          <w:i/>
          <w:iCs/>
          <w:sz w:val="25"/>
          <w:szCs w:val="25"/>
        </w:rPr>
        <w:t xml:space="preserve"> – Already in place.</w:t>
      </w:r>
      <w:r w:rsidR="00A31F65" w:rsidRPr="00483C9E">
        <w:rPr>
          <w:rFonts w:ascii="Aptos" w:hAnsi="Aptos" w:cs="Calibri Light"/>
          <w:sz w:val="25"/>
          <w:szCs w:val="25"/>
        </w:rPr>
        <w:t xml:space="preserve"> </w:t>
      </w:r>
      <w:r>
        <w:rPr>
          <w:rFonts w:ascii="Aptos" w:hAnsi="Aptos" w:cs="Calibri Light"/>
          <w:sz w:val="25"/>
          <w:szCs w:val="25"/>
        </w:rPr>
        <w:t xml:space="preserve"> </w:t>
      </w:r>
      <w:r w:rsidR="00A31F65" w:rsidRPr="00483C9E">
        <w:rPr>
          <w:rFonts w:ascii="Aptos" w:hAnsi="Aptos" w:cs="Calibri Light"/>
          <w:sz w:val="25"/>
          <w:szCs w:val="25"/>
        </w:rPr>
        <w:t xml:space="preserve">The “Failure to Implement a Mediated Agreement” </w:t>
      </w:r>
      <w:r w:rsidR="00CC3F60" w:rsidRPr="00483C9E">
        <w:rPr>
          <w:rFonts w:ascii="Aptos" w:hAnsi="Aptos" w:cs="Calibri Light"/>
          <w:sz w:val="25"/>
          <w:szCs w:val="25"/>
        </w:rPr>
        <w:t>Section</w:t>
      </w:r>
      <w:r w:rsidR="00CC3F60">
        <w:rPr>
          <w:rFonts w:ascii="Aptos" w:hAnsi="Aptos" w:cs="Calibri Light"/>
          <w:sz w:val="25"/>
          <w:szCs w:val="25"/>
        </w:rPr>
        <w:t xml:space="preserve"> of the Manual</w:t>
      </w:r>
      <w:r w:rsidR="0003027F" w:rsidRPr="00483C9E">
        <w:rPr>
          <w:rFonts w:ascii="Aptos" w:hAnsi="Aptos" w:cs="Calibri Light"/>
          <w:sz w:val="25"/>
          <w:szCs w:val="25"/>
        </w:rPr>
        <w:t xml:space="preserve"> already</w:t>
      </w:r>
      <w:r w:rsidR="00A31F65" w:rsidRPr="00483C9E">
        <w:rPr>
          <w:rFonts w:ascii="Aptos" w:hAnsi="Aptos" w:cs="Calibri Light"/>
          <w:sz w:val="25"/>
          <w:szCs w:val="25"/>
        </w:rPr>
        <w:t xml:space="preserve"> addresses what steps a party may take to enforce a </w:t>
      </w:r>
      <w:r w:rsidR="001A78B3" w:rsidRPr="00483C9E">
        <w:rPr>
          <w:rFonts w:ascii="Aptos" w:hAnsi="Aptos" w:cs="Calibri Light"/>
          <w:sz w:val="25"/>
          <w:szCs w:val="25"/>
        </w:rPr>
        <w:t>M</w:t>
      </w:r>
      <w:r w:rsidR="00A31F65" w:rsidRPr="00483C9E">
        <w:rPr>
          <w:rFonts w:ascii="Aptos" w:hAnsi="Aptos" w:cs="Calibri Light"/>
          <w:sz w:val="25"/>
          <w:szCs w:val="25"/>
        </w:rPr>
        <w:t xml:space="preserve">ediated </w:t>
      </w:r>
      <w:r w:rsidR="001A78B3" w:rsidRPr="00483C9E">
        <w:rPr>
          <w:rFonts w:ascii="Aptos" w:hAnsi="Aptos" w:cs="Calibri Light"/>
          <w:sz w:val="25"/>
          <w:szCs w:val="25"/>
        </w:rPr>
        <w:t>A</w:t>
      </w:r>
      <w:r w:rsidR="00A31F65" w:rsidRPr="00483C9E">
        <w:rPr>
          <w:rFonts w:ascii="Aptos" w:hAnsi="Aptos" w:cs="Calibri Light"/>
          <w:sz w:val="25"/>
          <w:szCs w:val="25"/>
        </w:rPr>
        <w:t xml:space="preserve">greement. </w:t>
      </w:r>
    </w:p>
    <w:p w14:paraId="13D6ADE5" w14:textId="77777777" w:rsidR="00312562" w:rsidRPr="00483C9E" w:rsidRDefault="00312562" w:rsidP="0030490A">
      <w:pPr>
        <w:spacing w:after="0"/>
        <w:rPr>
          <w:rFonts w:ascii="Aptos" w:hAnsi="Aptos" w:cs="Calibri Light"/>
          <w:sz w:val="25"/>
          <w:szCs w:val="25"/>
        </w:rPr>
      </w:pPr>
    </w:p>
    <w:p w14:paraId="33D375F7" w14:textId="1C9EE1FD" w:rsidR="0003027F" w:rsidRPr="00483C9E" w:rsidRDefault="00544E9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03027F" w:rsidRPr="00483C9E">
        <w:rPr>
          <w:rFonts w:ascii="Aptos" w:hAnsi="Aptos" w:cs="Calibri Light"/>
          <w:sz w:val="25"/>
          <w:szCs w:val="25"/>
        </w:rPr>
        <w:t xml:space="preserve"> Will</w:t>
      </w:r>
      <w:proofErr w:type="gramEnd"/>
      <w:r w:rsidR="0003027F" w:rsidRPr="00483C9E">
        <w:rPr>
          <w:rFonts w:ascii="Aptos" w:hAnsi="Aptos" w:cs="Calibri Light"/>
          <w:sz w:val="25"/>
          <w:szCs w:val="25"/>
        </w:rPr>
        <w:t xml:space="preserve"> the BSEA accept jurisdiction over the implementation of </w:t>
      </w:r>
      <w:r w:rsidR="001A78B3" w:rsidRPr="00483C9E">
        <w:rPr>
          <w:rFonts w:ascii="Aptos" w:hAnsi="Aptos" w:cs="Calibri Light"/>
          <w:sz w:val="25"/>
          <w:szCs w:val="25"/>
        </w:rPr>
        <w:t>M</w:t>
      </w:r>
      <w:r w:rsidR="0003027F" w:rsidRPr="00483C9E">
        <w:rPr>
          <w:rFonts w:ascii="Aptos" w:hAnsi="Aptos" w:cs="Calibri Light"/>
          <w:sz w:val="25"/>
          <w:szCs w:val="25"/>
        </w:rPr>
        <w:t xml:space="preserve">ediated </w:t>
      </w:r>
      <w:r w:rsidR="001A78B3" w:rsidRPr="00483C9E">
        <w:rPr>
          <w:rFonts w:ascii="Aptos" w:hAnsi="Aptos" w:cs="Calibri Light"/>
          <w:sz w:val="25"/>
          <w:szCs w:val="25"/>
        </w:rPr>
        <w:t>A</w:t>
      </w:r>
      <w:r w:rsidR="0003027F" w:rsidRPr="00483C9E">
        <w:rPr>
          <w:rFonts w:ascii="Aptos" w:hAnsi="Aptos" w:cs="Calibri Light"/>
          <w:sz w:val="25"/>
          <w:szCs w:val="25"/>
        </w:rPr>
        <w:t>greements and enforcement</w:t>
      </w:r>
      <w:r w:rsidR="005F7623" w:rsidRPr="00483C9E">
        <w:rPr>
          <w:rFonts w:ascii="Aptos" w:hAnsi="Aptos" w:cs="Calibri Light"/>
          <w:sz w:val="25"/>
          <w:szCs w:val="25"/>
        </w:rPr>
        <w:t>?</w:t>
      </w:r>
    </w:p>
    <w:p w14:paraId="1DB198EC" w14:textId="0C92D455" w:rsidR="0003027F"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03027F" w:rsidRPr="00483C9E">
        <w:rPr>
          <w:rFonts w:ascii="Aptos" w:hAnsi="Aptos" w:cs="Calibri Light"/>
          <w:sz w:val="25"/>
          <w:szCs w:val="25"/>
        </w:rPr>
        <w:t xml:space="preserve">: </w:t>
      </w:r>
      <w:r w:rsidR="0003027F" w:rsidRPr="00483C9E">
        <w:rPr>
          <w:rFonts w:ascii="Aptos" w:hAnsi="Aptos" w:cs="Calibri Light"/>
          <w:i/>
          <w:iCs/>
          <w:sz w:val="25"/>
          <w:szCs w:val="25"/>
        </w:rPr>
        <w:t>NOT ACCEPTED</w:t>
      </w:r>
      <w:r w:rsidR="00FC562D" w:rsidRPr="00483C9E">
        <w:rPr>
          <w:rFonts w:ascii="Aptos" w:hAnsi="Aptos" w:cs="Calibri Light"/>
          <w:i/>
          <w:iCs/>
          <w:sz w:val="25"/>
          <w:szCs w:val="25"/>
        </w:rPr>
        <w:t>.</w:t>
      </w:r>
      <w:r w:rsidR="0003027F" w:rsidRPr="00483C9E">
        <w:rPr>
          <w:rFonts w:ascii="Aptos" w:hAnsi="Aptos" w:cs="Calibri Light"/>
          <w:sz w:val="25"/>
          <w:szCs w:val="25"/>
        </w:rPr>
        <w:t xml:space="preserve"> </w:t>
      </w:r>
      <w:r>
        <w:rPr>
          <w:rFonts w:ascii="Aptos" w:hAnsi="Aptos" w:cs="Calibri Light"/>
          <w:sz w:val="25"/>
          <w:szCs w:val="25"/>
        </w:rPr>
        <w:t xml:space="preserve"> </w:t>
      </w:r>
      <w:r w:rsidR="0003027F" w:rsidRPr="00483C9E">
        <w:rPr>
          <w:rFonts w:ascii="Aptos" w:hAnsi="Aptos" w:cs="Calibri Light"/>
          <w:sz w:val="25"/>
          <w:szCs w:val="25"/>
        </w:rPr>
        <w:t xml:space="preserve">The BSEA </w:t>
      </w:r>
      <w:r w:rsidR="00A536F5" w:rsidRPr="00483C9E">
        <w:rPr>
          <w:rFonts w:ascii="Aptos" w:hAnsi="Aptos" w:cs="Calibri Light"/>
          <w:sz w:val="25"/>
          <w:szCs w:val="25"/>
        </w:rPr>
        <w:t>does not have this jurisdiction</w:t>
      </w:r>
      <w:r w:rsidR="0003027F" w:rsidRPr="00483C9E">
        <w:rPr>
          <w:rFonts w:ascii="Aptos" w:hAnsi="Aptos" w:cs="Calibri Light"/>
          <w:sz w:val="25"/>
          <w:szCs w:val="25"/>
        </w:rPr>
        <w:t xml:space="preserve">. </w:t>
      </w:r>
      <w:r>
        <w:rPr>
          <w:rFonts w:ascii="Aptos" w:hAnsi="Aptos" w:cs="Calibri Light"/>
          <w:sz w:val="25"/>
          <w:szCs w:val="25"/>
        </w:rPr>
        <w:t xml:space="preserve"> </w:t>
      </w:r>
      <w:r w:rsidR="0003027F" w:rsidRPr="00483C9E">
        <w:rPr>
          <w:rFonts w:ascii="Aptos" w:hAnsi="Aptos" w:cs="Calibri Light"/>
          <w:sz w:val="25"/>
          <w:szCs w:val="25"/>
        </w:rPr>
        <w:t xml:space="preserve">The enforcement of </w:t>
      </w:r>
      <w:r w:rsidR="001A78B3" w:rsidRPr="00483C9E">
        <w:rPr>
          <w:rFonts w:ascii="Aptos" w:hAnsi="Aptos" w:cs="Calibri Light"/>
          <w:sz w:val="25"/>
          <w:szCs w:val="25"/>
        </w:rPr>
        <w:t>M</w:t>
      </w:r>
      <w:r w:rsidR="0003027F" w:rsidRPr="00483C9E">
        <w:rPr>
          <w:rFonts w:ascii="Aptos" w:hAnsi="Aptos" w:cs="Calibri Light"/>
          <w:sz w:val="25"/>
          <w:szCs w:val="25"/>
        </w:rPr>
        <w:t xml:space="preserve">ediated </w:t>
      </w:r>
      <w:r w:rsidR="001A78B3" w:rsidRPr="00483C9E">
        <w:rPr>
          <w:rFonts w:ascii="Aptos" w:hAnsi="Aptos" w:cs="Calibri Light"/>
          <w:sz w:val="25"/>
          <w:szCs w:val="25"/>
        </w:rPr>
        <w:t>A</w:t>
      </w:r>
      <w:r w:rsidR="0003027F" w:rsidRPr="00483C9E">
        <w:rPr>
          <w:rFonts w:ascii="Aptos" w:hAnsi="Aptos" w:cs="Calibri Light"/>
          <w:sz w:val="25"/>
          <w:szCs w:val="25"/>
        </w:rPr>
        <w:t xml:space="preserve">greements lies with </w:t>
      </w:r>
      <w:r w:rsidR="00A536F5" w:rsidRPr="00483C9E">
        <w:rPr>
          <w:rFonts w:ascii="Aptos" w:hAnsi="Aptos" w:cs="Calibri Light"/>
          <w:sz w:val="25"/>
          <w:szCs w:val="25"/>
        </w:rPr>
        <w:t xml:space="preserve">the </w:t>
      </w:r>
      <w:r w:rsidR="0003027F" w:rsidRPr="00483C9E">
        <w:rPr>
          <w:rFonts w:ascii="Aptos" w:hAnsi="Aptos" w:cs="Calibri Light"/>
          <w:sz w:val="25"/>
          <w:szCs w:val="25"/>
        </w:rPr>
        <w:t>state and federal courts</w:t>
      </w:r>
      <w:r w:rsidR="00E9436C" w:rsidRPr="00483C9E">
        <w:rPr>
          <w:rFonts w:ascii="Aptos" w:hAnsi="Aptos" w:cs="Calibri Light"/>
          <w:sz w:val="25"/>
          <w:szCs w:val="25"/>
        </w:rPr>
        <w:t xml:space="preserve">.  </w:t>
      </w:r>
      <w:r w:rsidR="00E9436C" w:rsidRPr="00483C9E">
        <w:rPr>
          <w:rFonts w:ascii="Aptos" w:eastAsia="Times New Roman" w:hAnsi="Aptos" w:cs="Calibri Light"/>
          <w:sz w:val="25"/>
          <w:szCs w:val="25"/>
        </w:rPr>
        <w:t xml:space="preserve">34 CFR §§300.506(b)(7).  </w:t>
      </w:r>
    </w:p>
    <w:p w14:paraId="1ABAB38E" w14:textId="77777777" w:rsidR="00312562" w:rsidRPr="00483C9E" w:rsidRDefault="00312562" w:rsidP="0030490A">
      <w:pPr>
        <w:spacing w:after="0"/>
        <w:rPr>
          <w:rFonts w:ascii="Aptos" w:hAnsi="Aptos" w:cs="Calibri Light"/>
          <w:sz w:val="25"/>
          <w:szCs w:val="25"/>
        </w:rPr>
      </w:pPr>
    </w:p>
    <w:p w14:paraId="034C393D" w14:textId="2460515D" w:rsidR="00DD1430" w:rsidRPr="00483C9E" w:rsidRDefault="00544E9F" w:rsidP="0030490A">
      <w:pPr>
        <w:spacing w:after="0"/>
        <w:rPr>
          <w:rFonts w:ascii="Aptos" w:hAnsi="Aptos" w:cs="Calibri Light"/>
          <w:sz w:val="25"/>
          <w:szCs w:val="25"/>
        </w:rPr>
      </w:pPr>
      <w:r w:rsidRPr="00483C9E">
        <w:rPr>
          <w:rFonts w:ascii="Aptos" w:hAnsi="Aptos" w:cs="Calibri Light"/>
          <w:sz w:val="25"/>
          <w:szCs w:val="25"/>
        </w:rPr>
        <w:lastRenderedPageBreak/>
        <w:t xml:space="preserve">COMMENT </w:t>
      </w:r>
      <w:proofErr w:type="gramStart"/>
      <w:r w:rsidRPr="00483C9E">
        <w:rPr>
          <w:rFonts w:ascii="Aptos" w:hAnsi="Aptos" w:cs="Calibri Light"/>
          <w:sz w:val="25"/>
          <w:szCs w:val="25"/>
        </w:rPr>
        <w:t xml:space="preserve">– </w:t>
      </w:r>
      <w:r w:rsidR="00DD1430" w:rsidRPr="00483C9E">
        <w:rPr>
          <w:rFonts w:ascii="Aptos" w:hAnsi="Aptos" w:cs="Calibri Light"/>
          <w:sz w:val="25"/>
          <w:szCs w:val="25"/>
        </w:rPr>
        <w:t xml:space="preserve"> </w:t>
      </w:r>
      <w:r w:rsidR="00D146B9" w:rsidRPr="00483C9E">
        <w:rPr>
          <w:rFonts w:ascii="Aptos" w:hAnsi="Aptos" w:cs="Calibri Light"/>
          <w:sz w:val="25"/>
          <w:szCs w:val="25"/>
        </w:rPr>
        <w:t>Informational</w:t>
      </w:r>
      <w:proofErr w:type="gramEnd"/>
      <w:r w:rsidR="00D146B9" w:rsidRPr="00483C9E">
        <w:rPr>
          <w:rFonts w:ascii="Aptos" w:hAnsi="Aptos" w:cs="Calibri Light"/>
          <w:sz w:val="25"/>
          <w:szCs w:val="25"/>
        </w:rPr>
        <w:t xml:space="preserve"> Zoom sessions should be provided in languages other than English.</w:t>
      </w:r>
    </w:p>
    <w:p w14:paraId="7AD0B0DA" w14:textId="77E86C56" w:rsidR="00DD1430" w:rsidRPr="00483C9E" w:rsidRDefault="00544E9F" w:rsidP="0030490A">
      <w:pPr>
        <w:spacing w:after="0"/>
        <w:rPr>
          <w:rFonts w:ascii="Aptos" w:hAnsi="Aptos" w:cs="Calibri Light"/>
          <w:i/>
          <w:iCs/>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DD1430" w:rsidRPr="00483C9E">
        <w:rPr>
          <w:rFonts w:ascii="Aptos" w:hAnsi="Aptos" w:cs="Calibri Light"/>
          <w:sz w:val="25"/>
          <w:szCs w:val="25"/>
        </w:rPr>
        <w:t>:</w:t>
      </w:r>
      <w:r w:rsidR="00D146B9" w:rsidRPr="00483C9E">
        <w:rPr>
          <w:rFonts w:ascii="Aptos" w:hAnsi="Aptos" w:cs="Calibri Light"/>
          <w:sz w:val="25"/>
          <w:szCs w:val="25"/>
        </w:rPr>
        <w:t xml:space="preserve"> </w:t>
      </w:r>
      <w:r w:rsidR="003E561A" w:rsidRPr="00483C9E">
        <w:rPr>
          <w:rFonts w:ascii="Aptos" w:hAnsi="Aptos" w:cs="Calibri Light"/>
          <w:i/>
          <w:iCs/>
          <w:sz w:val="25"/>
          <w:szCs w:val="25"/>
        </w:rPr>
        <w:t>NOT ACCEPTED.</w:t>
      </w:r>
      <w:r w:rsidR="003E561A" w:rsidRPr="00483C9E">
        <w:rPr>
          <w:rFonts w:ascii="Aptos" w:hAnsi="Aptos" w:cs="Calibri Light"/>
          <w:sz w:val="25"/>
          <w:szCs w:val="25"/>
        </w:rPr>
        <w:t xml:space="preserve"> </w:t>
      </w:r>
      <w:r>
        <w:rPr>
          <w:rFonts w:ascii="Aptos" w:hAnsi="Aptos" w:cs="Calibri Light"/>
          <w:sz w:val="25"/>
          <w:szCs w:val="25"/>
        </w:rPr>
        <w:t xml:space="preserve"> </w:t>
      </w:r>
      <w:r w:rsidR="003E561A" w:rsidRPr="00483C9E">
        <w:rPr>
          <w:rFonts w:ascii="Aptos" w:hAnsi="Aptos" w:cs="Calibri Light"/>
          <w:sz w:val="25"/>
          <w:szCs w:val="25"/>
        </w:rPr>
        <w:t>Will take under advisement</w:t>
      </w:r>
      <w:r w:rsidR="00541F76" w:rsidRPr="00483C9E">
        <w:rPr>
          <w:rFonts w:ascii="Aptos" w:hAnsi="Aptos" w:cs="Calibri Light"/>
          <w:sz w:val="25"/>
          <w:szCs w:val="25"/>
        </w:rPr>
        <w:t>, but this is an area we are already working towards developing</w:t>
      </w:r>
      <w:r w:rsidR="003E561A" w:rsidRPr="00483C9E">
        <w:rPr>
          <w:rFonts w:ascii="Aptos" w:hAnsi="Aptos" w:cs="Calibri Light"/>
          <w:sz w:val="25"/>
          <w:szCs w:val="25"/>
        </w:rPr>
        <w:t>.</w:t>
      </w:r>
    </w:p>
    <w:p w14:paraId="3B4774D9" w14:textId="77777777" w:rsidR="007A01E6" w:rsidRPr="00483C9E" w:rsidRDefault="007A01E6" w:rsidP="0030490A">
      <w:pPr>
        <w:spacing w:after="0"/>
        <w:rPr>
          <w:rFonts w:ascii="Aptos" w:hAnsi="Aptos" w:cs="Calibri Light"/>
          <w:sz w:val="25"/>
          <w:szCs w:val="25"/>
        </w:rPr>
      </w:pPr>
    </w:p>
    <w:p w14:paraId="35491FC2" w14:textId="03096484" w:rsidR="00EB5688" w:rsidRPr="00483C9E" w:rsidRDefault="00544E9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EB5688" w:rsidRPr="00483C9E">
        <w:rPr>
          <w:rFonts w:ascii="Aptos" w:hAnsi="Aptos" w:cs="Calibri Light"/>
          <w:sz w:val="25"/>
          <w:szCs w:val="25"/>
        </w:rPr>
        <w:t xml:space="preserve"> Add</w:t>
      </w:r>
      <w:proofErr w:type="gramEnd"/>
      <w:r w:rsidR="00EB5688" w:rsidRPr="00483C9E">
        <w:rPr>
          <w:rFonts w:ascii="Aptos" w:hAnsi="Aptos" w:cs="Calibri Light"/>
          <w:sz w:val="25"/>
          <w:szCs w:val="25"/>
        </w:rPr>
        <w:t xml:space="preserve"> the collection of data on race, ethnicity, and primary language of parents/students</w:t>
      </w:r>
    </w:p>
    <w:p w14:paraId="48273508" w14:textId="2A910692" w:rsidR="00EB5688" w:rsidRPr="00483C9E" w:rsidRDefault="00EB5688" w:rsidP="0030490A">
      <w:pPr>
        <w:spacing w:after="0"/>
        <w:rPr>
          <w:rFonts w:ascii="Aptos" w:hAnsi="Aptos" w:cs="Calibri Light"/>
          <w:sz w:val="25"/>
          <w:szCs w:val="25"/>
        </w:rPr>
      </w:pPr>
      <w:r w:rsidRPr="00483C9E">
        <w:rPr>
          <w:rFonts w:ascii="Aptos" w:hAnsi="Aptos" w:cs="Calibri Light"/>
          <w:sz w:val="25"/>
          <w:szCs w:val="25"/>
        </w:rPr>
        <w:t xml:space="preserve">BSEA RESPONSE: </w:t>
      </w:r>
      <w:r w:rsidR="00453B9D" w:rsidRPr="00483C9E">
        <w:rPr>
          <w:rFonts w:ascii="Aptos" w:hAnsi="Aptos" w:cs="Calibri Light"/>
          <w:i/>
          <w:iCs/>
          <w:sz w:val="25"/>
          <w:szCs w:val="25"/>
        </w:rPr>
        <w:t>NOT ACCEPTED</w:t>
      </w:r>
      <w:r w:rsidR="0085226D" w:rsidRPr="00483C9E">
        <w:rPr>
          <w:rFonts w:ascii="Aptos" w:hAnsi="Aptos" w:cs="Calibri Light"/>
          <w:i/>
          <w:iCs/>
          <w:sz w:val="25"/>
          <w:szCs w:val="25"/>
        </w:rPr>
        <w:t>.</w:t>
      </w:r>
      <w:r w:rsidR="00453B9D" w:rsidRPr="00483C9E">
        <w:rPr>
          <w:rFonts w:ascii="Aptos" w:hAnsi="Aptos" w:cs="Calibri Light"/>
          <w:sz w:val="25"/>
          <w:szCs w:val="25"/>
        </w:rPr>
        <w:t xml:space="preserve"> </w:t>
      </w:r>
      <w:r w:rsidR="00544E9F">
        <w:rPr>
          <w:rFonts w:ascii="Aptos" w:hAnsi="Aptos" w:cs="Calibri Light"/>
          <w:sz w:val="25"/>
          <w:szCs w:val="25"/>
        </w:rPr>
        <w:t xml:space="preserve"> </w:t>
      </w:r>
      <w:r w:rsidR="008A38AD" w:rsidRPr="00483C9E">
        <w:rPr>
          <w:rFonts w:ascii="Aptos" w:hAnsi="Aptos" w:cs="Calibri Light"/>
          <w:sz w:val="25"/>
          <w:szCs w:val="25"/>
        </w:rPr>
        <w:t>Will take under advisement.</w:t>
      </w:r>
    </w:p>
    <w:p w14:paraId="3ACBBC2D" w14:textId="77777777" w:rsidR="00EB5688" w:rsidRPr="00483C9E" w:rsidRDefault="00EB5688" w:rsidP="0030490A">
      <w:pPr>
        <w:spacing w:after="0"/>
        <w:rPr>
          <w:rFonts w:ascii="Aptos" w:hAnsi="Aptos" w:cs="Calibri Light"/>
          <w:sz w:val="25"/>
          <w:szCs w:val="25"/>
        </w:rPr>
      </w:pPr>
    </w:p>
    <w:p w14:paraId="460C1EAD" w14:textId="643F767E" w:rsidR="00806B1C" w:rsidRPr="00483C9E" w:rsidRDefault="00544E9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806B1C" w:rsidRPr="00483C9E">
        <w:rPr>
          <w:rFonts w:ascii="Aptos" w:hAnsi="Aptos" w:cs="Calibri Light"/>
          <w:sz w:val="25"/>
          <w:szCs w:val="25"/>
        </w:rPr>
        <w:t xml:space="preserve"> Define</w:t>
      </w:r>
      <w:proofErr w:type="gramEnd"/>
      <w:r w:rsidR="00806B1C" w:rsidRPr="00483C9E">
        <w:rPr>
          <w:rFonts w:ascii="Aptos" w:hAnsi="Aptos" w:cs="Calibri Light"/>
          <w:sz w:val="25"/>
          <w:szCs w:val="25"/>
        </w:rPr>
        <w:t xml:space="preserve"> use of BSEA Mediation in PRS Complaints</w:t>
      </w:r>
    </w:p>
    <w:p w14:paraId="619E497F" w14:textId="71B19A23" w:rsidR="00806B1C"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806B1C" w:rsidRPr="00483C9E">
        <w:rPr>
          <w:rFonts w:ascii="Aptos" w:hAnsi="Aptos" w:cs="Calibri Light"/>
          <w:sz w:val="25"/>
          <w:szCs w:val="25"/>
        </w:rPr>
        <w:t xml:space="preserve">: </w:t>
      </w:r>
      <w:r w:rsidR="00806B1C" w:rsidRPr="00483C9E">
        <w:rPr>
          <w:rFonts w:ascii="Aptos" w:hAnsi="Aptos" w:cs="Calibri Light"/>
          <w:i/>
          <w:iCs/>
          <w:sz w:val="25"/>
          <w:szCs w:val="25"/>
        </w:rPr>
        <w:t>NOT ACCEPTED</w:t>
      </w:r>
      <w:r w:rsidR="00453B9D" w:rsidRPr="00483C9E">
        <w:rPr>
          <w:rFonts w:ascii="Aptos" w:hAnsi="Aptos" w:cs="Calibri Light"/>
          <w:i/>
          <w:iCs/>
          <w:sz w:val="25"/>
          <w:szCs w:val="25"/>
        </w:rPr>
        <w:t xml:space="preserve"> – Already in place.</w:t>
      </w:r>
      <w:r w:rsidR="00806B1C" w:rsidRPr="00483C9E">
        <w:rPr>
          <w:rFonts w:ascii="Aptos" w:hAnsi="Aptos" w:cs="Calibri Light"/>
          <w:sz w:val="25"/>
          <w:szCs w:val="25"/>
        </w:rPr>
        <w:t xml:space="preserve"> </w:t>
      </w:r>
      <w:r w:rsidR="00F65AF0">
        <w:rPr>
          <w:rFonts w:ascii="Aptos" w:hAnsi="Aptos" w:cs="Calibri Light"/>
          <w:sz w:val="25"/>
          <w:szCs w:val="25"/>
        </w:rPr>
        <w:t xml:space="preserve"> </w:t>
      </w:r>
      <w:r w:rsidR="00806B1C" w:rsidRPr="00483C9E">
        <w:rPr>
          <w:rFonts w:ascii="Aptos" w:hAnsi="Aptos" w:cs="Calibri Light"/>
          <w:sz w:val="25"/>
          <w:szCs w:val="25"/>
        </w:rPr>
        <w:t xml:space="preserve">The </w:t>
      </w:r>
      <w:r w:rsidR="00332283" w:rsidRPr="00483C9E">
        <w:rPr>
          <w:rFonts w:ascii="Aptos" w:hAnsi="Aptos" w:cs="Calibri Light"/>
          <w:sz w:val="25"/>
          <w:szCs w:val="25"/>
        </w:rPr>
        <w:t>Manual</w:t>
      </w:r>
      <w:r w:rsidR="00806B1C" w:rsidRPr="00483C9E">
        <w:rPr>
          <w:rFonts w:ascii="Aptos" w:hAnsi="Aptos" w:cs="Calibri Light"/>
          <w:sz w:val="25"/>
          <w:szCs w:val="25"/>
        </w:rPr>
        <w:t xml:space="preserve"> </w:t>
      </w:r>
      <w:r w:rsidR="00987833" w:rsidRPr="00483C9E">
        <w:rPr>
          <w:rFonts w:ascii="Aptos" w:hAnsi="Aptos" w:cs="Calibri Light"/>
          <w:sz w:val="25"/>
          <w:szCs w:val="25"/>
        </w:rPr>
        <w:t xml:space="preserve">already </w:t>
      </w:r>
      <w:r w:rsidR="00806B1C" w:rsidRPr="00483C9E">
        <w:rPr>
          <w:rFonts w:ascii="Aptos" w:hAnsi="Aptos" w:cs="Calibri Light"/>
          <w:sz w:val="25"/>
          <w:szCs w:val="25"/>
        </w:rPr>
        <w:t>lays out the ability to use BSEA Mediation to resolve DESE</w:t>
      </w:r>
      <w:r w:rsidR="00AC1818" w:rsidRPr="00483C9E">
        <w:rPr>
          <w:rFonts w:ascii="Aptos" w:hAnsi="Aptos" w:cs="Calibri Light"/>
          <w:sz w:val="25"/>
          <w:szCs w:val="25"/>
        </w:rPr>
        <w:t>/</w:t>
      </w:r>
      <w:r w:rsidR="00806B1C" w:rsidRPr="00483C9E">
        <w:rPr>
          <w:rFonts w:ascii="Aptos" w:hAnsi="Aptos" w:cs="Calibri Light"/>
          <w:sz w:val="25"/>
          <w:szCs w:val="25"/>
        </w:rPr>
        <w:t>PRS Complaints</w:t>
      </w:r>
      <w:r w:rsidR="00AC1818" w:rsidRPr="00483C9E">
        <w:rPr>
          <w:rFonts w:ascii="Aptos" w:hAnsi="Aptos" w:cs="Calibri Light"/>
          <w:sz w:val="25"/>
          <w:szCs w:val="25"/>
        </w:rPr>
        <w:t>.</w:t>
      </w:r>
    </w:p>
    <w:p w14:paraId="53D99951" w14:textId="77777777" w:rsidR="00AF1478" w:rsidRPr="00483C9E" w:rsidRDefault="00AF1478" w:rsidP="0030490A">
      <w:pPr>
        <w:spacing w:after="0"/>
        <w:rPr>
          <w:rFonts w:ascii="Aptos" w:hAnsi="Aptos" w:cs="Calibri Light"/>
          <w:sz w:val="25"/>
          <w:szCs w:val="25"/>
          <w:u w:val="single"/>
        </w:rPr>
      </w:pPr>
    </w:p>
    <w:p w14:paraId="16F686C3" w14:textId="4E49D7E7" w:rsidR="00905307" w:rsidRPr="00483C9E" w:rsidRDefault="00544E9F" w:rsidP="0030490A">
      <w:pPr>
        <w:spacing w:after="0"/>
        <w:rPr>
          <w:rFonts w:ascii="Aptos" w:hAnsi="Aptos" w:cs="Calibri Light"/>
          <w:sz w:val="25"/>
          <w:szCs w:val="25"/>
        </w:rPr>
      </w:pPr>
      <w:r w:rsidRPr="00483C9E">
        <w:rPr>
          <w:rFonts w:ascii="Aptos" w:hAnsi="Aptos" w:cs="Calibri Light"/>
          <w:sz w:val="25"/>
          <w:szCs w:val="25"/>
        </w:rPr>
        <w:t xml:space="preserve">COMMENT </w:t>
      </w:r>
      <w:proofErr w:type="gramStart"/>
      <w:r w:rsidRPr="00483C9E">
        <w:rPr>
          <w:rFonts w:ascii="Aptos" w:hAnsi="Aptos" w:cs="Calibri Light"/>
          <w:sz w:val="25"/>
          <w:szCs w:val="25"/>
        </w:rPr>
        <w:t xml:space="preserve">– </w:t>
      </w:r>
      <w:r w:rsidR="00905307" w:rsidRPr="00483C9E">
        <w:rPr>
          <w:rFonts w:ascii="Aptos" w:hAnsi="Aptos" w:cs="Calibri Light"/>
          <w:sz w:val="25"/>
          <w:szCs w:val="25"/>
        </w:rPr>
        <w:t xml:space="preserve"> Add</w:t>
      </w:r>
      <w:proofErr w:type="gramEnd"/>
      <w:r w:rsidR="00905307" w:rsidRPr="00483C9E">
        <w:rPr>
          <w:rFonts w:ascii="Aptos" w:hAnsi="Aptos" w:cs="Calibri Light"/>
          <w:sz w:val="25"/>
          <w:szCs w:val="25"/>
        </w:rPr>
        <w:t xml:space="preserve"> visual chart to help distinguish between facilitation and mediation.</w:t>
      </w:r>
    </w:p>
    <w:p w14:paraId="7D380D87" w14:textId="3A929C47" w:rsidR="00905307"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905307" w:rsidRPr="00483C9E">
        <w:rPr>
          <w:rFonts w:ascii="Aptos" w:hAnsi="Aptos" w:cs="Calibri Light"/>
          <w:sz w:val="25"/>
          <w:szCs w:val="25"/>
        </w:rPr>
        <w:t>:</w:t>
      </w:r>
      <w:r w:rsidR="00AF1478" w:rsidRPr="00483C9E">
        <w:rPr>
          <w:rFonts w:ascii="Aptos" w:hAnsi="Aptos" w:cs="Calibri Light"/>
          <w:sz w:val="25"/>
          <w:szCs w:val="25"/>
        </w:rPr>
        <w:t xml:space="preserve"> </w:t>
      </w:r>
      <w:r w:rsidR="00905307" w:rsidRPr="00483C9E">
        <w:rPr>
          <w:rFonts w:ascii="Aptos" w:hAnsi="Aptos" w:cs="Calibri Light"/>
          <w:i/>
          <w:iCs/>
          <w:sz w:val="25"/>
          <w:szCs w:val="25"/>
        </w:rPr>
        <w:t>ACCEPTED</w:t>
      </w:r>
      <w:r w:rsidR="00255747" w:rsidRPr="00483C9E">
        <w:rPr>
          <w:rFonts w:ascii="Aptos" w:hAnsi="Aptos" w:cs="Calibri Light"/>
          <w:i/>
          <w:iCs/>
          <w:sz w:val="25"/>
          <w:szCs w:val="25"/>
        </w:rPr>
        <w:t>.</w:t>
      </w:r>
      <w:r w:rsidR="00905307" w:rsidRPr="00483C9E">
        <w:rPr>
          <w:rFonts w:ascii="Aptos" w:hAnsi="Aptos" w:cs="Calibri Light"/>
          <w:sz w:val="25"/>
          <w:szCs w:val="25"/>
        </w:rPr>
        <w:t xml:space="preserve"> </w:t>
      </w:r>
      <w:r w:rsidR="00F65AF0">
        <w:rPr>
          <w:rFonts w:ascii="Aptos" w:hAnsi="Aptos" w:cs="Calibri Light"/>
          <w:sz w:val="25"/>
          <w:szCs w:val="25"/>
        </w:rPr>
        <w:t xml:space="preserve"> </w:t>
      </w:r>
      <w:r w:rsidR="00905307" w:rsidRPr="00483C9E">
        <w:rPr>
          <w:rFonts w:ascii="Aptos" w:hAnsi="Aptos" w:cs="Calibri Light"/>
          <w:sz w:val="25"/>
          <w:szCs w:val="25"/>
        </w:rPr>
        <w:t xml:space="preserve">A chart to distinguish between mediation and facilitation </w:t>
      </w:r>
      <w:r w:rsidR="00A62DD6" w:rsidRPr="00483C9E">
        <w:rPr>
          <w:rFonts w:ascii="Aptos" w:hAnsi="Aptos" w:cs="Calibri Light"/>
          <w:sz w:val="25"/>
          <w:szCs w:val="25"/>
        </w:rPr>
        <w:t>was</w:t>
      </w:r>
      <w:r w:rsidR="00905307" w:rsidRPr="00483C9E">
        <w:rPr>
          <w:rFonts w:ascii="Aptos" w:hAnsi="Aptos" w:cs="Calibri Light"/>
          <w:sz w:val="25"/>
          <w:szCs w:val="25"/>
        </w:rPr>
        <w:t xml:space="preserve"> added</w:t>
      </w:r>
      <w:r w:rsidR="00B728E5" w:rsidRPr="00483C9E">
        <w:rPr>
          <w:rFonts w:ascii="Aptos" w:hAnsi="Aptos" w:cs="Calibri Light"/>
          <w:sz w:val="25"/>
          <w:szCs w:val="25"/>
        </w:rPr>
        <w:t xml:space="preserve"> to </w:t>
      </w:r>
      <w:r w:rsidR="006C6951" w:rsidRPr="00483C9E">
        <w:rPr>
          <w:rFonts w:ascii="Aptos" w:hAnsi="Aptos" w:cs="Calibri Light"/>
          <w:sz w:val="25"/>
          <w:szCs w:val="25"/>
        </w:rPr>
        <w:t xml:space="preserve">the </w:t>
      </w:r>
      <w:r w:rsidR="00F65AF0">
        <w:rPr>
          <w:rFonts w:ascii="Aptos" w:hAnsi="Aptos" w:cs="Calibri Light"/>
          <w:sz w:val="25"/>
          <w:szCs w:val="25"/>
        </w:rPr>
        <w:t>“</w:t>
      </w:r>
      <w:r w:rsidR="006C6951" w:rsidRPr="00483C9E">
        <w:rPr>
          <w:rFonts w:ascii="Aptos" w:hAnsi="Aptos" w:cs="Calibri Light"/>
          <w:sz w:val="25"/>
          <w:szCs w:val="25"/>
        </w:rPr>
        <w:t>BSEA Facilitated Team Meetings (Remote)</w:t>
      </w:r>
      <w:r w:rsidR="00F65AF0">
        <w:rPr>
          <w:rFonts w:ascii="Aptos" w:hAnsi="Aptos" w:cs="Calibri Light"/>
          <w:sz w:val="25"/>
          <w:szCs w:val="25"/>
        </w:rPr>
        <w:t>”</w:t>
      </w:r>
      <w:r w:rsidR="006C6951" w:rsidRPr="00483C9E">
        <w:rPr>
          <w:rFonts w:ascii="Aptos" w:hAnsi="Aptos" w:cs="Calibri Light"/>
          <w:sz w:val="25"/>
          <w:szCs w:val="25"/>
        </w:rPr>
        <w:t xml:space="preserve"> Section</w:t>
      </w:r>
      <w:r w:rsidR="00F65AF0">
        <w:rPr>
          <w:rFonts w:ascii="Aptos" w:hAnsi="Aptos" w:cs="Calibri Light"/>
          <w:sz w:val="25"/>
          <w:szCs w:val="25"/>
        </w:rPr>
        <w:t xml:space="preserve"> of the Manual</w:t>
      </w:r>
      <w:r w:rsidR="00E91668" w:rsidRPr="00483C9E">
        <w:rPr>
          <w:rFonts w:ascii="Aptos" w:hAnsi="Aptos" w:cs="Calibri Light"/>
          <w:sz w:val="25"/>
          <w:szCs w:val="25"/>
        </w:rPr>
        <w:t>.</w:t>
      </w:r>
    </w:p>
    <w:p w14:paraId="347F44CB" w14:textId="77777777" w:rsidR="00EB5688" w:rsidRPr="00483C9E" w:rsidRDefault="00EB5688" w:rsidP="0030490A">
      <w:pPr>
        <w:spacing w:after="0"/>
        <w:rPr>
          <w:rFonts w:ascii="Aptos" w:hAnsi="Aptos" w:cs="Calibri Light"/>
          <w:sz w:val="25"/>
          <w:szCs w:val="25"/>
        </w:rPr>
      </w:pPr>
    </w:p>
    <w:p w14:paraId="4BB609A5" w14:textId="52424898" w:rsidR="00EB5688" w:rsidRPr="00483C9E" w:rsidRDefault="00544E9F" w:rsidP="0030490A">
      <w:pPr>
        <w:spacing w:after="0"/>
        <w:rPr>
          <w:rFonts w:ascii="Aptos" w:hAnsi="Aptos" w:cs="Calibri Light"/>
          <w:sz w:val="25"/>
          <w:szCs w:val="25"/>
        </w:rPr>
      </w:pPr>
      <w:r w:rsidRPr="00483C9E">
        <w:rPr>
          <w:rFonts w:ascii="Aptos" w:hAnsi="Aptos" w:cs="Calibri Light"/>
          <w:sz w:val="25"/>
          <w:szCs w:val="25"/>
        </w:rPr>
        <w:t xml:space="preserve">COMMENT – </w:t>
      </w:r>
      <w:r w:rsidR="00EB5688" w:rsidRPr="00483C9E">
        <w:rPr>
          <w:rFonts w:ascii="Aptos" w:hAnsi="Aptos" w:cs="Calibri Light"/>
          <w:sz w:val="25"/>
          <w:szCs w:val="25"/>
        </w:rPr>
        <w:t xml:space="preserve">If an interpreter is required for a </w:t>
      </w:r>
      <w:r w:rsidR="00610EA1">
        <w:rPr>
          <w:rFonts w:ascii="Aptos" w:hAnsi="Aptos" w:cs="Calibri Light"/>
          <w:sz w:val="25"/>
          <w:szCs w:val="25"/>
        </w:rPr>
        <w:t xml:space="preserve">facilitated </w:t>
      </w:r>
      <w:r w:rsidR="00EB5688" w:rsidRPr="00483C9E">
        <w:rPr>
          <w:rFonts w:ascii="Aptos" w:hAnsi="Aptos" w:cs="Calibri Light"/>
          <w:sz w:val="25"/>
          <w:szCs w:val="25"/>
        </w:rPr>
        <w:t xml:space="preserve">team meeting, the BSEA </w:t>
      </w:r>
      <w:r w:rsidR="00917815">
        <w:rPr>
          <w:rFonts w:ascii="Aptos" w:hAnsi="Aptos" w:cs="Calibri Light"/>
          <w:sz w:val="25"/>
          <w:szCs w:val="25"/>
        </w:rPr>
        <w:t>should</w:t>
      </w:r>
      <w:r w:rsidR="00EB5688" w:rsidRPr="00483C9E">
        <w:rPr>
          <w:rFonts w:ascii="Aptos" w:hAnsi="Aptos" w:cs="Calibri Light"/>
          <w:sz w:val="25"/>
          <w:szCs w:val="25"/>
        </w:rPr>
        <w:t xml:space="preserve"> allot a three (3) hour window for the </w:t>
      </w:r>
      <w:r w:rsidR="005D4AD5" w:rsidRPr="00483C9E">
        <w:rPr>
          <w:rFonts w:ascii="Aptos" w:hAnsi="Aptos" w:cs="Calibri Light"/>
          <w:sz w:val="25"/>
          <w:szCs w:val="25"/>
        </w:rPr>
        <w:t>facilitatio</w:t>
      </w:r>
      <w:r w:rsidR="005C3B87" w:rsidRPr="00483C9E">
        <w:rPr>
          <w:rFonts w:ascii="Aptos" w:hAnsi="Aptos" w:cs="Calibri Light"/>
          <w:sz w:val="25"/>
          <w:szCs w:val="25"/>
        </w:rPr>
        <w:t>n</w:t>
      </w:r>
      <w:r w:rsidR="005D4AD5" w:rsidRPr="00483C9E">
        <w:rPr>
          <w:rFonts w:ascii="Aptos" w:hAnsi="Aptos" w:cs="Calibri Light"/>
          <w:sz w:val="25"/>
          <w:szCs w:val="25"/>
        </w:rPr>
        <w:t xml:space="preserve"> </w:t>
      </w:r>
      <w:r w:rsidR="00EB5688" w:rsidRPr="00483C9E">
        <w:rPr>
          <w:rFonts w:ascii="Aptos" w:hAnsi="Aptos" w:cs="Calibri Light"/>
          <w:sz w:val="25"/>
          <w:szCs w:val="25"/>
        </w:rPr>
        <w:t>to accommodate interpretation time.</w:t>
      </w:r>
    </w:p>
    <w:p w14:paraId="79D31339" w14:textId="0CF837E6" w:rsidR="00A13688" w:rsidRPr="00483C9E" w:rsidRDefault="00544E9F" w:rsidP="0030490A">
      <w:pPr>
        <w:spacing w:after="0"/>
        <w:rPr>
          <w:rFonts w:ascii="Aptos" w:hAnsi="Aptos" w:cs="Calibri Light"/>
          <w:sz w:val="25"/>
          <w:szCs w:val="25"/>
        </w:rPr>
      </w:pPr>
      <w:r w:rsidRPr="00483C9E">
        <w:rPr>
          <w:rFonts w:ascii="Aptos" w:hAnsi="Aptos" w:cs="Calibri Light"/>
          <w:sz w:val="25"/>
          <w:szCs w:val="25"/>
          <w:u w:val="single"/>
        </w:rPr>
        <w:t xml:space="preserve">BSEA </w:t>
      </w:r>
      <w:r>
        <w:rPr>
          <w:rFonts w:ascii="Aptos" w:hAnsi="Aptos" w:cs="Calibri Light"/>
          <w:sz w:val="25"/>
          <w:szCs w:val="25"/>
          <w:u w:val="single"/>
        </w:rPr>
        <w:t>Response</w:t>
      </w:r>
      <w:r w:rsidR="00EB5688" w:rsidRPr="00483C9E">
        <w:rPr>
          <w:rFonts w:ascii="Aptos" w:hAnsi="Aptos" w:cs="Calibri Light"/>
          <w:sz w:val="25"/>
          <w:szCs w:val="25"/>
        </w:rPr>
        <w:t xml:space="preserve">: </w:t>
      </w:r>
      <w:r w:rsidR="00EB5688" w:rsidRPr="00483C9E">
        <w:rPr>
          <w:rFonts w:ascii="Aptos" w:hAnsi="Aptos" w:cs="Calibri Light"/>
          <w:i/>
          <w:iCs/>
          <w:sz w:val="25"/>
          <w:szCs w:val="25"/>
        </w:rPr>
        <w:t>PARTIALLY ACCEPTED</w:t>
      </w:r>
      <w:r w:rsidR="00255747" w:rsidRPr="00483C9E">
        <w:rPr>
          <w:rFonts w:ascii="Aptos" w:hAnsi="Aptos" w:cs="Calibri Light"/>
          <w:i/>
          <w:iCs/>
          <w:sz w:val="25"/>
          <w:szCs w:val="25"/>
        </w:rPr>
        <w:t>.</w:t>
      </w:r>
      <w:r w:rsidR="00EB5688" w:rsidRPr="00483C9E">
        <w:rPr>
          <w:rFonts w:ascii="Aptos" w:hAnsi="Aptos" w:cs="Calibri Light"/>
          <w:i/>
          <w:iCs/>
          <w:sz w:val="25"/>
          <w:szCs w:val="25"/>
        </w:rPr>
        <w:t xml:space="preserve"> </w:t>
      </w:r>
      <w:r w:rsidR="00F65AF0">
        <w:rPr>
          <w:rFonts w:ascii="Aptos" w:hAnsi="Aptos" w:cs="Calibri Light"/>
          <w:i/>
          <w:iCs/>
          <w:sz w:val="25"/>
          <w:szCs w:val="25"/>
        </w:rPr>
        <w:t xml:space="preserve"> </w:t>
      </w:r>
      <w:r w:rsidR="00BA2E3E">
        <w:rPr>
          <w:rFonts w:ascii="Aptos" w:hAnsi="Aptos" w:cs="Calibri Light"/>
          <w:sz w:val="25"/>
          <w:szCs w:val="25"/>
        </w:rPr>
        <w:t>I</w:t>
      </w:r>
      <w:r w:rsidR="00EB5688" w:rsidRPr="00483C9E">
        <w:rPr>
          <w:rFonts w:ascii="Aptos" w:hAnsi="Aptos" w:cs="Calibri Light"/>
          <w:sz w:val="25"/>
          <w:szCs w:val="25"/>
        </w:rPr>
        <w:t xml:space="preserve">nformation </w:t>
      </w:r>
      <w:r w:rsidR="00BA2E3E">
        <w:rPr>
          <w:rFonts w:ascii="Aptos" w:hAnsi="Aptos" w:cs="Calibri Light"/>
          <w:sz w:val="25"/>
          <w:szCs w:val="25"/>
        </w:rPr>
        <w:t xml:space="preserve">about </w:t>
      </w:r>
      <w:r w:rsidR="00EB5688" w:rsidRPr="00483C9E">
        <w:rPr>
          <w:rFonts w:ascii="Aptos" w:hAnsi="Aptos" w:cs="Calibri Light"/>
          <w:sz w:val="25"/>
          <w:szCs w:val="25"/>
        </w:rPr>
        <w:t xml:space="preserve">working with the parties to provide a longer </w:t>
      </w:r>
      <w:r w:rsidR="00BA2E3E">
        <w:rPr>
          <w:rFonts w:ascii="Aptos" w:hAnsi="Aptos" w:cs="Calibri Light"/>
          <w:sz w:val="25"/>
          <w:szCs w:val="25"/>
        </w:rPr>
        <w:t xml:space="preserve">facilitation </w:t>
      </w:r>
      <w:r w:rsidR="00EB5688" w:rsidRPr="00483C9E">
        <w:rPr>
          <w:rFonts w:ascii="Aptos" w:hAnsi="Aptos" w:cs="Calibri Light"/>
          <w:sz w:val="25"/>
          <w:szCs w:val="25"/>
        </w:rPr>
        <w:t xml:space="preserve">window when a family needs an interpreter at the </w:t>
      </w:r>
      <w:r w:rsidR="00D73066" w:rsidRPr="00483C9E">
        <w:rPr>
          <w:rFonts w:ascii="Aptos" w:hAnsi="Aptos" w:cs="Calibri Light"/>
          <w:sz w:val="25"/>
          <w:szCs w:val="25"/>
        </w:rPr>
        <w:t>facilitation</w:t>
      </w:r>
      <w:r w:rsidR="00BA2E3E">
        <w:rPr>
          <w:rFonts w:ascii="Aptos" w:hAnsi="Aptos" w:cs="Calibri Light"/>
          <w:sz w:val="25"/>
          <w:szCs w:val="25"/>
        </w:rPr>
        <w:t xml:space="preserve"> was added</w:t>
      </w:r>
      <w:r w:rsidR="00917815">
        <w:rPr>
          <w:rFonts w:ascii="Aptos" w:hAnsi="Aptos" w:cs="Calibri Light"/>
          <w:sz w:val="25"/>
          <w:szCs w:val="25"/>
        </w:rPr>
        <w:t xml:space="preserve"> to the Manual</w:t>
      </w:r>
      <w:r w:rsidR="00EB5688" w:rsidRPr="00483C9E">
        <w:rPr>
          <w:rFonts w:ascii="Aptos" w:hAnsi="Aptos" w:cs="Calibri Light"/>
          <w:sz w:val="25"/>
          <w:szCs w:val="25"/>
        </w:rPr>
        <w:t>.</w:t>
      </w:r>
    </w:p>
    <w:sectPr w:rsidR="00A13688" w:rsidRPr="00483C9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A0B9A" w14:textId="77777777" w:rsidR="006977A1" w:rsidRDefault="006977A1" w:rsidP="005B26E1">
      <w:pPr>
        <w:spacing w:after="0" w:line="240" w:lineRule="auto"/>
      </w:pPr>
      <w:r>
        <w:separator/>
      </w:r>
    </w:p>
  </w:endnote>
  <w:endnote w:type="continuationSeparator" w:id="0">
    <w:p w14:paraId="734B8AA1" w14:textId="77777777" w:rsidR="006977A1" w:rsidRDefault="006977A1" w:rsidP="005B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9281405"/>
      <w:docPartObj>
        <w:docPartGallery w:val="Page Numbers (Bottom of Page)"/>
        <w:docPartUnique/>
      </w:docPartObj>
    </w:sdtPr>
    <w:sdtEndPr>
      <w:rPr>
        <w:rFonts w:ascii="Aptos" w:hAnsi="Aptos"/>
        <w:noProof/>
        <w:sz w:val="25"/>
        <w:szCs w:val="25"/>
      </w:rPr>
    </w:sdtEndPr>
    <w:sdtContent>
      <w:p w14:paraId="2DACF618" w14:textId="646C5E15" w:rsidR="005B26E1" w:rsidRPr="00B33335" w:rsidRDefault="005B26E1">
        <w:pPr>
          <w:pStyle w:val="Footer"/>
          <w:jc w:val="right"/>
          <w:rPr>
            <w:rFonts w:ascii="Aptos" w:hAnsi="Aptos"/>
            <w:sz w:val="25"/>
            <w:szCs w:val="25"/>
          </w:rPr>
        </w:pPr>
        <w:r w:rsidRPr="00B33335">
          <w:rPr>
            <w:rFonts w:ascii="Aptos" w:hAnsi="Aptos"/>
            <w:sz w:val="25"/>
            <w:szCs w:val="25"/>
          </w:rPr>
          <w:fldChar w:fldCharType="begin"/>
        </w:r>
        <w:r w:rsidRPr="00B33335">
          <w:rPr>
            <w:rFonts w:ascii="Aptos" w:hAnsi="Aptos"/>
            <w:sz w:val="25"/>
            <w:szCs w:val="25"/>
          </w:rPr>
          <w:instrText xml:space="preserve"> PAGE   \* MERGEFORMAT </w:instrText>
        </w:r>
        <w:r w:rsidRPr="00B33335">
          <w:rPr>
            <w:rFonts w:ascii="Aptos" w:hAnsi="Aptos"/>
            <w:sz w:val="25"/>
            <w:szCs w:val="25"/>
          </w:rPr>
          <w:fldChar w:fldCharType="separate"/>
        </w:r>
        <w:r w:rsidRPr="00B33335">
          <w:rPr>
            <w:rFonts w:ascii="Aptos" w:hAnsi="Aptos"/>
            <w:noProof/>
            <w:sz w:val="25"/>
            <w:szCs w:val="25"/>
          </w:rPr>
          <w:t>2</w:t>
        </w:r>
        <w:r w:rsidRPr="00B33335">
          <w:rPr>
            <w:rFonts w:ascii="Aptos" w:hAnsi="Aptos"/>
            <w:noProof/>
            <w:sz w:val="25"/>
            <w:szCs w:val="25"/>
          </w:rPr>
          <w:fldChar w:fldCharType="end"/>
        </w:r>
      </w:p>
    </w:sdtContent>
  </w:sdt>
  <w:p w14:paraId="2BF22C0A" w14:textId="77777777" w:rsidR="005B26E1" w:rsidRDefault="005B2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339DF" w14:textId="77777777" w:rsidR="006977A1" w:rsidRDefault="006977A1" w:rsidP="005B26E1">
      <w:pPr>
        <w:spacing w:after="0" w:line="240" w:lineRule="auto"/>
      </w:pPr>
      <w:r>
        <w:separator/>
      </w:r>
    </w:p>
  </w:footnote>
  <w:footnote w:type="continuationSeparator" w:id="0">
    <w:p w14:paraId="2F198714" w14:textId="77777777" w:rsidR="006977A1" w:rsidRDefault="006977A1" w:rsidP="005B2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D33B0"/>
    <w:multiLevelType w:val="multilevel"/>
    <w:tmpl w:val="33BE4A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C6D3AC3"/>
    <w:multiLevelType w:val="hybridMultilevel"/>
    <w:tmpl w:val="18E2024C"/>
    <w:lvl w:ilvl="0" w:tplc="DD56B4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AA154F1"/>
    <w:multiLevelType w:val="multilevel"/>
    <w:tmpl w:val="E09A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0837354">
    <w:abstractNumId w:val="1"/>
  </w:num>
  <w:num w:numId="2" w16cid:durableId="398678822">
    <w:abstractNumId w:val="0"/>
  </w:num>
  <w:num w:numId="3" w16cid:durableId="1013580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DE"/>
    <w:rsid w:val="00012879"/>
    <w:rsid w:val="00027B4A"/>
    <w:rsid w:val="0003027F"/>
    <w:rsid w:val="00033E1C"/>
    <w:rsid w:val="00054B11"/>
    <w:rsid w:val="00057E06"/>
    <w:rsid w:val="0007499F"/>
    <w:rsid w:val="0007686C"/>
    <w:rsid w:val="00080134"/>
    <w:rsid w:val="00091173"/>
    <w:rsid w:val="000A4319"/>
    <w:rsid w:val="000A7309"/>
    <w:rsid w:val="000D1162"/>
    <w:rsid w:val="000D19D5"/>
    <w:rsid w:val="000D3C05"/>
    <w:rsid w:val="001375A9"/>
    <w:rsid w:val="00137B02"/>
    <w:rsid w:val="00164172"/>
    <w:rsid w:val="00177C5B"/>
    <w:rsid w:val="00182A76"/>
    <w:rsid w:val="00186153"/>
    <w:rsid w:val="001A78B3"/>
    <w:rsid w:val="00224823"/>
    <w:rsid w:val="002356DB"/>
    <w:rsid w:val="00244D88"/>
    <w:rsid w:val="00255747"/>
    <w:rsid w:val="00277EBC"/>
    <w:rsid w:val="002B6692"/>
    <w:rsid w:val="0030490A"/>
    <w:rsid w:val="00312562"/>
    <w:rsid w:val="003222BC"/>
    <w:rsid w:val="00330B68"/>
    <w:rsid w:val="003315CA"/>
    <w:rsid w:val="00332283"/>
    <w:rsid w:val="0035108C"/>
    <w:rsid w:val="00367BB2"/>
    <w:rsid w:val="00371476"/>
    <w:rsid w:val="00395E0B"/>
    <w:rsid w:val="003B5E82"/>
    <w:rsid w:val="003C68FA"/>
    <w:rsid w:val="003E561A"/>
    <w:rsid w:val="00401AD3"/>
    <w:rsid w:val="0042098B"/>
    <w:rsid w:val="00436214"/>
    <w:rsid w:val="0044422C"/>
    <w:rsid w:val="00453B9D"/>
    <w:rsid w:val="00467915"/>
    <w:rsid w:val="00483C9E"/>
    <w:rsid w:val="004E3E53"/>
    <w:rsid w:val="0050054C"/>
    <w:rsid w:val="005255F6"/>
    <w:rsid w:val="00541F76"/>
    <w:rsid w:val="00544E9F"/>
    <w:rsid w:val="005477D2"/>
    <w:rsid w:val="00554CEC"/>
    <w:rsid w:val="005605A9"/>
    <w:rsid w:val="00575187"/>
    <w:rsid w:val="00583797"/>
    <w:rsid w:val="00595A4D"/>
    <w:rsid w:val="005A28B3"/>
    <w:rsid w:val="005A5D32"/>
    <w:rsid w:val="005B26E1"/>
    <w:rsid w:val="005B37DC"/>
    <w:rsid w:val="005C32F3"/>
    <w:rsid w:val="005C3B87"/>
    <w:rsid w:val="005D4AD5"/>
    <w:rsid w:val="005D61D5"/>
    <w:rsid w:val="005E235C"/>
    <w:rsid w:val="005E411B"/>
    <w:rsid w:val="005F7623"/>
    <w:rsid w:val="00610EA1"/>
    <w:rsid w:val="00615313"/>
    <w:rsid w:val="00646034"/>
    <w:rsid w:val="00682DDE"/>
    <w:rsid w:val="00686A72"/>
    <w:rsid w:val="006977A1"/>
    <w:rsid w:val="006A69CB"/>
    <w:rsid w:val="006B10C2"/>
    <w:rsid w:val="006C4ADD"/>
    <w:rsid w:val="006C6951"/>
    <w:rsid w:val="006C6B20"/>
    <w:rsid w:val="006C6C4C"/>
    <w:rsid w:val="006E3CD2"/>
    <w:rsid w:val="0070052B"/>
    <w:rsid w:val="00777105"/>
    <w:rsid w:val="007A01E6"/>
    <w:rsid w:val="007A1B24"/>
    <w:rsid w:val="007F4FEB"/>
    <w:rsid w:val="007F7F75"/>
    <w:rsid w:val="00806B1C"/>
    <w:rsid w:val="00816269"/>
    <w:rsid w:val="0084665B"/>
    <w:rsid w:val="0085226D"/>
    <w:rsid w:val="008731DD"/>
    <w:rsid w:val="008A38AD"/>
    <w:rsid w:val="008B4686"/>
    <w:rsid w:val="008B4D4D"/>
    <w:rsid w:val="008C01B1"/>
    <w:rsid w:val="008D2FC2"/>
    <w:rsid w:val="008D5B09"/>
    <w:rsid w:val="008D64E2"/>
    <w:rsid w:val="008F3B59"/>
    <w:rsid w:val="008F7E0F"/>
    <w:rsid w:val="00905307"/>
    <w:rsid w:val="00917815"/>
    <w:rsid w:val="00956032"/>
    <w:rsid w:val="00987833"/>
    <w:rsid w:val="009B0510"/>
    <w:rsid w:val="009C1AA3"/>
    <w:rsid w:val="009C766E"/>
    <w:rsid w:val="009E1D48"/>
    <w:rsid w:val="009F6130"/>
    <w:rsid w:val="009F66FC"/>
    <w:rsid w:val="00A07686"/>
    <w:rsid w:val="00A10AB6"/>
    <w:rsid w:val="00A13688"/>
    <w:rsid w:val="00A15C97"/>
    <w:rsid w:val="00A24D72"/>
    <w:rsid w:val="00A31F65"/>
    <w:rsid w:val="00A37CB7"/>
    <w:rsid w:val="00A47EF7"/>
    <w:rsid w:val="00A536F5"/>
    <w:rsid w:val="00A57696"/>
    <w:rsid w:val="00A62DD6"/>
    <w:rsid w:val="00A6649A"/>
    <w:rsid w:val="00A77EAD"/>
    <w:rsid w:val="00A9459D"/>
    <w:rsid w:val="00AC1818"/>
    <w:rsid w:val="00AD512E"/>
    <w:rsid w:val="00AF1478"/>
    <w:rsid w:val="00B044E6"/>
    <w:rsid w:val="00B10BD4"/>
    <w:rsid w:val="00B15DEA"/>
    <w:rsid w:val="00B16473"/>
    <w:rsid w:val="00B33335"/>
    <w:rsid w:val="00B35B3C"/>
    <w:rsid w:val="00B546FA"/>
    <w:rsid w:val="00B728E5"/>
    <w:rsid w:val="00B83074"/>
    <w:rsid w:val="00B863B0"/>
    <w:rsid w:val="00B963EB"/>
    <w:rsid w:val="00BA2E3E"/>
    <w:rsid w:val="00BB42FE"/>
    <w:rsid w:val="00BB4BE1"/>
    <w:rsid w:val="00C107F4"/>
    <w:rsid w:val="00C13482"/>
    <w:rsid w:val="00C144DF"/>
    <w:rsid w:val="00C64C0D"/>
    <w:rsid w:val="00C936E1"/>
    <w:rsid w:val="00CA3F79"/>
    <w:rsid w:val="00CB7438"/>
    <w:rsid w:val="00CC3F60"/>
    <w:rsid w:val="00CE492A"/>
    <w:rsid w:val="00D015B7"/>
    <w:rsid w:val="00D07B60"/>
    <w:rsid w:val="00D146B9"/>
    <w:rsid w:val="00D318F8"/>
    <w:rsid w:val="00D40317"/>
    <w:rsid w:val="00D45141"/>
    <w:rsid w:val="00D54E7E"/>
    <w:rsid w:val="00D643E4"/>
    <w:rsid w:val="00D70F53"/>
    <w:rsid w:val="00D73066"/>
    <w:rsid w:val="00D8132B"/>
    <w:rsid w:val="00D96F96"/>
    <w:rsid w:val="00DB08B2"/>
    <w:rsid w:val="00DB2869"/>
    <w:rsid w:val="00DC6BAE"/>
    <w:rsid w:val="00DD1430"/>
    <w:rsid w:val="00DE6590"/>
    <w:rsid w:val="00E0303A"/>
    <w:rsid w:val="00E0653F"/>
    <w:rsid w:val="00E24D9F"/>
    <w:rsid w:val="00E31C58"/>
    <w:rsid w:val="00E361DA"/>
    <w:rsid w:val="00E37157"/>
    <w:rsid w:val="00E444D7"/>
    <w:rsid w:val="00E81481"/>
    <w:rsid w:val="00E91668"/>
    <w:rsid w:val="00E9436C"/>
    <w:rsid w:val="00EB0670"/>
    <w:rsid w:val="00EB268B"/>
    <w:rsid w:val="00EB46A2"/>
    <w:rsid w:val="00EB5688"/>
    <w:rsid w:val="00EB58DE"/>
    <w:rsid w:val="00EC59DC"/>
    <w:rsid w:val="00F13D07"/>
    <w:rsid w:val="00F43731"/>
    <w:rsid w:val="00F50E4E"/>
    <w:rsid w:val="00F65AF0"/>
    <w:rsid w:val="00FB24CF"/>
    <w:rsid w:val="00FC2646"/>
    <w:rsid w:val="00FC562D"/>
    <w:rsid w:val="00FE3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3C85"/>
  <w15:chartTrackingRefBased/>
  <w15:docId w15:val="{F4AFCEFD-8BE3-47CF-9ABB-DBAFD896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5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8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8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8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8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8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8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8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8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58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8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8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8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8DE"/>
    <w:rPr>
      <w:rFonts w:eastAsiaTheme="majorEastAsia" w:cstheme="majorBidi"/>
      <w:color w:val="272727" w:themeColor="text1" w:themeTint="D8"/>
    </w:rPr>
  </w:style>
  <w:style w:type="paragraph" w:styleId="Title">
    <w:name w:val="Title"/>
    <w:basedOn w:val="Normal"/>
    <w:next w:val="Normal"/>
    <w:link w:val="TitleChar"/>
    <w:uiPriority w:val="10"/>
    <w:qFormat/>
    <w:rsid w:val="00EB5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8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8DE"/>
    <w:pPr>
      <w:spacing w:before="160"/>
      <w:jc w:val="center"/>
    </w:pPr>
    <w:rPr>
      <w:i/>
      <w:iCs/>
      <w:color w:val="404040" w:themeColor="text1" w:themeTint="BF"/>
    </w:rPr>
  </w:style>
  <w:style w:type="character" w:customStyle="1" w:styleId="QuoteChar">
    <w:name w:val="Quote Char"/>
    <w:basedOn w:val="DefaultParagraphFont"/>
    <w:link w:val="Quote"/>
    <w:uiPriority w:val="29"/>
    <w:rsid w:val="00EB58DE"/>
    <w:rPr>
      <w:i/>
      <w:iCs/>
      <w:color w:val="404040" w:themeColor="text1" w:themeTint="BF"/>
    </w:rPr>
  </w:style>
  <w:style w:type="paragraph" w:styleId="ListParagraph">
    <w:name w:val="List Paragraph"/>
    <w:basedOn w:val="Normal"/>
    <w:uiPriority w:val="34"/>
    <w:qFormat/>
    <w:rsid w:val="00EB58DE"/>
    <w:pPr>
      <w:ind w:left="720"/>
      <w:contextualSpacing/>
    </w:pPr>
  </w:style>
  <w:style w:type="character" w:styleId="IntenseEmphasis">
    <w:name w:val="Intense Emphasis"/>
    <w:basedOn w:val="DefaultParagraphFont"/>
    <w:uiPriority w:val="21"/>
    <w:qFormat/>
    <w:rsid w:val="00EB58DE"/>
    <w:rPr>
      <w:i/>
      <w:iCs/>
      <w:color w:val="0F4761" w:themeColor="accent1" w:themeShade="BF"/>
    </w:rPr>
  </w:style>
  <w:style w:type="paragraph" w:styleId="IntenseQuote">
    <w:name w:val="Intense Quote"/>
    <w:basedOn w:val="Normal"/>
    <w:next w:val="Normal"/>
    <w:link w:val="IntenseQuoteChar"/>
    <w:uiPriority w:val="30"/>
    <w:qFormat/>
    <w:rsid w:val="00EB5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8DE"/>
    <w:rPr>
      <w:i/>
      <w:iCs/>
      <w:color w:val="0F4761" w:themeColor="accent1" w:themeShade="BF"/>
    </w:rPr>
  </w:style>
  <w:style w:type="character" w:styleId="IntenseReference">
    <w:name w:val="Intense Reference"/>
    <w:basedOn w:val="DefaultParagraphFont"/>
    <w:uiPriority w:val="32"/>
    <w:qFormat/>
    <w:rsid w:val="00EB58DE"/>
    <w:rPr>
      <w:b/>
      <w:bCs/>
      <w:smallCaps/>
      <w:color w:val="0F4761" w:themeColor="accent1" w:themeShade="BF"/>
      <w:spacing w:val="5"/>
    </w:rPr>
  </w:style>
  <w:style w:type="character" w:customStyle="1" w:styleId="normaltextrun">
    <w:name w:val="normaltextrun"/>
    <w:basedOn w:val="DefaultParagraphFont"/>
    <w:rsid w:val="00FB24CF"/>
  </w:style>
  <w:style w:type="paragraph" w:styleId="Revision">
    <w:name w:val="Revision"/>
    <w:hidden/>
    <w:uiPriority w:val="99"/>
    <w:semiHidden/>
    <w:rsid w:val="00B863B0"/>
    <w:pPr>
      <w:spacing w:after="0" w:line="240" w:lineRule="auto"/>
    </w:pPr>
  </w:style>
  <w:style w:type="paragraph" w:styleId="Header">
    <w:name w:val="header"/>
    <w:basedOn w:val="Normal"/>
    <w:link w:val="HeaderChar"/>
    <w:uiPriority w:val="99"/>
    <w:unhideWhenUsed/>
    <w:rsid w:val="005B26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6E1"/>
  </w:style>
  <w:style w:type="paragraph" w:styleId="Footer">
    <w:name w:val="footer"/>
    <w:basedOn w:val="Normal"/>
    <w:link w:val="FooterChar"/>
    <w:uiPriority w:val="99"/>
    <w:unhideWhenUsed/>
    <w:rsid w:val="005B26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72F5F00DDC264FA2448BF3BA0C6B77" ma:contentTypeVersion="16" ma:contentTypeDescription="Create a new document." ma:contentTypeScope="" ma:versionID="a53e7bc50cce86647dc46fa5407f54c0">
  <xsd:schema xmlns:xsd="http://www.w3.org/2001/XMLSchema" xmlns:xs="http://www.w3.org/2001/XMLSchema" xmlns:p="http://schemas.microsoft.com/office/2006/metadata/properties" xmlns:ns3="e7fe8a3d-3d07-44a8-94d5-6f500c13966f" xmlns:ns4="87e8790a-cafb-4968-b39b-39a53d3a449e" targetNamespace="http://schemas.microsoft.com/office/2006/metadata/properties" ma:root="true" ma:fieldsID="cb5502af1d8cd55776fc8bc09a294681" ns3:_="" ns4:_="">
    <xsd:import namespace="e7fe8a3d-3d07-44a8-94d5-6f500c13966f"/>
    <xsd:import namespace="87e8790a-cafb-4968-b39b-39a53d3a44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e8a3d-3d07-44a8-94d5-6f500c139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8790a-cafb-4968-b39b-39a53d3a44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7fe8a3d-3d07-44a8-94d5-6f500c13966f" xsi:nil="true"/>
  </documentManagement>
</p:properties>
</file>

<file path=customXml/itemProps1.xml><?xml version="1.0" encoding="utf-8"?>
<ds:datastoreItem xmlns:ds="http://schemas.openxmlformats.org/officeDocument/2006/customXml" ds:itemID="{3EA64B5A-1751-4548-9D48-BF20BEAD3735}">
  <ds:schemaRefs>
    <ds:schemaRef ds:uri="http://schemas.openxmlformats.org/officeDocument/2006/bibliography"/>
  </ds:schemaRefs>
</ds:datastoreItem>
</file>

<file path=customXml/itemProps2.xml><?xml version="1.0" encoding="utf-8"?>
<ds:datastoreItem xmlns:ds="http://schemas.openxmlformats.org/officeDocument/2006/customXml" ds:itemID="{F563125A-29BC-4820-BEBA-32A2217BA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e8a3d-3d07-44a8-94d5-6f500c13966f"/>
    <ds:schemaRef ds:uri="87e8790a-cafb-4968-b39b-39a53d3a4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579A80-62EE-4F19-B892-938E9303421B}">
  <ds:schemaRefs>
    <ds:schemaRef ds:uri="http://schemas.microsoft.com/sharepoint/v3/contenttype/forms"/>
  </ds:schemaRefs>
</ds:datastoreItem>
</file>

<file path=customXml/itemProps4.xml><?xml version="1.0" encoding="utf-8"?>
<ds:datastoreItem xmlns:ds="http://schemas.openxmlformats.org/officeDocument/2006/customXml" ds:itemID="{DC21B6E6-9803-4CC4-AEFB-FE31259A4E0E}">
  <ds:schemaRefs>
    <ds:schemaRef ds:uri="http://schemas.microsoft.com/office/2006/metadata/properties"/>
    <ds:schemaRef ds:uri="http://schemas.microsoft.com/office/infopath/2007/PartnerControls"/>
    <ds:schemaRef ds:uri="e7fe8a3d-3d07-44a8-94d5-6f500c1396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Flessas, Myrto (ALA)</dc:creator>
  <cp:keywords/>
  <dc:description/>
  <cp:lastModifiedBy>Lynne Kelly</cp:lastModifiedBy>
  <cp:revision>2</cp:revision>
  <dcterms:created xsi:type="dcterms:W3CDTF">2024-07-31T16:44:00Z</dcterms:created>
  <dcterms:modified xsi:type="dcterms:W3CDTF">2024-07-31T16:44:00Z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0x0101007372F5F00DDC264FA2448BF3BA0C6B77</vt:lpwstr>
  </property>
</Properties>
</file>