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5DC2" w14:textId="77777777" w:rsidR="005B1BB2" w:rsidRDefault="005B1BB2" w:rsidP="005B1BB2">
      <w:pPr>
        <w:jc w:val="center"/>
      </w:pPr>
    </w:p>
    <w:p w14:paraId="43269D44" w14:textId="77777777" w:rsidR="005B1BB2" w:rsidRDefault="005B1BB2" w:rsidP="005B1BB2">
      <w:pPr>
        <w:jc w:val="center"/>
      </w:pPr>
      <w:r>
        <w:t>COMMONWEALTH OF MASSACHUSETTS</w:t>
      </w:r>
    </w:p>
    <w:p w14:paraId="3B6BFF9D" w14:textId="77777777" w:rsidR="005B1BB2" w:rsidRDefault="005B1BB2" w:rsidP="005B1BB2"/>
    <w:p w14:paraId="3939EF92" w14:textId="77777777" w:rsidR="005B1BB2" w:rsidRDefault="005B1BB2" w:rsidP="005B1BB2"/>
    <w:p w14:paraId="7EA87D17" w14:textId="77777777" w:rsidR="005B1BB2" w:rsidRDefault="005B1BB2" w:rsidP="005B1BB2"/>
    <w:p w14:paraId="20D3DF62" w14:textId="77777777" w:rsidR="005B1BB2" w:rsidRDefault="005B1BB2" w:rsidP="005B1BB2">
      <w:r>
        <w:t>MIDDLESEX, ss.</w:t>
      </w:r>
      <w:r>
        <w:tab/>
      </w:r>
      <w:r>
        <w:tab/>
      </w:r>
      <w:r>
        <w:tab/>
      </w:r>
      <w:r>
        <w:tab/>
      </w:r>
      <w:r>
        <w:tab/>
        <w:t xml:space="preserve">BOARD OF REGISTRATION </w:t>
      </w:r>
    </w:p>
    <w:p w14:paraId="7B2D682C" w14:textId="77777777" w:rsidR="005B1BB2" w:rsidRDefault="005B1BB2" w:rsidP="005B1BB2">
      <w:r>
        <w:tab/>
      </w:r>
      <w:r>
        <w:tab/>
      </w:r>
      <w:r>
        <w:tab/>
      </w:r>
      <w:r>
        <w:tab/>
      </w:r>
      <w:r>
        <w:tab/>
      </w:r>
      <w:r>
        <w:tab/>
      </w:r>
      <w:r>
        <w:tab/>
        <w:t>IN MEDICINE</w:t>
      </w:r>
    </w:p>
    <w:p w14:paraId="18025B52" w14:textId="77777777" w:rsidR="005B1BB2" w:rsidRDefault="005B1BB2" w:rsidP="005B1BB2"/>
    <w:p w14:paraId="2D760BAB" w14:textId="77777777" w:rsidR="005B1BB2" w:rsidRDefault="005B1BB2" w:rsidP="005B1BB2">
      <w:r>
        <w:tab/>
      </w:r>
      <w:r>
        <w:tab/>
      </w:r>
      <w:r>
        <w:tab/>
      </w:r>
      <w:r>
        <w:tab/>
      </w:r>
      <w:r>
        <w:tab/>
      </w:r>
      <w:r>
        <w:tab/>
      </w:r>
      <w:r>
        <w:tab/>
        <w:t>Adjudicatory No. 2020-031</w:t>
      </w:r>
    </w:p>
    <w:p w14:paraId="24AA5F69" w14:textId="77777777" w:rsidR="005B1BB2" w:rsidRDefault="005B1BB2" w:rsidP="005B1BB2">
      <w:r>
        <w:tab/>
      </w:r>
      <w:r>
        <w:tab/>
      </w:r>
      <w:r>
        <w:tab/>
      </w:r>
      <w:r>
        <w:tab/>
      </w:r>
      <w:r>
        <w:tab/>
      </w:r>
      <w:r>
        <w:tab/>
      </w:r>
      <w:r>
        <w:tab/>
      </w:r>
      <w:r>
        <w:tab/>
      </w:r>
      <w:r>
        <w:tab/>
      </w:r>
      <w:r>
        <w:tab/>
      </w:r>
      <w:r>
        <w:tab/>
      </w:r>
      <w:r>
        <w:tab/>
      </w:r>
      <w:r>
        <w:tab/>
      </w:r>
      <w:r>
        <w:tab/>
      </w:r>
      <w:r>
        <w:tab/>
      </w:r>
      <w:r>
        <w:tab/>
      </w:r>
      <w:r>
        <w:tab/>
      </w:r>
    </w:p>
    <w:p w14:paraId="371B1324" w14:textId="77777777" w:rsidR="005B1BB2" w:rsidRDefault="005B1BB2" w:rsidP="005B1BB2"/>
    <w:p w14:paraId="24BA174F" w14:textId="77777777" w:rsidR="005B1BB2" w:rsidRDefault="005B1BB2" w:rsidP="005B1BB2"/>
    <w:p w14:paraId="121CF344" w14:textId="77777777" w:rsidR="005B1BB2" w:rsidRDefault="005B1BB2" w:rsidP="005B1BB2">
      <w:r>
        <w:t>__________________________</w:t>
      </w:r>
      <w:r>
        <w:tab/>
      </w:r>
    </w:p>
    <w:p w14:paraId="7BAD28B4" w14:textId="77777777" w:rsidR="005B1BB2" w:rsidRDefault="005B1BB2" w:rsidP="005B1BB2">
      <w:r>
        <w:tab/>
      </w:r>
      <w:r>
        <w:tab/>
      </w:r>
      <w:r>
        <w:tab/>
      </w:r>
      <w:r>
        <w:tab/>
      </w:r>
      <w:r>
        <w:tab/>
        <w:t>)</w:t>
      </w:r>
      <w:r>
        <w:tab/>
      </w:r>
    </w:p>
    <w:p w14:paraId="3CFF79A7" w14:textId="77777777" w:rsidR="005B1BB2" w:rsidRDefault="005B1BB2" w:rsidP="005B1BB2">
      <w:r>
        <w:t>IN THE MATTER OF</w:t>
      </w:r>
      <w:r>
        <w:tab/>
      </w:r>
      <w:r>
        <w:tab/>
        <w:t>)</w:t>
      </w:r>
      <w:r>
        <w:tab/>
      </w:r>
    </w:p>
    <w:p w14:paraId="2FEAC3AD" w14:textId="77777777" w:rsidR="005B1BB2" w:rsidRDefault="005B1BB2" w:rsidP="005B1BB2">
      <w:r>
        <w:tab/>
      </w:r>
      <w:r>
        <w:tab/>
      </w:r>
      <w:r>
        <w:tab/>
      </w:r>
      <w:r>
        <w:tab/>
      </w:r>
      <w:r>
        <w:tab/>
        <w:t>)</w:t>
      </w:r>
      <w:r>
        <w:tab/>
      </w:r>
    </w:p>
    <w:p w14:paraId="5C618CAD" w14:textId="77777777" w:rsidR="005B1BB2" w:rsidRDefault="005B1BB2" w:rsidP="005B1BB2">
      <w:r>
        <w:t>Bernard E. Kreger, M.D.</w:t>
      </w:r>
      <w:r>
        <w:tab/>
      </w:r>
      <w:r>
        <w:tab/>
        <w:t>)</w:t>
      </w:r>
      <w:r>
        <w:tab/>
      </w:r>
      <w:r>
        <w:tab/>
      </w:r>
    </w:p>
    <w:p w14:paraId="255EB7F8" w14:textId="77777777" w:rsidR="005B1BB2" w:rsidRDefault="005B1BB2" w:rsidP="005B1BB2">
      <w:r>
        <w:tab/>
      </w:r>
      <w:r>
        <w:tab/>
      </w:r>
      <w:r>
        <w:tab/>
      </w:r>
      <w:r>
        <w:tab/>
      </w:r>
      <w:r>
        <w:tab/>
        <w:t>)</w:t>
      </w:r>
    </w:p>
    <w:p w14:paraId="3DC466E2" w14:textId="77777777" w:rsidR="005B1BB2" w:rsidRDefault="005B1BB2" w:rsidP="005B1BB2">
      <w:r>
        <w:t>__________________________</w:t>
      </w:r>
      <w:r>
        <w:tab/>
        <w:t>)</w:t>
      </w:r>
    </w:p>
    <w:p w14:paraId="32ABB203" w14:textId="77777777" w:rsidR="005B1BB2" w:rsidRDefault="005B1BB2" w:rsidP="005B1BB2"/>
    <w:p w14:paraId="7FD8E29F" w14:textId="77777777" w:rsidR="005B1BB2" w:rsidRDefault="005B1BB2" w:rsidP="005B1BB2"/>
    <w:p w14:paraId="3E7ADD2E" w14:textId="77777777" w:rsidR="005B1BB2" w:rsidRDefault="005B1BB2" w:rsidP="005B1BB2"/>
    <w:p w14:paraId="0A840B73" w14:textId="77777777" w:rsidR="005B1BB2" w:rsidRDefault="005B1BB2" w:rsidP="005B1BB2">
      <w:pPr>
        <w:pStyle w:val="Heading1"/>
      </w:pPr>
      <w:r>
        <w:t>ORDER</w:t>
      </w:r>
    </w:p>
    <w:p w14:paraId="06B7F72C" w14:textId="77777777" w:rsidR="005B1BB2" w:rsidRDefault="005B1BB2" w:rsidP="005B1BB2"/>
    <w:p w14:paraId="5A9215E5" w14:textId="77777777" w:rsidR="005B1BB2" w:rsidRDefault="005B1BB2" w:rsidP="005B1BB2"/>
    <w:p w14:paraId="315ED3E6" w14:textId="77777777" w:rsidR="005B1BB2" w:rsidRDefault="005B1BB2" w:rsidP="005B1BB2">
      <w:r>
        <w:tab/>
        <w:t xml:space="preserve">At its meeting of May 6, 2021, the Board of Registration in Medicine (“Board”) considered the Respondent’s Motion for Vacation of Order of Summary Suspension. The Board hereby ALLOWS the Motion and </w:t>
      </w:r>
      <w:r w:rsidRPr="005B1BB2">
        <w:t>vacates its Order of Temporary Suspension dated June 11, 2020</w:t>
      </w:r>
      <w:r>
        <w:t xml:space="preserve"> effective as of this date.</w:t>
      </w:r>
    </w:p>
    <w:p w14:paraId="1DF3F300" w14:textId="77777777" w:rsidR="005B1BB2" w:rsidRDefault="005B1BB2" w:rsidP="005B1BB2"/>
    <w:p w14:paraId="32BE15AD" w14:textId="77777777" w:rsidR="005B1BB2" w:rsidRDefault="005B1BB2" w:rsidP="005B1BB2"/>
    <w:p w14:paraId="41525D0C" w14:textId="77777777" w:rsidR="005B1BB2" w:rsidRDefault="005B1BB2" w:rsidP="005B1BB2">
      <w:r>
        <w:t>Date:  May 6, 2021</w:t>
      </w:r>
    </w:p>
    <w:p w14:paraId="0FC86EFA" w14:textId="77777777" w:rsidR="005B1BB2" w:rsidRDefault="005B1BB2" w:rsidP="005B1BB2">
      <w:pPr>
        <w:ind w:left="4320"/>
      </w:pPr>
      <w:r>
        <w:tab/>
      </w:r>
      <w:r>
        <w:tab/>
      </w:r>
      <w:r>
        <w:tab/>
      </w:r>
      <w:r>
        <w:tab/>
      </w:r>
      <w:r>
        <w:tab/>
      </w:r>
      <w:r>
        <w:tab/>
      </w:r>
      <w:r>
        <w:tab/>
      </w:r>
    </w:p>
    <w:p w14:paraId="17562997" w14:textId="14942E2B" w:rsidR="005B1BB2" w:rsidRPr="003B5D26" w:rsidRDefault="003B5D26" w:rsidP="005B1BB2">
      <w:pPr>
        <w:ind w:left="4320"/>
        <w:rPr>
          <w:u w:val="single"/>
        </w:rPr>
      </w:pPr>
      <w:r>
        <w:rPr>
          <w:u w:val="single"/>
        </w:rPr>
        <w:t>Signed by George M. Abraham, M.D.</w:t>
      </w:r>
      <w:bookmarkStart w:id="0" w:name="_GoBack"/>
      <w:bookmarkEnd w:id="0"/>
    </w:p>
    <w:p w14:paraId="5F86453E" w14:textId="77777777" w:rsidR="005B1BB2" w:rsidRDefault="005B1BB2" w:rsidP="005B1BB2">
      <w:pPr>
        <w:tabs>
          <w:tab w:val="left" w:pos="4320"/>
        </w:tabs>
      </w:pPr>
      <w:r>
        <w:tab/>
      </w:r>
      <w:r>
        <w:tab/>
      </w:r>
      <w:r>
        <w:tab/>
      </w:r>
      <w:r>
        <w:tab/>
      </w:r>
      <w:r>
        <w:tab/>
      </w:r>
      <w:r>
        <w:tab/>
      </w:r>
      <w:r>
        <w:tab/>
        <w:t>George M. Abraham, M.D., Chair</w:t>
      </w:r>
    </w:p>
    <w:p w14:paraId="3D1B4EFD" w14:textId="77777777" w:rsidR="005B1BB2" w:rsidRDefault="005B1BB2" w:rsidP="005B1BB2">
      <w:r>
        <w:tab/>
      </w:r>
      <w:r>
        <w:tab/>
      </w:r>
      <w:r>
        <w:tab/>
      </w:r>
      <w:r>
        <w:tab/>
      </w:r>
      <w:r>
        <w:tab/>
      </w:r>
      <w:r>
        <w:tab/>
        <w:t>Board of Registration in Medicine</w:t>
      </w:r>
      <w:r>
        <w:tab/>
      </w:r>
      <w:r>
        <w:tab/>
      </w:r>
    </w:p>
    <w:p w14:paraId="5BB2163A" w14:textId="77777777" w:rsidR="005B1BB2" w:rsidRDefault="005B1BB2" w:rsidP="005B1BB2"/>
    <w:p w14:paraId="5A0B9280" w14:textId="77777777" w:rsidR="005B1BB2" w:rsidRDefault="005B1BB2" w:rsidP="005B1BB2"/>
    <w:p w14:paraId="090013C4" w14:textId="77777777" w:rsidR="00577844" w:rsidRDefault="003B5D26"/>
    <w:sectPr w:rsidR="005778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2"/>
    <w:rsid w:val="002C26D9"/>
    <w:rsid w:val="003B5D26"/>
    <w:rsid w:val="00541E97"/>
    <w:rsid w:val="005B1BB2"/>
    <w:rsid w:val="00C45FB1"/>
    <w:rsid w:val="00DB6157"/>
    <w:rsid w:val="00E4588F"/>
    <w:rsid w:val="00F2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0A1C"/>
  <w15:chartTrackingRefBased/>
  <w15:docId w15:val="{743A0007-0A88-47AB-AE30-CA90C38A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B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B1BB2"/>
    <w:pPr>
      <w:keepNext/>
      <w:jc w:val="center"/>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BB2"/>
    <w:rPr>
      <w:rFonts w:ascii="Arial" w:eastAsia="Times New Roman" w:hAnsi="Arial"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Steven (MED)</dc:creator>
  <cp:keywords/>
  <dc:description/>
  <cp:lastModifiedBy>LaPointe, Donald (MED)</cp:lastModifiedBy>
  <cp:revision>2</cp:revision>
  <dcterms:created xsi:type="dcterms:W3CDTF">2021-04-22T19:25:00Z</dcterms:created>
  <dcterms:modified xsi:type="dcterms:W3CDTF">2021-05-17T13:53:00Z</dcterms:modified>
</cp:coreProperties>
</file>