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BC67" w14:textId="77777777" w:rsidR="00083F15" w:rsidRDefault="002E34EB">
      <w:pPr>
        <w:pStyle w:val="Title"/>
      </w:pPr>
      <w:r>
        <w:t>BARRETT,</w:t>
      </w:r>
      <w:r>
        <w:rPr>
          <w:spacing w:val="-12"/>
        </w:rPr>
        <w:t xml:space="preserve"> </w:t>
      </w:r>
      <w:r>
        <w:t>HARRELL</w:t>
      </w:r>
      <w:r>
        <w:rPr>
          <w:spacing w:val="-10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FERRER</w:t>
      </w:r>
      <w:r>
        <w:rPr>
          <w:spacing w:val="-11"/>
        </w:rPr>
        <w:t xml:space="preserve"> </w:t>
      </w:r>
      <w:r>
        <w:rPr>
          <w:spacing w:val="-5"/>
        </w:rPr>
        <w:t>LLC</w:t>
      </w:r>
    </w:p>
    <w:p w14:paraId="77C0BC68" w14:textId="77777777" w:rsidR="00083F15" w:rsidRDefault="002E34EB">
      <w:pPr>
        <w:pStyle w:val="BodyText"/>
        <w:spacing w:before="252"/>
      </w:pPr>
      <w:r>
        <w:rPr>
          <w:u w:val="single"/>
        </w:rPr>
        <w:t>Via</w:t>
      </w:r>
      <w:r>
        <w:rPr>
          <w:spacing w:val="-3"/>
          <w:u w:val="single"/>
        </w:rPr>
        <w:t xml:space="preserve"> </w:t>
      </w:r>
      <w:r>
        <w:rPr>
          <w:u w:val="single"/>
        </w:rPr>
        <w:t>Email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Read</w:t>
      </w:r>
      <w:r>
        <w:rPr>
          <w:spacing w:val="-3"/>
          <w:u w:val="single"/>
        </w:rPr>
        <w:t xml:space="preserve"> </w:t>
      </w:r>
      <w:r>
        <w:rPr>
          <w:u w:val="single"/>
        </w:rPr>
        <w:t>Receipt</w:t>
      </w:r>
      <w:r>
        <w:rPr>
          <w:spacing w:val="-5"/>
          <w:u w:val="single"/>
        </w:rPr>
        <w:t xml:space="preserve"> </w:t>
      </w:r>
      <w:r>
        <w:rPr>
          <w:u w:val="single"/>
        </w:rPr>
        <w:t>Requested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Signature</w:t>
      </w:r>
      <w:r>
        <w:rPr>
          <w:spacing w:val="-2"/>
          <w:u w:val="single"/>
        </w:rPr>
        <w:t xml:space="preserve"> Requested</w:t>
      </w:r>
    </w:p>
    <w:p w14:paraId="77C0BC69" w14:textId="77777777" w:rsidR="00083F15" w:rsidRDefault="00083F15">
      <w:pPr>
        <w:pStyle w:val="BodyText"/>
        <w:spacing w:before="1"/>
        <w:ind w:left="0"/>
        <w:rPr>
          <w:sz w:val="14"/>
        </w:rPr>
      </w:pPr>
    </w:p>
    <w:p w14:paraId="77C0BC6A" w14:textId="77777777" w:rsidR="00083F15" w:rsidRDefault="002E34EB">
      <w:pPr>
        <w:pStyle w:val="BodyText"/>
        <w:spacing w:before="91"/>
      </w:pPr>
      <w:r>
        <w:t>May 22,</w:t>
      </w:r>
      <w:r>
        <w:rPr>
          <w:spacing w:val="-3"/>
        </w:rPr>
        <w:t xml:space="preserve"> </w:t>
      </w:r>
      <w:r>
        <w:rPr>
          <w:spacing w:val="-4"/>
        </w:rPr>
        <w:t>2023</w:t>
      </w:r>
    </w:p>
    <w:p w14:paraId="77C0BC6B" w14:textId="77777777" w:rsidR="00083F15" w:rsidRDefault="00083F15">
      <w:pPr>
        <w:pStyle w:val="BodyText"/>
        <w:spacing w:before="10"/>
        <w:ind w:left="0"/>
        <w:rPr>
          <w:sz w:val="21"/>
        </w:rPr>
      </w:pPr>
    </w:p>
    <w:p w14:paraId="77C0BC6C" w14:textId="77777777" w:rsidR="00083F15" w:rsidRDefault="002E34EB">
      <w:pPr>
        <w:pStyle w:val="BodyText"/>
        <w:ind w:right="6716"/>
      </w:pPr>
      <w:r>
        <w:t>Dennis Renaud, Director Determination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Need</w:t>
      </w:r>
      <w:r>
        <w:rPr>
          <w:spacing w:val="-13"/>
        </w:rPr>
        <w:t xml:space="preserve"> </w:t>
      </w:r>
      <w:r>
        <w:t>Program Department of Public Health</w:t>
      </w:r>
    </w:p>
    <w:p w14:paraId="77C0BC6D" w14:textId="77777777" w:rsidR="00083F15" w:rsidRDefault="002E34EB">
      <w:pPr>
        <w:pStyle w:val="BodyText"/>
        <w:spacing w:before="1" w:line="252" w:lineRule="exact"/>
      </w:pPr>
      <w:r>
        <w:t>67</w:t>
      </w:r>
      <w:r>
        <w:rPr>
          <w:spacing w:val="-4"/>
        </w:rPr>
        <w:t xml:space="preserve"> </w:t>
      </w:r>
      <w:r>
        <w:t xml:space="preserve">Forest </w:t>
      </w:r>
      <w:r>
        <w:rPr>
          <w:spacing w:val="-2"/>
        </w:rPr>
        <w:t>Street</w:t>
      </w:r>
    </w:p>
    <w:p w14:paraId="77C0BC6E" w14:textId="77777777" w:rsidR="00083F15" w:rsidRDefault="002E34EB">
      <w:pPr>
        <w:pStyle w:val="BodyText"/>
        <w:spacing w:line="252" w:lineRule="exact"/>
      </w:pPr>
      <w:r>
        <w:t>Marlborough,</w:t>
      </w:r>
      <w:r>
        <w:rPr>
          <w:spacing w:val="-7"/>
        </w:rPr>
        <w:t xml:space="preserve"> </w:t>
      </w:r>
      <w:r>
        <w:t>MA</w:t>
      </w:r>
      <w:r>
        <w:rPr>
          <w:spacing w:val="-13"/>
        </w:rPr>
        <w:t xml:space="preserve"> </w:t>
      </w:r>
      <w:r>
        <w:rPr>
          <w:spacing w:val="-4"/>
        </w:rPr>
        <w:t>01752</w:t>
      </w:r>
    </w:p>
    <w:p w14:paraId="77C0BC6F" w14:textId="77777777" w:rsidR="00083F15" w:rsidRDefault="00083F15">
      <w:pPr>
        <w:pStyle w:val="BodyText"/>
        <w:spacing w:before="1"/>
        <w:ind w:left="0"/>
      </w:pPr>
    </w:p>
    <w:p w14:paraId="77C0BC70" w14:textId="77777777" w:rsidR="00083F15" w:rsidRDefault="002E34EB">
      <w:pPr>
        <w:ind w:left="119"/>
        <w:rPr>
          <w:b/>
        </w:rPr>
      </w:pPr>
      <w:r>
        <w:rPr>
          <w:b/>
        </w:rPr>
        <w:t>RE: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SunBridge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Healthcare,</w:t>
      </w:r>
      <w:r>
        <w:rPr>
          <w:b/>
          <w:spacing w:val="-6"/>
        </w:rPr>
        <w:t xml:space="preserve"> </w:t>
      </w:r>
      <w:r>
        <w:rPr>
          <w:b/>
        </w:rPr>
        <w:t>LLC</w:t>
      </w:r>
      <w:r>
        <w:rPr>
          <w:b/>
          <w:spacing w:val="-8"/>
        </w:rPr>
        <w:t xml:space="preserve"> </w:t>
      </w:r>
      <w:r>
        <w:rPr>
          <w:b/>
        </w:rPr>
        <w:t>d/b/a</w:t>
      </w:r>
      <w:r>
        <w:rPr>
          <w:b/>
          <w:spacing w:val="-9"/>
        </w:rPr>
        <w:t xml:space="preserve"> </w:t>
      </w:r>
      <w:r>
        <w:rPr>
          <w:b/>
        </w:rPr>
        <w:t>Merrimack</w:t>
      </w:r>
      <w:r>
        <w:rPr>
          <w:b/>
          <w:spacing w:val="-14"/>
        </w:rPr>
        <w:t xml:space="preserve"> </w:t>
      </w:r>
      <w:r>
        <w:rPr>
          <w:b/>
        </w:rPr>
        <w:t>Valley</w:t>
      </w:r>
      <w:r>
        <w:rPr>
          <w:b/>
          <w:spacing w:val="-6"/>
        </w:rPr>
        <w:t xml:space="preserve"> </w:t>
      </w:r>
      <w:r>
        <w:rPr>
          <w:b/>
        </w:rPr>
        <w:t>Center</w:t>
      </w:r>
      <w:r>
        <w:rPr>
          <w:b/>
          <w:spacing w:val="-12"/>
        </w:rPr>
        <w:t xml:space="preserve"> </w:t>
      </w:r>
      <w:r>
        <w:rPr>
          <w:b/>
        </w:rPr>
        <w:t>Determination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Need</w:t>
      </w:r>
    </w:p>
    <w:p w14:paraId="77C0BC71" w14:textId="77777777" w:rsidR="00083F15" w:rsidRDefault="00083F15">
      <w:pPr>
        <w:pStyle w:val="BodyText"/>
        <w:ind w:left="0"/>
        <w:rPr>
          <w:b/>
        </w:rPr>
      </w:pPr>
    </w:p>
    <w:p w14:paraId="77C0BC72" w14:textId="77777777" w:rsidR="00083F15" w:rsidRDefault="002E34EB">
      <w:pPr>
        <w:pStyle w:val="BodyText"/>
        <w:ind w:left="119"/>
      </w:pPr>
      <w:r>
        <w:t>Dear</w:t>
      </w:r>
      <w:r>
        <w:rPr>
          <w:spacing w:val="-4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rPr>
          <w:spacing w:val="-2"/>
        </w:rPr>
        <w:t>Renaud:</w:t>
      </w:r>
    </w:p>
    <w:p w14:paraId="77C0BC73" w14:textId="77777777" w:rsidR="00083F15" w:rsidRDefault="00083F15">
      <w:pPr>
        <w:pStyle w:val="BodyText"/>
        <w:spacing w:before="9"/>
        <w:ind w:left="0"/>
        <w:rPr>
          <w:sz w:val="21"/>
        </w:rPr>
      </w:pPr>
    </w:p>
    <w:p w14:paraId="77C0BC74" w14:textId="77777777" w:rsidR="00083F15" w:rsidRDefault="002E34EB">
      <w:pPr>
        <w:pStyle w:val="BodyText"/>
        <w:spacing w:before="1"/>
      </w:pPr>
      <w:r>
        <w:t xml:space="preserve">We write </w:t>
      </w:r>
      <w:proofErr w:type="gramStart"/>
      <w:r>
        <w:t>in regard to</w:t>
      </w:r>
      <w:proofErr w:type="gramEnd"/>
      <w:r>
        <w:t xml:space="preserve"> the </w:t>
      </w:r>
      <w:proofErr w:type="spellStart"/>
      <w:r>
        <w:t>SunBridge</w:t>
      </w:r>
      <w:proofErr w:type="spellEnd"/>
      <w:r>
        <w:t xml:space="preserve"> Healthcare, LLC d/b/a Merrimack Valley Center (“</w:t>
      </w:r>
      <w:proofErr w:type="spellStart"/>
      <w:r>
        <w:t>SunBridge</w:t>
      </w:r>
      <w:proofErr w:type="spellEnd"/>
      <w:r>
        <w:t>”) – Determination of Need (“</w:t>
      </w:r>
      <w:proofErr w:type="spellStart"/>
      <w:r>
        <w:t>DoN</w:t>
      </w:r>
      <w:proofErr w:type="spellEnd"/>
      <w:r>
        <w:t>”). Notice of Final</w:t>
      </w:r>
      <w:r>
        <w:rPr>
          <w:spacing w:val="-9"/>
        </w:rPr>
        <w:t xml:space="preserve"> </w:t>
      </w:r>
      <w:r>
        <w:t xml:space="preserve">Action was </w:t>
      </w:r>
      <w:r>
        <w:t>provided on</w:t>
      </w:r>
      <w:r>
        <w:rPr>
          <w:spacing w:val="-1"/>
        </w:rPr>
        <w:t xml:space="preserve"> </w:t>
      </w:r>
      <w:r>
        <w:t>this project on July 12,</w:t>
      </w:r>
      <w:r>
        <w:rPr>
          <w:spacing w:val="-1"/>
        </w:rPr>
        <w:t xml:space="preserve"> </w:t>
      </w:r>
      <w:r>
        <w:t xml:space="preserve">2018. Since this time, </w:t>
      </w:r>
      <w:proofErr w:type="spellStart"/>
      <w:r>
        <w:t>SunBridge</w:t>
      </w:r>
      <w:proofErr w:type="spellEnd"/>
      <w:r>
        <w:t xml:space="preserve"> has sought to implement this </w:t>
      </w:r>
      <w:proofErr w:type="spellStart"/>
      <w:r>
        <w:t>DoN</w:t>
      </w:r>
      <w:proofErr w:type="spellEnd"/>
      <w:r>
        <w:t>, however given the coronavirus pandemic; supply chain challenges; inflation; and other issues, implementation has not been feasible.</w:t>
      </w:r>
      <w:r>
        <w:rPr>
          <w:spacing w:val="-8"/>
        </w:rPr>
        <w:t xml:space="preserve"> </w:t>
      </w:r>
      <w:r>
        <w:t>Accordingly, we spok</w:t>
      </w:r>
      <w:r>
        <w:t>e with staff at the</w:t>
      </w:r>
      <w:r>
        <w:rPr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(“Department”)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SunBridge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and inquire about certain components of the project.</w:t>
      </w:r>
    </w:p>
    <w:p w14:paraId="77C0BC75" w14:textId="77777777" w:rsidR="00083F15" w:rsidRDefault="00083F15">
      <w:pPr>
        <w:pStyle w:val="BodyText"/>
        <w:spacing w:before="11"/>
        <w:ind w:left="0"/>
        <w:rPr>
          <w:sz w:val="21"/>
        </w:rPr>
      </w:pPr>
    </w:p>
    <w:p w14:paraId="77C0BC76" w14:textId="77777777" w:rsidR="00083F15" w:rsidRDefault="002E34EB">
      <w:pPr>
        <w:pStyle w:val="BodyText"/>
      </w:pPr>
      <w:r>
        <w:t>In March 2023, we spoke with Jennica</w:t>
      </w:r>
      <w:r>
        <w:rPr>
          <w:spacing w:val="-6"/>
        </w:rPr>
        <w:t xml:space="preserve"> </w:t>
      </w:r>
      <w:r>
        <w:t>Allen, Manager of Community Engagement Pr</w:t>
      </w:r>
      <w:r>
        <w:t>actices regarding the associated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Initiative</w:t>
      </w:r>
      <w:r>
        <w:rPr>
          <w:spacing w:val="-5"/>
        </w:rPr>
        <w:t xml:space="preserve"> </w:t>
      </w:r>
      <w:r>
        <w:t>(“CHI”)</w:t>
      </w:r>
      <w:r>
        <w:rPr>
          <w:spacing w:val="-6"/>
        </w:rPr>
        <w:t xml:space="preserve"> </w:t>
      </w:r>
      <w:r>
        <w:t>component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DoN</w:t>
      </w:r>
      <w:proofErr w:type="spellEnd"/>
      <w:r>
        <w:t>.</w:t>
      </w:r>
      <w:r>
        <w:rPr>
          <w:spacing w:val="-8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informed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approved project did not move forward then a CHI payment would not be required.</w:t>
      </w:r>
    </w:p>
    <w:p w14:paraId="77C0BC77" w14:textId="77777777" w:rsidR="00083F15" w:rsidRDefault="00083F15">
      <w:pPr>
        <w:pStyle w:val="BodyText"/>
        <w:spacing w:before="1"/>
        <w:ind w:left="0"/>
      </w:pPr>
    </w:p>
    <w:p w14:paraId="77C0BC78" w14:textId="77777777" w:rsidR="00083F15" w:rsidRDefault="002E34EB">
      <w:pPr>
        <w:pStyle w:val="BodyText"/>
        <w:ind w:hanging="1"/>
      </w:pPr>
      <w:r>
        <w:t>After much</w:t>
      </w:r>
      <w:r>
        <w:rPr>
          <w:spacing w:val="-1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t>challenges,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 as</w:t>
      </w:r>
      <w:r>
        <w:rPr>
          <w:spacing w:val="-1"/>
        </w:rPr>
        <w:t xml:space="preserve"> </w:t>
      </w:r>
      <w:r>
        <w:t>discussions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Department staff, </w:t>
      </w:r>
      <w:proofErr w:type="spellStart"/>
      <w:r>
        <w:t>SunBridge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moving</w:t>
      </w:r>
      <w:r>
        <w:rPr>
          <w:spacing w:val="-2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proofErr w:type="spellStart"/>
      <w:r>
        <w:t>DoN</w:t>
      </w:r>
      <w:proofErr w:type="spellEnd"/>
      <w:r>
        <w:t>.</w:t>
      </w:r>
      <w:r>
        <w:rPr>
          <w:spacing w:val="-2"/>
        </w:rPr>
        <w:t xml:space="preserve"> </w:t>
      </w:r>
      <w:r>
        <w:t>Since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DoN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implemented, no CHI payment will be due to the Commonwealth. We recognize that if th</w:t>
      </w:r>
      <w:r>
        <w:t xml:space="preserve">is project or a new initiative is implemented in the future, a new </w:t>
      </w:r>
      <w:proofErr w:type="spellStart"/>
      <w:r>
        <w:t>DoN</w:t>
      </w:r>
      <w:proofErr w:type="spellEnd"/>
      <w:r>
        <w:t xml:space="preserve"> will be required.</w:t>
      </w:r>
    </w:p>
    <w:p w14:paraId="77C0BC79" w14:textId="77777777" w:rsidR="00083F15" w:rsidRDefault="00083F15">
      <w:pPr>
        <w:pStyle w:val="BodyText"/>
        <w:spacing w:before="11"/>
        <w:ind w:left="0"/>
        <w:rPr>
          <w:sz w:val="21"/>
        </w:rPr>
      </w:pPr>
    </w:p>
    <w:p w14:paraId="77C0BC7A" w14:textId="77777777" w:rsidR="00083F15" w:rsidRDefault="002E34EB">
      <w:pPr>
        <w:pStyle w:val="BodyText"/>
        <w:ind w:right="286"/>
        <w:jc w:val="both"/>
      </w:pP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confirmation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noting</w:t>
      </w:r>
      <w:r>
        <w:rPr>
          <w:spacing w:val="-3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letter,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proofErr w:type="spellStart"/>
      <w:r>
        <w:t>SunBridge</w:t>
      </w:r>
      <w:proofErr w:type="spellEnd"/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move</w:t>
      </w:r>
      <w:r>
        <w:rPr>
          <w:spacing w:val="-5"/>
        </w:rPr>
        <w:t xml:space="preserve"> </w:t>
      </w:r>
      <w:r>
        <w:t>forward with</w:t>
      </w:r>
      <w:r>
        <w:rPr>
          <w:spacing w:val="-2"/>
        </w:rPr>
        <w:t xml:space="preserve"> </w:t>
      </w:r>
      <w:r>
        <w:t>implementation, and acknowledging that no CHI</w:t>
      </w:r>
      <w:r>
        <w:rPr>
          <w:spacing w:val="-1"/>
        </w:rPr>
        <w:t xml:space="preserve"> </w:t>
      </w:r>
      <w:r>
        <w:t>payment will be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 project. Can</w:t>
      </w:r>
      <w:r>
        <w:rPr>
          <w:spacing w:val="-2"/>
        </w:rPr>
        <w:t xml:space="preserve"> </w:t>
      </w:r>
      <w:r>
        <w:t>you please sign and submit this documentation to me for our files?</w:t>
      </w:r>
    </w:p>
    <w:p w14:paraId="77C0BC7B" w14:textId="77777777" w:rsidR="00083F15" w:rsidRDefault="00083F15">
      <w:pPr>
        <w:pStyle w:val="BodyText"/>
        <w:ind w:left="0"/>
      </w:pPr>
    </w:p>
    <w:p w14:paraId="77C0BC7C" w14:textId="77777777" w:rsidR="00083F15" w:rsidRDefault="002E34EB">
      <w:pPr>
        <w:pStyle w:val="BodyText"/>
        <w:spacing w:before="1" w:after="7" w:line="477" w:lineRule="auto"/>
        <w:ind w:right="5361"/>
        <w:rPr>
          <w:spacing w:val="-2"/>
        </w:rPr>
      </w:pPr>
      <w:r>
        <w:t>Please</w:t>
      </w:r>
      <w:r>
        <w:rPr>
          <w:spacing w:val="-4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 xml:space="preserve">questions. </w:t>
      </w:r>
      <w:r>
        <w:rPr>
          <w:spacing w:val="-2"/>
        </w:rPr>
        <w:t>Sincerely,</w:t>
      </w:r>
    </w:p>
    <w:p w14:paraId="5B8D881F" w14:textId="77777777" w:rsidR="00F42E7E" w:rsidRDefault="00F42E7E">
      <w:pPr>
        <w:pStyle w:val="BodyText"/>
        <w:spacing w:before="1" w:after="7" w:line="477" w:lineRule="auto"/>
        <w:ind w:right="5361"/>
        <w:rPr>
          <w:spacing w:val="-2"/>
        </w:rPr>
      </w:pPr>
    </w:p>
    <w:p w14:paraId="15D43D49" w14:textId="6798A4D7" w:rsidR="00F42E7E" w:rsidRDefault="00F42E7E">
      <w:pPr>
        <w:pStyle w:val="BodyText"/>
        <w:spacing w:before="1" w:after="7" w:line="477" w:lineRule="auto"/>
        <w:ind w:right="5361"/>
      </w:pPr>
      <w:r>
        <w:rPr>
          <w:spacing w:val="-2"/>
        </w:rPr>
        <w:t>[signature on file]</w:t>
      </w:r>
    </w:p>
    <w:p w14:paraId="77C0BC7D" w14:textId="22398236" w:rsidR="00083F15" w:rsidRDefault="00083F15">
      <w:pPr>
        <w:pStyle w:val="BodyText"/>
        <w:rPr>
          <w:sz w:val="20"/>
        </w:rPr>
      </w:pPr>
    </w:p>
    <w:p w14:paraId="77C0BC7E" w14:textId="77777777" w:rsidR="00083F15" w:rsidRDefault="002E34EB">
      <w:pPr>
        <w:pStyle w:val="BodyText"/>
      </w:pPr>
      <w:r>
        <w:t>Kathleen</w:t>
      </w:r>
      <w:r>
        <w:rPr>
          <w:spacing w:val="-7"/>
        </w:rPr>
        <w:t xml:space="preserve"> </w:t>
      </w:r>
      <w:r>
        <w:t>Harrell,</w:t>
      </w:r>
      <w:r>
        <w:rPr>
          <w:spacing w:val="-4"/>
        </w:rPr>
        <w:t xml:space="preserve"> </w:t>
      </w:r>
      <w:r>
        <w:t>MPH,</w:t>
      </w:r>
      <w:r>
        <w:rPr>
          <w:spacing w:val="-4"/>
        </w:rPr>
        <w:t xml:space="preserve"> Esq.</w:t>
      </w:r>
    </w:p>
    <w:p w14:paraId="77C0BC7F" w14:textId="77777777" w:rsidR="00083F15" w:rsidRDefault="002E34EB">
      <w:pPr>
        <w:pStyle w:val="BodyText"/>
        <w:spacing w:before="1"/>
      </w:pPr>
      <w:r>
        <w:rPr>
          <w:spacing w:val="-2"/>
        </w:rPr>
        <w:t>Partner</w:t>
      </w:r>
    </w:p>
    <w:p w14:paraId="77C0BC80" w14:textId="77777777" w:rsidR="00083F15" w:rsidRDefault="00083F15">
      <w:pPr>
        <w:pStyle w:val="BodyText"/>
        <w:ind w:left="0"/>
        <w:rPr>
          <w:sz w:val="24"/>
        </w:rPr>
      </w:pPr>
    </w:p>
    <w:p w14:paraId="77C0BC81" w14:textId="77777777" w:rsidR="00083F15" w:rsidRDefault="00083F15">
      <w:pPr>
        <w:pStyle w:val="BodyText"/>
        <w:spacing w:before="11"/>
        <w:ind w:left="0"/>
        <w:rPr>
          <w:sz w:val="19"/>
        </w:rPr>
      </w:pPr>
    </w:p>
    <w:p w14:paraId="77C0BC82" w14:textId="77777777" w:rsidR="00083F15" w:rsidRDefault="002E34EB">
      <w:pPr>
        <w:pStyle w:val="BodyText"/>
        <w:tabs>
          <w:tab w:val="left" w:pos="840"/>
        </w:tabs>
        <w:ind w:left="840" w:right="8170" w:hanging="721"/>
      </w:pPr>
      <w:r>
        <w:rPr>
          <w:spacing w:val="-4"/>
        </w:rPr>
        <w:t>cc:</w:t>
      </w:r>
      <w:r>
        <w:tab/>
        <w:t>Jennica</w:t>
      </w:r>
      <w:r>
        <w:rPr>
          <w:spacing w:val="-10"/>
        </w:rPr>
        <w:t xml:space="preserve"> </w:t>
      </w:r>
      <w:r>
        <w:t xml:space="preserve">Allen </w:t>
      </w:r>
      <w:r>
        <w:rPr>
          <w:spacing w:val="-2"/>
        </w:rPr>
        <w:t>Lynn</w:t>
      </w:r>
      <w:r>
        <w:rPr>
          <w:spacing w:val="-12"/>
        </w:rPr>
        <w:t xml:space="preserve"> </w:t>
      </w:r>
      <w:r>
        <w:rPr>
          <w:spacing w:val="-2"/>
        </w:rPr>
        <w:t>Conover</w:t>
      </w:r>
    </w:p>
    <w:p w14:paraId="77C0BC83" w14:textId="77777777" w:rsidR="00083F15" w:rsidRDefault="00083F15">
      <w:pPr>
        <w:pStyle w:val="BodyText"/>
        <w:spacing w:before="11"/>
        <w:ind w:left="0"/>
        <w:rPr>
          <w:sz w:val="21"/>
        </w:rPr>
      </w:pPr>
    </w:p>
    <w:p w14:paraId="77C0BC84" w14:textId="77777777" w:rsidR="00083F15" w:rsidRDefault="002E34EB">
      <w:pPr>
        <w:pStyle w:val="BodyText"/>
        <w:rPr>
          <w:spacing w:val="-2"/>
        </w:rPr>
      </w:pPr>
      <w:r>
        <w:rPr>
          <w:spacing w:val="-2"/>
        </w:rPr>
        <w:t>Enclosure</w:t>
      </w:r>
    </w:p>
    <w:p w14:paraId="01B12669" w14:textId="77777777" w:rsidR="00C73F53" w:rsidRDefault="00C73F53">
      <w:pPr>
        <w:pStyle w:val="BodyText"/>
        <w:sectPr w:rsidR="00C73F53">
          <w:type w:val="continuous"/>
          <w:pgSz w:w="12240" w:h="15840"/>
          <w:pgMar w:top="1360" w:right="1000" w:bottom="280" w:left="960" w:header="720" w:footer="720" w:gutter="0"/>
          <w:cols w:space="720"/>
        </w:sectPr>
      </w:pPr>
    </w:p>
    <w:p w14:paraId="2988F72D" w14:textId="77777777" w:rsidR="00F5575D" w:rsidRDefault="00F5575D" w:rsidP="00F5575D">
      <w:pPr>
        <w:spacing w:before="111"/>
        <w:ind w:left="2382" w:right="2331"/>
        <w:jc w:val="center"/>
        <w:rPr>
          <w:rFonts w:ascii="Arial"/>
          <w:b/>
          <w:sz w:val="26"/>
        </w:rPr>
      </w:pPr>
      <w:r>
        <w:rPr>
          <w:rFonts w:ascii="Arial"/>
          <w:b/>
          <w:spacing w:val="-2"/>
          <w:w w:val="105"/>
          <w:sz w:val="26"/>
        </w:rPr>
        <w:lastRenderedPageBreak/>
        <w:t>BARRETT,</w:t>
      </w:r>
      <w:r>
        <w:rPr>
          <w:rFonts w:ascii="Arial"/>
          <w:b/>
          <w:spacing w:val="-10"/>
          <w:w w:val="105"/>
          <w:sz w:val="26"/>
        </w:rPr>
        <w:t xml:space="preserve"> </w:t>
      </w:r>
      <w:r>
        <w:rPr>
          <w:rFonts w:ascii="Arial"/>
          <w:b/>
          <w:spacing w:val="-2"/>
          <w:w w:val="105"/>
          <w:sz w:val="26"/>
        </w:rPr>
        <w:t>HARRELL</w:t>
      </w:r>
      <w:r>
        <w:rPr>
          <w:rFonts w:ascii="Arial"/>
          <w:b/>
          <w:spacing w:val="-1"/>
          <w:w w:val="105"/>
          <w:sz w:val="26"/>
        </w:rPr>
        <w:t xml:space="preserve"> </w:t>
      </w:r>
      <w:r>
        <w:rPr>
          <w:b/>
          <w:spacing w:val="-2"/>
          <w:w w:val="105"/>
          <w:sz w:val="28"/>
        </w:rPr>
        <w:t>&amp;</w:t>
      </w:r>
      <w:r>
        <w:rPr>
          <w:b/>
          <w:spacing w:val="-37"/>
          <w:w w:val="105"/>
          <w:sz w:val="28"/>
        </w:rPr>
        <w:t xml:space="preserve"> </w:t>
      </w:r>
      <w:r>
        <w:rPr>
          <w:rFonts w:ascii="Arial"/>
          <w:b/>
          <w:spacing w:val="-2"/>
          <w:w w:val="105"/>
          <w:sz w:val="26"/>
        </w:rPr>
        <w:t>FERRER</w:t>
      </w:r>
      <w:r>
        <w:rPr>
          <w:rFonts w:ascii="Arial"/>
          <w:b/>
          <w:spacing w:val="-11"/>
          <w:w w:val="105"/>
          <w:sz w:val="26"/>
        </w:rPr>
        <w:t xml:space="preserve"> </w:t>
      </w:r>
      <w:r>
        <w:rPr>
          <w:rFonts w:ascii="Arial"/>
          <w:b/>
          <w:spacing w:val="-5"/>
          <w:w w:val="105"/>
          <w:sz w:val="26"/>
        </w:rPr>
        <w:t>LLC</w:t>
      </w:r>
    </w:p>
    <w:p w14:paraId="067F410F" w14:textId="77777777" w:rsidR="00F5575D" w:rsidRDefault="00F5575D" w:rsidP="00F5575D">
      <w:pPr>
        <w:pStyle w:val="BodyText"/>
        <w:spacing w:before="7"/>
        <w:rPr>
          <w:rFonts w:ascii="Arial"/>
          <w:b/>
          <w:sz w:val="30"/>
        </w:rPr>
      </w:pPr>
    </w:p>
    <w:p w14:paraId="5AEF8968" w14:textId="77777777" w:rsidR="00F5575D" w:rsidRDefault="00F5575D" w:rsidP="00F5575D">
      <w:pPr>
        <w:pStyle w:val="Title"/>
      </w:pPr>
      <w:r>
        <w:t>Confirmation</w:t>
      </w:r>
      <w:r>
        <w:rPr>
          <w:spacing w:val="3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2"/>
        </w:rPr>
        <w:t>Receipt</w:t>
      </w:r>
    </w:p>
    <w:p w14:paraId="32773406" w14:textId="77777777" w:rsidR="00F5575D" w:rsidRDefault="00F5575D" w:rsidP="00F5575D">
      <w:pPr>
        <w:pStyle w:val="BodyText"/>
        <w:rPr>
          <w:b/>
          <w:sz w:val="32"/>
        </w:rPr>
      </w:pPr>
    </w:p>
    <w:p w14:paraId="22138A78" w14:textId="77777777" w:rsidR="00F5575D" w:rsidRDefault="00F5575D" w:rsidP="00F5575D">
      <w:pPr>
        <w:pStyle w:val="BodyText"/>
        <w:spacing w:before="8"/>
        <w:rPr>
          <w:b/>
          <w:sz w:val="30"/>
        </w:rPr>
      </w:pPr>
    </w:p>
    <w:p w14:paraId="62B3F196" w14:textId="76368CBB" w:rsidR="00F5575D" w:rsidRDefault="00F5575D" w:rsidP="00F5575D">
      <w:pPr>
        <w:pStyle w:val="BodyText"/>
        <w:spacing w:line="256" w:lineRule="auto"/>
        <w:ind w:left="103" w:right="78" w:firstLine="4"/>
      </w:pPr>
      <w:r>
        <w:rPr>
          <w:w w:val="105"/>
        </w:rPr>
        <w:t>I, Dennis Renaud, Determination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Need</w:t>
      </w:r>
      <w:r>
        <w:rPr>
          <w:spacing w:val="-2"/>
          <w:w w:val="105"/>
        </w:rPr>
        <w:t xml:space="preserve"> </w:t>
      </w:r>
      <w:r>
        <w:rPr>
          <w:w w:val="105"/>
        </w:rPr>
        <w:t>Director have</w:t>
      </w:r>
      <w:r>
        <w:rPr>
          <w:spacing w:val="-2"/>
          <w:w w:val="105"/>
        </w:rPr>
        <w:t xml:space="preserve"> </w:t>
      </w:r>
      <w:r>
        <w:rPr>
          <w:w w:val="105"/>
        </w:rPr>
        <w:t>received correspondence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stating that </w:t>
      </w:r>
      <w:proofErr w:type="spellStart"/>
      <w:r>
        <w:rPr>
          <w:w w:val="105"/>
        </w:rPr>
        <w:t>SunBridge</w:t>
      </w:r>
      <w:proofErr w:type="spellEnd"/>
      <w:r>
        <w:rPr>
          <w:w w:val="105"/>
        </w:rPr>
        <w:t xml:space="preserve"> Healthcare, LLC d/b/a Merrimack Valley Center ("</w:t>
      </w:r>
      <w:proofErr w:type="spellStart"/>
      <w:r>
        <w:rPr>
          <w:w w:val="105"/>
        </w:rPr>
        <w:t>SunBridge</w:t>
      </w:r>
      <w:proofErr w:type="spellEnd"/>
      <w:r>
        <w:rPr>
          <w:w w:val="105"/>
        </w:rPr>
        <w:t>") will not implement its Notice of Determination</w:t>
      </w:r>
      <w:r>
        <w:rPr>
          <w:spacing w:val="27"/>
          <w:w w:val="105"/>
        </w:rPr>
        <w:t xml:space="preserve"> </w:t>
      </w:r>
      <w:r>
        <w:rPr>
          <w:w w:val="105"/>
        </w:rPr>
        <w:t>of Need</w:t>
      </w:r>
      <w:r>
        <w:rPr>
          <w:spacing w:val="23"/>
          <w:w w:val="105"/>
        </w:rPr>
        <w:t xml:space="preserve"> </w:t>
      </w:r>
      <w:r>
        <w:rPr>
          <w:w w:val="105"/>
        </w:rPr>
        <w:t>("</w:t>
      </w:r>
      <w:proofErr w:type="spellStart"/>
      <w:r>
        <w:rPr>
          <w:w w:val="105"/>
        </w:rPr>
        <w:t>DoN</w:t>
      </w:r>
      <w:proofErr w:type="spellEnd"/>
      <w:r>
        <w:rPr>
          <w:w w:val="105"/>
        </w:rPr>
        <w:t>") approved</w:t>
      </w:r>
      <w:r>
        <w:rPr>
          <w:spacing w:val="34"/>
          <w:w w:val="105"/>
        </w:rPr>
        <w:t xml:space="preserve"> </w:t>
      </w:r>
      <w:r>
        <w:rPr>
          <w:w w:val="105"/>
        </w:rPr>
        <w:t>on July</w:t>
      </w:r>
      <w:r>
        <w:rPr>
          <w:spacing w:val="23"/>
          <w:w w:val="105"/>
        </w:rPr>
        <w:t xml:space="preserve"> </w:t>
      </w:r>
      <w:r>
        <w:rPr>
          <w:w w:val="105"/>
        </w:rPr>
        <w:t>12, 2018. Given that</w:t>
      </w:r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SunBridge</w:t>
      </w:r>
      <w:proofErr w:type="spellEnd"/>
      <w:r>
        <w:rPr>
          <w:spacing w:val="27"/>
          <w:w w:val="105"/>
        </w:rPr>
        <w:t xml:space="preserve"> </w:t>
      </w:r>
      <w:r>
        <w:rPr>
          <w:w w:val="105"/>
        </w:rPr>
        <w:t>will not implement the noted project, no Community Health Initiative payment will be due.</w:t>
      </w:r>
    </w:p>
    <w:p w14:paraId="2C47F916" w14:textId="77777777" w:rsidR="00F5575D" w:rsidRDefault="00F5575D" w:rsidP="00F5575D">
      <w:pPr>
        <w:pStyle w:val="BodyText"/>
        <w:spacing w:before="2"/>
      </w:pPr>
    </w:p>
    <w:p w14:paraId="602B828E" w14:textId="77777777" w:rsidR="00F5575D" w:rsidRDefault="00F5575D" w:rsidP="00F5575D">
      <w:pPr>
        <w:pStyle w:val="BodyText"/>
        <w:spacing w:line="273" w:lineRule="auto"/>
        <w:ind w:left="101" w:right="78" w:firstLine="7"/>
      </w:pPr>
      <w:r>
        <w:rPr>
          <w:w w:val="105"/>
        </w:rPr>
        <w:t xml:space="preserve">Furthermore, </w:t>
      </w:r>
      <w:proofErr w:type="spellStart"/>
      <w:r>
        <w:rPr>
          <w:w w:val="105"/>
        </w:rPr>
        <w:t>SunBridge</w:t>
      </w:r>
      <w:proofErr w:type="spellEnd"/>
      <w:r>
        <w:rPr>
          <w:w w:val="105"/>
        </w:rPr>
        <w:t xml:space="preserve"> understands that if</w:t>
      </w:r>
      <w:r>
        <w:rPr>
          <w:spacing w:val="-17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project is</w:t>
      </w:r>
      <w:r>
        <w:rPr>
          <w:spacing w:val="-1"/>
          <w:w w:val="105"/>
        </w:rPr>
        <w:t xml:space="preserve"> </w:t>
      </w:r>
      <w:r>
        <w:rPr>
          <w:w w:val="105"/>
        </w:rPr>
        <w:t>implemented</w:t>
      </w:r>
      <w:r>
        <w:rPr>
          <w:spacing w:val="27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future, a new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Notice of </w:t>
      </w:r>
      <w:proofErr w:type="spellStart"/>
      <w:r>
        <w:rPr>
          <w:w w:val="105"/>
        </w:rPr>
        <w:t>DoN</w:t>
      </w:r>
      <w:proofErr w:type="spellEnd"/>
      <w:r>
        <w:rPr>
          <w:w w:val="105"/>
        </w:rPr>
        <w:t xml:space="preserve"> is required.</w:t>
      </w:r>
    </w:p>
    <w:p w14:paraId="003C58F5" w14:textId="77777777" w:rsidR="00F5575D" w:rsidRDefault="00F5575D" w:rsidP="00F5575D">
      <w:pPr>
        <w:pStyle w:val="BodyText"/>
      </w:pPr>
    </w:p>
    <w:p w14:paraId="262D5A8A" w14:textId="77777777" w:rsidR="00F5575D" w:rsidRDefault="00F5575D" w:rsidP="00F5575D">
      <w:pPr>
        <w:pStyle w:val="BodyText"/>
        <w:spacing w:before="4"/>
        <w:rPr>
          <w:sz w:val="26"/>
        </w:rPr>
      </w:pPr>
    </w:p>
    <w:p w14:paraId="52EFE46E" w14:textId="6C645E1E" w:rsidR="00F5575D" w:rsidRPr="00F5575D" w:rsidRDefault="00F5575D" w:rsidP="00F5575D">
      <w:pPr>
        <w:spacing w:line="283" w:lineRule="auto"/>
        <w:ind w:left="101" w:right="6014" w:hanging="1"/>
        <w:jc w:val="both"/>
        <w:rPr>
          <w:spacing w:val="80"/>
          <w:sz w:val="21"/>
          <w:u w:val="single"/>
        </w:rPr>
      </w:pPr>
      <w:r>
        <w:rPr>
          <w:sz w:val="21"/>
        </w:rPr>
        <w:t>Name:</w:t>
      </w:r>
      <w:r>
        <w:rPr>
          <w:sz w:val="21"/>
        </w:rPr>
        <w:tab/>
      </w:r>
      <w:r w:rsidRPr="00F5575D">
        <w:rPr>
          <w:sz w:val="21"/>
          <w:u w:val="single"/>
        </w:rPr>
        <w:tab/>
        <w:t>Dennis Renaud</w:t>
      </w:r>
      <w:r w:rsidRPr="00F5575D">
        <w:rPr>
          <w:spacing w:val="80"/>
          <w:sz w:val="21"/>
          <w:u w:val="single"/>
        </w:rPr>
        <w:t xml:space="preserve"> </w:t>
      </w:r>
    </w:p>
    <w:p w14:paraId="1A435CA3" w14:textId="77777777" w:rsidR="00F5575D" w:rsidRDefault="00F5575D" w:rsidP="00F5575D">
      <w:pPr>
        <w:tabs>
          <w:tab w:val="left" w:pos="2200"/>
        </w:tabs>
        <w:spacing w:line="283" w:lineRule="auto"/>
        <w:ind w:left="101" w:right="6014" w:hanging="1"/>
        <w:jc w:val="both"/>
        <w:rPr>
          <w:spacing w:val="-2"/>
          <w:sz w:val="21"/>
        </w:rPr>
      </w:pPr>
    </w:p>
    <w:p w14:paraId="2C5B41F6" w14:textId="2D6837EF" w:rsidR="00870B9B" w:rsidRPr="002E34EB" w:rsidRDefault="00F5575D" w:rsidP="002E34EB">
      <w:pPr>
        <w:tabs>
          <w:tab w:val="left" w:pos="1440"/>
        </w:tabs>
        <w:spacing w:line="283" w:lineRule="auto"/>
        <w:ind w:left="101" w:right="6014" w:hanging="1"/>
        <w:jc w:val="both"/>
        <w:rPr>
          <w:spacing w:val="-2"/>
          <w:sz w:val="21"/>
          <w:u w:val="single"/>
        </w:rPr>
      </w:pPr>
      <w:r>
        <w:rPr>
          <w:spacing w:val="-2"/>
          <w:sz w:val="21"/>
        </w:rPr>
        <w:t>Signatu</w:t>
      </w:r>
      <w:r>
        <w:rPr>
          <w:spacing w:val="-2"/>
          <w:sz w:val="21"/>
        </w:rPr>
        <w:t>re</w:t>
      </w:r>
      <w:r w:rsidRPr="002E34EB">
        <w:rPr>
          <w:spacing w:val="-2"/>
          <w:sz w:val="21"/>
          <w:u w:val="single"/>
        </w:rPr>
        <w:t>:</w:t>
      </w:r>
      <w:r w:rsidR="002E34EB" w:rsidRPr="002E34EB">
        <w:rPr>
          <w:spacing w:val="-2"/>
          <w:sz w:val="21"/>
          <w:u w:val="single"/>
        </w:rPr>
        <w:t xml:space="preserve"> </w:t>
      </w:r>
      <w:r w:rsidR="002E34EB" w:rsidRPr="002E34EB">
        <w:rPr>
          <w:spacing w:val="-2"/>
          <w:sz w:val="21"/>
          <w:u w:val="single"/>
        </w:rPr>
        <w:tab/>
        <w:t>[signature on file]</w:t>
      </w:r>
    </w:p>
    <w:p w14:paraId="2B2E8999" w14:textId="77777777" w:rsidR="00F5575D" w:rsidRDefault="00F5575D" w:rsidP="00F5575D">
      <w:pPr>
        <w:tabs>
          <w:tab w:val="left" w:pos="2200"/>
        </w:tabs>
        <w:spacing w:line="283" w:lineRule="auto"/>
        <w:ind w:left="101" w:right="6014" w:hanging="1"/>
        <w:jc w:val="both"/>
        <w:rPr>
          <w:spacing w:val="-2"/>
          <w:sz w:val="21"/>
        </w:rPr>
      </w:pPr>
    </w:p>
    <w:p w14:paraId="40A83928" w14:textId="417B304D" w:rsidR="00F5575D" w:rsidRPr="002E34EB" w:rsidRDefault="00F5575D" w:rsidP="002E34EB">
      <w:pPr>
        <w:tabs>
          <w:tab w:val="left" w:pos="1530"/>
        </w:tabs>
        <w:spacing w:line="283" w:lineRule="auto"/>
        <w:ind w:left="101" w:right="6014" w:hanging="1"/>
        <w:jc w:val="both"/>
        <w:rPr>
          <w:spacing w:val="-2"/>
          <w:sz w:val="21"/>
          <w:u w:val="single"/>
        </w:rPr>
      </w:pPr>
      <w:r>
        <w:rPr>
          <w:spacing w:val="-2"/>
          <w:sz w:val="21"/>
        </w:rPr>
        <w:t xml:space="preserve">Date: </w:t>
      </w:r>
      <w:r w:rsidR="002E34EB" w:rsidRPr="002E34EB">
        <w:rPr>
          <w:spacing w:val="-2"/>
          <w:sz w:val="21"/>
          <w:u w:val="single"/>
        </w:rPr>
        <w:tab/>
        <w:t>5/23/23</w:t>
      </w:r>
    </w:p>
    <w:sectPr w:rsidR="00F5575D" w:rsidRPr="002E34EB" w:rsidSect="00F5575D">
      <w:pgSz w:w="12240" w:h="15840"/>
      <w:pgMar w:top="1820" w:right="15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3F15"/>
    <w:rsid w:val="00083F15"/>
    <w:rsid w:val="002E34EB"/>
    <w:rsid w:val="00870B9B"/>
    <w:rsid w:val="00C73F53"/>
    <w:rsid w:val="00F42E7E"/>
    <w:rsid w:val="00F5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BC67"/>
  <w15:docId w15:val="{5CA72F79-C5B5-484A-A994-42A6086E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spacing w:before="80"/>
      <w:ind w:left="2596" w:right="2558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Harrell</dc:creator>
  <dc:description/>
  <cp:lastModifiedBy>Marks, Brett (DPH)</cp:lastModifiedBy>
  <cp:revision>6</cp:revision>
  <dcterms:created xsi:type="dcterms:W3CDTF">2023-05-24T15:06:00Z</dcterms:created>
  <dcterms:modified xsi:type="dcterms:W3CDTF">2023-08-16T12:19:00Z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2023-05-24T00:00:00Z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/>
  </property>
</Properties>
</file>