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525"/>
        <w:gridCol w:w="2145"/>
        <w:gridCol w:w="2594"/>
        <w:gridCol w:w="2954"/>
        <w:gridCol w:w="3135"/>
        <w:gridCol w:w="3043"/>
      </w:tblGrid>
      <w:tr w:rsidR="000749E2" w14:paraId="3FA2BAC8" w14:textId="77777777" w:rsidTr="00E53F0D">
        <w:trPr>
          <w:tblHeader/>
        </w:trPr>
        <w:tc>
          <w:tcPr>
            <w:tcW w:w="182" w:type="pct"/>
            <w:shd w:val="clear" w:color="auto" w:fill="D9E2F3" w:themeFill="accent1" w:themeFillTint="33"/>
            <w:vAlign w:val="center"/>
          </w:tcPr>
          <w:p w14:paraId="3B827910" w14:textId="77777777" w:rsidR="00D82996" w:rsidRDefault="00D82996" w:rsidP="00D82996">
            <w:r w:rsidRPr="008B7147">
              <w:rPr>
                <w:b/>
                <w:sz w:val="21"/>
                <w:szCs w:val="21"/>
              </w:rPr>
              <w:t>No.</w:t>
            </w:r>
          </w:p>
        </w:tc>
        <w:tc>
          <w:tcPr>
            <w:tcW w:w="745" w:type="pct"/>
            <w:shd w:val="clear" w:color="auto" w:fill="D9E2F3" w:themeFill="accent1" w:themeFillTint="33"/>
            <w:vAlign w:val="center"/>
          </w:tcPr>
          <w:p w14:paraId="176B2D50" w14:textId="77777777" w:rsidR="00D82996" w:rsidRDefault="00D82996" w:rsidP="00D82996">
            <w:r w:rsidRPr="008B7147">
              <w:rPr>
                <w:b/>
                <w:sz w:val="21"/>
                <w:szCs w:val="21"/>
              </w:rPr>
              <w:t>Goal</w:t>
            </w:r>
          </w:p>
        </w:tc>
        <w:tc>
          <w:tcPr>
            <w:tcW w:w="901" w:type="pct"/>
            <w:shd w:val="clear" w:color="auto" w:fill="D9E2F3" w:themeFill="accent1" w:themeFillTint="33"/>
            <w:vAlign w:val="center"/>
          </w:tcPr>
          <w:p w14:paraId="05B60905" w14:textId="77777777" w:rsidR="00D82996" w:rsidRDefault="00D82996" w:rsidP="00D82996">
            <w:r w:rsidRPr="008B7147">
              <w:rPr>
                <w:b/>
                <w:sz w:val="21"/>
                <w:szCs w:val="21"/>
              </w:rPr>
              <w:t xml:space="preserve"> Objective</w:t>
            </w:r>
          </w:p>
        </w:tc>
        <w:tc>
          <w:tcPr>
            <w:tcW w:w="1026" w:type="pct"/>
            <w:shd w:val="clear" w:color="auto" w:fill="D9E2F3" w:themeFill="accent1" w:themeFillTint="33"/>
            <w:vAlign w:val="center"/>
          </w:tcPr>
          <w:p w14:paraId="3384A5B6" w14:textId="77777777" w:rsidR="00D82996" w:rsidRDefault="00D82996" w:rsidP="00D82996">
            <w:r w:rsidRPr="008B7147">
              <w:rPr>
                <w:b/>
                <w:sz w:val="21"/>
                <w:szCs w:val="21"/>
              </w:rPr>
              <w:t xml:space="preserve"> Baseline</w:t>
            </w:r>
          </w:p>
        </w:tc>
        <w:tc>
          <w:tcPr>
            <w:tcW w:w="1089" w:type="pct"/>
            <w:shd w:val="clear" w:color="auto" w:fill="D9E2F3" w:themeFill="accent1" w:themeFillTint="33"/>
            <w:vAlign w:val="center"/>
          </w:tcPr>
          <w:p w14:paraId="02D606FF" w14:textId="65DA1E87" w:rsidR="00D82996" w:rsidRDefault="00D82996" w:rsidP="00D82996">
            <w:r w:rsidRPr="008B7147">
              <w:rPr>
                <w:b/>
                <w:sz w:val="21"/>
                <w:szCs w:val="21"/>
              </w:rPr>
              <w:t>Year 1 - FY202</w:t>
            </w:r>
            <w:r w:rsidR="007706CD">
              <w:rPr>
                <w:b/>
                <w:sz w:val="21"/>
                <w:szCs w:val="21"/>
              </w:rPr>
              <w:t>4</w:t>
            </w:r>
          </w:p>
        </w:tc>
        <w:tc>
          <w:tcPr>
            <w:tcW w:w="1057" w:type="pct"/>
            <w:shd w:val="clear" w:color="auto" w:fill="D9E2F3" w:themeFill="accent1" w:themeFillTint="33"/>
            <w:vAlign w:val="center"/>
          </w:tcPr>
          <w:p w14:paraId="67D709E0" w14:textId="472A015E" w:rsidR="00D82996" w:rsidRDefault="00D82996" w:rsidP="00D82996">
            <w:r w:rsidRPr="008B7147">
              <w:rPr>
                <w:b/>
                <w:sz w:val="21"/>
                <w:szCs w:val="21"/>
              </w:rPr>
              <w:t>Year 2 - FY202</w:t>
            </w:r>
            <w:r w:rsidR="007706CD">
              <w:rPr>
                <w:b/>
                <w:sz w:val="21"/>
                <w:szCs w:val="21"/>
              </w:rPr>
              <w:t>5</w:t>
            </w:r>
          </w:p>
        </w:tc>
      </w:tr>
      <w:tr w:rsidR="00D82996" w14:paraId="34ED4DF0" w14:textId="77777777" w:rsidTr="002A4B71">
        <w:tc>
          <w:tcPr>
            <w:tcW w:w="5000" w:type="pct"/>
            <w:gridSpan w:val="6"/>
            <w:vAlign w:val="center"/>
          </w:tcPr>
          <w:p w14:paraId="60E4646B" w14:textId="6F141FA0" w:rsidR="00D82996" w:rsidRPr="00D82996" w:rsidRDefault="00D82996" w:rsidP="00D82996">
            <w:pPr>
              <w:rPr>
                <w:b/>
                <w:bCs/>
                <w:sz w:val="21"/>
                <w:szCs w:val="21"/>
              </w:rPr>
            </w:pPr>
            <w:r w:rsidRPr="00D82996">
              <w:rPr>
                <w:b/>
                <w:bCs/>
                <w:sz w:val="21"/>
                <w:szCs w:val="21"/>
                <w:highlight w:val="yellow"/>
              </w:rPr>
              <w:t>SAMHSA Priority Area 1: Prevention of fatal and non-fatal opioid overdoses</w:t>
            </w:r>
            <w:r w:rsidR="00810970">
              <w:rPr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0749E2" w14:paraId="51DBDAE7" w14:textId="77777777" w:rsidTr="00E53F0D">
        <w:tc>
          <w:tcPr>
            <w:tcW w:w="182" w:type="pct"/>
            <w:vAlign w:val="center"/>
          </w:tcPr>
          <w:p w14:paraId="0ED3CDB4" w14:textId="77777777" w:rsidR="00D82996" w:rsidRDefault="00D82996" w:rsidP="00EF3DD6">
            <w:pPr>
              <w:jc w:val="center"/>
            </w:pPr>
            <w:r>
              <w:t>1</w:t>
            </w:r>
          </w:p>
        </w:tc>
        <w:tc>
          <w:tcPr>
            <w:tcW w:w="745" w:type="pct"/>
            <w:vAlign w:val="center"/>
          </w:tcPr>
          <w:p w14:paraId="6E8719E0" w14:textId="7739E5B6" w:rsidR="00D82996" w:rsidRDefault="00D82996" w:rsidP="00D82996">
            <w:r>
              <w:rPr>
                <w:sz w:val="21"/>
                <w:szCs w:val="21"/>
              </w:rPr>
              <w:t>Expand</w:t>
            </w:r>
            <w:r w:rsidR="00274B46">
              <w:rPr>
                <w:sz w:val="21"/>
                <w:szCs w:val="21"/>
              </w:rPr>
              <w:t xml:space="preserve"> access to</w:t>
            </w:r>
            <w:r>
              <w:rPr>
                <w:sz w:val="21"/>
                <w:szCs w:val="21"/>
              </w:rPr>
              <w:t xml:space="preserve"> overdose prevention education and naloxone distribution. </w:t>
            </w:r>
            <w:r w:rsidRPr="008B7147">
              <w:rPr>
                <w:sz w:val="21"/>
                <w:szCs w:val="21"/>
              </w:rPr>
              <w:t xml:space="preserve"> </w:t>
            </w:r>
          </w:p>
        </w:tc>
        <w:tc>
          <w:tcPr>
            <w:tcW w:w="901" w:type="pct"/>
            <w:vAlign w:val="center"/>
          </w:tcPr>
          <w:p w14:paraId="4FF89C03" w14:textId="2BEC1FDE" w:rsidR="00D82996" w:rsidRDefault="007F345C" w:rsidP="00D82996">
            <w:r>
              <w:rPr>
                <w:sz w:val="21"/>
                <w:szCs w:val="21"/>
              </w:rPr>
              <w:t>Develop and implement residential mailer naloxone program.</w:t>
            </w:r>
          </w:p>
        </w:tc>
        <w:tc>
          <w:tcPr>
            <w:tcW w:w="1026" w:type="pct"/>
            <w:vAlign w:val="center"/>
          </w:tcPr>
          <w:p w14:paraId="0F85FFD3" w14:textId="52009902" w:rsidR="00D82996" w:rsidRPr="00664C7A" w:rsidRDefault="00FE666B" w:rsidP="00D82996">
            <w:pPr>
              <w:rPr>
                <w:sz w:val="21"/>
                <w:szCs w:val="21"/>
              </w:rPr>
            </w:pPr>
            <w:r w:rsidRPr="00664C7A">
              <w:rPr>
                <w:sz w:val="21"/>
                <w:szCs w:val="21"/>
              </w:rPr>
              <w:t xml:space="preserve">BSAS does not currently have a </w:t>
            </w:r>
            <w:r w:rsidR="007F345C" w:rsidRPr="00664C7A">
              <w:rPr>
                <w:sz w:val="21"/>
                <w:szCs w:val="21"/>
              </w:rPr>
              <w:t>residential mailer naloxone program</w:t>
            </w:r>
          </w:p>
        </w:tc>
        <w:tc>
          <w:tcPr>
            <w:tcW w:w="1089" w:type="pct"/>
            <w:vAlign w:val="center"/>
          </w:tcPr>
          <w:p w14:paraId="22B4083D" w14:textId="78EE9537" w:rsidR="00D82996" w:rsidRPr="00D82996" w:rsidRDefault="007F345C" w:rsidP="00D8299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Develop and begin implementation of residential mailer naloxone program</w:t>
            </w:r>
          </w:p>
        </w:tc>
        <w:tc>
          <w:tcPr>
            <w:tcW w:w="1057" w:type="pct"/>
            <w:vAlign w:val="center"/>
          </w:tcPr>
          <w:p w14:paraId="6FACC3AE" w14:textId="040F9D37" w:rsidR="00D82996" w:rsidRPr="00D82996" w:rsidRDefault="00664C7A" w:rsidP="00D8299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Begin collecting and reporting </w:t>
            </w:r>
            <w:r w:rsidR="009D039B">
              <w:rPr>
                <w:sz w:val="21"/>
                <w:szCs w:val="21"/>
              </w:rPr>
              <w:t xml:space="preserve">program </w:t>
            </w:r>
            <w:r>
              <w:rPr>
                <w:sz w:val="21"/>
                <w:szCs w:val="21"/>
              </w:rPr>
              <w:t>data including number of kits mailed, reported overdoses and recues etc.</w:t>
            </w:r>
          </w:p>
        </w:tc>
      </w:tr>
      <w:tr w:rsidR="00D82996" w14:paraId="43B63CBC" w14:textId="77777777" w:rsidTr="002A4B71">
        <w:tc>
          <w:tcPr>
            <w:tcW w:w="5000" w:type="pct"/>
            <w:gridSpan w:val="6"/>
            <w:vAlign w:val="center"/>
          </w:tcPr>
          <w:p w14:paraId="7A69B0F2" w14:textId="076369DB" w:rsidR="00D82996" w:rsidRPr="00D82996" w:rsidRDefault="00D82996" w:rsidP="00D82996">
            <w:pPr>
              <w:rPr>
                <w:b/>
                <w:bCs/>
                <w:sz w:val="21"/>
                <w:szCs w:val="21"/>
              </w:rPr>
            </w:pPr>
            <w:r w:rsidRPr="00D82996">
              <w:rPr>
                <w:b/>
                <w:bCs/>
                <w:sz w:val="21"/>
                <w:szCs w:val="21"/>
                <w:highlight w:val="yellow"/>
              </w:rPr>
              <w:t>SAMHSA Priority Area 2: Identification of high-risk populations using data from multiple sources</w:t>
            </w:r>
            <w:r w:rsidR="007E0A01">
              <w:rPr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0749E2" w14:paraId="2D2BE47C" w14:textId="77777777" w:rsidTr="00E53F0D">
        <w:tc>
          <w:tcPr>
            <w:tcW w:w="182" w:type="pct"/>
            <w:vAlign w:val="center"/>
          </w:tcPr>
          <w:p w14:paraId="4144C5D9" w14:textId="77777777" w:rsidR="00D82996" w:rsidRDefault="00D82996" w:rsidP="00EF3DD6">
            <w:pPr>
              <w:jc w:val="center"/>
            </w:pPr>
            <w:r>
              <w:t>2</w:t>
            </w:r>
          </w:p>
        </w:tc>
        <w:tc>
          <w:tcPr>
            <w:tcW w:w="745" w:type="pct"/>
            <w:vAlign w:val="center"/>
          </w:tcPr>
          <w:p w14:paraId="0666EF9A" w14:textId="25937461" w:rsidR="00D82996" w:rsidRDefault="00D82996" w:rsidP="00D82996">
            <w:r w:rsidRPr="00AB45EF">
              <w:rPr>
                <w:sz w:val="21"/>
                <w:szCs w:val="21"/>
              </w:rPr>
              <w:t xml:space="preserve">Improve ability to identify high risk communities </w:t>
            </w:r>
            <w:r w:rsidR="00DD3870">
              <w:rPr>
                <w:sz w:val="21"/>
                <w:szCs w:val="21"/>
              </w:rPr>
              <w:t xml:space="preserve">impacted by substance use disorders (SUDs) </w:t>
            </w:r>
            <w:r w:rsidRPr="00AB45EF">
              <w:rPr>
                <w:sz w:val="21"/>
                <w:szCs w:val="21"/>
              </w:rPr>
              <w:t>using data from multiple sources.</w:t>
            </w:r>
          </w:p>
        </w:tc>
        <w:tc>
          <w:tcPr>
            <w:tcW w:w="901" w:type="pct"/>
            <w:vAlign w:val="center"/>
          </w:tcPr>
          <w:p w14:paraId="36028B49" w14:textId="34A45E9E" w:rsidR="00D82996" w:rsidRDefault="0040127B" w:rsidP="00D82996">
            <w:r>
              <w:rPr>
                <w:sz w:val="21"/>
                <w:szCs w:val="21"/>
              </w:rPr>
              <w:t xml:space="preserve">Implement community </w:t>
            </w:r>
            <w:r w:rsidR="00FE335E">
              <w:rPr>
                <w:sz w:val="21"/>
                <w:szCs w:val="21"/>
              </w:rPr>
              <w:t>profiles</w:t>
            </w:r>
            <w:r w:rsidR="003E7528">
              <w:rPr>
                <w:sz w:val="21"/>
                <w:szCs w:val="21"/>
              </w:rPr>
              <w:t xml:space="preserve"> as part of new BSAS dashboard</w:t>
            </w:r>
            <w:r w:rsidR="00FE335E">
              <w:rPr>
                <w:sz w:val="21"/>
                <w:szCs w:val="21"/>
              </w:rPr>
              <w:t xml:space="preserve"> </w:t>
            </w:r>
            <w:r w:rsidR="00645D2E">
              <w:rPr>
                <w:sz w:val="21"/>
                <w:szCs w:val="21"/>
              </w:rPr>
              <w:t xml:space="preserve">to </w:t>
            </w:r>
            <w:r w:rsidR="00B26BC6">
              <w:rPr>
                <w:sz w:val="21"/>
                <w:szCs w:val="21"/>
              </w:rPr>
              <w:t>better understand</w:t>
            </w:r>
            <w:r w:rsidR="0044096C">
              <w:rPr>
                <w:sz w:val="21"/>
                <w:szCs w:val="21"/>
              </w:rPr>
              <w:t xml:space="preserve"> </w:t>
            </w:r>
            <w:r w:rsidR="00B26BC6">
              <w:rPr>
                <w:sz w:val="21"/>
                <w:szCs w:val="21"/>
              </w:rPr>
              <w:t xml:space="preserve">gaps and needs on a more local level. </w:t>
            </w:r>
          </w:p>
        </w:tc>
        <w:tc>
          <w:tcPr>
            <w:tcW w:w="1026" w:type="pct"/>
            <w:vAlign w:val="center"/>
          </w:tcPr>
          <w:p w14:paraId="1AA64D08" w14:textId="4726C019" w:rsidR="00D82996" w:rsidRDefault="00326221" w:rsidP="00D82996">
            <w:r>
              <w:rPr>
                <w:sz w:val="21"/>
                <w:szCs w:val="21"/>
              </w:rPr>
              <w:t>BSAS developed a new data dashboard that incorporates data from multiple sources</w:t>
            </w:r>
            <w:r w:rsidR="00362DEB">
              <w:rPr>
                <w:sz w:val="21"/>
                <w:szCs w:val="21"/>
              </w:rPr>
              <w:t xml:space="preserve"> and is in the process of </w:t>
            </w:r>
            <w:r w:rsidR="00A263E7">
              <w:rPr>
                <w:sz w:val="21"/>
                <w:szCs w:val="21"/>
              </w:rPr>
              <w:t>developing community profiles</w:t>
            </w:r>
            <w:r w:rsidR="00C57D55">
              <w:rPr>
                <w:sz w:val="21"/>
                <w:szCs w:val="21"/>
              </w:rPr>
              <w:t xml:space="preserve"> to better understand gaps and needs on a more local level.</w:t>
            </w:r>
          </w:p>
        </w:tc>
        <w:tc>
          <w:tcPr>
            <w:tcW w:w="1089" w:type="pct"/>
            <w:vAlign w:val="center"/>
          </w:tcPr>
          <w:p w14:paraId="78E5F9C1" w14:textId="5B33E02B" w:rsidR="00D82996" w:rsidRDefault="000D2B8E" w:rsidP="00D82996">
            <w:r w:rsidRPr="006814AA">
              <w:rPr>
                <w:sz w:val="21"/>
                <w:szCs w:val="21"/>
              </w:rPr>
              <w:t xml:space="preserve">Establish and disseminate community profiles </w:t>
            </w:r>
            <w:r w:rsidR="00AF5135" w:rsidRPr="006814AA">
              <w:rPr>
                <w:sz w:val="21"/>
                <w:szCs w:val="21"/>
              </w:rPr>
              <w:t>on new BSAS dashboard</w:t>
            </w:r>
          </w:p>
        </w:tc>
        <w:tc>
          <w:tcPr>
            <w:tcW w:w="1057" w:type="pct"/>
            <w:vAlign w:val="center"/>
          </w:tcPr>
          <w:p w14:paraId="29AB56C1" w14:textId="4B27E445" w:rsidR="00D82996" w:rsidRDefault="00EC35E1" w:rsidP="00D82996">
            <w:r w:rsidRPr="006814AA">
              <w:rPr>
                <w:sz w:val="21"/>
                <w:szCs w:val="21"/>
              </w:rPr>
              <w:t xml:space="preserve">Maintain and </w:t>
            </w:r>
            <w:r w:rsidR="007407E8" w:rsidRPr="006814AA">
              <w:rPr>
                <w:sz w:val="21"/>
                <w:szCs w:val="21"/>
              </w:rPr>
              <w:t xml:space="preserve">consider </w:t>
            </w:r>
            <w:r w:rsidR="00A545CA" w:rsidRPr="006814AA">
              <w:rPr>
                <w:sz w:val="21"/>
                <w:szCs w:val="21"/>
              </w:rPr>
              <w:t>add</w:t>
            </w:r>
            <w:r w:rsidRPr="006814AA">
              <w:rPr>
                <w:sz w:val="21"/>
                <w:szCs w:val="21"/>
              </w:rPr>
              <w:t>ing</w:t>
            </w:r>
            <w:r w:rsidR="00A545CA" w:rsidRPr="006814AA">
              <w:rPr>
                <w:sz w:val="21"/>
                <w:szCs w:val="21"/>
              </w:rPr>
              <w:t xml:space="preserve"> </w:t>
            </w:r>
            <w:r w:rsidR="00830DAE" w:rsidRPr="006814AA">
              <w:rPr>
                <w:sz w:val="21"/>
                <w:szCs w:val="21"/>
              </w:rPr>
              <w:t xml:space="preserve">population-based </w:t>
            </w:r>
            <w:r w:rsidR="00A545CA" w:rsidRPr="006814AA">
              <w:rPr>
                <w:sz w:val="21"/>
                <w:szCs w:val="21"/>
              </w:rPr>
              <w:t>demographic data to community profiles where possible</w:t>
            </w:r>
            <w:r w:rsidR="00A545CA">
              <w:t xml:space="preserve"> </w:t>
            </w:r>
          </w:p>
        </w:tc>
      </w:tr>
      <w:tr w:rsidR="00D82996" w14:paraId="17D51160" w14:textId="77777777" w:rsidTr="002A4B71">
        <w:tc>
          <w:tcPr>
            <w:tcW w:w="5000" w:type="pct"/>
            <w:gridSpan w:val="6"/>
            <w:vAlign w:val="center"/>
          </w:tcPr>
          <w:p w14:paraId="07E92FA2" w14:textId="1CEDCC66" w:rsidR="00D82996" w:rsidRPr="00D82996" w:rsidRDefault="00D82996" w:rsidP="00D82996">
            <w:pPr>
              <w:rPr>
                <w:b/>
                <w:bCs/>
                <w:sz w:val="21"/>
                <w:szCs w:val="21"/>
                <w:highlight w:val="yellow"/>
              </w:rPr>
            </w:pPr>
            <w:r w:rsidRPr="00D82996">
              <w:rPr>
                <w:b/>
                <w:bCs/>
                <w:sz w:val="21"/>
                <w:szCs w:val="21"/>
                <w:highlight w:val="yellow"/>
              </w:rPr>
              <w:t>SAMHSA Priority Area 3: Improved and enhanced substance abuse primary prevention in Massachusetts</w:t>
            </w:r>
            <w:r w:rsidR="004329C5">
              <w:rPr>
                <w:b/>
                <w:bCs/>
                <w:sz w:val="21"/>
                <w:szCs w:val="21"/>
                <w:highlight w:val="yellow"/>
              </w:rPr>
              <w:t xml:space="preserve"> </w:t>
            </w:r>
          </w:p>
        </w:tc>
      </w:tr>
      <w:tr w:rsidR="000749E2" w14:paraId="00D5AB26" w14:textId="77777777" w:rsidTr="00E53F0D">
        <w:tc>
          <w:tcPr>
            <w:tcW w:w="182" w:type="pct"/>
            <w:vAlign w:val="center"/>
          </w:tcPr>
          <w:p w14:paraId="64085A34" w14:textId="77777777" w:rsidR="00D82996" w:rsidRDefault="00D82996" w:rsidP="00EF3DD6">
            <w:pPr>
              <w:jc w:val="center"/>
            </w:pPr>
            <w:r w:rsidRPr="00D82996">
              <w:t>3</w:t>
            </w:r>
          </w:p>
        </w:tc>
        <w:tc>
          <w:tcPr>
            <w:tcW w:w="745" w:type="pct"/>
            <w:vAlign w:val="center"/>
          </w:tcPr>
          <w:p w14:paraId="2F795DED" w14:textId="77777777" w:rsidR="00D82996" w:rsidRPr="00D82996" w:rsidRDefault="00D82996" w:rsidP="00D82996">
            <w:pPr>
              <w:rPr>
                <w:sz w:val="21"/>
                <w:szCs w:val="21"/>
              </w:rPr>
            </w:pPr>
            <w:r w:rsidRPr="00D82996">
              <w:rPr>
                <w:sz w:val="21"/>
                <w:szCs w:val="21"/>
              </w:rPr>
              <w:t>Decrease substance use among young people in funded and partner communities.</w:t>
            </w:r>
          </w:p>
        </w:tc>
        <w:tc>
          <w:tcPr>
            <w:tcW w:w="901" w:type="pct"/>
            <w:vAlign w:val="center"/>
          </w:tcPr>
          <w:p w14:paraId="5E150930" w14:textId="09E8BF6E" w:rsidR="00D82996" w:rsidRPr="00D82996" w:rsidRDefault="00D82996" w:rsidP="00D82996">
            <w:pPr>
              <w:rPr>
                <w:sz w:val="21"/>
                <w:szCs w:val="21"/>
              </w:rPr>
            </w:pPr>
            <w:r w:rsidRPr="00D82996">
              <w:rPr>
                <w:sz w:val="21"/>
                <w:szCs w:val="21"/>
              </w:rPr>
              <w:t xml:space="preserve">Facilitate </w:t>
            </w:r>
            <w:r w:rsidR="00DD3870">
              <w:rPr>
                <w:sz w:val="21"/>
                <w:szCs w:val="21"/>
              </w:rPr>
              <w:t xml:space="preserve">and support </w:t>
            </w:r>
            <w:r w:rsidRPr="00D82996">
              <w:rPr>
                <w:sz w:val="21"/>
                <w:szCs w:val="21"/>
              </w:rPr>
              <w:t>local community substance use prevention policy or practice changes.</w:t>
            </w:r>
          </w:p>
        </w:tc>
        <w:tc>
          <w:tcPr>
            <w:tcW w:w="1026" w:type="pct"/>
            <w:vAlign w:val="center"/>
          </w:tcPr>
          <w:p w14:paraId="680E6A33" w14:textId="26BA551E" w:rsidR="00D82996" w:rsidRPr="00D82996" w:rsidRDefault="00D82996" w:rsidP="00D82996">
            <w:pPr>
              <w:rPr>
                <w:sz w:val="21"/>
                <w:szCs w:val="21"/>
              </w:rPr>
            </w:pPr>
            <w:r w:rsidRPr="00D82996">
              <w:rPr>
                <w:sz w:val="21"/>
                <w:szCs w:val="21"/>
              </w:rPr>
              <w:t xml:space="preserve">Each funded </w:t>
            </w:r>
            <w:r w:rsidR="002A496E">
              <w:rPr>
                <w:sz w:val="21"/>
                <w:szCs w:val="21"/>
              </w:rPr>
              <w:t xml:space="preserve">municipal </w:t>
            </w:r>
            <w:r w:rsidR="00727774">
              <w:rPr>
                <w:sz w:val="21"/>
                <w:szCs w:val="21"/>
              </w:rPr>
              <w:t xml:space="preserve">coalition </w:t>
            </w:r>
            <w:r w:rsidRPr="00D82996">
              <w:rPr>
                <w:sz w:val="21"/>
                <w:szCs w:val="21"/>
              </w:rPr>
              <w:t>proposes a new evidence-based and/or evidence informed policy/practice change from previous FY based on findings from Strategic Prevention Framework</w:t>
            </w:r>
            <w:r w:rsidR="00727774">
              <w:rPr>
                <w:sz w:val="21"/>
                <w:szCs w:val="21"/>
              </w:rPr>
              <w:t>,</w:t>
            </w:r>
          </w:p>
        </w:tc>
        <w:tc>
          <w:tcPr>
            <w:tcW w:w="1089" w:type="pct"/>
            <w:vAlign w:val="center"/>
          </w:tcPr>
          <w:p w14:paraId="0C0D18B9" w14:textId="7B9A5606" w:rsidR="00D82996" w:rsidRPr="00D82996" w:rsidRDefault="00811FF7" w:rsidP="00D82996">
            <w:pPr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212121"/>
                <w:sz w:val="21"/>
                <w:szCs w:val="21"/>
              </w:rPr>
              <w:t>Each funded municipal coalition implements a comprehensive approach to prevention (including at least one evidence-based or evidence-informed policy/practice) based on ongoing findings from the Strategic Prevention Framework, adjusting, as needed, based on updated findings</w:t>
            </w:r>
          </w:p>
        </w:tc>
        <w:tc>
          <w:tcPr>
            <w:tcW w:w="1057" w:type="pct"/>
            <w:vAlign w:val="center"/>
          </w:tcPr>
          <w:p w14:paraId="6D7A1DC9" w14:textId="008A8D23" w:rsidR="00D82996" w:rsidRPr="00D82996" w:rsidRDefault="00441C2E" w:rsidP="00D82996">
            <w:pPr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212121"/>
                <w:sz w:val="21"/>
                <w:szCs w:val="21"/>
              </w:rPr>
              <w:t>Each funded municipal coalition implements a comprehensive approach to prevention (including at least one evidence-based or evidence-informed policy/practice) based on ongoing findings from the Strategic Prevention Framework, adjusting, as needed, based on updated findings.</w:t>
            </w:r>
          </w:p>
        </w:tc>
      </w:tr>
      <w:tr w:rsidR="00F81E51" w14:paraId="270E981C" w14:textId="77777777" w:rsidTr="002A4B71">
        <w:tc>
          <w:tcPr>
            <w:tcW w:w="5000" w:type="pct"/>
            <w:gridSpan w:val="6"/>
            <w:vAlign w:val="center"/>
          </w:tcPr>
          <w:p w14:paraId="20137F7D" w14:textId="5D241659" w:rsidR="00F81E51" w:rsidRPr="00F81E51" w:rsidRDefault="00F81E51" w:rsidP="00D82996">
            <w:pPr>
              <w:rPr>
                <w:b/>
                <w:bCs/>
                <w:sz w:val="21"/>
                <w:szCs w:val="21"/>
                <w:highlight w:val="yellow"/>
              </w:rPr>
            </w:pPr>
            <w:r w:rsidRPr="00F81E51">
              <w:rPr>
                <w:b/>
                <w:bCs/>
                <w:sz w:val="21"/>
                <w:szCs w:val="21"/>
                <w:highlight w:val="yellow"/>
              </w:rPr>
              <w:t>SAMHSA Priority Area 4: Substance abuse screening, intervention and treatment integration with health care</w:t>
            </w:r>
          </w:p>
        </w:tc>
      </w:tr>
      <w:tr w:rsidR="005175CC" w:rsidRPr="00F81E51" w14:paraId="2592337E" w14:textId="77777777" w:rsidTr="00E53F0D">
        <w:tc>
          <w:tcPr>
            <w:tcW w:w="182" w:type="pct"/>
            <w:vAlign w:val="center"/>
          </w:tcPr>
          <w:p w14:paraId="3A0BC4B1" w14:textId="108D4D18" w:rsidR="005175CC" w:rsidRDefault="005175CC" w:rsidP="005175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745" w:type="pct"/>
            <w:vAlign w:val="center"/>
          </w:tcPr>
          <w:p w14:paraId="70858800" w14:textId="2A0AB6AD" w:rsidR="005175CC" w:rsidRPr="00F81E51" w:rsidRDefault="005175CC" w:rsidP="005175CC">
            <w:pPr>
              <w:rPr>
                <w:sz w:val="21"/>
                <w:szCs w:val="21"/>
              </w:rPr>
            </w:pPr>
            <w:r>
              <w:rPr>
                <w:rFonts w:ascii="inherit" w:hAnsi="inherit" w:cs="Calibri"/>
                <w:color w:val="000000"/>
                <w:sz w:val="21"/>
                <w:szCs w:val="21"/>
                <w:bdr w:val="none" w:sz="0" w:space="0" w:color="auto" w:frame="1"/>
              </w:rPr>
              <w:br/>
            </w:r>
            <w:r>
              <w:rPr>
                <w:rStyle w:val="xxcontentpasted0"/>
                <w:rFonts w:ascii="inherit" w:hAnsi="inherit" w:cs="Calibri"/>
                <w:color w:val="000000"/>
                <w:sz w:val="21"/>
                <w:szCs w:val="21"/>
                <w:bdr w:val="none" w:sz="0" w:space="0" w:color="auto" w:frame="1"/>
              </w:rPr>
              <w:t>Improve access to treatment for alcohol use disorder within healthcare settings  </w:t>
            </w:r>
          </w:p>
        </w:tc>
        <w:tc>
          <w:tcPr>
            <w:tcW w:w="901" w:type="pct"/>
            <w:vAlign w:val="center"/>
          </w:tcPr>
          <w:p w14:paraId="4DBF4FB3" w14:textId="6A65D3C7" w:rsidR="005175CC" w:rsidRDefault="005175CC" w:rsidP="005175CC">
            <w:pPr>
              <w:rPr>
                <w:sz w:val="21"/>
                <w:szCs w:val="21"/>
              </w:rPr>
            </w:pPr>
            <w:r>
              <w:rPr>
                <w:rStyle w:val="xxcontentpasted0"/>
                <w:rFonts w:ascii="inherit" w:hAnsi="inherit" w:cs="Calibri"/>
                <w:color w:val="000000"/>
                <w:sz w:val="21"/>
                <w:szCs w:val="21"/>
                <w:bdr w:val="none" w:sz="0" w:space="0" w:color="auto" w:frame="1"/>
              </w:rPr>
              <w:t>Increase access to training for healthcare providers on the treatment for alcohol use disorder </w:t>
            </w:r>
          </w:p>
        </w:tc>
        <w:tc>
          <w:tcPr>
            <w:tcW w:w="1026" w:type="pct"/>
            <w:vAlign w:val="center"/>
          </w:tcPr>
          <w:p w14:paraId="3F616EDA" w14:textId="426BC493" w:rsidR="005175CC" w:rsidRDefault="005175CC" w:rsidP="005175CC">
            <w:pPr>
              <w:rPr>
                <w:sz w:val="21"/>
                <w:szCs w:val="21"/>
              </w:rPr>
            </w:pPr>
            <w:r>
              <w:rPr>
                <w:rStyle w:val="xxcontentpasted0"/>
                <w:rFonts w:ascii="inherit" w:hAnsi="inherit" w:cs="Calibri"/>
                <w:color w:val="000000"/>
                <w:sz w:val="21"/>
                <w:szCs w:val="21"/>
                <w:bdr w:val="none" w:sz="0" w:space="0" w:color="auto" w:frame="1"/>
              </w:rPr>
              <w:t>BSAS currently offers 1 AUD training a month, 30</w:t>
            </w:r>
            <w:r w:rsidR="005B689F">
              <w:rPr>
                <w:rStyle w:val="xxcontentpasted0"/>
                <w:rFonts w:ascii="inherit" w:hAnsi="inherit" w:cs="Calibri"/>
                <w:color w:val="000000"/>
                <w:sz w:val="21"/>
                <w:szCs w:val="21"/>
                <w:bdr w:val="none" w:sz="0" w:space="0" w:color="auto" w:frame="1"/>
              </w:rPr>
              <w:t>-</w:t>
            </w:r>
            <w:r>
              <w:rPr>
                <w:rStyle w:val="xxcontentpasted0"/>
                <w:rFonts w:ascii="inherit" w:hAnsi="inherit" w:cs="Calibri"/>
                <w:color w:val="000000"/>
                <w:sz w:val="21"/>
                <w:szCs w:val="21"/>
                <w:bdr w:val="none" w:sz="0" w:space="0" w:color="auto" w:frame="1"/>
              </w:rPr>
              <w:t>minute session on 4 specific topics</w:t>
            </w:r>
          </w:p>
        </w:tc>
        <w:tc>
          <w:tcPr>
            <w:tcW w:w="1089" w:type="pct"/>
            <w:vAlign w:val="center"/>
          </w:tcPr>
          <w:p w14:paraId="17E67F75" w14:textId="12B81606" w:rsidR="005175CC" w:rsidRDefault="005175CC" w:rsidP="005175CC">
            <w:pPr>
              <w:rPr>
                <w:sz w:val="21"/>
                <w:szCs w:val="21"/>
              </w:rPr>
            </w:pPr>
            <w:r>
              <w:rPr>
                <w:rStyle w:val="xxcontentpasted0"/>
                <w:rFonts w:ascii="inherit" w:hAnsi="inherit" w:cs="Calibri"/>
                <w:color w:val="000000"/>
                <w:sz w:val="21"/>
                <w:szCs w:val="21"/>
                <w:bdr w:val="none" w:sz="0" w:space="0" w:color="auto" w:frame="1"/>
              </w:rPr>
              <w:t>Increase number of trainings offered on this topic to 2 30-minute trainings per month, 1 2</w:t>
            </w:r>
            <w:r w:rsidR="005B689F">
              <w:rPr>
                <w:rStyle w:val="xxcontentpasted0"/>
                <w:rFonts w:ascii="inherit" w:hAnsi="inherit" w:cs="Calibri"/>
                <w:color w:val="000000"/>
                <w:sz w:val="21"/>
                <w:szCs w:val="21"/>
                <w:bdr w:val="none" w:sz="0" w:space="0" w:color="auto" w:frame="1"/>
              </w:rPr>
              <w:t>-</w:t>
            </w:r>
            <w:r>
              <w:rPr>
                <w:rStyle w:val="xxcontentpasted0"/>
                <w:rFonts w:ascii="inherit" w:hAnsi="inherit" w:cs="Calibri"/>
                <w:color w:val="000000"/>
                <w:sz w:val="21"/>
                <w:szCs w:val="21"/>
                <w:bdr w:val="none" w:sz="0" w:space="0" w:color="auto" w:frame="1"/>
              </w:rPr>
              <w:t xml:space="preserve">hour training per quarter </w:t>
            </w:r>
          </w:p>
        </w:tc>
        <w:tc>
          <w:tcPr>
            <w:tcW w:w="1057" w:type="pct"/>
            <w:vAlign w:val="center"/>
          </w:tcPr>
          <w:p w14:paraId="00B47251" w14:textId="0ED07FBC" w:rsidR="005175CC" w:rsidRDefault="005175CC" w:rsidP="005175CC">
            <w:pPr>
              <w:rPr>
                <w:sz w:val="21"/>
                <w:szCs w:val="21"/>
              </w:rPr>
            </w:pPr>
            <w:r>
              <w:rPr>
                <w:rStyle w:val="xcontentpasted2"/>
                <w:rFonts w:ascii="inherit" w:hAnsi="inherit" w:cs="Calibri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>Increase number of trainings offered on this topic to 4 30-minute trainings per month, 1 2</w:t>
            </w:r>
            <w:r w:rsidR="00D402A9">
              <w:rPr>
                <w:rStyle w:val="xcontentpasted2"/>
                <w:rFonts w:ascii="inherit" w:hAnsi="inherit" w:cs="Calibri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>-</w:t>
            </w:r>
            <w:r>
              <w:rPr>
                <w:rStyle w:val="xcontentpasted2"/>
                <w:rFonts w:ascii="inherit" w:hAnsi="inherit" w:cs="Calibri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>hour training per quarter </w:t>
            </w:r>
          </w:p>
        </w:tc>
      </w:tr>
      <w:tr w:rsidR="00F81E51" w14:paraId="1A5CCE05" w14:textId="77777777" w:rsidTr="002A4B71">
        <w:tc>
          <w:tcPr>
            <w:tcW w:w="5000" w:type="pct"/>
            <w:gridSpan w:val="6"/>
            <w:vAlign w:val="center"/>
          </w:tcPr>
          <w:p w14:paraId="4A6EDE8E" w14:textId="77777777" w:rsidR="00F81E51" w:rsidRPr="00F81E51" w:rsidRDefault="00F81E51" w:rsidP="00D82996">
            <w:pPr>
              <w:rPr>
                <w:b/>
                <w:bCs/>
                <w:sz w:val="21"/>
                <w:szCs w:val="21"/>
                <w:highlight w:val="yellow"/>
              </w:rPr>
            </w:pPr>
            <w:r w:rsidRPr="00F81E51">
              <w:rPr>
                <w:b/>
                <w:bCs/>
                <w:sz w:val="21"/>
                <w:szCs w:val="21"/>
                <w:highlight w:val="yellow"/>
              </w:rPr>
              <w:t>SAMHSA Priority Area 5: Substance abuse prevention, intervention, treatment, and recovery support for justice-involved individuals</w:t>
            </w:r>
          </w:p>
        </w:tc>
      </w:tr>
      <w:tr w:rsidR="000749E2" w14:paraId="249B751A" w14:textId="77777777" w:rsidTr="00E53F0D">
        <w:tc>
          <w:tcPr>
            <w:tcW w:w="182" w:type="pct"/>
            <w:shd w:val="clear" w:color="auto" w:fill="FFFFFF" w:themeFill="background1"/>
            <w:vAlign w:val="center"/>
          </w:tcPr>
          <w:p w14:paraId="755866E3" w14:textId="77777777" w:rsidR="00D82996" w:rsidRDefault="00B624BD" w:rsidP="00EF3DD6">
            <w:pPr>
              <w:jc w:val="center"/>
            </w:pPr>
            <w:r>
              <w:t>5</w:t>
            </w: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14:paraId="5B7000D5" w14:textId="5073C3AA" w:rsidR="00D82996" w:rsidRDefault="00D82996" w:rsidP="00D82996">
            <w:r w:rsidRPr="00AB45EF">
              <w:rPr>
                <w:sz w:val="21"/>
                <w:szCs w:val="21"/>
              </w:rPr>
              <w:t xml:space="preserve">Reduce </w:t>
            </w:r>
            <w:r>
              <w:rPr>
                <w:sz w:val="21"/>
                <w:szCs w:val="21"/>
              </w:rPr>
              <w:t>relapse</w:t>
            </w:r>
            <w:r w:rsidRPr="00AB45EF">
              <w:rPr>
                <w:sz w:val="21"/>
                <w:szCs w:val="21"/>
              </w:rPr>
              <w:t xml:space="preserve"> and overdose rates among Black &amp; Latino men reentering the </w:t>
            </w:r>
            <w:r w:rsidRPr="00AB45EF">
              <w:rPr>
                <w:sz w:val="21"/>
                <w:szCs w:val="21"/>
              </w:rPr>
              <w:lastRenderedPageBreak/>
              <w:t>community from incarceration</w:t>
            </w:r>
            <w:r w:rsidR="000749E2">
              <w:rPr>
                <w:sz w:val="21"/>
                <w:szCs w:val="21"/>
              </w:rPr>
              <w:t xml:space="preserve">. </w:t>
            </w:r>
          </w:p>
        </w:tc>
        <w:tc>
          <w:tcPr>
            <w:tcW w:w="901" w:type="pct"/>
            <w:shd w:val="clear" w:color="auto" w:fill="FFFFFF" w:themeFill="background1"/>
            <w:vAlign w:val="center"/>
          </w:tcPr>
          <w:p w14:paraId="72DCDAA5" w14:textId="07C69AB1" w:rsidR="00D82996" w:rsidRDefault="00C4775F" w:rsidP="00D82996">
            <w:r>
              <w:rPr>
                <w:sz w:val="21"/>
                <w:szCs w:val="21"/>
              </w:rPr>
              <w:lastRenderedPageBreak/>
              <w:t xml:space="preserve">Increase number of individuals served </w:t>
            </w:r>
            <w:r w:rsidR="00150A75">
              <w:rPr>
                <w:sz w:val="21"/>
                <w:szCs w:val="21"/>
              </w:rPr>
              <w:t xml:space="preserve">in </w:t>
            </w:r>
            <w:r w:rsidR="00150A75" w:rsidRPr="00AB45EF">
              <w:rPr>
                <w:sz w:val="21"/>
                <w:szCs w:val="21"/>
              </w:rPr>
              <w:t>culturally</w:t>
            </w:r>
            <w:r w:rsidR="00D82996" w:rsidRPr="00AB45EF">
              <w:rPr>
                <w:sz w:val="21"/>
                <w:szCs w:val="21"/>
              </w:rPr>
              <w:t xml:space="preserve"> specific re-entry </w:t>
            </w:r>
            <w:r w:rsidR="00150A75">
              <w:rPr>
                <w:sz w:val="21"/>
                <w:szCs w:val="21"/>
              </w:rPr>
              <w:t>programs for</w:t>
            </w:r>
            <w:r w:rsidR="00D82996" w:rsidRPr="00AB45EF">
              <w:rPr>
                <w:sz w:val="21"/>
                <w:szCs w:val="21"/>
              </w:rPr>
              <w:t xml:space="preserve"> Black and Latino men re-entering the </w:t>
            </w:r>
            <w:r w:rsidR="00D82996" w:rsidRPr="00AB45EF">
              <w:rPr>
                <w:sz w:val="21"/>
                <w:szCs w:val="21"/>
              </w:rPr>
              <w:lastRenderedPageBreak/>
              <w:t>community from incarceration</w:t>
            </w:r>
            <w:r w:rsidR="00150A75">
              <w:rPr>
                <w:sz w:val="21"/>
                <w:szCs w:val="21"/>
              </w:rPr>
              <w:t>.</w:t>
            </w:r>
          </w:p>
        </w:tc>
        <w:tc>
          <w:tcPr>
            <w:tcW w:w="1026" w:type="pct"/>
            <w:shd w:val="clear" w:color="auto" w:fill="FFFFFF" w:themeFill="background1"/>
            <w:vAlign w:val="center"/>
          </w:tcPr>
          <w:p w14:paraId="1DBCE208" w14:textId="5FBE00B2" w:rsidR="00D82996" w:rsidRDefault="008A72D1" w:rsidP="00D82996">
            <w:r>
              <w:lastRenderedPageBreak/>
              <w:t xml:space="preserve">333 </w:t>
            </w:r>
            <w:r w:rsidR="00C4775F">
              <w:t xml:space="preserve"> served annually in FY23</w:t>
            </w:r>
          </w:p>
        </w:tc>
        <w:tc>
          <w:tcPr>
            <w:tcW w:w="1089" w:type="pct"/>
            <w:shd w:val="clear" w:color="auto" w:fill="FFFFFF" w:themeFill="background1"/>
            <w:vAlign w:val="center"/>
          </w:tcPr>
          <w:p w14:paraId="72380A92" w14:textId="0508E559" w:rsidR="00D82996" w:rsidRDefault="00C4775F" w:rsidP="00D82996">
            <w:r>
              <w:rPr>
                <w:sz w:val="21"/>
                <w:szCs w:val="21"/>
              </w:rPr>
              <w:t xml:space="preserve">Increase number of people served by </w:t>
            </w:r>
            <w:r w:rsidR="006E3136">
              <w:rPr>
                <w:sz w:val="21"/>
                <w:szCs w:val="21"/>
              </w:rPr>
              <w:t>50</w:t>
            </w:r>
            <w:r>
              <w:rPr>
                <w:sz w:val="21"/>
                <w:szCs w:val="21"/>
              </w:rPr>
              <w:t>%</w:t>
            </w:r>
          </w:p>
        </w:tc>
        <w:tc>
          <w:tcPr>
            <w:tcW w:w="1057" w:type="pct"/>
            <w:shd w:val="clear" w:color="auto" w:fill="FFFFFF" w:themeFill="background1"/>
            <w:vAlign w:val="center"/>
          </w:tcPr>
          <w:p w14:paraId="6AFA6FAF" w14:textId="5CBB7E75" w:rsidR="00D82996" w:rsidRDefault="00C4775F" w:rsidP="00D82996">
            <w:r>
              <w:rPr>
                <w:sz w:val="21"/>
                <w:szCs w:val="21"/>
              </w:rPr>
              <w:t xml:space="preserve">Increase number of people served by </w:t>
            </w:r>
            <w:r w:rsidR="006E3136">
              <w:rPr>
                <w:sz w:val="21"/>
                <w:szCs w:val="21"/>
              </w:rPr>
              <w:t>50</w:t>
            </w:r>
            <w:r>
              <w:rPr>
                <w:sz w:val="21"/>
                <w:szCs w:val="21"/>
              </w:rPr>
              <w:t>%</w:t>
            </w:r>
          </w:p>
        </w:tc>
      </w:tr>
      <w:tr w:rsidR="000749E2" w14:paraId="37762A8B" w14:textId="77777777" w:rsidTr="002A4B71">
        <w:tc>
          <w:tcPr>
            <w:tcW w:w="5000" w:type="pct"/>
            <w:gridSpan w:val="6"/>
            <w:vAlign w:val="center"/>
          </w:tcPr>
          <w:p w14:paraId="7AE828E7" w14:textId="514BCD99" w:rsidR="000749E2" w:rsidRPr="000749E2" w:rsidRDefault="000749E2" w:rsidP="00D82996">
            <w:pPr>
              <w:rPr>
                <w:b/>
                <w:bCs/>
                <w:sz w:val="21"/>
                <w:szCs w:val="21"/>
                <w:highlight w:val="yellow"/>
              </w:rPr>
            </w:pPr>
            <w:r w:rsidRPr="000749E2">
              <w:rPr>
                <w:b/>
                <w:bCs/>
                <w:sz w:val="21"/>
                <w:szCs w:val="21"/>
                <w:highlight w:val="yellow"/>
              </w:rPr>
              <w:t>SAMHSA Priority Area 6: Reduced disparities in access to substance abuse prevention, intervention, treatment and recovery support for at-risk populations</w:t>
            </w:r>
          </w:p>
        </w:tc>
      </w:tr>
      <w:tr w:rsidR="002A4B71" w14:paraId="25AB39DF" w14:textId="77777777" w:rsidTr="00E53F0D">
        <w:tc>
          <w:tcPr>
            <w:tcW w:w="182" w:type="pct"/>
            <w:vAlign w:val="center"/>
          </w:tcPr>
          <w:p w14:paraId="4B4ADD74" w14:textId="77777777" w:rsidR="00D82996" w:rsidRDefault="00B624BD" w:rsidP="00EF3DD6">
            <w:pPr>
              <w:jc w:val="center"/>
            </w:pPr>
            <w:r>
              <w:t>6</w:t>
            </w: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14:paraId="121E8582" w14:textId="12C2A664" w:rsidR="00D82996" w:rsidRPr="000749E2" w:rsidRDefault="00565687" w:rsidP="00D82996">
            <w:r>
              <w:rPr>
                <w:sz w:val="21"/>
                <w:szCs w:val="21"/>
              </w:rPr>
              <w:t xml:space="preserve">Engage community members </w:t>
            </w:r>
            <w:r w:rsidR="00786903">
              <w:rPr>
                <w:sz w:val="21"/>
                <w:szCs w:val="21"/>
              </w:rPr>
              <w:t>who</w:t>
            </w:r>
            <w:r>
              <w:rPr>
                <w:sz w:val="21"/>
                <w:szCs w:val="21"/>
              </w:rPr>
              <w:t xml:space="preserve"> have </w:t>
            </w:r>
            <w:r w:rsidR="00452748">
              <w:rPr>
                <w:sz w:val="21"/>
                <w:szCs w:val="21"/>
              </w:rPr>
              <w:t>faced disparate access to service</w:t>
            </w:r>
            <w:r w:rsidR="00D560DE">
              <w:rPr>
                <w:sz w:val="21"/>
                <w:szCs w:val="21"/>
              </w:rPr>
              <w:t>s</w:t>
            </w:r>
            <w:r w:rsidR="00452748">
              <w:rPr>
                <w:sz w:val="21"/>
                <w:szCs w:val="21"/>
              </w:rPr>
              <w:t xml:space="preserve"> to</w:t>
            </w:r>
            <w:r w:rsidR="00D560DE">
              <w:rPr>
                <w:sz w:val="21"/>
                <w:szCs w:val="21"/>
              </w:rPr>
              <w:t xml:space="preserve"> help</w:t>
            </w:r>
            <w:r w:rsidR="00452748">
              <w:rPr>
                <w:sz w:val="21"/>
                <w:szCs w:val="21"/>
              </w:rPr>
              <w:t xml:space="preserve"> identify gaps and inform future programming </w:t>
            </w:r>
            <w:r w:rsidR="009F6EBE">
              <w:rPr>
                <w:sz w:val="21"/>
                <w:szCs w:val="21"/>
              </w:rPr>
              <w:t xml:space="preserve"> </w:t>
            </w:r>
          </w:p>
        </w:tc>
        <w:tc>
          <w:tcPr>
            <w:tcW w:w="901" w:type="pct"/>
            <w:shd w:val="clear" w:color="auto" w:fill="FFFFFF" w:themeFill="background1"/>
            <w:vAlign w:val="center"/>
          </w:tcPr>
          <w:p w14:paraId="37F481F3" w14:textId="2BD96E67" w:rsidR="00D82996" w:rsidRPr="000749E2" w:rsidRDefault="00094FD1" w:rsidP="00D82996">
            <w:r>
              <w:rPr>
                <w:sz w:val="21"/>
                <w:szCs w:val="21"/>
              </w:rPr>
              <w:t>Develop community advisory boards made up of community members who have faced disparate access to services to</w:t>
            </w:r>
            <w:r w:rsidR="00452748">
              <w:rPr>
                <w:sz w:val="21"/>
                <w:szCs w:val="21"/>
              </w:rPr>
              <w:t xml:space="preserve"> identify gaps</w:t>
            </w:r>
            <w:r>
              <w:rPr>
                <w:sz w:val="21"/>
                <w:szCs w:val="21"/>
              </w:rPr>
              <w:t xml:space="preserve"> inform future programming</w:t>
            </w:r>
          </w:p>
        </w:tc>
        <w:tc>
          <w:tcPr>
            <w:tcW w:w="1026" w:type="pct"/>
            <w:shd w:val="clear" w:color="auto" w:fill="FFFFFF" w:themeFill="background1"/>
            <w:vAlign w:val="center"/>
          </w:tcPr>
          <w:p w14:paraId="3A2A2A2F" w14:textId="7CDA913E" w:rsidR="00D82996" w:rsidRPr="000749E2" w:rsidRDefault="00094FD1" w:rsidP="00D82996">
            <w:r>
              <w:rPr>
                <w:sz w:val="21"/>
                <w:szCs w:val="21"/>
              </w:rPr>
              <w:t>BSAS currently has one population/topic specific community advisory board but plans to add additional population specific ones in the coming years</w:t>
            </w:r>
          </w:p>
        </w:tc>
        <w:tc>
          <w:tcPr>
            <w:tcW w:w="1089" w:type="pct"/>
            <w:shd w:val="clear" w:color="auto" w:fill="FFFFFF" w:themeFill="background1"/>
            <w:vAlign w:val="center"/>
          </w:tcPr>
          <w:p w14:paraId="7EA11DEB" w14:textId="30BE1EDD" w:rsidR="00D82996" w:rsidRPr="000749E2" w:rsidRDefault="00094FD1" w:rsidP="00D82996">
            <w:r>
              <w:rPr>
                <w:sz w:val="21"/>
                <w:szCs w:val="21"/>
              </w:rPr>
              <w:t>Add two community advisory boards in FY24</w:t>
            </w:r>
            <w:r w:rsidR="00D82996" w:rsidRPr="000749E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057" w:type="pct"/>
            <w:shd w:val="clear" w:color="auto" w:fill="FFFFFF" w:themeFill="background1"/>
            <w:vAlign w:val="center"/>
          </w:tcPr>
          <w:p w14:paraId="0605C034" w14:textId="2C6A832F" w:rsidR="00D82996" w:rsidRPr="000749E2" w:rsidRDefault="00094FD1" w:rsidP="00D82996">
            <w:r>
              <w:rPr>
                <w:sz w:val="21"/>
                <w:szCs w:val="21"/>
              </w:rPr>
              <w:t>Add additional community advisory boards in FY24</w:t>
            </w:r>
          </w:p>
        </w:tc>
      </w:tr>
      <w:tr w:rsidR="000749E2" w14:paraId="5BF5193D" w14:textId="77777777" w:rsidTr="002A4B71">
        <w:tc>
          <w:tcPr>
            <w:tcW w:w="5000" w:type="pct"/>
            <w:gridSpan w:val="6"/>
            <w:vAlign w:val="center"/>
          </w:tcPr>
          <w:p w14:paraId="34D7F595" w14:textId="0AB5B449" w:rsidR="000749E2" w:rsidRPr="000749E2" w:rsidRDefault="000749E2" w:rsidP="00D82996">
            <w:pPr>
              <w:rPr>
                <w:b/>
                <w:bCs/>
                <w:sz w:val="21"/>
                <w:szCs w:val="21"/>
                <w:highlight w:val="yellow"/>
              </w:rPr>
            </w:pPr>
            <w:r w:rsidRPr="000749E2">
              <w:rPr>
                <w:b/>
                <w:bCs/>
                <w:sz w:val="21"/>
                <w:szCs w:val="21"/>
                <w:highlight w:val="yellow"/>
              </w:rPr>
              <w:t>SAMHSA Priority Area 7: Substance abuse prevention, intervention, treatment, and recovery support of pregnant women and women with dependent children</w:t>
            </w:r>
          </w:p>
        </w:tc>
      </w:tr>
      <w:tr w:rsidR="00EF3DD6" w14:paraId="6EAD2BA9" w14:textId="77777777" w:rsidTr="00E53F0D">
        <w:tc>
          <w:tcPr>
            <w:tcW w:w="182" w:type="pct"/>
            <w:vAlign w:val="center"/>
          </w:tcPr>
          <w:p w14:paraId="64D61745" w14:textId="77777777" w:rsidR="00D82996" w:rsidRDefault="00B624BD" w:rsidP="00EF3DD6">
            <w:pPr>
              <w:jc w:val="center"/>
            </w:pPr>
            <w:r>
              <w:t>7</w:t>
            </w:r>
          </w:p>
        </w:tc>
        <w:tc>
          <w:tcPr>
            <w:tcW w:w="745" w:type="pct"/>
            <w:vAlign w:val="center"/>
          </w:tcPr>
          <w:p w14:paraId="0447914E" w14:textId="77777777" w:rsidR="00D82996" w:rsidRPr="00EF3CF4" w:rsidRDefault="00D82996" w:rsidP="00D82996">
            <w:pPr>
              <w:rPr>
                <w:sz w:val="21"/>
                <w:szCs w:val="21"/>
              </w:rPr>
            </w:pPr>
          </w:p>
          <w:p w14:paraId="489E0BA4" w14:textId="2CFC2257" w:rsidR="00D82996" w:rsidRPr="00EF3CF4" w:rsidRDefault="00E05DB7" w:rsidP="00D8299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Increase </w:t>
            </w:r>
            <w:r w:rsidR="00871201">
              <w:rPr>
                <w:sz w:val="21"/>
                <w:szCs w:val="21"/>
              </w:rPr>
              <w:t>early engagement in care for pregnant people with substance use disorder</w:t>
            </w:r>
          </w:p>
          <w:p w14:paraId="72317628" w14:textId="77777777" w:rsidR="00D82996" w:rsidRPr="0080037D" w:rsidRDefault="00D82996" w:rsidP="00D82996">
            <w:pPr>
              <w:rPr>
                <w:sz w:val="21"/>
                <w:szCs w:val="21"/>
              </w:rPr>
            </w:pPr>
          </w:p>
        </w:tc>
        <w:tc>
          <w:tcPr>
            <w:tcW w:w="901" w:type="pct"/>
            <w:vAlign w:val="center"/>
          </w:tcPr>
          <w:p w14:paraId="6E8EC5BA" w14:textId="7A9C1AC4" w:rsidR="00D82996" w:rsidRPr="0080037D" w:rsidRDefault="009239B6" w:rsidP="00D82996">
            <w:pPr>
              <w:rPr>
                <w:sz w:val="21"/>
                <w:szCs w:val="21"/>
              </w:rPr>
            </w:pPr>
            <w:r w:rsidRPr="0080037D">
              <w:rPr>
                <w:sz w:val="21"/>
                <w:szCs w:val="21"/>
              </w:rPr>
              <w:t>Enhance</w:t>
            </w:r>
            <w:r w:rsidR="00B8001E" w:rsidRPr="0080037D">
              <w:rPr>
                <w:sz w:val="21"/>
                <w:szCs w:val="21"/>
              </w:rPr>
              <w:t xml:space="preserve"> and expand</w:t>
            </w:r>
            <w:r w:rsidRPr="0080037D">
              <w:rPr>
                <w:sz w:val="21"/>
                <w:szCs w:val="21"/>
              </w:rPr>
              <w:t xml:space="preserve"> existing referral center </w:t>
            </w:r>
            <w:r w:rsidR="00B8001E" w:rsidRPr="0080037D">
              <w:rPr>
                <w:sz w:val="21"/>
                <w:szCs w:val="21"/>
              </w:rPr>
              <w:t xml:space="preserve">to </w:t>
            </w:r>
            <w:r w:rsidR="00DA74D5" w:rsidRPr="0080037D">
              <w:rPr>
                <w:sz w:val="21"/>
                <w:szCs w:val="21"/>
              </w:rPr>
              <w:t>better support</w:t>
            </w:r>
            <w:r w:rsidR="00E35396" w:rsidRPr="0080037D">
              <w:rPr>
                <w:sz w:val="21"/>
                <w:szCs w:val="21"/>
              </w:rPr>
              <w:t xml:space="preserve"> plan of safe care</w:t>
            </w:r>
            <w:r w:rsidR="00DA74D5" w:rsidRPr="0080037D">
              <w:rPr>
                <w:sz w:val="21"/>
                <w:szCs w:val="21"/>
              </w:rPr>
              <w:t xml:space="preserve"> implementation and</w:t>
            </w:r>
            <w:r w:rsidR="00E35396" w:rsidRPr="0080037D">
              <w:rPr>
                <w:sz w:val="21"/>
                <w:szCs w:val="21"/>
              </w:rPr>
              <w:t xml:space="preserve"> </w:t>
            </w:r>
            <w:r w:rsidR="00DA74D5" w:rsidRPr="0080037D">
              <w:rPr>
                <w:sz w:val="21"/>
                <w:szCs w:val="21"/>
              </w:rPr>
              <w:t>increase connections to</w:t>
            </w:r>
            <w:r w:rsidR="000741A9" w:rsidRPr="0080037D">
              <w:rPr>
                <w:sz w:val="21"/>
                <w:szCs w:val="21"/>
              </w:rPr>
              <w:t xml:space="preserve"> harm reduction </w:t>
            </w:r>
            <w:r w:rsidR="00D902B1" w:rsidRPr="0080037D">
              <w:rPr>
                <w:sz w:val="21"/>
                <w:szCs w:val="21"/>
              </w:rPr>
              <w:t>and recovery</w:t>
            </w:r>
            <w:r w:rsidR="00E35396" w:rsidRPr="0080037D">
              <w:rPr>
                <w:sz w:val="21"/>
                <w:szCs w:val="21"/>
              </w:rPr>
              <w:t xml:space="preserve"> support services</w:t>
            </w:r>
            <w:r w:rsidR="000741A9" w:rsidRPr="0080037D">
              <w:rPr>
                <w:sz w:val="21"/>
                <w:szCs w:val="21"/>
              </w:rPr>
              <w:t xml:space="preserve"> as appropriate</w:t>
            </w:r>
            <w:r w:rsidR="002C208D" w:rsidRPr="0080037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026" w:type="pct"/>
            <w:vAlign w:val="center"/>
          </w:tcPr>
          <w:p w14:paraId="764471AB" w14:textId="10030BF6" w:rsidR="00D82996" w:rsidRPr="0080037D" w:rsidRDefault="00D9092D" w:rsidP="00D8299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Existing referral center is </w:t>
            </w:r>
            <w:r w:rsidR="00B8001E">
              <w:rPr>
                <w:sz w:val="21"/>
                <w:szCs w:val="21"/>
              </w:rPr>
              <w:t>focused</w:t>
            </w:r>
            <w:r w:rsidR="00354C6C">
              <w:rPr>
                <w:sz w:val="21"/>
                <w:szCs w:val="21"/>
              </w:rPr>
              <w:t xml:space="preserve"> primarily</w:t>
            </w:r>
            <w:r w:rsidR="00B8001E">
              <w:rPr>
                <w:sz w:val="21"/>
                <w:szCs w:val="21"/>
              </w:rPr>
              <w:t xml:space="preserve"> on referrals to residential </w:t>
            </w:r>
            <w:r w:rsidR="002C208D">
              <w:rPr>
                <w:sz w:val="21"/>
                <w:szCs w:val="21"/>
              </w:rPr>
              <w:t xml:space="preserve">programs </w:t>
            </w:r>
          </w:p>
        </w:tc>
        <w:tc>
          <w:tcPr>
            <w:tcW w:w="1089" w:type="pct"/>
            <w:vAlign w:val="center"/>
          </w:tcPr>
          <w:p w14:paraId="3AC9AC20" w14:textId="5BE352FC" w:rsidR="00676BFA" w:rsidRPr="00676BFA" w:rsidRDefault="00A33B00" w:rsidP="00676B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Increase</w:t>
            </w:r>
            <w:r w:rsidR="008D4FD8">
              <w:rPr>
                <w:sz w:val="21"/>
                <w:szCs w:val="21"/>
              </w:rPr>
              <w:t xml:space="preserve"> referrals to</w:t>
            </w:r>
            <w:r w:rsidR="00FA5B95">
              <w:rPr>
                <w:sz w:val="21"/>
                <w:szCs w:val="21"/>
              </w:rPr>
              <w:t xml:space="preserve"> non-residential</w:t>
            </w:r>
            <w:r w:rsidR="008D4FD8">
              <w:rPr>
                <w:sz w:val="21"/>
                <w:szCs w:val="21"/>
              </w:rPr>
              <w:t xml:space="preserve"> services </w:t>
            </w:r>
            <w:r w:rsidR="00B25871">
              <w:rPr>
                <w:sz w:val="21"/>
                <w:szCs w:val="21"/>
              </w:rPr>
              <w:t>by X%</w:t>
            </w:r>
          </w:p>
        </w:tc>
        <w:tc>
          <w:tcPr>
            <w:tcW w:w="1057" w:type="pct"/>
            <w:vAlign w:val="center"/>
          </w:tcPr>
          <w:p w14:paraId="65DD1CF7" w14:textId="3AF387AE" w:rsidR="00D82996" w:rsidRPr="0080037D" w:rsidRDefault="008060B5" w:rsidP="00D8299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Increase referrals to</w:t>
            </w:r>
            <w:r w:rsidR="00FA5B95">
              <w:rPr>
                <w:sz w:val="21"/>
                <w:szCs w:val="21"/>
              </w:rPr>
              <w:t xml:space="preserve"> non-residential</w:t>
            </w:r>
            <w:r>
              <w:rPr>
                <w:sz w:val="21"/>
                <w:szCs w:val="21"/>
              </w:rPr>
              <w:t xml:space="preserve"> services </w:t>
            </w:r>
            <w:r w:rsidR="00B25871">
              <w:rPr>
                <w:sz w:val="21"/>
                <w:szCs w:val="21"/>
              </w:rPr>
              <w:t>by X%</w:t>
            </w:r>
          </w:p>
        </w:tc>
      </w:tr>
      <w:tr w:rsidR="000749E2" w14:paraId="78D60ED5" w14:textId="77777777" w:rsidTr="002A4B71">
        <w:tc>
          <w:tcPr>
            <w:tcW w:w="5000" w:type="pct"/>
            <w:gridSpan w:val="6"/>
            <w:vAlign w:val="center"/>
          </w:tcPr>
          <w:p w14:paraId="0470DCDF" w14:textId="56DB7624" w:rsidR="000749E2" w:rsidRPr="000749E2" w:rsidRDefault="000749E2" w:rsidP="00D82996">
            <w:pPr>
              <w:rPr>
                <w:b/>
                <w:bCs/>
                <w:sz w:val="21"/>
                <w:szCs w:val="21"/>
                <w:highlight w:val="yellow"/>
              </w:rPr>
            </w:pPr>
            <w:r w:rsidRPr="000749E2">
              <w:rPr>
                <w:b/>
                <w:bCs/>
                <w:sz w:val="21"/>
                <w:szCs w:val="21"/>
                <w:highlight w:val="yellow"/>
              </w:rPr>
              <w:t xml:space="preserve">SAMHSA Priority Area </w:t>
            </w:r>
            <w:r w:rsidR="000114EA" w:rsidRPr="000749E2">
              <w:rPr>
                <w:b/>
                <w:bCs/>
                <w:sz w:val="21"/>
                <w:szCs w:val="21"/>
                <w:highlight w:val="yellow"/>
              </w:rPr>
              <w:t>8: Substance</w:t>
            </w:r>
            <w:r w:rsidRPr="000749E2">
              <w:rPr>
                <w:b/>
                <w:bCs/>
                <w:sz w:val="21"/>
                <w:szCs w:val="21"/>
                <w:highlight w:val="yellow"/>
              </w:rPr>
              <w:t xml:space="preserve"> abuse prevention, intervention, treatment, and recovery support workforce development</w:t>
            </w:r>
            <w:r w:rsidR="00A73E77">
              <w:rPr>
                <w:b/>
                <w:bCs/>
                <w:sz w:val="21"/>
                <w:szCs w:val="21"/>
                <w:highlight w:val="yellow"/>
              </w:rPr>
              <w:t xml:space="preserve"> </w:t>
            </w:r>
          </w:p>
        </w:tc>
      </w:tr>
      <w:tr w:rsidR="00D82996" w14:paraId="1C616A9C" w14:textId="77777777" w:rsidTr="00E53F0D">
        <w:tc>
          <w:tcPr>
            <w:tcW w:w="182" w:type="pct"/>
            <w:vAlign w:val="center"/>
          </w:tcPr>
          <w:p w14:paraId="4703E795" w14:textId="77777777" w:rsidR="00D82996" w:rsidRDefault="00B624BD" w:rsidP="00EF3DD6">
            <w:pPr>
              <w:jc w:val="center"/>
            </w:pPr>
            <w:r>
              <w:t>8</w:t>
            </w:r>
          </w:p>
        </w:tc>
        <w:tc>
          <w:tcPr>
            <w:tcW w:w="745" w:type="pct"/>
            <w:vAlign w:val="center"/>
          </w:tcPr>
          <w:p w14:paraId="7BD80FAC" w14:textId="5BD84DD8" w:rsidR="00D82996" w:rsidRPr="00EF3CF4" w:rsidRDefault="00450DA2" w:rsidP="00D8299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Ensure and </w:t>
            </w:r>
            <w:r w:rsidR="00B65937">
              <w:rPr>
                <w:sz w:val="21"/>
                <w:szCs w:val="21"/>
              </w:rPr>
              <w:t xml:space="preserve">improve </w:t>
            </w:r>
            <w:r w:rsidR="006E55A9">
              <w:rPr>
                <w:sz w:val="21"/>
                <w:szCs w:val="21"/>
              </w:rPr>
              <w:t>quality</w:t>
            </w:r>
            <w:r w:rsidR="004F2994">
              <w:rPr>
                <w:sz w:val="21"/>
                <w:szCs w:val="21"/>
              </w:rPr>
              <w:t xml:space="preserve"> of</w:t>
            </w:r>
            <w:r w:rsidR="00990C44">
              <w:rPr>
                <w:sz w:val="21"/>
                <w:szCs w:val="21"/>
              </w:rPr>
              <w:t xml:space="preserve"> funded</w:t>
            </w:r>
            <w:r w:rsidR="00EF5EC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training</w:t>
            </w:r>
            <w:r w:rsidR="00990C44">
              <w:rPr>
                <w:sz w:val="21"/>
                <w:szCs w:val="21"/>
              </w:rPr>
              <w:t>s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901" w:type="pct"/>
            <w:vAlign w:val="center"/>
          </w:tcPr>
          <w:p w14:paraId="2ADE43CE" w14:textId="45C6B4CC" w:rsidR="00D82996" w:rsidRPr="00EF3CF4" w:rsidRDefault="003A7BDE" w:rsidP="00D8299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Develop a process for ongoing evaluation </w:t>
            </w:r>
            <w:r w:rsidR="00A82233">
              <w:rPr>
                <w:sz w:val="21"/>
                <w:szCs w:val="21"/>
              </w:rPr>
              <w:t xml:space="preserve">of </w:t>
            </w:r>
            <w:r w:rsidR="00990C44">
              <w:rPr>
                <w:sz w:val="21"/>
                <w:szCs w:val="21"/>
              </w:rPr>
              <w:t xml:space="preserve">funded </w:t>
            </w:r>
            <w:r>
              <w:rPr>
                <w:sz w:val="21"/>
                <w:szCs w:val="21"/>
              </w:rPr>
              <w:t>training</w:t>
            </w:r>
            <w:r w:rsidR="00990C44">
              <w:rPr>
                <w:sz w:val="21"/>
                <w:szCs w:val="21"/>
              </w:rPr>
              <w:t>s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026" w:type="pct"/>
            <w:vAlign w:val="center"/>
          </w:tcPr>
          <w:p w14:paraId="2BDBF54D" w14:textId="643279AD" w:rsidR="00D82996" w:rsidRPr="00EF3CF4" w:rsidRDefault="00A82233" w:rsidP="00D8299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BSAS does not have a formal process for evaluating </w:t>
            </w:r>
            <w:r w:rsidR="007D7EAF">
              <w:rPr>
                <w:sz w:val="21"/>
                <w:szCs w:val="21"/>
              </w:rPr>
              <w:t xml:space="preserve">its </w:t>
            </w:r>
            <w:r w:rsidR="00846DC7">
              <w:rPr>
                <w:sz w:val="21"/>
                <w:szCs w:val="21"/>
              </w:rPr>
              <w:t xml:space="preserve">funded </w:t>
            </w:r>
            <w:r w:rsidR="007D7EAF">
              <w:rPr>
                <w:sz w:val="21"/>
                <w:szCs w:val="21"/>
              </w:rPr>
              <w:t>training</w:t>
            </w:r>
            <w:r w:rsidR="00846DC7">
              <w:rPr>
                <w:sz w:val="21"/>
                <w:szCs w:val="21"/>
              </w:rPr>
              <w:t xml:space="preserve">s </w:t>
            </w:r>
          </w:p>
        </w:tc>
        <w:tc>
          <w:tcPr>
            <w:tcW w:w="1089" w:type="pct"/>
            <w:vAlign w:val="center"/>
          </w:tcPr>
          <w:p w14:paraId="305E5F0B" w14:textId="1EC679FF" w:rsidR="00D82996" w:rsidRPr="00EF3CF4" w:rsidRDefault="00C81CC8" w:rsidP="00D8299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Develop and</w:t>
            </w:r>
            <w:r w:rsidR="008D2642">
              <w:rPr>
                <w:sz w:val="21"/>
                <w:szCs w:val="21"/>
              </w:rPr>
              <w:t xml:space="preserve"> begin to</w:t>
            </w:r>
            <w:r>
              <w:rPr>
                <w:sz w:val="21"/>
                <w:szCs w:val="21"/>
              </w:rPr>
              <w:t xml:space="preserve"> implement </w:t>
            </w:r>
            <w:r w:rsidR="0085118B">
              <w:rPr>
                <w:sz w:val="21"/>
                <w:szCs w:val="21"/>
              </w:rPr>
              <w:t xml:space="preserve">a framework for </w:t>
            </w:r>
            <w:r>
              <w:rPr>
                <w:sz w:val="21"/>
                <w:szCs w:val="21"/>
              </w:rPr>
              <w:t>evaluation of</w:t>
            </w:r>
            <w:r w:rsidR="00990C44">
              <w:rPr>
                <w:sz w:val="21"/>
                <w:szCs w:val="21"/>
              </w:rPr>
              <w:t xml:space="preserve"> funded</w:t>
            </w:r>
            <w:r>
              <w:rPr>
                <w:sz w:val="21"/>
                <w:szCs w:val="21"/>
              </w:rPr>
              <w:t xml:space="preserve"> training</w:t>
            </w:r>
            <w:r w:rsidR="00990C44">
              <w:rPr>
                <w:sz w:val="21"/>
                <w:szCs w:val="21"/>
              </w:rPr>
              <w:t>s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057" w:type="pct"/>
            <w:vAlign w:val="center"/>
          </w:tcPr>
          <w:p w14:paraId="2F70FB32" w14:textId="32535F60" w:rsidR="00D82996" w:rsidRPr="00EF3CF4" w:rsidRDefault="00754C73" w:rsidP="00D8299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Continue to implement</w:t>
            </w:r>
            <w:r w:rsidR="009945F8">
              <w:rPr>
                <w:sz w:val="21"/>
                <w:szCs w:val="21"/>
              </w:rPr>
              <w:t xml:space="preserve"> and incorporate findings in</w:t>
            </w:r>
            <w:r w:rsidR="00081E4D">
              <w:rPr>
                <w:sz w:val="21"/>
                <w:szCs w:val="21"/>
              </w:rPr>
              <w:t>to ongoing training</w:t>
            </w:r>
            <w:r w:rsidR="00990C44">
              <w:rPr>
                <w:sz w:val="21"/>
                <w:szCs w:val="21"/>
              </w:rPr>
              <w:t>s</w:t>
            </w:r>
          </w:p>
        </w:tc>
      </w:tr>
      <w:tr w:rsidR="000749E2" w14:paraId="1B93851A" w14:textId="77777777" w:rsidTr="002A4B71">
        <w:tc>
          <w:tcPr>
            <w:tcW w:w="5000" w:type="pct"/>
            <w:gridSpan w:val="6"/>
            <w:vAlign w:val="center"/>
          </w:tcPr>
          <w:p w14:paraId="6043940C" w14:textId="0B843450" w:rsidR="000749E2" w:rsidRPr="000749E2" w:rsidRDefault="000749E2" w:rsidP="00D82996">
            <w:pPr>
              <w:rPr>
                <w:b/>
                <w:bCs/>
                <w:sz w:val="21"/>
                <w:szCs w:val="21"/>
                <w:highlight w:val="yellow"/>
              </w:rPr>
            </w:pPr>
            <w:r w:rsidRPr="000749E2">
              <w:rPr>
                <w:b/>
                <w:bCs/>
                <w:sz w:val="21"/>
                <w:szCs w:val="21"/>
                <w:highlight w:val="yellow"/>
              </w:rPr>
              <w:t>SAMHSA Priority Area 9: Substance abuse prevention, intervention, treatment, and recovery support of youth and young adults</w:t>
            </w:r>
          </w:p>
        </w:tc>
      </w:tr>
      <w:tr w:rsidR="00D82996" w14:paraId="1A348EA0" w14:textId="77777777" w:rsidTr="00E53F0D">
        <w:tc>
          <w:tcPr>
            <w:tcW w:w="182" w:type="pct"/>
            <w:vAlign w:val="center"/>
          </w:tcPr>
          <w:p w14:paraId="0565E9C6" w14:textId="77777777" w:rsidR="00D82996" w:rsidRDefault="00B624BD" w:rsidP="00EF3DD6">
            <w:pPr>
              <w:jc w:val="center"/>
            </w:pPr>
            <w:r>
              <w:t>9</w:t>
            </w:r>
          </w:p>
        </w:tc>
        <w:tc>
          <w:tcPr>
            <w:tcW w:w="745" w:type="pct"/>
            <w:vAlign w:val="center"/>
          </w:tcPr>
          <w:p w14:paraId="31C614AB" w14:textId="4FB3AAB9" w:rsidR="00D82996" w:rsidRPr="00EF3CF4" w:rsidRDefault="00475665" w:rsidP="00D8299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Expand service</w:t>
            </w:r>
            <w:r w:rsidR="006A0520">
              <w:rPr>
                <w:sz w:val="21"/>
                <w:szCs w:val="21"/>
              </w:rPr>
              <w:t>s</w:t>
            </w:r>
            <w:r w:rsidR="00FB4463">
              <w:rPr>
                <w:sz w:val="21"/>
                <w:szCs w:val="21"/>
              </w:rPr>
              <w:t xml:space="preserve"> in</w:t>
            </w:r>
            <w:r>
              <w:rPr>
                <w:sz w:val="21"/>
                <w:szCs w:val="21"/>
              </w:rPr>
              <w:t xml:space="preserve"> </w:t>
            </w:r>
            <w:r w:rsidR="002A4B71" w:rsidRPr="002A4B71">
              <w:rPr>
                <w:sz w:val="21"/>
                <w:szCs w:val="21"/>
              </w:rPr>
              <w:t xml:space="preserve">underserved </w:t>
            </w:r>
            <w:r w:rsidR="0056264C">
              <w:rPr>
                <w:sz w:val="21"/>
                <w:szCs w:val="21"/>
              </w:rPr>
              <w:t xml:space="preserve">and/or high need </w:t>
            </w:r>
            <w:r w:rsidR="002A4B71" w:rsidRPr="002A4B71">
              <w:rPr>
                <w:sz w:val="21"/>
                <w:szCs w:val="21"/>
              </w:rPr>
              <w:t>communities.</w:t>
            </w:r>
          </w:p>
        </w:tc>
        <w:tc>
          <w:tcPr>
            <w:tcW w:w="901" w:type="pct"/>
            <w:vAlign w:val="center"/>
          </w:tcPr>
          <w:p w14:paraId="17139F64" w14:textId="125C9458" w:rsidR="0081186B" w:rsidRPr="00EF3CF4" w:rsidRDefault="0081186B" w:rsidP="00D8299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Increase </w:t>
            </w:r>
            <w:r w:rsidR="00D576F7">
              <w:rPr>
                <w:sz w:val="21"/>
                <w:szCs w:val="21"/>
              </w:rPr>
              <w:t xml:space="preserve">number of community-based </w:t>
            </w:r>
            <w:r>
              <w:rPr>
                <w:sz w:val="21"/>
                <w:szCs w:val="21"/>
              </w:rPr>
              <w:t xml:space="preserve">providers </w:t>
            </w:r>
            <w:r w:rsidR="00BE660D">
              <w:rPr>
                <w:sz w:val="21"/>
                <w:szCs w:val="21"/>
              </w:rPr>
              <w:t xml:space="preserve">in </w:t>
            </w:r>
            <w:r w:rsidR="009D286B">
              <w:rPr>
                <w:sz w:val="21"/>
                <w:szCs w:val="21"/>
              </w:rPr>
              <w:t>these communities.</w:t>
            </w:r>
            <w:r w:rsidR="00BE660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026" w:type="pct"/>
            <w:vAlign w:val="center"/>
          </w:tcPr>
          <w:p w14:paraId="4FE48DA2" w14:textId="1F2632E3" w:rsidR="00D82996" w:rsidRPr="00EF3CF4" w:rsidRDefault="009D286B" w:rsidP="002C029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BSAS currently </w:t>
            </w:r>
            <w:r w:rsidR="00FD388C">
              <w:rPr>
                <w:sz w:val="21"/>
                <w:szCs w:val="21"/>
              </w:rPr>
              <w:t xml:space="preserve">funds X community-based providers </w:t>
            </w:r>
            <w:r w:rsidR="001E340C">
              <w:rPr>
                <w:sz w:val="21"/>
                <w:szCs w:val="21"/>
              </w:rPr>
              <w:t>in high need communities</w:t>
            </w:r>
          </w:p>
        </w:tc>
        <w:tc>
          <w:tcPr>
            <w:tcW w:w="1089" w:type="pct"/>
            <w:vAlign w:val="center"/>
          </w:tcPr>
          <w:p w14:paraId="6A5CD7EB" w14:textId="3DEECAB2" w:rsidR="00D82996" w:rsidRPr="00EF3CF4" w:rsidRDefault="00FD388C" w:rsidP="003B43CB">
            <w:pPr>
              <w:shd w:val="clear" w:color="auto" w:fill="FFFFFF"/>
              <w:spacing w:after="10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Increase number of community-based providers in high need communities by </w:t>
            </w:r>
            <w:r w:rsidR="00002276">
              <w:rPr>
                <w:sz w:val="21"/>
                <w:szCs w:val="21"/>
              </w:rPr>
              <w:t xml:space="preserve">25% </w:t>
            </w:r>
            <w:r>
              <w:rPr>
                <w:sz w:val="21"/>
                <w:szCs w:val="21"/>
              </w:rPr>
              <w:t>in FY24</w:t>
            </w:r>
          </w:p>
        </w:tc>
        <w:tc>
          <w:tcPr>
            <w:tcW w:w="1057" w:type="pct"/>
            <w:vAlign w:val="center"/>
          </w:tcPr>
          <w:p w14:paraId="163213F6" w14:textId="712EAAF7" w:rsidR="00D82996" w:rsidRPr="00EF3CF4" w:rsidRDefault="00FD388C" w:rsidP="002C029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Increase number of community-based providers in high need communities by </w:t>
            </w:r>
            <w:r w:rsidR="00002276">
              <w:rPr>
                <w:sz w:val="21"/>
                <w:szCs w:val="21"/>
              </w:rPr>
              <w:t>25</w:t>
            </w:r>
            <w:r>
              <w:rPr>
                <w:sz w:val="21"/>
                <w:szCs w:val="21"/>
              </w:rPr>
              <w:t>% in FY2</w:t>
            </w:r>
            <w:r w:rsidR="00002276">
              <w:rPr>
                <w:sz w:val="21"/>
                <w:szCs w:val="21"/>
              </w:rPr>
              <w:t>5</w:t>
            </w:r>
          </w:p>
        </w:tc>
      </w:tr>
      <w:tr w:rsidR="002A4B71" w14:paraId="3B46DC3B" w14:textId="77777777" w:rsidTr="002A4B71">
        <w:tc>
          <w:tcPr>
            <w:tcW w:w="5000" w:type="pct"/>
            <w:gridSpan w:val="6"/>
            <w:vAlign w:val="center"/>
          </w:tcPr>
          <w:p w14:paraId="6D5043D3" w14:textId="468FF472" w:rsidR="002A4B71" w:rsidRPr="002A4B71" w:rsidRDefault="002A4B71" w:rsidP="00D82996">
            <w:pPr>
              <w:rPr>
                <w:b/>
                <w:bCs/>
                <w:sz w:val="21"/>
                <w:szCs w:val="21"/>
                <w:highlight w:val="yellow"/>
              </w:rPr>
            </w:pPr>
            <w:r w:rsidRPr="002A4B71">
              <w:rPr>
                <w:b/>
                <w:bCs/>
                <w:sz w:val="21"/>
                <w:szCs w:val="21"/>
                <w:highlight w:val="yellow"/>
              </w:rPr>
              <w:t>SAMHSA Priority Area 10: Infectious disease prevention and treatment needs of clients in substance abuse treatment</w:t>
            </w:r>
            <w:r w:rsidR="007706CD">
              <w:rPr>
                <w:b/>
                <w:bCs/>
                <w:sz w:val="21"/>
                <w:szCs w:val="21"/>
                <w:highlight w:val="yellow"/>
              </w:rPr>
              <w:t xml:space="preserve"> </w:t>
            </w:r>
          </w:p>
        </w:tc>
      </w:tr>
      <w:tr w:rsidR="00D82996" w14:paraId="514789B2" w14:textId="77777777" w:rsidTr="00E53F0D">
        <w:tc>
          <w:tcPr>
            <w:tcW w:w="182" w:type="pct"/>
            <w:vAlign w:val="center"/>
          </w:tcPr>
          <w:p w14:paraId="287B9089" w14:textId="77777777" w:rsidR="00D82996" w:rsidRDefault="00B624BD" w:rsidP="00EF3DD6">
            <w:pPr>
              <w:jc w:val="center"/>
            </w:pPr>
            <w:r>
              <w:t>10</w:t>
            </w:r>
          </w:p>
        </w:tc>
        <w:tc>
          <w:tcPr>
            <w:tcW w:w="745" w:type="pct"/>
            <w:vAlign w:val="center"/>
          </w:tcPr>
          <w:p w14:paraId="2764AE17" w14:textId="77777777" w:rsidR="00D82996" w:rsidRPr="00EF3CF4" w:rsidRDefault="00D82996" w:rsidP="00D82996">
            <w:pPr>
              <w:rPr>
                <w:sz w:val="21"/>
                <w:szCs w:val="21"/>
              </w:rPr>
            </w:pPr>
            <w:r w:rsidRPr="00EF573E">
              <w:rPr>
                <w:sz w:val="21"/>
                <w:szCs w:val="21"/>
              </w:rPr>
              <w:t xml:space="preserve">Increase access to infectious disease prevention and treatment for clients </w:t>
            </w:r>
            <w:r w:rsidR="00EF573E" w:rsidRPr="00EF573E">
              <w:rPr>
                <w:sz w:val="21"/>
                <w:szCs w:val="21"/>
              </w:rPr>
              <w:t>in substance use treatment</w:t>
            </w:r>
            <w:r w:rsidR="00EF573E">
              <w:rPr>
                <w:sz w:val="21"/>
                <w:szCs w:val="21"/>
              </w:rPr>
              <w:t>.</w:t>
            </w:r>
          </w:p>
        </w:tc>
        <w:tc>
          <w:tcPr>
            <w:tcW w:w="901" w:type="pct"/>
            <w:vAlign w:val="center"/>
          </w:tcPr>
          <w:p w14:paraId="5C77656C" w14:textId="0419F9AB" w:rsidR="00D82996" w:rsidRPr="00EF3CF4" w:rsidRDefault="007B0914" w:rsidP="00D8299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Increase </w:t>
            </w:r>
            <w:r w:rsidR="0093413C">
              <w:rPr>
                <w:sz w:val="21"/>
                <w:szCs w:val="21"/>
              </w:rPr>
              <w:t xml:space="preserve">program staff participation in required </w:t>
            </w:r>
            <w:r w:rsidR="00E53AF5">
              <w:rPr>
                <w:sz w:val="21"/>
                <w:szCs w:val="21"/>
              </w:rPr>
              <w:t xml:space="preserve">infectious disease </w:t>
            </w:r>
            <w:r w:rsidR="0093413C">
              <w:rPr>
                <w:sz w:val="21"/>
                <w:szCs w:val="21"/>
              </w:rPr>
              <w:t>training</w:t>
            </w:r>
            <w:r w:rsidR="00E53AF5">
              <w:rPr>
                <w:sz w:val="21"/>
                <w:szCs w:val="21"/>
              </w:rPr>
              <w:t>s</w:t>
            </w:r>
            <w:r w:rsidR="0093413C">
              <w:rPr>
                <w:sz w:val="21"/>
                <w:szCs w:val="21"/>
              </w:rPr>
              <w:t xml:space="preserve"> by developing</w:t>
            </w:r>
            <w:r w:rsidR="00702130">
              <w:rPr>
                <w:sz w:val="21"/>
                <w:szCs w:val="21"/>
              </w:rPr>
              <w:t xml:space="preserve"> </w:t>
            </w:r>
            <w:r w:rsidR="0093413C">
              <w:rPr>
                <w:sz w:val="21"/>
                <w:szCs w:val="21"/>
              </w:rPr>
              <w:t xml:space="preserve">e-learning modules related to infectious disease </w:t>
            </w:r>
            <w:r w:rsidR="000F0381">
              <w:rPr>
                <w:sz w:val="21"/>
                <w:szCs w:val="21"/>
              </w:rPr>
              <w:t xml:space="preserve">screening, testing and referral to treatment </w:t>
            </w:r>
          </w:p>
        </w:tc>
        <w:tc>
          <w:tcPr>
            <w:tcW w:w="1026" w:type="pct"/>
            <w:vAlign w:val="center"/>
          </w:tcPr>
          <w:p w14:paraId="6B7ABB7F" w14:textId="7F254880" w:rsidR="00D82996" w:rsidRPr="00EF3CF4" w:rsidRDefault="000F0381" w:rsidP="00D8299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E-learning modules do not currently exist and/or are not available to SUD treatment staff</w:t>
            </w:r>
          </w:p>
        </w:tc>
        <w:tc>
          <w:tcPr>
            <w:tcW w:w="1089" w:type="pct"/>
            <w:vAlign w:val="center"/>
          </w:tcPr>
          <w:p w14:paraId="5E77DA1E" w14:textId="00CAF236" w:rsidR="00D82996" w:rsidRPr="00EF3CF4" w:rsidRDefault="002E17A5" w:rsidP="00D8299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Develop and launch e-learning modules </w:t>
            </w:r>
            <w:r w:rsidR="000F0381">
              <w:rPr>
                <w:sz w:val="21"/>
                <w:szCs w:val="21"/>
              </w:rPr>
              <w:t xml:space="preserve">related to infectious disease screening, testing and referral to treatment </w:t>
            </w:r>
          </w:p>
        </w:tc>
        <w:tc>
          <w:tcPr>
            <w:tcW w:w="1057" w:type="pct"/>
            <w:vAlign w:val="center"/>
          </w:tcPr>
          <w:p w14:paraId="36F788CA" w14:textId="5CD1A1D5" w:rsidR="00D82996" w:rsidRPr="00EF3CF4" w:rsidRDefault="00B72A03" w:rsidP="00D8299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Monitor program’s transition to more integrated screening and linkages to care services via </w:t>
            </w:r>
            <w:r w:rsidR="003A3720">
              <w:rPr>
                <w:sz w:val="21"/>
                <w:szCs w:val="21"/>
              </w:rPr>
              <w:t>self-assessment module</w:t>
            </w:r>
          </w:p>
        </w:tc>
      </w:tr>
    </w:tbl>
    <w:p w14:paraId="407A431D" w14:textId="77777777" w:rsidR="00480F93" w:rsidRPr="00C8773F" w:rsidRDefault="00480F93">
      <w:pPr>
        <w:rPr>
          <w:vanish/>
        </w:rPr>
      </w:pPr>
    </w:p>
    <w:sectPr w:rsidR="00480F93" w:rsidRPr="00C8773F" w:rsidSect="00D82996">
      <w:head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0CFAA" w14:textId="77777777" w:rsidR="001932F8" w:rsidRDefault="001932F8" w:rsidP="003E4E79">
      <w:pPr>
        <w:spacing w:after="0" w:line="240" w:lineRule="auto"/>
      </w:pPr>
      <w:r>
        <w:separator/>
      </w:r>
    </w:p>
  </w:endnote>
  <w:endnote w:type="continuationSeparator" w:id="0">
    <w:p w14:paraId="073078B2" w14:textId="77777777" w:rsidR="001932F8" w:rsidRDefault="001932F8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610D4" w14:textId="77777777" w:rsidR="001932F8" w:rsidRDefault="001932F8" w:rsidP="003E4E79">
      <w:pPr>
        <w:spacing w:after="0" w:line="240" w:lineRule="auto"/>
      </w:pPr>
      <w:r>
        <w:separator/>
      </w:r>
    </w:p>
  </w:footnote>
  <w:footnote w:type="continuationSeparator" w:id="0">
    <w:p w14:paraId="52AD4C80" w14:textId="77777777" w:rsidR="001932F8" w:rsidRDefault="001932F8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4AE57" w14:textId="0A07E304" w:rsidR="003E4E79" w:rsidRDefault="003E4E79" w:rsidP="003E4E79">
    <w:pPr>
      <w:pStyle w:val="Header"/>
      <w:jc w:val="center"/>
    </w:pPr>
    <w:r>
      <w:t>Substance Use Prevention, Treatment and Recovery Support Block Grant</w:t>
    </w:r>
  </w:p>
  <w:p w14:paraId="5A6DED2D" w14:textId="4447E51D" w:rsidR="003E4E79" w:rsidRDefault="003E4E79" w:rsidP="003E4E79">
    <w:pPr>
      <w:pStyle w:val="Header"/>
      <w:jc w:val="center"/>
    </w:pPr>
    <w:r>
      <w:t>FY2024-2024 Goals</w:t>
    </w:r>
  </w:p>
  <w:p w14:paraId="777FD9DB" w14:textId="77777777" w:rsidR="003E4E79" w:rsidRDefault="003E4E79" w:rsidP="003E4E79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AwNDM3NTIyszAwNjNT0lEKTi0uzszPAykwrAUAD5pz/SwAAAA="/>
  </w:docVars>
  <w:rsids>
    <w:rsidRoot w:val="00D82996"/>
    <w:rsid w:val="00002276"/>
    <w:rsid w:val="00002D4D"/>
    <w:rsid w:val="000114EA"/>
    <w:rsid w:val="000409E8"/>
    <w:rsid w:val="00046A37"/>
    <w:rsid w:val="00066587"/>
    <w:rsid w:val="000741A9"/>
    <w:rsid w:val="000749E2"/>
    <w:rsid w:val="00076820"/>
    <w:rsid w:val="00080CE8"/>
    <w:rsid w:val="00081E4D"/>
    <w:rsid w:val="00094FD1"/>
    <w:rsid w:val="000A3104"/>
    <w:rsid w:val="000B5CE2"/>
    <w:rsid w:val="000D2B8E"/>
    <w:rsid w:val="000F0381"/>
    <w:rsid w:val="0011656A"/>
    <w:rsid w:val="0012582B"/>
    <w:rsid w:val="00136B69"/>
    <w:rsid w:val="00150A75"/>
    <w:rsid w:val="00172C0A"/>
    <w:rsid w:val="00184906"/>
    <w:rsid w:val="001932F8"/>
    <w:rsid w:val="001B3735"/>
    <w:rsid w:val="001E1383"/>
    <w:rsid w:val="001E340C"/>
    <w:rsid w:val="001F7DFE"/>
    <w:rsid w:val="002239D2"/>
    <w:rsid w:val="00233194"/>
    <w:rsid w:val="002361ED"/>
    <w:rsid w:val="00237324"/>
    <w:rsid w:val="00242B37"/>
    <w:rsid w:val="00274B46"/>
    <w:rsid w:val="002764E9"/>
    <w:rsid w:val="002A1440"/>
    <w:rsid w:val="002A496E"/>
    <w:rsid w:val="002A4B71"/>
    <w:rsid w:val="002B48DD"/>
    <w:rsid w:val="002C029B"/>
    <w:rsid w:val="002C208D"/>
    <w:rsid w:val="002E17A5"/>
    <w:rsid w:val="002E22E3"/>
    <w:rsid w:val="002F7771"/>
    <w:rsid w:val="00306859"/>
    <w:rsid w:val="00326221"/>
    <w:rsid w:val="00334EC3"/>
    <w:rsid w:val="00352123"/>
    <w:rsid w:val="00354C6C"/>
    <w:rsid w:val="00362DEB"/>
    <w:rsid w:val="0038280E"/>
    <w:rsid w:val="003874C4"/>
    <w:rsid w:val="003A3720"/>
    <w:rsid w:val="003A7BDE"/>
    <w:rsid w:val="003B43CB"/>
    <w:rsid w:val="003E4E79"/>
    <w:rsid w:val="003E7528"/>
    <w:rsid w:val="003F1943"/>
    <w:rsid w:val="0040127B"/>
    <w:rsid w:val="00427FFC"/>
    <w:rsid w:val="004329C5"/>
    <w:rsid w:val="0044096C"/>
    <w:rsid w:val="00441C2E"/>
    <w:rsid w:val="00450DA2"/>
    <w:rsid w:val="00452748"/>
    <w:rsid w:val="00475665"/>
    <w:rsid w:val="00480F93"/>
    <w:rsid w:val="004D38A3"/>
    <w:rsid w:val="004F20A8"/>
    <w:rsid w:val="004F2994"/>
    <w:rsid w:val="005175CC"/>
    <w:rsid w:val="00523307"/>
    <w:rsid w:val="005263DE"/>
    <w:rsid w:val="00531B4E"/>
    <w:rsid w:val="00551E95"/>
    <w:rsid w:val="0056264C"/>
    <w:rsid w:val="00565687"/>
    <w:rsid w:val="005658D3"/>
    <w:rsid w:val="00570727"/>
    <w:rsid w:val="005B689F"/>
    <w:rsid w:val="005F344C"/>
    <w:rsid w:val="00602228"/>
    <w:rsid w:val="00611361"/>
    <w:rsid w:val="00645D2E"/>
    <w:rsid w:val="00646C9C"/>
    <w:rsid w:val="00664C7A"/>
    <w:rsid w:val="00676BFA"/>
    <w:rsid w:val="006814AA"/>
    <w:rsid w:val="006A0520"/>
    <w:rsid w:val="006A599F"/>
    <w:rsid w:val="006C2DFA"/>
    <w:rsid w:val="006E3136"/>
    <w:rsid w:val="006E55A9"/>
    <w:rsid w:val="00702130"/>
    <w:rsid w:val="007057AF"/>
    <w:rsid w:val="0071473C"/>
    <w:rsid w:val="00720DDF"/>
    <w:rsid w:val="0072471D"/>
    <w:rsid w:val="00727774"/>
    <w:rsid w:val="007407E8"/>
    <w:rsid w:val="00754C73"/>
    <w:rsid w:val="007706CD"/>
    <w:rsid w:val="00786903"/>
    <w:rsid w:val="007A7ACB"/>
    <w:rsid w:val="007B0914"/>
    <w:rsid w:val="007D5F85"/>
    <w:rsid w:val="007D7EAF"/>
    <w:rsid w:val="007E0A01"/>
    <w:rsid w:val="007F345C"/>
    <w:rsid w:val="0080037D"/>
    <w:rsid w:val="008060B5"/>
    <w:rsid w:val="00810970"/>
    <w:rsid w:val="0081186B"/>
    <w:rsid w:val="00811FF7"/>
    <w:rsid w:val="00813572"/>
    <w:rsid w:val="00830DAE"/>
    <w:rsid w:val="00846DC7"/>
    <w:rsid w:val="00850C6E"/>
    <w:rsid w:val="0085118B"/>
    <w:rsid w:val="00871201"/>
    <w:rsid w:val="008A72D1"/>
    <w:rsid w:val="008D2642"/>
    <w:rsid w:val="008D4FD8"/>
    <w:rsid w:val="008E0C5B"/>
    <w:rsid w:val="008E58AE"/>
    <w:rsid w:val="00920384"/>
    <w:rsid w:val="009239B6"/>
    <w:rsid w:val="0093413C"/>
    <w:rsid w:val="00985BFF"/>
    <w:rsid w:val="00990C44"/>
    <w:rsid w:val="009945F8"/>
    <w:rsid w:val="009D039B"/>
    <w:rsid w:val="009D286B"/>
    <w:rsid w:val="009F6EBE"/>
    <w:rsid w:val="00A263E7"/>
    <w:rsid w:val="00A33B00"/>
    <w:rsid w:val="00A545CA"/>
    <w:rsid w:val="00A64627"/>
    <w:rsid w:val="00A73E77"/>
    <w:rsid w:val="00A82233"/>
    <w:rsid w:val="00A831FC"/>
    <w:rsid w:val="00AC3DC3"/>
    <w:rsid w:val="00AC558C"/>
    <w:rsid w:val="00AF5135"/>
    <w:rsid w:val="00B07F4A"/>
    <w:rsid w:val="00B25871"/>
    <w:rsid w:val="00B26BC6"/>
    <w:rsid w:val="00B33E32"/>
    <w:rsid w:val="00B624BD"/>
    <w:rsid w:val="00B65937"/>
    <w:rsid w:val="00B72A03"/>
    <w:rsid w:val="00B7442A"/>
    <w:rsid w:val="00B8001E"/>
    <w:rsid w:val="00B94801"/>
    <w:rsid w:val="00BB5DFE"/>
    <w:rsid w:val="00BD3FB3"/>
    <w:rsid w:val="00BD699A"/>
    <w:rsid w:val="00BE660D"/>
    <w:rsid w:val="00C111CA"/>
    <w:rsid w:val="00C46E94"/>
    <w:rsid w:val="00C4775F"/>
    <w:rsid w:val="00C57D55"/>
    <w:rsid w:val="00C71771"/>
    <w:rsid w:val="00C73E4E"/>
    <w:rsid w:val="00C75A5B"/>
    <w:rsid w:val="00C81CC8"/>
    <w:rsid w:val="00C8773F"/>
    <w:rsid w:val="00CB5951"/>
    <w:rsid w:val="00CC27AA"/>
    <w:rsid w:val="00CD3061"/>
    <w:rsid w:val="00D06BF7"/>
    <w:rsid w:val="00D402A9"/>
    <w:rsid w:val="00D42B47"/>
    <w:rsid w:val="00D560DE"/>
    <w:rsid w:val="00D576F7"/>
    <w:rsid w:val="00D720B0"/>
    <w:rsid w:val="00D82996"/>
    <w:rsid w:val="00D902B1"/>
    <w:rsid w:val="00D9092D"/>
    <w:rsid w:val="00DA74D5"/>
    <w:rsid w:val="00DB005D"/>
    <w:rsid w:val="00DD3870"/>
    <w:rsid w:val="00E01121"/>
    <w:rsid w:val="00E05DB7"/>
    <w:rsid w:val="00E23FA4"/>
    <w:rsid w:val="00E35396"/>
    <w:rsid w:val="00E53AF5"/>
    <w:rsid w:val="00E53F0D"/>
    <w:rsid w:val="00E73AD3"/>
    <w:rsid w:val="00E90916"/>
    <w:rsid w:val="00E9798C"/>
    <w:rsid w:val="00EC35E1"/>
    <w:rsid w:val="00ED5C30"/>
    <w:rsid w:val="00EF3DD6"/>
    <w:rsid w:val="00EF573E"/>
    <w:rsid w:val="00EF5EC1"/>
    <w:rsid w:val="00F13360"/>
    <w:rsid w:val="00F47A60"/>
    <w:rsid w:val="00F81E51"/>
    <w:rsid w:val="00FA1164"/>
    <w:rsid w:val="00FA5B95"/>
    <w:rsid w:val="00FB09EB"/>
    <w:rsid w:val="00FB4463"/>
    <w:rsid w:val="00FD388C"/>
    <w:rsid w:val="00FD61F2"/>
    <w:rsid w:val="00FD67E3"/>
    <w:rsid w:val="00FE145C"/>
    <w:rsid w:val="00FE335E"/>
    <w:rsid w:val="00FE666B"/>
    <w:rsid w:val="00FF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8BE67"/>
  <w15:docId w15:val="{CF386611-3927-4A59-8275-27EAF05A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2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D82996"/>
  </w:style>
  <w:style w:type="paragraph" w:customStyle="1" w:styleId="xxxmsonormal">
    <w:name w:val="x_x_x_msonormal"/>
    <w:basedOn w:val="Normal"/>
    <w:rsid w:val="002A4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xxxxmsonormal">
    <w:name w:val="x_x_x_x_x_xmsonormal"/>
    <w:basedOn w:val="Normal"/>
    <w:rsid w:val="002A144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B09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09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09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9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9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9EB"/>
    <w:rPr>
      <w:rFonts w:ascii="Segoe UI" w:hAnsi="Segoe UI" w:cs="Segoe UI"/>
      <w:sz w:val="18"/>
      <w:szCs w:val="18"/>
    </w:rPr>
  </w:style>
  <w:style w:type="character" w:customStyle="1" w:styleId="xxcontentpasted0">
    <w:name w:val="x_x_contentpasted0"/>
    <w:basedOn w:val="DefaultParagraphFont"/>
    <w:rsid w:val="005175CC"/>
  </w:style>
  <w:style w:type="character" w:customStyle="1" w:styleId="xcontentpasted2">
    <w:name w:val="x_contentpasted2"/>
    <w:basedOn w:val="DefaultParagraphFont"/>
    <w:rsid w:val="005175CC"/>
  </w:style>
  <w:style w:type="character" w:customStyle="1" w:styleId="xcontentpasted3">
    <w:name w:val="x_contentpasted3"/>
    <w:basedOn w:val="DefaultParagraphFont"/>
    <w:rsid w:val="005175CC"/>
  </w:style>
  <w:style w:type="paragraph" w:styleId="Header">
    <w:name w:val="header"/>
    <w:basedOn w:val="Normal"/>
    <w:link w:val="HeaderChar"/>
    <w:uiPriority w:val="99"/>
    <w:unhideWhenUsed/>
    <w:rsid w:val="003E4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E79"/>
  </w:style>
  <w:style w:type="paragraph" w:styleId="Footer">
    <w:name w:val="footer"/>
    <w:basedOn w:val="Normal"/>
    <w:link w:val="FooterChar"/>
    <w:uiPriority w:val="99"/>
    <w:unhideWhenUsed/>
    <w:rsid w:val="003E4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2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9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98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1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0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04430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2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0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86194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7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48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1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3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3" ma:contentTypeDescription="Create a new document." ma:contentTypeScope="" ma:versionID="8aaea47dd591ecbadaa23f616e24c422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71efd77ee45021c8f581ce6c6b59b1e5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35c38b-5ce9-46e8-a492-d2637c33f6e4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FBEEE3-717C-4A0A-87BD-903162C4C1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55E628-5437-48E1-A0D0-C8C75074F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123e5-9264-4e21-bc82-16d9e45b2f5e"/>
    <ds:schemaRef ds:uri="fee02ea6-1fef-425e-9027-c2f70faa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Schmitt, Nicole M (DPH)</dc:creator>
  <cp:keywords/>
  <dc:description/>
  <cp:lastModifiedBy>Harrison, Deborah (EHS)</cp:lastModifiedBy>
  <cp:revision>2</cp:revision>
  <dcterms:created xsi:type="dcterms:W3CDTF">2023-10-03T18:45:00Z</dcterms:created>
  <dcterms:modified xsi:type="dcterms:W3CDTF">2023-10-03T18:45:00Z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c80700c21f5d31b813722d9f3d497bdcbcb6b8b5e25ebe3bbb2a55d38c62e45e</vt:lpwstr>
  </property>
</Properties>
</file>