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0F79B30" w:rsidP="4189E2C9" w:rsidRDefault="20F79B30" w14:paraId="121B6C9B" w14:textId="3C0514AD">
      <w:pPr>
        <w:pStyle w:val="Heading1"/>
        <w:rPr>
          <w:rFonts w:ascii="Aptos" w:hAnsi="Aptos" w:eastAsia="Aptos" w:cs="Aptos"/>
          <w:b w:val="0"/>
          <w:bCs w:val="0"/>
          <w:i w:val="0"/>
          <w:iCs w:val="0"/>
          <w:caps w:val="0"/>
          <w:smallCaps w:val="0"/>
          <w:noProof w:val="0"/>
          <w:color w:val="000000" w:themeColor="text1" w:themeTint="FF" w:themeShade="FF"/>
          <w:sz w:val="24"/>
          <w:szCs w:val="24"/>
          <w:lang w:val="en-US"/>
        </w:rPr>
      </w:pPr>
      <w:r w:rsidRPr="4189E2C9" w:rsidR="20F79B30">
        <w:rPr>
          <w:noProof w:val="0"/>
          <w:lang w:val="en-US"/>
        </w:rPr>
        <w:t>Lead Content Strategist</w:t>
      </w:r>
    </w:p>
    <w:p w:rsidR="0146F878" w:rsidP="4189E2C9" w:rsidRDefault="0146F878" w14:paraId="7B18E4C4" w14:textId="4BDE99E1">
      <w:pPr>
        <w:rPr>
          <w:rFonts w:ascii="Aptos" w:hAnsi="Aptos" w:eastAsia="Aptos" w:cs="Aptos"/>
          <w:b w:val="0"/>
          <w:bCs w:val="0"/>
          <w:i w:val="0"/>
          <w:iCs w:val="0"/>
          <w:caps w:val="0"/>
          <w:smallCaps w:val="0"/>
          <w:noProof w:val="0"/>
          <w:color w:val="000000" w:themeColor="text1" w:themeTint="FF" w:themeShade="FF"/>
          <w:sz w:val="24"/>
          <w:szCs w:val="24"/>
          <w:lang w:val="en-US"/>
        </w:rPr>
      </w:pPr>
      <w:r w:rsidRPr="4189E2C9" w:rsidR="0146F878">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[Important: This document </w:t>
      </w:r>
      <w:r w:rsidRPr="4189E2C9" w:rsidR="0146F878">
        <w:rPr>
          <w:rFonts w:ascii="Aptos" w:hAnsi="Aptos" w:eastAsia="Aptos" w:cs="Aptos"/>
          <w:b w:val="0"/>
          <w:bCs w:val="0"/>
          <w:i w:val="0"/>
          <w:iCs w:val="0"/>
          <w:caps w:val="0"/>
          <w:smallCaps w:val="0"/>
          <w:noProof w:val="0"/>
          <w:color w:val="000000" w:themeColor="text1" w:themeTint="FF" w:themeShade="FF"/>
          <w:sz w:val="24"/>
          <w:szCs w:val="24"/>
          <w:highlight w:val="yellow"/>
          <w:lang w:val="en-US"/>
        </w:rPr>
        <w:t>contains</w:t>
      </w:r>
      <w:r w:rsidRPr="4189E2C9" w:rsidR="0146F878">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w:t>
      </w:r>
      <w:r w:rsidRPr="4189E2C9" w:rsidR="0146F878">
        <w:rPr>
          <w:rFonts w:ascii="Aptos" w:hAnsi="Aptos" w:eastAsia="Aptos" w:cs="Aptos"/>
          <w:b w:val="0"/>
          <w:bCs w:val="0"/>
          <w:i w:val="1"/>
          <w:iCs w:val="1"/>
          <w:caps w:val="0"/>
          <w:smallCaps w:val="0"/>
          <w:noProof w:val="0"/>
          <w:color w:val="000000" w:themeColor="text1" w:themeTint="FF" w:themeShade="FF"/>
          <w:sz w:val="24"/>
          <w:szCs w:val="24"/>
          <w:highlight w:val="yellow"/>
          <w:lang w:val="en-US"/>
        </w:rPr>
        <w:t xml:space="preserve">template text </w:t>
      </w:r>
      <w:r w:rsidRPr="4189E2C9" w:rsidR="0146F878">
        <w:rPr>
          <w:rFonts w:ascii="Aptos" w:hAnsi="Aptos" w:eastAsia="Aptos" w:cs="Aptos"/>
          <w:b w:val="0"/>
          <w:bCs w:val="0"/>
          <w:i w:val="0"/>
          <w:iCs w:val="0"/>
          <w:caps w:val="0"/>
          <w:smallCaps w:val="0"/>
          <w:noProof w:val="0"/>
          <w:color w:val="000000" w:themeColor="text1" w:themeTint="FF" w:themeShade="FF"/>
          <w:sz w:val="24"/>
          <w:szCs w:val="24"/>
          <w:highlight w:val="yellow"/>
          <w:lang w:val="en-US"/>
        </w:rPr>
        <w:t>that is highlighted and set off by brackets. You should review and revise all the template text. The template text is in both the headings and in the body of the job listing.]</w:t>
      </w:r>
    </w:p>
    <w:p w:rsidR="0146F878" w:rsidP="4189E2C9" w:rsidRDefault="0146F878" w14:paraId="0DD91C9A" w14:textId="4AE5AC02">
      <w:pPr>
        <w:rPr>
          <w:rFonts w:ascii="Aptos" w:hAnsi="Aptos" w:eastAsia="Aptos" w:cs="Aptos"/>
          <w:b w:val="0"/>
          <w:bCs w:val="0"/>
          <w:i w:val="0"/>
          <w:iCs w:val="0"/>
          <w:caps w:val="0"/>
          <w:smallCaps w:val="0"/>
          <w:noProof w:val="0"/>
          <w:color w:val="000000" w:themeColor="text1" w:themeTint="FF" w:themeShade="FF"/>
          <w:sz w:val="24"/>
          <w:szCs w:val="24"/>
          <w:lang w:val="en-US"/>
        </w:rPr>
      </w:pPr>
      <w:r w:rsidRPr="4189E2C9" w:rsidR="0146F878">
        <w:rPr>
          <w:rFonts w:ascii="Aptos" w:hAnsi="Aptos" w:eastAsia="Aptos" w:cs="Aptos"/>
          <w:b w:val="0"/>
          <w:bCs w:val="0"/>
          <w:i w:val="0"/>
          <w:iCs w:val="0"/>
          <w:caps w:val="0"/>
          <w:smallCaps w:val="0"/>
          <w:noProof w:val="0"/>
          <w:color w:val="000000" w:themeColor="text1" w:themeTint="FF" w:themeShade="FF"/>
          <w:sz w:val="24"/>
          <w:szCs w:val="24"/>
          <w:highlight w:val="yellow"/>
          <w:lang w:val="en-US"/>
        </w:rPr>
        <w:t>[In some cases, the template text tells you what to fill in. In other cases, it provides default content that you may want to revise. You should tailor this description to your organization and the role you want to hire.]</w:t>
      </w:r>
    </w:p>
    <w:p w:rsidR="009C6E86" w:rsidP="4189E2C9" w:rsidRDefault="0532E316" w14:paraId="58D24D57" w14:textId="7BB8DAFE">
      <w:pPr>
        <w:pStyle w:val="Heading2"/>
        <w:rPr>
          <w:rFonts w:ascii="Aptos" w:hAnsi="Aptos" w:eastAsia="Aptos" w:cs="Aptos"/>
        </w:rPr>
      </w:pPr>
      <w:r w:rsidRPr="4189E2C9" w:rsidR="0532E316">
        <w:rPr>
          <w:rFonts w:ascii="Aptos" w:hAnsi="Aptos" w:eastAsia="Aptos" w:cs="Aptos"/>
        </w:rPr>
        <w:t>About the role</w:t>
      </w:r>
    </w:p>
    <w:p w:rsidR="5C0D5BF7" w:rsidP="4189E2C9" w:rsidRDefault="5C0D5BF7" w14:paraId="5BEB2E04" w14:textId="786C3849">
      <w:pPr>
        <w:pStyle w:val="Normal"/>
        <w:suppressLineNumbers w:val="0"/>
        <w:spacing w:line="259" w:lineRule="auto"/>
        <w:rPr>
          <w:rFonts w:ascii="Aptos" w:hAnsi="Aptos" w:eastAsia="Aptos" w:cs="Aptos"/>
          <w:b w:val="1"/>
          <w:bCs w:val="1"/>
          <w:highlight w:val="yellow"/>
        </w:rPr>
      </w:pPr>
      <w:r w:rsidRPr="4189E2C9" w:rsidR="5C0D5BF7">
        <w:rPr>
          <w:rFonts w:ascii="Aptos" w:hAnsi="Aptos" w:eastAsia="Aptos" w:cs="Aptos"/>
        </w:rPr>
        <w:t>Are you interested in solving meaningful public problems and transforming public services</w:t>
      </w:r>
      <w:r w:rsidRPr="4189E2C9" w:rsidR="3997093F">
        <w:rPr>
          <w:rFonts w:ascii="Aptos" w:hAnsi="Aptos" w:eastAsia="Aptos" w:cs="Aptos"/>
        </w:rPr>
        <w:t xml:space="preserve"> for constituents</w:t>
      </w:r>
      <w:r w:rsidRPr="4189E2C9" w:rsidR="5C0D5BF7">
        <w:rPr>
          <w:rFonts w:ascii="Aptos" w:hAnsi="Aptos" w:eastAsia="Aptos" w:cs="Aptos"/>
        </w:rPr>
        <w:t xml:space="preserve">? </w:t>
      </w:r>
      <w:r w:rsidRPr="4189E2C9" w:rsidR="0623962E">
        <w:rPr>
          <w:rFonts w:ascii="Aptos" w:hAnsi="Aptos" w:eastAsia="Aptos" w:cs="Aptos"/>
          <w:b w:val="0"/>
          <w:bCs w:val="0"/>
          <w:i w:val="0"/>
          <w:iCs w:val="0"/>
          <w:caps w:val="0"/>
          <w:smallCaps w:val="0"/>
          <w:strike w:val="0"/>
          <w:dstrike w:val="0"/>
          <w:noProof w:val="0"/>
          <w:color w:val="000000" w:themeColor="text1" w:themeTint="FF" w:themeShade="FF"/>
          <w:sz w:val="22"/>
          <w:szCs w:val="22"/>
          <w:highlight w:val="yellow"/>
          <w:u w:val="none"/>
          <w:lang w:val="en-US"/>
        </w:rPr>
        <w:t>[Your organization or secretariat</w:t>
      </w:r>
      <w:r w:rsidRPr="4189E2C9" w:rsidR="06EF4092">
        <w:rPr>
          <w:rFonts w:ascii="Aptos" w:hAnsi="Aptos" w:eastAsia="Aptos" w:cs="Aptos"/>
          <w:b w:val="0"/>
          <w:bCs w:val="0"/>
          <w:i w:val="0"/>
          <w:iCs w:val="0"/>
          <w:caps w:val="0"/>
          <w:smallCaps w:val="0"/>
          <w:strike w:val="0"/>
          <w:dstrike w:val="0"/>
          <w:noProof w:val="0"/>
          <w:color w:val="000000" w:themeColor="text1" w:themeTint="FF" w:themeShade="FF"/>
          <w:sz w:val="22"/>
          <w:szCs w:val="22"/>
          <w:highlight w:val="yellow"/>
          <w:u w:val="none"/>
          <w:lang w:val="en-US"/>
        </w:rPr>
        <w:t>]</w:t>
      </w:r>
      <w:r w:rsidRPr="4189E2C9" w:rsidR="5C0D5BF7">
        <w:rPr>
          <w:rFonts w:ascii="Aptos" w:hAnsi="Aptos" w:eastAsia="Aptos" w:cs="Aptos"/>
        </w:rPr>
        <w:t xml:space="preserve"> </w:t>
      </w:r>
      <w:r w:rsidRPr="4189E2C9" w:rsidR="64CB0D20">
        <w:rPr>
          <w:rFonts w:ascii="Aptos" w:hAnsi="Aptos" w:eastAsia="Aptos" w:cs="Aptos"/>
        </w:rPr>
        <w:t>is hiring a</w:t>
      </w:r>
      <w:r w:rsidRPr="4189E2C9" w:rsidR="5C0D5BF7">
        <w:rPr>
          <w:rFonts w:ascii="Aptos" w:hAnsi="Aptos" w:eastAsia="Aptos" w:cs="Aptos"/>
          <w:b w:val="1"/>
          <w:bCs w:val="1"/>
        </w:rPr>
        <w:t xml:space="preserve"> </w:t>
      </w:r>
      <w:r w:rsidRPr="4189E2C9" w:rsidR="1861248C">
        <w:rPr>
          <w:rFonts w:ascii="Aptos" w:hAnsi="Aptos" w:eastAsia="Aptos" w:cs="Aptos"/>
          <w:b w:val="1"/>
          <w:bCs w:val="1"/>
        </w:rPr>
        <w:t>Lead C</w:t>
      </w:r>
      <w:r w:rsidRPr="4189E2C9" w:rsidR="5C0D5BF7">
        <w:rPr>
          <w:rFonts w:ascii="Aptos" w:hAnsi="Aptos" w:eastAsia="Aptos" w:cs="Aptos"/>
          <w:b w:val="1"/>
          <w:bCs w:val="1"/>
        </w:rPr>
        <w:t xml:space="preserve">ontent </w:t>
      </w:r>
      <w:r w:rsidRPr="4189E2C9" w:rsidR="15409541">
        <w:rPr>
          <w:rFonts w:ascii="Aptos" w:hAnsi="Aptos" w:eastAsia="Aptos" w:cs="Aptos"/>
          <w:b w:val="1"/>
          <w:bCs w:val="1"/>
        </w:rPr>
        <w:t>S</w:t>
      </w:r>
      <w:r w:rsidRPr="4189E2C9" w:rsidR="5C0D5BF7">
        <w:rPr>
          <w:rFonts w:ascii="Aptos" w:hAnsi="Aptos" w:eastAsia="Aptos" w:cs="Aptos"/>
          <w:b w:val="1"/>
          <w:bCs w:val="1"/>
        </w:rPr>
        <w:t xml:space="preserve">trategist </w:t>
      </w:r>
      <w:r w:rsidRPr="4189E2C9" w:rsidR="5C0D5BF7">
        <w:rPr>
          <w:rFonts w:ascii="Aptos" w:hAnsi="Aptos" w:eastAsia="Aptos" w:cs="Aptos"/>
          <w:b w:val="0"/>
          <w:bCs w:val="0"/>
        </w:rPr>
        <w:t>to</w:t>
      </w:r>
      <w:r w:rsidRPr="4189E2C9" w:rsidR="5C0D5BF7">
        <w:rPr>
          <w:rFonts w:ascii="Aptos" w:hAnsi="Aptos" w:eastAsia="Aptos" w:cs="Aptos"/>
          <w:b w:val="0"/>
          <w:bCs w:val="0"/>
        </w:rPr>
        <w:t xml:space="preserve"> </w:t>
      </w:r>
      <w:r w:rsidRPr="4189E2C9" w:rsidR="17050FCA">
        <w:rPr>
          <w:rFonts w:ascii="Aptos" w:hAnsi="Aptos" w:eastAsia="Aptos" w:cs="Aptos"/>
          <w:highlight w:val="yellow"/>
        </w:rPr>
        <w:t>[</w:t>
      </w:r>
      <w:r w:rsidRPr="4189E2C9" w:rsidR="6E4C81A2">
        <w:rPr>
          <w:rFonts w:ascii="Aptos" w:hAnsi="Aptos" w:eastAsia="Aptos" w:cs="Aptos"/>
          <w:highlight w:val="yellow"/>
        </w:rPr>
        <w:t>reimagine</w:t>
      </w:r>
      <w:r w:rsidRPr="4189E2C9" w:rsidR="3FD0429F">
        <w:rPr>
          <w:rFonts w:ascii="Aptos" w:hAnsi="Aptos" w:eastAsia="Aptos" w:cs="Aptos"/>
          <w:highlight w:val="yellow"/>
        </w:rPr>
        <w:t xml:space="preserve"> the way we </w:t>
      </w:r>
      <w:r w:rsidRPr="4189E2C9" w:rsidR="4CCB6612">
        <w:rPr>
          <w:rFonts w:ascii="Aptos" w:hAnsi="Aptos" w:eastAsia="Aptos" w:cs="Aptos"/>
          <w:highlight w:val="yellow"/>
        </w:rPr>
        <w:t>design information for</w:t>
      </w:r>
      <w:r w:rsidRPr="4189E2C9" w:rsidR="3FD0429F">
        <w:rPr>
          <w:rFonts w:ascii="Aptos" w:hAnsi="Aptos" w:eastAsia="Aptos" w:cs="Aptos"/>
          <w:highlight w:val="yellow"/>
        </w:rPr>
        <w:t xml:space="preserve"> </w:t>
      </w:r>
      <w:r w:rsidRPr="4189E2C9" w:rsidR="3FD0429F">
        <w:rPr>
          <w:rFonts w:ascii="Aptos" w:hAnsi="Aptos" w:eastAsia="Aptos" w:cs="Aptos"/>
          <w:highlight w:val="yellow"/>
        </w:rPr>
        <w:t>constituents]</w:t>
      </w:r>
      <w:r w:rsidRPr="4189E2C9" w:rsidR="5F94DEFF">
        <w:rPr>
          <w:rFonts w:ascii="Aptos" w:hAnsi="Aptos" w:eastAsia="Aptos" w:cs="Aptos"/>
          <w:highlight w:val="yellow"/>
        </w:rPr>
        <w:t>.</w:t>
      </w:r>
      <w:r w:rsidRPr="4189E2C9" w:rsidR="3FD0429F">
        <w:rPr>
          <w:rFonts w:ascii="Aptos" w:hAnsi="Aptos" w:eastAsia="Aptos" w:cs="Aptos"/>
          <w:highlight w:val="yellow"/>
        </w:rPr>
        <w:t xml:space="preserve"> </w:t>
      </w:r>
      <w:r w:rsidRPr="4189E2C9" w:rsidR="44F8816F">
        <w:rPr>
          <w:rFonts w:ascii="Aptos" w:hAnsi="Aptos" w:eastAsia="Aptos" w:cs="Aptos"/>
        </w:rPr>
        <w:t xml:space="preserve"> </w:t>
      </w:r>
      <w:r w:rsidRPr="4189E2C9" w:rsidR="485C851D">
        <w:rPr>
          <w:rFonts w:ascii="Aptos" w:hAnsi="Aptos" w:eastAsia="Aptos" w:cs="Aptos"/>
        </w:rPr>
        <w:t>This</w:t>
      </w:r>
      <w:r w:rsidRPr="4189E2C9" w:rsidR="485C851D">
        <w:rPr>
          <w:rFonts w:ascii="Aptos" w:hAnsi="Aptos" w:eastAsia="Aptos" w:cs="Aptos"/>
        </w:rPr>
        <w:t xml:space="preserve"> </w:t>
      </w:r>
      <w:r w:rsidRPr="4189E2C9" w:rsidR="44F8816F">
        <w:rPr>
          <w:rFonts w:ascii="Aptos" w:hAnsi="Aptos" w:eastAsia="Aptos" w:cs="Aptos"/>
        </w:rPr>
        <w:t xml:space="preserve">role </w:t>
      </w:r>
      <w:r w:rsidRPr="4189E2C9" w:rsidR="637BA0E2">
        <w:rPr>
          <w:rFonts w:ascii="Aptos" w:hAnsi="Aptos" w:eastAsia="Aptos" w:cs="Aptos"/>
        </w:rPr>
        <w:t>will</w:t>
      </w:r>
      <w:r w:rsidRPr="4189E2C9" w:rsidR="44F8816F">
        <w:rPr>
          <w:rFonts w:ascii="Aptos" w:hAnsi="Aptos" w:eastAsia="Aptos" w:cs="Aptos"/>
        </w:rPr>
        <w:t xml:space="preserve"> primarily </w:t>
      </w:r>
      <w:r w:rsidRPr="4189E2C9" w:rsidR="44F8816F">
        <w:rPr>
          <w:rFonts w:ascii="Aptos" w:hAnsi="Aptos" w:eastAsia="Aptos" w:cs="Aptos"/>
        </w:rPr>
        <w:t>work</w:t>
      </w:r>
      <w:r w:rsidRPr="4189E2C9" w:rsidR="44F8816F">
        <w:rPr>
          <w:rFonts w:ascii="Aptos" w:hAnsi="Aptos" w:eastAsia="Aptos" w:cs="Aptos"/>
        </w:rPr>
        <w:t xml:space="preserve"> on </w:t>
      </w:r>
      <w:r w:rsidRPr="4189E2C9" w:rsidR="3CFC53ED">
        <w:rPr>
          <w:rFonts w:ascii="Aptos" w:hAnsi="Aptos" w:eastAsia="Aptos" w:cs="Aptos"/>
          <w:b w:val="0"/>
          <w:bCs w:val="0"/>
          <w:i w:val="0"/>
          <w:iCs w:val="0"/>
          <w:caps w:val="0"/>
          <w:smallCaps w:val="0"/>
          <w:noProof w:val="0"/>
          <w:color w:val="000000" w:themeColor="text1" w:themeTint="FF" w:themeShade="FF"/>
          <w:sz w:val="22"/>
          <w:szCs w:val="22"/>
          <w:highlight w:val="yellow"/>
          <w:lang w:val="en-US"/>
        </w:rPr>
        <w:t>[brief headline about what this person would focus on]. [Optional “so what” sentence explaining why this work matters]</w:t>
      </w:r>
      <w:r w:rsidRPr="4189E2C9" w:rsidR="3CFC53E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189E2C9" w:rsidR="3CFC53E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189E2C9" w:rsidR="3CFC53ED">
        <w:rPr>
          <w:rFonts w:ascii="Aptos" w:hAnsi="Aptos" w:eastAsia="Aptos" w:cs="Aptos"/>
          <w:noProof w:val="0"/>
          <w:sz w:val="22"/>
          <w:szCs w:val="22"/>
          <w:lang w:val="en-US"/>
        </w:rPr>
        <w:t xml:space="preserve"> </w:t>
      </w:r>
    </w:p>
    <w:p w:rsidR="6C5C4F49" w:rsidP="4189E2C9" w:rsidRDefault="6C5C4F49" w14:paraId="51ABB3A4" w14:textId="47CC6DD3">
      <w:pPr>
        <w:pStyle w:val="Normal"/>
        <w:suppressLineNumbers w:val="0"/>
        <w:bidi w:val="0"/>
        <w:spacing w:before="0" w:beforeAutospacing="off" w:after="160" w:afterAutospacing="off" w:line="259" w:lineRule="auto"/>
        <w:ind w:left="0" w:right="0"/>
        <w:jc w:val="left"/>
        <w:rPr>
          <w:rFonts w:ascii="Aptos" w:hAnsi="Aptos" w:eastAsia="Aptos" w:cs="Aptos"/>
          <w:b w:val="1"/>
          <w:bCs w:val="1"/>
          <w:i w:val="0"/>
          <w:iCs w:val="0"/>
        </w:rPr>
      </w:pPr>
      <w:r w:rsidRPr="4189E2C9" w:rsidR="59009A8B">
        <w:rPr>
          <w:rFonts w:ascii="Aptos" w:hAnsi="Aptos" w:eastAsia="Aptos" w:cs="Aptos"/>
        </w:rPr>
        <w:t>We</w:t>
      </w:r>
      <w:r w:rsidRPr="4189E2C9" w:rsidR="266EC286">
        <w:rPr>
          <w:rFonts w:ascii="Aptos" w:hAnsi="Aptos" w:eastAsia="Aptos" w:cs="Aptos"/>
        </w:rPr>
        <w:t>’re</w:t>
      </w:r>
      <w:r w:rsidRPr="4189E2C9" w:rsidR="266EC286">
        <w:rPr>
          <w:rFonts w:ascii="Aptos" w:hAnsi="Aptos" w:eastAsia="Aptos" w:cs="Aptos"/>
        </w:rPr>
        <w:t xml:space="preserve"> looking for someone </w:t>
      </w:r>
      <w:r w:rsidRPr="4189E2C9" w:rsidR="3698E4A8">
        <w:rPr>
          <w:rFonts w:ascii="Aptos" w:hAnsi="Aptos" w:eastAsia="Aptos" w:cs="Aptos"/>
        </w:rPr>
        <w:t xml:space="preserve">who can </w:t>
      </w:r>
      <w:r w:rsidRPr="4189E2C9" w:rsidR="72BE5AC1">
        <w:rPr>
          <w:rFonts w:ascii="Aptos" w:hAnsi="Aptos" w:eastAsia="Aptos" w:cs="Aptos"/>
        </w:rPr>
        <w:t>[</w:t>
      </w:r>
      <w:r w:rsidRPr="4189E2C9" w:rsidR="3698E4A8">
        <w:rPr>
          <w:rFonts w:ascii="Aptos" w:hAnsi="Aptos" w:eastAsia="Aptos" w:cs="Aptos"/>
          <w:highlight w:val="yellow"/>
        </w:rPr>
        <w:t xml:space="preserve">write about complex processes so </w:t>
      </w:r>
      <w:r w:rsidRPr="4189E2C9" w:rsidR="3698E4A8">
        <w:rPr>
          <w:rFonts w:ascii="Aptos" w:hAnsi="Aptos" w:eastAsia="Aptos" w:cs="Aptos"/>
          <w:highlight w:val="yellow"/>
        </w:rPr>
        <w:t>they’re</w:t>
      </w:r>
      <w:r w:rsidRPr="4189E2C9" w:rsidR="3698E4A8">
        <w:rPr>
          <w:rFonts w:ascii="Aptos" w:hAnsi="Aptos" w:eastAsia="Aptos" w:cs="Aptos"/>
          <w:highlight w:val="yellow"/>
        </w:rPr>
        <w:t xml:space="preserve"> accessible to everyone</w:t>
      </w:r>
      <w:r w:rsidRPr="4189E2C9" w:rsidR="11453AA0">
        <w:rPr>
          <w:rFonts w:ascii="Aptos" w:hAnsi="Aptos" w:eastAsia="Aptos" w:cs="Aptos"/>
          <w:highlight w:val="yellow"/>
        </w:rPr>
        <w:t xml:space="preserve"> and help us coordinate our communications channels</w:t>
      </w:r>
      <w:r w:rsidRPr="4189E2C9" w:rsidR="20618334">
        <w:rPr>
          <w:rFonts w:ascii="Aptos" w:hAnsi="Aptos" w:eastAsia="Aptos" w:cs="Aptos"/>
          <w:highlight w:val="yellow"/>
        </w:rPr>
        <w:t>.]</w:t>
      </w:r>
      <w:r w:rsidRPr="4189E2C9" w:rsidR="0583167F">
        <w:rPr>
          <w:rFonts w:ascii="Aptos" w:hAnsi="Aptos" w:eastAsia="Aptos" w:cs="Aptos"/>
        </w:rPr>
        <w:t xml:space="preserve"> </w:t>
      </w:r>
      <w:r w:rsidRPr="4189E2C9" w:rsidR="4A37BB3C">
        <w:rPr>
          <w:rFonts w:ascii="Aptos" w:hAnsi="Aptos" w:eastAsia="Aptos" w:cs="Aptos"/>
          <w:i w:val="0"/>
          <w:iCs w:val="0"/>
        </w:rPr>
        <w:t>You</w:t>
      </w:r>
      <w:r w:rsidRPr="4189E2C9" w:rsidR="08CE7F74">
        <w:rPr>
          <w:rFonts w:ascii="Aptos" w:hAnsi="Aptos" w:eastAsia="Aptos" w:cs="Aptos"/>
          <w:i w:val="0"/>
          <w:iCs w:val="0"/>
        </w:rPr>
        <w:t xml:space="preserve"> wil</w:t>
      </w:r>
      <w:r w:rsidRPr="4189E2C9" w:rsidR="3D70165C">
        <w:rPr>
          <w:rFonts w:ascii="Aptos" w:hAnsi="Aptos" w:eastAsia="Aptos" w:cs="Aptos"/>
          <w:i w:val="0"/>
          <w:iCs w:val="0"/>
        </w:rPr>
        <w:t>l</w:t>
      </w:r>
      <w:r w:rsidRPr="4189E2C9" w:rsidR="08CE7F74">
        <w:rPr>
          <w:rFonts w:ascii="Aptos" w:hAnsi="Aptos" w:eastAsia="Aptos" w:cs="Aptos"/>
          <w:b w:val="1"/>
          <w:bCs w:val="1"/>
          <w:i w:val="0"/>
          <w:iCs w:val="0"/>
        </w:rPr>
        <w:t xml:space="preserve"> </w:t>
      </w:r>
      <w:r w:rsidRPr="4189E2C9" w:rsidR="08CE7F74">
        <w:rPr>
          <w:rFonts w:ascii="Aptos" w:hAnsi="Aptos" w:eastAsia="Aptos" w:cs="Aptos"/>
          <w:i w:val="0"/>
          <w:iCs w:val="0"/>
        </w:rPr>
        <w:t>work on</w:t>
      </w:r>
      <w:r w:rsidRPr="4189E2C9" w:rsidR="668BAEA8">
        <w:rPr>
          <w:rFonts w:ascii="Aptos" w:hAnsi="Aptos" w:eastAsia="Aptos" w:cs="Aptos"/>
          <w:i w:val="0"/>
          <w:iCs w:val="0"/>
        </w:rPr>
        <w:t xml:space="preserve"> </w:t>
      </w:r>
      <w:r w:rsidRPr="4189E2C9" w:rsidR="668BAEA8">
        <w:rPr>
          <w:rFonts w:ascii="Aptos" w:hAnsi="Aptos" w:eastAsia="Aptos" w:cs="Aptos"/>
          <w:b w:val="0"/>
          <w:bCs w:val="0"/>
          <w:i w:val="0"/>
          <w:iCs w:val="0"/>
          <w:highlight w:val="yellow"/>
        </w:rPr>
        <w:t>[</w:t>
      </w:r>
      <w:r w:rsidRPr="4189E2C9" w:rsidR="668BAEA8">
        <w:rPr>
          <w:rFonts w:ascii="Aptos" w:hAnsi="Aptos" w:eastAsia="Aptos" w:cs="Aptos"/>
          <w:b w:val="0"/>
          <w:bCs w:val="0"/>
          <w:i w:val="0"/>
          <w:iCs w:val="0"/>
          <w:highlight w:val="yellow"/>
        </w:rPr>
        <w:t xml:space="preserve">optional summary of projects or </w:t>
      </w:r>
      <w:r w:rsidRPr="4189E2C9" w:rsidR="668BAEA8">
        <w:rPr>
          <w:rFonts w:ascii="Aptos" w:hAnsi="Aptos" w:eastAsia="Aptos" w:cs="Aptos"/>
          <w:b w:val="0"/>
          <w:bCs w:val="0"/>
          <w:i w:val="0"/>
          <w:iCs w:val="0"/>
          <w:highlight w:val="yellow"/>
        </w:rPr>
        <w:t>initiatives</w:t>
      </w:r>
      <w:r w:rsidRPr="4189E2C9" w:rsidR="6DF2B7D9">
        <w:rPr>
          <w:rFonts w:ascii="Aptos" w:hAnsi="Aptos" w:eastAsia="Aptos" w:cs="Aptos"/>
          <w:b w:val="0"/>
          <w:bCs w:val="0"/>
          <w:i w:val="0"/>
          <w:iCs w:val="0"/>
          <w:highlight w:val="yellow"/>
        </w:rPr>
        <w:t xml:space="preserve"> this</w:t>
      </w:r>
      <w:r w:rsidRPr="4189E2C9" w:rsidR="668BAEA8">
        <w:rPr>
          <w:rFonts w:ascii="Aptos" w:hAnsi="Aptos" w:eastAsia="Aptos" w:cs="Aptos"/>
          <w:b w:val="0"/>
          <w:bCs w:val="0"/>
          <w:i w:val="0"/>
          <w:iCs w:val="0"/>
          <w:highlight w:val="yellow"/>
        </w:rPr>
        <w:t xml:space="preserve"> role would work on]</w:t>
      </w:r>
    </w:p>
    <w:p w:rsidR="07A2397F" w:rsidP="4189E2C9" w:rsidRDefault="07A2397F" w14:paraId="66C7EDA2" w14:textId="24FB63B0">
      <w:pPr>
        <w:bidi w:val="0"/>
        <w:spacing w:line="259" w:lineRule="auto"/>
        <w:rPr>
          <w:rFonts w:ascii="Aptos" w:hAnsi="Aptos" w:eastAsia="Aptos" w:cs="Aptos"/>
          <w:noProof w:val="0"/>
          <w:sz w:val="22"/>
          <w:szCs w:val="22"/>
          <w:lang w:val="en-US"/>
        </w:rPr>
      </w:pPr>
      <w:r w:rsidRPr="4189E2C9" w:rsidR="07A2397F">
        <w:rPr>
          <w:rFonts w:ascii="Aptos" w:hAnsi="Aptos" w:eastAsia="Aptos" w:cs="Aptos"/>
          <w:b w:val="0"/>
          <w:bCs w:val="0"/>
          <w:i w:val="0"/>
          <w:iCs w:val="0"/>
          <w:caps w:val="0"/>
          <w:smallCaps w:val="0"/>
          <w:noProof w:val="0"/>
          <w:color w:val="000000" w:themeColor="text1" w:themeTint="FF" w:themeShade="FF"/>
          <w:sz w:val="22"/>
          <w:szCs w:val="22"/>
          <w:lang w:val="en-US"/>
        </w:rPr>
        <w:t xml:space="preserve">This position is a </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[describe the role, </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e.g.</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“full-time</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“contract”]</w:t>
      </w:r>
      <w:r w:rsidRPr="4189E2C9" w:rsidR="07A2397F">
        <w:rPr>
          <w:rFonts w:ascii="Aptos" w:hAnsi="Aptos" w:eastAsia="Aptos" w:cs="Aptos"/>
          <w:b w:val="0"/>
          <w:bCs w:val="0"/>
          <w:i w:val="0"/>
          <w:iCs w:val="0"/>
          <w:caps w:val="0"/>
          <w:smallCaps w:val="0"/>
          <w:noProof w:val="0"/>
          <w:color w:val="000000" w:themeColor="text1" w:themeTint="FF" w:themeShade="FF"/>
          <w:sz w:val="22"/>
          <w:szCs w:val="22"/>
          <w:lang w:val="en-US"/>
        </w:rPr>
        <w:t xml:space="preserve"> role. The work schedule is </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[describe requirements, </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e.g.</w:t>
      </w:r>
      <w:r w:rsidRPr="4189E2C9" w:rsidR="07A2397F">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“Monday through Friday, 9:00AM to 5:00PM EST, in a hybrid arrangement, with one day per week spent at the primary work location in Boston.”]</w:t>
      </w:r>
    </w:p>
    <w:p w:rsidR="0532E316" w:rsidP="4189E2C9" w:rsidRDefault="26E557C8" w14:paraId="148FAA0E" w14:textId="0B04D169">
      <w:pPr>
        <w:pStyle w:val="Heading2"/>
        <w:rPr>
          <w:rFonts w:ascii="Aptos" w:hAnsi="Aptos" w:eastAsia="Aptos" w:cs="Aptos"/>
          <w:highlight w:val="yellow"/>
        </w:rPr>
      </w:pPr>
      <w:r w:rsidRPr="4189E2C9" w:rsidR="26E557C8">
        <w:rPr>
          <w:rFonts w:ascii="Aptos" w:hAnsi="Aptos" w:eastAsia="Aptos" w:cs="Aptos"/>
        </w:rPr>
        <w:t xml:space="preserve">About </w:t>
      </w:r>
      <w:r w:rsidRPr="4189E2C9" w:rsidR="3A589FA2">
        <w:rPr>
          <w:rFonts w:ascii="Aptos" w:hAnsi="Aptos" w:eastAsia="Aptos" w:cs="Aptos"/>
          <w:highlight w:val="yellow"/>
        </w:rPr>
        <w:t>[organization]</w:t>
      </w:r>
    </w:p>
    <w:p w:rsidR="3B555319" w:rsidP="4189E2C9" w:rsidRDefault="3B555319" w14:paraId="4FD4629B" w14:textId="1FBBF6D3">
      <w:pPr>
        <w:bidi w:val="0"/>
        <w:spacing w:before="0" w:beforeAutospacing="off" w:after="160" w:afterAutospacing="off" w:line="259" w:lineRule="auto"/>
        <w:ind w:left="0" w:right="0"/>
        <w:jc w:val="left"/>
        <w:rPr>
          <w:rFonts w:ascii="Aptos" w:hAnsi="Aptos" w:eastAsia="Aptos" w:cs="Aptos"/>
          <w:noProof w:val="0"/>
          <w:sz w:val="22"/>
          <w:szCs w:val="22"/>
          <w:lang w:val="en-US"/>
        </w:rPr>
      </w:pPr>
      <w:r w:rsidRPr="4189E2C9" w:rsidR="3B555319">
        <w:rPr>
          <w:rFonts w:ascii="Aptos" w:hAnsi="Aptos" w:eastAsia="Aptos" w:cs="Aptos"/>
          <w:b w:val="0"/>
          <w:bCs w:val="0"/>
          <w:i w:val="0"/>
          <w:iCs w:val="0"/>
          <w:caps w:val="0"/>
          <w:smallCaps w:val="0"/>
          <w:noProof w:val="0"/>
          <w:color w:val="000000" w:themeColor="text1" w:themeTint="FF" w:themeShade="FF"/>
          <w:sz w:val="22"/>
          <w:szCs w:val="22"/>
          <w:highlight w:val="yellow"/>
          <w:lang w:val="en-US"/>
        </w:rPr>
        <w:t>[Provide a summary of your organization to help applicants understand the role’s context for the role.]</w:t>
      </w:r>
    </w:p>
    <w:p w:rsidR="0532E316" w:rsidP="4189E2C9" w:rsidRDefault="710109A3" w14:paraId="1B22C246" w14:textId="5FCF058C">
      <w:pPr>
        <w:pStyle w:val="Heading2"/>
        <w:rPr>
          <w:rFonts w:ascii="Aptos" w:hAnsi="Aptos" w:eastAsia="Aptos" w:cs="Aptos"/>
        </w:rPr>
      </w:pPr>
      <w:r w:rsidRPr="4189E2C9" w:rsidR="58DF31BF">
        <w:rPr>
          <w:rFonts w:ascii="Aptos" w:hAnsi="Aptos" w:eastAsia="Aptos" w:cs="Aptos"/>
        </w:rPr>
        <w:t xml:space="preserve">What </w:t>
      </w:r>
      <w:r w:rsidRPr="4189E2C9" w:rsidR="58DF31BF">
        <w:rPr>
          <w:rFonts w:ascii="Aptos" w:hAnsi="Aptos" w:eastAsia="Aptos" w:cs="Aptos"/>
        </w:rPr>
        <w:t>you’ll</w:t>
      </w:r>
      <w:r w:rsidRPr="4189E2C9" w:rsidR="58DF31BF">
        <w:rPr>
          <w:rFonts w:ascii="Aptos" w:hAnsi="Aptos" w:eastAsia="Aptos" w:cs="Aptos"/>
        </w:rPr>
        <w:t xml:space="preserve"> do</w:t>
      </w:r>
    </w:p>
    <w:p w:rsidR="05D64B5A" w:rsidP="4189E2C9" w:rsidRDefault="05D64B5A" w14:paraId="097554EB" w14:textId="6811DE0B">
      <w:pPr>
        <w:keepNext w:val="1"/>
        <w:keepLines w:val="1"/>
        <w:bidi w:val="0"/>
        <w:spacing w:line="259" w:lineRule="auto"/>
        <w:rPr>
          <w:rFonts w:ascii="Aptos" w:hAnsi="Aptos" w:eastAsia="Aptos" w:cs="Aptos"/>
          <w:noProof w:val="0"/>
          <w:sz w:val="22"/>
          <w:szCs w:val="22"/>
          <w:lang w:val="en-US"/>
        </w:rPr>
      </w:pPr>
      <w:r w:rsidRPr="4189E2C9" w:rsidR="05D64B5A">
        <w:rPr>
          <w:rFonts w:ascii="Aptos" w:hAnsi="Aptos" w:eastAsia="Aptos" w:cs="Aptos"/>
          <w:b w:val="0"/>
          <w:bCs w:val="0"/>
          <w:i w:val="0"/>
          <w:iCs w:val="0"/>
          <w:caps w:val="0"/>
          <w:smallCaps w:val="0"/>
          <w:noProof w:val="0"/>
          <w:color w:val="000000" w:themeColor="text1" w:themeTint="FF" w:themeShade="FF"/>
          <w:sz w:val="22"/>
          <w:szCs w:val="22"/>
          <w:lang w:val="en-US"/>
        </w:rPr>
        <w:t>You’ll</w:t>
      </w:r>
      <w:r w:rsidRPr="4189E2C9" w:rsidR="05D64B5A">
        <w:rPr>
          <w:rFonts w:ascii="Aptos" w:hAnsi="Aptos" w:eastAsia="Aptos" w:cs="Aptos"/>
          <w:b w:val="0"/>
          <w:bCs w:val="0"/>
          <w:i w:val="0"/>
          <w:iCs w:val="0"/>
          <w:caps w:val="0"/>
          <w:smallCaps w:val="0"/>
          <w:noProof w:val="0"/>
          <w:color w:val="000000" w:themeColor="text1" w:themeTint="FF" w:themeShade="FF"/>
          <w:sz w:val="22"/>
          <w:szCs w:val="22"/>
          <w:lang w:val="en-US"/>
        </w:rPr>
        <w:t xml:space="preserve"> join</w:t>
      </w:r>
      <w:r w:rsidRPr="4189E2C9" w:rsidR="05D64B5A">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4189E2C9" w:rsidR="05D64B5A">
        <w:rPr>
          <w:rFonts w:ascii="Aptos" w:hAnsi="Aptos" w:eastAsia="Aptos" w:cs="Aptos"/>
          <w:b w:val="0"/>
          <w:bCs w:val="0"/>
          <w:i w:val="0"/>
          <w:iCs w:val="0"/>
          <w:caps w:val="0"/>
          <w:smallCaps w:val="0"/>
          <w:noProof w:val="0"/>
          <w:color w:val="000000" w:themeColor="text1" w:themeTint="FF" w:themeShade="FF"/>
          <w:sz w:val="22"/>
          <w:szCs w:val="22"/>
          <w:highlight w:val="yellow"/>
          <w:lang w:val="en-US"/>
        </w:rPr>
        <w:t>[team]</w:t>
      </w:r>
      <w:r w:rsidRPr="4189E2C9" w:rsidR="05D64B5A">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4189E2C9" w:rsidR="05D64B5A">
        <w:rPr>
          <w:rFonts w:ascii="Aptos" w:hAnsi="Aptos" w:eastAsia="Aptos" w:cs="Aptos"/>
          <w:b w:val="0"/>
          <w:bCs w:val="0"/>
          <w:i w:val="0"/>
          <w:iCs w:val="0"/>
          <w:caps w:val="0"/>
          <w:smallCaps w:val="0"/>
          <w:noProof w:val="0"/>
          <w:color w:val="000000" w:themeColor="text1" w:themeTint="FF" w:themeShade="FF"/>
          <w:sz w:val="22"/>
          <w:szCs w:val="22"/>
          <w:lang w:val="en-US"/>
        </w:rPr>
        <w:t xml:space="preserve">and work on </w:t>
      </w:r>
      <w:r w:rsidRPr="4189E2C9" w:rsidR="05D64B5A">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4189E2C9" w:rsidR="05D64B5A">
        <w:rPr>
          <w:rFonts w:ascii="Aptos" w:hAnsi="Aptos" w:eastAsia="Aptos" w:cs="Aptos"/>
          <w:b w:val="0"/>
          <w:bCs w:val="0"/>
          <w:i w:val="0"/>
          <w:iCs w:val="0"/>
          <w:caps w:val="0"/>
          <w:smallCaps w:val="0"/>
          <w:noProof w:val="0"/>
          <w:color w:val="000000" w:themeColor="text1" w:themeTint="FF" w:themeShade="FF"/>
          <w:sz w:val="22"/>
          <w:szCs w:val="22"/>
          <w:highlight w:val="yellow"/>
          <w:lang w:val="en-US"/>
        </w:rPr>
        <w:t>brief summary</w:t>
      </w:r>
      <w:r w:rsidRPr="4189E2C9" w:rsidR="05D64B5A">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of projects or initiatives this role will work on. It should introduce the bullets below.]</w:t>
      </w:r>
    </w:p>
    <w:p w:rsidR="0532E316" w:rsidP="4189E2C9" w:rsidRDefault="20527262" w14:paraId="0CCD7279" w14:textId="09FC34BD">
      <w:pPr>
        <w:pStyle w:val="Heading2"/>
        <w:rPr>
          <w:rFonts w:ascii="Aptos" w:hAnsi="Aptos" w:eastAsia="Aptos" w:cs="Aptos"/>
          <w:color w:val="252525"/>
          <w:sz w:val="22"/>
          <w:szCs w:val="22"/>
        </w:rPr>
      </w:pPr>
      <w:r w:rsidRPr="4189E2C9" w:rsidR="20527262">
        <w:rPr>
          <w:rFonts w:ascii="Aptos" w:hAnsi="Aptos" w:eastAsia="Aptos" w:cs="Aptos"/>
        </w:rPr>
        <w:t>Responsibilities</w:t>
      </w:r>
    </w:p>
    <w:p w:rsidRPr="00D62A53" w:rsidR="0532E316" w:rsidP="4189E2C9" w:rsidRDefault="20527262" w14:paraId="2589FD7D" w14:textId="2F7D595B">
      <w:pPr>
        <w:pStyle w:val="ListParagraph"/>
        <w:numPr>
          <w:ilvl w:val="0"/>
          <w:numId w:val="7"/>
        </w:numPr>
        <w:rPr>
          <w:rFonts w:ascii="Aptos" w:hAnsi="Aptos" w:eastAsia="Aptos" w:cs="Aptos"/>
          <w:color w:val="000000" w:themeColor="text1"/>
        </w:rPr>
      </w:pPr>
      <w:r w:rsidRPr="4189E2C9" w:rsidR="01A71F14">
        <w:rPr>
          <w:rFonts w:ascii="Aptos" w:hAnsi="Aptos" w:eastAsia="Aptos" w:cs="Aptos"/>
          <w:b w:val="1"/>
          <w:bCs w:val="1"/>
          <w:color w:val="000000" w:themeColor="text1" w:themeTint="FF" w:themeShade="FF"/>
        </w:rPr>
        <w:t>Develop content for user interfaces, websites, and other channels</w:t>
      </w:r>
      <w:r w:rsidRPr="4189E2C9" w:rsidR="01A71F14">
        <w:rPr>
          <w:rFonts w:ascii="Aptos" w:hAnsi="Aptos" w:eastAsia="Aptos" w:cs="Aptos"/>
          <w:color w:val="000000" w:themeColor="text1" w:themeTint="FF" w:themeShade="FF"/>
        </w:rPr>
        <w:t xml:space="preserve"> that support the best possible experience for </w:t>
      </w:r>
      <w:r w:rsidRPr="4189E2C9" w:rsidR="0CB491DE">
        <w:rPr>
          <w:rFonts w:ascii="Aptos" w:hAnsi="Aptos" w:eastAsia="Aptos" w:cs="Aptos"/>
          <w:color w:val="000000" w:themeColor="text1" w:themeTint="FF" w:themeShade="FF"/>
          <w:highlight w:val="yellow"/>
        </w:rPr>
        <w:t xml:space="preserve">[describe </w:t>
      </w:r>
      <w:r w:rsidRPr="4189E2C9" w:rsidR="16AC0CB3">
        <w:rPr>
          <w:rFonts w:ascii="Aptos" w:hAnsi="Aptos" w:eastAsia="Aptos" w:cs="Aptos"/>
          <w:color w:val="000000" w:themeColor="text1" w:themeTint="FF" w:themeShade="FF"/>
          <w:highlight w:val="yellow"/>
        </w:rPr>
        <w:t xml:space="preserve">or name </w:t>
      </w:r>
      <w:r w:rsidRPr="4189E2C9" w:rsidR="0CB491DE">
        <w:rPr>
          <w:rFonts w:ascii="Aptos" w:hAnsi="Aptos" w:eastAsia="Aptos" w:cs="Aptos"/>
          <w:color w:val="000000" w:themeColor="text1" w:themeTint="FF" w:themeShade="FF"/>
          <w:highlight w:val="yellow"/>
        </w:rPr>
        <w:t xml:space="preserve">your audience, </w:t>
      </w:r>
      <w:r w:rsidRPr="4189E2C9" w:rsidR="0CB491DE">
        <w:rPr>
          <w:rFonts w:ascii="Aptos" w:hAnsi="Aptos" w:eastAsia="Aptos" w:cs="Aptos"/>
          <w:color w:val="000000" w:themeColor="text1" w:themeTint="FF" w:themeShade="FF"/>
          <w:highlight w:val="yellow"/>
        </w:rPr>
        <w:t>e.g.</w:t>
      </w:r>
      <w:r w:rsidRPr="4189E2C9" w:rsidR="0CB491DE">
        <w:rPr>
          <w:rFonts w:ascii="Aptos" w:hAnsi="Aptos" w:eastAsia="Aptos" w:cs="Aptos"/>
          <w:color w:val="000000" w:themeColor="text1" w:themeTint="FF" w:themeShade="FF"/>
          <w:highlight w:val="yellow"/>
        </w:rPr>
        <w:t xml:space="preserve"> </w:t>
      </w:r>
      <w:r w:rsidRPr="4189E2C9" w:rsidR="4D4A79E0">
        <w:rPr>
          <w:rFonts w:ascii="Aptos" w:hAnsi="Aptos" w:eastAsia="Aptos" w:cs="Aptos"/>
          <w:color w:val="000000" w:themeColor="text1" w:themeTint="FF" w:themeShade="FF"/>
          <w:highlight w:val="yellow"/>
        </w:rPr>
        <w:t xml:space="preserve">constituents, </w:t>
      </w:r>
      <w:r w:rsidRPr="4189E2C9" w:rsidR="01A71F14">
        <w:rPr>
          <w:rFonts w:ascii="Aptos" w:hAnsi="Aptos" w:eastAsia="Aptos" w:cs="Aptos"/>
          <w:color w:val="000000" w:themeColor="text1" w:themeTint="FF" w:themeShade="FF"/>
          <w:highlight w:val="yellow"/>
        </w:rPr>
        <w:t>claimants</w:t>
      </w:r>
      <w:r w:rsidRPr="4189E2C9" w:rsidR="01A71F14">
        <w:rPr>
          <w:rFonts w:ascii="Aptos" w:hAnsi="Aptos" w:eastAsia="Aptos" w:cs="Aptos"/>
          <w:color w:val="000000" w:themeColor="text1" w:themeTint="FF" w:themeShade="FF"/>
          <w:highlight w:val="yellow"/>
        </w:rPr>
        <w:t xml:space="preserve"> </w:t>
      </w:r>
      <w:r w:rsidRPr="4189E2C9" w:rsidR="01A71F14">
        <w:rPr>
          <w:rFonts w:ascii="Aptos" w:hAnsi="Aptos" w:eastAsia="Aptos" w:cs="Aptos"/>
          <w:color w:val="000000" w:themeColor="text1" w:themeTint="FF" w:themeShade="FF"/>
          <w:highlight w:val="yellow"/>
        </w:rPr>
        <w:t>and employers</w:t>
      </w:r>
      <w:r w:rsidRPr="4189E2C9" w:rsidR="3DE539FC">
        <w:rPr>
          <w:rFonts w:ascii="Aptos" w:hAnsi="Aptos" w:eastAsia="Aptos" w:cs="Aptos"/>
          <w:color w:val="000000" w:themeColor="text1" w:themeTint="FF" w:themeShade="FF"/>
          <w:highlight w:val="yellow"/>
        </w:rPr>
        <w:t>, etc.</w:t>
      </w:r>
      <w:r w:rsidRPr="4189E2C9" w:rsidR="24221F50">
        <w:rPr>
          <w:rFonts w:ascii="Aptos" w:hAnsi="Aptos" w:eastAsia="Aptos" w:cs="Aptos"/>
          <w:color w:val="000000" w:themeColor="text1" w:themeTint="FF" w:themeShade="FF"/>
          <w:highlight w:val="yellow"/>
        </w:rPr>
        <w:t>]</w:t>
      </w:r>
    </w:p>
    <w:p w:rsidRPr="00D62A53" w:rsidR="0532E316" w:rsidP="4189E2C9" w:rsidRDefault="20527262" w14:paraId="08D9E579" w14:textId="1D1DD3D7">
      <w:pPr>
        <w:pStyle w:val="ListParagraph"/>
        <w:numPr>
          <w:ilvl w:val="0"/>
          <w:numId w:val="7"/>
        </w:numPr>
        <w:rPr>
          <w:rFonts w:ascii="Aptos" w:hAnsi="Aptos" w:eastAsia="Aptos" w:cs="Aptos"/>
          <w:color w:val="000000" w:themeColor="text1"/>
        </w:rPr>
      </w:pPr>
      <w:r w:rsidRPr="4189E2C9" w:rsidR="20527262">
        <w:rPr>
          <w:rFonts w:ascii="Aptos" w:hAnsi="Aptos" w:eastAsia="Aptos" w:cs="Aptos"/>
          <w:b w:val="1"/>
          <w:bCs w:val="1"/>
          <w:color w:val="000000" w:themeColor="text1" w:themeTint="FF" w:themeShade="FF"/>
        </w:rPr>
        <w:t>Gather</w:t>
      </w:r>
      <w:r w:rsidRPr="4189E2C9" w:rsidR="673B828C">
        <w:rPr>
          <w:rFonts w:ascii="Aptos" w:hAnsi="Aptos" w:eastAsia="Aptos" w:cs="Aptos"/>
          <w:b w:val="1"/>
          <w:bCs w:val="1"/>
          <w:color w:val="000000" w:themeColor="text1" w:themeTint="FF" w:themeShade="FF"/>
        </w:rPr>
        <w:t xml:space="preserve">, analyze, </w:t>
      </w:r>
      <w:r w:rsidRPr="4189E2C9" w:rsidR="20527262">
        <w:rPr>
          <w:rFonts w:ascii="Aptos" w:hAnsi="Aptos" w:eastAsia="Aptos" w:cs="Aptos"/>
          <w:b w:val="1"/>
          <w:bCs w:val="1"/>
          <w:color w:val="000000" w:themeColor="text1" w:themeTint="FF" w:themeShade="FF"/>
        </w:rPr>
        <w:t>and act</w:t>
      </w:r>
      <w:r w:rsidRPr="4189E2C9" w:rsidR="3DAC4B55">
        <w:rPr>
          <w:rFonts w:ascii="Aptos" w:hAnsi="Aptos" w:eastAsia="Aptos" w:cs="Aptos"/>
          <w:b w:val="1"/>
          <w:bCs w:val="1"/>
          <w:color w:val="000000" w:themeColor="text1" w:themeTint="FF" w:themeShade="FF"/>
        </w:rPr>
        <w:t xml:space="preserve"> on insights</w:t>
      </w:r>
      <w:r w:rsidRPr="4189E2C9" w:rsidR="3DAC4B55">
        <w:rPr>
          <w:rFonts w:ascii="Aptos" w:hAnsi="Aptos" w:eastAsia="Aptos" w:cs="Aptos"/>
          <w:color w:val="000000" w:themeColor="text1" w:themeTint="FF" w:themeShade="FF"/>
        </w:rPr>
        <w:t xml:space="preserve"> </w:t>
      </w:r>
      <w:r w:rsidRPr="4189E2C9" w:rsidR="3DAC4B55">
        <w:rPr>
          <w:rFonts w:ascii="Aptos" w:hAnsi="Aptos" w:eastAsia="Aptos" w:cs="Aptos"/>
          <w:b w:val="1"/>
          <w:bCs w:val="1"/>
          <w:color w:val="000000" w:themeColor="text1" w:themeTint="FF" w:themeShade="FF"/>
        </w:rPr>
        <w:t>from experience data</w:t>
      </w:r>
      <w:r w:rsidRPr="4189E2C9" w:rsidR="3DAC4B55">
        <w:rPr>
          <w:rFonts w:ascii="Aptos" w:hAnsi="Aptos" w:eastAsia="Aptos" w:cs="Aptos"/>
          <w:color w:val="000000" w:themeColor="text1" w:themeTint="FF" w:themeShade="FF"/>
        </w:rPr>
        <w:t xml:space="preserve">. </w:t>
      </w:r>
      <w:r w:rsidRPr="4189E2C9" w:rsidR="36D43688">
        <w:rPr>
          <w:rFonts w:ascii="Aptos" w:hAnsi="Aptos" w:eastAsia="Aptos" w:cs="Aptos"/>
          <w:color w:val="000000" w:themeColor="text1" w:themeTint="FF" w:themeShade="FF"/>
        </w:rPr>
        <w:t>You’ll</w:t>
      </w:r>
      <w:r w:rsidRPr="4189E2C9" w:rsidR="36D43688">
        <w:rPr>
          <w:rFonts w:ascii="Aptos" w:hAnsi="Aptos" w:eastAsia="Aptos" w:cs="Aptos"/>
          <w:color w:val="000000" w:themeColor="text1" w:themeTint="FF" w:themeShade="FF"/>
        </w:rPr>
        <w:t xml:space="preserve"> work with </w:t>
      </w:r>
      <w:r w:rsidRPr="4189E2C9" w:rsidR="653D3783">
        <w:rPr>
          <w:rFonts w:ascii="Aptos" w:hAnsi="Aptos" w:eastAsia="Aptos" w:cs="Aptos"/>
          <w:color w:val="000000" w:themeColor="text1" w:themeTint="FF" w:themeShade="FF"/>
          <w:highlight w:val="yellow"/>
        </w:rPr>
        <w:t>[</w:t>
      </w:r>
      <w:r w:rsidRPr="4189E2C9" w:rsidR="3DAC4B55">
        <w:rPr>
          <w:rFonts w:ascii="Aptos" w:hAnsi="Aptos" w:eastAsia="Aptos" w:cs="Aptos"/>
          <w:color w:val="000000" w:themeColor="text1" w:themeTint="FF" w:themeShade="FF"/>
          <w:highlight w:val="yellow"/>
        </w:rPr>
        <w:t>web</w:t>
      </w:r>
      <w:r w:rsidRPr="4189E2C9" w:rsidR="20527262">
        <w:rPr>
          <w:rFonts w:ascii="Aptos" w:hAnsi="Aptos" w:eastAsia="Aptos" w:cs="Aptos"/>
          <w:color w:val="000000" w:themeColor="text1" w:themeTint="FF" w:themeShade="FF"/>
          <w:highlight w:val="yellow"/>
        </w:rPr>
        <w:t xml:space="preserve"> feedback</w:t>
      </w:r>
      <w:r w:rsidRPr="4189E2C9" w:rsidR="263460E7">
        <w:rPr>
          <w:rFonts w:ascii="Aptos" w:hAnsi="Aptos" w:eastAsia="Aptos" w:cs="Aptos"/>
          <w:color w:val="000000" w:themeColor="text1" w:themeTint="FF" w:themeShade="FF"/>
          <w:highlight w:val="yellow"/>
        </w:rPr>
        <w:t>,</w:t>
      </w:r>
      <w:r w:rsidRPr="4189E2C9" w:rsidR="20527262">
        <w:rPr>
          <w:rFonts w:ascii="Aptos" w:hAnsi="Aptos" w:eastAsia="Aptos" w:cs="Aptos"/>
          <w:color w:val="000000" w:themeColor="text1" w:themeTint="FF" w:themeShade="FF"/>
          <w:highlight w:val="yellow"/>
        </w:rPr>
        <w:t xml:space="preserve"> call center representatives, web analytics, </w:t>
      </w:r>
      <w:r w:rsidRPr="4189E2C9" w:rsidR="4794AE00">
        <w:rPr>
          <w:rFonts w:ascii="Aptos" w:hAnsi="Aptos" w:eastAsia="Aptos" w:cs="Aptos"/>
          <w:color w:val="000000" w:themeColor="text1" w:themeTint="FF" w:themeShade="FF"/>
          <w:highlight w:val="yellow"/>
        </w:rPr>
        <w:t>usability studies, etc.</w:t>
      </w:r>
      <w:r w:rsidRPr="4189E2C9" w:rsidR="396B4396">
        <w:rPr>
          <w:rFonts w:ascii="Aptos" w:hAnsi="Aptos" w:eastAsia="Aptos" w:cs="Aptos"/>
          <w:color w:val="000000" w:themeColor="text1" w:themeTint="FF" w:themeShade="FF"/>
          <w:highlight w:val="yellow"/>
        </w:rPr>
        <w:t>]</w:t>
      </w:r>
    </w:p>
    <w:p w:rsidR="20527262" w:rsidP="4189E2C9" w:rsidRDefault="20527262" w14:paraId="526A043C" w14:textId="55C7BBCC">
      <w:pPr>
        <w:pStyle w:val="ListParagraph"/>
        <w:numPr>
          <w:ilvl w:val="0"/>
          <w:numId w:val="7"/>
        </w:numPr>
        <w:rPr>
          <w:rFonts w:ascii="Aptos" w:hAnsi="Aptos" w:eastAsia="Aptos" w:cs="Aptos"/>
          <w:color w:val="000000" w:themeColor="text1" w:themeTint="FF" w:themeShade="FF"/>
        </w:rPr>
      </w:pPr>
      <w:r w:rsidRPr="4189E2C9" w:rsidR="20527262">
        <w:rPr>
          <w:rFonts w:ascii="Aptos" w:hAnsi="Aptos" w:eastAsia="Aptos" w:cs="Aptos"/>
          <w:b w:val="1"/>
          <w:bCs w:val="1"/>
          <w:color w:val="000000" w:themeColor="text1" w:themeTint="FF" w:themeShade="FF"/>
        </w:rPr>
        <w:t xml:space="preserve">Advocate for </w:t>
      </w:r>
      <w:hyperlink r:id="R6a61903fde0c46b0">
        <w:r w:rsidRPr="4189E2C9" w:rsidR="20527262">
          <w:rPr>
            <w:rStyle w:val="Hyperlink"/>
            <w:rFonts w:ascii="Aptos" w:hAnsi="Aptos" w:eastAsia="Aptos" w:cs="Aptos"/>
            <w:b w:val="1"/>
            <w:bCs w:val="1"/>
          </w:rPr>
          <w:t>plain language</w:t>
        </w:r>
      </w:hyperlink>
      <w:r w:rsidRPr="4189E2C9" w:rsidR="20527262">
        <w:rPr>
          <w:rFonts w:ascii="Aptos" w:hAnsi="Aptos" w:eastAsia="Aptos" w:cs="Aptos"/>
          <w:color w:val="000000" w:themeColor="text1" w:themeTint="FF" w:themeShade="FF"/>
        </w:rPr>
        <w:t xml:space="preserve"> through your own copywriting and as editor of teammates' copy</w:t>
      </w:r>
    </w:p>
    <w:p w:rsidRPr="00D62A53" w:rsidR="0532E316" w:rsidP="4189E2C9" w:rsidRDefault="2703977D" w14:paraId="7C870A1C" w14:textId="7FD7685A">
      <w:pPr>
        <w:pStyle w:val="ListParagraph"/>
        <w:numPr>
          <w:ilvl w:val="0"/>
          <w:numId w:val="7"/>
        </w:numPr>
        <w:rPr>
          <w:rFonts w:ascii="Aptos" w:hAnsi="Aptos" w:eastAsia="Aptos" w:cs="Aptos"/>
          <w:color w:val="000000" w:themeColor="text1"/>
        </w:rPr>
      </w:pPr>
      <w:r w:rsidRPr="4189E2C9" w:rsidR="4A28A73C">
        <w:rPr>
          <w:rFonts w:ascii="Aptos" w:hAnsi="Aptos" w:eastAsia="Aptos" w:cs="Aptos"/>
          <w:b w:val="1"/>
          <w:bCs w:val="1"/>
          <w:color w:val="000000" w:themeColor="text1" w:themeTint="FF" w:themeShade="FF"/>
        </w:rPr>
        <w:t xml:space="preserve">Understand </w:t>
      </w:r>
      <w:commentRangeStart w:id="284287815"/>
      <w:commentRangeStart w:id="2112208819"/>
      <w:r w:rsidRPr="4189E2C9" w:rsidR="4A28A73C">
        <w:rPr>
          <w:rFonts w:ascii="Aptos" w:hAnsi="Aptos" w:eastAsia="Aptos" w:cs="Aptos"/>
          <w:b w:val="1"/>
          <w:bCs w:val="1"/>
          <w:color w:val="000000" w:themeColor="text1" w:themeTint="FF" w:themeShade="FF"/>
        </w:rPr>
        <w:t>government accessibility requirements</w:t>
      </w:r>
      <w:commentRangeEnd w:id="284287815"/>
      <w:r>
        <w:rPr>
          <w:rStyle w:val="CommentReference"/>
        </w:rPr>
        <w:commentReference w:id="284287815"/>
      </w:r>
      <w:commentRangeEnd w:id="2112208819"/>
      <w:r>
        <w:rPr>
          <w:rStyle w:val="CommentReference"/>
        </w:rPr>
        <w:commentReference w:id="2112208819"/>
      </w:r>
      <w:r w:rsidRPr="4189E2C9" w:rsidR="4A28A73C">
        <w:rPr>
          <w:rFonts w:ascii="Aptos" w:hAnsi="Aptos" w:eastAsia="Aptos" w:cs="Aptos"/>
          <w:color w:val="000000" w:themeColor="text1" w:themeTint="FF" w:themeShade="FF"/>
        </w:rPr>
        <w:t xml:space="preserve"> and</w:t>
      </w:r>
      <w:r w:rsidRPr="4189E2C9" w:rsidR="4F402D5F">
        <w:rPr>
          <w:rFonts w:ascii="Aptos" w:hAnsi="Aptos" w:eastAsia="Aptos" w:cs="Aptos"/>
          <w:color w:val="000000" w:themeColor="text1" w:themeTint="FF" w:themeShade="FF"/>
        </w:rPr>
        <w:t xml:space="preserve"> ensure </w:t>
      </w:r>
      <w:r w:rsidRPr="4189E2C9" w:rsidR="3BAE67C9">
        <w:rPr>
          <w:rFonts w:ascii="Aptos" w:hAnsi="Aptos" w:eastAsia="Aptos" w:cs="Aptos"/>
          <w:color w:val="000000" w:themeColor="text1" w:themeTint="FF" w:themeShade="FF"/>
        </w:rPr>
        <w:t xml:space="preserve">that </w:t>
      </w:r>
      <w:r w:rsidRPr="4189E2C9" w:rsidR="4A28A73C">
        <w:rPr>
          <w:rFonts w:ascii="Aptos" w:hAnsi="Aptos" w:eastAsia="Aptos" w:cs="Aptos"/>
          <w:color w:val="000000" w:themeColor="text1" w:themeTint="FF" w:themeShade="FF"/>
        </w:rPr>
        <w:t>content</w:t>
      </w:r>
      <w:r w:rsidRPr="4189E2C9" w:rsidR="323B8B56">
        <w:rPr>
          <w:rFonts w:ascii="Aptos" w:hAnsi="Aptos" w:eastAsia="Aptos" w:cs="Aptos"/>
          <w:color w:val="000000" w:themeColor="text1" w:themeTint="FF" w:themeShade="FF"/>
        </w:rPr>
        <w:t xml:space="preserve"> </w:t>
      </w:r>
      <w:r w:rsidRPr="4189E2C9" w:rsidR="4A28A73C">
        <w:rPr>
          <w:rFonts w:ascii="Aptos" w:hAnsi="Aptos" w:eastAsia="Aptos" w:cs="Aptos"/>
          <w:color w:val="000000" w:themeColor="text1" w:themeTint="FF" w:themeShade="FF"/>
        </w:rPr>
        <w:t xml:space="preserve">works </w:t>
      </w:r>
      <w:r w:rsidRPr="4189E2C9" w:rsidR="4535EF6B">
        <w:rPr>
          <w:rFonts w:ascii="Aptos" w:hAnsi="Aptos" w:eastAsia="Aptos" w:cs="Aptos"/>
          <w:color w:val="000000" w:themeColor="text1" w:themeTint="FF" w:themeShade="FF"/>
        </w:rPr>
        <w:t>across devices and technologies (</w:t>
      </w:r>
      <w:r w:rsidRPr="4189E2C9" w:rsidR="4535EF6B">
        <w:rPr>
          <w:rFonts w:ascii="Aptos" w:hAnsi="Aptos" w:eastAsia="Aptos" w:cs="Aptos"/>
          <w:color w:val="000000" w:themeColor="text1" w:themeTint="FF" w:themeShade="FF"/>
        </w:rPr>
        <w:t>e.g.</w:t>
      </w:r>
      <w:r w:rsidRPr="4189E2C9" w:rsidR="4535EF6B">
        <w:rPr>
          <w:rFonts w:ascii="Aptos" w:hAnsi="Aptos" w:eastAsia="Aptos" w:cs="Aptos"/>
          <w:color w:val="000000" w:themeColor="text1" w:themeTint="FF" w:themeShade="FF"/>
        </w:rPr>
        <w:t xml:space="preserve"> scr</w:t>
      </w:r>
      <w:r w:rsidRPr="4189E2C9" w:rsidR="4535EF6B">
        <w:rPr>
          <w:rFonts w:ascii="Aptos" w:hAnsi="Aptos" w:eastAsia="Aptos" w:cs="Aptos"/>
          <w:color w:val="000000" w:themeColor="text1" w:themeTint="FF" w:themeShade="FF"/>
        </w:rPr>
        <w:t>een readers, mobile phones, etc.)</w:t>
      </w:r>
    </w:p>
    <w:p w:rsidRPr="00D62A53" w:rsidR="0532E316" w:rsidP="4189E2C9" w:rsidRDefault="20527262" w14:paraId="27628815" w14:textId="393BE795">
      <w:pPr>
        <w:pStyle w:val="ListParagraph"/>
        <w:numPr>
          <w:ilvl w:val="0"/>
          <w:numId w:val="7"/>
        </w:numPr>
        <w:rPr>
          <w:rFonts w:ascii="Aptos" w:hAnsi="Aptos" w:eastAsia="Aptos" w:cs="Aptos"/>
          <w:color w:val="000000" w:themeColor="text1"/>
        </w:rPr>
      </w:pPr>
      <w:r w:rsidRPr="4189E2C9" w:rsidR="01A71F14">
        <w:rPr>
          <w:rFonts w:ascii="Aptos" w:hAnsi="Aptos" w:eastAsia="Aptos" w:cs="Aptos"/>
          <w:b w:val="1"/>
          <w:bCs w:val="1"/>
          <w:color w:val="000000" w:themeColor="text1" w:themeTint="FF" w:themeShade="FF"/>
        </w:rPr>
        <w:t>Set measurable targets</w:t>
      </w:r>
      <w:r w:rsidRPr="4189E2C9" w:rsidR="01A71F14">
        <w:rPr>
          <w:rFonts w:ascii="Aptos" w:hAnsi="Aptos" w:eastAsia="Aptos" w:cs="Aptos"/>
          <w:color w:val="000000" w:themeColor="text1" w:themeTint="FF" w:themeShade="FF"/>
        </w:rPr>
        <w:t xml:space="preserve"> for </w:t>
      </w:r>
      <w:r w:rsidRPr="4189E2C9" w:rsidR="01A71F14">
        <w:rPr>
          <w:rFonts w:ascii="Aptos" w:hAnsi="Aptos" w:eastAsia="Aptos" w:cs="Aptos"/>
          <w:color w:val="000000" w:themeColor="text1" w:themeTint="FF" w:themeShade="FF"/>
        </w:rPr>
        <w:t>i</w:t>
      </w:r>
      <w:r w:rsidRPr="4189E2C9" w:rsidR="74307946">
        <w:rPr>
          <w:rFonts w:ascii="Aptos" w:hAnsi="Aptos" w:eastAsia="Aptos" w:cs="Aptos"/>
          <w:color w:val="000000" w:themeColor="text1" w:themeTint="FF" w:themeShade="FF"/>
        </w:rPr>
        <w:t>mproving</w:t>
      </w:r>
      <w:r w:rsidRPr="4189E2C9" w:rsidR="74307946">
        <w:rPr>
          <w:rFonts w:ascii="Aptos" w:hAnsi="Aptos" w:eastAsia="Aptos" w:cs="Aptos"/>
          <w:color w:val="000000" w:themeColor="text1" w:themeTint="FF" w:themeShade="FF"/>
        </w:rPr>
        <w:t xml:space="preserve"> </w:t>
      </w:r>
      <w:r w:rsidRPr="4189E2C9" w:rsidR="01A71F14">
        <w:rPr>
          <w:rFonts w:ascii="Aptos" w:hAnsi="Aptos" w:eastAsia="Aptos" w:cs="Aptos"/>
          <w:color w:val="000000" w:themeColor="text1" w:themeTint="FF" w:themeShade="FF"/>
        </w:rPr>
        <w:t>the constituent experience and report on progress</w:t>
      </w:r>
    </w:p>
    <w:p w:rsidRPr="00D62A53" w:rsidR="0532E316" w:rsidP="4189E2C9" w:rsidRDefault="20527262" w14:paraId="6B7593A8" w14:textId="6684CF8F">
      <w:pPr>
        <w:pStyle w:val="ListParagraph"/>
        <w:numPr>
          <w:ilvl w:val="0"/>
          <w:numId w:val="7"/>
        </w:numPr>
        <w:rPr>
          <w:rFonts w:ascii="Aptos" w:hAnsi="Aptos" w:eastAsia="Aptos" w:cs="Aptos"/>
          <w:color w:val="000000" w:themeColor="text1"/>
        </w:rPr>
      </w:pPr>
      <w:r w:rsidRPr="4189E2C9" w:rsidR="01A71F14">
        <w:rPr>
          <w:rFonts w:ascii="Aptos" w:hAnsi="Aptos" w:eastAsia="Aptos" w:cs="Aptos"/>
          <w:b w:val="1"/>
          <w:bCs w:val="1"/>
          <w:color w:val="000000" w:themeColor="text1" w:themeTint="FF" w:themeShade="FF"/>
        </w:rPr>
        <w:t xml:space="preserve">Work with stakeholders </w:t>
      </w:r>
      <w:r w:rsidRPr="4189E2C9" w:rsidR="01A71F14">
        <w:rPr>
          <w:rFonts w:ascii="Aptos" w:hAnsi="Aptos" w:eastAsia="Aptos" w:cs="Aptos"/>
          <w:color w:val="000000" w:themeColor="text1" w:themeTint="FF" w:themeShade="FF"/>
        </w:rPr>
        <w:t xml:space="preserve">across </w:t>
      </w:r>
      <w:r w:rsidRPr="4189E2C9" w:rsidR="4F776B79">
        <w:rPr>
          <w:rFonts w:ascii="Aptos" w:hAnsi="Aptos" w:eastAsia="Aptos" w:cs="Aptos"/>
          <w:b w:val="0"/>
          <w:bCs w:val="0"/>
          <w:color w:val="000000" w:themeColor="text1" w:themeTint="FF" w:themeShade="FF"/>
          <w:highlight w:val="yellow"/>
        </w:rPr>
        <w:t>[</w:t>
      </w:r>
      <w:r w:rsidRPr="4189E2C9" w:rsidR="4F776B79">
        <w:rPr>
          <w:rFonts w:ascii="Aptos" w:hAnsi="Aptos" w:eastAsia="Aptos" w:cs="Aptos"/>
          <w:b w:val="0"/>
          <w:bCs w:val="0"/>
          <w:color w:val="000000" w:themeColor="text1" w:themeTint="FF" w:themeShade="FF"/>
          <w:highlight w:val="yellow"/>
        </w:rPr>
        <w:t>organization]</w:t>
      </w:r>
      <w:r w:rsidRPr="4189E2C9" w:rsidR="01A71F14">
        <w:rPr>
          <w:rFonts w:ascii="Aptos" w:hAnsi="Aptos" w:eastAsia="Aptos" w:cs="Aptos"/>
          <w:color w:val="000000" w:themeColor="text1" w:themeTint="FF" w:themeShade="FF"/>
        </w:rPr>
        <w:t xml:space="preserve"> to ensure that </w:t>
      </w:r>
      <w:r w:rsidRPr="4189E2C9" w:rsidR="37CD91F7">
        <w:rPr>
          <w:rFonts w:ascii="Aptos" w:hAnsi="Aptos" w:eastAsia="Aptos" w:cs="Aptos"/>
          <w:color w:val="000000" w:themeColor="text1" w:themeTint="FF" w:themeShade="FF"/>
        </w:rPr>
        <w:t>content across channels i</w:t>
      </w:r>
      <w:r w:rsidRPr="4189E2C9" w:rsidR="01A71F14">
        <w:rPr>
          <w:rFonts w:ascii="Aptos" w:hAnsi="Aptos" w:eastAsia="Aptos" w:cs="Aptos"/>
          <w:color w:val="000000" w:themeColor="text1" w:themeTint="FF" w:themeShade="FF"/>
        </w:rPr>
        <w:t xml:space="preserve">s up-to-date, easy to understand, </w:t>
      </w:r>
      <w:r w:rsidRPr="4189E2C9" w:rsidR="01A71F14">
        <w:rPr>
          <w:rFonts w:ascii="Aptos" w:hAnsi="Aptos" w:eastAsia="Aptos" w:cs="Aptos"/>
          <w:color w:val="000000" w:themeColor="text1" w:themeTint="FF" w:themeShade="FF"/>
        </w:rPr>
        <w:t xml:space="preserve">and </w:t>
      </w:r>
      <w:r w:rsidRPr="4189E2C9" w:rsidR="18E48960">
        <w:rPr>
          <w:rFonts w:ascii="Aptos" w:hAnsi="Aptos" w:eastAsia="Aptos" w:cs="Aptos"/>
          <w:color w:val="000000" w:themeColor="text1" w:themeTint="FF" w:themeShade="FF"/>
        </w:rPr>
        <w:t>supports end-to-end constituent experiences</w:t>
      </w:r>
    </w:p>
    <w:p w:rsidRPr="00D62A53" w:rsidR="60696AC8" w:rsidP="4189E2C9" w:rsidRDefault="60696AC8" w14:paraId="648C97C3" w14:textId="74A70811">
      <w:pPr>
        <w:pStyle w:val="ListParagraph"/>
        <w:numPr>
          <w:ilvl w:val="0"/>
          <w:numId w:val="7"/>
        </w:numPr>
        <w:rPr>
          <w:rFonts w:ascii="Aptos" w:hAnsi="Aptos" w:eastAsia="Aptos" w:cs="Aptos"/>
          <w:color w:val="000000" w:themeColor="text1"/>
          <w:highlight w:val="yellow"/>
        </w:rPr>
      </w:pPr>
      <w:commentRangeStart w:id="1178334392"/>
      <w:commentRangeStart w:id="2076431627"/>
      <w:r w:rsidRPr="4189E2C9" w:rsidR="69DFE0FE">
        <w:rPr>
          <w:rFonts w:ascii="Aptos" w:hAnsi="Aptos" w:eastAsia="Aptos" w:cs="Aptos"/>
          <w:color w:val="000000" w:themeColor="text1" w:themeTint="FF" w:themeShade="FF"/>
        </w:rPr>
        <w:t xml:space="preserve">Define and carry out </w:t>
      </w:r>
      <w:r w:rsidRPr="4189E2C9" w:rsidR="69DFE0FE">
        <w:rPr>
          <w:rFonts w:ascii="Aptos" w:hAnsi="Aptos" w:eastAsia="Aptos" w:cs="Aptos"/>
          <w:b w:val="1"/>
          <w:bCs w:val="1"/>
          <w:color w:val="000000" w:themeColor="text1" w:themeTint="FF" w:themeShade="FF"/>
        </w:rPr>
        <w:t>content management processes</w:t>
      </w:r>
      <w:commentRangeEnd w:id="1178334392"/>
      <w:r>
        <w:rPr>
          <w:rStyle w:val="CommentReference"/>
        </w:rPr>
        <w:commentReference w:id="1178334392"/>
      </w:r>
      <w:commentRangeEnd w:id="2076431627"/>
      <w:r>
        <w:rPr>
          <w:rStyle w:val="CommentReference"/>
        </w:rPr>
        <w:commentReference w:id="2076431627"/>
      </w:r>
      <w:r w:rsidRPr="4189E2C9" w:rsidR="69DFE0FE">
        <w:rPr>
          <w:rFonts w:ascii="Aptos" w:hAnsi="Aptos" w:eastAsia="Aptos" w:cs="Aptos"/>
          <w:b w:val="1"/>
          <w:bCs w:val="1"/>
          <w:color w:val="000000" w:themeColor="text1" w:themeTint="FF" w:themeShade="FF"/>
        </w:rPr>
        <w:t xml:space="preserve"> </w:t>
      </w:r>
      <w:r w:rsidRPr="4189E2C9" w:rsidR="43E8817F">
        <w:rPr>
          <w:rFonts w:ascii="Aptos" w:hAnsi="Aptos" w:eastAsia="Aptos" w:cs="Aptos"/>
          <w:color w:val="000000" w:themeColor="text1" w:themeTint="FF" w:themeShade="FF"/>
          <w:highlight w:val="yellow"/>
        </w:rPr>
        <w:t>[</w:t>
      </w:r>
      <w:r w:rsidRPr="4189E2C9" w:rsidR="3325ECDC">
        <w:rPr>
          <w:rFonts w:ascii="Aptos" w:hAnsi="Aptos" w:eastAsia="Aptos" w:cs="Aptos"/>
          <w:color w:val="000000" w:themeColor="text1" w:themeTint="FF" w:themeShade="FF"/>
          <w:highlight w:val="yellow"/>
        </w:rPr>
        <w:t>e.g.</w:t>
      </w:r>
      <w:r w:rsidRPr="4189E2C9" w:rsidR="3325ECDC">
        <w:rPr>
          <w:rFonts w:ascii="Aptos" w:hAnsi="Aptos" w:eastAsia="Aptos" w:cs="Aptos"/>
          <w:color w:val="000000" w:themeColor="text1" w:themeTint="FF" w:themeShade="FF"/>
          <w:highlight w:val="yellow"/>
        </w:rPr>
        <w:t xml:space="preserve"> creating an editorial calendar, removing outdated content, </w:t>
      </w:r>
      <w:r w:rsidRPr="4189E2C9" w:rsidR="69F519D1">
        <w:rPr>
          <w:rFonts w:ascii="Aptos" w:hAnsi="Aptos" w:eastAsia="Aptos" w:cs="Aptos"/>
          <w:color w:val="000000" w:themeColor="text1" w:themeTint="FF" w:themeShade="FF"/>
          <w:highlight w:val="yellow"/>
        </w:rPr>
        <w:t>setting up feedback loops, etc.</w:t>
      </w:r>
      <w:r w:rsidRPr="4189E2C9" w:rsidR="1F04E444">
        <w:rPr>
          <w:rFonts w:ascii="Aptos" w:hAnsi="Aptos" w:eastAsia="Aptos" w:cs="Aptos"/>
          <w:color w:val="000000" w:themeColor="text1" w:themeTint="FF" w:themeShade="FF"/>
          <w:highlight w:val="yellow"/>
        </w:rPr>
        <w:t>]</w:t>
      </w:r>
    </w:p>
    <w:p w:rsidR="78C9AE1D" w:rsidP="4189E2C9" w:rsidRDefault="78C9AE1D" w14:paraId="718FED3C" w14:textId="12D7673B">
      <w:pPr>
        <w:pStyle w:val="ListParagraph"/>
        <w:numPr>
          <w:ilvl w:val="0"/>
          <w:numId w:val="7"/>
        </w:numPr>
        <w:rPr>
          <w:rFonts w:ascii="Aptos" w:hAnsi="Aptos" w:eastAsia="Aptos" w:cs="Aptos"/>
          <w:noProof w:val="0"/>
          <w:lang w:val="en-US"/>
        </w:rPr>
      </w:pPr>
      <w:r w:rsidRPr="4189E2C9" w:rsidR="78C9AE1D">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[Add any </w:t>
      </w:r>
      <w:r w:rsidRPr="4189E2C9" w:rsidR="78C9AE1D">
        <w:rPr>
          <w:rFonts w:ascii="Aptos" w:hAnsi="Aptos" w:eastAsia="Aptos" w:cs="Aptos"/>
          <w:b w:val="0"/>
          <w:bCs w:val="0"/>
          <w:i w:val="0"/>
          <w:iCs w:val="0"/>
          <w:caps w:val="0"/>
          <w:smallCaps w:val="0"/>
          <w:noProof w:val="0"/>
          <w:color w:val="000000" w:themeColor="text1" w:themeTint="FF" w:themeShade="FF"/>
          <w:sz w:val="22"/>
          <w:szCs w:val="22"/>
          <w:highlight w:val="yellow"/>
          <w:lang w:val="en-US"/>
        </w:rPr>
        <w:t>additional</w:t>
      </w:r>
      <w:r w:rsidRPr="4189E2C9" w:rsidR="78C9AE1D">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responsibilities that are critical for your work and remove any that </w:t>
      </w:r>
      <w:r w:rsidRPr="4189E2C9" w:rsidR="78C9AE1D">
        <w:rPr>
          <w:rFonts w:ascii="Aptos" w:hAnsi="Aptos" w:eastAsia="Aptos" w:cs="Aptos"/>
          <w:b w:val="0"/>
          <w:bCs w:val="0"/>
          <w:i w:val="0"/>
          <w:iCs w:val="0"/>
          <w:caps w:val="0"/>
          <w:smallCaps w:val="0"/>
          <w:noProof w:val="0"/>
          <w:color w:val="000000" w:themeColor="text1" w:themeTint="FF" w:themeShade="FF"/>
          <w:sz w:val="22"/>
          <w:szCs w:val="22"/>
          <w:highlight w:val="yellow"/>
          <w:lang w:val="en-US"/>
        </w:rPr>
        <w:t>don’t</w:t>
      </w:r>
      <w:r w:rsidRPr="4189E2C9" w:rsidR="78C9AE1D">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fit your context]</w:t>
      </w:r>
    </w:p>
    <w:p w:rsidR="0532E316" w:rsidP="4189E2C9" w:rsidRDefault="2D7229B3" w14:paraId="08C9CC10" w14:textId="33B86ECD">
      <w:pPr>
        <w:pStyle w:val="Heading2"/>
        <w:rPr>
          <w:rFonts w:ascii="Aptos" w:hAnsi="Aptos" w:eastAsia="Aptos" w:cs="Aptos"/>
        </w:rPr>
      </w:pPr>
      <w:r w:rsidRPr="4189E2C9" w:rsidR="2D7229B3">
        <w:rPr>
          <w:rFonts w:ascii="Aptos" w:hAnsi="Aptos" w:eastAsia="Aptos" w:cs="Aptos"/>
        </w:rPr>
        <w:t>We'd</w:t>
      </w:r>
      <w:r w:rsidRPr="4189E2C9" w:rsidR="2D7229B3">
        <w:rPr>
          <w:rFonts w:ascii="Aptos" w:hAnsi="Aptos" w:eastAsia="Aptos" w:cs="Aptos"/>
        </w:rPr>
        <w:t xml:space="preserve"> love to hear from you if you have</w:t>
      </w:r>
    </w:p>
    <w:p w:rsidRPr="00D62A53" w:rsidR="0532E316" w:rsidP="4189E2C9" w:rsidRDefault="2D7229B3" w14:paraId="38AC3470" w14:textId="4A2AE048">
      <w:pPr>
        <w:pStyle w:val="ListParagraph"/>
        <w:numPr>
          <w:ilvl w:val="0"/>
          <w:numId w:val="5"/>
        </w:numPr>
        <w:spacing w:after="0"/>
        <w:rPr>
          <w:rFonts w:ascii="Aptos" w:hAnsi="Aptos" w:eastAsia="Aptos" w:cs="Aptos"/>
        </w:rPr>
      </w:pPr>
      <w:r w:rsidRPr="4189E2C9" w:rsidR="2D7229B3">
        <w:rPr>
          <w:rFonts w:ascii="Aptos" w:hAnsi="Aptos" w:eastAsia="Aptos" w:cs="Aptos"/>
        </w:rPr>
        <w:t xml:space="preserve">5-7 years of experience as a content strategist, content designer, or similar role </w:t>
      </w:r>
    </w:p>
    <w:p w:rsidRPr="00D62A53" w:rsidR="0532E316" w:rsidP="4189E2C9" w:rsidRDefault="0E654B58" w14:paraId="49E2C59D" w14:textId="77CEAB74">
      <w:pPr>
        <w:pStyle w:val="ListParagraph"/>
        <w:numPr>
          <w:ilvl w:val="0"/>
          <w:numId w:val="5"/>
        </w:numPr>
        <w:suppressLineNumbers w:val="0"/>
        <w:bidi w:val="0"/>
        <w:spacing w:before="0" w:beforeAutospacing="off" w:after="0" w:afterAutospacing="off" w:line="259" w:lineRule="auto"/>
        <w:ind w:left="744" w:right="0" w:hanging="360"/>
        <w:jc w:val="left"/>
        <w:rPr>
          <w:rFonts w:ascii="Aptos" w:hAnsi="Aptos" w:eastAsia="Aptos" w:cs="Aptos"/>
          <w:sz w:val="22"/>
          <w:szCs w:val="22"/>
        </w:rPr>
      </w:pPr>
      <w:r w:rsidRPr="4189E2C9" w:rsidR="03C6F702">
        <w:rPr>
          <w:rFonts w:ascii="Aptos" w:hAnsi="Aptos" w:eastAsia="Aptos" w:cs="Aptos"/>
          <w:sz w:val="22"/>
          <w:szCs w:val="22"/>
        </w:rPr>
        <w:t>Experience with complicated editorial processes and with multiple stakeholders whose input sometimes conflicts</w:t>
      </w:r>
    </w:p>
    <w:p w:rsidRPr="00D62A53" w:rsidR="0532E316" w:rsidP="4189E2C9" w:rsidRDefault="0E654B58" w14:paraId="2C0E83DD" w14:textId="042340AA">
      <w:pPr>
        <w:pStyle w:val="ListParagraph"/>
        <w:numPr>
          <w:ilvl w:val="0"/>
          <w:numId w:val="5"/>
        </w:numPr>
        <w:suppressLineNumbers w:val="0"/>
        <w:bidi w:val="0"/>
        <w:spacing w:before="0" w:beforeAutospacing="off" w:after="0" w:afterAutospacing="off" w:line="259" w:lineRule="auto"/>
        <w:ind w:left="744" w:right="0" w:hanging="360"/>
        <w:jc w:val="left"/>
        <w:rPr>
          <w:rFonts w:ascii="Aptos" w:hAnsi="Aptos" w:eastAsia="Aptos" w:cs="Aptos"/>
          <w:sz w:val="22"/>
          <w:szCs w:val="22"/>
        </w:rPr>
      </w:pPr>
      <w:r w:rsidRPr="4189E2C9" w:rsidR="3B7A116F">
        <w:rPr>
          <w:rFonts w:ascii="Aptos" w:hAnsi="Aptos" w:eastAsia="Aptos" w:cs="Aptos"/>
        </w:rPr>
        <w:t>Deep understanding of</w:t>
      </w:r>
      <w:r w:rsidRPr="4189E2C9" w:rsidR="71BD04CD">
        <w:rPr>
          <w:rFonts w:ascii="Aptos" w:hAnsi="Aptos" w:eastAsia="Aptos" w:cs="Aptos"/>
        </w:rPr>
        <w:t xml:space="preserve"> multiple genres, such as technical writing, UI writing, marketing copy, etc.</w:t>
      </w:r>
    </w:p>
    <w:p w:rsidRPr="00D62A53" w:rsidR="0532E316" w:rsidP="4189E2C9" w:rsidRDefault="2D7229B3" w14:paraId="07728BFB" w14:textId="715212BD">
      <w:pPr>
        <w:pStyle w:val="ListParagraph"/>
        <w:numPr>
          <w:ilvl w:val="0"/>
          <w:numId w:val="5"/>
        </w:numPr>
        <w:spacing w:after="0"/>
        <w:rPr>
          <w:rFonts w:ascii="Aptos" w:hAnsi="Aptos" w:eastAsia="Aptos" w:cs="Aptos"/>
        </w:rPr>
      </w:pPr>
      <w:r w:rsidRPr="4189E2C9" w:rsidR="2D7229B3">
        <w:rPr>
          <w:rFonts w:ascii="Aptos" w:hAnsi="Aptos" w:eastAsia="Aptos" w:cs="Aptos"/>
        </w:rPr>
        <w:t>Experience designing, testing, and implementing digital</w:t>
      </w:r>
      <w:r w:rsidRPr="4189E2C9" w:rsidR="3B539909">
        <w:rPr>
          <w:rFonts w:ascii="Aptos" w:hAnsi="Aptos" w:eastAsia="Aptos" w:cs="Aptos"/>
        </w:rPr>
        <w:t xml:space="preserve"> projects</w:t>
      </w:r>
    </w:p>
    <w:p w:rsidRPr="00D62A53" w:rsidR="0532E316" w:rsidP="4189E2C9" w:rsidRDefault="2D7229B3" w14:paraId="484ECEEB" w14:textId="3F41F3C3">
      <w:pPr>
        <w:pStyle w:val="ListParagraph"/>
        <w:numPr>
          <w:ilvl w:val="0"/>
          <w:numId w:val="5"/>
        </w:numPr>
        <w:spacing w:after="0"/>
        <w:rPr>
          <w:rFonts w:ascii="Aptos" w:hAnsi="Aptos" w:eastAsia="Aptos" w:cs="Aptos"/>
        </w:rPr>
      </w:pPr>
      <w:r w:rsidRPr="4189E2C9" w:rsidR="7D1B452C">
        <w:rPr>
          <w:rFonts w:ascii="Aptos" w:hAnsi="Aptos" w:eastAsia="Aptos" w:cs="Aptos"/>
        </w:rPr>
        <w:t xml:space="preserve">Experience advocating for </w:t>
      </w:r>
      <w:commentRangeStart w:id="2139182148"/>
      <w:commentRangeStart w:id="1016291140"/>
      <w:r w:rsidRPr="4189E2C9" w:rsidR="7D1B452C">
        <w:rPr>
          <w:rFonts w:ascii="Aptos" w:hAnsi="Aptos" w:eastAsia="Aptos" w:cs="Aptos"/>
        </w:rPr>
        <w:t>people-centered content</w:t>
      </w:r>
      <w:commentRangeEnd w:id="2139182148"/>
      <w:r>
        <w:rPr>
          <w:rStyle w:val="CommentReference"/>
        </w:rPr>
        <w:commentReference w:id="2139182148"/>
      </w:r>
      <w:commentRangeEnd w:id="1016291140"/>
      <w:r>
        <w:rPr>
          <w:rStyle w:val="CommentReference"/>
        </w:rPr>
        <w:commentReference w:id="1016291140"/>
      </w:r>
      <w:r w:rsidRPr="4189E2C9" w:rsidR="7D1B452C">
        <w:rPr>
          <w:rFonts w:ascii="Aptos" w:hAnsi="Aptos" w:eastAsia="Aptos" w:cs="Aptos"/>
        </w:rPr>
        <w:t xml:space="preserve"> </w:t>
      </w:r>
    </w:p>
    <w:p w:rsidR="19989B2D" w:rsidP="4189E2C9" w:rsidRDefault="19989B2D" w14:paraId="50247310" w14:textId="4E5BA4BF">
      <w:pPr>
        <w:pStyle w:val="ListParagraph"/>
        <w:numPr>
          <w:ilvl w:val="0"/>
          <w:numId w:val="5"/>
        </w:numPr>
        <w:spacing w:after="0"/>
        <w:rPr>
          <w:rFonts w:ascii="Aptos" w:hAnsi="Aptos" w:eastAsia="Aptos" w:cs="Aptos"/>
          <w:sz w:val="22"/>
          <w:szCs w:val="22"/>
        </w:rPr>
      </w:pPr>
      <w:r w:rsidRPr="4189E2C9" w:rsidR="19989B2D">
        <w:rPr>
          <w:rFonts w:ascii="Aptos" w:hAnsi="Aptos" w:eastAsia="Aptos" w:cs="Aptos"/>
        </w:rPr>
        <w:t>Experience managing large collections of content</w:t>
      </w:r>
    </w:p>
    <w:p w:rsidRPr="00D62A53" w:rsidR="0532E316" w:rsidP="4189E2C9" w:rsidRDefault="2D7229B3" w14:paraId="55AE0104" w14:textId="752E3322">
      <w:pPr>
        <w:pStyle w:val="ListParagraph"/>
        <w:numPr>
          <w:ilvl w:val="0"/>
          <w:numId w:val="5"/>
        </w:numPr>
        <w:spacing w:after="0"/>
        <w:rPr>
          <w:rFonts w:ascii="Aptos" w:hAnsi="Aptos" w:eastAsia="Aptos" w:cs="Aptos"/>
        </w:rPr>
      </w:pPr>
      <w:r w:rsidRPr="4189E2C9" w:rsidR="5658197E">
        <w:rPr>
          <w:rFonts w:ascii="Aptos" w:hAnsi="Aptos" w:eastAsia="Aptos" w:cs="Aptos"/>
        </w:rPr>
        <w:t>Experience with</w:t>
      </w:r>
      <w:r w:rsidRPr="4189E2C9" w:rsidR="7D1B452C">
        <w:rPr>
          <w:rFonts w:ascii="Aptos" w:hAnsi="Aptos" w:eastAsia="Aptos" w:cs="Aptos"/>
        </w:rPr>
        <w:t xml:space="preserve"> prototyping </w:t>
      </w:r>
      <w:r w:rsidRPr="4189E2C9" w:rsidR="7D1B452C">
        <w:rPr>
          <w:rFonts w:ascii="Aptos" w:hAnsi="Aptos" w:eastAsia="Aptos" w:cs="Aptos"/>
        </w:rPr>
        <w:t>ideas to help articulate nuanced design decisions</w:t>
      </w:r>
    </w:p>
    <w:p w:rsidRPr="00D62A53" w:rsidR="0532E316" w:rsidP="4189E2C9" w:rsidRDefault="2D7229B3" w14:paraId="48FB4A04" w14:textId="1DBD019B">
      <w:pPr>
        <w:pStyle w:val="ListParagraph"/>
        <w:numPr>
          <w:ilvl w:val="0"/>
          <w:numId w:val="5"/>
        </w:numPr>
        <w:spacing w:after="0"/>
        <w:rPr>
          <w:rFonts w:ascii="Aptos" w:hAnsi="Aptos" w:eastAsia="Aptos" w:cs="Aptos"/>
        </w:rPr>
      </w:pPr>
      <w:r w:rsidRPr="4189E2C9" w:rsidR="2D7229B3">
        <w:rPr>
          <w:rFonts w:ascii="Aptos" w:hAnsi="Aptos" w:eastAsia="Aptos" w:cs="Aptos"/>
        </w:rPr>
        <w:t>An enthusiasm to solve problems facing public-sector agencies</w:t>
      </w:r>
      <w:r w:rsidRPr="4189E2C9" w:rsidR="1A90FC35">
        <w:rPr>
          <w:rFonts w:ascii="Aptos" w:hAnsi="Aptos" w:eastAsia="Aptos" w:cs="Aptos"/>
        </w:rPr>
        <w:t xml:space="preserve">, including </w:t>
      </w:r>
      <w:r w:rsidRPr="4189E2C9" w:rsidR="2D7229B3">
        <w:rPr>
          <w:rFonts w:ascii="Aptos" w:hAnsi="Aptos" w:eastAsia="Aptos" w:cs="Aptos"/>
        </w:rPr>
        <w:t xml:space="preserve">promoting </w:t>
      </w:r>
      <w:r w:rsidRPr="4189E2C9" w:rsidR="2D7229B3">
        <w:rPr>
          <w:rFonts w:ascii="Aptos" w:hAnsi="Aptos" w:eastAsia="Aptos" w:cs="Aptos"/>
        </w:rPr>
        <w:t>equitable</w:t>
      </w:r>
      <w:r w:rsidRPr="4189E2C9" w:rsidR="2D7229B3">
        <w:rPr>
          <w:rFonts w:ascii="Aptos" w:hAnsi="Aptos" w:eastAsia="Aptos" w:cs="Aptos"/>
        </w:rPr>
        <w:t xml:space="preserve"> access to services </w:t>
      </w:r>
    </w:p>
    <w:p w:rsidRPr="00D62A53" w:rsidR="0532E316" w:rsidP="4189E2C9" w:rsidRDefault="381B16D5" w14:paraId="6FB44B1E" w14:textId="56945570">
      <w:pPr>
        <w:pStyle w:val="ListParagraph"/>
        <w:numPr>
          <w:ilvl w:val="0"/>
          <w:numId w:val="5"/>
        </w:numPr>
        <w:spacing w:after="0"/>
        <w:rPr>
          <w:rFonts w:ascii="Aptos" w:hAnsi="Aptos" w:eastAsia="Aptos" w:cs="Aptos"/>
        </w:rPr>
      </w:pPr>
      <w:r w:rsidRPr="4189E2C9" w:rsidR="381B16D5">
        <w:rPr>
          <w:rFonts w:ascii="Aptos" w:hAnsi="Aptos" w:eastAsia="Aptos" w:cs="Aptos"/>
        </w:rPr>
        <w:t>The ability to collaborate and build relationships</w:t>
      </w:r>
      <w:r w:rsidRPr="4189E2C9" w:rsidR="2D7229B3">
        <w:rPr>
          <w:rFonts w:ascii="Aptos" w:hAnsi="Aptos" w:eastAsia="Aptos" w:cs="Aptos"/>
        </w:rPr>
        <w:t xml:space="preserve"> across all levels of an organization</w:t>
      </w:r>
    </w:p>
    <w:p w:rsidR="7390BF03" w:rsidP="4189E2C9" w:rsidRDefault="7390BF03" w14:paraId="6B8AA4F7" w14:textId="45177210">
      <w:pPr>
        <w:pStyle w:val="ListParagraph"/>
        <w:numPr>
          <w:ilvl w:val="0"/>
          <w:numId w:val="5"/>
        </w:numPr>
        <w:spacing w:after="0"/>
        <w:ind/>
        <w:rPr>
          <w:rFonts w:ascii="Aptos" w:hAnsi="Aptos" w:eastAsia="Aptos" w:cs="Aptos"/>
          <w:noProof w:val="0"/>
          <w:lang w:val="en-US"/>
        </w:rPr>
      </w:pPr>
      <w:r w:rsidRPr="4189E2C9" w:rsidR="1E6A00AB">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[Add any </w:t>
      </w:r>
      <w:r w:rsidRPr="4189E2C9" w:rsidR="1E6A00AB">
        <w:rPr>
          <w:rFonts w:ascii="Aptos" w:hAnsi="Aptos" w:eastAsia="Aptos" w:cs="Aptos"/>
          <w:b w:val="0"/>
          <w:bCs w:val="0"/>
          <w:i w:val="0"/>
          <w:iCs w:val="0"/>
          <w:caps w:val="0"/>
          <w:smallCaps w:val="0"/>
          <w:noProof w:val="0"/>
          <w:color w:val="000000" w:themeColor="text1" w:themeTint="FF" w:themeShade="FF"/>
          <w:sz w:val="22"/>
          <w:szCs w:val="22"/>
          <w:highlight w:val="yellow"/>
          <w:lang w:val="en-US"/>
        </w:rPr>
        <w:t>additional</w:t>
      </w:r>
      <w:r w:rsidRPr="4189E2C9" w:rsidR="1E6A00AB">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preferred skills and remove any that </w:t>
      </w:r>
      <w:r w:rsidRPr="4189E2C9" w:rsidR="1E6A00AB">
        <w:rPr>
          <w:rFonts w:ascii="Aptos" w:hAnsi="Aptos" w:eastAsia="Aptos" w:cs="Aptos"/>
          <w:b w:val="0"/>
          <w:bCs w:val="0"/>
          <w:i w:val="0"/>
          <w:iCs w:val="0"/>
          <w:caps w:val="0"/>
          <w:smallCaps w:val="0"/>
          <w:noProof w:val="0"/>
          <w:color w:val="000000" w:themeColor="text1" w:themeTint="FF" w:themeShade="FF"/>
          <w:sz w:val="22"/>
          <w:szCs w:val="22"/>
          <w:highlight w:val="yellow"/>
          <w:lang w:val="en-US"/>
        </w:rPr>
        <w:t>don’t</w:t>
      </w:r>
      <w:r w:rsidRPr="4189E2C9" w:rsidR="1E6A00AB">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fit your context]</w:t>
      </w:r>
    </w:p>
    <w:p w:rsidR="7390BF03" w:rsidP="4189E2C9" w:rsidRDefault="7390BF03" w14:paraId="5AB06D1E" w14:textId="1C509D73">
      <w:pPr>
        <w:pStyle w:val="Normal"/>
        <w:spacing w:after="0"/>
        <w:ind w:left="720"/>
        <w:rPr>
          <w:rFonts w:ascii="Aptos" w:hAnsi="Aptos" w:eastAsia="Aptos" w:cs="Aptos"/>
        </w:rPr>
      </w:pPr>
    </w:p>
    <w:sectPr w:rsidRPr="00D62A53" w:rsidR="0532E316">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C" w:author="Lahsaiezadeh, Caitlin (EOTSS)" w:date="2025-08-21T17:32:00" w:id="284287815">
    <w:p xmlns:w14="http://schemas.microsoft.com/office/word/2010/wordml" xmlns:w="http://schemas.openxmlformats.org/wordprocessingml/2006/main" w:rsidR="47D2C681" w:rsidRDefault="759901B8" w14:paraId="568390A6" w14:textId="147A314D">
      <w:pPr>
        <w:pStyle w:val="CommentText"/>
      </w:pPr>
      <w:r>
        <w:rPr>
          <w:rStyle w:val="CommentReference"/>
        </w:rPr>
        <w:annotationRef/>
      </w:r>
      <w:r w:rsidRPr="5B33E532" w:rsidR="72F41CFE">
        <w:t>Should we include a link here to those requirements, or some of them?</w:t>
      </w:r>
    </w:p>
  </w:comment>
  <w:comment xmlns:w="http://schemas.openxmlformats.org/wordprocessingml/2006/main" w:initials="LC" w:author="Lahsaiezadeh, Caitlin (EOTSS)" w:date="2025-08-21T17:34:54" w:id="1178334392">
    <w:p xmlns:w14="http://schemas.microsoft.com/office/word/2010/wordml" xmlns:w="http://schemas.openxmlformats.org/wordprocessingml/2006/main" w:rsidR="2D6CDE7A" w:rsidRDefault="7DC068AB" w14:paraId="52A5FE88" w14:textId="4E85F23C">
      <w:pPr>
        <w:pStyle w:val="CommentText"/>
      </w:pPr>
      <w:r>
        <w:rPr>
          <w:rStyle w:val="CommentReference"/>
        </w:rPr>
        <w:annotationRef/>
      </w:r>
      <w:r w:rsidRPr="55CA18A0" w:rsidR="4F614190">
        <w:t>This could be a little opaque, perhaps we list a couple of examples?</w:t>
      </w:r>
    </w:p>
  </w:comment>
  <w:comment xmlns:w="http://schemas.openxmlformats.org/wordprocessingml/2006/main" w:initials="LC" w:author="Lahsaiezadeh, Caitlin (EOTSS)" w:date="2025-08-21T17:37:14" w:id="2139182148">
    <w:p xmlns:w14="http://schemas.microsoft.com/office/word/2010/wordml" xmlns:w="http://schemas.openxmlformats.org/wordprocessingml/2006/main" w:rsidR="76A1CFF8" w:rsidRDefault="0DBA6A6A" w14:paraId="6BD6195F" w14:textId="5D70314D">
      <w:pPr>
        <w:pStyle w:val="CommentText"/>
      </w:pPr>
      <w:r>
        <w:rPr>
          <w:rStyle w:val="CommentReference"/>
        </w:rPr>
        <w:annotationRef/>
      </w:r>
      <w:r w:rsidRPr="3E4AE6DD" w:rsidR="076EA1A6">
        <w:t>Should we link to a resource here?</w:t>
      </w:r>
    </w:p>
  </w:comment>
  <w:comment xmlns:w="http://schemas.openxmlformats.org/wordprocessingml/2006/main" w:initials="CA" w:author="Cogbill, Adam (EOTSS)" w:date="2025-08-26T11:25:37" w:id="2112208819">
    <w:p xmlns:w14="http://schemas.microsoft.com/office/word/2010/wordml" xmlns:w="http://schemas.openxmlformats.org/wordprocessingml/2006/main" w:rsidR="6DB77D38" w:rsidRDefault="38B1AF84" w14:paraId="4672737A" w14:textId="3054C7CB">
      <w:pPr>
        <w:pStyle w:val="CommentText"/>
      </w:pPr>
      <w:r>
        <w:rPr>
          <w:rStyle w:val="CommentReference"/>
        </w:rPr>
        <w:annotationRef/>
      </w:r>
      <w:r w:rsidRPr="3464E1EB" w:rsidR="4EFB717A">
        <w:t>No, leave out</w:t>
      </w:r>
    </w:p>
  </w:comment>
  <w:comment xmlns:w="http://schemas.openxmlformats.org/wordprocessingml/2006/main" w:initials="CA" w:author="Cogbill, Adam (EOTSS)" w:date="2025-08-26T11:30:03" w:id="2076431627">
    <w:p xmlns:w14="http://schemas.microsoft.com/office/word/2010/wordml" xmlns:w="http://schemas.openxmlformats.org/wordprocessingml/2006/main" w:rsidR="1BA07B92" w:rsidRDefault="7BB7A499" w14:paraId="21CA955C" w14:textId="7562B32A">
      <w:pPr>
        <w:pStyle w:val="CommentText"/>
      </w:pPr>
      <w:r>
        <w:rPr>
          <w:rStyle w:val="CommentReference"/>
        </w:rPr>
        <w:annotationRef/>
      </w:r>
      <w:r w:rsidRPr="1FCDBB94" w:rsidR="28E9562E">
        <w:t>good idea. Maybe something like (e.g. setting up an editorial calendar, removing out of date content, and making sure content updates as policies change) ?</w:t>
      </w:r>
    </w:p>
  </w:comment>
  <w:comment xmlns:w="http://schemas.openxmlformats.org/wordprocessingml/2006/main" w:initials="CA" w:author="Cogbill, Adam (EOTSS)" w:date="2025-08-26T11:31:15" w:id="1016291140">
    <w:p xmlns:w14="http://schemas.microsoft.com/office/word/2010/wordml" xmlns:w="http://schemas.openxmlformats.org/wordprocessingml/2006/main" w:rsidR="575D8C0C" w:rsidRDefault="367561B1" w14:paraId="11D21D04" w14:textId="7A783336">
      <w:pPr>
        <w:pStyle w:val="CommentText"/>
      </w:pPr>
      <w:r>
        <w:rPr>
          <w:rStyle w:val="CommentReference"/>
        </w:rPr>
        <w:annotationRef/>
      </w:r>
      <w:r w:rsidRPr="09106369" w:rsidR="6730F700">
        <w:t>no, we don't have one that's succinct enough. They can google</w:t>
      </w:r>
    </w:p>
  </w:comment>
</w:comments>
</file>

<file path=word/commentsExtended.xml><?xml version="1.0" encoding="utf-8"?>
<w15:commentsEx xmlns:mc="http://schemas.openxmlformats.org/markup-compatibility/2006" xmlns:w15="http://schemas.microsoft.com/office/word/2012/wordml" mc:Ignorable="w15">
  <w15:commentEx w15:done="1" w15:paraId="568390A6"/>
  <w15:commentEx w15:done="1" w15:paraId="52A5FE88"/>
  <w15:commentEx w15:done="1" w15:paraId="6BD6195F"/>
  <w15:commentEx w15:done="1" w15:paraId="4672737A" w15:paraIdParent="568390A6"/>
  <w15:commentEx w15:done="1" w15:paraId="21CA955C" w15:paraIdParent="52A5FE88"/>
  <w15:commentEx w15:done="1" w15:paraId="11D21D04" w15:paraIdParent="6BD6195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AFF8D9" w16cex:dateUtc="2025-08-21T22:32:00.095Z">
    <w16cex:extLst>
      <w16:ext w16:uri="{CE6994B0-6A32-4C9F-8C6B-6E91EDA988CE}">
        <cr:reactions xmlns:cr="http://schemas.microsoft.com/office/comments/2020/reactions">
          <cr:reaction reactionType="1">
            <cr:reactionInfo dateUtc="2025-09-13T22:24:00.682Z">
              <cr:user userId="S::caitlin.lahsaiezadeh@mass.gov::60d3746e-a578-4d05-8e57-61940f02aeb3" userProvider="AD" userName="Lahsaiezadeh, Caitlin (EOTSS)"/>
            </cr:reactionInfo>
          </cr:reaction>
        </cr:reactions>
      </w16:ext>
    </w16cex:extLst>
  </w16cex:commentExtensible>
  <w16cex:commentExtensible w16cex:durableId="57794557" w16cex:dateUtc="2025-08-21T22:34:54.17Z"/>
  <w16cex:commentExtensible w16cex:durableId="3BE85C68" w16cex:dateUtc="2025-08-21T22:37:14.688Z"/>
  <w16cex:commentExtensible w16cex:durableId="07597755" w16cex:dateUtc="2025-08-26T15:25:37.112Z"/>
  <w16cex:commentExtensible w16cex:durableId="741E93DC" w16cex:dateUtc="2025-08-26T15:30:03.264Z"/>
  <w16cex:commentExtensible w16cex:durableId="2CF4DE7F" w16cex:dateUtc="2025-08-26T15:31:15.173Z">
    <w16cex:extLst>
      <w16:ext w16:uri="{CE6994B0-6A32-4C9F-8C6B-6E91EDA988CE}">
        <cr:reactions xmlns:cr="http://schemas.microsoft.com/office/comments/2020/reactions">
          <cr:reaction reactionType="1">
            <cr:reactionInfo dateUtc="2025-09-13T22:26:39.726Z">
              <cr:user userId="S::caitlin.lahsaiezadeh@mass.gov::60d3746e-a578-4d05-8e57-61940f02aeb3" userProvider="AD" userName="Lahsaiezadeh, Caitlin (EOTSS)"/>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568390A6" w16cid:durableId="14AFF8D9"/>
  <w16cid:commentId w16cid:paraId="52A5FE88" w16cid:durableId="57794557"/>
  <w16cid:commentId w16cid:paraId="6BD6195F" w16cid:durableId="3BE85C68"/>
  <w16cid:commentId w16cid:paraId="4672737A" w16cid:durableId="07597755"/>
  <w16cid:commentId w16cid:paraId="21CA955C" w16cid:durableId="741E93DC"/>
  <w16cid:commentId w16cid:paraId="11D21D04" w16cid:durableId="2CF4DE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A46F"/>
    <w:multiLevelType w:val="hybridMultilevel"/>
    <w:tmpl w:val="CDC242A8"/>
    <w:lvl w:ilvl="0" w:tplc="A6381E14">
      <w:start w:val="1"/>
      <w:numFmt w:val="bullet"/>
      <w:lvlText w:val=""/>
      <w:lvlJc w:val="left"/>
      <w:pPr>
        <w:ind w:left="720" w:hanging="360"/>
      </w:pPr>
      <w:rPr>
        <w:rFonts w:hint="default" w:ascii="Symbol" w:hAnsi="Symbol"/>
      </w:rPr>
    </w:lvl>
    <w:lvl w:ilvl="1" w:tplc="3F6EF28C">
      <w:start w:val="1"/>
      <w:numFmt w:val="bullet"/>
      <w:lvlText w:val="o"/>
      <w:lvlJc w:val="left"/>
      <w:pPr>
        <w:ind w:left="1440" w:hanging="360"/>
      </w:pPr>
      <w:rPr>
        <w:rFonts w:hint="default" w:ascii="Courier New" w:hAnsi="Courier New"/>
      </w:rPr>
    </w:lvl>
    <w:lvl w:ilvl="2" w:tplc="A63A9C5A">
      <w:start w:val="1"/>
      <w:numFmt w:val="bullet"/>
      <w:lvlText w:val=""/>
      <w:lvlJc w:val="left"/>
      <w:pPr>
        <w:ind w:left="2160" w:hanging="360"/>
      </w:pPr>
      <w:rPr>
        <w:rFonts w:hint="default" w:ascii="Wingdings" w:hAnsi="Wingdings"/>
      </w:rPr>
    </w:lvl>
    <w:lvl w:ilvl="3" w:tplc="A7A29B58">
      <w:start w:val="1"/>
      <w:numFmt w:val="bullet"/>
      <w:lvlText w:val=""/>
      <w:lvlJc w:val="left"/>
      <w:pPr>
        <w:ind w:left="2880" w:hanging="360"/>
      </w:pPr>
      <w:rPr>
        <w:rFonts w:hint="default" w:ascii="Symbol" w:hAnsi="Symbol"/>
      </w:rPr>
    </w:lvl>
    <w:lvl w:ilvl="4" w:tplc="FD00958A">
      <w:start w:val="1"/>
      <w:numFmt w:val="bullet"/>
      <w:lvlText w:val="o"/>
      <w:lvlJc w:val="left"/>
      <w:pPr>
        <w:ind w:left="3600" w:hanging="360"/>
      </w:pPr>
      <w:rPr>
        <w:rFonts w:hint="default" w:ascii="Courier New" w:hAnsi="Courier New"/>
      </w:rPr>
    </w:lvl>
    <w:lvl w:ilvl="5" w:tplc="45449166">
      <w:start w:val="1"/>
      <w:numFmt w:val="bullet"/>
      <w:lvlText w:val=""/>
      <w:lvlJc w:val="left"/>
      <w:pPr>
        <w:ind w:left="4320" w:hanging="360"/>
      </w:pPr>
      <w:rPr>
        <w:rFonts w:hint="default" w:ascii="Wingdings" w:hAnsi="Wingdings"/>
      </w:rPr>
    </w:lvl>
    <w:lvl w:ilvl="6" w:tplc="A17C93EC">
      <w:start w:val="1"/>
      <w:numFmt w:val="bullet"/>
      <w:lvlText w:val=""/>
      <w:lvlJc w:val="left"/>
      <w:pPr>
        <w:ind w:left="5040" w:hanging="360"/>
      </w:pPr>
      <w:rPr>
        <w:rFonts w:hint="default" w:ascii="Symbol" w:hAnsi="Symbol"/>
      </w:rPr>
    </w:lvl>
    <w:lvl w:ilvl="7" w:tplc="670CB094">
      <w:start w:val="1"/>
      <w:numFmt w:val="bullet"/>
      <w:lvlText w:val="o"/>
      <w:lvlJc w:val="left"/>
      <w:pPr>
        <w:ind w:left="5760" w:hanging="360"/>
      </w:pPr>
      <w:rPr>
        <w:rFonts w:hint="default" w:ascii="Courier New" w:hAnsi="Courier New"/>
      </w:rPr>
    </w:lvl>
    <w:lvl w:ilvl="8" w:tplc="CDFAA97E">
      <w:start w:val="1"/>
      <w:numFmt w:val="bullet"/>
      <w:lvlText w:val=""/>
      <w:lvlJc w:val="left"/>
      <w:pPr>
        <w:ind w:left="6480" w:hanging="360"/>
      </w:pPr>
      <w:rPr>
        <w:rFonts w:hint="default" w:ascii="Wingdings" w:hAnsi="Wingdings"/>
      </w:rPr>
    </w:lvl>
  </w:abstractNum>
  <w:abstractNum w:abstractNumId="1" w15:restartNumberingAfterBreak="0">
    <w:nsid w:val="10CA2F09"/>
    <w:multiLevelType w:val="hybridMultilevel"/>
    <w:tmpl w:val="396AFD7A"/>
    <w:lvl w:ilvl="0" w:tplc="DC38E182">
      <w:start w:val="1"/>
      <w:numFmt w:val="bullet"/>
      <w:lvlText w:val=""/>
      <w:lvlJc w:val="left"/>
      <w:pPr>
        <w:ind w:left="720" w:hanging="360"/>
      </w:pPr>
      <w:rPr>
        <w:rFonts w:hint="default" w:ascii="Symbol" w:hAnsi="Symbol"/>
      </w:rPr>
    </w:lvl>
    <w:lvl w:ilvl="1" w:tplc="DC621982">
      <w:start w:val="1"/>
      <w:numFmt w:val="bullet"/>
      <w:lvlText w:val="o"/>
      <w:lvlJc w:val="left"/>
      <w:pPr>
        <w:ind w:left="1440" w:hanging="360"/>
      </w:pPr>
      <w:rPr>
        <w:rFonts w:hint="default" w:ascii="Courier New" w:hAnsi="Courier New"/>
      </w:rPr>
    </w:lvl>
    <w:lvl w:ilvl="2" w:tplc="E5267C64">
      <w:start w:val="1"/>
      <w:numFmt w:val="bullet"/>
      <w:lvlText w:val=""/>
      <w:lvlJc w:val="left"/>
      <w:pPr>
        <w:ind w:left="2160" w:hanging="360"/>
      </w:pPr>
      <w:rPr>
        <w:rFonts w:hint="default" w:ascii="Wingdings" w:hAnsi="Wingdings"/>
      </w:rPr>
    </w:lvl>
    <w:lvl w:ilvl="3" w:tplc="7D988C1A">
      <w:start w:val="1"/>
      <w:numFmt w:val="bullet"/>
      <w:lvlText w:val=""/>
      <w:lvlJc w:val="left"/>
      <w:pPr>
        <w:ind w:left="2880" w:hanging="360"/>
      </w:pPr>
      <w:rPr>
        <w:rFonts w:hint="default" w:ascii="Symbol" w:hAnsi="Symbol"/>
      </w:rPr>
    </w:lvl>
    <w:lvl w:ilvl="4" w:tplc="5E6605E0">
      <w:start w:val="1"/>
      <w:numFmt w:val="bullet"/>
      <w:lvlText w:val="o"/>
      <w:lvlJc w:val="left"/>
      <w:pPr>
        <w:ind w:left="3600" w:hanging="360"/>
      </w:pPr>
      <w:rPr>
        <w:rFonts w:hint="default" w:ascii="Courier New" w:hAnsi="Courier New"/>
      </w:rPr>
    </w:lvl>
    <w:lvl w:ilvl="5" w:tplc="CED8C612">
      <w:start w:val="1"/>
      <w:numFmt w:val="bullet"/>
      <w:lvlText w:val=""/>
      <w:lvlJc w:val="left"/>
      <w:pPr>
        <w:ind w:left="4320" w:hanging="360"/>
      </w:pPr>
      <w:rPr>
        <w:rFonts w:hint="default" w:ascii="Wingdings" w:hAnsi="Wingdings"/>
      </w:rPr>
    </w:lvl>
    <w:lvl w:ilvl="6" w:tplc="2B441E1E">
      <w:start w:val="1"/>
      <w:numFmt w:val="bullet"/>
      <w:lvlText w:val=""/>
      <w:lvlJc w:val="left"/>
      <w:pPr>
        <w:ind w:left="5040" w:hanging="360"/>
      </w:pPr>
      <w:rPr>
        <w:rFonts w:hint="default" w:ascii="Symbol" w:hAnsi="Symbol"/>
      </w:rPr>
    </w:lvl>
    <w:lvl w:ilvl="7" w:tplc="AB14B0B4">
      <w:start w:val="1"/>
      <w:numFmt w:val="bullet"/>
      <w:lvlText w:val="o"/>
      <w:lvlJc w:val="left"/>
      <w:pPr>
        <w:ind w:left="5760" w:hanging="360"/>
      </w:pPr>
      <w:rPr>
        <w:rFonts w:hint="default" w:ascii="Courier New" w:hAnsi="Courier New"/>
      </w:rPr>
    </w:lvl>
    <w:lvl w:ilvl="8" w:tplc="842AB374">
      <w:start w:val="1"/>
      <w:numFmt w:val="bullet"/>
      <w:lvlText w:val=""/>
      <w:lvlJc w:val="left"/>
      <w:pPr>
        <w:ind w:left="6480" w:hanging="360"/>
      </w:pPr>
      <w:rPr>
        <w:rFonts w:hint="default" w:ascii="Wingdings" w:hAnsi="Wingdings"/>
      </w:rPr>
    </w:lvl>
  </w:abstractNum>
  <w:abstractNum w:abstractNumId="2" w15:restartNumberingAfterBreak="0">
    <w:nsid w:val="3A743A51"/>
    <w:multiLevelType w:val="hybridMultilevel"/>
    <w:tmpl w:val="068A49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D2C4D86"/>
    <w:multiLevelType w:val="hybridMultilevel"/>
    <w:tmpl w:val="ACC22C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6111786A"/>
    <w:multiLevelType w:val="hybridMultilevel"/>
    <w:tmpl w:val="CC80F9DE"/>
    <w:lvl w:ilvl="0" w:tplc="49F4A3E6">
      <w:start w:val="1"/>
      <w:numFmt w:val="bullet"/>
      <w:lvlText w:val=""/>
      <w:lvlJc w:val="left"/>
      <w:pPr>
        <w:ind w:left="720" w:hanging="360"/>
      </w:pPr>
      <w:rPr>
        <w:rFonts w:hint="default" w:ascii="Symbol" w:hAnsi="Symbol"/>
      </w:rPr>
    </w:lvl>
    <w:lvl w:ilvl="1" w:tplc="51083942">
      <w:start w:val="1"/>
      <w:numFmt w:val="bullet"/>
      <w:lvlText w:val="o"/>
      <w:lvlJc w:val="left"/>
      <w:pPr>
        <w:ind w:left="1440" w:hanging="360"/>
      </w:pPr>
      <w:rPr>
        <w:rFonts w:hint="default" w:ascii="Courier New" w:hAnsi="Courier New"/>
      </w:rPr>
    </w:lvl>
    <w:lvl w:ilvl="2" w:tplc="E21CD9BC">
      <w:start w:val="1"/>
      <w:numFmt w:val="bullet"/>
      <w:lvlText w:val=""/>
      <w:lvlJc w:val="left"/>
      <w:pPr>
        <w:ind w:left="2160" w:hanging="360"/>
      </w:pPr>
      <w:rPr>
        <w:rFonts w:hint="default" w:ascii="Wingdings" w:hAnsi="Wingdings"/>
      </w:rPr>
    </w:lvl>
    <w:lvl w:ilvl="3" w:tplc="BD5268CA">
      <w:start w:val="1"/>
      <w:numFmt w:val="bullet"/>
      <w:lvlText w:val=""/>
      <w:lvlJc w:val="left"/>
      <w:pPr>
        <w:ind w:left="2880" w:hanging="360"/>
      </w:pPr>
      <w:rPr>
        <w:rFonts w:hint="default" w:ascii="Symbol" w:hAnsi="Symbol"/>
      </w:rPr>
    </w:lvl>
    <w:lvl w:ilvl="4" w:tplc="633EAFD4">
      <w:start w:val="1"/>
      <w:numFmt w:val="bullet"/>
      <w:lvlText w:val="o"/>
      <w:lvlJc w:val="left"/>
      <w:pPr>
        <w:ind w:left="3600" w:hanging="360"/>
      </w:pPr>
      <w:rPr>
        <w:rFonts w:hint="default" w:ascii="Courier New" w:hAnsi="Courier New"/>
      </w:rPr>
    </w:lvl>
    <w:lvl w:ilvl="5" w:tplc="05389B42">
      <w:start w:val="1"/>
      <w:numFmt w:val="bullet"/>
      <w:lvlText w:val=""/>
      <w:lvlJc w:val="left"/>
      <w:pPr>
        <w:ind w:left="4320" w:hanging="360"/>
      </w:pPr>
      <w:rPr>
        <w:rFonts w:hint="default" w:ascii="Wingdings" w:hAnsi="Wingdings"/>
      </w:rPr>
    </w:lvl>
    <w:lvl w:ilvl="6" w:tplc="AB544DE6">
      <w:start w:val="1"/>
      <w:numFmt w:val="bullet"/>
      <w:lvlText w:val=""/>
      <w:lvlJc w:val="left"/>
      <w:pPr>
        <w:ind w:left="5040" w:hanging="360"/>
      </w:pPr>
      <w:rPr>
        <w:rFonts w:hint="default" w:ascii="Symbol" w:hAnsi="Symbol"/>
      </w:rPr>
    </w:lvl>
    <w:lvl w:ilvl="7" w:tplc="EDBAAACA">
      <w:start w:val="1"/>
      <w:numFmt w:val="bullet"/>
      <w:lvlText w:val="o"/>
      <w:lvlJc w:val="left"/>
      <w:pPr>
        <w:ind w:left="5760" w:hanging="360"/>
      </w:pPr>
      <w:rPr>
        <w:rFonts w:hint="default" w:ascii="Courier New" w:hAnsi="Courier New"/>
      </w:rPr>
    </w:lvl>
    <w:lvl w:ilvl="8" w:tplc="98E04F98">
      <w:start w:val="1"/>
      <w:numFmt w:val="bullet"/>
      <w:lvlText w:val=""/>
      <w:lvlJc w:val="left"/>
      <w:pPr>
        <w:ind w:left="6480" w:hanging="360"/>
      </w:pPr>
      <w:rPr>
        <w:rFonts w:hint="default" w:ascii="Wingdings" w:hAnsi="Wingdings"/>
      </w:rPr>
    </w:lvl>
  </w:abstractNum>
  <w:abstractNum w:abstractNumId="5" w15:restartNumberingAfterBreak="0">
    <w:nsid w:val="69386592"/>
    <w:multiLevelType w:val="hybridMultilevel"/>
    <w:tmpl w:val="B31852EC"/>
    <w:lvl w:ilvl="0" w:tplc="04090001">
      <w:start w:val="1"/>
      <w:numFmt w:val="bullet"/>
      <w:lvlText w:val=""/>
      <w:lvlJc w:val="left"/>
      <w:pPr>
        <w:ind w:left="744" w:hanging="360"/>
      </w:pPr>
      <w:rPr>
        <w:rFonts w:hint="default" w:ascii="Symbol" w:hAnsi="Symbol"/>
      </w:rPr>
    </w:lvl>
    <w:lvl w:ilvl="1" w:tplc="04090003" w:tentative="1">
      <w:start w:val="1"/>
      <w:numFmt w:val="bullet"/>
      <w:lvlText w:val="o"/>
      <w:lvlJc w:val="left"/>
      <w:pPr>
        <w:ind w:left="1464" w:hanging="360"/>
      </w:pPr>
      <w:rPr>
        <w:rFonts w:hint="default" w:ascii="Courier New" w:hAnsi="Courier New" w:cs="Courier New"/>
      </w:rPr>
    </w:lvl>
    <w:lvl w:ilvl="2" w:tplc="04090005" w:tentative="1">
      <w:start w:val="1"/>
      <w:numFmt w:val="bullet"/>
      <w:lvlText w:val=""/>
      <w:lvlJc w:val="left"/>
      <w:pPr>
        <w:ind w:left="2184" w:hanging="360"/>
      </w:pPr>
      <w:rPr>
        <w:rFonts w:hint="default" w:ascii="Wingdings" w:hAnsi="Wingdings"/>
      </w:rPr>
    </w:lvl>
    <w:lvl w:ilvl="3" w:tplc="04090001" w:tentative="1">
      <w:start w:val="1"/>
      <w:numFmt w:val="bullet"/>
      <w:lvlText w:val=""/>
      <w:lvlJc w:val="left"/>
      <w:pPr>
        <w:ind w:left="2904" w:hanging="360"/>
      </w:pPr>
      <w:rPr>
        <w:rFonts w:hint="default" w:ascii="Symbol" w:hAnsi="Symbol"/>
      </w:rPr>
    </w:lvl>
    <w:lvl w:ilvl="4" w:tplc="04090003" w:tentative="1">
      <w:start w:val="1"/>
      <w:numFmt w:val="bullet"/>
      <w:lvlText w:val="o"/>
      <w:lvlJc w:val="left"/>
      <w:pPr>
        <w:ind w:left="3624" w:hanging="360"/>
      </w:pPr>
      <w:rPr>
        <w:rFonts w:hint="default" w:ascii="Courier New" w:hAnsi="Courier New" w:cs="Courier New"/>
      </w:rPr>
    </w:lvl>
    <w:lvl w:ilvl="5" w:tplc="04090005" w:tentative="1">
      <w:start w:val="1"/>
      <w:numFmt w:val="bullet"/>
      <w:lvlText w:val=""/>
      <w:lvlJc w:val="left"/>
      <w:pPr>
        <w:ind w:left="4344" w:hanging="360"/>
      </w:pPr>
      <w:rPr>
        <w:rFonts w:hint="default" w:ascii="Wingdings" w:hAnsi="Wingdings"/>
      </w:rPr>
    </w:lvl>
    <w:lvl w:ilvl="6" w:tplc="04090001" w:tentative="1">
      <w:start w:val="1"/>
      <w:numFmt w:val="bullet"/>
      <w:lvlText w:val=""/>
      <w:lvlJc w:val="left"/>
      <w:pPr>
        <w:ind w:left="5064" w:hanging="360"/>
      </w:pPr>
      <w:rPr>
        <w:rFonts w:hint="default" w:ascii="Symbol" w:hAnsi="Symbol"/>
      </w:rPr>
    </w:lvl>
    <w:lvl w:ilvl="7" w:tplc="04090003" w:tentative="1">
      <w:start w:val="1"/>
      <w:numFmt w:val="bullet"/>
      <w:lvlText w:val="o"/>
      <w:lvlJc w:val="left"/>
      <w:pPr>
        <w:ind w:left="5784" w:hanging="360"/>
      </w:pPr>
      <w:rPr>
        <w:rFonts w:hint="default" w:ascii="Courier New" w:hAnsi="Courier New" w:cs="Courier New"/>
      </w:rPr>
    </w:lvl>
    <w:lvl w:ilvl="8" w:tplc="04090005" w:tentative="1">
      <w:start w:val="1"/>
      <w:numFmt w:val="bullet"/>
      <w:lvlText w:val=""/>
      <w:lvlJc w:val="left"/>
      <w:pPr>
        <w:ind w:left="6504" w:hanging="360"/>
      </w:pPr>
      <w:rPr>
        <w:rFonts w:hint="default" w:ascii="Wingdings" w:hAnsi="Wingdings"/>
      </w:rPr>
    </w:lvl>
  </w:abstractNum>
  <w:abstractNum w:abstractNumId="6" w15:restartNumberingAfterBreak="0">
    <w:nsid w:val="70CA4F7A"/>
    <w:multiLevelType w:val="hybridMultilevel"/>
    <w:tmpl w:val="47D07C9E"/>
    <w:lvl w:ilvl="0" w:tplc="2DB26252">
      <w:start w:val="1"/>
      <w:numFmt w:val="bullet"/>
      <w:lvlText w:val=""/>
      <w:lvlJc w:val="left"/>
      <w:pPr>
        <w:ind w:left="720" w:hanging="360"/>
      </w:pPr>
      <w:rPr>
        <w:rFonts w:hint="default" w:ascii="Symbol" w:hAnsi="Symbol"/>
      </w:rPr>
    </w:lvl>
    <w:lvl w:ilvl="1" w:tplc="8134479E">
      <w:start w:val="1"/>
      <w:numFmt w:val="bullet"/>
      <w:lvlText w:val=""/>
      <w:lvlJc w:val="left"/>
      <w:pPr>
        <w:ind w:left="1440" w:hanging="360"/>
      </w:pPr>
      <w:rPr>
        <w:rFonts w:hint="default" w:ascii="Symbol" w:hAnsi="Symbol"/>
      </w:rPr>
    </w:lvl>
    <w:lvl w:ilvl="2" w:tplc="E2406366">
      <w:start w:val="1"/>
      <w:numFmt w:val="bullet"/>
      <w:lvlText w:val=""/>
      <w:lvlJc w:val="left"/>
      <w:pPr>
        <w:ind w:left="2160" w:hanging="360"/>
      </w:pPr>
      <w:rPr>
        <w:rFonts w:hint="default" w:ascii="Wingdings" w:hAnsi="Wingdings"/>
      </w:rPr>
    </w:lvl>
    <w:lvl w:ilvl="3" w:tplc="A29854B6">
      <w:start w:val="1"/>
      <w:numFmt w:val="bullet"/>
      <w:lvlText w:val=""/>
      <w:lvlJc w:val="left"/>
      <w:pPr>
        <w:ind w:left="2880" w:hanging="360"/>
      </w:pPr>
      <w:rPr>
        <w:rFonts w:hint="default" w:ascii="Symbol" w:hAnsi="Symbol"/>
      </w:rPr>
    </w:lvl>
    <w:lvl w:ilvl="4" w:tplc="3FF2AFD2">
      <w:start w:val="1"/>
      <w:numFmt w:val="bullet"/>
      <w:lvlText w:val="o"/>
      <w:lvlJc w:val="left"/>
      <w:pPr>
        <w:ind w:left="3600" w:hanging="360"/>
      </w:pPr>
      <w:rPr>
        <w:rFonts w:hint="default" w:ascii="Courier New" w:hAnsi="Courier New"/>
      </w:rPr>
    </w:lvl>
    <w:lvl w:ilvl="5" w:tplc="926CAFD2">
      <w:start w:val="1"/>
      <w:numFmt w:val="bullet"/>
      <w:lvlText w:val=""/>
      <w:lvlJc w:val="left"/>
      <w:pPr>
        <w:ind w:left="4320" w:hanging="360"/>
      </w:pPr>
      <w:rPr>
        <w:rFonts w:hint="default" w:ascii="Wingdings" w:hAnsi="Wingdings"/>
      </w:rPr>
    </w:lvl>
    <w:lvl w:ilvl="6" w:tplc="98C07974">
      <w:start w:val="1"/>
      <w:numFmt w:val="bullet"/>
      <w:lvlText w:val=""/>
      <w:lvlJc w:val="left"/>
      <w:pPr>
        <w:ind w:left="5040" w:hanging="360"/>
      </w:pPr>
      <w:rPr>
        <w:rFonts w:hint="default" w:ascii="Symbol" w:hAnsi="Symbol"/>
      </w:rPr>
    </w:lvl>
    <w:lvl w:ilvl="7" w:tplc="C4487608">
      <w:start w:val="1"/>
      <w:numFmt w:val="bullet"/>
      <w:lvlText w:val="o"/>
      <w:lvlJc w:val="left"/>
      <w:pPr>
        <w:ind w:left="5760" w:hanging="360"/>
      </w:pPr>
      <w:rPr>
        <w:rFonts w:hint="default" w:ascii="Courier New" w:hAnsi="Courier New"/>
      </w:rPr>
    </w:lvl>
    <w:lvl w:ilvl="8" w:tplc="936E5B5A">
      <w:start w:val="1"/>
      <w:numFmt w:val="bullet"/>
      <w:lvlText w:val=""/>
      <w:lvlJc w:val="left"/>
      <w:pPr>
        <w:ind w:left="6480" w:hanging="360"/>
      </w:pPr>
      <w:rPr>
        <w:rFonts w:hint="default" w:ascii="Wingdings" w:hAnsi="Wingdings"/>
      </w:rPr>
    </w:lvl>
  </w:abstractNum>
  <w:num w:numId="1" w16cid:durableId="1445342470">
    <w:abstractNumId w:val="4"/>
  </w:num>
  <w:num w:numId="2" w16cid:durableId="426120010">
    <w:abstractNumId w:val="0"/>
  </w:num>
  <w:num w:numId="3" w16cid:durableId="146240566">
    <w:abstractNumId w:val="6"/>
  </w:num>
  <w:num w:numId="4" w16cid:durableId="233858835">
    <w:abstractNumId w:val="1"/>
  </w:num>
  <w:num w:numId="5" w16cid:durableId="1362514157">
    <w:abstractNumId w:val="5"/>
  </w:num>
  <w:num w:numId="6" w16cid:durableId="1327055491">
    <w:abstractNumId w:val="3"/>
  </w:num>
  <w:num w:numId="7" w16cid:durableId="1188373760">
    <w:abstractNumId w:val="2"/>
  </w:num>
</w:numbering>
</file>

<file path=word/people.xml><?xml version="1.0" encoding="utf-8"?>
<w15:people xmlns:mc="http://schemas.openxmlformats.org/markup-compatibility/2006" xmlns:w15="http://schemas.microsoft.com/office/word/2012/wordml" mc:Ignorable="w15">
  <w15:person w15:author="Cogbill, Adam (EOTSS)">
    <w15:presenceInfo w15:providerId="AD" w15:userId="S::adam.cogbill@mass.gov::d67b6425-55f9-48f9-ae2b-ac2634da59d7"/>
  </w15:person>
  <w15:person w15:author="Lahsaiezadeh, Caitlin (EOTSS)">
    <w15:presenceInfo w15:providerId="AD" w15:userId="S::caitlin.lahsaiezadeh@mass.gov::60d3746e-a578-4d05-8e57-61940f02a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5587B1"/>
    <w:rsid w:val="00034404"/>
    <w:rsid w:val="00079DA9"/>
    <w:rsid w:val="000A24CA"/>
    <w:rsid w:val="000C7991"/>
    <w:rsid w:val="0015726F"/>
    <w:rsid w:val="00183611"/>
    <w:rsid w:val="001A76B7"/>
    <w:rsid w:val="001B133B"/>
    <w:rsid w:val="001E48E4"/>
    <w:rsid w:val="001F3636"/>
    <w:rsid w:val="0020447A"/>
    <w:rsid w:val="00224D23"/>
    <w:rsid w:val="002810B6"/>
    <w:rsid w:val="003965E4"/>
    <w:rsid w:val="003A5681"/>
    <w:rsid w:val="003B1C31"/>
    <w:rsid w:val="003B34C6"/>
    <w:rsid w:val="00474349"/>
    <w:rsid w:val="00492333"/>
    <w:rsid w:val="004F2E07"/>
    <w:rsid w:val="00597B48"/>
    <w:rsid w:val="005C5154"/>
    <w:rsid w:val="005E058F"/>
    <w:rsid w:val="005F5765"/>
    <w:rsid w:val="00664E74"/>
    <w:rsid w:val="00680E0D"/>
    <w:rsid w:val="006C0BC2"/>
    <w:rsid w:val="006F220B"/>
    <w:rsid w:val="00755143"/>
    <w:rsid w:val="007C335B"/>
    <w:rsid w:val="00857410"/>
    <w:rsid w:val="00871B47"/>
    <w:rsid w:val="008C00EB"/>
    <w:rsid w:val="008C01F3"/>
    <w:rsid w:val="008E0FA3"/>
    <w:rsid w:val="00902924"/>
    <w:rsid w:val="009521EA"/>
    <w:rsid w:val="00967C42"/>
    <w:rsid w:val="009C6E86"/>
    <w:rsid w:val="009E07CB"/>
    <w:rsid w:val="00A37151"/>
    <w:rsid w:val="00A72C0D"/>
    <w:rsid w:val="00A91CF4"/>
    <w:rsid w:val="00AA51B4"/>
    <w:rsid w:val="00AE7BA3"/>
    <w:rsid w:val="00B53B13"/>
    <w:rsid w:val="00B81232"/>
    <w:rsid w:val="00BD00C6"/>
    <w:rsid w:val="00C43116"/>
    <w:rsid w:val="00C67805"/>
    <w:rsid w:val="00C914DB"/>
    <w:rsid w:val="00CC1DE9"/>
    <w:rsid w:val="00CD3D54"/>
    <w:rsid w:val="00CE486E"/>
    <w:rsid w:val="00D62A53"/>
    <w:rsid w:val="00D71B86"/>
    <w:rsid w:val="00D77118"/>
    <w:rsid w:val="00D91186"/>
    <w:rsid w:val="00DA30ED"/>
    <w:rsid w:val="00DB1850"/>
    <w:rsid w:val="00E17570"/>
    <w:rsid w:val="00E31096"/>
    <w:rsid w:val="00E9256F"/>
    <w:rsid w:val="00EB26D7"/>
    <w:rsid w:val="00F030A2"/>
    <w:rsid w:val="00F05B51"/>
    <w:rsid w:val="00F17A47"/>
    <w:rsid w:val="00F2327D"/>
    <w:rsid w:val="00F40BB4"/>
    <w:rsid w:val="00F9678C"/>
    <w:rsid w:val="00FA351E"/>
    <w:rsid w:val="00FC51F5"/>
    <w:rsid w:val="00FC712D"/>
    <w:rsid w:val="00FF1115"/>
    <w:rsid w:val="0111E809"/>
    <w:rsid w:val="01396F00"/>
    <w:rsid w:val="0146F878"/>
    <w:rsid w:val="01A71F14"/>
    <w:rsid w:val="01B05198"/>
    <w:rsid w:val="01B589C7"/>
    <w:rsid w:val="022F9BB0"/>
    <w:rsid w:val="0254EF21"/>
    <w:rsid w:val="027E1398"/>
    <w:rsid w:val="027FFC97"/>
    <w:rsid w:val="029DB9FC"/>
    <w:rsid w:val="02E739F9"/>
    <w:rsid w:val="0312B900"/>
    <w:rsid w:val="03C6F702"/>
    <w:rsid w:val="03E2D1A6"/>
    <w:rsid w:val="04278E60"/>
    <w:rsid w:val="046D3F01"/>
    <w:rsid w:val="04C1CB90"/>
    <w:rsid w:val="052B5F0E"/>
    <w:rsid w:val="0532E316"/>
    <w:rsid w:val="0583167F"/>
    <w:rsid w:val="05D64B5A"/>
    <w:rsid w:val="05F606FB"/>
    <w:rsid w:val="0623962E"/>
    <w:rsid w:val="06464CFD"/>
    <w:rsid w:val="064FDEDB"/>
    <w:rsid w:val="06B79CC2"/>
    <w:rsid w:val="06E79A4A"/>
    <w:rsid w:val="06EF4092"/>
    <w:rsid w:val="0710E0FA"/>
    <w:rsid w:val="07A2397F"/>
    <w:rsid w:val="080B7A39"/>
    <w:rsid w:val="08869E67"/>
    <w:rsid w:val="08A73D73"/>
    <w:rsid w:val="08CE7F74"/>
    <w:rsid w:val="08F41F52"/>
    <w:rsid w:val="09702EE8"/>
    <w:rsid w:val="097B664D"/>
    <w:rsid w:val="09FC6D23"/>
    <w:rsid w:val="0A6E0409"/>
    <w:rsid w:val="0BF60F4C"/>
    <w:rsid w:val="0CB491DE"/>
    <w:rsid w:val="0D814B78"/>
    <w:rsid w:val="0E654B58"/>
    <w:rsid w:val="0ED2AE5D"/>
    <w:rsid w:val="0EEEE8F4"/>
    <w:rsid w:val="0F60FF7E"/>
    <w:rsid w:val="0F91B7D7"/>
    <w:rsid w:val="0FEF1E24"/>
    <w:rsid w:val="101A9FFD"/>
    <w:rsid w:val="109D9877"/>
    <w:rsid w:val="10FCC501"/>
    <w:rsid w:val="11453AA0"/>
    <w:rsid w:val="1177146F"/>
    <w:rsid w:val="11AFAAB4"/>
    <w:rsid w:val="124C4E22"/>
    <w:rsid w:val="1275DA97"/>
    <w:rsid w:val="13431F5E"/>
    <w:rsid w:val="139E77CC"/>
    <w:rsid w:val="147519D3"/>
    <w:rsid w:val="14CD2F2A"/>
    <w:rsid w:val="15409541"/>
    <w:rsid w:val="155AC2F2"/>
    <w:rsid w:val="16AC0CB3"/>
    <w:rsid w:val="17050FCA"/>
    <w:rsid w:val="1708394F"/>
    <w:rsid w:val="170F274B"/>
    <w:rsid w:val="172E88A5"/>
    <w:rsid w:val="175A52E9"/>
    <w:rsid w:val="176D5222"/>
    <w:rsid w:val="177238C3"/>
    <w:rsid w:val="17F39CC4"/>
    <w:rsid w:val="17F53914"/>
    <w:rsid w:val="1825B8EA"/>
    <w:rsid w:val="1861248C"/>
    <w:rsid w:val="18687B29"/>
    <w:rsid w:val="18848830"/>
    <w:rsid w:val="18E48960"/>
    <w:rsid w:val="19989B2D"/>
    <w:rsid w:val="1A03BE18"/>
    <w:rsid w:val="1A49D5BC"/>
    <w:rsid w:val="1A869C1D"/>
    <w:rsid w:val="1A90FC35"/>
    <w:rsid w:val="1B4E2517"/>
    <w:rsid w:val="1B9FCF08"/>
    <w:rsid w:val="1BF561F4"/>
    <w:rsid w:val="1C515571"/>
    <w:rsid w:val="1C8CE72D"/>
    <w:rsid w:val="1D865618"/>
    <w:rsid w:val="1D8BA7FB"/>
    <w:rsid w:val="1D9AF64F"/>
    <w:rsid w:val="1DBA46D6"/>
    <w:rsid w:val="1E6A00AB"/>
    <w:rsid w:val="1EC08CFF"/>
    <w:rsid w:val="1F04E444"/>
    <w:rsid w:val="1F56FB1C"/>
    <w:rsid w:val="1F8045B2"/>
    <w:rsid w:val="1F97B0C1"/>
    <w:rsid w:val="1FA0BA8B"/>
    <w:rsid w:val="20527262"/>
    <w:rsid w:val="20618334"/>
    <w:rsid w:val="20F79B30"/>
    <w:rsid w:val="216D5023"/>
    <w:rsid w:val="21EE4951"/>
    <w:rsid w:val="2246AF13"/>
    <w:rsid w:val="2277A089"/>
    <w:rsid w:val="22FB2E9B"/>
    <w:rsid w:val="232FD3D5"/>
    <w:rsid w:val="234820FC"/>
    <w:rsid w:val="23B46E7B"/>
    <w:rsid w:val="23D940F6"/>
    <w:rsid w:val="23EB39AB"/>
    <w:rsid w:val="24096F82"/>
    <w:rsid w:val="24221F50"/>
    <w:rsid w:val="245B44BB"/>
    <w:rsid w:val="25CA00B8"/>
    <w:rsid w:val="263460E7"/>
    <w:rsid w:val="266EC286"/>
    <w:rsid w:val="26A3E0D2"/>
    <w:rsid w:val="26E13869"/>
    <w:rsid w:val="26E557C8"/>
    <w:rsid w:val="2703977D"/>
    <w:rsid w:val="27210D24"/>
    <w:rsid w:val="2844971C"/>
    <w:rsid w:val="28814C23"/>
    <w:rsid w:val="28D1799A"/>
    <w:rsid w:val="299D6D9E"/>
    <w:rsid w:val="2A40E2CD"/>
    <w:rsid w:val="2B0F5D3C"/>
    <w:rsid w:val="2B12A0DD"/>
    <w:rsid w:val="2B6311AD"/>
    <w:rsid w:val="2BEFE25E"/>
    <w:rsid w:val="2BFBC5AA"/>
    <w:rsid w:val="2CF4B8F9"/>
    <w:rsid w:val="2D7229B3"/>
    <w:rsid w:val="2D736137"/>
    <w:rsid w:val="2E93512F"/>
    <w:rsid w:val="2EF21541"/>
    <w:rsid w:val="2F7F3878"/>
    <w:rsid w:val="30976D91"/>
    <w:rsid w:val="31E684AC"/>
    <w:rsid w:val="323B8B56"/>
    <w:rsid w:val="329C62C6"/>
    <w:rsid w:val="32D01B5A"/>
    <w:rsid w:val="3314B77F"/>
    <w:rsid w:val="3325ECDC"/>
    <w:rsid w:val="34276B9A"/>
    <w:rsid w:val="348FE8A8"/>
    <w:rsid w:val="35701220"/>
    <w:rsid w:val="366D41BD"/>
    <w:rsid w:val="3698E4A8"/>
    <w:rsid w:val="36D43688"/>
    <w:rsid w:val="36F8E030"/>
    <w:rsid w:val="36FAD098"/>
    <w:rsid w:val="3734E210"/>
    <w:rsid w:val="37A1FA86"/>
    <w:rsid w:val="37CD91F7"/>
    <w:rsid w:val="381B16D5"/>
    <w:rsid w:val="39173359"/>
    <w:rsid w:val="396B4396"/>
    <w:rsid w:val="3997093F"/>
    <w:rsid w:val="39E7ACB1"/>
    <w:rsid w:val="3A262537"/>
    <w:rsid w:val="3A589FA2"/>
    <w:rsid w:val="3B539909"/>
    <w:rsid w:val="3B555319"/>
    <w:rsid w:val="3B7A116F"/>
    <w:rsid w:val="3BAE67C9"/>
    <w:rsid w:val="3C0A656D"/>
    <w:rsid w:val="3CC1A5F9"/>
    <w:rsid w:val="3CC28630"/>
    <w:rsid w:val="3CE85D0C"/>
    <w:rsid w:val="3CFC53ED"/>
    <w:rsid w:val="3D70165C"/>
    <w:rsid w:val="3D702E68"/>
    <w:rsid w:val="3DAC4B55"/>
    <w:rsid w:val="3DB1A857"/>
    <w:rsid w:val="3DE539FC"/>
    <w:rsid w:val="3E108BDA"/>
    <w:rsid w:val="3E3AA76B"/>
    <w:rsid w:val="3E70B849"/>
    <w:rsid w:val="3ED4EEA5"/>
    <w:rsid w:val="3ED7BA27"/>
    <w:rsid w:val="3EE2780E"/>
    <w:rsid w:val="3EFADC02"/>
    <w:rsid w:val="3F345CD5"/>
    <w:rsid w:val="3FAF243D"/>
    <w:rsid w:val="3FD0429F"/>
    <w:rsid w:val="406169F7"/>
    <w:rsid w:val="40A2716E"/>
    <w:rsid w:val="40AAA264"/>
    <w:rsid w:val="41817293"/>
    <w:rsid w:val="4189E2C9"/>
    <w:rsid w:val="42F9799A"/>
    <w:rsid w:val="432DD943"/>
    <w:rsid w:val="4356A773"/>
    <w:rsid w:val="43BA0C27"/>
    <w:rsid w:val="43CF200D"/>
    <w:rsid w:val="43E8817F"/>
    <w:rsid w:val="43FF3E1C"/>
    <w:rsid w:val="4407B633"/>
    <w:rsid w:val="44780824"/>
    <w:rsid w:val="44F8816F"/>
    <w:rsid w:val="45349509"/>
    <w:rsid w:val="4535EF6B"/>
    <w:rsid w:val="458505AC"/>
    <w:rsid w:val="45BD929D"/>
    <w:rsid w:val="45DE2AE3"/>
    <w:rsid w:val="469FB514"/>
    <w:rsid w:val="47732F10"/>
    <w:rsid w:val="47905EFE"/>
    <w:rsid w:val="4794AE00"/>
    <w:rsid w:val="47A96551"/>
    <w:rsid w:val="47F5C0A6"/>
    <w:rsid w:val="485C851D"/>
    <w:rsid w:val="485CEAF9"/>
    <w:rsid w:val="48CB6A1A"/>
    <w:rsid w:val="48D7B7D4"/>
    <w:rsid w:val="49751334"/>
    <w:rsid w:val="4A04274B"/>
    <w:rsid w:val="4A188403"/>
    <w:rsid w:val="4A28A73C"/>
    <w:rsid w:val="4A37BB3C"/>
    <w:rsid w:val="4ABF2277"/>
    <w:rsid w:val="4CCB6612"/>
    <w:rsid w:val="4CD570CF"/>
    <w:rsid w:val="4CE36956"/>
    <w:rsid w:val="4D1CFC1C"/>
    <w:rsid w:val="4D4A79E0"/>
    <w:rsid w:val="4D5C95C7"/>
    <w:rsid w:val="4E7755B1"/>
    <w:rsid w:val="4EC8809F"/>
    <w:rsid w:val="4F2BAC90"/>
    <w:rsid w:val="4F402D5F"/>
    <w:rsid w:val="4F776B79"/>
    <w:rsid w:val="4FBB4C65"/>
    <w:rsid w:val="4FBE3726"/>
    <w:rsid w:val="5057B406"/>
    <w:rsid w:val="50BB92CB"/>
    <w:rsid w:val="50FAE524"/>
    <w:rsid w:val="51A9CD79"/>
    <w:rsid w:val="5222227C"/>
    <w:rsid w:val="52442498"/>
    <w:rsid w:val="527DCD50"/>
    <w:rsid w:val="5324A00B"/>
    <w:rsid w:val="5348515D"/>
    <w:rsid w:val="53C52981"/>
    <w:rsid w:val="544E4232"/>
    <w:rsid w:val="54631774"/>
    <w:rsid w:val="54A1BCDB"/>
    <w:rsid w:val="54A28C57"/>
    <w:rsid w:val="55593D19"/>
    <w:rsid w:val="557ACC80"/>
    <w:rsid w:val="55BEA303"/>
    <w:rsid w:val="55E8DBDF"/>
    <w:rsid w:val="55F4F026"/>
    <w:rsid w:val="5658197E"/>
    <w:rsid w:val="56F7E5B5"/>
    <w:rsid w:val="574840AB"/>
    <w:rsid w:val="578EAE04"/>
    <w:rsid w:val="5794FBD0"/>
    <w:rsid w:val="583D38FA"/>
    <w:rsid w:val="5843D846"/>
    <w:rsid w:val="589AF82F"/>
    <w:rsid w:val="58DF31BF"/>
    <w:rsid w:val="59009A8B"/>
    <w:rsid w:val="592A1009"/>
    <w:rsid w:val="59A430FD"/>
    <w:rsid w:val="59CCF9DF"/>
    <w:rsid w:val="5A3F2AF5"/>
    <w:rsid w:val="5AFD1DED"/>
    <w:rsid w:val="5BD98F04"/>
    <w:rsid w:val="5BE6018D"/>
    <w:rsid w:val="5BEF93A9"/>
    <w:rsid w:val="5C0D5BF7"/>
    <w:rsid w:val="5C3CBA29"/>
    <w:rsid w:val="5CDCF3ED"/>
    <w:rsid w:val="5D063EFE"/>
    <w:rsid w:val="5D753AEF"/>
    <w:rsid w:val="5D89B5BC"/>
    <w:rsid w:val="5E3B7DDD"/>
    <w:rsid w:val="5E3E644B"/>
    <w:rsid w:val="5EBBA98E"/>
    <w:rsid w:val="5F1584A9"/>
    <w:rsid w:val="5F94DEFF"/>
    <w:rsid w:val="5FA4D260"/>
    <w:rsid w:val="5FEA23D2"/>
    <w:rsid w:val="5FEFC373"/>
    <w:rsid w:val="5FF2ADFB"/>
    <w:rsid w:val="604562AD"/>
    <w:rsid w:val="60512132"/>
    <w:rsid w:val="60696AC8"/>
    <w:rsid w:val="60782A5E"/>
    <w:rsid w:val="609E6F7F"/>
    <w:rsid w:val="60CDE1EA"/>
    <w:rsid w:val="61057810"/>
    <w:rsid w:val="611C047A"/>
    <w:rsid w:val="6183A239"/>
    <w:rsid w:val="622EEEC5"/>
    <w:rsid w:val="62B48EF1"/>
    <w:rsid w:val="6345F3ED"/>
    <w:rsid w:val="636BA950"/>
    <w:rsid w:val="637BA0E2"/>
    <w:rsid w:val="647D1E5E"/>
    <w:rsid w:val="64C12C40"/>
    <w:rsid w:val="64CB0D20"/>
    <w:rsid w:val="653D3783"/>
    <w:rsid w:val="655DBCB7"/>
    <w:rsid w:val="657EE9EF"/>
    <w:rsid w:val="65CED426"/>
    <w:rsid w:val="665592B9"/>
    <w:rsid w:val="666CCB52"/>
    <w:rsid w:val="6672073A"/>
    <w:rsid w:val="668BAEA8"/>
    <w:rsid w:val="66BABDED"/>
    <w:rsid w:val="6728A1EE"/>
    <w:rsid w:val="673B828C"/>
    <w:rsid w:val="67435810"/>
    <w:rsid w:val="674A650C"/>
    <w:rsid w:val="694757FD"/>
    <w:rsid w:val="69DFE0FE"/>
    <w:rsid w:val="69EFFED7"/>
    <w:rsid w:val="69F519D1"/>
    <w:rsid w:val="6A0D8F9D"/>
    <w:rsid w:val="6A533C69"/>
    <w:rsid w:val="6A6B438B"/>
    <w:rsid w:val="6AA71DD8"/>
    <w:rsid w:val="6ABEF441"/>
    <w:rsid w:val="6B232B38"/>
    <w:rsid w:val="6C201D78"/>
    <w:rsid w:val="6C21A398"/>
    <w:rsid w:val="6C5C4F49"/>
    <w:rsid w:val="6C9AF2C4"/>
    <w:rsid w:val="6D705125"/>
    <w:rsid w:val="6D949F27"/>
    <w:rsid w:val="6D956A2A"/>
    <w:rsid w:val="6DF2B7D9"/>
    <w:rsid w:val="6E4C81A2"/>
    <w:rsid w:val="6F7C9A47"/>
    <w:rsid w:val="6FA922E3"/>
    <w:rsid w:val="704AD8EE"/>
    <w:rsid w:val="705587B1"/>
    <w:rsid w:val="70C576EF"/>
    <w:rsid w:val="70D1F696"/>
    <w:rsid w:val="70F7F7E0"/>
    <w:rsid w:val="710109A3"/>
    <w:rsid w:val="71B99FDC"/>
    <w:rsid w:val="71BD04CD"/>
    <w:rsid w:val="71C9F913"/>
    <w:rsid w:val="72B57DAF"/>
    <w:rsid w:val="72BE5AC1"/>
    <w:rsid w:val="7390BF03"/>
    <w:rsid w:val="73A28A6F"/>
    <w:rsid w:val="74307946"/>
    <w:rsid w:val="7432621C"/>
    <w:rsid w:val="74799EFE"/>
    <w:rsid w:val="756EE163"/>
    <w:rsid w:val="7572A0F1"/>
    <w:rsid w:val="75BB37E1"/>
    <w:rsid w:val="768A8E56"/>
    <w:rsid w:val="77BFCED6"/>
    <w:rsid w:val="77E68FAB"/>
    <w:rsid w:val="7801176D"/>
    <w:rsid w:val="783038DF"/>
    <w:rsid w:val="784090C5"/>
    <w:rsid w:val="787131DA"/>
    <w:rsid w:val="789FE46B"/>
    <w:rsid w:val="78A7023D"/>
    <w:rsid w:val="78C9AE1D"/>
    <w:rsid w:val="792B6CF9"/>
    <w:rsid w:val="7956E5FD"/>
    <w:rsid w:val="7978C86F"/>
    <w:rsid w:val="7A7CD1D5"/>
    <w:rsid w:val="7AAB6DDE"/>
    <w:rsid w:val="7AB9449A"/>
    <w:rsid w:val="7B93BFDC"/>
    <w:rsid w:val="7B941279"/>
    <w:rsid w:val="7BE38360"/>
    <w:rsid w:val="7C954839"/>
    <w:rsid w:val="7CDCBE03"/>
    <w:rsid w:val="7D1B452C"/>
    <w:rsid w:val="7E39975E"/>
    <w:rsid w:val="7EA61088"/>
    <w:rsid w:val="7EAFEB43"/>
    <w:rsid w:val="7ED8A33D"/>
    <w:rsid w:val="7F5599B5"/>
    <w:rsid w:val="7FAF7009"/>
    <w:rsid w:val="7FD795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87B1"/>
  <w15:chartTrackingRefBased/>
  <w15:docId w15:val="{A0CD4D88-CBC4-465A-AAA0-4AD351DF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5B51"/>
    <w:pPr>
      <w:spacing w:after="0" w:line="240" w:lineRule="auto"/>
    </w:pPr>
  </w:style>
  <w:style w:type="paragraph" w:styleId="CommentSubject">
    <w:name w:val="annotation subject"/>
    <w:basedOn w:val="CommentText"/>
    <w:next w:val="CommentText"/>
    <w:link w:val="CommentSubjectChar"/>
    <w:uiPriority w:val="99"/>
    <w:semiHidden/>
    <w:unhideWhenUsed/>
    <w:rsid w:val="00755143"/>
    <w:rPr>
      <w:b/>
      <w:bCs/>
    </w:rPr>
  </w:style>
  <w:style w:type="character" w:styleId="CommentSubjectChar" w:customStyle="1">
    <w:name w:val="Comment Subject Char"/>
    <w:basedOn w:val="CommentTextChar"/>
    <w:link w:val="CommentSubject"/>
    <w:uiPriority w:val="99"/>
    <w:semiHidden/>
    <w:rsid w:val="00755143"/>
    <w:rPr>
      <w:b/>
      <w:bCs/>
      <w:sz w:val="20"/>
      <w:szCs w:val="20"/>
    </w:rPr>
  </w:style>
  <w:style w:type="character" w:styleId="normaltextrun" w:customStyle="true">
    <w:uiPriority w:val="1"/>
    <w:name w:val="normaltextrun"/>
    <w:basedOn w:val="DefaultParagraphFont"/>
    <w:rsid w:val="7390BF03"/>
    <w:rPr>
      <w:rFonts w:ascii="Aptos" w:hAnsi="Aptos" w:eastAsia="Aptos" w:cs="" w:asciiTheme="minorAscii" w:hAnsiTheme="minorAscii" w:eastAsiaTheme="minorAscii" w:cstheme="minorBidi"/>
      <w:sz w:val="22"/>
      <w:szCs w:val="22"/>
    </w:rPr>
  </w:style>
  <w:style w:type="paragraph" w:styleId="Heading1">
    <w:uiPriority w:val="9"/>
    <w:name w:val="heading 1"/>
    <w:basedOn w:val="Normal"/>
    <w:next w:val="Normal"/>
    <w:qFormat/>
    <w:rsid w:val="4189E2C9"/>
    <w:rPr>
      <w:rFonts w:ascii="Calibri Light" w:hAnsi="Calibri Light" w:eastAsia="ＭＳ ゴシック"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comments" Target="comments.xml" Id="R0c1d7fd5163545f4" /><Relationship Type="http://schemas.microsoft.com/office/2011/relationships/people" Target="people.xml" Id="R803d3951abc94bea" /><Relationship Type="http://schemas.microsoft.com/office/2011/relationships/commentsExtended" Target="commentsExtended.xml" Id="R36843f33f1494fa5" /><Relationship Type="http://schemas.microsoft.com/office/2016/09/relationships/commentsIds" Target="commentsIds.xml" Id="Ree6b5f7da3fe4288" /><Relationship Type="http://schemas.microsoft.com/office/2018/08/relationships/commentsExtensible" Target="commentsExtensible.xml" Id="R12696fd519134696" /><Relationship Type="http://schemas.openxmlformats.org/officeDocument/2006/relationships/hyperlink" Target="https://plainlanguage.gov/" TargetMode="External" Id="R6a61903fde0c46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9af77d750e440e92f4bada7e61dbfa81">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e3b345d8232e6354e2fc104999bd8b3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03EA0-2871-454D-A865-2004AE651E69}">
  <ds:schemaRefs>
    <ds:schemaRef ds:uri="http://schemas.microsoft.com/office/2006/metadata/properties"/>
    <ds:schemaRef ds:uri="http://schemas.microsoft.com/office/infopath/2007/PartnerControls"/>
    <ds:schemaRef ds:uri="3dc1a505-8a77-483f-95ba-7ad5e6dd96d2"/>
    <ds:schemaRef ds:uri="5e07f98a-4b3f-47f3-bfa0-0b4a3c021cb8"/>
  </ds:schemaRefs>
</ds:datastoreItem>
</file>

<file path=customXml/itemProps2.xml><?xml version="1.0" encoding="utf-8"?>
<ds:datastoreItem xmlns:ds="http://schemas.openxmlformats.org/officeDocument/2006/customXml" ds:itemID="{DB0D9C60-F0C2-4B07-AC84-CC7014BBE31B}"/>
</file>

<file path=customXml/itemProps3.xml><?xml version="1.0" encoding="utf-8"?>
<ds:datastoreItem xmlns:ds="http://schemas.openxmlformats.org/officeDocument/2006/customXml" ds:itemID="{9B7181D7-1A30-4B7E-8E4E-CF083D4608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Cogbill, Adam (EOTSS)</dc:creator>
  <keywords/>
  <dc:description/>
  <lastModifiedBy>Cogbill, Adam (EOTSS)</lastModifiedBy>
  <revision>71</revision>
  <dcterms:created xsi:type="dcterms:W3CDTF">2025-02-07T23:24:00.0000000Z</dcterms:created>
  <dcterms:modified xsi:type="dcterms:W3CDTF">2025-10-01T16:03:53.7491881Z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