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05EA9812" w:rsidP="15944D08" w:rsidRDefault="05EA9812" w14:paraId="6C67B754" w14:textId="74489D40">
      <w:pPr>
        <w:pStyle w:val="Heading1"/>
        <w:keepNext w:val="1"/>
        <w:keepLines w:val="1"/>
        <w:rPr>
          <w:rFonts w:ascii="Aptos" w:hAnsi="Aptos" w:eastAsia="Aptos" w:cs="Aptos"/>
          <w:noProof w:val="0"/>
          <w:sz w:val="24"/>
          <w:szCs w:val="24"/>
          <w:lang w:val="en-US"/>
        </w:rPr>
      </w:pPr>
      <w:r w:rsidRPr="15944D08" w:rsidR="05EA9812">
        <w:rPr>
          <w:noProof w:val="0"/>
          <w:lang w:val="en-US"/>
        </w:rPr>
        <w:t>Technical Architect</w:t>
      </w:r>
    </w:p>
    <w:p w:rsidR="3080BA2B" w:rsidP="7DBF6F8E" w:rsidRDefault="3080BA2B" w14:paraId="424349BE" w14:textId="33F026FC">
      <w:pP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DBF6F8E" w:rsidR="3080BA2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[Important: This document </w:t>
      </w:r>
      <w:r w:rsidRPr="7DBF6F8E" w:rsidR="3080BA2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contains</w:t>
      </w:r>
      <w:r w:rsidRPr="7DBF6F8E" w:rsidR="3080BA2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w:t>
      </w:r>
      <w:r w:rsidRPr="7DBF6F8E" w:rsidR="3080BA2B">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highlight w:val="yellow"/>
          <w:lang w:val="en-US"/>
        </w:rPr>
        <w:t xml:space="preserve">template text </w:t>
      </w:r>
      <w:r w:rsidRPr="7DBF6F8E" w:rsidR="3080BA2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that is highlighted and set off by brackets. You should review and revise all the template text. The template text is in both the headings and in the body of the job listing.]</w:t>
      </w:r>
    </w:p>
    <w:p w:rsidR="3080BA2B" w:rsidP="7DBF6F8E" w:rsidRDefault="3080BA2B" w14:paraId="18FF49AB" w14:textId="3A5E423A">
      <w:pP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6DBD4BE0" w:rsidR="3B556BC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[In some cases, the template text tells you what to fill in. In other cases, it provides default content that you may want to revise. You should tailor this description to your organization and the role you want to hire.]</w:t>
      </w:r>
    </w:p>
    <w:p xmlns:wp14="http://schemas.microsoft.com/office/word/2010/wordml" w:rsidP="6DBD4BE0" wp14:paraId="507F0B3F" wp14:textId="546329F1">
      <w:pPr>
        <w:pStyle w:val="Heading2"/>
        <w:keepNext w:val="1"/>
        <w:keepLines w:val="1"/>
        <w:rPr>
          <w:rFonts w:ascii="Aptos" w:hAnsi="Aptos" w:eastAsia="Aptos" w:cs="Aptos" w:asciiTheme="minorAscii" w:hAnsiTheme="minorAscii" w:eastAsiaTheme="minorAscii" w:cstheme="minorAscii"/>
          <w:b w:val="0"/>
          <w:bCs w:val="0"/>
          <w:i w:val="0"/>
          <w:iCs w:val="0"/>
          <w:caps w:val="0"/>
          <w:smallCaps w:val="0"/>
          <w:noProof w:val="0"/>
          <w:color w:val="1F3763"/>
          <w:sz w:val="24"/>
          <w:szCs w:val="24"/>
          <w:lang w:val="en-US"/>
        </w:rPr>
      </w:pPr>
      <w:r w:rsidRPr="6DBD4BE0" w:rsidR="75379449">
        <w:rPr>
          <w:noProof w:val="0"/>
          <w:lang w:val="en-US"/>
        </w:rPr>
        <w:t>About the role</w:t>
      </w:r>
    </w:p>
    <w:p w:rsidR="0A3D6C14" w:rsidP="6DBD4BE0" w:rsidRDefault="0A3D6C14" w14:paraId="6C831880" w14:textId="7B428809">
      <w:pPr>
        <w:spacing w:line="259" w:lineRule="auto"/>
        <w:rPr>
          <w:rFonts w:ascii="Aptos" w:hAnsi="Aptos" w:eastAsia="Aptos" w:cs="Aptos" w:asciiTheme="minorAscii" w:hAnsiTheme="minorAscii" w:eastAsiaTheme="minorAscii" w:cstheme="minorAscii"/>
          <w:b w:val="0"/>
          <w:bCs w:val="0"/>
          <w:i w:val="0"/>
          <w:iCs w:val="0"/>
          <w:noProof w:val="0"/>
          <w:highlight w:val="yellow"/>
          <w:lang w:val="en-US"/>
        </w:rPr>
      </w:pPr>
      <w:r w:rsidRPr="6DBD4BE0" w:rsidR="4A24C7A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6DBD4BE0" w:rsidR="4A24C7A2">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highlight w:val="yellow"/>
          <w:u w:val="none"/>
          <w:lang w:val="en-US"/>
        </w:rPr>
        <w:t>[Your organization or secretaria</w:t>
      </w:r>
      <w:r w:rsidRPr="6DBD4BE0" w:rsidR="3CE61B98">
        <w:rPr>
          <w:rFonts w:ascii="Aptos" w:hAnsi="Aptos" w:eastAsia="Aptos" w:cs="Aptos"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highlight w:val="yellow"/>
          <w:u w:val="none"/>
          <w:lang w:val="en-US"/>
        </w:rPr>
        <w:t>t]</w:t>
      </w:r>
      <w:r w:rsidRPr="6DBD4BE0" w:rsidR="4A24C7A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is </w:t>
      </w:r>
      <w:r w:rsidRPr="6DBD4BE0" w:rsidR="4A24C7A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hiring</w:t>
      </w:r>
      <w:r w:rsidRPr="6DBD4BE0" w:rsidR="75F6D7D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a</w:t>
      </w:r>
      <w:r w:rsidRPr="6DBD4BE0" w:rsidR="3684E23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6DBD4BE0" w:rsidR="36D767DE">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Technical</w:t>
      </w:r>
      <w:r w:rsidRPr="6DBD4BE0" w:rsidR="36D767DE">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 xml:space="preserve"> </w:t>
      </w:r>
      <w:r w:rsidRPr="6DBD4BE0" w:rsidR="2C85027D">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A</w:t>
      </w:r>
      <w:r w:rsidRPr="6DBD4BE0" w:rsidR="36D767DE">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rchitect</w:t>
      </w:r>
      <w:r w:rsidRPr="6DBD4BE0" w:rsidR="01B7F77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to</w:t>
      </w:r>
      <w:r w:rsidRPr="6DBD4BE0" w:rsidR="1CE7891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join our engineering team to support envisioning and designing how we</w:t>
      </w:r>
      <w:r w:rsidRPr="6DBD4BE0" w:rsidR="01B7F77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6DBD4BE0" w:rsidR="5611B6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w:t>
      </w:r>
      <w:r w:rsidRPr="6DBD4BE0" w:rsidR="5611B6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deliver products and services to millions of constituents</w:t>
      </w:r>
      <w:r w:rsidRPr="6DBD4BE0" w:rsidR="6AEE774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w:t>
      </w:r>
      <w:r w:rsidRPr="6DBD4BE0" w:rsidR="5611B6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w:t>
      </w:r>
      <w:r w:rsidRPr="6DBD4BE0" w:rsidR="6AEB491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This role will primarily work on </w:t>
      </w:r>
      <w:r w:rsidRPr="6DBD4BE0" w:rsidR="6AEB491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[brief headline about what this person would focus on]. [Optional “so what” sentence explaining why this work matters]</w:t>
      </w:r>
      <w:r w:rsidRPr="6DBD4BE0" w:rsidR="6AEB491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6DBD4BE0" w:rsidR="6AEB491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6DBD4BE0" w:rsidR="6AEB491E">
        <w:rPr>
          <w:rFonts w:ascii="Aptos" w:hAnsi="Aptos" w:eastAsia="Aptos" w:cs="Aptos" w:asciiTheme="minorAscii" w:hAnsiTheme="minorAscii" w:eastAsiaTheme="minorAscii" w:cstheme="minorAscii"/>
          <w:noProof w:val="0"/>
          <w:sz w:val="22"/>
          <w:szCs w:val="22"/>
          <w:lang w:val="en-US"/>
        </w:rPr>
        <w:t xml:space="preserve"> </w:t>
      </w:r>
    </w:p>
    <w:p xmlns:wp14="http://schemas.microsoft.com/office/word/2010/wordml" w:rsidP="15944D08" wp14:paraId="1625DF9F" wp14:textId="4AE34A96">
      <w:pPr>
        <w:pStyle w:val="paragraph"/>
        <w:spacing w:before="0" w:beforeAutospacing="off" w:after="0" w:afterAutospacing="off" w:line="240"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5944D08" w:rsidR="20AF04E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We need </w:t>
      </w:r>
      <w:r w:rsidRPr="15944D08" w:rsidR="5EDC0BF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[a proven technical leader who wants to work on meaningful, public-service software projects</w:t>
      </w:r>
      <w:r w:rsidRPr="15944D08" w:rsidR="661AB62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and e</w:t>
      </w:r>
      <w:r w:rsidRPr="15944D08" w:rsidR="5EDC0BF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ngineers with e</w:t>
      </w:r>
      <w:r w:rsidRPr="15944D08" w:rsidR="6F4892A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xperience working on large, complex systems</w:t>
      </w:r>
      <w:r w:rsidRPr="15944D08" w:rsidR="30D5C08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w:t>
      </w:r>
      <w:r w:rsidRPr="15944D08" w:rsidR="5EDC0BF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w:t>
      </w:r>
      <w:r>
        <w:br/>
      </w:r>
    </w:p>
    <w:p w:rsidR="0EAA00A0" w:rsidP="7DBF6F8E" w:rsidRDefault="0EAA00A0" w14:paraId="419ECBBC" w14:textId="1C7BA50B">
      <w:pPr>
        <w:spacing w:before="0" w:beforeAutospacing="off" w:after="160" w:afterAutospacing="off" w:line="259" w:lineRule="auto"/>
        <w:ind/>
        <w:rPr>
          <w:rFonts w:ascii="Aptos" w:hAnsi="Aptos" w:eastAsia="Aptos" w:cs="Aptos" w:asciiTheme="minorAscii" w:hAnsiTheme="minorAscii" w:eastAsiaTheme="minorAscii" w:cstheme="minorAscii"/>
          <w:noProof w:val="0"/>
          <w:sz w:val="22"/>
          <w:szCs w:val="22"/>
          <w:lang w:val="en-US"/>
        </w:rPr>
      </w:pP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This position is a </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[describe the role, </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e.g.</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“full-time</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“contract”]</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role. The work schedule is </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[describe requirements, </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e.g.</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“Monday through Friday, 9:00AM to 5:00PM EST, in a hybrid arrangement, with </w:t>
      </w:r>
      <w:r w:rsidRPr="6DBD4BE0" w:rsidR="7A52170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two </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day</w:t>
      </w:r>
      <w:r w:rsidRPr="6DBD4BE0" w:rsidR="16F7BCA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s</w:t>
      </w:r>
      <w:r w:rsidRPr="6DBD4BE0" w:rsidR="685CA17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per week spent at the primary work location in Boston.”]</w:t>
      </w:r>
    </w:p>
    <w:p w:rsidR="0EAA00A0" w:rsidP="6DBD4BE0" w:rsidRDefault="0EAA00A0" w14:paraId="08F99F39" w14:textId="100C425F">
      <w:pPr>
        <w:pStyle w:val="Heading2"/>
        <w:keepNext w:val="1"/>
        <w:keepLines w:val="1"/>
        <w:rPr>
          <w:rFonts w:ascii="Aptos" w:hAnsi="Aptos" w:eastAsia="Aptos" w:cs="Aptos" w:asciiTheme="minorAscii" w:hAnsiTheme="minorAscii" w:eastAsiaTheme="minorAscii" w:cstheme="minorAscii"/>
          <w:b w:val="0"/>
          <w:bCs w:val="0"/>
          <w:i w:val="0"/>
          <w:iCs w:val="0"/>
          <w:caps w:val="0"/>
          <w:smallCaps w:val="0"/>
          <w:noProof w:val="0"/>
          <w:color w:val="2F5496"/>
          <w:sz w:val="26"/>
          <w:szCs w:val="26"/>
          <w:lang w:val="en-US"/>
        </w:rPr>
      </w:pPr>
      <w:r w:rsidRPr="6DBD4BE0" w:rsidR="685CA172">
        <w:rPr>
          <w:noProof w:val="0"/>
          <w:lang w:val="en-US"/>
        </w:rPr>
        <w:t xml:space="preserve">About </w:t>
      </w:r>
      <w:r w:rsidRPr="6DBD4BE0" w:rsidR="685CA172">
        <w:rPr>
          <w:noProof w:val="0"/>
          <w:highlight w:val="yellow"/>
          <w:lang w:val="en-US"/>
        </w:rPr>
        <w:t>[organization]</w:t>
      </w:r>
    </w:p>
    <w:p w:rsidR="7DBF6F8E" w:rsidP="15944D08" w:rsidRDefault="7DBF6F8E" w14:paraId="3AF2FAC9" w14:textId="28C111F4">
      <w:pPr>
        <w:spacing w:before="0" w:beforeAutospacing="off" w:after="160" w:afterAutospacing="off" w:line="259" w:lineRule="auto"/>
        <w:ind w:left="0" w:right="0"/>
        <w:jc w:val="left"/>
        <w:rPr>
          <w:rFonts w:ascii="Aptos" w:hAnsi="Aptos" w:eastAsia="Aptos" w:cs="Aptos"/>
          <w:noProof w:val="0"/>
          <w:sz w:val="22"/>
          <w:szCs w:val="22"/>
          <w:lang w:val="en-US"/>
        </w:rPr>
      </w:pPr>
      <w:r w:rsidRPr="15944D08" w:rsidR="17071160">
        <w:rPr>
          <w:rFonts w:ascii="Aptos" w:hAnsi="Aptos" w:eastAsia="Aptos" w:cs="Aptos"/>
          <w:b w:val="0"/>
          <w:bCs w:val="0"/>
          <w:i w:val="0"/>
          <w:iCs w:val="0"/>
          <w:caps w:val="0"/>
          <w:smallCaps w:val="0"/>
          <w:noProof w:val="0"/>
          <w:color w:val="000000" w:themeColor="text1" w:themeTint="FF" w:themeShade="FF"/>
          <w:sz w:val="22"/>
          <w:szCs w:val="22"/>
          <w:highlight w:val="yellow"/>
          <w:lang w:val="en-US"/>
        </w:rPr>
        <w:t>[Provide a summary of your organization to help applicants understand the role’s context for the role.</w:t>
      </w:r>
      <w:r w:rsidRPr="15944D08" w:rsidR="5B37B43F">
        <w:rPr>
          <w:rFonts w:ascii="Aptos" w:hAnsi="Aptos" w:eastAsia="Aptos" w:cs="Aptos"/>
          <w:b w:val="0"/>
          <w:bCs w:val="0"/>
          <w:i w:val="0"/>
          <w:iCs w:val="0"/>
          <w:caps w:val="0"/>
          <w:smallCaps w:val="0"/>
          <w:noProof w:val="0"/>
          <w:color w:val="000000" w:themeColor="text1" w:themeTint="FF" w:themeShade="FF"/>
          <w:sz w:val="22"/>
          <w:szCs w:val="22"/>
          <w:highlight w:val="yellow"/>
          <w:lang w:val="en-US"/>
        </w:rPr>
        <w:t xml:space="preserve"> </w:t>
      </w:r>
      <w:r w:rsidRPr="15944D08" w:rsidR="54C15946">
        <w:rPr>
          <w:rFonts w:ascii="Aptos" w:hAnsi="Aptos" w:eastAsia="Aptos" w:cs="Aptos"/>
          <w:b w:val="0"/>
          <w:bCs w:val="0"/>
          <w:i w:val="0"/>
          <w:iCs w:val="0"/>
          <w:caps w:val="0"/>
          <w:smallCaps w:val="0"/>
          <w:noProof w:val="0"/>
          <w:color w:val="000000" w:themeColor="text1" w:themeTint="FF" w:themeShade="FF"/>
          <w:sz w:val="22"/>
          <w:szCs w:val="22"/>
          <w:highlight w:val="yellow"/>
          <w:lang w:val="en-US"/>
        </w:rPr>
        <w:t>Touch on the main ways you use technology to deliver services, collect data, provide support, etc.</w:t>
      </w:r>
      <w:r w:rsidRPr="15944D08" w:rsidR="17071160">
        <w:rPr>
          <w:rFonts w:ascii="Aptos" w:hAnsi="Aptos" w:eastAsia="Aptos" w:cs="Aptos"/>
          <w:b w:val="0"/>
          <w:bCs w:val="0"/>
          <w:i w:val="0"/>
          <w:iCs w:val="0"/>
          <w:caps w:val="0"/>
          <w:smallCaps w:val="0"/>
          <w:noProof w:val="0"/>
          <w:color w:val="000000" w:themeColor="text1" w:themeTint="FF" w:themeShade="FF"/>
          <w:sz w:val="22"/>
          <w:szCs w:val="22"/>
          <w:highlight w:val="yellow"/>
          <w:lang w:val="en-US"/>
        </w:rPr>
        <w:t>]</w:t>
      </w:r>
    </w:p>
    <w:p w:rsidR="0EAA00A0" w:rsidP="6DBD4BE0" w:rsidRDefault="0EAA00A0" w14:paraId="3EEBF4F7" w14:textId="7146A4DD">
      <w:pPr>
        <w:pStyle w:val="Heading2"/>
        <w:keepNext w:val="1"/>
        <w:keepLines w:val="1"/>
        <w:rPr>
          <w:rFonts w:ascii="Aptos" w:hAnsi="Aptos" w:eastAsia="Aptos" w:cs="Aptos" w:asciiTheme="minorAscii" w:hAnsiTheme="minorAscii" w:eastAsiaTheme="minorAscii" w:cstheme="minorAscii"/>
          <w:b w:val="0"/>
          <w:bCs w:val="0"/>
          <w:i w:val="0"/>
          <w:iCs w:val="0"/>
          <w:caps w:val="0"/>
          <w:smallCaps w:val="0"/>
          <w:noProof w:val="0"/>
          <w:color w:val="2F5496"/>
          <w:sz w:val="26"/>
          <w:szCs w:val="26"/>
          <w:lang w:val="en-US"/>
        </w:rPr>
      </w:pPr>
      <w:r w:rsidRPr="6DBD4BE0" w:rsidR="685CA172">
        <w:rPr>
          <w:noProof w:val="0"/>
          <w:lang w:val="en-US"/>
        </w:rPr>
        <w:t xml:space="preserve">What </w:t>
      </w:r>
      <w:r w:rsidRPr="6DBD4BE0" w:rsidR="685CA172">
        <w:rPr>
          <w:noProof w:val="0"/>
          <w:lang w:val="en-US"/>
        </w:rPr>
        <w:t>you’ll</w:t>
      </w:r>
      <w:r w:rsidRPr="6DBD4BE0" w:rsidR="685CA172">
        <w:rPr>
          <w:noProof w:val="0"/>
          <w:lang w:val="en-US"/>
        </w:rPr>
        <w:t xml:space="preserve"> do</w:t>
      </w:r>
    </w:p>
    <w:p w:rsidR="0EAA00A0" w:rsidP="15944D08" w:rsidRDefault="0EAA00A0" w14:paraId="34A4999E" w14:textId="1894E84A">
      <w:pPr>
        <w:keepNext w:val="1"/>
        <w:keepLines w:val="1"/>
        <w:spacing w:before="0" w:beforeAutospacing="off" w:after="160" w:afterAutospacing="off" w:line="259" w:lineRule="auto"/>
        <w:in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5944D08" w:rsidR="718F6F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You’ll</w:t>
      </w:r>
      <w:r w:rsidRPr="15944D08" w:rsidR="12C4DF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provide technical leadership, support, and direction to </w:t>
      </w:r>
      <w:r w:rsidRPr="15944D08" w:rsidR="12C4DF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[team]</w:t>
      </w:r>
      <w:r w:rsidRPr="15944D08" w:rsidR="718F6F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t>
      </w:r>
      <w:r w:rsidRPr="15944D08" w:rsidR="718F6F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and work on </w:t>
      </w:r>
      <w:r w:rsidRPr="15944D08" w:rsidR="718F6F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w:t>
      </w:r>
      <w:r w:rsidRPr="15944D08" w:rsidR="718F6F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brief summary</w:t>
      </w:r>
      <w:r w:rsidRPr="15944D08" w:rsidR="718F6F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of projects or initiatives this role will work on. It should introduce the bullets below.]</w:t>
      </w:r>
    </w:p>
    <w:p w:rsidR="5812FABB" w:rsidP="7DBF6F8E" w:rsidRDefault="5812FABB" w14:paraId="7F90C53B" w14:textId="60767B9D">
      <w:pPr>
        <w:pStyle w:val="Heading2"/>
        <w:keepNext w:val="1"/>
        <w:keepLines w:val="1"/>
        <w:spacing w:before="40" w:after="0" w:line="240" w:lineRule="auto"/>
        <w:jc w:val="both"/>
        <w:rPr>
          <w:rFonts w:ascii="Aptos" w:hAnsi="Aptos" w:eastAsia="Aptos" w:cs="Aptos" w:asciiTheme="minorAscii" w:hAnsiTheme="minorAscii" w:eastAsiaTheme="minorAscii" w:cstheme="minorAscii"/>
          <w:b w:val="0"/>
          <w:bCs w:val="0"/>
          <w:i w:val="0"/>
          <w:iCs w:val="0"/>
          <w:caps w:val="0"/>
          <w:smallCaps w:val="0"/>
          <w:noProof w:val="0"/>
          <w:color w:val="2F5496"/>
          <w:sz w:val="26"/>
          <w:szCs w:val="26"/>
          <w:lang w:val="en-US"/>
        </w:rPr>
      </w:pPr>
      <w:r w:rsidRPr="15944D08" w:rsidR="0158AD9C">
        <w:rPr>
          <w:rFonts w:ascii="Aptos" w:hAnsi="Aptos" w:eastAsia="Aptos" w:cs="Aptos" w:asciiTheme="minorAscii" w:hAnsiTheme="minorAscii" w:eastAsiaTheme="minorAscii" w:cstheme="minorAscii"/>
          <w:b w:val="0"/>
          <w:bCs w:val="0"/>
          <w:i w:val="0"/>
          <w:iCs w:val="0"/>
          <w:caps w:val="0"/>
          <w:smallCaps w:val="0"/>
          <w:noProof w:val="0"/>
          <w:color w:val="2F5496"/>
          <w:sz w:val="26"/>
          <w:szCs w:val="26"/>
          <w:lang w:val="en-US"/>
        </w:rPr>
        <w:t>Responsibilities</w:t>
      </w:r>
    </w:p>
    <w:p w:rsidR="1BDA6C93" w:rsidP="6DBD4BE0" w:rsidRDefault="1BDA6C93" w14:paraId="29590452" w14:textId="0A62C040">
      <w:pPr>
        <w:pStyle w:val="ListParagraph"/>
        <w:numPr>
          <w:ilvl w:val="0"/>
          <w:numId w:val="1"/>
        </w:numPr>
        <w:spacing w:before="0" w:beforeAutospacing="off" w:after="160" w:afterAutospacing="off" w:line="259" w:lineRule="auto"/>
        <w:ind w:left="360" w:right="0" w:hanging="3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DBD4BE0" w:rsidR="2D955EA1">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Technical leadership</w:t>
      </w:r>
      <w:r w:rsidRPr="6DBD4BE0" w:rsidR="2D955E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You will define the direction for the </w:t>
      </w:r>
      <w:r w:rsidRPr="6DBD4BE0" w:rsidR="2D955E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[product, service, or experience’s]</w:t>
      </w:r>
      <w:r w:rsidRPr="6DBD4BE0" w:rsidR="2D955E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technology stack, and work alongside engineers to execute this technical vision</w:t>
      </w:r>
      <w:r w:rsidRPr="6DBD4BE0" w:rsidR="0F4CAC3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t>
      </w:r>
    </w:p>
    <w:p w:rsidR="1BDA6C93" w:rsidP="15944D08" w:rsidRDefault="1BDA6C93" w14:paraId="74AAC4E5" w14:textId="6C9360AC">
      <w:pPr>
        <w:pStyle w:val="ListParagraph"/>
        <w:numPr>
          <w:ilvl w:val="0"/>
          <w:numId w:val="1"/>
        </w:numPr>
        <w:spacing w:before="0" w:beforeAutospacing="off" w:after="160" w:afterAutospacing="off" w:line="259" w:lineRule="auto"/>
        <w:ind w:left="360" w:right="0" w:hanging="3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5944D08" w:rsidR="1BDA6C93">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Deliver</w:t>
      </w:r>
      <w:r w:rsidRPr="15944D08" w:rsidR="1BDA6C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high-quality solutions for the constituents of the Commonwealth. </w:t>
      </w:r>
    </w:p>
    <w:p w:rsidR="1BDA6C93" w:rsidP="15944D08" w:rsidRDefault="1BDA6C93" w14:paraId="5D53A0D0" w14:textId="108E8C6A">
      <w:pPr>
        <w:pStyle w:val="ListParagraph"/>
        <w:numPr>
          <w:ilvl w:val="0"/>
          <w:numId w:val="1"/>
        </w:numPr>
        <w:spacing w:before="0" w:beforeAutospacing="off" w:after="160" w:afterAutospacing="off" w:line="259" w:lineRule="auto"/>
        <w:ind w:left="360" w:right="0" w:hanging="3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5944D08" w:rsidR="1BDA6C93">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 xml:space="preserve">Translate </w:t>
      </w:r>
      <w:r w:rsidRPr="15944D08" w:rsidR="1BDA6C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the complex, large-scale public sector applications into clear written guidance for engineers. Support these engineers when they need help. </w:t>
      </w:r>
    </w:p>
    <w:p w:rsidR="1BDA6C93" w:rsidP="6DBD4BE0" w:rsidRDefault="1BDA6C93" w14:paraId="3670B01F" w14:textId="2F0DC1F6">
      <w:pPr>
        <w:pStyle w:val="ListParagraph"/>
        <w:numPr>
          <w:ilvl w:val="0"/>
          <w:numId w:val="1"/>
        </w:numPr>
        <w:spacing w:before="0" w:beforeAutospacing="off" w:after="160" w:afterAutospacing="off" w:line="259" w:lineRule="auto"/>
        <w:ind w:left="360" w:right="0" w:hanging="3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DBD4BE0" w:rsidR="2D955EA1">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Develop our software engineering practice.</w:t>
      </w:r>
      <w:r w:rsidRPr="6DBD4BE0" w:rsidR="2D955E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Define and implement processes and tooling that empower technical staff and lead to successful outcomes. Define </w:t>
      </w:r>
      <w:r w:rsidRPr="6DBD4BE0" w:rsidR="7CB2E5D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"coding standards, source control and branching strategies, CI/CD tooling</w:t>
      </w:r>
      <w:r w:rsidRPr="6DBD4BE0" w:rsidR="2D955EA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etc.</w:t>
      </w:r>
    </w:p>
    <w:p w:rsidR="751AE695" w:rsidP="6DBD4BE0" w:rsidRDefault="751AE695" w14:paraId="0D00AF81" w14:textId="6B5BA928">
      <w:pPr>
        <w:pStyle w:val="ListParagraph"/>
        <w:numPr>
          <w:ilvl w:val="0"/>
          <w:numId w:val="1"/>
        </w:numPr>
        <w:spacing w:before="0" w:beforeAutospacing="off" w:after="160" w:afterAutospacing="off" w:line="259" w:lineRule="auto"/>
        <w:ind w:left="360" w:right="0" w:hanging="3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6DBD4BE0" w:rsidR="751AE695">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Evaluate, select, and integrate third-party software</w:t>
      </w:r>
      <w:r w:rsidRPr="6DBD4BE0" w:rsidR="751AE69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to meet organizational needs and policies</w:t>
      </w:r>
    </w:p>
    <w:p w:rsidR="1BDA6C93" w:rsidP="15944D08" w:rsidRDefault="1BDA6C93" w14:paraId="71949265" w14:textId="098AA379">
      <w:pPr>
        <w:pStyle w:val="ListParagraph"/>
        <w:numPr>
          <w:ilvl w:val="0"/>
          <w:numId w:val="1"/>
        </w:numPr>
        <w:spacing w:before="0" w:beforeAutospacing="off" w:after="160" w:afterAutospacing="off" w:line="259" w:lineRule="auto"/>
        <w:ind w:left="360" w:right="0" w:hanging="3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5944D08" w:rsidR="1BDA6C93">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Collaborate</w:t>
      </w:r>
      <w:r w:rsidRPr="15944D08" w:rsidR="1BDA6C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with engineers, product owners, and our vendors’ technical leads to define and estimate work. Plan implementations and define technical roadmaps.</w:t>
      </w:r>
    </w:p>
    <w:p w:rsidR="01AB0C62" w:rsidP="15944D08" w:rsidRDefault="01AB0C62" w14:paraId="6765646D" w14:textId="5A144827">
      <w:pPr>
        <w:pStyle w:val="ListParagraph"/>
        <w:numPr>
          <w:ilvl w:val="0"/>
          <w:numId w:val="1"/>
        </w:numPr>
        <w:spacing w:before="0" w:beforeAutospacing="off" w:after="160" w:afterAutospacing="off" w:line="259" w:lineRule="auto"/>
        <w:ind w:left="360" w:right="0" w:hanging="36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5944D08" w:rsidR="01AB0C62">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 xml:space="preserve">Make sure our technology use aligns with enterprise policy. </w:t>
      </w:r>
      <w:r w:rsidRPr="15944D08" w:rsidR="01AB0C6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You’ll</w:t>
      </w:r>
      <w:r w:rsidRPr="15944D08" w:rsidR="01AB0C6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collaborate with </w:t>
      </w:r>
      <w:r w:rsidRPr="15944D08" w:rsidR="287A4D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[architecture and engineering teams]</w:t>
      </w:r>
      <w:r w:rsidRPr="15944D08" w:rsidR="287A4D4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to make sure your work aligns with the Commonwealth’s standards. </w:t>
      </w:r>
    </w:p>
    <w:p xmlns:wp14="http://schemas.microsoft.com/office/word/2010/wordml" w:rsidP="15944D08" wp14:paraId="46729348" wp14:textId="60E6258B">
      <w:pPr>
        <w:pStyle w:val="ListParagraph"/>
        <w:numPr>
          <w:ilvl w:val="0"/>
          <w:numId w:val="1"/>
        </w:numPr>
        <w:spacing w:after="160" w:line="259" w:lineRule="auto"/>
        <w:ind w:left="360"/>
        <w:rPr>
          <w:rFonts w:ascii="Aptos" w:hAnsi="Aptos" w:eastAsia="Aptos" w:cs="Aptos" w:asciiTheme="minorAscii" w:hAnsiTheme="minorAscii" w:eastAsiaTheme="minorAscii" w:cstheme="minorAscii"/>
          <w:i w:val="0"/>
          <w:iCs w:val="0"/>
          <w:noProof w:val="0"/>
          <w:lang w:val="en-US"/>
        </w:rPr>
      </w:pPr>
      <w:r w:rsidRPr="15944D08" w:rsidR="2D213C1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[Add any </w:t>
      </w:r>
      <w:r w:rsidRPr="15944D08" w:rsidR="2D213C1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additional</w:t>
      </w:r>
      <w:r w:rsidRPr="15944D08" w:rsidR="2D213C1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responsibilities that are critical for your work and remove any that </w:t>
      </w:r>
      <w:r w:rsidRPr="15944D08" w:rsidR="2D213C1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don’t</w:t>
      </w:r>
      <w:r w:rsidRPr="15944D08" w:rsidR="2D213C1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fit your context]</w:t>
      </w:r>
    </w:p>
    <w:p w:rsidR="7E10E991" w:rsidP="6DBD4BE0" w:rsidRDefault="7E10E991" w14:paraId="18366E9B" w14:textId="63F47386">
      <w:pPr>
        <w:pStyle w:val="Heading3"/>
      </w:pPr>
      <w:r w:rsidRPr="6DBD4BE0" w:rsidR="7C94DBC6">
        <w:rPr>
          <w:noProof w:val="0"/>
          <w:lang w:val="en-US"/>
        </w:rPr>
        <w:t>Your first month</w:t>
      </w:r>
    </w:p>
    <w:p w:rsidR="7E10E991" w:rsidP="6DBD4BE0" w:rsidRDefault="7E10E991" w14:paraId="7E4E8A2D" w14:textId="50736D2C">
      <w:pPr>
        <w:pStyle w:val="Normal"/>
        <w:suppressLineNumbers w:val="0"/>
        <w:bidi w:val="0"/>
        <w:spacing w:before="0" w:beforeAutospacing="off" w:after="160" w:afterAutospacing="off" w:line="259" w:lineRule="auto"/>
        <w:ind w:left="0" w:right="0"/>
        <w:jc w:val="left"/>
        <w:rPr>
          <w:rFonts w:ascii="Aptos" w:hAnsi="Aptos" w:eastAsia="Aptos" w:cs="Aptos" w:asciiTheme="minorAscii" w:hAnsiTheme="minorAscii" w:eastAsiaTheme="minorAscii" w:cstheme="minorAscii"/>
          <w:i w:val="0"/>
          <w:iCs w:val="0"/>
          <w:noProof w:val="0"/>
          <w:sz w:val="20"/>
          <w:szCs w:val="20"/>
          <w:highlight w:val="yellow"/>
          <w:lang w:val="en-US"/>
        </w:rPr>
      </w:pPr>
      <w:r w:rsidRPr="6DBD4BE0" w:rsidR="43703762">
        <w:rPr>
          <w:rFonts w:ascii="Aptos" w:hAnsi="Aptos" w:eastAsia="Aptos" w:cs="Aptos" w:asciiTheme="minorAscii" w:hAnsiTheme="minorAscii" w:eastAsiaTheme="minorAscii" w:cstheme="minorAscii"/>
          <w:i w:val="0"/>
          <w:iCs w:val="0"/>
          <w:noProof w:val="0"/>
          <w:sz w:val="22"/>
          <w:szCs w:val="22"/>
          <w:highlight w:val="yellow"/>
          <w:lang w:val="en-US"/>
        </w:rPr>
        <w:t>[</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 xml:space="preserve">You will spend your first few weeks </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paired with one of our senior technical leaders</w:t>
      </w:r>
      <w:r w:rsidRPr="6DBD4BE0" w:rsidR="7CA8F4E4">
        <w:rPr>
          <w:rFonts w:ascii="Aptos" w:hAnsi="Aptos" w:eastAsia="Aptos" w:cs="Aptos" w:asciiTheme="minorAscii" w:hAnsiTheme="minorAscii" w:eastAsiaTheme="minorAscii" w:cstheme="minorAscii"/>
          <w:i w:val="0"/>
          <w:iCs w:val="0"/>
          <w:noProof w:val="0"/>
          <w:sz w:val="22"/>
          <w:szCs w:val="22"/>
          <w:highlight w:val="yellow"/>
          <w:lang w:val="en-US"/>
        </w:rPr>
        <w:t xml:space="preserve"> </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 xml:space="preserve">who will help you learn </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about our organization</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 xml:space="preserve">, including our engineering practices and standards. </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They’ll</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 xml:space="preserve"> support you through </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integrating with your product</w:t>
      </w:r>
      <w:r w:rsidRPr="6DBD4BE0" w:rsidR="1AF96E21">
        <w:rPr>
          <w:rFonts w:ascii="Aptos" w:hAnsi="Aptos" w:eastAsia="Aptos" w:cs="Aptos" w:asciiTheme="minorAscii" w:hAnsiTheme="minorAscii" w:eastAsiaTheme="minorAscii" w:cstheme="minorAscii"/>
          <w:i w:val="0"/>
          <w:iCs w:val="0"/>
          <w:noProof w:val="0"/>
          <w:sz w:val="22"/>
          <w:szCs w:val="22"/>
          <w:highlight w:val="yellow"/>
          <w:lang w:val="en-US"/>
        </w:rPr>
        <w:t>/service</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 xml:space="preserve"> engineering team</w:t>
      </w:r>
      <w:r w:rsidRPr="6DBD4BE0" w:rsidR="7EF50FAF">
        <w:rPr>
          <w:rFonts w:ascii="Aptos" w:hAnsi="Aptos" w:eastAsia="Aptos" w:cs="Aptos" w:asciiTheme="minorAscii" w:hAnsiTheme="minorAscii" w:eastAsiaTheme="minorAscii" w:cstheme="minorAscii"/>
          <w:i w:val="0"/>
          <w:iCs w:val="0"/>
          <w:noProof w:val="0"/>
          <w:sz w:val="22"/>
          <w:szCs w:val="22"/>
          <w:highlight w:val="yellow"/>
          <w:lang w:val="en-US"/>
        </w:rPr>
        <w:t xml:space="preserve"> </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 xml:space="preserve">and </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provide</w:t>
      </w:r>
      <w:r w:rsidRPr="6DBD4BE0" w:rsidR="6A337FE5">
        <w:rPr>
          <w:rFonts w:ascii="Aptos" w:hAnsi="Aptos" w:eastAsia="Aptos" w:cs="Aptos" w:asciiTheme="minorAscii" w:hAnsiTheme="minorAscii" w:eastAsiaTheme="minorAscii" w:cstheme="minorAscii"/>
          <w:i w:val="0"/>
          <w:iCs w:val="0"/>
          <w:noProof w:val="0"/>
          <w:sz w:val="22"/>
          <w:szCs w:val="22"/>
          <w:highlight w:val="yellow"/>
          <w:lang w:val="en-US"/>
        </w:rPr>
        <w:t xml:space="preserve"> the</w:t>
      </w:r>
      <w:r w:rsidRPr="6DBD4BE0" w:rsidR="7C94DBC6">
        <w:rPr>
          <w:rFonts w:ascii="Aptos" w:hAnsi="Aptos" w:eastAsia="Aptos" w:cs="Aptos" w:asciiTheme="minorAscii" w:hAnsiTheme="minorAscii" w:eastAsiaTheme="minorAscii" w:cstheme="minorAscii"/>
          <w:i w:val="0"/>
          <w:iCs w:val="0"/>
          <w:noProof w:val="0"/>
          <w:sz w:val="22"/>
          <w:szCs w:val="22"/>
          <w:highlight w:val="yellow"/>
          <w:lang w:val="en-US"/>
        </w:rPr>
        <w:t xml:space="preserve"> guidance you need to be successful.</w:t>
      </w:r>
      <w:r w:rsidRPr="6DBD4BE0" w:rsidR="31F09CDE">
        <w:rPr>
          <w:rFonts w:ascii="Aptos" w:hAnsi="Aptos" w:eastAsia="Aptos" w:cs="Aptos" w:asciiTheme="minorAscii" w:hAnsiTheme="minorAscii" w:eastAsiaTheme="minorAscii" w:cstheme="minorAscii"/>
          <w:i w:val="0"/>
          <w:iCs w:val="0"/>
          <w:noProof w:val="0"/>
          <w:sz w:val="22"/>
          <w:szCs w:val="22"/>
          <w:highlight w:val="yellow"/>
          <w:lang w:val="en-US"/>
        </w:rPr>
        <w:t>]</w:t>
      </w:r>
    </w:p>
    <w:p w:rsidR="1D4E2B37" w:rsidP="7DBF6F8E" w:rsidRDefault="1D4E2B37" w14:paraId="75CDAD2C" w14:textId="01762399">
      <w:pPr>
        <w:pStyle w:val="Heading2"/>
        <w:keepNext w:val="1"/>
        <w:keepLines w:val="1"/>
        <w:spacing w:before="40" w:after="0"/>
        <w:rPr>
          <w:rFonts w:ascii="Aptos" w:hAnsi="Aptos" w:eastAsia="Aptos" w:cs="Aptos" w:asciiTheme="minorAscii" w:hAnsiTheme="minorAscii" w:eastAsiaTheme="minorAscii" w:cstheme="minorAscii"/>
          <w:noProof w:val="0"/>
          <w:sz w:val="22"/>
          <w:szCs w:val="22"/>
          <w:lang w:val="en-US"/>
        </w:rPr>
      </w:pPr>
      <w:r w:rsidRPr="15944D08" w:rsidR="3F19A29F">
        <w:rPr>
          <w:rFonts w:ascii="Aptos" w:hAnsi="Aptos" w:eastAsia="Aptos" w:cs="Aptos" w:asciiTheme="minorAscii" w:hAnsiTheme="minorAscii" w:eastAsiaTheme="minorAscii" w:cstheme="minorAscii"/>
          <w:b w:val="0"/>
          <w:bCs w:val="0"/>
          <w:i w:val="0"/>
          <w:iCs w:val="0"/>
          <w:caps w:val="0"/>
          <w:smallCaps w:val="0"/>
          <w:noProof w:val="0"/>
          <w:color w:val="2F5496"/>
          <w:sz w:val="26"/>
          <w:szCs w:val="26"/>
          <w:lang w:val="en-US"/>
        </w:rPr>
        <w:t>We'd</w:t>
      </w:r>
      <w:r w:rsidRPr="15944D08" w:rsidR="3F19A29F">
        <w:rPr>
          <w:rFonts w:ascii="Aptos" w:hAnsi="Aptos" w:eastAsia="Aptos" w:cs="Aptos" w:asciiTheme="minorAscii" w:hAnsiTheme="minorAscii" w:eastAsiaTheme="minorAscii" w:cstheme="minorAscii"/>
          <w:b w:val="0"/>
          <w:bCs w:val="0"/>
          <w:i w:val="0"/>
          <w:iCs w:val="0"/>
          <w:caps w:val="0"/>
          <w:smallCaps w:val="0"/>
          <w:noProof w:val="0"/>
          <w:color w:val="2F5496"/>
          <w:sz w:val="26"/>
          <w:szCs w:val="26"/>
          <w:lang w:val="en-US"/>
        </w:rPr>
        <w:t xml:space="preserve"> love to hear from you if you have</w:t>
      </w:r>
      <w:r w:rsidRPr="15944D08" w:rsidR="2CA38B74">
        <w:rPr>
          <w:rFonts w:ascii="Aptos" w:hAnsi="Aptos" w:eastAsia="Aptos" w:cs="Aptos" w:asciiTheme="minorAscii" w:hAnsiTheme="minorAscii" w:eastAsiaTheme="minorAscii" w:cstheme="minorAscii"/>
          <w:b w:val="0"/>
          <w:bCs w:val="0"/>
          <w:i w:val="0"/>
          <w:iCs w:val="0"/>
          <w:caps w:val="0"/>
          <w:smallCaps w:val="0"/>
          <w:noProof w:val="0"/>
          <w:color w:val="2F5496"/>
          <w:sz w:val="26"/>
          <w:szCs w:val="26"/>
          <w:lang w:val="en-US"/>
        </w:rPr>
        <w:t xml:space="preserve"> experience with</w:t>
      </w:r>
    </w:p>
    <w:p w:rsidR="54CAAD90" w:rsidP="15944D08" w:rsidRDefault="54CAAD90" w14:paraId="414A5DFF" w14:textId="65736656">
      <w:pPr>
        <w:pStyle w:val="ListParagraph"/>
        <w:numPr>
          <w:ilvl w:val="0"/>
          <w:numId w:val="2"/>
        </w:numPr>
        <w:spacing w:before="0" w:beforeAutospacing="off" w:after="160" w:afterAutospacing="off" w:line="259" w:lineRule="auto"/>
        <w:ind w:left="3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5944D08" w:rsidR="2CA38B74">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US"/>
        </w:rPr>
        <w:t>Leading software engineering teams</w:t>
      </w:r>
      <w:r w:rsidRPr="15944D08" w:rsidR="2CA38B7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This is a senior role, and your colleagues will look to you for guidance and mentorship.</w:t>
      </w:r>
    </w:p>
    <w:p w:rsidR="54CAAD90" w:rsidP="15944D08" w:rsidRDefault="54CAAD90" w14:paraId="65BAE528" w14:textId="586E43D4">
      <w:pPr>
        <w:pStyle w:val="ListParagraph"/>
        <w:numPr>
          <w:ilvl w:val="0"/>
          <w:numId w:val="2"/>
        </w:numPr>
        <w:spacing w:before="0" w:beforeAutospacing="off" w:after="160" w:afterAutospacing="off" w:line="259" w:lineRule="auto"/>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5944D08" w:rsidR="2CA38B7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Working with large-scale web applications </w:t>
      </w:r>
      <w:r w:rsidRPr="15944D08" w:rsidR="2CA38B7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the complexities that </w:t>
      </w:r>
      <w:r w:rsidRPr="15944D08" w:rsidR="2CA38B74">
        <w:rPr>
          <w:rFonts w:ascii="Calibri" w:hAnsi="Calibri" w:eastAsia="Calibri" w:cs="Calibri"/>
          <w:b w:val="0"/>
          <w:bCs w:val="0"/>
          <w:i w:val="0"/>
          <w:iCs w:val="0"/>
          <w:caps w:val="0"/>
          <w:smallCaps w:val="0"/>
          <w:noProof w:val="0"/>
          <w:color w:val="000000" w:themeColor="text1" w:themeTint="FF" w:themeShade="FF"/>
          <w:sz w:val="22"/>
          <w:szCs w:val="22"/>
          <w:lang w:val="en-US"/>
        </w:rPr>
        <w:t>accompany</w:t>
      </w:r>
      <w:r w:rsidRPr="15944D08" w:rsidR="2CA38B7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enterprise-level engineering. The solutions you will oversee will be available to millions of Massachusetts constituents.  </w:t>
      </w:r>
    </w:p>
    <w:p w:rsidR="54CAAD90" w:rsidP="15944D08" w:rsidRDefault="54CAAD90" w14:paraId="282AA0F8" w14:textId="777DF2AF">
      <w:pPr>
        <w:pStyle w:val="ListParagraph"/>
        <w:numPr>
          <w:ilvl w:val="0"/>
          <w:numId w:val="2"/>
        </w:numPr>
        <w:spacing w:before="0" w:beforeAutospacing="off" w:after="160" w:afterAutospacing="off" w:line="259" w:lineRule="auto"/>
        <w:ind w:left="360"/>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15944D08" w:rsidR="54BEE196">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 xml:space="preserve">Modern tools and programming languages. </w:t>
      </w:r>
      <w:r w:rsidRPr="15944D08" w:rsidR="54BEE196">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You should know, or at least be familiar with, </w:t>
      </w:r>
      <w:r w:rsidRPr="15944D08" w:rsidR="4B9F7BBD">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most of </w:t>
      </w:r>
      <w:r w:rsidRPr="15944D08" w:rsidR="54BEE196">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the tools in our stac</w:t>
      </w:r>
      <w:r w:rsidRPr="15944D08" w:rsidR="7AE39C6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k. We also value a willingness to proactively learn the ones you don’t know. Our stack includes:</w:t>
      </w:r>
    </w:p>
    <w:p w:rsidR="54CAAD90" w:rsidP="15944D08" w:rsidRDefault="54CAAD90" w14:paraId="19FB0B4D" w14:textId="7DDE5CFE">
      <w:pPr>
        <w:pStyle w:val="ListParagraph"/>
        <w:numPr>
          <w:ilvl w:val="1"/>
          <w:numId w:val="2"/>
        </w:numPr>
        <w:spacing w:before="0" w:beforeAutospacing="off" w:after="160" w:afterAutospacing="off" w:line="259" w:lineRule="auto"/>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strike w:val="0"/>
          <w:dstrike w:val="0"/>
          <w:noProof w:val="0"/>
          <w:color w:val="000000" w:themeColor="text1" w:themeTint="FF" w:themeShade="FF"/>
          <w:sz w:val="22"/>
          <w:szCs w:val="22"/>
          <w:highlight w:val="yellow"/>
          <w:u w:val="none"/>
          <w:lang w:val="en-US"/>
        </w:rPr>
        <w:t>[</w:t>
      </w: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Backend languages and frameworks: Node.js, Python, PHP.</w:t>
      </w:r>
    </w:p>
    <w:p w:rsidR="54CAAD90" w:rsidP="6DBD4BE0" w:rsidRDefault="54CAAD90" w14:paraId="37104845" w14:textId="0CFDD861">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6DBD4BE0" w:rsidR="7CF81BF6">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REST API frameworks </w:t>
      </w:r>
    </w:p>
    <w:p w:rsidR="54CAAD90" w:rsidP="15944D08" w:rsidRDefault="54CAAD90" w14:paraId="6435AA98" w14:textId="547B6B3D">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Front end JavaScript frameworks: React, Angular, Vue.</w:t>
      </w:r>
    </w:p>
    <w:p w:rsidR="54CAAD90" w:rsidP="15944D08" w:rsidRDefault="54CAAD90" w14:paraId="638DFB35" w14:textId="3EC13B0D">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Relational database systems: MySQL, Postgres.</w:t>
      </w:r>
    </w:p>
    <w:p w:rsidR="54CAAD90" w:rsidP="15944D08" w:rsidRDefault="54CAAD90" w14:paraId="6A4B1ABF" w14:textId="2698E265">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WAF and CDN services (CloudFlare, Akamai).</w:t>
      </w:r>
    </w:p>
    <w:p w:rsidR="54CAAD90" w:rsidP="15944D08" w:rsidRDefault="54CAAD90" w14:paraId="4A21DA20" w14:textId="1D4DE5ED">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Version control systems and package managers: Git, npm, pip, composer.</w:t>
      </w:r>
    </w:p>
    <w:p w:rsidR="54CAAD90" w:rsidP="15944D08" w:rsidRDefault="54CAAD90" w14:paraId="6642491D" w14:textId="2E4675E1">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CI/CD tools for your preferred language(s)</w:t>
      </w:r>
    </w:p>
    <w:p w:rsidR="54CAAD90" w:rsidP="15944D08" w:rsidRDefault="54CAAD90" w14:paraId="750B5E2B" w14:textId="4FD95816">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Automated testing frameworks for your preferred language(s)</w:t>
      </w:r>
    </w:p>
    <w:p w:rsidR="54CAAD90" w:rsidP="15944D08" w:rsidRDefault="54CAAD90" w14:paraId="35E4E748" w14:textId="095B02F1">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Infrastructure-as-a-service providers: Amazon Web Services, Google Cloud Platform.</w:t>
      </w:r>
    </w:p>
    <w:p w:rsidR="54CAAD90" w:rsidP="15944D08" w:rsidRDefault="54CAAD90" w14:paraId="132D461D" w14:textId="6A3723F3">
      <w:pPr>
        <w:pStyle w:val="ListParagraph"/>
        <w:numPr>
          <w:ilvl w:val="1"/>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5944D08" w:rsidR="7AE39C6E">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Infrastructure as code tooling: Terraform, Cloud Formation, Serverless.com]</w:t>
      </w:r>
    </w:p>
    <w:p w:rsidR="54CAAD90" w:rsidP="15944D08" w:rsidRDefault="54CAAD90" w14:paraId="36BB5A93" w14:textId="0A4810E7">
      <w:pPr>
        <w:pStyle w:val="ListParagraph"/>
        <w:numPr>
          <w:ilvl w:val="0"/>
          <w:numId w:val="2"/>
        </w:numPr>
        <w:spacing w:before="0" w:beforeAutospacing="off" w:after="0" w:afterAutospacing="off" w:line="22" w:lineRule="atLeast"/>
        <w:ind/>
        <w:rPr>
          <w:rFonts w:ascii="Calibri" w:hAnsi="Calibri" w:eastAsia="Calibri" w:cs="Calibri"/>
          <w:b w:val="1"/>
          <w:bCs w:val="1"/>
          <w:i w:val="0"/>
          <w:iCs w:val="0"/>
          <w:caps w:val="0"/>
          <w:smallCaps w:val="0"/>
          <w:noProof w:val="0"/>
          <w:color w:val="000000" w:themeColor="text1" w:themeTint="FF" w:themeShade="FF"/>
          <w:sz w:val="22"/>
          <w:szCs w:val="22"/>
          <w:lang w:val="en-US"/>
        </w:rPr>
      </w:pPr>
      <w:r w:rsidRPr="6DBD4BE0" w:rsidR="7CF81BF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Working with vendors. </w:t>
      </w:r>
      <w:r w:rsidRPr="6DBD4BE0" w:rsidR="7CF81B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Many of our teams include external vendors. </w:t>
      </w:r>
      <w:r w:rsidRPr="6DBD4BE0" w:rsidR="7CF81BF6">
        <w:rPr>
          <w:rFonts w:ascii="Calibri" w:hAnsi="Calibri" w:eastAsia="Calibri" w:cs="Calibri"/>
          <w:b w:val="0"/>
          <w:bCs w:val="0"/>
          <w:i w:val="0"/>
          <w:iCs w:val="0"/>
          <w:caps w:val="0"/>
          <w:smallCaps w:val="0"/>
          <w:noProof w:val="0"/>
          <w:color w:val="000000" w:themeColor="text1" w:themeTint="FF" w:themeShade="FF"/>
          <w:sz w:val="22"/>
          <w:szCs w:val="22"/>
          <w:lang w:val="en-US"/>
        </w:rPr>
        <w:t>You’ll</w:t>
      </w:r>
      <w:r w:rsidRPr="6DBD4BE0" w:rsidR="7CF81B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need to advocate for our work and ensure that the team is delivering high-quality software.</w:t>
      </w:r>
    </w:p>
    <w:p w:rsidR="54CAAD90" w:rsidP="6DBD4BE0" w:rsidRDefault="54CAAD90" w14:paraId="1893706A" w14:textId="0F8C4471">
      <w:pPr>
        <w:pStyle w:val="ListParagraph"/>
        <w:numPr>
          <w:ilvl w:val="0"/>
          <w:numId w:val="2"/>
        </w:numPr>
        <w:spacing w:before="0" w:beforeAutospacing="off" w:after="0" w:afterAutospacing="off" w:line="22" w:lineRule="atLeast"/>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6DBD4BE0" w:rsidR="148C65B8">
        <w:rPr>
          <w:rFonts w:ascii="Calibri" w:hAnsi="Calibri" w:eastAsia="Calibri" w:cs="Calibri"/>
          <w:b w:val="1"/>
          <w:bCs w:val="1"/>
          <w:i w:val="0"/>
          <w:iCs w:val="0"/>
          <w:caps w:val="0"/>
          <w:smallCaps w:val="0"/>
          <w:noProof w:val="0"/>
          <w:color w:val="000000" w:themeColor="text1" w:themeTint="FF" w:themeShade="FF"/>
          <w:sz w:val="22"/>
          <w:szCs w:val="22"/>
          <w:lang w:val="en-US"/>
        </w:rPr>
        <w:t>Procure large-scale software solutions</w:t>
      </w:r>
      <w:r w:rsidRPr="6DBD4BE0" w:rsidR="148C65B8">
        <w:rPr>
          <w:rFonts w:ascii="Calibri" w:hAnsi="Calibri" w:eastAsia="Calibri" w:cs="Calibri"/>
          <w:b w:val="0"/>
          <w:bCs w:val="0"/>
          <w:i w:val="0"/>
          <w:iCs w:val="0"/>
          <w:caps w:val="0"/>
          <w:smallCaps w:val="0"/>
          <w:noProof w:val="0"/>
          <w:color w:val="000000" w:themeColor="text1" w:themeTint="FF" w:themeShade="FF"/>
          <w:sz w:val="22"/>
          <w:szCs w:val="22"/>
          <w:lang w:val="en-US"/>
        </w:rPr>
        <w:t>. Evaluate vendors, write RFPs and RFQs, draft budgets, lead systems integrations</w:t>
      </w:r>
    </w:p>
    <w:p w:rsidR="54CAAD90" w:rsidP="15944D08" w:rsidRDefault="54CAAD90" w14:paraId="682C0025" w14:textId="4A45E924">
      <w:pPr>
        <w:pStyle w:val="ListParagraph"/>
        <w:numPr>
          <w:ilvl w:val="0"/>
          <w:numId w:val="2"/>
        </w:numPr>
        <w:spacing w:before="0" w:beforeAutospacing="off" w:after="0" w:afterAutospacing="off" w:line="22" w:lineRule="atLeast"/>
        <w:ind/>
        <w:rPr>
          <w:rFonts w:ascii="Aptos" w:hAnsi="Aptos" w:eastAsia="Aptos" w:cs="Aptos" w:asciiTheme="minorAscii" w:hAnsiTheme="minorAscii" w:eastAsiaTheme="minorAscii" w:cstheme="minorAscii"/>
          <w:noProof w:val="0"/>
          <w:lang w:val="en-US"/>
        </w:rPr>
      </w:pPr>
      <w:r w:rsidRPr="15944D08" w:rsidR="7FC2503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[Add any </w:t>
      </w:r>
      <w:r w:rsidRPr="15944D08" w:rsidR="7FC2503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additional</w:t>
      </w:r>
      <w:r w:rsidRPr="15944D08" w:rsidR="7FC2503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preferred skills and remove any that </w:t>
      </w:r>
      <w:r w:rsidRPr="15944D08" w:rsidR="7FC2503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don’t</w:t>
      </w:r>
      <w:r w:rsidRPr="15944D08" w:rsidR="7FC2503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highlight w:val="yellow"/>
          <w:lang w:val="en-US"/>
        </w:rPr>
        <w:t xml:space="preserve"> fit your context]</w:t>
      </w:r>
    </w:p>
    <w:p xmlns:wp14="http://schemas.microsoft.com/office/word/2010/wordml" w:rsidP="7DBF6F8E" wp14:paraId="144A8A97" wp14:textId="715D80D8">
      <w:pPr>
        <w:shd w:val="clear" w:color="auto" w:fill="FFFFFF" w:themeFill="background1"/>
        <w:spacing w:before="0" w:beforeAutospacing="off" w:after="0" w:afterAutospacing="off" w:line="259"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19"/>
          <w:szCs w:val="19"/>
          <w:lang w:val="en-US"/>
        </w:rPr>
      </w:pPr>
    </w:p>
    <w:p xmlns:wp14="http://schemas.microsoft.com/office/word/2010/wordml" w:rsidP="6DBD4BE0" wp14:paraId="2C078E63" wp14:textId="5F90F88B">
      <w:pPr>
        <w:pStyle w:val="Normal"/>
        <w:spacing w:after="0" w:line="240" w:lineRule="auto"/>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19"/>
          <w:szCs w:val="19"/>
          <w:lang w:val="en-US"/>
        </w:rPr>
      </w:pPr>
    </w:p>
    <w:sectPr>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758a9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fb814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8D0C2"/>
    <w:rsid w:val="005EC20E"/>
    <w:rsid w:val="00C56B75"/>
    <w:rsid w:val="013FD468"/>
    <w:rsid w:val="0158AD9C"/>
    <w:rsid w:val="01AB0C62"/>
    <w:rsid w:val="01B7F777"/>
    <w:rsid w:val="03369DF8"/>
    <w:rsid w:val="03E61777"/>
    <w:rsid w:val="0423AB02"/>
    <w:rsid w:val="056B7CB4"/>
    <w:rsid w:val="05C3B0A9"/>
    <w:rsid w:val="05E504DD"/>
    <w:rsid w:val="05EA9812"/>
    <w:rsid w:val="078FB39C"/>
    <w:rsid w:val="0843ADA1"/>
    <w:rsid w:val="08DDBF67"/>
    <w:rsid w:val="09032295"/>
    <w:rsid w:val="0A3D6C14"/>
    <w:rsid w:val="0A989F6E"/>
    <w:rsid w:val="0B2B249C"/>
    <w:rsid w:val="0B5C2CE9"/>
    <w:rsid w:val="0C70F776"/>
    <w:rsid w:val="0D10F001"/>
    <w:rsid w:val="0D217238"/>
    <w:rsid w:val="0D4E88C6"/>
    <w:rsid w:val="0E0899BC"/>
    <w:rsid w:val="0E9DD2AC"/>
    <w:rsid w:val="0EAA00A0"/>
    <w:rsid w:val="0F0BA8E6"/>
    <w:rsid w:val="0F4CAC39"/>
    <w:rsid w:val="104DDA44"/>
    <w:rsid w:val="12C4DF3D"/>
    <w:rsid w:val="134FD5C1"/>
    <w:rsid w:val="1376B42A"/>
    <w:rsid w:val="148C65B8"/>
    <w:rsid w:val="15944D08"/>
    <w:rsid w:val="159E087A"/>
    <w:rsid w:val="15E4930D"/>
    <w:rsid w:val="16BFB361"/>
    <w:rsid w:val="16F7BCA2"/>
    <w:rsid w:val="17071160"/>
    <w:rsid w:val="17A2C38D"/>
    <w:rsid w:val="17EDA531"/>
    <w:rsid w:val="17FD372C"/>
    <w:rsid w:val="183F3BC7"/>
    <w:rsid w:val="184212A5"/>
    <w:rsid w:val="1976683E"/>
    <w:rsid w:val="19C8A57E"/>
    <w:rsid w:val="19CE4544"/>
    <w:rsid w:val="1A2AE126"/>
    <w:rsid w:val="1AB9FB9E"/>
    <w:rsid w:val="1AC1FF5C"/>
    <w:rsid w:val="1AF96E21"/>
    <w:rsid w:val="1B03AA8A"/>
    <w:rsid w:val="1B12DB2A"/>
    <w:rsid w:val="1B29B770"/>
    <w:rsid w:val="1B6326BA"/>
    <w:rsid w:val="1BA3A068"/>
    <w:rsid w:val="1BD3718C"/>
    <w:rsid w:val="1BDA6C93"/>
    <w:rsid w:val="1C690001"/>
    <w:rsid w:val="1CE78917"/>
    <w:rsid w:val="1D4E2B37"/>
    <w:rsid w:val="1D8B21AF"/>
    <w:rsid w:val="1DE892D7"/>
    <w:rsid w:val="1E2F871F"/>
    <w:rsid w:val="1F73C5EC"/>
    <w:rsid w:val="1FF7F1E5"/>
    <w:rsid w:val="20AF04E4"/>
    <w:rsid w:val="20BA1793"/>
    <w:rsid w:val="21F888F2"/>
    <w:rsid w:val="21FAB92A"/>
    <w:rsid w:val="22BF77AF"/>
    <w:rsid w:val="22CFD1F1"/>
    <w:rsid w:val="23B23FE5"/>
    <w:rsid w:val="23E64793"/>
    <w:rsid w:val="2407EBFD"/>
    <w:rsid w:val="247A09F1"/>
    <w:rsid w:val="2485D679"/>
    <w:rsid w:val="2548EBD3"/>
    <w:rsid w:val="26DBBC02"/>
    <w:rsid w:val="279F932B"/>
    <w:rsid w:val="287A4D42"/>
    <w:rsid w:val="28B5201A"/>
    <w:rsid w:val="2AC139DB"/>
    <w:rsid w:val="2B5AEDD7"/>
    <w:rsid w:val="2C85027D"/>
    <w:rsid w:val="2CA38B74"/>
    <w:rsid w:val="2D213C13"/>
    <w:rsid w:val="2D955EA1"/>
    <w:rsid w:val="2E01D774"/>
    <w:rsid w:val="2E7518D1"/>
    <w:rsid w:val="2F074211"/>
    <w:rsid w:val="3080BA2B"/>
    <w:rsid w:val="30D5C082"/>
    <w:rsid w:val="318B8E3D"/>
    <w:rsid w:val="318EBAD7"/>
    <w:rsid w:val="31AD5AE8"/>
    <w:rsid w:val="31DC9EB8"/>
    <w:rsid w:val="31F09CDE"/>
    <w:rsid w:val="32FD1BC8"/>
    <w:rsid w:val="33D4B998"/>
    <w:rsid w:val="347299CB"/>
    <w:rsid w:val="34BEE227"/>
    <w:rsid w:val="354029F2"/>
    <w:rsid w:val="355DAEB3"/>
    <w:rsid w:val="358173D2"/>
    <w:rsid w:val="365DE88A"/>
    <w:rsid w:val="3684E234"/>
    <w:rsid w:val="369508B4"/>
    <w:rsid w:val="36D767DE"/>
    <w:rsid w:val="37216766"/>
    <w:rsid w:val="3730068D"/>
    <w:rsid w:val="37E22DD8"/>
    <w:rsid w:val="39F76605"/>
    <w:rsid w:val="3ADC6D91"/>
    <w:rsid w:val="3B556BC3"/>
    <w:rsid w:val="3C2A1B07"/>
    <w:rsid w:val="3CB9B535"/>
    <w:rsid w:val="3CE38B61"/>
    <w:rsid w:val="3CE61B98"/>
    <w:rsid w:val="3D8BF886"/>
    <w:rsid w:val="3DB0CBA1"/>
    <w:rsid w:val="3E78EFDA"/>
    <w:rsid w:val="3EEB4F5B"/>
    <w:rsid w:val="3F19A29F"/>
    <w:rsid w:val="3F27E182"/>
    <w:rsid w:val="3F94D23C"/>
    <w:rsid w:val="40C16E19"/>
    <w:rsid w:val="40C4E79F"/>
    <w:rsid w:val="40CB922D"/>
    <w:rsid w:val="41C0C229"/>
    <w:rsid w:val="42A76A29"/>
    <w:rsid w:val="42B23E69"/>
    <w:rsid w:val="42D5A7FF"/>
    <w:rsid w:val="43703762"/>
    <w:rsid w:val="4492C82A"/>
    <w:rsid w:val="44A99ECA"/>
    <w:rsid w:val="45C82BA2"/>
    <w:rsid w:val="484C7926"/>
    <w:rsid w:val="4A24C7A2"/>
    <w:rsid w:val="4A2D85D9"/>
    <w:rsid w:val="4B9F7BBD"/>
    <w:rsid w:val="4BCBE5F6"/>
    <w:rsid w:val="4D7E89E2"/>
    <w:rsid w:val="4E93E5EA"/>
    <w:rsid w:val="4F251724"/>
    <w:rsid w:val="50DD1C7E"/>
    <w:rsid w:val="51BCA9C9"/>
    <w:rsid w:val="5293A7A1"/>
    <w:rsid w:val="538334D6"/>
    <w:rsid w:val="53E4709E"/>
    <w:rsid w:val="54BEE196"/>
    <w:rsid w:val="54C15946"/>
    <w:rsid w:val="54CAAD90"/>
    <w:rsid w:val="54CDEFA4"/>
    <w:rsid w:val="551A487E"/>
    <w:rsid w:val="5568D0C2"/>
    <w:rsid w:val="55D103CB"/>
    <w:rsid w:val="55D6C68F"/>
    <w:rsid w:val="55FAB776"/>
    <w:rsid w:val="5611B6FF"/>
    <w:rsid w:val="5654E28E"/>
    <w:rsid w:val="5812FABB"/>
    <w:rsid w:val="58983031"/>
    <w:rsid w:val="59B5177F"/>
    <w:rsid w:val="59C9BC0B"/>
    <w:rsid w:val="5A52574A"/>
    <w:rsid w:val="5B37B43F"/>
    <w:rsid w:val="5B6336D0"/>
    <w:rsid w:val="5C1D2609"/>
    <w:rsid w:val="5CAD0A9A"/>
    <w:rsid w:val="5CD80C86"/>
    <w:rsid w:val="5CEC7EAA"/>
    <w:rsid w:val="5EDC0BFE"/>
    <w:rsid w:val="5EE56540"/>
    <w:rsid w:val="5FA117B5"/>
    <w:rsid w:val="6066532A"/>
    <w:rsid w:val="61443632"/>
    <w:rsid w:val="626C53E3"/>
    <w:rsid w:val="62C30467"/>
    <w:rsid w:val="661AB624"/>
    <w:rsid w:val="663AC36B"/>
    <w:rsid w:val="66D16247"/>
    <w:rsid w:val="6715EB76"/>
    <w:rsid w:val="673A7651"/>
    <w:rsid w:val="67645562"/>
    <w:rsid w:val="683BAE9A"/>
    <w:rsid w:val="685CA172"/>
    <w:rsid w:val="69793EFA"/>
    <w:rsid w:val="6A337FE5"/>
    <w:rsid w:val="6A68E93A"/>
    <w:rsid w:val="6AE2D118"/>
    <w:rsid w:val="6AEB491E"/>
    <w:rsid w:val="6AEE7741"/>
    <w:rsid w:val="6B12F2C8"/>
    <w:rsid w:val="6B295609"/>
    <w:rsid w:val="6B6A8438"/>
    <w:rsid w:val="6BB6E513"/>
    <w:rsid w:val="6C285C46"/>
    <w:rsid w:val="6D2E4785"/>
    <w:rsid w:val="6DADE764"/>
    <w:rsid w:val="6DBD4BE0"/>
    <w:rsid w:val="6E151423"/>
    <w:rsid w:val="6F4892A0"/>
    <w:rsid w:val="6FC74FFF"/>
    <w:rsid w:val="70F0F57A"/>
    <w:rsid w:val="70FD02A2"/>
    <w:rsid w:val="718F6F8D"/>
    <w:rsid w:val="72547D08"/>
    <w:rsid w:val="72F7D26A"/>
    <w:rsid w:val="751AE695"/>
    <w:rsid w:val="75379449"/>
    <w:rsid w:val="75AA9D39"/>
    <w:rsid w:val="75C2CA51"/>
    <w:rsid w:val="75F6D7D1"/>
    <w:rsid w:val="777B6070"/>
    <w:rsid w:val="77A3AB96"/>
    <w:rsid w:val="7813DD4C"/>
    <w:rsid w:val="79A48D0E"/>
    <w:rsid w:val="79B3DF1A"/>
    <w:rsid w:val="7A52170E"/>
    <w:rsid w:val="7AE39C6E"/>
    <w:rsid w:val="7B158929"/>
    <w:rsid w:val="7B2C5A0E"/>
    <w:rsid w:val="7B75E790"/>
    <w:rsid w:val="7C94DBC6"/>
    <w:rsid w:val="7C9B5CB6"/>
    <w:rsid w:val="7CA8F4E4"/>
    <w:rsid w:val="7CB2E5D1"/>
    <w:rsid w:val="7CF81BF6"/>
    <w:rsid w:val="7CFF3B47"/>
    <w:rsid w:val="7DBF6F8E"/>
    <w:rsid w:val="7E10E991"/>
    <w:rsid w:val="7E18CB94"/>
    <w:rsid w:val="7EF50FAF"/>
    <w:rsid w:val="7F091BC3"/>
    <w:rsid w:val="7F5A48CB"/>
    <w:rsid w:val="7FC25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8D0C2"/>
  <w15:chartTrackingRefBased/>
  <w15:docId w15:val="{AC60679B-D626-49CF-9626-552CC3C21E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paragraph" w:customStyle="true">
    <w:uiPriority w:val="1"/>
    <w:name w:val="paragraph"/>
    <w:basedOn w:val="Normal"/>
    <w:rsid w:val="26DBBC02"/>
    <w:rPr>
      <w:rFonts w:ascii="Calibri" w:hAnsi="Calibri" w:eastAsia="Calibri" w:cs="" w:asciiTheme="minorAscii" w:hAnsiTheme="minorAscii" w:eastAsiaTheme="minorAscii" w:cstheme="minorBidi"/>
      <w:sz w:val="24"/>
      <w:szCs w:val="24"/>
    </w:rPr>
    <w:pPr>
      <w:spacing w:beforeAutospacing="on" w:afterAutospacing="on" w:line="240" w:lineRule="auto"/>
    </w:pPr>
  </w:style>
  <w:style w:type="character" w:styleId="normaltextrun" w:customStyle="true">
    <w:uiPriority w:val="1"/>
    <w:name w:val="normaltextrun"/>
    <w:basedOn w:val="DefaultParagraphFont"/>
    <w:rsid w:val="26DBBC02"/>
    <w:rPr>
      <w:rFonts w:ascii="Calibri" w:hAnsi="Calibri" w:eastAsia="Calibri" w:cs="" w:asciiTheme="minorAscii" w:hAnsiTheme="minorAscii" w:eastAsiaTheme="minorAscii" w:cstheme="minorBidi"/>
      <w:sz w:val="22"/>
      <w:szCs w:val="22"/>
    </w:rPr>
  </w:style>
  <w:style w:type="paragraph" w:styleId="ListParagraph">
    <w:uiPriority w:val="34"/>
    <w:name w:val="List Paragraph"/>
    <w:basedOn w:val="Normal"/>
    <w:qFormat/>
    <w:rsid w:val="26DBBC02"/>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7d891b7b0934ed1" /><Relationship Type="http://schemas.microsoft.com/office/2011/relationships/people" Target="people.xml" Id="R30efaeec8eb64347" /><Relationship Type="http://schemas.microsoft.com/office/2011/relationships/commentsExtended" Target="commentsExtended.xml" Id="Rcc6f6675b3ef4121" /><Relationship Type="http://schemas.microsoft.com/office/2016/09/relationships/commentsIds" Target="commentsIds.xml" Id="R4f779d1d56c8414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5D0DE7D1FA044DB3B27F249CDD347A" ma:contentTypeVersion="15" ma:contentTypeDescription="Create a new document." ma:contentTypeScope="" ma:versionID="f1386935909c66a6ba402059ac216ff3">
  <xsd:schema xmlns:xsd="http://www.w3.org/2001/XMLSchema" xmlns:xs="http://www.w3.org/2001/XMLSchema" xmlns:p="http://schemas.microsoft.com/office/2006/metadata/properties" xmlns:ns2="3dc1a505-8a77-483f-95ba-7ad5e6dd96d2" xmlns:ns3="5e07f98a-4b3f-47f3-bfa0-0b4a3c021cb8" targetNamespace="http://schemas.microsoft.com/office/2006/metadata/properties" ma:root="true" ma:fieldsID="dea13429913466bde6ce5753ce1c34dc" ns2:_="" ns3:_="">
    <xsd:import namespace="3dc1a505-8a77-483f-95ba-7ad5e6dd96d2"/>
    <xsd:import namespace="5e07f98a-4b3f-47f3-bfa0-0b4a3c021c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FolderDescrip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1a505-8a77-483f-95ba-7ad5e6dd9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FolderDescription" ma:index="21" nillable="true" ma:displayName="Folder Description" ma:format="Dropdown" ma:internalName="FolderDescription">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07f98a-4b3f-47f3-bfa0-0b4a3c021cb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ee30d0-593a-46de-bfcd-ba83d2ef90de}" ma:internalName="TaxCatchAll" ma:showField="CatchAllData" ma:web="5e07f98a-4b3f-47f3-bfa0-0b4a3c021c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c1a505-8a77-483f-95ba-7ad5e6dd96d2">
      <Terms xmlns="http://schemas.microsoft.com/office/infopath/2007/PartnerControls"/>
    </lcf76f155ced4ddcb4097134ff3c332f>
    <TaxCatchAll xmlns="5e07f98a-4b3f-47f3-bfa0-0b4a3c021cb8" xsi:nil="true"/>
    <FolderDescription xmlns="3dc1a505-8a77-483f-95ba-7ad5e6dd96d2" xsi:nil="true"/>
  </documentManagement>
</p:properties>
</file>

<file path=customXml/itemProps1.xml><?xml version="1.0" encoding="utf-8"?>
<ds:datastoreItem xmlns:ds="http://schemas.openxmlformats.org/officeDocument/2006/customXml" ds:itemID="{21A6822D-F3F8-4040-B1A4-C5D228004C41}"/>
</file>

<file path=customXml/itemProps2.xml><?xml version="1.0" encoding="utf-8"?>
<ds:datastoreItem xmlns:ds="http://schemas.openxmlformats.org/officeDocument/2006/customXml" ds:itemID="{1F1F595C-D329-4B28-958A-EFA7FCE571C1}"/>
</file>

<file path=customXml/itemProps3.xml><?xml version="1.0" encoding="utf-8"?>
<ds:datastoreItem xmlns:ds="http://schemas.openxmlformats.org/officeDocument/2006/customXml" ds:itemID="{BC608CB6-E76D-4A8C-AA5B-71747AC216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Cogbill, Adam (EOTSS)</dc:creator>
  <keywords/>
  <dc:description/>
  <lastModifiedBy>Cogbill, Adam (EOTSS)</lastModifiedBy>
  <dcterms:created xsi:type="dcterms:W3CDTF">2025-09-03T16:34:00.0000000Z</dcterms:created>
  <dcterms:modified xsi:type="dcterms:W3CDTF">2026-08-31T19:17:34.2252985Z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0x010100905D0DE7D1FA044DB3B27F249CDD347A</vt:lpwstr>
  </property>
  <property fmtid="{D5CDD505-2E9C-101B-9397-08002B2CF9AE}" pid="3" name="MediaServiceImageTags">
    <vt:lpwstr/>
  </property>
</Properties>
</file>