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683" w:rsidRPr="00DB6683" w:rsidRDefault="00DB6683" w:rsidP="00DB6683">
      <w:pPr>
        <w:pStyle w:val="Heading1"/>
        <w:jc w:val="center"/>
      </w:pPr>
      <w:bookmarkStart w:id="0" w:name="_GoBack"/>
      <w:bookmarkEnd w:id="0"/>
      <w:r w:rsidRPr="00DB6683">
        <w:t>TEMPORARY REPLACEMENT</w:t>
      </w:r>
      <w:r>
        <w:t xml:space="preserve"> </w:t>
      </w:r>
      <w:r w:rsidRPr="00DB6683">
        <w:t>EQUIPMENT FORM</w:t>
      </w:r>
    </w:p>
    <w:p w:rsidR="00DB6683" w:rsidRPr="00DB6683" w:rsidRDefault="00DB6683" w:rsidP="00DB6683">
      <w:pPr>
        <w:pStyle w:val="Heading2"/>
        <w:spacing w:after="240"/>
        <w:rPr>
          <w:sz w:val="18"/>
          <w:szCs w:val="18"/>
        </w:rPr>
      </w:pPr>
      <w:r w:rsidRPr="00DB6683">
        <w:rPr>
          <w:sz w:val="18"/>
          <w:szCs w:val="18"/>
        </w:rPr>
        <w:t>Commonwealth of Massachusetts | Executive Office of Health and Human Services | www.mass.gov/masshealth</w:t>
      </w:r>
    </w:p>
    <w:p w:rsidR="00DB6683" w:rsidRPr="00DB6683" w:rsidRDefault="00DB6683" w:rsidP="00DB6683">
      <w:r w:rsidRPr="00DB6683">
        <w:t xml:space="preserve">This form is to be used for billing MassHealth durable medical equipment code K0462 for temporary replacement equipment for MassHealth member-owned equipment that has been determined to be unusable and requires repair. </w:t>
      </w:r>
    </w:p>
    <w:p w:rsidR="00DB6683" w:rsidRPr="00DB6683" w:rsidRDefault="00DB6683" w:rsidP="00DB6683">
      <w:r w:rsidRPr="00DB6683">
        <w:t xml:space="preserve">Claims must be submitted using HCPCS service code K0462. This form must be completed and attached to the claim for processing. If this form is not completed and attached to the claim, the claim will deny. </w:t>
      </w:r>
    </w:p>
    <w:p w:rsidR="00DB6683" w:rsidRPr="00DB6683" w:rsidRDefault="00DB6683" w:rsidP="00DB6683">
      <w:r w:rsidRPr="00DB6683">
        <w:t xml:space="preserve">If the same piece of equipment needs further repair at a later time, a new form must be completed and attached with a new claim. Each claim will be manually reviewed by MassHealth. </w:t>
      </w:r>
    </w:p>
    <w:p w:rsidR="00DB6683" w:rsidRPr="00DB6683" w:rsidRDefault="00DB6683" w:rsidP="00DB6683">
      <w:r w:rsidRPr="00DB6683">
        <w:t xml:space="preserve">Member’s Name MID # </w:t>
      </w:r>
      <w:r>
        <w:br/>
      </w:r>
      <w:r w:rsidRPr="00DB6683">
        <w:t xml:space="preserve">Primary HCPCS Code of Item Being Repaired </w:t>
      </w:r>
      <w:r>
        <w:br/>
      </w:r>
      <w:r w:rsidRPr="00DB6683">
        <w:t xml:space="preserve">Date of Purchase </w:t>
      </w:r>
      <w:r>
        <w:br/>
      </w:r>
      <w:r w:rsidRPr="00DB6683">
        <w:t xml:space="preserve">Date Temporary Replacement Equipment Delivered to Member </w:t>
      </w:r>
    </w:p>
    <w:p w:rsidR="00DB6683" w:rsidRPr="00DB6683" w:rsidRDefault="00DB6683" w:rsidP="00DB6683">
      <w:r w:rsidRPr="00DB6683">
        <w:t>101 CMR 322.00 KJ Fee for primary HCPCS of item being repaired: $ __________ (See following link for pricing.)</w:t>
      </w:r>
      <w:hyperlink r:id="rId7" w:tooltip="https://www.mass.gov/regulations/101-CMR-32200-durable-medical-equipment-oxygen-and-respiratory-therapy-equipment" w:history="1">
        <w:r w:rsidRPr="00DB6683">
          <w:rPr>
            <w:rStyle w:val="Hyperlink"/>
          </w:rPr>
          <w:t xml:space="preserve"> 101 CMR 322.00: Durable Medical Equipment, Oxygen and Respiratory Therapy Equipment </w:t>
        </w:r>
      </w:hyperlink>
    </w:p>
    <w:p w:rsidR="00DB6683" w:rsidRPr="00DB6683" w:rsidRDefault="00DB6683" w:rsidP="00DB6683">
      <w:r w:rsidRPr="00DB6683">
        <w:t xml:space="preserve">HCPCS code description, manufacturer, serial number(if applicable), and brand name of equipment being repaired </w:t>
      </w:r>
    </w:p>
    <w:p w:rsidR="00DB6683" w:rsidRPr="00DB6683" w:rsidRDefault="00DB6683" w:rsidP="00DB6683">
      <w:r w:rsidRPr="00DB6683">
        <w:t xml:space="preserve">Expected repair time and additional comments </w:t>
      </w:r>
    </w:p>
    <w:p w:rsidR="00DB6683" w:rsidRPr="00DB6683" w:rsidRDefault="00DB6683" w:rsidP="00DB6683">
      <w:r w:rsidRPr="00DB6683">
        <w:t xml:space="preserve">PROVIDER OF DME ATTESTATION, SIGNATURE, AND DATE </w:t>
      </w:r>
    </w:p>
    <w:p w:rsidR="00DB6683" w:rsidRPr="00DB6683" w:rsidRDefault="00DB6683" w:rsidP="00DB6683">
      <w:r w:rsidRPr="00DB6683">
        <w:t xml:space="preserve">I certify under the pains and penalties of perjury that the information on this form and any attached statement that I have provided has been reviewed and signed by me, and it is true, accurate, and complete, to the best of my knowledge. I also certify that I am the provider or, in the case of a legal entity, duly authorized to act on behalf of the provider. I understand that I may be subject to civil penalties or criminal prosecution for any falsification, omission, or concealment of any material contained herein. </w:t>
      </w:r>
    </w:p>
    <w:p w:rsidR="00DB6683" w:rsidRPr="00DB6683" w:rsidRDefault="00DB6683" w:rsidP="00DB6683">
      <w:r w:rsidRPr="00DB6683">
        <w:t xml:space="preserve">Note: Signature and date stamps (including electronic signature), or the signature of anyone other than the provider of DME or a person legally authorized to sign on behalf of the legal entity, are not acceptable. </w:t>
      </w:r>
    </w:p>
    <w:p w:rsidR="00DB6683" w:rsidRDefault="00DB6683" w:rsidP="00DB6683">
      <w:r w:rsidRPr="00DB6683">
        <w:t xml:space="preserve">Name of Provider </w:t>
      </w:r>
      <w:r>
        <w:br/>
      </w:r>
      <w:r w:rsidRPr="00DB6683">
        <w:t xml:space="preserve">MassHealth Provider # </w:t>
      </w:r>
      <w:r>
        <w:br/>
      </w:r>
      <w:r w:rsidRPr="00DB6683">
        <w:t xml:space="preserve">Signature of Employee Completing This Form </w:t>
      </w:r>
      <w:r>
        <w:br/>
      </w:r>
      <w:r w:rsidRPr="00DB6683">
        <w:t xml:space="preserve">Date </w:t>
      </w:r>
      <w:r>
        <w:br/>
      </w:r>
      <w:r w:rsidRPr="00DB6683">
        <w:t>Printed Name of Employee</w:t>
      </w:r>
    </w:p>
    <w:p w:rsidR="00DB6683" w:rsidRPr="00DB6683" w:rsidRDefault="00DB6683" w:rsidP="00DB6683">
      <w:r>
        <w:t xml:space="preserve">Form code: </w:t>
      </w:r>
      <w:r w:rsidRPr="00DB6683">
        <w:t>T</w:t>
      </w:r>
      <w:r w:rsidR="00252C21">
        <w:t>R</w:t>
      </w:r>
      <w:r w:rsidRPr="00DB6683">
        <w:t>E-1120</w:t>
      </w:r>
    </w:p>
    <w:sectPr w:rsidR="00DB6683" w:rsidRPr="00DB6683" w:rsidSect="00A91A5B">
      <w:headerReference w:type="default" r:id="rId8"/>
      <w:pgSz w:w="12240" w:h="15840"/>
      <w:pgMar w:top="450" w:right="1440" w:bottom="1440" w:left="144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1F2" w:rsidRDefault="007811F2" w:rsidP="00A91A5B">
      <w:pPr>
        <w:spacing w:after="0" w:line="240" w:lineRule="auto"/>
      </w:pPr>
      <w:r>
        <w:separator/>
      </w:r>
    </w:p>
  </w:endnote>
  <w:endnote w:type="continuationSeparator" w:id="0">
    <w:p w:rsidR="007811F2" w:rsidRDefault="007811F2" w:rsidP="00A91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ITC Garamond Std">
    <w:altName w:val="ITC Garamond St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1F2" w:rsidRDefault="007811F2" w:rsidP="00A91A5B">
      <w:pPr>
        <w:spacing w:after="0" w:line="240" w:lineRule="auto"/>
      </w:pPr>
      <w:r>
        <w:separator/>
      </w:r>
    </w:p>
  </w:footnote>
  <w:footnote w:type="continuationSeparator" w:id="0">
    <w:p w:rsidR="007811F2" w:rsidRDefault="007811F2" w:rsidP="00A91A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A5B" w:rsidRPr="00A91A5B" w:rsidRDefault="00A91A5B" w:rsidP="00A91A5B">
    <w:pPr>
      <w:jc w:val="center"/>
      <w:rPr>
        <w:color w:val="FF0000"/>
      </w:rPr>
    </w:pPr>
    <w:r w:rsidRPr="00602737">
      <w:rPr>
        <w:color w:val="FF0000"/>
      </w:rPr>
      <w:t>Please note. This document has been formatted for use with screen readers.</w:t>
    </w:r>
    <w:r>
      <w:rPr>
        <w:color w:val="FF0000"/>
      </w:rPr>
      <w:t xml:space="preserve"> Not for submission.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683"/>
    <w:rsid w:val="00001D2A"/>
    <w:rsid w:val="00252C21"/>
    <w:rsid w:val="00494D3C"/>
    <w:rsid w:val="007811F2"/>
    <w:rsid w:val="00A035E0"/>
    <w:rsid w:val="00A91A5B"/>
    <w:rsid w:val="00DB6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683"/>
  </w:style>
  <w:style w:type="paragraph" w:styleId="Heading1">
    <w:name w:val="heading 1"/>
    <w:basedOn w:val="Normal"/>
    <w:next w:val="Normal"/>
    <w:link w:val="Heading1Char"/>
    <w:uiPriority w:val="9"/>
    <w:qFormat/>
    <w:rsid w:val="00DB668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B668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B668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B668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B668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B668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B668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B668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B668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6683"/>
    <w:pPr>
      <w:autoSpaceDE w:val="0"/>
      <w:autoSpaceDN w:val="0"/>
      <w:adjustRightInd w:val="0"/>
      <w:spacing w:after="0" w:line="240" w:lineRule="auto"/>
    </w:pPr>
    <w:rPr>
      <w:rFonts w:ascii="ITC Garamond Std" w:hAnsi="ITC Garamond Std" w:cs="ITC Garamond Std"/>
      <w:color w:val="000000"/>
      <w:sz w:val="24"/>
      <w:szCs w:val="24"/>
    </w:rPr>
  </w:style>
  <w:style w:type="paragraph" w:customStyle="1" w:styleId="Pa1">
    <w:name w:val="Pa1"/>
    <w:basedOn w:val="Default"/>
    <w:next w:val="Default"/>
    <w:uiPriority w:val="99"/>
    <w:rsid w:val="00DB6683"/>
    <w:pPr>
      <w:spacing w:line="249" w:lineRule="atLeast"/>
    </w:pPr>
    <w:rPr>
      <w:rFonts w:cstheme="minorBidi"/>
      <w:color w:val="auto"/>
    </w:rPr>
  </w:style>
  <w:style w:type="paragraph" w:customStyle="1" w:styleId="Pa2">
    <w:name w:val="Pa2"/>
    <w:basedOn w:val="Default"/>
    <w:next w:val="Default"/>
    <w:uiPriority w:val="99"/>
    <w:rsid w:val="00DB6683"/>
    <w:pPr>
      <w:spacing w:line="249" w:lineRule="atLeast"/>
    </w:pPr>
    <w:rPr>
      <w:rFonts w:cstheme="minorBidi"/>
      <w:color w:val="auto"/>
    </w:rPr>
  </w:style>
  <w:style w:type="paragraph" w:customStyle="1" w:styleId="Pa3">
    <w:name w:val="Pa3"/>
    <w:basedOn w:val="Default"/>
    <w:next w:val="Default"/>
    <w:uiPriority w:val="99"/>
    <w:rsid w:val="00DB6683"/>
    <w:pPr>
      <w:spacing w:line="201" w:lineRule="atLeast"/>
    </w:pPr>
    <w:rPr>
      <w:rFonts w:cstheme="minorBidi"/>
      <w:color w:val="auto"/>
    </w:rPr>
  </w:style>
  <w:style w:type="character" w:customStyle="1" w:styleId="Heading1Char">
    <w:name w:val="Heading 1 Char"/>
    <w:basedOn w:val="DefaultParagraphFont"/>
    <w:link w:val="Heading1"/>
    <w:uiPriority w:val="9"/>
    <w:rsid w:val="00DB668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B668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B668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B668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B668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B668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B668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B668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B668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B668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B668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B668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B6683"/>
    <w:rPr>
      <w:rFonts w:asciiTheme="majorHAnsi" w:eastAsiaTheme="majorEastAsia" w:hAnsiTheme="majorHAnsi" w:cstheme="majorBidi"/>
      <w:i/>
      <w:iCs/>
      <w:spacing w:val="13"/>
      <w:sz w:val="24"/>
      <w:szCs w:val="24"/>
    </w:rPr>
  </w:style>
  <w:style w:type="character" w:styleId="Strong">
    <w:name w:val="Strong"/>
    <w:uiPriority w:val="22"/>
    <w:qFormat/>
    <w:rsid w:val="00DB6683"/>
    <w:rPr>
      <w:b/>
      <w:bCs/>
    </w:rPr>
  </w:style>
  <w:style w:type="character" w:styleId="Emphasis">
    <w:name w:val="Emphasis"/>
    <w:uiPriority w:val="20"/>
    <w:qFormat/>
    <w:rsid w:val="00DB6683"/>
    <w:rPr>
      <w:b/>
      <w:bCs/>
      <w:i/>
      <w:iCs/>
      <w:spacing w:val="10"/>
      <w:bdr w:val="none" w:sz="0" w:space="0" w:color="auto"/>
      <w:shd w:val="clear" w:color="auto" w:fill="auto"/>
    </w:rPr>
  </w:style>
  <w:style w:type="paragraph" w:styleId="NoSpacing">
    <w:name w:val="No Spacing"/>
    <w:basedOn w:val="Normal"/>
    <w:uiPriority w:val="1"/>
    <w:qFormat/>
    <w:rsid w:val="00DB6683"/>
    <w:pPr>
      <w:spacing w:after="0" w:line="240" w:lineRule="auto"/>
    </w:pPr>
  </w:style>
  <w:style w:type="paragraph" w:styleId="ListParagraph">
    <w:name w:val="List Paragraph"/>
    <w:basedOn w:val="Normal"/>
    <w:uiPriority w:val="34"/>
    <w:qFormat/>
    <w:rsid w:val="00DB6683"/>
    <w:pPr>
      <w:ind w:left="720"/>
      <w:contextualSpacing/>
    </w:pPr>
  </w:style>
  <w:style w:type="paragraph" w:styleId="Quote">
    <w:name w:val="Quote"/>
    <w:basedOn w:val="Normal"/>
    <w:next w:val="Normal"/>
    <w:link w:val="QuoteChar"/>
    <w:uiPriority w:val="29"/>
    <w:qFormat/>
    <w:rsid w:val="00DB6683"/>
    <w:pPr>
      <w:spacing w:before="200" w:after="0"/>
      <w:ind w:left="360" w:right="360"/>
    </w:pPr>
    <w:rPr>
      <w:i/>
      <w:iCs/>
    </w:rPr>
  </w:style>
  <w:style w:type="character" w:customStyle="1" w:styleId="QuoteChar">
    <w:name w:val="Quote Char"/>
    <w:basedOn w:val="DefaultParagraphFont"/>
    <w:link w:val="Quote"/>
    <w:uiPriority w:val="29"/>
    <w:rsid w:val="00DB6683"/>
    <w:rPr>
      <w:i/>
      <w:iCs/>
    </w:rPr>
  </w:style>
  <w:style w:type="paragraph" w:styleId="IntenseQuote">
    <w:name w:val="Intense Quote"/>
    <w:basedOn w:val="Normal"/>
    <w:next w:val="Normal"/>
    <w:link w:val="IntenseQuoteChar"/>
    <w:uiPriority w:val="30"/>
    <w:qFormat/>
    <w:rsid w:val="00DB668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B6683"/>
    <w:rPr>
      <w:b/>
      <w:bCs/>
      <w:i/>
      <w:iCs/>
    </w:rPr>
  </w:style>
  <w:style w:type="character" w:styleId="SubtleEmphasis">
    <w:name w:val="Subtle Emphasis"/>
    <w:uiPriority w:val="19"/>
    <w:qFormat/>
    <w:rsid w:val="00DB6683"/>
    <w:rPr>
      <w:i/>
      <w:iCs/>
    </w:rPr>
  </w:style>
  <w:style w:type="character" w:styleId="IntenseEmphasis">
    <w:name w:val="Intense Emphasis"/>
    <w:uiPriority w:val="21"/>
    <w:qFormat/>
    <w:rsid w:val="00DB6683"/>
    <w:rPr>
      <w:b/>
      <w:bCs/>
    </w:rPr>
  </w:style>
  <w:style w:type="character" w:styleId="SubtleReference">
    <w:name w:val="Subtle Reference"/>
    <w:uiPriority w:val="31"/>
    <w:qFormat/>
    <w:rsid w:val="00DB6683"/>
    <w:rPr>
      <w:smallCaps/>
    </w:rPr>
  </w:style>
  <w:style w:type="character" w:styleId="IntenseReference">
    <w:name w:val="Intense Reference"/>
    <w:uiPriority w:val="32"/>
    <w:qFormat/>
    <w:rsid w:val="00DB6683"/>
    <w:rPr>
      <w:smallCaps/>
      <w:spacing w:val="5"/>
      <w:u w:val="single"/>
    </w:rPr>
  </w:style>
  <w:style w:type="character" w:styleId="BookTitle">
    <w:name w:val="Book Title"/>
    <w:uiPriority w:val="33"/>
    <w:qFormat/>
    <w:rsid w:val="00DB6683"/>
    <w:rPr>
      <w:i/>
      <w:iCs/>
      <w:smallCaps/>
      <w:spacing w:val="5"/>
    </w:rPr>
  </w:style>
  <w:style w:type="paragraph" w:styleId="TOCHeading">
    <w:name w:val="TOC Heading"/>
    <w:basedOn w:val="Heading1"/>
    <w:next w:val="Normal"/>
    <w:uiPriority w:val="39"/>
    <w:semiHidden/>
    <w:unhideWhenUsed/>
    <w:qFormat/>
    <w:rsid w:val="00DB6683"/>
    <w:pPr>
      <w:outlineLvl w:val="9"/>
    </w:pPr>
    <w:rPr>
      <w:lang w:bidi="en-US"/>
    </w:rPr>
  </w:style>
  <w:style w:type="character" w:styleId="Hyperlink">
    <w:name w:val="Hyperlink"/>
    <w:basedOn w:val="DefaultParagraphFont"/>
    <w:uiPriority w:val="99"/>
    <w:unhideWhenUsed/>
    <w:rsid w:val="00DB6683"/>
    <w:rPr>
      <w:color w:val="0000FF" w:themeColor="hyperlink"/>
      <w:u w:val="single"/>
    </w:rPr>
  </w:style>
  <w:style w:type="paragraph" w:styleId="Header">
    <w:name w:val="header"/>
    <w:basedOn w:val="Normal"/>
    <w:link w:val="HeaderChar"/>
    <w:uiPriority w:val="99"/>
    <w:unhideWhenUsed/>
    <w:rsid w:val="00A91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A5B"/>
  </w:style>
  <w:style w:type="paragraph" w:styleId="Footer">
    <w:name w:val="footer"/>
    <w:basedOn w:val="Normal"/>
    <w:link w:val="FooterChar"/>
    <w:uiPriority w:val="99"/>
    <w:unhideWhenUsed/>
    <w:rsid w:val="00A91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A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683"/>
  </w:style>
  <w:style w:type="paragraph" w:styleId="Heading1">
    <w:name w:val="heading 1"/>
    <w:basedOn w:val="Normal"/>
    <w:next w:val="Normal"/>
    <w:link w:val="Heading1Char"/>
    <w:uiPriority w:val="9"/>
    <w:qFormat/>
    <w:rsid w:val="00DB668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B668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B668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B668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B668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B668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B668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B668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B668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6683"/>
    <w:pPr>
      <w:autoSpaceDE w:val="0"/>
      <w:autoSpaceDN w:val="0"/>
      <w:adjustRightInd w:val="0"/>
      <w:spacing w:after="0" w:line="240" w:lineRule="auto"/>
    </w:pPr>
    <w:rPr>
      <w:rFonts w:ascii="ITC Garamond Std" w:hAnsi="ITC Garamond Std" w:cs="ITC Garamond Std"/>
      <w:color w:val="000000"/>
      <w:sz w:val="24"/>
      <w:szCs w:val="24"/>
    </w:rPr>
  </w:style>
  <w:style w:type="paragraph" w:customStyle="1" w:styleId="Pa1">
    <w:name w:val="Pa1"/>
    <w:basedOn w:val="Default"/>
    <w:next w:val="Default"/>
    <w:uiPriority w:val="99"/>
    <w:rsid w:val="00DB6683"/>
    <w:pPr>
      <w:spacing w:line="249" w:lineRule="atLeast"/>
    </w:pPr>
    <w:rPr>
      <w:rFonts w:cstheme="minorBidi"/>
      <w:color w:val="auto"/>
    </w:rPr>
  </w:style>
  <w:style w:type="paragraph" w:customStyle="1" w:styleId="Pa2">
    <w:name w:val="Pa2"/>
    <w:basedOn w:val="Default"/>
    <w:next w:val="Default"/>
    <w:uiPriority w:val="99"/>
    <w:rsid w:val="00DB6683"/>
    <w:pPr>
      <w:spacing w:line="249" w:lineRule="atLeast"/>
    </w:pPr>
    <w:rPr>
      <w:rFonts w:cstheme="minorBidi"/>
      <w:color w:val="auto"/>
    </w:rPr>
  </w:style>
  <w:style w:type="paragraph" w:customStyle="1" w:styleId="Pa3">
    <w:name w:val="Pa3"/>
    <w:basedOn w:val="Default"/>
    <w:next w:val="Default"/>
    <w:uiPriority w:val="99"/>
    <w:rsid w:val="00DB6683"/>
    <w:pPr>
      <w:spacing w:line="201" w:lineRule="atLeast"/>
    </w:pPr>
    <w:rPr>
      <w:rFonts w:cstheme="minorBidi"/>
      <w:color w:val="auto"/>
    </w:rPr>
  </w:style>
  <w:style w:type="character" w:customStyle="1" w:styleId="Heading1Char">
    <w:name w:val="Heading 1 Char"/>
    <w:basedOn w:val="DefaultParagraphFont"/>
    <w:link w:val="Heading1"/>
    <w:uiPriority w:val="9"/>
    <w:rsid w:val="00DB668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B668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B668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B668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B668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B668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B668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B668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B668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B668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B668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B668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B6683"/>
    <w:rPr>
      <w:rFonts w:asciiTheme="majorHAnsi" w:eastAsiaTheme="majorEastAsia" w:hAnsiTheme="majorHAnsi" w:cstheme="majorBidi"/>
      <w:i/>
      <w:iCs/>
      <w:spacing w:val="13"/>
      <w:sz w:val="24"/>
      <w:szCs w:val="24"/>
    </w:rPr>
  </w:style>
  <w:style w:type="character" w:styleId="Strong">
    <w:name w:val="Strong"/>
    <w:uiPriority w:val="22"/>
    <w:qFormat/>
    <w:rsid w:val="00DB6683"/>
    <w:rPr>
      <w:b/>
      <w:bCs/>
    </w:rPr>
  </w:style>
  <w:style w:type="character" w:styleId="Emphasis">
    <w:name w:val="Emphasis"/>
    <w:uiPriority w:val="20"/>
    <w:qFormat/>
    <w:rsid w:val="00DB6683"/>
    <w:rPr>
      <w:b/>
      <w:bCs/>
      <w:i/>
      <w:iCs/>
      <w:spacing w:val="10"/>
      <w:bdr w:val="none" w:sz="0" w:space="0" w:color="auto"/>
      <w:shd w:val="clear" w:color="auto" w:fill="auto"/>
    </w:rPr>
  </w:style>
  <w:style w:type="paragraph" w:styleId="NoSpacing">
    <w:name w:val="No Spacing"/>
    <w:basedOn w:val="Normal"/>
    <w:uiPriority w:val="1"/>
    <w:qFormat/>
    <w:rsid w:val="00DB6683"/>
    <w:pPr>
      <w:spacing w:after="0" w:line="240" w:lineRule="auto"/>
    </w:pPr>
  </w:style>
  <w:style w:type="paragraph" w:styleId="ListParagraph">
    <w:name w:val="List Paragraph"/>
    <w:basedOn w:val="Normal"/>
    <w:uiPriority w:val="34"/>
    <w:qFormat/>
    <w:rsid w:val="00DB6683"/>
    <w:pPr>
      <w:ind w:left="720"/>
      <w:contextualSpacing/>
    </w:pPr>
  </w:style>
  <w:style w:type="paragraph" w:styleId="Quote">
    <w:name w:val="Quote"/>
    <w:basedOn w:val="Normal"/>
    <w:next w:val="Normal"/>
    <w:link w:val="QuoteChar"/>
    <w:uiPriority w:val="29"/>
    <w:qFormat/>
    <w:rsid w:val="00DB6683"/>
    <w:pPr>
      <w:spacing w:before="200" w:after="0"/>
      <w:ind w:left="360" w:right="360"/>
    </w:pPr>
    <w:rPr>
      <w:i/>
      <w:iCs/>
    </w:rPr>
  </w:style>
  <w:style w:type="character" w:customStyle="1" w:styleId="QuoteChar">
    <w:name w:val="Quote Char"/>
    <w:basedOn w:val="DefaultParagraphFont"/>
    <w:link w:val="Quote"/>
    <w:uiPriority w:val="29"/>
    <w:rsid w:val="00DB6683"/>
    <w:rPr>
      <w:i/>
      <w:iCs/>
    </w:rPr>
  </w:style>
  <w:style w:type="paragraph" w:styleId="IntenseQuote">
    <w:name w:val="Intense Quote"/>
    <w:basedOn w:val="Normal"/>
    <w:next w:val="Normal"/>
    <w:link w:val="IntenseQuoteChar"/>
    <w:uiPriority w:val="30"/>
    <w:qFormat/>
    <w:rsid w:val="00DB668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B6683"/>
    <w:rPr>
      <w:b/>
      <w:bCs/>
      <w:i/>
      <w:iCs/>
    </w:rPr>
  </w:style>
  <w:style w:type="character" w:styleId="SubtleEmphasis">
    <w:name w:val="Subtle Emphasis"/>
    <w:uiPriority w:val="19"/>
    <w:qFormat/>
    <w:rsid w:val="00DB6683"/>
    <w:rPr>
      <w:i/>
      <w:iCs/>
    </w:rPr>
  </w:style>
  <w:style w:type="character" w:styleId="IntenseEmphasis">
    <w:name w:val="Intense Emphasis"/>
    <w:uiPriority w:val="21"/>
    <w:qFormat/>
    <w:rsid w:val="00DB6683"/>
    <w:rPr>
      <w:b/>
      <w:bCs/>
    </w:rPr>
  </w:style>
  <w:style w:type="character" w:styleId="SubtleReference">
    <w:name w:val="Subtle Reference"/>
    <w:uiPriority w:val="31"/>
    <w:qFormat/>
    <w:rsid w:val="00DB6683"/>
    <w:rPr>
      <w:smallCaps/>
    </w:rPr>
  </w:style>
  <w:style w:type="character" w:styleId="IntenseReference">
    <w:name w:val="Intense Reference"/>
    <w:uiPriority w:val="32"/>
    <w:qFormat/>
    <w:rsid w:val="00DB6683"/>
    <w:rPr>
      <w:smallCaps/>
      <w:spacing w:val="5"/>
      <w:u w:val="single"/>
    </w:rPr>
  </w:style>
  <w:style w:type="character" w:styleId="BookTitle">
    <w:name w:val="Book Title"/>
    <w:uiPriority w:val="33"/>
    <w:qFormat/>
    <w:rsid w:val="00DB6683"/>
    <w:rPr>
      <w:i/>
      <w:iCs/>
      <w:smallCaps/>
      <w:spacing w:val="5"/>
    </w:rPr>
  </w:style>
  <w:style w:type="paragraph" w:styleId="TOCHeading">
    <w:name w:val="TOC Heading"/>
    <w:basedOn w:val="Heading1"/>
    <w:next w:val="Normal"/>
    <w:uiPriority w:val="39"/>
    <w:semiHidden/>
    <w:unhideWhenUsed/>
    <w:qFormat/>
    <w:rsid w:val="00DB6683"/>
    <w:pPr>
      <w:outlineLvl w:val="9"/>
    </w:pPr>
    <w:rPr>
      <w:lang w:bidi="en-US"/>
    </w:rPr>
  </w:style>
  <w:style w:type="character" w:styleId="Hyperlink">
    <w:name w:val="Hyperlink"/>
    <w:basedOn w:val="DefaultParagraphFont"/>
    <w:uiPriority w:val="99"/>
    <w:unhideWhenUsed/>
    <w:rsid w:val="00DB6683"/>
    <w:rPr>
      <w:color w:val="0000FF" w:themeColor="hyperlink"/>
      <w:u w:val="single"/>
    </w:rPr>
  </w:style>
  <w:style w:type="paragraph" w:styleId="Header">
    <w:name w:val="header"/>
    <w:basedOn w:val="Normal"/>
    <w:link w:val="HeaderChar"/>
    <w:uiPriority w:val="99"/>
    <w:unhideWhenUsed/>
    <w:rsid w:val="00A91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A5B"/>
  </w:style>
  <w:style w:type="paragraph" w:styleId="Footer">
    <w:name w:val="footer"/>
    <w:basedOn w:val="Normal"/>
    <w:link w:val="FooterChar"/>
    <w:uiPriority w:val="99"/>
    <w:unhideWhenUsed/>
    <w:rsid w:val="00A91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regulations/101-CMR-32200-durable-medical-equipment-oxygen-and-respiratory-therapy-equipmen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Kraytman, Paul (EHS)</dc:creator>
  <cp:lastModifiedBy>EHS</cp:lastModifiedBy>
  <cp:revision>2</cp:revision>
  <dcterms:created xsi:type="dcterms:W3CDTF">2020-11-25T21:39:00Z</dcterms:created>
  <dcterms:modified xsi:type="dcterms:W3CDTF">2020-11-25T21:39:00Z</dcterms:modified>
</cp:coreProperties>
</file>