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8F81" w14:textId="77777777" w:rsidR="00A16BCA" w:rsidRDefault="00CD0542">
      <w:pPr>
        <w:pStyle w:val="BodyText"/>
        <w:spacing w:before="60"/>
        <w:ind w:left="100" w:right="2"/>
      </w:pPr>
      <w:r>
        <w:t>In accordance with Sections 18-25 of Chapter 30A of the Massachusetts General Laws and the Governor’s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suspending</w:t>
      </w:r>
      <w:r>
        <w:rPr>
          <w:spacing w:val="-3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t>M.G.L</w:t>
      </w:r>
      <w:r>
        <w:rPr>
          <w:spacing w:val="-4"/>
        </w:rPr>
        <w:t xml:space="preserve"> </w:t>
      </w:r>
      <w:r>
        <w:t>Ch.</w:t>
      </w:r>
      <w:r>
        <w:rPr>
          <w:spacing w:val="-3"/>
        </w:rPr>
        <w:t xml:space="preserve"> </w:t>
      </w:r>
      <w:r>
        <w:t>30A</w:t>
      </w:r>
      <w:r>
        <w:rPr>
          <w:spacing w:val="-4"/>
        </w:rPr>
        <w:t xml:space="preserve"> </w:t>
      </w:r>
      <w:r>
        <w:t>§20, notice is hereby given of a meeting of the Tax Expenditure Review Commission. The meeting will take place as noted below.</w:t>
      </w:r>
    </w:p>
    <w:p w14:paraId="4DBE1FD4" w14:textId="77777777" w:rsidR="00A16BCA" w:rsidRDefault="00A16BCA">
      <w:pPr>
        <w:pStyle w:val="BodyText"/>
        <w:spacing w:before="6"/>
        <w:rPr>
          <w:sz w:val="27"/>
        </w:rPr>
      </w:pPr>
    </w:p>
    <w:p w14:paraId="35E564AA" w14:textId="4112F35D" w:rsidR="004D5521" w:rsidRPr="003E2AAB" w:rsidRDefault="00CD0542" w:rsidP="004D5521">
      <w:pPr>
        <w:pStyle w:val="BodyText"/>
        <w:spacing w:line="276" w:lineRule="auto"/>
        <w:ind w:left="2513" w:right="2451"/>
        <w:jc w:val="center"/>
      </w:pPr>
      <w:r w:rsidRPr="003E2AAB">
        <w:t>Tax</w:t>
      </w:r>
      <w:r w:rsidRPr="003E2AAB">
        <w:rPr>
          <w:spacing w:val="-9"/>
        </w:rPr>
        <w:t xml:space="preserve"> </w:t>
      </w:r>
      <w:r w:rsidRPr="003E2AAB">
        <w:t>Expenditure</w:t>
      </w:r>
      <w:r w:rsidRPr="003E2AAB">
        <w:rPr>
          <w:spacing w:val="-9"/>
        </w:rPr>
        <w:t xml:space="preserve"> </w:t>
      </w:r>
      <w:r w:rsidRPr="003E2AAB">
        <w:t>Review</w:t>
      </w:r>
      <w:r w:rsidRPr="003E2AAB">
        <w:rPr>
          <w:spacing w:val="-10"/>
        </w:rPr>
        <w:t xml:space="preserve"> </w:t>
      </w:r>
      <w:r w:rsidRPr="003E2AAB">
        <w:t>Commission</w:t>
      </w:r>
      <w:r w:rsidRPr="003E2AAB">
        <w:rPr>
          <w:spacing w:val="-9"/>
        </w:rPr>
        <w:t xml:space="preserve"> </w:t>
      </w:r>
      <w:r w:rsidRPr="003E2AAB">
        <w:t xml:space="preserve">Meeting </w:t>
      </w:r>
      <w:r w:rsidR="007D407C">
        <w:t>Friday</w:t>
      </w:r>
      <w:r w:rsidR="00AC021C" w:rsidRPr="00AC021C">
        <w:t xml:space="preserve">, </w:t>
      </w:r>
      <w:r w:rsidR="007D407C">
        <w:t>March</w:t>
      </w:r>
      <w:r w:rsidR="00AC021C" w:rsidRPr="00AC021C">
        <w:t xml:space="preserve"> </w:t>
      </w:r>
      <w:r w:rsidR="007D407C">
        <w:t>28</w:t>
      </w:r>
      <w:r w:rsidR="00AC021C" w:rsidRPr="00AC021C">
        <w:t>, 202</w:t>
      </w:r>
      <w:r w:rsidR="009B72D2">
        <w:t>5</w:t>
      </w:r>
    </w:p>
    <w:p w14:paraId="43874CE2" w14:textId="52030484" w:rsidR="00707794" w:rsidRPr="00707794" w:rsidRDefault="007D407C" w:rsidP="00707794">
      <w:pPr>
        <w:pStyle w:val="BodyText"/>
        <w:spacing w:line="276" w:lineRule="auto"/>
        <w:ind w:left="2513" w:right="2451"/>
        <w:jc w:val="center"/>
      </w:pPr>
      <w:r>
        <w:t>2</w:t>
      </w:r>
      <w:r w:rsidR="00707794" w:rsidRPr="00707794">
        <w:t>:</w:t>
      </w:r>
      <w:r w:rsidR="00331A3D">
        <w:t>0</w:t>
      </w:r>
      <w:r w:rsidR="00707794" w:rsidRPr="00707794">
        <w:t xml:space="preserve">0 </w:t>
      </w:r>
      <w:r w:rsidR="00331A3D">
        <w:t>P</w:t>
      </w:r>
      <w:r w:rsidR="00707794" w:rsidRPr="00707794">
        <w:t>M</w:t>
      </w:r>
    </w:p>
    <w:p w14:paraId="6E7CDF55" w14:textId="77777777" w:rsidR="004D5521" w:rsidRDefault="004D5521" w:rsidP="004D5521">
      <w:pPr>
        <w:pStyle w:val="BodyText"/>
        <w:spacing w:line="276" w:lineRule="auto"/>
        <w:ind w:left="2513" w:right="2451"/>
        <w:jc w:val="center"/>
      </w:pPr>
    </w:p>
    <w:p w14:paraId="4790ACD3" w14:textId="77777777" w:rsidR="004D5521" w:rsidRPr="00A958B2" w:rsidRDefault="004D5521" w:rsidP="004D5521">
      <w:pPr>
        <w:pStyle w:val="BodyText"/>
        <w:spacing w:line="276" w:lineRule="auto"/>
        <w:ind w:left="2513" w:right="2451"/>
        <w:jc w:val="center"/>
      </w:pPr>
      <w:r w:rsidRPr="00A958B2">
        <w:t>Zoom Meeting</w:t>
      </w:r>
    </w:p>
    <w:p w14:paraId="1442F8B1" w14:textId="77777777" w:rsidR="004D5521" w:rsidRPr="00184E44" w:rsidRDefault="004D5521" w:rsidP="004D5521">
      <w:pPr>
        <w:pStyle w:val="BodyText"/>
        <w:spacing w:line="276" w:lineRule="auto"/>
        <w:ind w:left="2513" w:right="2451"/>
        <w:jc w:val="center"/>
      </w:pPr>
      <w:r w:rsidRPr="00184E44">
        <w:t>+1-309-205-3325</w:t>
      </w:r>
    </w:p>
    <w:p w14:paraId="4AAC8131" w14:textId="1F997A7F" w:rsidR="001E59B4" w:rsidRPr="00184E44" w:rsidRDefault="001E59B4" w:rsidP="004D5521">
      <w:pPr>
        <w:pStyle w:val="BodyText"/>
        <w:spacing w:line="276" w:lineRule="auto"/>
        <w:ind w:left="2513" w:right="2451"/>
        <w:jc w:val="center"/>
      </w:pPr>
      <w:r w:rsidRPr="00184E44">
        <w:t xml:space="preserve">Meeting ID: </w:t>
      </w:r>
      <w:r w:rsidR="007D407C" w:rsidRPr="007D407C">
        <w:t>865 9683 8696</w:t>
      </w:r>
    </w:p>
    <w:p w14:paraId="684B5033" w14:textId="7331E6AC" w:rsidR="004D5521" w:rsidRPr="003C6ED4" w:rsidRDefault="004D5521" w:rsidP="004D5521">
      <w:pPr>
        <w:pStyle w:val="BodyText"/>
        <w:spacing w:line="276" w:lineRule="auto"/>
        <w:ind w:left="2513" w:right="2451"/>
        <w:jc w:val="center"/>
      </w:pPr>
      <w:r w:rsidRPr="00184E44">
        <w:t xml:space="preserve">Passcode: </w:t>
      </w:r>
      <w:r w:rsidR="007D407C" w:rsidRPr="007D407C">
        <w:t>696430</w:t>
      </w:r>
    </w:p>
    <w:p w14:paraId="40679A18" w14:textId="2C50B3AF" w:rsidR="00A16BCA" w:rsidRPr="003C6ED4" w:rsidRDefault="004D5521" w:rsidP="004D5521">
      <w:pPr>
        <w:pStyle w:val="BodyText"/>
        <w:spacing w:line="276" w:lineRule="auto"/>
        <w:ind w:left="2513" w:right="2451"/>
        <w:jc w:val="center"/>
      </w:pPr>
      <w:r w:rsidRPr="003C6ED4">
        <w:t xml:space="preserve"> (Public will be listen-only)</w:t>
      </w:r>
    </w:p>
    <w:p w14:paraId="618F712E" w14:textId="77777777" w:rsidR="00A16BCA" w:rsidRDefault="00CD0542">
      <w:pPr>
        <w:pStyle w:val="BodyText"/>
        <w:ind w:left="2509" w:right="2451"/>
        <w:jc w:val="center"/>
      </w:pPr>
      <w:r w:rsidRPr="003C6ED4">
        <w:rPr>
          <w:u w:val="single"/>
        </w:rPr>
        <w:t>Meeting</w:t>
      </w:r>
      <w:r w:rsidRPr="003C6ED4">
        <w:rPr>
          <w:spacing w:val="-1"/>
          <w:u w:val="single"/>
        </w:rPr>
        <w:t xml:space="preserve"> </w:t>
      </w:r>
      <w:r w:rsidRPr="003C6ED4">
        <w:rPr>
          <w:spacing w:val="-2"/>
          <w:u w:val="single"/>
        </w:rPr>
        <w:t>Agenda</w:t>
      </w:r>
    </w:p>
    <w:p w14:paraId="56F5EDCB" w14:textId="77777777" w:rsidR="00A16BCA" w:rsidRDefault="00A16BCA">
      <w:pPr>
        <w:pStyle w:val="BodyText"/>
        <w:rPr>
          <w:sz w:val="20"/>
        </w:rPr>
      </w:pPr>
    </w:p>
    <w:p w14:paraId="33B056CB" w14:textId="16BDDB95" w:rsidR="00A16BCA" w:rsidRDefault="00A16BCA">
      <w:pPr>
        <w:pStyle w:val="BodyText"/>
        <w:spacing w:before="2"/>
        <w:rPr>
          <w:sz w:val="20"/>
        </w:rPr>
      </w:pPr>
    </w:p>
    <w:p w14:paraId="0C9D8EE4" w14:textId="137F774E" w:rsidR="00457AA2" w:rsidRDefault="00457AA2">
      <w:pPr>
        <w:pStyle w:val="BodyText"/>
        <w:spacing w:before="2"/>
        <w:rPr>
          <w:sz w:val="20"/>
        </w:rPr>
      </w:pPr>
    </w:p>
    <w:p w14:paraId="1C10A0D6" w14:textId="77777777" w:rsidR="00457AA2" w:rsidRDefault="00457AA2">
      <w:pPr>
        <w:pStyle w:val="BodyText"/>
        <w:spacing w:before="2"/>
        <w:rPr>
          <w:sz w:val="20"/>
        </w:rPr>
      </w:pPr>
    </w:p>
    <w:p w14:paraId="7FDFDB84" w14:textId="77777777" w:rsidR="00331A3D" w:rsidRPr="00331A3D" w:rsidRDefault="00CD0542" w:rsidP="00D92F67">
      <w:pPr>
        <w:pStyle w:val="ListParagraph"/>
        <w:widowControl/>
        <w:numPr>
          <w:ilvl w:val="0"/>
          <w:numId w:val="1"/>
        </w:numPr>
        <w:tabs>
          <w:tab w:val="left" w:pos="1179"/>
          <w:tab w:val="left" w:pos="1180"/>
        </w:tabs>
        <w:autoSpaceDE/>
        <w:spacing w:before="90" w:after="160" w:line="720" w:lineRule="auto"/>
        <w:contextualSpacing/>
        <w:rPr>
          <w:sz w:val="24"/>
        </w:rPr>
      </w:pPr>
      <w:r w:rsidRPr="00331A3D">
        <w:rPr>
          <w:spacing w:val="-2"/>
          <w:sz w:val="24"/>
        </w:rPr>
        <w:t>Welcome</w:t>
      </w:r>
      <w:bookmarkStart w:id="0" w:name="_Hlk146542111"/>
    </w:p>
    <w:p w14:paraId="2AE9071C" w14:textId="1DA5889C" w:rsidR="00331A3D" w:rsidRDefault="003C6ED4" w:rsidP="00331A3D">
      <w:pPr>
        <w:pStyle w:val="ListParagraph"/>
        <w:widowControl/>
        <w:numPr>
          <w:ilvl w:val="0"/>
          <w:numId w:val="1"/>
        </w:numPr>
        <w:tabs>
          <w:tab w:val="left" w:pos="1179"/>
          <w:tab w:val="left" w:pos="1180"/>
        </w:tabs>
        <w:autoSpaceDE/>
        <w:spacing w:before="90" w:after="160" w:line="720" w:lineRule="auto"/>
        <w:contextualSpacing/>
        <w:rPr>
          <w:sz w:val="24"/>
        </w:rPr>
      </w:pPr>
      <w:r w:rsidRPr="00331A3D">
        <w:rPr>
          <w:sz w:val="24"/>
        </w:rPr>
        <w:t xml:space="preserve">Approve </w:t>
      </w:r>
      <w:r w:rsidR="007D407C">
        <w:rPr>
          <w:sz w:val="24"/>
        </w:rPr>
        <w:t>February</w:t>
      </w:r>
      <w:r w:rsidR="00034DF9">
        <w:rPr>
          <w:sz w:val="24"/>
        </w:rPr>
        <w:t xml:space="preserve"> </w:t>
      </w:r>
      <w:r w:rsidR="00331A3D" w:rsidRPr="00331A3D">
        <w:rPr>
          <w:sz w:val="24"/>
        </w:rPr>
        <w:t>202</w:t>
      </w:r>
      <w:r w:rsidR="00F26F08">
        <w:rPr>
          <w:sz w:val="24"/>
        </w:rPr>
        <w:t>5</w:t>
      </w:r>
      <w:r w:rsidR="00331A3D" w:rsidRPr="00331A3D">
        <w:rPr>
          <w:sz w:val="24"/>
        </w:rPr>
        <w:t xml:space="preserve"> </w:t>
      </w:r>
      <w:r w:rsidR="007E4FB8" w:rsidRPr="00331A3D">
        <w:rPr>
          <w:sz w:val="24"/>
        </w:rPr>
        <w:t>M</w:t>
      </w:r>
      <w:r w:rsidRPr="00331A3D">
        <w:rPr>
          <w:sz w:val="24"/>
        </w:rPr>
        <w:t xml:space="preserve">eeting </w:t>
      </w:r>
      <w:r w:rsidR="007E4FB8" w:rsidRPr="00331A3D">
        <w:rPr>
          <w:sz w:val="24"/>
        </w:rPr>
        <w:t>M</w:t>
      </w:r>
      <w:r w:rsidRPr="00331A3D">
        <w:rPr>
          <w:sz w:val="24"/>
        </w:rPr>
        <w:t>inutes</w:t>
      </w:r>
      <w:bookmarkEnd w:id="0"/>
    </w:p>
    <w:p w14:paraId="7FD94C13" w14:textId="725BAB39" w:rsidR="00331A3D" w:rsidRPr="00331A3D" w:rsidRDefault="00331A3D" w:rsidP="00331A3D">
      <w:pPr>
        <w:pStyle w:val="ListParagraph"/>
        <w:widowControl/>
        <w:numPr>
          <w:ilvl w:val="0"/>
          <w:numId w:val="1"/>
        </w:numPr>
        <w:tabs>
          <w:tab w:val="left" w:pos="1179"/>
          <w:tab w:val="left" w:pos="1180"/>
        </w:tabs>
        <w:autoSpaceDE/>
        <w:spacing w:before="90" w:after="160" w:line="720" w:lineRule="auto"/>
        <w:contextualSpacing/>
        <w:rPr>
          <w:sz w:val="24"/>
        </w:rPr>
      </w:pPr>
      <w:bookmarkStart w:id="1" w:name="_Hlk161908893"/>
      <w:bookmarkStart w:id="2" w:name="_Hlk161908846"/>
      <w:r w:rsidRPr="00331A3D">
        <w:rPr>
          <w:sz w:val="24"/>
        </w:rPr>
        <w:t xml:space="preserve">Presentation of </w:t>
      </w:r>
      <w:r w:rsidR="007D407C">
        <w:rPr>
          <w:sz w:val="24"/>
        </w:rPr>
        <w:t>March</w:t>
      </w:r>
      <w:r w:rsidRPr="00331A3D">
        <w:rPr>
          <w:sz w:val="24"/>
        </w:rPr>
        <w:t xml:space="preserve"> </w:t>
      </w:r>
      <w:r w:rsidR="00383C6C">
        <w:rPr>
          <w:sz w:val="24"/>
        </w:rPr>
        <w:t>t</w:t>
      </w:r>
      <w:r w:rsidRPr="00331A3D">
        <w:rPr>
          <w:sz w:val="24"/>
        </w:rPr>
        <w:t xml:space="preserve">ax </w:t>
      </w:r>
      <w:r w:rsidR="00383C6C">
        <w:rPr>
          <w:sz w:val="24"/>
        </w:rPr>
        <w:t>e</w:t>
      </w:r>
      <w:r w:rsidRPr="00331A3D">
        <w:rPr>
          <w:sz w:val="24"/>
        </w:rPr>
        <w:t>xpenditure evaluation ratings, discuss and vote on ratings</w:t>
      </w:r>
      <w:bookmarkEnd w:id="1"/>
    </w:p>
    <w:bookmarkEnd w:id="2"/>
    <w:p w14:paraId="133094AA" w14:textId="77777777" w:rsidR="007D407C" w:rsidRPr="007D407C" w:rsidRDefault="007D407C" w:rsidP="007D407C">
      <w:pPr>
        <w:pStyle w:val="ListParagraph"/>
        <w:numPr>
          <w:ilvl w:val="0"/>
          <w:numId w:val="11"/>
        </w:numPr>
        <w:tabs>
          <w:tab w:val="left" w:pos="1179"/>
          <w:tab w:val="left" w:pos="1180"/>
        </w:tabs>
        <w:spacing w:before="90"/>
        <w:rPr>
          <w:sz w:val="24"/>
        </w:rPr>
      </w:pPr>
      <w:r w:rsidRPr="007D407C">
        <w:rPr>
          <w:sz w:val="24"/>
        </w:rPr>
        <w:t>Conservation Land Tax Credit</w:t>
      </w:r>
    </w:p>
    <w:p w14:paraId="49C4064A" w14:textId="77777777" w:rsidR="007D407C" w:rsidRPr="007D407C" w:rsidRDefault="007D407C" w:rsidP="007D407C">
      <w:pPr>
        <w:pStyle w:val="ListParagraph"/>
        <w:numPr>
          <w:ilvl w:val="0"/>
          <w:numId w:val="11"/>
        </w:numPr>
        <w:tabs>
          <w:tab w:val="left" w:pos="1179"/>
          <w:tab w:val="left" w:pos="1180"/>
        </w:tabs>
        <w:spacing w:before="90"/>
        <w:rPr>
          <w:sz w:val="24"/>
        </w:rPr>
      </w:pPr>
      <w:r w:rsidRPr="007D407C">
        <w:rPr>
          <w:sz w:val="24"/>
        </w:rPr>
        <w:t xml:space="preserve">Survivor Annuities of Fallen Astronauts </w:t>
      </w:r>
    </w:p>
    <w:p w14:paraId="00321822" w14:textId="77777777" w:rsidR="007D407C" w:rsidRPr="007D407C" w:rsidRDefault="007D407C" w:rsidP="007D407C">
      <w:pPr>
        <w:pStyle w:val="ListParagraph"/>
        <w:numPr>
          <w:ilvl w:val="0"/>
          <w:numId w:val="11"/>
        </w:numPr>
        <w:tabs>
          <w:tab w:val="left" w:pos="1179"/>
          <w:tab w:val="left" w:pos="1180"/>
        </w:tabs>
        <w:spacing w:before="90"/>
        <w:rPr>
          <w:sz w:val="24"/>
        </w:rPr>
      </w:pPr>
      <w:r w:rsidRPr="007D407C">
        <w:rPr>
          <w:sz w:val="24"/>
        </w:rPr>
        <w:t>Deduction for Employee Social Security and Railroad Retirement Payments/Deduction for Employee Contributions to Public Pension Plans</w:t>
      </w:r>
    </w:p>
    <w:p w14:paraId="1CD47C43" w14:textId="77777777" w:rsidR="007D407C" w:rsidRPr="007D407C" w:rsidRDefault="007D407C" w:rsidP="007D407C">
      <w:pPr>
        <w:pStyle w:val="ListParagraph"/>
        <w:numPr>
          <w:ilvl w:val="0"/>
          <w:numId w:val="11"/>
        </w:numPr>
        <w:tabs>
          <w:tab w:val="left" w:pos="1179"/>
          <w:tab w:val="left" w:pos="1180"/>
        </w:tabs>
        <w:spacing w:before="90"/>
        <w:rPr>
          <w:sz w:val="24"/>
        </w:rPr>
      </w:pPr>
      <w:r w:rsidRPr="007D407C">
        <w:rPr>
          <w:sz w:val="24"/>
        </w:rPr>
        <w:t>Additional Exemption for the Elderly</w:t>
      </w:r>
    </w:p>
    <w:p w14:paraId="1EAFDAC1" w14:textId="77777777" w:rsidR="007D407C" w:rsidRPr="007D407C" w:rsidRDefault="007D407C" w:rsidP="007D407C">
      <w:pPr>
        <w:pStyle w:val="ListParagraph"/>
        <w:numPr>
          <w:ilvl w:val="0"/>
          <w:numId w:val="11"/>
        </w:numPr>
        <w:tabs>
          <w:tab w:val="left" w:pos="1179"/>
          <w:tab w:val="left" w:pos="1180"/>
        </w:tabs>
        <w:spacing w:before="90"/>
        <w:rPr>
          <w:sz w:val="24"/>
        </w:rPr>
      </w:pPr>
      <w:r w:rsidRPr="007D407C">
        <w:rPr>
          <w:sz w:val="24"/>
        </w:rPr>
        <w:t xml:space="preserve">Additional Exemption for the Blind  </w:t>
      </w:r>
    </w:p>
    <w:p w14:paraId="5B67D9C1" w14:textId="77777777" w:rsidR="007D407C" w:rsidRPr="007D407C" w:rsidRDefault="007D407C" w:rsidP="007D407C">
      <w:pPr>
        <w:pStyle w:val="ListParagraph"/>
        <w:numPr>
          <w:ilvl w:val="0"/>
          <w:numId w:val="11"/>
        </w:numPr>
        <w:tabs>
          <w:tab w:val="left" w:pos="1179"/>
          <w:tab w:val="left" w:pos="1180"/>
        </w:tabs>
        <w:spacing w:before="90"/>
        <w:rPr>
          <w:sz w:val="24"/>
        </w:rPr>
      </w:pPr>
      <w:r w:rsidRPr="007D407C">
        <w:rPr>
          <w:sz w:val="24"/>
        </w:rPr>
        <w:t>Dependents Exemption where the Dependent Earns Income</w:t>
      </w:r>
    </w:p>
    <w:p w14:paraId="1798213B" w14:textId="3A19B16E" w:rsidR="00034DF9" w:rsidRDefault="007D407C" w:rsidP="007D407C">
      <w:pPr>
        <w:pStyle w:val="ListParagraph"/>
        <w:numPr>
          <w:ilvl w:val="0"/>
          <w:numId w:val="11"/>
        </w:numPr>
        <w:tabs>
          <w:tab w:val="left" w:pos="1179"/>
          <w:tab w:val="left" w:pos="1180"/>
        </w:tabs>
        <w:spacing w:before="90"/>
        <w:rPr>
          <w:sz w:val="24"/>
        </w:rPr>
      </w:pPr>
      <w:r w:rsidRPr="007D407C">
        <w:rPr>
          <w:sz w:val="24"/>
        </w:rPr>
        <w:t>Deduction for Adoption Fees</w:t>
      </w:r>
    </w:p>
    <w:p w14:paraId="23A1D176" w14:textId="77777777" w:rsidR="007D407C" w:rsidRDefault="007D407C" w:rsidP="007D407C">
      <w:pPr>
        <w:pStyle w:val="ListParagraph"/>
        <w:tabs>
          <w:tab w:val="left" w:pos="1179"/>
          <w:tab w:val="left" w:pos="1180"/>
        </w:tabs>
        <w:spacing w:before="90"/>
        <w:ind w:firstLine="0"/>
        <w:rPr>
          <w:sz w:val="24"/>
        </w:rPr>
      </w:pPr>
    </w:p>
    <w:p w14:paraId="662D75C9" w14:textId="77AC2F5C" w:rsidR="00A16BCA" w:rsidRPr="008966F4" w:rsidRDefault="00CD0542" w:rsidP="001662C7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spacing w:before="90"/>
        <w:rPr>
          <w:sz w:val="24"/>
        </w:rPr>
      </w:pPr>
      <w:r w:rsidRPr="008966F4">
        <w:rPr>
          <w:sz w:val="24"/>
        </w:rPr>
        <w:t>Discuss</w:t>
      </w:r>
      <w:r w:rsidRPr="008966F4">
        <w:rPr>
          <w:spacing w:val="-2"/>
          <w:sz w:val="24"/>
        </w:rPr>
        <w:t xml:space="preserve"> </w:t>
      </w:r>
      <w:r w:rsidRPr="008966F4">
        <w:rPr>
          <w:sz w:val="24"/>
        </w:rPr>
        <w:t>next</w:t>
      </w:r>
      <w:r w:rsidRPr="008966F4">
        <w:rPr>
          <w:spacing w:val="-2"/>
          <w:sz w:val="24"/>
        </w:rPr>
        <w:t xml:space="preserve"> steps</w:t>
      </w:r>
    </w:p>
    <w:sectPr w:rsidR="00A16BCA" w:rsidRPr="008966F4">
      <w:type w:val="continuous"/>
      <w:pgSz w:w="12240" w:h="15840"/>
      <w:pgMar w:top="138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3BD6"/>
    <w:multiLevelType w:val="hybridMultilevel"/>
    <w:tmpl w:val="8E804A1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0B557944"/>
    <w:multiLevelType w:val="hybridMultilevel"/>
    <w:tmpl w:val="8DF8C440"/>
    <w:lvl w:ilvl="0" w:tplc="DCC8774C">
      <w:start w:val="1"/>
      <w:numFmt w:val="upperRoman"/>
      <w:lvlText w:val="%1."/>
      <w:lvlJc w:val="left"/>
      <w:pPr>
        <w:ind w:left="11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C7085C0">
      <w:start w:val="1"/>
      <w:numFmt w:val="bullet"/>
      <w:lvlText w:val="•"/>
      <w:lvlJc w:val="left"/>
      <w:pPr>
        <w:ind w:left="1458" w:hanging="288"/>
      </w:pPr>
      <w:rPr>
        <w:rFonts w:hint="default"/>
      </w:rPr>
    </w:lvl>
    <w:lvl w:ilvl="2" w:tplc="A4B2BB20">
      <w:numFmt w:val="bullet"/>
      <w:lvlText w:val="•"/>
      <w:lvlJc w:val="left"/>
      <w:pPr>
        <w:ind w:left="2844" w:hanging="720"/>
      </w:pPr>
      <w:rPr>
        <w:rFonts w:hint="default"/>
        <w:lang w:val="en-US" w:eastAsia="en-US" w:bidi="ar-SA"/>
      </w:rPr>
    </w:lvl>
    <w:lvl w:ilvl="3" w:tplc="684C8EE4">
      <w:numFmt w:val="bullet"/>
      <w:lvlText w:val="•"/>
      <w:lvlJc w:val="left"/>
      <w:pPr>
        <w:ind w:left="3676" w:hanging="720"/>
      </w:pPr>
      <w:rPr>
        <w:rFonts w:hint="default"/>
        <w:lang w:val="en-US" w:eastAsia="en-US" w:bidi="ar-SA"/>
      </w:rPr>
    </w:lvl>
    <w:lvl w:ilvl="4" w:tplc="69181950">
      <w:numFmt w:val="bullet"/>
      <w:lvlText w:val="•"/>
      <w:lvlJc w:val="left"/>
      <w:pPr>
        <w:ind w:left="4508" w:hanging="720"/>
      </w:pPr>
      <w:rPr>
        <w:rFonts w:hint="default"/>
        <w:lang w:val="en-US" w:eastAsia="en-US" w:bidi="ar-SA"/>
      </w:rPr>
    </w:lvl>
    <w:lvl w:ilvl="5" w:tplc="8586D99C">
      <w:numFmt w:val="bullet"/>
      <w:lvlText w:val="•"/>
      <w:lvlJc w:val="left"/>
      <w:pPr>
        <w:ind w:left="5340" w:hanging="720"/>
      </w:pPr>
      <w:rPr>
        <w:rFonts w:hint="default"/>
        <w:lang w:val="en-US" w:eastAsia="en-US" w:bidi="ar-SA"/>
      </w:rPr>
    </w:lvl>
    <w:lvl w:ilvl="6" w:tplc="B8DAF110">
      <w:numFmt w:val="bullet"/>
      <w:lvlText w:val="•"/>
      <w:lvlJc w:val="left"/>
      <w:pPr>
        <w:ind w:left="6172" w:hanging="720"/>
      </w:pPr>
      <w:rPr>
        <w:rFonts w:hint="default"/>
        <w:lang w:val="en-US" w:eastAsia="en-US" w:bidi="ar-SA"/>
      </w:rPr>
    </w:lvl>
    <w:lvl w:ilvl="7" w:tplc="841CC830">
      <w:numFmt w:val="bullet"/>
      <w:lvlText w:val="•"/>
      <w:lvlJc w:val="left"/>
      <w:pPr>
        <w:ind w:left="7004" w:hanging="720"/>
      </w:pPr>
      <w:rPr>
        <w:rFonts w:hint="default"/>
        <w:lang w:val="en-US" w:eastAsia="en-US" w:bidi="ar-SA"/>
      </w:rPr>
    </w:lvl>
    <w:lvl w:ilvl="8" w:tplc="70C6CBBA">
      <w:numFmt w:val="bullet"/>
      <w:lvlText w:val="•"/>
      <w:lvlJc w:val="left"/>
      <w:pPr>
        <w:ind w:left="7836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E4C753A"/>
    <w:multiLevelType w:val="hybridMultilevel"/>
    <w:tmpl w:val="EDD489FA"/>
    <w:lvl w:ilvl="0" w:tplc="B7EEB58A">
      <w:start w:val="1"/>
      <w:numFmt w:val="upperRoman"/>
      <w:lvlText w:val="%1."/>
      <w:lvlJc w:val="left"/>
      <w:pPr>
        <w:ind w:left="11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DB4ADB8">
      <w:start w:val="1"/>
      <w:numFmt w:val="lowerLetter"/>
      <w:lvlText w:val="%2."/>
      <w:lvlJc w:val="left"/>
      <w:pPr>
        <w:ind w:left="1540" w:hanging="360"/>
      </w:pPr>
      <w:rPr>
        <w:w w:val="100"/>
        <w:lang w:val="en-US" w:eastAsia="en-US" w:bidi="ar-SA"/>
      </w:rPr>
    </w:lvl>
    <w:lvl w:ilvl="2" w:tplc="DBB8A21E">
      <w:start w:val="1"/>
      <w:numFmt w:val="lowerRoman"/>
      <w:lvlText w:val="%3."/>
      <w:lvlJc w:val="left"/>
      <w:pPr>
        <w:ind w:left="22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w w:val="100"/>
        <w:sz w:val="24"/>
        <w:szCs w:val="24"/>
        <w:lang w:val="en-US" w:eastAsia="en-US" w:bidi="ar-SA"/>
      </w:rPr>
    </w:lvl>
    <w:lvl w:ilvl="3" w:tplc="C562BCEE">
      <w:start w:val="1"/>
      <w:numFmt w:val="decimal"/>
      <w:lvlText w:val="%4."/>
      <w:lvlJc w:val="left"/>
      <w:pPr>
        <w:ind w:left="29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w w:val="100"/>
        <w:sz w:val="24"/>
        <w:szCs w:val="24"/>
        <w:lang w:val="en-US" w:eastAsia="en-US" w:bidi="ar-SA"/>
      </w:rPr>
    </w:lvl>
    <w:lvl w:ilvl="4" w:tplc="9666410E">
      <w:numFmt w:val="bullet"/>
      <w:lvlText w:val="•"/>
      <w:lvlJc w:val="left"/>
      <w:pPr>
        <w:ind w:left="3934" w:hanging="360"/>
      </w:pPr>
      <w:rPr>
        <w:lang w:val="en-US" w:eastAsia="en-US" w:bidi="ar-SA"/>
      </w:rPr>
    </w:lvl>
    <w:lvl w:ilvl="5" w:tplc="27C8A826">
      <w:numFmt w:val="bullet"/>
      <w:lvlText w:val="•"/>
      <w:lvlJc w:val="left"/>
      <w:pPr>
        <w:ind w:left="4888" w:hanging="360"/>
      </w:pPr>
      <w:rPr>
        <w:lang w:val="en-US" w:eastAsia="en-US" w:bidi="ar-SA"/>
      </w:rPr>
    </w:lvl>
    <w:lvl w:ilvl="6" w:tplc="5FB04604">
      <w:numFmt w:val="bullet"/>
      <w:lvlText w:val="•"/>
      <w:lvlJc w:val="left"/>
      <w:pPr>
        <w:ind w:left="5842" w:hanging="360"/>
      </w:pPr>
      <w:rPr>
        <w:lang w:val="en-US" w:eastAsia="en-US" w:bidi="ar-SA"/>
      </w:rPr>
    </w:lvl>
    <w:lvl w:ilvl="7" w:tplc="55586592">
      <w:numFmt w:val="bullet"/>
      <w:lvlText w:val="•"/>
      <w:lvlJc w:val="left"/>
      <w:pPr>
        <w:ind w:left="6797" w:hanging="360"/>
      </w:pPr>
      <w:rPr>
        <w:lang w:val="en-US" w:eastAsia="en-US" w:bidi="ar-SA"/>
      </w:rPr>
    </w:lvl>
    <w:lvl w:ilvl="8" w:tplc="29A4E8E2">
      <w:numFmt w:val="bullet"/>
      <w:lvlText w:val="•"/>
      <w:lvlJc w:val="left"/>
      <w:pPr>
        <w:ind w:left="7751" w:hanging="360"/>
      </w:pPr>
      <w:rPr>
        <w:lang w:val="en-US" w:eastAsia="en-US" w:bidi="ar-SA"/>
      </w:rPr>
    </w:lvl>
  </w:abstractNum>
  <w:abstractNum w:abstractNumId="3" w15:restartNumberingAfterBreak="0">
    <w:nsid w:val="2CFA2162"/>
    <w:multiLevelType w:val="hybridMultilevel"/>
    <w:tmpl w:val="C7709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03254D"/>
    <w:multiLevelType w:val="hybridMultilevel"/>
    <w:tmpl w:val="80AEF244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647D6DF7"/>
    <w:multiLevelType w:val="hybridMultilevel"/>
    <w:tmpl w:val="D352A5F4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6C4156BC"/>
    <w:multiLevelType w:val="hybridMultilevel"/>
    <w:tmpl w:val="6A90B3B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84A85"/>
    <w:multiLevelType w:val="hybridMultilevel"/>
    <w:tmpl w:val="15B8B4B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8" w15:restartNumberingAfterBreak="0">
    <w:nsid w:val="6D9673CE"/>
    <w:multiLevelType w:val="hybridMultilevel"/>
    <w:tmpl w:val="E72E4F6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 w16cid:durableId="1166096882">
    <w:abstractNumId w:val="1"/>
  </w:num>
  <w:num w:numId="2" w16cid:durableId="952637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 w16cid:durableId="637414710">
    <w:abstractNumId w:val="2"/>
  </w:num>
  <w:num w:numId="4" w16cid:durableId="1307498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 w16cid:durableId="2081824488">
    <w:abstractNumId w:val="5"/>
  </w:num>
  <w:num w:numId="6" w16cid:durableId="495069963">
    <w:abstractNumId w:val="8"/>
  </w:num>
  <w:num w:numId="7" w16cid:durableId="307823475">
    <w:abstractNumId w:val="0"/>
  </w:num>
  <w:num w:numId="8" w16cid:durableId="905143658">
    <w:abstractNumId w:val="4"/>
  </w:num>
  <w:num w:numId="9" w16cid:durableId="148450542">
    <w:abstractNumId w:val="7"/>
  </w:num>
  <w:num w:numId="10" w16cid:durableId="788474911">
    <w:abstractNumId w:val="6"/>
  </w:num>
  <w:num w:numId="11" w16cid:durableId="583225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CA"/>
    <w:rsid w:val="00034DF9"/>
    <w:rsid w:val="001662C7"/>
    <w:rsid w:val="00184E44"/>
    <w:rsid w:val="001D0747"/>
    <w:rsid w:val="001E0553"/>
    <w:rsid w:val="001E59B4"/>
    <w:rsid w:val="00214B13"/>
    <w:rsid w:val="0024062E"/>
    <w:rsid w:val="002B4372"/>
    <w:rsid w:val="002E68A8"/>
    <w:rsid w:val="00313F8C"/>
    <w:rsid w:val="00331A3D"/>
    <w:rsid w:val="00383C6C"/>
    <w:rsid w:val="003C6ED4"/>
    <w:rsid w:val="003E2AAB"/>
    <w:rsid w:val="00457AA2"/>
    <w:rsid w:val="00477871"/>
    <w:rsid w:val="00484DFD"/>
    <w:rsid w:val="004C484A"/>
    <w:rsid w:val="004D5521"/>
    <w:rsid w:val="004D7E3D"/>
    <w:rsid w:val="004E265C"/>
    <w:rsid w:val="00536E86"/>
    <w:rsid w:val="00606364"/>
    <w:rsid w:val="006561DB"/>
    <w:rsid w:val="006779E6"/>
    <w:rsid w:val="006E3C1D"/>
    <w:rsid w:val="00707794"/>
    <w:rsid w:val="00762D35"/>
    <w:rsid w:val="007B21C2"/>
    <w:rsid w:val="007D407C"/>
    <w:rsid w:val="007E4FB8"/>
    <w:rsid w:val="0082411A"/>
    <w:rsid w:val="00827E93"/>
    <w:rsid w:val="00834B67"/>
    <w:rsid w:val="0088047C"/>
    <w:rsid w:val="008966F4"/>
    <w:rsid w:val="008A08A0"/>
    <w:rsid w:val="008B369E"/>
    <w:rsid w:val="008D2DDB"/>
    <w:rsid w:val="008E0A56"/>
    <w:rsid w:val="008F583D"/>
    <w:rsid w:val="0090330C"/>
    <w:rsid w:val="009B72D2"/>
    <w:rsid w:val="00A16BCA"/>
    <w:rsid w:val="00A448DB"/>
    <w:rsid w:val="00A44D35"/>
    <w:rsid w:val="00A67F45"/>
    <w:rsid w:val="00A958B2"/>
    <w:rsid w:val="00AC021C"/>
    <w:rsid w:val="00AC1739"/>
    <w:rsid w:val="00B02283"/>
    <w:rsid w:val="00BC20C5"/>
    <w:rsid w:val="00BC4FF0"/>
    <w:rsid w:val="00C82363"/>
    <w:rsid w:val="00CD0542"/>
    <w:rsid w:val="00D441E5"/>
    <w:rsid w:val="00E309CC"/>
    <w:rsid w:val="00E54E20"/>
    <w:rsid w:val="00EA72D8"/>
    <w:rsid w:val="00F2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64FB8"/>
  <w15:docId w15:val="{0D629DF4-AC46-4506-A6C6-D18BDA6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18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66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2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2C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2C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4bc3177-0536-4996-8eb6-21250ea187dc}" enabled="1" method="Standard" siteId="{3e861d16-48b7-4a0e-9806-8c04d81b7b2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Scannell, Rachel (DOR)</dc:creator>
  <dc:description/>
  <cp:lastModifiedBy>Doherty-Crestin, Cole W. (DOR)</cp:lastModifiedBy>
  <cp:revision>5</cp:revision>
  <dcterms:created xsi:type="dcterms:W3CDTF">2024-11-12T15:35:00Z</dcterms:created>
  <dcterms:modified xsi:type="dcterms:W3CDTF">2025-03-18T16:22:00Z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2022-07-11T00:00:00Z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D:20220628191511</vt:lpwstr>
  </property>
</Properties>
</file>