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41" w:rsidRPr="00737582" w:rsidRDefault="00505B35">
      <w:pPr>
        <w:pStyle w:val="Address"/>
        <w:rPr>
          <w:rFonts w:ascii="Times New Roman" w:hAnsi="Times New Roman" w:cs="Times New Roman"/>
          <w:sz w:val="24"/>
          <w:szCs w:val="24"/>
        </w:rPr>
      </w:pPr>
      <w:r>
        <w:rPr>
          <w:rFonts w:ascii="Times New Roman" w:hAnsi="Times New Roman" w:cs="Times New Roman"/>
          <w:sz w:val="24"/>
          <w:szCs w:val="24"/>
        </w:rPr>
        <w:t>Teresa Simison RDH, MSDH</w:t>
      </w:r>
    </w:p>
    <w:p w:rsidR="007E2241" w:rsidRPr="00737582" w:rsidRDefault="00737582">
      <w:pPr>
        <w:pStyle w:val="Address"/>
        <w:rPr>
          <w:rFonts w:ascii="Times New Roman" w:hAnsi="Times New Roman" w:cs="Times New Roman"/>
          <w:sz w:val="24"/>
          <w:szCs w:val="24"/>
        </w:rPr>
      </w:pPr>
      <w:r w:rsidRPr="00737582">
        <w:rPr>
          <w:rFonts w:ascii="Times New Roman" w:hAnsi="Times New Roman" w:cs="Times New Roman"/>
          <w:sz w:val="24"/>
          <w:szCs w:val="24"/>
        </w:rPr>
        <w:t xml:space="preserve">31 Luscombe Lane </w:t>
      </w:r>
    </w:p>
    <w:p w:rsidR="007E2241" w:rsidRPr="00737582" w:rsidRDefault="00737582">
      <w:pPr>
        <w:pStyle w:val="Address"/>
        <w:rPr>
          <w:rFonts w:ascii="Times New Roman" w:hAnsi="Times New Roman" w:cs="Times New Roman"/>
          <w:sz w:val="24"/>
          <w:szCs w:val="24"/>
        </w:rPr>
      </w:pPr>
      <w:r w:rsidRPr="00737582">
        <w:rPr>
          <w:rFonts w:ascii="Times New Roman" w:hAnsi="Times New Roman" w:cs="Times New Roman"/>
          <w:sz w:val="24"/>
          <w:szCs w:val="24"/>
        </w:rPr>
        <w:t>Sandwich, Ma 02563</w:t>
      </w:r>
    </w:p>
    <w:p w:rsidR="007E2241" w:rsidRPr="00737582" w:rsidRDefault="00883C06">
      <w:pPr>
        <w:pStyle w:val="Date"/>
        <w:rPr>
          <w:rFonts w:ascii="Times New Roman" w:hAnsi="Times New Roman" w:cs="Times New Roman"/>
          <w:sz w:val="24"/>
          <w:szCs w:val="24"/>
        </w:rPr>
      </w:pPr>
      <w:sdt>
        <w:sdtPr>
          <w:rPr>
            <w:rFonts w:ascii="Times New Roman" w:hAnsi="Times New Roman" w:cs="Times New Roman"/>
            <w:sz w:val="24"/>
            <w:szCs w:val="24"/>
          </w:rPr>
          <w:alias w:val="Date"/>
          <w:tag w:val="Date"/>
          <w:id w:val="-1797359151"/>
          <w:placeholder>
            <w:docPart w:val="9BB08C7E48684192AF7F534BDE1BB63A"/>
          </w:placeholder>
          <w:dataBinding w:prefixMappings="xmlns:ns0='http://schemas.microsoft.com/office/2006/coverPageProps' " w:xpath="/ns0:CoverPageProperties[1]/ns0:PublishDate[1]" w:storeItemID="{55AF091B-3C7A-41E3-B477-F2FDAA23CFDA}"/>
          <w:date w:fullDate="2016-12-13T00:00:00Z">
            <w:dateFormat w:val="MMMM d, yyyy"/>
            <w:lid w:val="en-US"/>
            <w:storeMappedDataAs w:val="dateTime"/>
            <w:calendar w:val="gregorian"/>
          </w:date>
        </w:sdtPr>
        <w:sdtEndPr/>
        <w:sdtContent>
          <w:r w:rsidR="00737582" w:rsidRPr="00737582">
            <w:rPr>
              <w:rFonts w:ascii="Times New Roman" w:hAnsi="Times New Roman" w:cs="Times New Roman"/>
              <w:sz w:val="24"/>
              <w:szCs w:val="24"/>
            </w:rPr>
            <w:t>December 13, 2016</w:t>
          </w:r>
        </w:sdtContent>
      </w:sdt>
    </w:p>
    <w:sdt>
      <w:sdtPr>
        <w:rPr>
          <w:rFonts w:ascii="Times New Roman" w:hAnsi="Times New Roman" w:cs="Times New Roman"/>
          <w:sz w:val="24"/>
          <w:szCs w:val="24"/>
        </w:rPr>
        <w:alias w:val="Recipient Name"/>
        <w:tag w:val=""/>
        <w:id w:val="-2028854023"/>
        <w:placeholder>
          <w:docPart w:val="83B54FCA89F248D4839DB03C2C33D685"/>
        </w:placeholder>
        <w:dataBinding w:prefixMappings="xmlns:ns0='http://schemas.microsoft.com/office/2006/coverPageProps' " w:xpath="/ns0:CoverPageProperties[1]/ns0:CompanyFax[1]" w:storeItemID="{55AF091B-3C7A-41E3-B477-F2FDAA23CFDA}"/>
        <w:text/>
      </w:sdtPr>
      <w:sdtEndPr/>
      <w:sdtContent>
        <w:p w:rsidR="007E2241" w:rsidRPr="00737582" w:rsidRDefault="00737582">
          <w:pPr>
            <w:pStyle w:val="Address"/>
            <w:rPr>
              <w:rFonts w:ascii="Times New Roman" w:hAnsi="Times New Roman" w:cs="Times New Roman"/>
              <w:sz w:val="24"/>
              <w:szCs w:val="24"/>
            </w:rPr>
          </w:pPr>
          <w:r w:rsidRPr="00737582">
            <w:rPr>
              <w:rFonts w:ascii="Times New Roman" w:hAnsi="Times New Roman" w:cs="Times New Roman"/>
              <w:sz w:val="24"/>
              <w:szCs w:val="24"/>
            </w:rPr>
            <w:t>Board of Registration in Dentistry</w:t>
          </w:r>
        </w:p>
      </w:sdtContent>
    </w:sdt>
    <w:p w:rsidR="00737582" w:rsidRPr="00737582" w:rsidRDefault="00737582">
      <w:pPr>
        <w:pStyle w:val="Address"/>
        <w:rPr>
          <w:rFonts w:ascii="Times New Roman" w:hAnsi="Times New Roman" w:cs="Times New Roman"/>
          <w:sz w:val="24"/>
          <w:szCs w:val="24"/>
        </w:rPr>
      </w:pPr>
      <w:r w:rsidRPr="00737582">
        <w:rPr>
          <w:rFonts w:ascii="Times New Roman" w:hAnsi="Times New Roman" w:cs="Times New Roman"/>
          <w:sz w:val="24"/>
          <w:szCs w:val="24"/>
        </w:rPr>
        <w:t>239 Causeway Street, Suite 500</w:t>
      </w:r>
    </w:p>
    <w:p w:rsidR="007E2241" w:rsidRPr="00737582" w:rsidRDefault="00737582">
      <w:pPr>
        <w:pStyle w:val="Address"/>
        <w:rPr>
          <w:rFonts w:ascii="Times New Roman" w:hAnsi="Times New Roman" w:cs="Times New Roman"/>
          <w:sz w:val="24"/>
          <w:szCs w:val="24"/>
        </w:rPr>
      </w:pPr>
      <w:r w:rsidRPr="00737582">
        <w:rPr>
          <w:rFonts w:ascii="Times New Roman" w:hAnsi="Times New Roman" w:cs="Times New Roman"/>
          <w:sz w:val="24"/>
          <w:szCs w:val="24"/>
        </w:rPr>
        <w:t>Boston, Ma 02114</w:t>
      </w:r>
    </w:p>
    <w:p w:rsidR="007E2241" w:rsidRDefault="00FA42FF">
      <w:pPr>
        <w:pStyle w:val="Salutation"/>
        <w:rPr>
          <w:rFonts w:ascii="Times New Roman" w:hAnsi="Times New Roman" w:cs="Times New Roman"/>
          <w:sz w:val="24"/>
          <w:szCs w:val="24"/>
        </w:rPr>
      </w:pPr>
      <w:r w:rsidRPr="00737582">
        <w:rPr>
          <w:rFonts w:ascii="Times New Roman" w:hAnsi="Times New Roman" w:cs="Times New Roman"/>
          <w:sz w:val="24"/>
          <w:szCs w:val="24"/>
        </w:rPr>
        <w:t xml:space="preserve">Dear </w:t>
      </w:r>
      <w:sdt>
        <w:sdtPr>
          <w:rPr>
            <w:rFonts w:ascii="Times New Roman" w:hAnsi="Times New Roman" w:cs="Times New Roman"/>
            <w:sz w:val="24"/>
            <w:szCs w:val="24"/>
          </w:rPr>
          <w:alias w:val="Recipient Name"/>
          <w:tag w:val=""/>
          <w:id w:val="569389569"/>
          <w:placeholder>
            <w:docPart w:val="83B54FCA89F248D4839DB03C2C33D685"/>
          </w:placeholder>
          <w:dataBinding w:prefixMappings="xmlns:ns0='http://schemas.microsoft.com/office/2006/coverPageProps' " w:xpath="/ns0:CoverPageProperties[1]/ns0:CompanyFax[1]" w:storeItemID="{55AF091B-3C7A-41E3-B477-F2FDAA23CFDA}"/>
          <w:text/>
        </w:sdtPr>
        <w:sdtEndPr/>
        <w:sdtContent>
          <w:r w:rsidR="00737582" w:rsidRPr="00737582">
            <w:rPr>
              <w:rFonts w:ascii="Times New Roman" w:hAnsi="Times New Roman" w:cs="Times New Roman"/>
              <w:sz w:val="24"/>
              <w:szCs w:val="24"/>
            </w:rPr>
            <w:t>Board of Registration in Dentistry</w:t>
          </w:r>
        </w:sdtContent>
      </w:sdt>
      <w:r w:rsidRPr="00737582">
        <w:rPr>
          <w:rFonts w:ascii="Times New Roman" w:hAnsi="Times New Roman" w:cs="Times New Roman"/>
          <w:sz w:val="24"/>
          <w:szCs w:val="24"/>
        </w:rPr>
        <w:t>:</w:t>
      </w:r>
    </w:p>
    <w:p w:rsidR="00737582" w:rsidRDefault="00737582" w:rsidP="00737582">
      <w:pPr>
        <w:rPr>
          <w:rFonts w:ascii="Times New Roman" w:hAnsi="Times New Roman" w:cs="Times New Roman"/>
          <w:sz w:val="24"/>
          <w:szCs w:val="24"/>
        </w:rPr>
      </w:pPr>
      <w:r>
        <w:rPr>
          <w:rFonts w:ascii="Times New Roman" w:hAnsi="Times New Roman" w:cs="Times New Roman"/>
          <w:sz w:val="24"/>
          <w:szCs w:val="24"/>
        </w:rPr>
        <w:t xml:space="preserve">This testimony is being written to express strong opposition to the proposed changes to 234 CMR 5.11, specifically the delegated duty </w:t>
      </w:r>
      <w:r w:rsidR="004A5B3E">
        <w:rPr>
          <w:rFonts w:ascii="Times New Roman" w:hAnsi="Times New Roman" w:cs="Times New Roman"/>
          <w:sz w:val="24"/>
          <w:szCs w:val="24"/>
        </w:rPr>
        <w:t>of the performing of</w:t>
      </w:r>
      <w:r>
        <w:rPr>
          <w:rFonts w:ascii="Times New Roman" w:hAnsi="Times New Roman" w:cs="Times New Roman"/>
          <w:sz w:val="24"/>
          <w:szCs w:val="24"/>
        </w:rPr>
        <w:t xml:space="preserve"> scaling and root planing by a</w:t>
      </w:r>
      <w:r w:rsidR="004804B6">
        <w:rPr>
          <w:rFonts w:ascii="Times New Roman" w:hAnsi="Times New Roman" w:cs="Times New Roman"/>
          <w:sz w:val="24"/>
          <w:szCs w:val="24"/>
        </w:rPr>
        <w:t xml:space="preserve"> public health dental hygienist (PHDH).</w:t>
      </w:r>
    </w:p>
    <w:p w:rsidR="004A5B3E" w:rsidRDefault="004A5B3E" w:rsidP="00737582">
      <w:pPr>
        <w:rPr>
          <w:rFonts w:ascii="Times New Roman" w:hAnsi="Times New Roman" w:cs="Times New Roman"/>
          <w:sz w:val="24"/>
          <w:szCs w:val="24"/>
        </w:rPr>
      </w:pPr>
      <w:r>
        <w:rPr>
          <w:rFonts w:ascii="Times New Roman" w:hAnsi="Times New Roman" w:cs="Times New Roman"/>
          <w:sz w:val="24"/>
          <w:szCs w:val="24"/>
        </w:rPr>
        <w:t xml:space="preserve">Currently, public health dental hygienists are able to provide this </w:t>
      </w:r>
      <w:r w:rsidR="008C7595">
        <w:rPr>
          <w:rFonts w:ascii="Times New Roman" w:hAnsi="Times New Roman" w:cs="Times New Roman"/>
          <w:sz w:val="24"/>
          <w:szCs w:val="24"/>
        </w:rPr>
        <w:t>much-needed</w:t>
      </w:r>
      <w:r>
        <w:rPr>
          <w:rFonts w:ascii="Times New Roman" w:hAnsi="Times New Roman" w:cs="Times New Roman"/>
          <w:sz w:val="24"/>
          <w:szCs w:val="24"/>
        </w:rPr>
        <w:t xml:space="preserve"> procedure with proper diagnosis from a dentist. Perhaps de</w:t>
      </w:r>
      <w:r w:rsidR="008C7595">
        <w:rPr>
          <w:rFonts w:ascii="Times New Roman" w:hAnsi="Times New Roman" w:cs="Times New Roman"/>
          <w:sz w:val="24"/>
          <w:szCs w:val="24"/>
        </w:rPr>
        <w:t>fining</w:t>
      </w:r>
      <w:r>
        <w:rPr>
          <w:rFonts w:ascii="Times New Roman" w:hAnsi="Times New Roman" w:cs="Times New Roman"/>
          <w:sz w:val="24"/>
          <w:szCs w:val="24"/>
        </w:rPr>
        <w:t xml:space="preserve"> what constitutes a proper diagnosis would be a more appropriate and forward thinking amendment to 234 CMR 5.00, as opposed to eliminating the ability of qualified oral health professionals to provide care to a population already facing challenges accessing care.</w:t>
      </w:r>
    </w:p>
    <w:p w:rsidR="004A5B3E" w:rsidRDefault="004A5B3E" w:rsidP="00737582">
      <w:pPr>
        <w:rPr>
          <w:rFonts w:ascii="Times New Roman" w:hAnsi="Times New Roman" w:cs="Times New Roman"/>
          <w:sz w:val="24"/>
          <w:szCs w:val="24"/>
        </w:rPr>
      </w:pPr>
      <w:r>
        <w:rPr>
          <w:rFonts w:ascii="Times New Roman" w:hAnsi="Times New Roman" w:cs="Times New Roman"/>
          <w:sz w:val="24"/>
          <w:szCs w:val="24"/>
        </w:rPr>
        <w:t>According to th</w:t>
      </w:r>
      <w:r w:rsidR="00966E2C">
        <w:rPr>
          <w:rFonts w:ascii="Times New Roman" w:hAnsi="Times New Roman" w:cs="Times New Roman"/>
          <w:sz w:val="24"/>
          <w:szCs w:val="24"/>
        </w:rPr>
        <w:t xml:space="preserve">e CDC, nearly half (47.2%) of Americans over the age of 30 have periodontal disease, with the prevalence increasing to 70.1% in the older adult population, and to 65.4% for those living below the federal poverty level. The older adult population residing in long term care facilities, nursing homes, and who are home bound include precisely the population public health dental hygienists are targeting to help. Currently, the law in Massachusetts states that public health dental hygienists are not allowed to accept reimbursement from a </w:t>
      </w:r>
      <w:r w:rsidR="008C7595">
        <w:rPr>
          <w:rFonts w:ascii="Times New Roman" w:hAnsi="Times New Roman" w:cs="Times New Roman"/>
          <w:sz w:val="24"/>
          <w:szCs w:val="24"/>
        </w:rPr>
        <w:t>third-party</w:t>
      </w:r>
      <w:r w:rsidR="00966E2C">
        <w:rPr>
          <w:rFonts w:ascii="Times New Roman" w:hAnsi="Times New Roman" w:cs="Times New Roman"/>
          <w:sz w:val="24"/>
          <w:szCs w:val="24"/>
        </w:rPr>
        <w:t xml:space="preserve"> payer and are only able to ac</w:t>
      </w:r>
      <w:r w:rsidR="007F1EEC">
        <w:rPr>
          <w:rFonts w:ascii="Times New Roman" w:hAnsi="Times New Roman" w:cs="Times New Roman"/>
          <w:sz w:val="24"/>
          <w:szCs w:val="24"/>
        </w:rPr>
        <w:t>cept Mass</w:t>
      </w:r>
      <w:r w:rsidR="00966E2C">
        <w:rPr>
          <w:rFonts w:ascii="Times New Roman" w:hAnsi="Times New Roman" w:cs="Times New Roman"/>
          <w:sz w:val="24"/>
          <w:szCs w:val="24"/>
        </w:rPr>
        <w:t>Health</w:t>
      </w:r>
      <w:r w:rsidR="00440026">
        <w:rPr>
          <w:rFonts w:ascii="Times New Roman" w:hAnsi="Times New Roman" w:cs="Times New Roman"/>
          <w:sz w:val="24"/>
          <w:szCs w:val="24"/>
        </w:rPr>
        <w:t xml:space="preserve"> insurance.</w:t>
      </w:r>
      <w:r w:rsidR="007F1EEC">
        <w:rPr>
          <w:rFonts w:ascii="Times New Roman" w:hAnsi="Times New Roman" w:cs="Times New Roman"/>
          <w:sz w:val="24"/>
          <w:szCs w:val="24"/>
        </w:rPr>
        <w:t xml:space="preserve"> This</w:t>
      </w:r>
      <w:r w:rsidR="00440026">
        <w:rPr>
          <w:rFonts w:ascii="Times New Roman" w:hAnsi="Times New Roman" w:cs="Times New Roman"/>
          <w:sz w:val="24"/>
          <w:szCs w:val="24"/>
        </w:rPr>
        <w:t xml:space="preserve"> </w:t>
      </w:r>
      <w:r w:rsidR="00966E2C">
        <w:rPr>
          <w:rFonts w:ascii="Times New Roman" w:hAnsi="Times New Roman" w:cs="Times New Roman"/>
          <w:sz w:val="24"/>
          <w:szCs w:val="24"/>
        </w:rPr>
        <w:t xml:space="preserve">insurance </w:t>
      </w:r>
      <w:r w:rsidR="007F1EEC">
        <w:rPr>
          <w:rFonts w:ascii="Times New Roman" w:hAnsi="Times New Roman" w:cs="Times New Roman"/>
          <w:sz w:val="24"/>
          <w:szCs w:val="24"/>
        </w:rPr>
        <w:t xml:space="preserve">is </w:t>
      </w:r>
      <w:r w:rsidR="00966E2C">
        <w:rPr>
          <w:rFonts w:ascii="Times New Roman" w:hAnsi="Times New Roman" w:cs="Times New Roman"/>
          <w:sz w:val="24"/>
          <w:szCs w:val="24"/>
        </w:rPr>
        <w:t xml:space="preserve">offered to individuals who live below the poverty level; </w:t>
      </w:r>
      <w:r w:rsidR="008C7595">
        <w:rPr>
          <w:rFonts w:ascii="Times New Roman" w:hAnsi="Times New Roman" w:cs="Times New Roman"/>
          <w:sz w:val="24"/>
          <w:szCs w:val="24"/>
        </w:rPr>
        <w:t>again,</w:t>
      </w:r>
      <w:r w:rsidR="00966E2C">
        <w:rPr>
          <w:rFonts w:ascii="Times New Roman" w:hAnsi="Times New Roman" w:cs="Times New Roman"/>
          <w:sz w:val="24"/>
          <w:szCs w:val="24"/>
        </w:rPr>
        <w:t xml:space="preserve"> a population presenting with large incidence </w:t>
      </w:r>
      <w:r w:rsidR="00440026">
        <w:rPr>
          <w:rFonts w:ascii="Times New Roman" w:hAnsi="Times New Roman" w:cs="Times New Roman"/>
          <w:sz w:val="24"/>
          <w:szCs w:val="24"/>
        </w:rPr>
        <w:t xml:space="preserve">of periodontal disease who public health dental hygienists are eager to help. </w:t>
      </w:r>
    </w:p>
    <w:p w:rsidR="004804B6" w:rsidRDefault="00440026" w:rsidP="007F1EEC">
      <w:pPr>
        <w:rPr>
          <w:rFonts w:ascii="Times New Roman" w:hAnsi="Times New Roman" w:cs="Times New Roman"/>
          <w:sz w:val="24"/>
          <w:szCs w:val="24"/>
        </w:rPr>
      </w:pPr>
      <w:r>
        <w:rPr>
          <w:rFonts w:ascii="Times New Roman" w:hAnsi="Times New Roman" w:cs="Times New Roman"/>
          <w:sz w:val="24"/>
          <w:szCs w:val="24"/>
        </w:rPr>
        <w:t>As we know, M</w:t>
      </w:r>
      <w:r w:rsidR="007F1EEC">
        <w:rPr>
          <w:rFonts w:ascii="Times New Roman" w:hAnsi="Times New Roman" w:cs="Times New Roman"/>
          <w:sz w:val="24"/>
          <w:szCs w:val="24"/>
        </w:rPr>
        <w:t>ass</w:t>
      </w:r>
      <w:r>
        <w:rPr>
          <w:rFonts w:ascii="Times New Roman" w:hAnsi="Times New Roman" w:cs="Times New Roman"/>
          <w:sz w:val="24"/>
          <w:szCs w:val="24"/>
        </w:rPr>
        <w:t xml:space="preserve">Health reimbursement rates are low compared to private insurance, discouraging many private practices from accepting patients who have this insurance. According to </w:t>
      </w:r>
      <w:r w:rsidR="00A9045B">
        <w:rPr>
          <w:rFonts w:ascii="Times New Roman" w:hAnsi="Times New Roman" w:cs="Times New Roman"/>
          <w:sz w:val="24"/>
          <w:szCs w:val="24"/>
        </w:rPr>
        <w:t>the</w:t>
      </w:r>
      <w:r>
        <w:rPr>
          <w:rFonts w:ascii="Times New Roman" w:hAnsi="Times New Roman" w:cs="Times New Roman"/>
          <w:sz w:val="24"/>
          <w:szCs w:val="24"/>
        </w:rPr>
        <w:t xml:space="preserve"> University of Massachusetts</w:t>
      </w:r>
      <w:r w:rsidR="00A9045B">
        <w:rPr>
          <w:rFonts w:ascii="Times New Roman" w:hAnsi="Times New Roman" w:cs="Times New Roman"/>
          <w:sz w:val="24"/>
          <w:szCs w:val="24"/>
        </w:rPr>
        <w:t xml:space="preserve"> Medical School</w:t>
      </w:r>
      <w:r>
        <w:rPr>
          <w:rFonts w:ascii="Times New Roman" w:hAnsi="Times New Roman" w:cs="Times New Roman"/>
          <w:sz w:val="24"/>
          <w:szCs w:val="24"/>
        </w:rPr>
        <w:t xml:space="preserve"> Center for He</w:t>
      </w:r>
      <w:r w:rsidR="00A9045B">
        <w:rPr>
          <w:rFonts w:ascii="Times New Roman" w:hAnsi="Times New Roman" w:cs="Times New Roman"/>
          <w:sz w:val="24"/>
          <w:szCs w:val="24"/>
        </w:rPr>
        <w:t>alth Law and Economics</w:t>
      </w:r>
      <w:r w:rsidR="007F1EEC">
        <w:rPr>
          <w:rFonts w:ascii="Times New Roman" w:hAnsi="Times New Roman" w:cs="Times New Roman"/>
          <w:sz w:val="24"/>
          <w:szCs w:val="24"/>
        </w:rPr>
        <w:t xml:space="preserve">, MassHealth provides health insurance to more than one in four Massachusetts residents, specifically: </w:t>
      </w:r>
      <w:r w:rsidR="008C7595">
        <w:rPr>
          <w:rFonts w:ascii="Times New Roman" w:hAnsi="Times New Roman" w:cs="Times New Roman"/>
          <w:sz w:val="24"/>
          <w:szCs w:val="24"/>
        </w:rPr>
        <w:t>50%</w:t>
      </w:r>
      <w:r w:rsidR="007F1EEC">
        <w:rPr>
          <w:rFonts w:ascii="Times New Roman" w:hAnsi="Times New Roman" w:cs="Times New Roman"/>
          <w:sz w:val="24"/>
          <w:szCs w:val="24"/>
        </w:rPr>
        <w:t xml:space="preserve"> of the disabled population, 40% of all children, </w:t>
      </w:r>
      <w:r w:rsidR="008C7595">
        <w:rPr>
          <w:rFonts w:ascii="Times New Roman" w:hAnsi="Times New Roman" w:cs="Times New Roman"/>
          <w:sz w:val="24"/>
          <w:szCs w:val="24"/>
        </w:rPr>
        <w:t>66%</w:t>
      </w:r>
      <w:r w:rsidR="007F1EEC">
        <w:rPr>
          <w:rFonts w:ascii="Times New Roman" w:hAnsi="Times New Roman" w:cs="Times New Roman"/>
          <w:sz w:val="24"/>
          <w:szCs w:val="24"/>
        </w:rPr>
        <w:t xml:space="preserve"> of individuals in low-income households, and more than 60% of residents of nursing facilities. This comprises approximately 1.9 million Massachusetts residents.</w:t>
      </w:r>
      <w:r w:rsidR="00760F33">
        <w:rPr>
          <w:rFonts w:ascii="Times New Roman" w:hAnsi="Times New Roman" w:cs="Times New Roman"/>
          <w:sz w:val="24"/>
          <w:szCs w:val="24"/>
        </w:rPr>
        <w:t xml:space="preserve"> </w:t>
      </w:r>
      <w:r w:rsidR="00CF4B87">
        <w:rPr>
          <w:rFonts w:ascii="Times New Roman" w:hAnsi="Times New Roman" w:cs="Times New Roman"/>
          <w:sz w:val="24"/>
          <w:szCs w:val="24"/>
        </w:rPr>
        <w:t xml:space="preserve">Based on data collected by the Massachusetts Department of Public Health, in 2012 only 1,844 (42%) of dentists </w:t>
      </w:r>
      <w:r w:rsidR="00CF4B87">
        <w:rPr>
          <w:rFonts w:ascii="Times New Roman" w:hAnsi="Times New Roman" w:cs="Times New Roman"/>
          <w:sz w:val="24"/>
          <w:szCs w:val="24"/>
        </w:rPr>
        <w:lastRenderedPageBreak/>
        <w:t>reported a</w:t>
      </w:r>
      <w:r w:rsidR="004804B6">
        <w:rPr>
          <w:rFonts w:ascii="Times New Roman" w:hAnsi="Times New Roman" w:cs="Times New Roman"/>
          <w:sz w:val="24"/>
          <w:szCs w:val="24"/>
        </w:rPr>
        <w:t xml:space="preserve">ccepting MassHealth. There is a clear gap in access to oral health care in Massachusetts based on the number of Massachusetts residents who have MassHealth and the number of </w:t>
      </w:r>
      <w:r w:rsidR="00F6036C">
        <w:rPr>
          <w:rFonts w:ascii="Times New Roman" w:hAnsi="Times New Roman" w:cs="Times New Roman"/>
          <w:sz w:val="24"/>
          <w:szCs w:val="24"/>
        </w:rPr>
        <w:t>d</w:t>
      </w:r>
      <w:r w:rsidR="004804B6">
        <w:rPr>
          <w:rFonts w:ascii="Times New Roman" w:hAnsi="Times New Roman" w:cs="Times New Roman"/>
          <w:sz w:val="24"/>
          <w:szCs w:val="24"/>
        </w:rPr>
        <w:t>entists wh</w:t>
      </w:r>
      <w:r w:rsidR="002C6D6D">
        <w:rPr>
          <w:rFonts w:ascii="Times New Roman" w:hAnsi="Times New Roman" w:cs="Times New Roman"/>
          <w:sz w:val="24"/>
          <w:szCs w:val="24"/>
        </w:rPr>
        <w:t>o accept MassHealth.</w:t>
      </w:r>
    </w:p>
    <w:p w:rsidR="00760F33" w:rsidRDefault="00760F33" w:rsidP="007F1EEC">
      <w:pPr>
        <w:rPr>
          <w:rFonts w:ascii="Times New Roman" w:hAnsi="Times New Roman" w:cs="Times New Roman"/>
          <w:sz w:val="24"/>
          <w:szCs w:val="24"/>
        </w:rPr>
      </w:pPr>
      <w:r>
        <w:rPr>
          <w:rFonts w:ascii="Times New Roman" w:hAnsi="Times New Roman" w:cs="Times New Roman"/>
          <w:sz w:val="24"/>
          <w:szCs w:val="24"/>
        </w:rPr>
        <w:t xml:space="preserve">Public health dental hygienists are in a unique position to help fill the gap in accessing oral health care facing many Massachusetts </w:t>
      </w:r>
      <w:r w:rsidR="00CF4B87">
        <w:rPr>
          <w:rFonts w:ascii="Times New Roman" w:hAnsi="Times New Roman" w:cs="Times New Roman"/>
          <w:sz w:val="24"/>
          <w:szCs w:val="24"/>
        </w:rPr>
        <w:t>residents</w:t>
      </w:r>
      <w:r>
        <w:rPr>
          <w:rFonts w:ascii="Times New Roman" w:hAnsi="Times New Roman" w:cs="Times New Roman"/>
          <w:sz w:val="24"/>
          <w:szCs w:val="24"/>
        </w:rPr>
        <w:t>.</w:t>
      </w:r>
      <w:r w:rsidR="004804B6">
        <w:rPr>
          <w:rFonts w:ascii="Times New Roman" w:hAnsi="Times New Roman" w:cs="Times New Roman"/>
          <w:sz w:val="24"/>
          <w:szCs w:val="24"/>
        </w:rPr>
        <w:t xml:space="preserve"> Sadly, only 32 dentists in the entire state reported having a collaborative agreement with a PHDH in 2012 according to the Massachusetts Department of Public Health. Additionally, of the 4,418 dentists surveyed 65% reported having no interest in entering into a collaborative agreement in the future. </w:t>
      </w:r>
    </w:p>
    <w:p w:rsidR="004804B6" w:rsidRDefault="004804B6" w:rsidP="007F1EEC">
      <w:pPr>
        <w:rPr>
          <w:rFonts w:ascii="Times New Roman" w:hAnsi="Times New Roman" w:cs="Times New Roman"/>
          <w:sz w:val="24"/>
          <w:szCs w:val="24"/>
        </w:rPr>
      </w:pPr>
      <w:r>
        <w:rPr>
          <w:rFonts w:ascii="Times New Roman" w:hAnsi="Times New Roman" w:cs="Times New Roman"/>
          <w:sz w:val="24"/>
          <w:szCs w:val="24"/>
        </w:rPr>
        <w:t xml:space="preserve">These findings are sad. Why would the Board of Dentistry propose to eliminate a service currently able to be provided by a public health dental hygienist, with proper diagnosis from a dentist? Based on </w:t>
      </w:r>
      <w:r w:rsidR="002C6D6D">
        <w:rPr>
          <w:rFonts w:ascii="Times New Roman" w:hAnsi="Times New Roman" w:cs="Times New Roman"/>
          <w:sz w:val="24"/>
          <w:szCs w:val="24"/>
        </w:rPr>
        <w:t xml:space="preserve">the data, one would think as health care providers we would be doing everything possible to close the gap in access to care, not widen it. The Board lists one of its responsibilities as “ensuring the public that services are provided in accordance with state statues, including ethical standards.” </w:t>
      </w:r>
      <w:r w:rsidR="00FD7AC2">
        <w:rPr>
          <w:rFonts w:ascii="Times New Roman" w:hAnsi="Times New Roman" w:cs="Times New Roman"/>
          <w:sz w:val="24"/>
          <w:szCs w:val="24"/>
        </w:rPr>
        <w:t xml:space="preserve">Is it ethical to limit access to periodontal care to the already large number of Massachusetts residents who desperately need it, yet cannot access it due to lack of dentists who accept MassHealth, or other physical or mental barriers faced by the </w:t>
      </w:r>
      <w:r w:rsidR="00112476">
        <w:rPr>
          <w:rFonts w:ascii="Times New Roman" w:hAnsi="Times New Roman" w:cs="Times New Roman"/>
          <w:sz w:val="24"/>
          <w:szCs w:val="24"/>
        </w:rPr>
        <w:t xml:space="preserve">venerable </w:t>
      </w:r>
      <w:r w:rsidR="00FD7AC2">
        <w:rPr>
          <w:rFonts w:ascii="Times New Roman" w:hAnsi="Times New Roman" w:cs="Times New Roman"/>
          <w:sz w:val="24"/>
          <w:szCs w:val="24"/>
        </w:rPr>
        <w:t>individuals PHDH’s are willing and able to provide treatment to?</w:t>
      </w:r>
    </w:p>
    <w:p w:rsidR="00112476" w:rsidRDefault="00112476" w:rsidP="007F1EEC">
      <w:pPr>
        <w:rPr>
          <w:rFonts w:ascii="Times New Roman" w:hAnsi="Times New Roman" w:cs="Times New Roman"/>
          <w:sz w:val="24"/>
          <w:szCs w:val="24"/>
        </w:rPr>
      </w:pPr>
      <w:r>
        <w:rPr>
          <w:rFonts w:ascii="Times New Roman" w:hAnsi="Times New Roman" w:cs="Times New Roman"/>
          <w:sz w:val="24"/>
          <w:szCs w:val="24"/>
        </w:rPr>
        <w:t xml:space="preserve">Dental professionals, to include </w:t>
      </w:r>
      <w:r w:rsidR="005F7CF9">
        <w:rPr>
          <w:rFonts w:ascii="Times New Roman" w:hAnsi="Times New Roman" w:cs="Times New Roman"/>
          <w:sz w:val="24"/>
          <w:szCs w:val="24"/>
        </w:rPr>
        <w:t>this</w:t>
      </w:r>
      <w:r w:rsidR="005F7CF9">
        <w:rPr>
          <w:rFonts w:ascii="Times New Roman" w:hAnsi="Times New Roman" w:cs="Times New Roman"/>
          <w:sz w:val="24"/>
          <w:szCs w:val="24"/>
        </w:rPr>
        <w:t xml:space="preserve"> </w:t>
      </w:r>
      <w:r>
        <w:rPr>
          <w:rFonts w:ascii="Times New Roman" w:hAnsi="Times New Roman" w:cs="Times New Roman"/>
          <w:sz w:val="24"/>
          <w:szCs w:val="24"/>
        </w:rPr>
        <w:t xml:space="preserve">Board should be taking steps forward to help reduce dental disparities in Massachusetts, not taking steps backward. </w:t>
      </w:r>
      <w:r w:rsidR="009C715D">
        <w:rPr>
          <w:rFonts w:ascii="Times New Roman" w:hAnsi="Times New Roman" w:cs="Times New Roman"/>
          <w:sz w:val="24"/>
          <w:szCs w:val="24"/>
        </w:rPr>
        <w:t>Furthermore, t</w:t>
      </w:r>
      <w:r>
        <w:rPr>
          <w:rFonts w:ascii="Times New Roman" w:hAnsi="Times New Roman" w:cs="Times New Roman"/>
          <w:sz w:val="24"/>
          <w:szCs w:val="24"/>
        </w:rPr>
        <w:t>he</w:t>
      </w:r>
      <w:r w:rsidR="009C715D">
        <w:rPr>
          <w:rFonts w:ascii="Times New Roman" w:hAnsi="Times New Roman" w:cs="Times New Roman"/>
          <w:sz w:val="24"/>
          <w:szCs w:val="24"/>
        </w:rPr>
        <w:t xml:space="preserve"> </w:t>
      </w:r>
      <w:r>
        <w:rPr>
          <w:rFonts w:ascii="Times New Roman" w:hAnsi="Times New Roman" w:cs="Times New Roman"/>
          <w:sz w:val="24"/>
          <w:szCs w:val="24"/>
        </w:rPr>
        <w:t xml:space="preserve">implementation of a dental therapist </w:t>
      </w:r>
      <w:r w:rsidR="009C715D">
        <w:rPr>
          <w:rFonts w:ascii="Times New Roman" w:hAnsi="Times New Roman" w:cs="Times New Roman"/>
          <w:sz w:val="24"/>
          <w:szCs w:val="24"/>
        </w:rPr>
        <w:t xml:space="preserve">should be </w:t>
      </w:r>
      <w:r>
        <w:rPr>
          <w:rFonts w:ascii="Times New Roman" w:hAnsi="Times New Roman" w:cs="Times New Roman"/>
          <w:sz w:val="24"/>
          <w:szCs w:val="24"/>
        </w:rPr>
        <w:t>the next step to providing acces</w:t>
      </w:r>
      <w:r w:rsidR="009C715D">
        <w:rPr>
          <w:rFonts w:ascii="Times New Roman" w:hAnsi="Times New Roman" w:cs="Times New Roman"/>
          <w:sz w:val="24"/>
          <w:szCs w:val="24"/>
        </w:rPr>
        <w:t xml:space="preserve">s. </w:t>
      </w:r>
      <w:r w:rsidR="00B71E8B">
        <w:rPr>
          <w:rFonts w:ascii="Times New Roman" w:hAnsi="Times New Roman" w:cs="Times New Roman"/>
          <w:sz w:val="24"/>
          <w:szCs w:val="24"/>
        </w:rPr>
        <w:t>Moving forward, I hope the Board will consider the negative implications</w:t>
      </w:r>
      <w:r w:rsidR="00630DFD">
        <w:rPr>
          <w:rFonts w:ascii="Times New Roman" w:hAnsi="Times New Roman" w:cs="Times New Roman"/>
          <w:sz w:val="24"/>
          <w:szCs w:val="24"/>
        </w:rPr>
        <w:t xml:space="preserve"> associated with</w:t>
      </w:r>
      <w:r w:rsidR="00B71E8B">
        <w:rPr>
          <w:rFonts w:ascii="Times New Roman" w:hAnsi="Times New Roman" w:cs="Times New Roman"/>
          <w:sz w:val="24"/>
          <w:szCs w:val="24"/>
        </w:rPr>
        <w:t xml:space="preserve"> eliminating the ability of PHDH’s to provide much needed periodontal service</w:t>
      </w:r>
      <w:r w:rsidR="00630DFD">
        <w:rPr>
          <w:rFonts w:ascii="Times New Roman" w:hAnsi="Times New Roman" w:cs="Times New Roman"/>
          <w:sz w:val="24"/>
          <w:szCs w:val="24"/>
        </w:rPr>
        <w:t>s</w:t>
      </w:r>
      <w:r w:rsidR="00B71E8B">
        <w:rPr>
          <w:rFonts w:ascii="Times New Roman" w:hAnsi="Times New Roman" w:cs="Times New Roman"/>
          <w:sz w:val="24"/>
          <w:szCs w:val="24"/>
        </w:rPr>
        <w:t xml:space="preserve"> to the publ</w:t>
      </w:r>
      <w:r w:rsidR="00630DFD">
        <w:rPr>
          <w:rFonts w:ascii="Times New Roman" w:hAnsi="Times New Roman" w:cs="Times New Roman"/>
          <w:sz w:val="24"/>
          <w:szCs w:val="24"/>
        </w:rPr>
        <w:t>ic,</w:t>
      </w:r>
      <w:r w:rsidR="009C715D">
        <w:rPr>
          <w:rFonts w:ascii="Times New Roman" w:hAnsi="Times New Roman" w:cs="Times New Roman"/>
          <w:sz w:val="24"/>
          <w:szCs w:val="24"/>
        </w:rPr>
        <w:t xml:space="preserve"> and advocate for a dental therapist </w:t>
      </w:r>
      <w:bookmarkStart w:id="0" w:name="_GoBack"/>
      <w:bookmarkEnd w:id="0"/>
      <w:r w:rsidR="00F6036C">
        <w:rPr>
          <w:rFonts w:ascii="Times New Roman" w:hAnsi="Times New Roman" w:cs="Times New Roman"/>
          <w:sz w:val="24"/>
          <w:szCs w:val="24"/>
        </w:rPr>
        <w:t>bearing</w:t>
      </w:r>
      <w:r w:rsidR="00630DFD">
        <w:rPr>
          <w:rFonts w:ascii="Times New Roman" w:hAnsi="Times New Roman" w:cs="Times New Roman"/>
          <w:sz w:val="24"/>
          <w:szCs w:val="24"/>
        </w:rPr>
        <w:t xml:space="preserve"> in mind the </w:t>
      </w:r>
      <w:r w:rsidR="009C715D">
        <w:rPr>
          <w:rFonts w:ascii="Times New Roman" w:hAnsi="Times New Roman" w:cs="Times New Roman"/>
          <w:sz w:val="24"/>
          <w:szCs w:val="24"/>
        </w:rPr>
        <w:t>goal is to care for the health of all residents of Massachusetts.</w:t>
      </w:r>
    </w:p>
    <w:p w:rsidR="007E2241" w:rsidRDefault="00FA42FF">
      <w:pPr>
        <w:pStyle w:val="Closing"/>
        <w:rPr>
          <w:rFonts w:ascii="Times New Roman" w:hAnsi="Times New Roman" w:cs="Times New Roman"/>
          <w:sz w:val="24"/>
          <w:szCs w:val="24"/>
        </w:rPr>
      </w:pPr>
      <w:r w:rsidRPr="00737582">
        <w:rPr>
          <w:rFonts w:ascii="Times New Roman" w:hAnsi="Times New Roman" w:cs="Times New Roman"/>
          <w:sz w:val="24"/>
          <w:szCs w:val="24"/>
        </w:rPr>
        <w:t>Sincerely,</w:t>
      </w:r>
    </w:p>
    <w:p w:rsidR="00630DFD" w:rsidRPr="00630DFD" w:rsidRDefault="00630DFD" w:rsidP="00630DFD">
      <w:pPr>
        <w:pStyle w:val="Signature"/>
        <w:rPr>
          <w:rFonts w:ascii="Times New Roman" w:hAnsi="Times New Roman" w:cs="Times New Roman"/>
          <w:sz w:val="24"/>
          <w:szCs w:val="24"/>
        </w:rPr>
      </w:pPr>
      <w:r w:rsidRPr="00630DFD">
        <w:rPr>
          <w:rFonts w:ascii="Times New Roman" w:hAnsi="Times New Roman" w:cs="Times New Roman"/>
          <w:sz w:val="24"/>
          <w:szCs w:val="24"/>
        </w:rPr>
        <w:t>Teresa Simison RDH, MSDH</w:t>
      </w:r>
    </w:p>
    <w:p w:rsidR="00630DFD" w:rsidRPr="00630DFD" w:rsidRDefault="00630DFD" w:rsidP="00630DFD">
      <w:pPr>
        <w:pStyle w:val="Signature"/>
      </w:pPr>
    </w:p>
    <w:sectPr w:rsidR="00630DFD" w:rsidRPr="00630DFD">
      <w:headerReference w:type="default" r:id="rId8"/>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06" w:rsidRDefault="00883C06">
      <w:pPr>
        <w:spacing w:after="0" w:line="240" w:lineRule="auto"/>
      </w:pPr>
      <w:r>
        <w:separator/>
      </w:r>
    </w:p>
  </w:endnote>
  <w:endnote w:type="continuationSeparator" w:id="0">
    <w:p w:rsidR="00883C06" w:rsidRDefault="0088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06" w:rsidRDefault="00883C06">
      <w:pPr>
        <w:spacing w:after="0" w:line="240" w:lineRule="auto"/>
      </w:pPr>
      <w:r>
        <w:separator/>
      </w:r>
    </w:p>
  </w:footnote>
  <w:footnote w:type="continuationSeparator" w:id="0">
    <w:p w:rsidR="00883C06" w:rsidRDefault="00883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
      <w:id w:val="-1468971042"/>
      <w:placeholder>
        <w:docPart w:val="2DD5236C61E74BD48B792F0E06D1DE7F"/>
      </w:placeholder>
      <w:dataBinding w:prefixMappings="xmlns:ns0='http://schemas.microsoft.com/office/2006/coverPageProps' " w:xpath="/ns0:CoverPageProperties[1]/ns0:CompanyFax[1]" w:storeItemID="{55AF091B-3C7A-41E3-B477-F2FDAA23CFDA}"/>
      <w:text/>
    </w:sdtPr>
    <w:sdtEndPr/>
    <w:sdtContent>
      <w:p w:rsidR="007E2241" w:rsidRDefault="00737582">
        <w:pPr>
          <w:pStyle w:val="Header"/>
        </w:pPr>
        <w:r>
          <w:t>Board of Registration in Dentistry</w:t>
        </w:r>
      </w:p>
    </w:sdtContent>
  </w:sdt>
  <w:p w:rsidR="007E2241" w:rsidRDefault="00883C06">
    <w:pPr>
      <w:pStyle w:val="Header"/>
    </w:pPr>
    <w:sdt>
      <w:sdtPr>
        <w:alias w:val="Date"/>
        <w:tag w:val="Date"/>
        <w:id w:val="-447781685"/>
        <w:placeholder>
          <w:docPart w:val="9BB08C7E48684192AF7F534BDE1BB63A"/>
        </w:placeholder>
        <w:dataBinding w:prefixMappings="xmlns:ns0='http://schemas.microsoft.com/office/2006/coverPageProps' " w:xpath="/ns0:CoverPageProperties[1]/ns0:PublishDate[1]" w:storeItemID="{55AF091B-3C7A-41E3-B477-F2FDAA23CFDA}"/>
        <w:date w:fullDate="2016-12-13T00:00:00Z">
          <w:dateFormat w:val="MMMM d, yyyy"/>
          <w:lid w:val="en-US"/>
          <w:storeMappedDataAs w:val="dateTime"/>
          <w:calendar w:val="gregorian"/>
        </w:date>
      </w:sdtPr>
      <w:sdtEndPr/>
      <w:sdtContent>
        <w:r w:rsidR="00737582">
          <w:t>December 13, 2016</w:t>
        </w:r>
      </w:sdtContent>
    </w:sdt>
  </w:p>
  <w:p w:rsidR="007E2241" w:rsidRDefault="00FA42FF">
    <w:pPr>
      <w:pStyle w:val="Header"/>
    </w:pPr>
    <w:r>
      <w:t xml:space="preserve">Page </w:t>
    </w:r>
    <w:r>
      <w:fldChar w:fldCharType="begin"/>
    </w:r>
    <w:r>
      <w:instrText xml:space="preserve"> PAGE   \* MERGEFORMAT </w:instrText>
    </w:r>
    <w:r>
      <w:fldChar w:fldCharType="separate"/>
    </w:r>
    <w:r w:rsidR="00183C6B">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2"/>
    <w:rsid w:val="0010242C"/>
    <w:rsid w:val="00112476"/>
    <w:rsid w:val="00183C6B"/>
    <w:rsid w:val="001D7485"/>
    <w:rsid w:val="0023587B"/>
    <w:rsid w:val="002C6D6D"/>
    <w:rsid w:val="00372367"/>
    <w:rsid w:val="00440026"/>
    <w:rsid w:val="004804B6"/>
    <w:rsid w:val="004A5B3E"/>
    <w:rsid w:val="00505B35"/>
    <w:rsid w:val="005F7CF9"/>
    <w:rsid w:val="00630DFD"/>
    <w:rsid w:val="00737582"/>
    <w:rsid w:val="00760F33"/>
    <w:rsid w:val="007E2241"/>
    <w:rsid w:val="007F1EEC"/>
    <w:rsid w:val="00883C06"/>
    <w:rsid w:val="008C55B6"/>
    <w:rsid w:val="008C7595"/>
    <w:rsid w:val="00966E2C"/>
    <w:rsid w:val="009C715D"/>
    <w:rsid w:val="00A9045B"/>
    <w:rsid w:val="00B71E8B"/>
    <w:rsid w:val="00CF4B87"/>
    <w:rsid w:val="00D4039C"/>
    <w:rsid w:val="00F6036C"/>
    <w:rsid w:val="00FA42FF"/>
    <w:rsid w:val="00FD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next w:val="Normal"/>
    <w:qFormat/>
    <w:pPr>
      <w:keepNext/>
      <w:spacing w:after="360"/>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paragraph" w:styleId="BalloonText">
    <w:name w:val="Balloon Text"/>
    <w:basedOn w:val="Normal"/>
    <w:link w:val="BalloonTextChar"/>
    <w:uiPriority w:val="99"/>
    <w:semiHidden/>
    <w:unhideWhenUsed/>
    <w:rsid w:val="0063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FD"/>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Teresa/AppData/Roaming/Microsoft/Templates/Letter%20requesting%20informational%20interview.dotx"/>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B08C7E48684192AF7F534BDE1BB63A"/>
        <w:category>
          <w:name w:val="General"/>
          <w:gallery w:val="placeholder"/>
        </w:category>
        <w:types>
          <w:type w:val="bbPlcHdr"/>
        </w:types>
        <w:behaviors>
          <w:behavior w:val="content"/>
        </w:behaviors>
        <w:guid w:val="{A8D50ADE-7409-4339-8A81-510C9AE15D2D}"/>
      </w:docPartPr>
      <w:docPartBody>
        <w:p w:rsidR="005B6BE9" w:rsidRDefault="00BF41CD">
          <w:pPr>
            <w:pStyle w:val="9BB08C7E48684192AF7F534BDE1BB63A"/>
          </w:pPr>
          <w:r>
            <w:t>[Date]</w:t>
          </w:r>
        </w:p>
      </w:docPartBody>
    </w:docPart>
    <w:docPart>
      <w:docPartPr>
        <w:name w:val="83B54FCA89F248D4839DB03C2C33D685"/>
        <w:category>
          <w:name w:val="General"/>
          <w:gallery w:val="placeholder"/>
        </w:category>
        <w:types>
          <w:type w:val="bbPlcHdr"/>
        </w:types>
        <w:behaviors>
          <w:behavior w:val="content"/>
        </w:behaviors>
        <w:guid w:val="{226091E3-0427-4DA8-AA36-B3554DB07F5C}"/>
      </w:docPartPr>
      <w:docPartBody>
        <w:p w:rsidR="005B6BE9" w:rsidRDefault="00BF41CD">
          <w:pPr>
            <w:pStyle w:val="83B54FCA89F248D4839DB03C2C33D685"/>
          </w:pPr>
          <w:r>
            <w:rPr>
              <w:rStyle w:val="PlaceholderText"/>
            </w:rPr>
            <w:t>[Recipient Name]</w:t>
          </w:r>
        </w:p>
      </w:docPartBody>
    </w:docPart>
    <w:docPart>
      <w:docPartPr>
        <w:name w:val="2DD5236C61E74BD48B792F0E06D1DE7F"/>
        <w:category>
          <w:name w:val="General"/>
          <w:gallery w:val="placeholder"/>
        </w:category>
        <w:types>
          <w:type w:val="bbPlcHdr"/>
        </w:types>
        <w:behaviors>
          <w:behavior w:val="content"/>
        </w:behaviors>
        <w:guid w:val="{5FBC2422-1D97-4AB0-BD29-A5FFBC8F1DD2}"/>
      </w:docPartPr>
      <w:docPartBody>
        <w:p w:rsidR="005B6BE9" w:rsidRDefault="00BF41CD">
          <w:pPr>
            <w:pStyle w:val="2DD5236C61E74BD48B792F0E06D1DE7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CD"/>
    <w:rsid w:val="004C1BFA"/>
    <w:rsid w:val="005B6BE9"/>
    <w:rsid w:val="00A162D7"/>
    <w:rsid w:val="00BF41CD"/>
    <w:rsid w:val="00E3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8225CCAE44C228E86BB6C9E79B623">
    <w:name w:val="AA18225CCAE44C228E86BB6C9E79B623"/>
  </w:style>
  <w:style w:type="paragraph" w:customStyle="1" w:styleId="C5B524CF98EB45758CC50D0F86E37D20">
    <w:name w:val="C5B524CF98EB45758CC50D0F86E37D20"/>
  </w:style>
  <w:style w:type="paragraph" w:customStyle="1" w:styleId="DAC011A80C7642FC83BDE91D7CD65D8D">
    <w:name w:val="DAC011A80C7642FC83BDE91D7CD65D8D"/>
  </w:style>
  <w:style w:type="paragraph" w:customStyle="1" w:styleId="9BB08C7E48684192AF7F534BDE1BB63A">
    <w:name w:val="9BB08C7E48684192AF7F534BDE1BB63A"/>
  </w:style>
  <w:style w:type="character" w:styleId="PlaceholderText">
    <w:name w:val="Placeholder Text"/>
    <w:basedOn w:val="DefaultParagraphFont"/>
    <w:uiPriority w:val="99"/>
    <w:semiHidden/>
    <w:rPr>
      <w:color w:val="808080"/>
    </w:rPr>
  </w:style>
  <w:style w:type="paragraph" w:customStyle="1" w:styleId="83B54FCA89F248D4839DB03C2C33D685">
    <w:name w:val="83B54FCA89F248D4839DB03C2C33D685"/>
  </w:style>
  <w:style w:type="paragraph" w:customStyle="1" w:styleId="BB20F1C764304E69BBF5F820B34D9EEA">
    <w:name w:val="BB20F1C764304E69BBF5F820B34D9EEA"/>
  </w:style>
  <w:style w:type="paragraph" w:customStyle="1" w:styleId="2DD5236C61E74BD48B792F0E06D1DE7F">
    <w:name w:val="2DD5236C61E74BD48B792F0E06D1DE7F"/>
  </w:style>
  <w:style w:type="paragraph" w:customStyle="1" w:styleId="D4819055887848E39F50FE915043237A">
    <w:name w:val="D4819055887848E39F50FE915043237A"/>
  </w:style>
  <w:style w:type="paragraph" w:customStyle="1" w:styleId="D90C68C1B6384F549400FE225F47B204">
    <w:name w:val="D90C68C1B6384F549400FE225F47B204"/>
  </w:style>
  <w:style w:type="paragraph" w:customStyle="1" w:styleId="7C7BAE9FFDBE45CA8D887D04A80BBFD3">
    <w:name w:val="7C7BAE9FFDBE45CA8D887D04A80BBFD3"/>
  </w:style>
  <w:style w:type="paragraph" w:customStyle="1" w:styleId="DA43686CE8134E4AA4E88A64267B0790">
    <w:name w:val="DA43686CE8134E4AA4E88A64267B0790"/>
  </w:style>
  <w:style w:type="paragraph" w:customStyle="1" w:styleId="E37AB3E688294D0983DBFC39861F74AA">
    <w:name w:val="E37AB3E688294D0983DBFC39861F74AA"/>
  </w:style>
  <w:style w:type="paragraph" w:customStyle="1" w:styleId="C07BAF8A74504F13A7F82CD5887E04CE">
    <w:name w:val="C07BAF8A74504F13A7F82CD5887E0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2016-12-13T00:00:00</PublishDate>
  <Abstract/>
  <CompanyAddress/>
  <CompanyPhone/>
  <CompanyFax>Board of Registration in Dentistry</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F6D11-322F-4B39-B719-7D6626756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requesting informational interview</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2016-12-16T00:07:00Z</dcterms:created>
  <dcterms:modified xsi:type="dcterms:W3CDTF">2016-12-16T01:29:00Z</dcterms:modified>
  <revision>1</revision>
  <dc:title>Teresa Simison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TC034649679991</vt:lpwstr>
  </property>
</Properties>
</file>