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bookmarkStart w:id="0" w:name="_Hlk204842940"/>
      <w:bookmarkEnd w:id="0"/>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476BD125" w14:textId="0200DEB3" w:rsidR="00124258" w:rsidRPr="00AA1C3A" w:rsidRDefault="00AA1C3A" w:rsidP="00AA1C3A">
      <w:pPr>
        <w:jc w:val="center"/>
        <w:rPr>
          <w:rFonts w:ascii="Franklin Gothic Book" w:hAnsi="Franklin Gothic Book" w:cstheme="minorHAnsi"/>
          <w:b/>
          <w:color w:val="0070C0"/>
          <w:sz w:val="40"/>
          <w:szCs w:val="40"/>
        </w:rPr>
      </w:pPr>
      <w:r w:rsidRPr="00AA1C3A">
        <w:rPr>
          <w:rFonts w:ascii="Franklin Gothic Book" w:hAnsi="Franklin Gothic Book" w:cstheme="minorHAnsi"/>
          <w:b/>
          <w:bCs/>
          <w:color w:val="0070C0"/>
          <w:sz w:val="40"/>
          <w:szCs w:val="40"/>
        </w:rPr>
        <w:t>Tewksbury Hospital</w:t>
      </w:r>
    </w:p>
    <w:p w14:paraId="09ED27FF" w14:textId="41B03D9F" w:rsidR="00E729A9" w:rsidRDefault="00AA1C3A" w:rsidP="00124258">
      <w:pPr>
        <w:jc w:val="center"/>
        <w:rPr>
          <w:rFonts w:ascii="Franklin Gothic Book" w:hAnsi="Franklin Gothic Book" w:cstheme="minorHAnsi"/>
          <w:b/>
          <w:color w:val="0070C0"/>
          <w:sz w:val="40"/>
          <w:szCs w:val="40"/>
        </w:rPr>
      </w:pPr>
      <w:r w:rsidRPr="00AA1C3A">
        <w:rPr>
          <w:rFonts w:ascii="Franklin Gothic Book" w:hAnsi="Franklin Gothic Book" w:cstheme="minorHAnsi"/>
          <w:b/>
          <w:color w:val="0070C0"/>
          <w:sz w:val="40"/>
          <w:szCs w:val="40"/>
        </w:rPr>
        <w:t xml:space="preserve">Saunders Building </w:t>
      </w:r>
    </w:p>
    <w:p w14:paraId="523EE0D4" w14:textId="7F3963B1" w:rsidR="00AA1C3A" w:rsidRDefault="00AA1C3A" w:rsidP="0012425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365 East Street</w:t>
      </w:r>
    </w:p>
    <w:p w14:paraId="28D454BC" w14:textId="699D7AD1" w:rsidR="00AA1C3A" w:rsidRPr="00AA1C3A" w:rsidRDefault="00AA1C3A" w:rsidP="0012425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Tewksbury, MA</w:t>
      </w:r>
    </w:p>
    <w:p w14:paraId="1B4E91FA" w14:textId="061C2D42" w:rsidR="00AA1C3A" w:rsidRPr="00AA1C3A" w:rsidRDefault="00AA1C3A" w:rsidP="00124258">
      <w:pPr>
        <w:jc w:val="center"/>
        <w:rPr>
          <w:rFonts w:ascii="Franklin Gothic Book" w:hAnsi="Franklin Gothic Book" w:cstheme="minorHAnsi"/>
          <w:b/>
          <w:color w:val="0070C0"/>
          <w:sz w:val="40"/>
          <w:szCs w:val="40"/>
        </w:rPr>
      </w:pPr>
      <w:r w:rsidRPr="00AA1C3A">
        <w:rPr>
          <w:rFonts w:ascii="Franklin Gothic Book" w:hAnsi="Franklin Gothic Book" w:cstheme="minorHAnsi"/>
          <w:b/>
          <w:color w:val="0070C0"/>
          <w:sz w:val="40"/>
          <w:szCs w:val="40"/>
        </w:rPr>
        <w:t>B400 and B500 Wings</w:t>
      </w:r>
      <w:r>
        <w:rPr>
          <w:rFonts w:ascii="Franklin Gothic Book" w:hAnsi="Franklin Gothic Book" w:cstheme="minorHAnsi"/>
          <w:b/>
          <w:color w:val="0070C0"/>
          <w:sz w:val="40"/>
          <w:szCs w:val="40"/>
        </w:rPr>
        <w:t xml:space="preserve"> (DMH offices)</w:t>
      </w:r>
    </w:p>
    <w:sdt>
      <w:sdtPr>
        <w:rPr>
          <w:rFonts w:ascii="Franklin Gothic Book" w:hAnsi="Franklin Gothic Book" w:cstheme="minorHAnsi"/>
          <w:b/>
          <w:bCs/>
          <w:color w:val="0070C0"/>
          <w:sz w:val="40"/>
          <w:szCs w:val="40"/>
        </w:rPr>
        <w:alias w:val="Date"/>
        <w:tag w:val="Date"/>
        <w:id w:val="1179929123"/>
        <w:placeholder>
          <w:docPart w:val="EC5A4E02B2AF4F9DB88742C2B44BA4CA"/>
        </w:placeholder>
        <w:date w:fullDate="2025-08-01T00:00:00Z">
          <w:dateFormat w:val="MMMM yyyy"/>
          <w:lid w:val="en-US"/>
          <w:storeMappedDataAs w:val="dateTime"/>
          <w:calendar w:val="gregorian"/>
        </w:date>
      </w:sdtPr>
      <w:sdtEndPr/>
      <w:sdtContent>
        <w:p w14:paraId="3F3BF6AE" w14:textId="0BA4AC0C" w:rsidR="00215072" w:rsidRPr="00E729A9" w:rsidRDefault="00AA1C3A" w:rsidP="00A6450B">
          <w:pPr>
            <w:jc w:val="center"/>
            <w:rPr>
              <w:rFonts w:ascii="Franklin Gothic Book" w:hAnsi="Franklin Gothic Book" w:cstheme="minorHAnsi"/>
              <w:b/>
              <w:bCs/>
              <w:color w:val="0070C0"/>
              <w:sz w:val="40"/>
              <w:szCs w:val="40"/>
            </w:rPr>
          </w:pPr>
          <w:r w:rsidRPr="00AA1C3A">
            <w:rPr>
              <w:rFonts w:ascii="Franklin Gothic Book" w:hAnsi="Franklin Gothic Book" w:cstheme="minorHAnsi"/>
              <w:b/>
              <w:bCs/>
              <w:color w:val="0070C0"/>
              <w:sz w:val="40"/>
              <w:szCs w:val="40"/>
            </w:rPr>
            <w:t>August</w:t>
          </w:r>
          <w:r w:rsidR="008110CE" w:rsidRPr="00AA1C3A">
            <w:rPr>
              <w:rFonts w:ascii="Franklin Gothic Book" w:hAnsi="Franklin Gothic Book" w:cstheme="minorHAnsi"/>
              <w:b/>
              <w:bCs/>
              <w:color w:val="0070C0"/>
              <w:sz w:val="40"/>
              <w:szCs w:val="40"/>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2927ACA2" w14:textId="3EEBFED8" w:rsidR="006F5EEB" w:rsidRPr="006F5EEB" w:rsidRDefault="006F5EEB" w:rsidP="006F5EEB">
      <w:pPr>
        <w:spacing w:before="100" w:beforeAutospacing="1" w:after="100" w:afterAutospacing="1"/>
        <w:jc w:val="center"/>
        <w:rPr>
          <w:szCs w:val="24"/>
        </w:rPr>
      </w:pPr>
    </w:p>
    <w:p w14:paraId="21C0D6CA" w14:textId="2881CD38" w:rsidR="00436F56" w:rsidRDefault="00391FA9" w:rsidP="00436F56">
      <w:pPr>
        <w:jc w:val="center"/>
        <w:rPr>
          <w:color w:val="365F91" w:themeColor="accent1" w:themeShade="BF"/>
          <w:szCs w:val="24"/>
        </w:rPr>
      </w:pPr>
      <w:r w:rsidRPr="00391FA9">
        <w:rPr>
          <w:noProof/>
        </w:rPr>
        <w:drawing>
          <wp:inline distT="0" distB="0" distL="0" distR="0" wp14:anchorId="16AAAFEB" wp14:editId="3F14321A">
            <wp:extent cx="3839845" cy="3284855"/>
            <wp:effectExtent l="0" t="0" r="0" b="0"/>
            <wp:docPr id="6" name="Picture 1" descr="Aerial view of the Saunders Building at Tewksbury Hospital (B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Saunders Building at Tewksbury Hospital (Bing.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845" cy="3284855"/>
                    </a:xfrm>
                    <a:prstGeom prst="rect">
                      <a:avLst/>
                    </a:prstGeom>
                    <a:noFill/>
                    <a:ln>
                      <a:noFill/>
                    </a:ln>
                  </pic:spPr>
                </pic:pic>
              </a:graphicData>
            </a:graphic>
          </wp:inline>
        </w:drawing>
      </w:r>
    </w:p>
    <w:p w14:paraId="694D389A" w14:textId="77777777" w:rsidR="000456A9" w:rsidRDefault="000456A9" w:rsidP="001373B9">
      <w:pPr>
        <w:rPr>
          <w:color w:val="365F91" w:themeColor="accent1" w:themeShade="BF"/>
          <w:szCs w:val="24"/>
        </w:rPr>
      </w:pPr>
    </w:p>
    <w:p w14:paraId="7D832C9A" w14:textId="77777777" w:rsidR="001373B9" w:rsidRPr="00436F56" w:rsidRDefault="001373B9" w:rsidP="001373B9">
      <w:pPr>
        <w:rPr>
          <w:color w:val="365F91" w:themeColor="accent1" w:themeShade="BF"/>
          <w:szCs w:val="24"/>
        </w:rPr>
      </w:pPr>
    </w:p>
    <w:p w14:paraId="49C5C6E8" w14:textId="58028DA4" w:rsidR="00E438D2" w:rsidRDefault="00E438D2" w:rsidP="001C1022">
      <w:pPr>
        <w:rPr>
          <w:color w:val="365F91" w:themeColor="accent1" w:themeShade="BF"/>
          <w:szCs w:val="24"/>
        </w:rPr>
      </w:pPr>
    </w:p>
    <w:p w14:paraId="4A14EA86" w14:textId="77777777" w:rsidR="00E729A9" w:rsidRDefault="00E729A9" w:rsidP="001C1022">
      <w:pPr>
        <w:rPr>
          <w:color w:val="365F91" w:themeColor="accent1" w:themeShade="BF"/>
          <w:szCs w:val="24"/>
        </w:rPr>
      </w:pPr>
    </w:p>
    <w:p w14:paraId="0C50BC34" w14:textId="77777777" w:rsidR="00E729A9" w:rsidRPr="00C4420F" w:rsidRDefault="00E729A9"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A16FC" w:rsidRDefault="0042266C" w:rsidP="00D80C12">
      <w:pPr>
        <w:jc w:val="center"/>
        <w:rPr>
          <w:rFonts w:ascii="Franklin Gothic Book" w:hAnsi="Franklin Gothic Book"/>
          <w:color w:val="0070C0"/>
          <w:szCs w:val="24"/>
        </w:rPr>
      </w:pPr>
      <w:r w:rsidRPr="002A16FC">
        <w:rPr>
          <w:rFonts w:ascii="Franklin Gothic Book" w:hAnsi="Franklin Gothic Book"/>
          <w:color w:val="0070C0"/>
          <w:szCs w:val="24"/>
        </w:rPr>
        <w:t>P</w:t>
      </w:r>
      <w:r w:rsidR="001C1022" w:rsidRPr="002A16FC">
        <w:rPr>
          <w:rFonts w:ascii="Franklin Gothic Book" w:hAnsi="Franklin Gothic Book"/>
          <w:color w:val="0070C0"/>
          <w:szCs w:val="24"/>
        </w:rPr>
        <w:t>repared by:</w:t>
      </w:r>
    </w:p>
    <w:p w14:paraId="649F0F3E" w14:textId="3229B61B" w:rsidR="00D80C12" w:rsidRPr="002A16FC" w:rsidRDefault="00D80C12" w:rsidP="00292CC9">
      <w:pPr>
        <w:jc w:val="center"/>
        <w:rPr>
          <w:rFonts w:ascii="Franklin Gothic Book" w:hAnsi="Franklin Gothic Book"/>
          <w:color w:val="0070C0"/>
          <w:szCs w:val="24"/>
        </w:rPr>
      </w:pPr>
      <w:r w:rsidRPr="002A16FC">
        <w:rPr>
          <w:rFonts w:ascii="Franklin Gothic Book" w:hAnsi="Franklin Gothic Book"/>
          <w:color w:val="0070C0"/>
          <w:szCs w:val="24"/>
        </w:rPr>
        <w:t>Massachusetts Department of Public Health</w:t>
      </w:r>
    </w:p>
    <w:p w14:paraId="010DA330" w14:textId="5C5AFF2B" w:rsidR="006F1211" w:rsidRPr="002A16FC" w:rsidRDefault="001B2C6A" w:rsidP="001B2C6A">
      <w:pPr>
        <w:jc w:val="center"/>
        <w:rPr>
          <w:rFonts w:ascii="Franklin Gothic Book" w:hAnsi="Franklin Gothic Book"/>
          <w:color w:val="0070C0"/>
          <w:szCs w:val="24"/>
        </w:rPr>
      </w:pPr>
      <w:r w:rsidRPr="002A16FC">
        <w:rPr>
          <w:rFonts w:ascii="Franklin Gothic Book" w:hAnsi="Franklin Gothic Book"/>
          <w:color w:val="0070C0"/>
          <w:szCs w:val="24"/>
        </w:rPr>
        <w:t xml:space="preserve">Bureau of </w:t>
      </w:r>
      <w:r w:rsidR="00E747D3" w:rsidRPr="002A16FC">
        <w:rPr>
          <w:rFonts w:ascii="Franklin Gothic Book" w:hAnsi="Franklin Gothic Book"/>
          <w:color w:val="0070C0"/>
          <w:szCs w:val="24"/>
        </w:rPr>
        <w:t xml:space="preserve">Climate and </w:t>
      </w:r>
      <w:r w:rsidRPr="002A16FC">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2A16FC">
        <w:rPr>
          <w:rFonts w:ascii="Franklin Gothic Book" w:hAnsi="Franklin Gothic Book"/>
          <w:color w:val="0070C0"/>
          <w:szCs w:val="24"/>
        </w:rPr>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footerReference w:type="default" r:id="rId9"/>
          <w:footerReference w:type="first" r:id="rId10"/>
          <w:pgSz w:w="12240" w:h="15840"/>
          <w:pgMar w:top="720" w:right="720" w:bottom="0" w:left="720" w:header="720" w:footer="720" w:gutter="0"/>
          <w:cols w:space="720"/>
          <w:titlePg/>
          <w:docGrid w:linePitch="360"/>
        </w:sectPr>
      </w:pPr>
    </w:p>
    <w:p w14:paraId="3787C624" w14:textId="79F67B23" w:rsidR="00B36A02" w:rsidRPr="003C545F" w:rsidRDefault="00711239" w:rsidP="00711239">
      <w:pPr>
        <w:pStyle w:val="Heading1"/>
        <w:rPr>
          <w:rFonts w:ascii="Franklin Gothic Book" w:eastAsiaTheme="majorEastAsia" w:hAnsi="Franklin Gothic Book" w:cstheme="majorBidi"/>
          <w:color w:val="0000FF"/>
          <w:u w:val="single"/>
        </w:rPr>
      </w:pPr>
      <w:bookmarkStart w:id="1" w:name="_Toc204850156"/>
      <w:bookmarkStart w:id="2" w:name="_Hlk148697403"/>
      <w:bookmarkStart w:id="3" w:name="_Toc131686489"/>
      <w:bookmarkStart w:id="4" w:name="_Toc131687138"/>
      <w:bookmarkStart w:id="5" w:name="_Toc131765053"/>
      <w:bookmarkStart w:id="6" w:name="_Toc131768042"/>
      <w:bookmarkStart w:id="7" w:name="_Toc131769119"/>
      <w:r w:rsidRPr="00711239">
        <w:lastRenderedPageBreak/>
        <w:t>CONTENTS</w:t>
      </w:r>
      <w:bookmarkEnd w:id="1"/>
      <w:r w:rsidRPr="003C545F">
        <w:rPr>
          <w:rFonts w:ascii="Franklin Gothic Book" w:eastAsiaTheme="majorEastAsia" w:hAnsi="Franklin Gothic Book" w:cstheme="majorBidi"/>
          <w:color w:val="365F91" w:themeColor="accent1" w:themeShade="BF"/>
        </w:rPr>
        <w:tab/>
      </w:r>
      <w:r>
        <w:rPr>
          <w:rFonts w:ascii="Franklin Gothic Book" w:eastAsiaTheme="majorEastAsia" w:hAnsi="Franklin Gothic Book" w:cstheme="majorBidi"/>
          <w:color w:val="365F91" w:themeColor="accent1" w:themeShade="BF"/>
        </w:rPr>
        <w:tab/>
      </w:r>
      <w:r w:rsidRPr="003C545F">
        <w:rPr>
          <w:rFonts w:ascii="Franklin Gothic Book" w:eastAsiaTheme="majorEastAsia" w:hAnsi="Franklin Gothic Book" w:cstheme="majorBidi"/>
          <w:color w:val="365F91" w:themeColor="accent1" w:themeShade="BF"/>
        </w:rPr>
        <w:tab/>
      </w:r>
    </w:p>
    <w:p w14:paraId="794C60BB" w14:textId="77777777" w:rsidR="00B36A02" w:rsidRPr="003C545F" w:rsidRDefault="00B36A02">
      <w:pPr>
        <w:pStyle w:val="TOC1"/>
        <w:rPr>
          <w:rFonts w:ascii="Franklin Gothic Book" w:hAnsi="Franklin Gothic Book"/>
          <w:bCs w:val="0"/>
        </w:rPr>
      </w:pPr>
    </w:p>
    <w:p w14:paraId="1DA17A37" w14:textId="39085E7E" w:rsidR="00C27391"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204850156" w:history="1">
        <w:r w:rsidR="00C27391" w:rsidRPr="009A3877">
          <w:rPr>
            <w:rStyle w:val="Hyperlink"/>
          </w:rPr>
          <w:t>CONTENTS</w:t>
        </w:r>
        <w:r w:rsidR="00C27391">
          <w:rPr>
            <w:webHidden/>
          </w:rPr>
          <w:tab/>
        </w:r>
        <w:r w:rsidR="00C27391">
          <w:rPr>
            <w:webHidden/>
          </w:rPr>
          <w:fldChar w:fldCharType="begin"/>
        </w:r>
        <w:r w:rsidR="00C27391">
          <w:rPr>
            <w:webHidden/>
          </w:rPr>
          <w:instrText xml:space="preserve"> PAGEREF _Toc204850156 \h </w:instrText>
        </w:r>
        <w:r w:rsidR="00C27391">
          <w:rPr>
            <w:webHidden/>
          </w:rPr>
        </w:r>
        <w:r w:rsidR="00C27391">
          <w:rPr>
            <w:webHidden/>
          </w:rPr>
          <w:fldChar w:fldCharType="separate"/>
        </w:r>
        <w:r w:rsidR="00D94D04">
          <w:rPr>
            <w:webHidden/>
          </w:rPr>
          <w:t>2</w:t>
        </w:r>
        <w:r w:rsidR="00C27391">
          <w:rPr>
            <w:webHidden/>
          </w:rPr>
          <w:fldChar w:fldCharType="end"/>
        </w:r>
      </w:hyperlink>
    </w:p>
    <w:p w14:paraId="56DA6027" w14:textId="4419F351" w:rsidR="00C27391" w:rsidRDefault="00C27391">
      <w:pPr>
        <w:pStyle w:val="TOC1"/>
        <w:rPr>
          <w:rFonts w:eastAsiaTheme="minorEastAsia" w:cstheme="minorBidi"/>
          <w:bCs w:val="0"/>
          <w:color w:val="auto"/>
          <w:kern w:val="2"/>
          <w:szCs w:val="24"/>
          <w:u w:val="none"/>
          <w14:ligatures w14:val="standardContextual"/>
        </w:rPr>
      </w:pPr>
      <w:hyperlink w:anchor="_Toc204850157" w:history="1">
        <w:r w:rsidRPr="009A3877">
          <w:rPr>
            <w:rStyle w:val="Hyperlink"/>
          </w:rPr>
          <w:t>BACKGROUND</w:t>
        </w:r>
        <w:r>
          <w:rPr>
            <w:webHidden/>
          </w:rPr>
          <w:tab/>
        </w:r>
        <w:r>
          <w:rPr>
            <w:webHidden/>
          </w:rPr>
          <w:fldChar w:fldCharType="begin"/>
        </w:r>
        <w:r>
          <w:rPr>
            <w:webHidden/>
          </w:rPr>
          <w:instrText xml:space="preserve"> PAGEREF _Toc204850157 \h </w:instrText>
        </w:r>
        <w:r>
          <w:rPr>
            <w:webHidden/>
          </w:rPr>
        </w:r>
        <w:r>
          <w:rPr>
            <w:webHidden/>
          </w:rPr>
          <w:fldChar w:fldCharType="separate"/>
        </w:r>
        <w:r w:rsidR="00D94D04">
          <w:rPr>
            <w:webHidden/>
          </w:rPr>
          <w:t>3</w:t>
        </w:r>
        <w:r>
          <w:rPr>
            <w:webHidden/>
          </w:rPr>
          <w:fldChar w:fldCharType="end"/>
        </w:r>
      </w:hyperlink>
    </w:p>
    <w:p w14:paraId="12A79FA6" w14:textId="52C4B305" w:rsidR="00C27391" w:rsidRDefault="00C27391">
      <w:pPr>
        <w:pStyle w:val="TOC1"/>
        <w:rPr>
          <w:rFonts w:eastAsiaTheme="minorEastAsia" w:cstheme="minorBidi"/>
          <w:bCs w:val="0"/>
          <w:color w:val="auto"/>
          <w:kern w:val="2"/>
          <w:szCs w:val="24"/>
          <w:u w:val="none"/>
          <w14:ligatures w14:val="standardContextual"/>
        </w:rPr>
      </w:pPr>
      <w:hyperlink w:anchor="_Toc204850158" w:history="1">
        <w:r w:rsidRPr="009A3877">
          <w:rPr>
            <w:rStyle w:val="Hyperlink"/>
          </w:rPr>
          <w:t>RESULTS AND DISCUSSION</w:t>
        </w:r>
        <w:r>
          <w:rPr>
            <w:webHidden/>
          </w:rPr>
          <w:tab/>
        </w:r>
        <w:r>
          <w:rPr>
            <w:webHidden/>
          </w:rPr>
          <w:fldChar w:fldCharType="begin"/>
        </w:r>
        <w:r>
          <w:rPr>
            <w:webHidden/>
          </w:rPr>
          <w:instrText xml:space="preserve"> PAGEREF _Toc204850158 \h </w:instrText>
        </w:r>
        <w:r>
          <w:rPr>
            <w:webHidden/>
          </w:rPr>
        </w:r>
        <w:r>
          <w:rPr>
            <w:webHidden/>
          </w:rPr>
          <w:fldChar w:fldCharType="separate"/>
        </w:r>
        <w:r w:rsidR="00D94D04">
          <w:rPr>
            <w:webHidden/>
          </w:rPr>
          <w:t>3</w:t>
        </w:r>
        <w:r>
          <w:rPr>
            <w:webHidden/>
          </w:rPr>
          <w:fldChar w:fldCharType="end"/>
        </w:r>
      </w:hyperlink>
    </w:p>
    <w:p w14:paraId="43A450DC" w14:textId="2941BF53" w:rsidR="00C27391" w:rsidRDefault="00C27391">
      <w:pPr>
        <w:pStyle w:val="TOC2"/>
        <w:rPr>
          <w:rFonts w:asciiTheme="minorHAnsi" w:eastAsiaTheme="minorEastAsia" w:hAnsiTheme="minorHAnsi" w:cstheme="minorBidi"/>
          <w:noProof/>
          <w:color w:val="auto"/>
          <w:kern w:val="2"/>
          <w:szCs w:val="24"/>
          <w:u w:val="none"/>
          <w14:ligatures w14:val="standardContextual"/>
        </w:rPr>
      </w:pPr>
      <w:hyperlink w:anchor="_Toc204850159" w:history="1">
        <w:r w:rsidRPr="009A3877">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_Toc204850159 \h </w:instrText>
        </w:r>
        <w:r>
          <w:rPr>
            <w:noProof/>
            <w:webHidden/>
          </w:rPr>
        </w:r>
        <w:r>
          <w:rPr>
            <w:noProof/>
            <w:webHidden/>
          </w:rPr>
          <w:fldChar w:fldCharType="separate"/>
        </w:r>
        <w:r w:rsidR="00D94D04">
          <w:rPr>
            <w:noProof/>
            <w:webHidden/>
          </w:rPr>
          <w:t>4</w:t>
        </w:r>
        <w:r>
          <w:rPr>
            <w:noProof/>
            <w:webHidden/>
          </w:rPr>
          <w:fldChar w:fldCharType="end"/>
        </w:r>
      </w:hyperlink>
    </w:p>
    <w:p w14:paraId="11BEF28C" w14:textId="2A0146E3" w:rsidR="00C27391" w:rsidRDefault="00C27391">
      <w:pPr>
        <w:pStyle w:val="TOC3"/>
        <w:rPr>
          <w:rFonts w:asciiTheme="minorHAnsi" w:eastAsiaTheme="minorEastAsia" w:hAnsiTheme="minorHAnsi" w:cstheme="minorBidi"/>
          <w:noProof/>
          <w:color w:val="auto"/>
          <w:kern w:val="2"/>
          <w:szCs w:val="24"/>
          <w:u w:val="none"/>
          <w14:ligatures w14:val="standardContextual"/>
        </w:rPr>
      </w:pPr>
      <w:hyperlink w:anchor="_Toc204850160" w:history="1">
        <w:r w:rsidRPr="009A3877">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_Toc204850160 \h </w:instrText>
        </w:r>
        <w:r>
          <w:rPr>
            <w:noProof/>
            <w:webHidden/>
          </w:rPr>
        </w:r>
        <w:r>
          <w:rPr>
            <w:noProof/>
            <w:webHidden/>
          </w:rPr>
          <w:fldChar w:fldCharType="separate"/>
        </w:r>
        <w:r w:rsidR="00D94D04">
          <w:rPr>
            <w:noProof/>
            <w:webHidden/>
          </w:rPr>
          <w:t>5</w:t>
        </w:r>
        <w:r>
          <w:rPr>
            <w:noProof/>
            <w:webHidden/>
          </w:rPr>
          <w:fldChar w:fldCharType="end"/>
        </w:r>
      </w:hyperlink>
    </w:p>
    <w:p w14:paraId="656BAA8A" w14:textId="2AA2D666" w:rsidR="00C27391" w:rsidRDefault="00C27391">
      <w:pPr>
        <w:pStyle w:val="TOC2"/>
        <w:rPr>
          <w:rFonts w:asciiTheme="minorHAnsi" w:eastAsiaTheme="minorEastAsia" w:hAnsiTheme="minorHAnsi" w:cstheme="minorBidi"/>
          <w:noProof/>
          <w:color w:val="auto"/>
          <w:kern w:val="2"/>
          <w:szCs w:val="24"/>
          <w:u w:val="none"/>
          <w14:ligatures w14:val="standardContextual"/>
        </w:rPr>
      </w:pPr>
      <w:hyperlink w:anchor="_Toc204850161" w:history="1">
        <w:r w:rsidRPr="009A3877">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_Toc204850161 \h </w:instrText>
        </w:r>
        <w:r>
          <w:rPr>
            <w:noProof/>
            <w:webHidden/>
          </w:rPr>
        </w:r>
        <w:r>
          <w:rPr>
            <w:noProof/>
            <w:webHidden/>
          </w:rPr>
          <w:fldChar w:fldCharType="separate"/>
        </w:r>
        <w:r w:rsidR="00D94D04">
          <w:rPr>
            <w:noProof/>
            <w:webHidden/>
          </w:rPr>
          <w:t>6</w:t>
        </w:r>
        <w:r>
          <w:rPr>
            <w:noProof/>
            <w:webHidden/>
          </w:rPr>
          <w:fldChar w:fldCharType="end"/>
        </w:r>
      </w:hyperlink>
    </w:p>
    <w:p w14:paraId="6E7A6D7C" w14:textId="6343E940" w:rsidR="00C27391" w:rsidRDefault="00C27391">
      <w:pPr>
        <w:pStyle w:val="TOC2"/>
        <w:rPr>
          <w:rFonts w:asciiTheme="minorHAnsi" w:eastAsiaTheme="minorEastAsia" w:hAnsiTheme="minorHAnsi" w:cstheme="minorBidi"/>
          <w:noProof/>
          <w:color w:val="auto"/>
          <w:kern w:val="2"/>
          <w:szCs w:val="24"/>
          <w:u w:val="none"/>
          <w14:ligatures w14:val="standardContextual"/>
        </w:rPr>
      </w:pPr>
      <w:hyperlink w:anchor="_Toc204850162" w:history="1">
        <w:r w:rsidRPr="009A3877">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_Toc204850162 \h </w:instrText>
        </w:r>
        <w:r>
          <w:rPr>
            <w:noProof/>
            <w:webHidden/>
          </w:rPr>
        </w:r>
        <w:r>
          <w:rPr>
            <w:noProof/>
            <w:webHidden/>
          </w:rPr>
          <w:fldChar w:fldCharType="separate"/>
        </w:r>
        <w:r w:rsidR="00D94D04">
          <w:rPr>
            <w:noProof/>
            <w:webHidden/>
          </w:rPr>
          <w:t>8</w:t>
        </w:r>
        <w:r>
          <w:rPr>
            <w:noProof/>
            <w:webHidden/>
          </w:rPr>
          <w:fldChar w:fldCharType="end"/>
        </w:r>
      </w:hyperlink>
    </w:p>
    <w:p w14:paraId="69C729D4" w14:textId="4A75028C" w:rsidR="00C27391" w:rsidRDefault="00C27391">
      <w:pPr>
        <w:pStyle w:val="TOC2"/>
        <w:rPr>
          <w:rFonts w:asciiTheme="minorHAnsi" w:eastAsiaTheme="minorEastAsia" w:hAnsiTheme="minorHAnsi" w:cstheme="minorBidi"/>
          <w:noProof/>
          <w:color w:val="auto"/>
          <w:kern w:val="2"/>
          <w:szCs w:val="24"/>
          <w:u w:val="none"/>
          <w14:ligatures w14:val="standardContextual"/>
        </w:rPr>
      </w:pPr>
      <w:hyperlink w:anchor="_Toc204850163" w:history="1">
        <w:r w:rsidRPr="009A3877">
          <w:rPr>
            <w:rStyle w:val="Hyperlink"/>
            <w:rFonts w:ascii="Franklin Gothic Book" w:hAnsi="Franklin Gothic Book"/>
            <w:noProof/>
          </w:rPr>
          <w:t>Other Issues</w:t>
        </w:r>
        <w:r>
          <w:rPr>
            <w:noProof/>
            <w:webHidden/>
          </w:rPr>
          <w:tab/>
        </w:r>
        <w:r>
          <w:rPr>
            <w:noProof/>
            <w:webHidden/>
          </w:rPr>
          <w:fldChar w:fldCharType="begin"/>
        </w:r>
        <w:r>
          <w:rPr>
            <w:noProof/>
            <w:webHidden/>
          </w:rPr>
          <w:instrText xml:space="preserve"> PAGEREF _Toc204850163 \h </w:instrText>
        </w:r>
        <w:r>
          <w:rPr>
            <w:noProof/>
            <w:webHidden/>
          </w:rPr>
        </w:r>
        <w:r>
          <w:rPr>
            <w:noProof/>
            <w:webHidden/>
          </w:rPr>
          <w:fldChar w:fldCharType="separate"/>
        </w:r>
        <w:r w:rsidR="00D94D04">
          <w:rPr>
            <w:noProof/>
            <w:webHidden/>
          </w:rPr>
          <w:t>9</w:t>
        </w:r>
        <w:r>
          <w:rPr>
            <w:noProof/>
            <w:webHidden/>
          </w:rPr>
          <w:fldChar w:fldCharType="end"/>
        </w:r>
      </w:hyperlink>
    </w:p>
    <w:p w14:paraId="189C868E" w14:textId="5CCA40C3" w:rsidR="00C27391" w:rsidRDefault="00C27391">
      <w:pPr>
        <w:pStyle w:val="TOC1"/>
        <w:rPr>
          <w:rFonts w:eastAsiaTheme="minorEastAsia" w:cstheme="minorBidi"/>
          <w:bCs w:val="0"/>
          <w:color w:val="auto"/>
          <w:kern w:val="2"/>
          <w:szCs w:val="24"/>
          <w:u w:val="none"/>
          <w14:ligatures w14:val="standardContextual"/>
        </w:rPr>
      </w:pPr>
      <w:hyperlink w:anchor="_Toc204850164" w:history="1">
        <w:r w:rsidRPr="009A3877">
          <w:rPr>
            <w:rStyle w:val="Hyperlink"/>
          </w:rPr>
          <w:t>CONCLUSIONS AND RECOMMENDATIONS</w:t>
        </w:r>
        <w:r>
          <w:rPr>
            <w:webHidden/>
          </w:rPr>
          <w:tab/>
        </w:r>
        <w:r>
          <w:rPr>
            <w:webHidden/>
          </w:rPr>
          <w:fldChar w:fldCharType="begin"/>
        </w:r>
        <w:r>
          <w:rPr>
            <w:webHidden/>
          </w:rPr>
          <w:instrText xml:space="preserve"> PAGEREF _Toc204850164 \h </w:instrText>
        </w:r>
        <w:r>
          <w:rPr>
            <w:webHidden/>
          </w:rPr>
        </w:r>
        <w:r>
          <w:rPr>
            <w:webHidden/>
          </w:rPr>
          <w:fldChar w:fldCharType="separate"/>
        </w:r>
        <w:r w:rsidR="00D94D04">
          <w:rPr>
            <w:webHidden/>
          </w:rPr>
          <w:t>9</w:t>
        </w:r>
        <w:r>
          <w:rPr>
            <w:webHidden/>
          </w:rPr>
          <w:fldChar w:fldCharType="end"/>
        </w:r>
      </w:hyperlink>
    </w:p>
    <w:p w14:paraId="47E2B593" w14:textId="3910A4A2" w:rsidR="00C27391" w:rsidRDefault="00C27391">
      <w:pPr>
        <w:pStyle w:val="TOC1"/>
        <w:rPr>
          <w:rFonts w:eastAsiaTheme="minorEastAsia" w:cstheme="minorBidi"/>
          <w:bCs w:val="0"/>
          <w:color w:val="auto"/>
          <w:kern w:val="2"/>
          <w:szCs w:val="24"/>
          <w:u w:val="none"/>
          <w14:ligatures w14:val="standardContextual"/>
        </w:rPr>
      </w:pPr>
      <w:hyperlink w:anchor="_Toc204850165" w:history="1">
        <w:r w:rsidRPr="009A3877">
          <w:rPr>
            <w:rStyle w:val="Hyperlink"/>
          </w:rPr>
          <w:t>REFERENCES</w:t>
        </w:r>
        <w:r>
          <w:rPr>
            <w:webHidden/>
          </w:rPr>
          <w:tab/>
        </w:r>
        <w:r>
          <w:rPr>
            <w:webHidden/>
          </w:rPr>
          <w:fldChar w:fldCharType="begin"/>
        </w:r>
        <w:r>
          <w:rPr>
            <w:webHidden/>
          </w:rPr>
          <w:instrText xml:space="preserve"> PAGEREF _Toc204850165 \h </w:instrText>
        </w:r>
        <w:r>
          <w:rPr>
            <w:webHidden/>
          </w:rPr>
        </w:r>
        <w:r>
          <w:rPr>
            <w:webHidden/>
          </w:rPr>
          <w:fldChar w:fldCharType="separate"/>
        </w:r>
        <w:r w:rsidR="00D94D04">
          <w:rPr>
            <w:webHidden/>
          </w:rPr>
          <w:t>13</w:t>
        </w:r>
        <w:r>
          <w:rPr>
            <w:webHidden/>
          </w:rPr>
          <w:fldChar w:fldCharType="end"/>
        </w:r>
      </w:hyperlink>
    </w:p>
    <w:p w14:paraId="5F5CA6E3" w14:textId="64309BFF" w:rsidR="00C27391" w:rsidRDefault="00C27391">
      <w:pPr>
        <w:pStyle w:val="TOC1"/>
        <w:rPr>
          <w:rFonts w:eastAsiaTheme="minorEastAsia" w:cstheme="minorBidi"/>
          <w:bCs w:val="0"/>
          <w:color w:val="auto"/>
          <w:kern w:val="2"/>
          <w:szCs w:val="24"/>
          <w:u w:val="none"/>
          <w14:ligatures w14:val="standardContextual"/>
        </w:rPr>
      </w:pPr>
      <w:hyperlink w:anchor="_Toc204850166" w:history="1">
        <w:r w:rsidRPr="009A3877">
          <w:rPr>
            <w:rStyle w:val="Hyperlink"/>
            <w:rFonts w:eastAsia="Calibri"/>
          </w:rPr>
          <w:t>PICTURES</w:t>
        </w:r>
        <w:r>
          <w:rPr>
            <w:webHidden/>
          </w:rPr>
          <w:tab/>
        </w:r>
        <w:r>
          <w:rPr>
            <w:webHidden/>
          </w:rPr>
          <w:fldChar w:fldCharType="begin"/>
        </w:r>
        <w:r>
          <w:rPr>
            <w:webHidden/>
          </w:rPr>
          <w:instrText xml:space="preserve"> PAGEREF _Toc204850166 \h </w:instrText>
        </w:r>
        <w:r>
          <w:rPr>
            <w:webHidden/>
          </w:rPr>
        </w:r>
        <w:r>
          <w:rPr>
            <w:webHidden/>
          </w:rPr>
          <w:fldChar w:fldCharType="separate"/>
        </w:r>
        <w:r w:rsidR="00D94D04">
          <w:rPr>
            <w:webHidden/>
          </w:rPr>
          <w:t>14</w:t>
        </w:r>
        <w:r>
          <w:rPr>
            <w:webHidden/>
          </w:rPr>
          <w:fldChar w:fldCharType="end"/>
        </w:r>
      </w:hyperlink>
    </w:p>
    <w:p w14:paraId="007B2E2E" w14:textId="7C5E8BD6" w:rsidR="00C27391" w:rsidRDefault="00C27391">
      <w:pPr>
        <w:pStyle w:val="TOC2"/>
        <w:rPr>
          <w:rFonts w:asciiTheme="minorHAnsi" w:eastAsiaTheme="minorEastAsia" w:hAnsiTheme="minorHAnsi" w:cstheme="minorBidi"/>
          <w:noProof/>
          <w:color w:val="auto"/>
          <w:kern w:val="2"/>
          <w:szCs w:val="24"/>
          <w:u w:val="none"/>
          <w14:ligatures w14:val="standardContextual"/>
        </w:rPr>
      </w:pPr>
      <w:hyperlink w:anchor="_Toc204850167" w:history="1">
        <w:r w:rsidRPr="009A3877">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_Toc204850167 \h </w:instrText>
        </w:r>
        <w:r>
          <w:rPr>
            <w:noProof/>
            <w:webHidden/>
          </w:rPr>
        </w:r>
        <w:r>
          <w:rPr>
            <w:noProof/>
            <w:webHidden/>
          </w:rPr>
          <w:fldChar w:fldCharType="separate"/>
        </w:r>
        <w:r w:rsidR="00D94D04">
          <w:rPr>
            <w:noProof/>
            <w:webHidden/>
          </w:rPr>
          <w:t>14</w:t>
        </w:r>
        <w:r>
          <w:rPr>
            <w:noProof/>
            <w:webHidden/>
          </w:rPr>
          <w:fldChar w:fldCharType="end"/>
        </w:r>
      </w:hyperlink>
    </w:p>
    <w:p w14:paraId="10A75AC7" w14:textId="4B417A43" w:rsidR="00C27391" w:rsidRDefault="00C27391">
      <w:pPr>
        <w:pStyle w:val="TOC2"/>
        <w:rPr>
          <w:rFonts w:asciiTheme="minorHAnsi" w:eastAsiaTheme="minorEastAsia" w:hAnsiTheme="minorHAnsi" w:cstheme="minorBidi"/>
          <w:noProof/>
          <w:color w:val="auto"/>
          <w:kern w:val="2"/>
          <w:szCs w:val="24"/>
          <w:u w:val="none"/>
          <w14:ligatures w14:val="standardContextual"/>
        </w:rPr>
      </w:pPr>
      <w:hyperlink w:anchor="_Toc204850168" w:history="1">
        <w:r w:rsidRPr="009A3877">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_Toc204850168 \h </w:instrText>
        </w:r>
        <w:r>
          <w:rPr>
            <w:noProof/>
            <w:webHidden/>
          </w:rPr>
        </w:r>
        <w:r>
          <w:rPr>
            <w:noProof/>
            <w:webHidden/>
          </w:rPr>
          <w:fldChar w:fldCharType="separate"/>
        </w:r>
        <w:r w:rsidR="00D94D04">
          <w:rPr>
            <w:noProof/>
            <w:webHidden/>
          </w:rPr>
          <w:t>17</w:t>
        </w:r>
        <w:r>
          <w:rPr>
            <w:noProof/>
            <w:webHidden/>
          </w:rPr>
          <w:fldChar w:fldCharType="end"/>
        </w:r>
      </w:hyperlink>
    </w:p>
    <w:p w14:paraId="7F524361" w14:textId="65E9D87D" w:rsidR="00C27391" w:rsidRDefault="00C27391">
      <w:pPr>
        <w:pStyle w:val="TOC2"/>
        <w:rPr>
          <w:rFonts w:asciiTheme="minorHAnsi" w:eastAsiaTheme="minorEastAsia" w:hAnsiTheme="minorHAnsi" w:cstheme="minorBidi"/>
          <w:noProof/>
          <w:color w:val="auto"/>
          <w:kern w:val="2"/>
          <w:szCs w:val="24"/>
          <w:u w:val="none"/>
          <w14:ligatures w14:val="standardContextual"/>
        </w:rPr>
      </w:pPr>
      <w:hyperlink w:anchor="_Toc204850169" w:history="1">
        <w:r w:rsidRPr="009A3877">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_Toc204850169 \h </w:instrText>
        </w:r>
        <w:r>
          <w:rPr>
            <w:noProof/>
            <w:webHidden/>
          </w:rPr>
        </w:r>
        <w:r>
          <w:rPr>
            <w:noProof/>
            <w:webHidden/>
          </w:rPr>
          <w:fldChar w:fldCharType="separate"/>
        </w:r>
        <w:r w:rsidR="00D94D04">
          <w:rPr>
            <w:noProof/>
            <w:webHidden/>
          </w:rPr>
          <w:t>20</w:t>
        </w:r>
        <w:r>
          <w:rPr>
            <w:noProof/>
            <w:webHidden/>
          </w:rPr>
          <w:fldChar w:fldCharType="end"/>
        </w:r>
      </w:hyperlink>
    </w:p>
    <w:p w14:paraId="11EFE9B3" w14:textId="50926D06" w:rsidR="00C27391" w:rsidRDefault="00C27391">
      <w:pPr>
        <w:pStyle w:val="TOC1"/>
        <w:rPr>
          <w:rFonts w:eastAsiaTheme="minorEastAsia" w:cstheme="minorBidi"/>
          <w:bCs w:val="0"/>
          <w:color w:val="auto"/>
          <w:kern w:val="2"/>
          <w:szCs w:val="24"/>
          <w:u w:val="none"/>
          <w14:ligatures w14:val="standardContextual"/>
        </w:rPr>
      </w:pPr>
      <w:hyperlink w:anchor="_Toc204850170" w:history="1">
        <w:r w:rsidRPr="009A3877">
          <w:rPr>
            <w:rStyle w:val="Hyperlink"/>
            <w:rFonts w:ascii="Franklin Gothic Book" w:hAnsi="Franklin Gothic Book"/>
          </w:rPr>
          <w:t>Table 1</w:t>
        </w:r>
        <w:r>
          <w:rPr>
            <w:webHidden/>
          </w:rPr>
          <w:tab/>
        </w:r>
        <w:r>
          <w:rPr>
            <w:webHidden/>
          </w:rPr>
          <w:fldChar w:fldCharType="begin"/>
        </w:r>
        <w:r>
          <w:rPr>
            <w:webHidden/>
          </w:rPr>
          <w:instrText xml:space="preserve"> PAGEREF _Toc204850170 \h </w:instrText>
        </w:r>
        <w:r>
          <w:rPr>
            <w:webHidden/>
          </w:rPr>
        </w:r>
        <w:r>
          <w:rPr>
            <w:webHidden/>
          </w:rPr>
          <w:fldChar w:fldCharType="separate"/>
        </w:r>
        <w:r w:rsidR="00D94D04">
          <w:rPr>
            <w:webHidden/>
          </w:rPr>
          <w:t>21</w:t>
        </w:r>
        <w:r>
          <w:rPr>
            <w:webHidden/>
          </w:rPr>
          <w:fldChar w:fldCharType="end"/>
        </w:r>
      </w:hyperlink>
    </w:p>
    <w:p w14:paraId="3BE520DD" w14:textId="1A870BA2" w:rsidR="00C27391" w:rsidRDefault="00C27391">
      <w:pPr>
        <w:pStyle w:val="TOC1"/>
        <w:rPr>
          <w:rFonts w:eastAsiaTheme="minorEastAsia" w:cstheme="minorBidi"/>
          <w:bCs w:val="0"/>
          <w:color w:val="auto"/>
          <w:kern w:val="2"/>
          <w:szCs w:val="24"/>
          <w:u w:val="none"/>
          <w14:ligatures w14:val="standardContextual"/>
        </w:rPr>
      </w:pPr>
      <w:hyperlink w:anchor="_Toc204850171" w:history="1">
        <w:r w:rsidRPr="009A3877">
          <w:rPr>
            <w:rStyle w:val="Hyperlink"/>
            <w:rFonts w:ascii="Franklin Gothic Book" w:hAnsi="Franklin Gothic Book"/>
          </w:rPr>
          <w:t>Table 2A</w:t>
        </w:r>
        <w:r>
          <w:rPr>
            <w:webHidden/>
          </w:rPr>
          <w:tab/>
        </w:r>
        <w:r>
          <w:rPr>
            <w:webHidden/>
          </w:rPr>
          <w:fldChar w:fldCharType="begin"/>
        </w:r>
        <w:r>
          <w:rPr>
            <w:webHidden/>
          </w:rPr>
          <w:instrText xml:space="preserve"> PAGEREF _Toc204850171 \h </w:instrText>
        </w:r>
        <w:r>
          <w:rPr>
            <w:webHidden/>
          </w:rPr>
        </w:r>
        <w:r>
          <w:rPr>
            <w:webHidden/>
          </w:rPr>
          <w:fldChar w:fldCharType="separate"/>
        </w:r>
        <w:r w:rsidR="00D94D04">
          <w:rPr>
            <w:webHidden/>
          </w:rPr>
          <w:t>24</w:t>
        </w:r>
        <w:r>
          <w:rPr>
            <w:webHidden/>
          </w:rPr>
          <w:fldChar w:fldCharType="end"/>
        </w:r>
      </w:hyperlink>
    </w:p>
    <w:p w14:paraId="602A97E6" w14:textId="685922BC" w:rsidR="00C27391" w:rsidRDefault="00C27391">
      <w:pPr>
        <w:pStyle w:val="TOC1"/>
        <w:rPr>
          <w:rFonts w:eastAsiaTheme="minorEastAsia" w:cstheme="minorBidi"/>
          <w:bCs w:val="0"/>
          <w:color w:val="auto"/>
          <w:kern w:val="2"/>
          <w:szCs w:val="24"/>
          <w:u w:val="none"/>
          <w14:ligatures w14:val="standardContextual"/>
        </w:rPr>
      </w:pPr>
      <w:hyperlink w:anchor="_Toc204850172" w:history="1">
        <w:r w:rsidRPr="009A3877">
          <w:rPr>
            <w:rStyle w:val="Hyperlink"/>
          </w:rPr>
          <w:t>Table 2B</w:t>
        </w:r>
        <w:r>
          <w:rPr>
            <w:webHidden/>
          </w:rPr>
          <w:tab/>
        </w:r>
        <w:r>
          <w:rPr>
            <w:webHidden/>
          </w:rPr>
          <w:fldChar w:fldCharType="begin"/>
        </w:r>
        <w:r>
          <w:rPr>
            <w:webHidden/>
          </w:rPr>
          <w:instrText xml:space="preserve"> PAGEREF _Toc204850172 \h </w:instrText>
        </w:r>
        <w:r>
          <w:rPr>
            <w:webHidden/>
          </w:rPr>
        </w:r>
        <w:r>
          <w:rPr>
            <w:webHidden/>
          </w:rPr>
          <w:fldChar w:fldCharType="separate"/>
        </w:r>
        <w:r w:rsidR="00D94D04">
          <w:rPr>
            <w:webHidden/>
          </w:rPr>
          <w:t>25</w:t>
        </w:r>
        <w:r>
          <w:rPr>
            <w:webHidden/>
          </w:rPr>
          <w:fldChar w:fldCharType="end"/>
        </w:r>
      </w:hyperlink>
    </w:p>
    <w:p w14:paraId="5D1235AF" w14:textId="1D3FD86A" w:rsidR="00C27391" w:rsidRDefault="00C27391">
      <w:pPr>
        <w:pStyle w:val="TOC1"/>
        <w:rPr>
          <w:rFonts w:eastAsiaTheme="minorEastAsia" w:cstheme="minorBidi"/>
          <w:bCs w:val="0"/>
          <w:color w:val="auto"/>
          <w:kern w:val="2"/>
          <w:szCs w:val="24"/>
          <w:u w:val="none"/>
          <w14:ligatures w14:val="standardContextual"/>
        </w:rPr>
      </w:pPr>
      <w:hyperlink w:anchor="_Toc204850173" w:history="1">
        <w:r w:rsidRPr="009A3877">
          <w:rPr>
            <w:rStyle w:val="Hyperlink"/>
          </w:rPr>
          <w:t>Table 2C</w:t>
        </w:r>
        <w:r>
          <w:rPr>
            <w:webHidden/>
          </w:rPr>
          <w:tab/>
        </w:r>
        <w:r>
          <w:rPr>
            <w:webHidden/>
          </w:rPr>
          <w:fldChar w:fldCharType="begin"/>
        </w:r>
        <w:r>
          <w:rPr>
            <w:webHidden/>
          </w:rPr>
          <w:instrText xml:space="preserve"> PAGEREF _Toc204850173 \h </w:instrText>
        </w:r>
        <w:r>
          <w:rPr>
            <w:webHidden/>
          </w:rPr>
        </w:r>
        <w:r>
          <w:rPr>
            <w:webHidden/>
          </w:rPr>
          <w:fldChar w:fldCharType="separate"/>
        </w:r>
        <w:r w:rsidR="00D94D04">
          <w:rPr>
            <w:webHidden/>
          </w:rPr>
          <w:t>26</w:t>
        </w:r>
        <w:r>
          <w:rPr>
            <w:webHidden/>
          </w:rPr>
          <w:fldChar w:fldCharType="end"/>
        </w:r>
      </w:hyperlink>
    </w:p>
    <w:p w14:paraId="1EA26054" w14:textId="251CAF76" w:rsidR="00C27391" w:rsidRDefault="00C27391">
      <w:pPr>
        <w:pStyle w:val="TOC1"/>
        <w:rPr>
          <w:rFonts w:eastAsiaTheme="minorEastAsia" w:cstheme="minorBidi"/>
          <w:bCs w:val="0"/>
          <w:color w:val="auto"/>
          <w:kern w:val="2"/>
          <w:szCs w:val="24"/>
          <w:u w:val="none"/>
          <w14:ligatures w14:val="standardContextual"/>
        </w:rPr>
      </w:pPr>
      <w:hyperlink w:anchor="_Toc204850174" w:history="1">
        <w:r w:rsidRPr="009A3877">
          <w:rPr>
            <w:rStyle w:val="Hyperlink"/>
          </w:rPr>
          <w:t>Table 3</w:t>
        </w:r>
        <w:r>
          <w:rPr>
            <w:webHidden/>
          </w:rPr>
          <w:tab/>
        </w:r>
        <w:r>
          <w:rPr>
            <w:webHidden/>
          </w:rPr>
          <w:fldChar w:fldCharType="begin"/>
        </w:r>
        <w:r>
          <w:rPr>
            <w:webHidden/>
          </w:rPr>
          <w:instrText xml:space="preserve"> PAGEREF _Toc204850174 \h </w:instrText>
        </w:r>
        <w:r>
          <w:rPr>
            <w:webHidden/>
          </w:rPr>
        </w:r>
        <w:r>
          <w:rPr>
            <w:webHidden/>
          </w:rPr>
          <w:fldChar w:fldCharType="separate"/>
        </w:r>
        <w:r w:rsidR="00D94D04">
          <w:rPr>
            <w:webHidden/>
          </w:rPr>
          <w:t>27</w:t>
        </w:r>
        <w:r>
          <w:rPr>
            <w:webHidden/>
          </w:rPr>
          <w:fldChar w:fldCharType="end"/>
        </w:r>
      </w:hyperlink>
    </w:p>
    <w:p w14:paraId="5656439E" w14:textId="3C68A11F" w:rsidR="00C27391" w:rsidRDefault="00C27391">
      <w:pPr>
        <w:pStyle w:val="TOC1"/>
        <w:rPr>
          <w:rFonts w:eastAsiaTheme="minorEastAsia" w:cstheme="minorBidi"/>
          <w:bCs w:val="0"/>
          <w:color w:val="auto"/>
          <w:kern w:val="2"/>
          <w:szCs w:val="24"/>
          <w:u w:val="none"/>
          <w14:ligatures w14:val="standardContextual"/>
        </w:rPr>
      </w:pPr>
      <w:hyperlink w:anchor="_Toc204850175" w:history="1">
        <w:r w:rsidRPr="009A3877">
          <w:rPr>
            <w:rStyle w:val="Hyperlink"/>
            <w:rFonts w:ascii="Franklin Gothic Book" w:hAnsi="Franklin Gothic Book"/>
          </w:rPr>
          <w:t>Table 4</w:t>
        </w:r>
        <w:r>
          <w:rPr>
            <w:webHidden/>
          </w:rPr>
          <w:tab/>
        </w:r>
        <w:r>
          <w:rPr>
            <w:webHidden/>
          </w:rPr>
          <w:fldChar w:fldCharType="begin"/>
        </w:r>
        <w:r>
          <w:rPr>
            <w:webHidden/>
          </w:rPr>
          <w:instrText xml:space="preserve"> PAGEREF _Toc204850175 \h </w:instrText>
        </w:r>
        <w:r>
          <w:rPr>
            <w:webHidden/>
          </w:rPr>
        </w:r>
        <w:r>
          <w:rPr>
            <w:webHidden/>
          </w:rPr>
          <w:fldChar w:fldCharType="separate"/>
        </w:r>
        <w:r w:rsidR="00D94D04">
          <w:rPr>
            <w:webHidden/>
          </w:rPr>
          <w:t>29</w:t>
        </w:r>
        <w:r>
          <w:rPr>
            <w:webHidden/>
          </w:rPr>
          <w:fldChar w:fldCharType="end"/>
        </w:r>
      </w:hyperlink>
    </w:p>
    <w:p w14:paraId="3B2CDE18" w14:textId="26217C1B" w:rsidR="00EF1F2A" w:rsidRPr="00EF1F2A" w:rsidRDefault="001E3C07" w:rsidP="00C27391">
      <w:pPr>
        <w:pStyle w:val="Heading1"/>
        <w:rPr>
          <w:b/>
        </w:rPr>
      </w:pPr>
      <w:r w:rsidRPr="003C545F">
        <w:rPr>
          <w:rFonts w:ascii="Franklin Gothic Book" w:hAnsi="Franklin Gothic Book"/>
        </w:rPr>
        <w:lastRenderedPageBreak/>
        <w:fldChar w:fldCharType="end"/>
      </w:r>
      <w:bookmarkStart w:id="8" w:name="_EXECUTIVE_SUMMARY"/>
      <w:bookmarkStart w:id="9" w:name="_Toc204850157"/>
      <w:bookmarkEnd w:id="2"/>
      <w:bookmarkEnd w:id="8"/>
      <w:r w:rsidR="00EF1F2A" w:rsidRPr="00EF1F2A">
        <w:t>BACKGROUND</w:t>
      </w:r>
      <w:bookmarkEnd w:id="9"/>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1F252E" w14:paraId="6498B86D" w14:textId="77777777" w:rsidTr="00425216">
        <w:tc>
          <w:tcPr>
            <w:tcW w:w="4588" w:type="dxa"/>
          </w:tcPr>
          <w:bookmarkEnd w:id="3"/>
          <w:bookmarkEnd w:id="4"/>
          <w:bookmarkEnd w:id="5"/>
          <w:bookmarkEnd w:id="6"/>
          <w:bookmarkEnd w:id="7"/>
          <w:p w14:paraId="67CC7B51" w14:textId="2DFE4358" w:rsidR="008F0C39" w:rsidRPr="00AA1C3A" w:rsidRDefault="008F0C39" w:rsidP="00425216">
            <w:pPr>
              <w:tabs>
                <w:tab w:val="left" w:pos="1485"/>
              </w:tabs>
              <w:rPr>
                <w:rStyle w:val="BackgroundBoldedDescriptors"/>
                <w:rFonts w:ascii="Franklin Gothic Book" w:hAnsi="Franklin Gothic Book" w:cstheme="minorHAnsi"/>
                <w:szCs w:val="24"/>
              </w:rPr>
            </w:pPr>
            <w:r w:rsidRPr="00AA1C3A">
              <w:rPr>
                <w:rStyle w:val="BackgroundBoldedDescriptors"/>
                <w:rFonts w:ascii="Franklin Gothic Book" w:hAnsi="Franklin Gothic Book" w:cstheme="minorHAnsi"/>
                <w:szCs w:val="24"/>
              </w:rPr>
              <w:t>Building</w:t>
            </w:r>
            <w:r w:rsidRPr="00AA1C3A">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tcPr>
              <w:p w14:paraId="6C3F0DEC" w14:textId="37536937" w:rsidR="00AA1C3A" w:rsidRPr="00AA1C3A" w:rsidRDefault="00AA1C3A" w:rsidP="00AA1C3A">
                <w:pPr>
                  <w:tabs>
                    <w:tab w:val="left" w:pos="1485"/>
                  </w:tabs>
                  <w:rPr>
                    <w:rFonts w:ascii="Franklin Gothic Book" w:hAnsi="Franklin Gothic Book" w:cstheme="minorHAnsi"/>
                    <w:bCs/>
                    <w:color w:val="000000" w:themeColor="text1"/>
                    <w:szCs w:val="24"/>
                  </w:rPr>
                </w:pPr>
                <w:r w:rsidRPr="00AA1C3A">
                  <w:rPr>
                    <w:rFonts w:ascii="Franklin Gothic Book" w:hAnsi="Franklin Gothic Book" w:cstheme="minorHAnsi"/>
                    <w:bCs/>
                    <w:color w:val="000000" w:themeColor="text1"/>
                    <w:szCs w:val="24"/>
                  </w:rPr>
                  <w:t xml:space="preserve">Tewksbury Hospital, Saunders Building </w:t>
                </w:r>
              </w:p>
              <w:p w14:paraId="2AA3AFB7" w14:textId="1B2851AA" w:rsidR="008F0C39" w:rsidRPr="00AA1C3A" w:rsidRDefault="00AA1C3A" w:rsidP="00AA1C3A">
                <w:pPr>
                  <w:tabs>
                    <w:tab w:val="left" w:pos="1485"/>
                  </w:tabs>
                  <w:rPr>
                    <w:rFonts w:ascii="Franklin Gothic Book" w:hAnsi="Franklin Gothic Book" w:cstheme="minorHAnsi"/>
                    <w:bCs/>
                    <w:color w:val="000000" w:themeColor="text1"/>
                    <w:szCs w:val="24"/>
                  </w:rPr>
                </w:pPr>
                <w:r w:rsidRPr="00AA1C3A">
                  <w:rPr>
                    <w:rFonts w:ascii="Franklin Gothic Book" w:hAnsi="Franklin Gothic Book" w:cstheme="minorHAnsi"/>
                    <w:bCs/>
                    <w:color w:val="000000" w:themeColor="text1"/>
                    <w:szCs w:val="24"/>
                  </w:rPr>
                  <w:t>B400 and B500 Wings (DMH offices)</w:t>
                </w:r>
              </w:p>
            </w:tc>
          </w:sdtContent>
        </w:sdt>
      </w:tr>
      <w:tr w:rsidR="00845CD0" w:rsidRPr="001F252E" w14:paraId="05AA0131" w14:textId="77777777" w:rsidTr="00425216">
        <w:tc>
          <w:tcPr>
            <w:tcW w:w="4588" w:type="dxa"/>
          </w:tcPr>
          <w:p w14:paraId="51E8093C" w14:textId="3B182D6D" w:rsidR="00845CD0" w:rsidRPr="00AA1C3A" w:rsidRDefault="00845CD0" w:rsidP="00425216">
            <w:pPr>
              <w:tabs>
                <w:tab w:val="left" w:pos="1485"/>
              </w:tabs>
              <w:rPr>
                <w:rStyle w:val="BackgroundBoldedDescriptors"/>
                <w:rFonts w:ascii="Franklin Gothic Book" w:hAnsi="Franklin Gothic Book" w:cstheme="minorHAnsi"/>
                <w:szCs w:val="24"/>
              </w:rPr>
            </w:pPr>
            <w:r w:rsidRPr="00AA1C3A">
              <w:rPr>
                <w:rStyle w:val="BackgroundBoldedDescriptors"/>
                <w:rFonts w:ascii="Franklin Gothic Book" w:hAnsi="Franklin Gothic Book" w:cstheme="minorHAnsi"/>
                <w:szCs w:val="24"/>
              </w:rPr>
              <w:t>Address:</w:t>
            </w:r>
            <w:r w:rsidRPr="00AA1C3A">
              <w:rPr>
                <w:rFonts w:ascii="Franklin Gothic Book" w:hAnsi="Franklin Gothic Book" w:cstheme="minorHAnsi"/>
                <w:szCs w:val="24"/>
              </w:rPr>
              <w:t xml:space="preserve"> </w:t>
            </w:r>
          </w:p>
        </w:tc>
        <w:tc>
          <w:tcPr>
            <w:tcW w:w="6208" w:type="dxa"/>
          </w:tcPr>
          <w:p w14:paraId="4DB72241" w14:textId="0D6FF735" w:rsidR="00845CD0" w:rsidRPr="00AA1C3A" w:rsidRDefault="00AA1C3A" w:rsidP="00AA1C3A">
            <w:pPr>
              <w:tabs>
                <w:tab w:val="left" w:pos="1485"/>
              </w:tabs>
              <w:rPr>
                <w:rFonts w:ascii="Franklin Gothic Book" w:hAnsi="Franklin Gothic Book" w:cstheme="minorHAnsi"/>
                <w:bCs/>
                <w:color w:val="000000" w:themeColor="text1"/>
                <w:szCs w:val="24"/>
              </w:rPr>
            </w:pPr>
            <w:r w:rsidRPr="00AA1C3A">
              <w:rPr>
                <w:rFonts w:ascii="Franklin Gothic Book" w:hAnsi="Franklin Gothic Book" w:cstheme="minorHAnsi"/>
                <w:bCs/>
                <w:color w:val="000000" w:themeColor="text1"/>
                <w:szCs w:val="24"/>
              </w:rPr>
              <w:t>365 East Street, Tewksbury, MA</w:t>
            </w:r>
          </w:p>
        </w:tc>
      </w:tr>
      <w:tr w:rsidR="00845CD0" w:rsidRPr="001F252E" w14:paraId="5E575D72" w14:textId="77777777" w:rsidTr="00425216">
        <w:tc>
          <w:tcPr>
            <w:tcW w:w="4588" w:type="dxa"/>
          </w:tcPr>
          <w:p w14:paraId="65FC65A7" w14:textId="4FC4E805" w:rsidR="00845CD0" w:rsidRPr="00AA1C3A" w:rsidRDefault="005C0E08" w:rsidP="00425216">
            <w:pPr>
              <w:tabs>
                <w:tab w:val="left" w:pos="1485"/>
              </w:tabs>
              <w:rPr>
                <w:rStyle w:val="BackgroundBoldedDescriptors"/>
                <w:rFonts w:ascii="Franklin Gothic Book" w:hAnsi="Franklin Gothic Book" w:cstheme="minorHAnsi"/>
                <w:szCs w:val="24"/>
              </w:rPr>
            </w:pPr>
            <w:r w:rsidRPr="00AA1C3A">
              <w:rPr>
                <w:rStyle w:val="BackgroundBoldedDescriptors"/>
                <w:rFonts w:ascii="Franklin Gothic Book" w:hAnsi="Franklin Gothic Book" w:cstheme="minorHAnsi"/>
                <w:szCs w:val="24"/>
              </w:rPr>
              <w:t>C</w:t>
            </w:r>
            <w:r w:rsidRPr="00AA1C3A">
              <w:rPr>
                <w:rStyle w:val="BackgroundBoldedDescriptors"/>
                <w:rFonts w:ascii="Franklin Gothic Book" w:hAnsi="Franklin Gothic Book"/>
              </w:rPr>
              <w:t>oordinated Via</w:t>
            </w:r>
            <w:r w:rsidR="00845CD0" w:rsidRPr="00AA1C3A">
              <w:rPr>
                <w:rStyle w:val="BackgroundBoldedDescriptors"/>
                <w:rFonts w:ascii="Franklin Gothic Book" w:hAnsi="Franklin Gothic Book" w:cstheme="minorHAnsi"/>
                <w:szCs w:val="24"/>
              </w:rPr>
              <w:t>:</w:t>
            </w:r>
            <w:r w:rsidR="00845CD0" w:rsidRPr="00AA1C3A">
              <w:rPr>
                <w:rFonts w:ascii="Franklin Gothic Book" w:hAnsi="Franklin Gothic Book" w:cstheme="minorHAnsi"/>
                <w:szCs w:val="24"/>
              </w:rPr>
              <w:t xml:space="preserve"> </w:t>
            </w:r>
          </w:p>
        </w:tc>
        <w:tc>
          <w:tcPr>
            <w:tcW w:w="6208" w:type="dxa"/>
          </w:tcPr>
          <w:p w14:paraId="5D2DC038" w14:textId="78A9F6F6" w:rsidR="00AA1C3A" w:rsidRPr="005E6C5D" w:rsidRDefault="00AA1C3A" w:rsidP="00AA1C3A">
            <w:pPr>
              <w:tabs>
                <w:tab w:val="left" w:pos="1485"/>
              </w:tabs>
              <w:rPr>
                <w:rFonts w:ascii="Franklin Gothic Book" w:hAnsi="Franklin Gothic Book" w:cstheme="minorHAnsi"/>
                <w:bCs/>
                <w:color w:val="000000" w:themeColor="text1"/>
                <w:szCs w:val="24"/>
              </w:rPr>
            </w:pPr>
            <w:r w:rsidRPr="005E6C5D">
              <w:rPr>
                <w:rFonts w:ascii="Franklin Gothic Book" w:hAnsi="Franklin Gothic Book" w:cstheme="minorHAnsi"/>
                <w:bCs/>
                <w:color w:val="000000" w:themeColor="text1"/>
                <w:szCs w:val="24"/>
              </w:rPr>
              <w:t>Bartley J. Larkin, CSL/MCPPO</w:t>
            </w:r>
            <w:r w:rsidR="002D7555">
              <w:rPr>
                <w:rFonts w:ascii="Franklin Gothic Book" w:hAnsi="Franklin Gothic Book" w:cstheme="minorHAnsi"/>
                <w:bCs/>
                <w:color w:val="000000" w:themeColor="text1"/>
                <w:szCs w:val="24"/>
              </w:rPr>
              <w:t>,</w:t>
            </w:r>
            <w:r w:rsidRPr="005E6C5D">
              <w:rPr>
                <w:rFonts w:ascii="Franklin Gothic Book" w:hAnsi="Franklin Gothic Book" w:cstheme="minorHAnsi"/>
                <w:bCs/>
                <w:color w:val="000000" w:themeColor="text1"/>
                <w:szCs w:val="24"/>
              </w:rPr>
              <w:t xml:space="preserve"> Director of Facilities</w:t>
            </w:r>
            <w:r w:rsidR="00867E79">
              <w:rPr>
                <w:rFonts w:ascii="Franklin Gothic Book" w:hAnsi="Franklin Gothic Book" w:cstheme="minorHAnsi"/>
                <w:bCs/>
                <w:color w:val="000000" w:themeColor="text1"/>
                <w:szCs w:val="24"/>
              </w:rPr>
              <w:t>,</w:t>
            </w:r>
          </w:p>
          <w:p w14:paraId="1ED4A1FE" w14:textId="49DEB4E8" w:rsidR="00845CD0" w:rsidRPr="005E6C5D" w:rsidRDefault="00AA1C3A" w:rsidP="00AA1C3A">
            <w:pPr>
              <w:tabs>
                <w:tab w:val="left" w:pos="1485"/>
              </w:tabs>
              <w:rPr>
                <w:rFonts w:ascii="Franklin Gothic Book" w:hAnsi="Franklin Gothic Book" w:cstheme="minorHAnsi"/>
                <w:bCs/>
                <w:color w:val="000000" w:themeColor="text1"/>
                <w:szCs w:val="24"/>
              </w:rPr>
            </w:pPr>
            <w:r w:rsidRPr="005E6C5D">
              <w:rPr>
                <w:rFonts w:ascii="Franklin Gothic Book" w:hAnsi="Franklin Gothic Book" w:cstheme="minorHAnsi"/>
                <w:bCs/>
                <w:color w:val="000000" w:themeColor="text1"/>
                <w:szCs w:val="24"/>
              </w:rPr>
              <w:t>Tewksbury Hospital</w:t>
            </w:r>
          </w:p>
        </w:tc>
      </w:tr>
      <w:tr w:rsidR="00845CD0" w:rsidRPr="001F252E" w14:paraId="25E37D03" w14:textId="77777777" w:rsidTr="00425216">
        <w:tc>
          <w:tcPr>
            <w:tcW w:w="4588" w:type="dxa"/>
          </w:tcPr>
          <w:p w14:paraId="58A8C5E4" w14:textId="6AA3D865" w:rsidR="00845CD0" w:rsidRPr="0009298B" w:rsidRDefault="00845CD0" w:rsidP="00425216">
            <w:pPr>
              <w:tabs>
                <w:tab w:val="left" w:pos="1485"/>
              </w:tabs>
              <w:rPr>
                <w:rStyle w:val="BackgroundBoldedDescriptors"/>
                <w:rFonts w:ascii="Franklin Gothic Book" w:hAnsi="Franklin Gothic Book" w:cstheme="minorHAnsi"/>
                <w:szCs w:val="24"/>
              </w:rPr>
            </w:pPr>
            <w:r w:rsidRPr="0009298B">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tcPr>
              <w:p w14:paraId="5DBC8FBF" w14:textId="4A1B9DCB" w:rsidR="00845CD0" w:rsidRPr="005E6C5D" w:rsidRDefault="00405550" w:rsidP="00425216">
                <w:pPr>
                  <w:tabs>
                    <w:tab w:val="left" w:pos="1485"/>
                  </w:tabs>
                  <w:rPr>
                    <w:rFonts w:ascii="Franklin Gothic Book" w:hAnsi="Franklin Gothic Book" w:cstheme="minorHAnsi"/>
                    <w:bCs/>
                    <w:color w:val="000000" w:themeColor="text1"/>
                    <w:szCs w:val="24"/>
                  </w:rPr>
                </w:pPr>
                <w:r w:rsidRPr="005E6C5D">
                  <w:rPr>
                    <w:rFonts w:ascii="Franklin Gothic Book" w:hAnsi="Franklin Gothic Book" w:cstheme="minorHAnsi"/>
                    <w:bCs/>
                    <w:color w:val="000000" w:themeColor="text1"/>
                    <w:szCs w:val="24"/>
                  </w:rPr>
                  <w:t>Follow-up from a previous report</w:t>
                </w:r>
                <w:r w:rsidR="005E6C5D" w:rsidRPr="005E6C5D">
                  <w:rPr>
                    <w:rFonts w:ascii="Franklin Gothic Book" w:hAnsi="Franklin Gothic Book" w:cstheme="minorHAnsi"/>
                    <w:bCs/>
                    <w:color w:val="000000" w:themeColor="text1"/>
                    <w:szCs w:val="24"/>
                  </w:rPr>
                  <w:t xml:space="preserve"> to assess the building during hot, humid weather</w:t>
                </w:r>
              </w:p>
            </w:tc>
          </w:sdtContent>
        </w:sdt>
      </w:tr>
      <w:tr w:rsidR="00845CD0" w:rsidRPr="001F252E" w14:paraId="0EBFD628" w14:textId="77777777" w:rsidTr="00425216">
        <w:tc>
          <w:tcPr>
            <w:tcW w:w="4588" w:type="dxa"/>
          </w:tcPr>
          <w:p w14:paraId="233FA1C6" w14:textId="5DB643A1" w:rsidR="00845CD0" w:rsidRPr="0009298B" w:rsidRDefault="00845CD0" w:rsidP="00425216">
            <w:pPr>
              <w:tabs>
                <w:tab w:val="left" w:pos="1485"/>
              </w:tabs>
              <w:rPr>
                <w:rStyle w:val="BackgroundBoldedDescriptors"/>
                <w:rFonts w:ascii="Franklin Gothic Book" w:hAnsi="Franklin Gothic Book" w:cstheme="minorHAnsi"/>
                <w:szCs w:val="24"/>
              </w:rPr>
            </w:pPr>
            <w:r w:rsidRPr="0009298B">
              <w:rPr>
                <w:rStyle w:val="BackgroundBoldedDescriptors"/>
                <w:rFonts w:ascii="Franklin Gothic Book" w:hAnsi="Franklin Gothic Book" w:cstheme="minorHAnsi"/>
                <w:szCs w:val="24"/>
              </w:rPr>
              <w:t>Date of Assessment:</w:t>
            </w:r>
            <w:r w:rsidRPr="0009298B">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tcPr>
              <w:p w14:paraId="5B2DFFEC" w14:textId="0FAD4259" w:rsidR="00845CD0" w:rsidRPr="005E6C5D" w:rsidRDefault="0009298B" w:rsidP="00425216">
                <w:pPr>
                  <w:tabs>
                    <w:tab w:val="left" w:pos="1485"/>
                  </w:tabs>
                  <w:rPr>
                    <w:rFonts w:ascii="Franklin Gothic Book" w:hAnsi="Franklin Gothic Book" w:cstheme="minorHAnsi"/>
                    <w:bCs/>
                    <w:color w:val="000000" w:themeColor="text1"/>
                    <w:szCs w:val="24"/>
                  </w:rPr>
                </w:pPr>
                <w:r w:rsidRPr="005E6C5D">
                  <w:rPr>
                    <w:rFonts w:ascii="Franklin Gothic Book" w:hAnsi="Franklin Gothic Book" w:cstheme="minorHAnsi"/>
                    <w:bCs/>
                    <w:color w:val="000000" w:themeColor="text1"/>
                    <w:szCs w:val="24"/>
                  </w:rPr>
                  <w:t>July 28</w:t>
                </w:r>
                <w:r w:rsidR="00904A0F" w:rsidRPr="005E6C5D">
                  <w:rPr>
                    <w:rFonts w:ascii="Franklin Gothic Book" w:hAnsi="Franklin Gothic Book" w:cstheme="minorHAnsi"/>
                    <w:bCs/>
                    <w:color w:val="000000" w:themeColor="text1"/>
                    <w:szCs w:val="24"/>
                  </w:rPr>
                  <w:t>, 202</w:t>
                </w:r>
                <w:r w:rsidR="002E693A" w:rsidRPr="005E6C5D">
                  <w:rPr>
                    <w:rFonts w:ascii="Franklin Gothic Book" w:hAnsi="Franklin Gothic Book" w:cstheme="minorHAnsi"/>
                    <w:bCs/>
                    <w:color w:val="000000" w:themeColor="text1"/>
                    <w:szCs w:val="24"/>
                  </w:rPr>
                  <w:t>5</w:t>
                </w:r>
              </w:p>
            </w:tc>
          </w:sdtContent>
        </w:sdt>
      </w:tr>
      <w:tr w:rsidR="00845CD0" w:rsidRPr="001F252E" w14:paraId="4B41DCA8" w14:textId="77777777" w:rsidTr="00425216">
        <w:tc>
          <w:tcPr>
            <w:tcW w:w="4588" w:type="dxa"/>
          </w:tcPr>
          <w:p w14:paraId="708772B4" w14:textId="2655838B" w:rsidR="00845CD0" w:rsidRPr="001F252E" w:rsidRDefault="00845CD0" w:rsidP="00425216">
            <w:pPr>
              <w:tabs>
                <w:tab w:val="left" w:pos="1485"/>
              </w:tabs>
              <w:rPr>
                <w:rStyle w:val="BackgroundBoldedDescriptors"/>
                <w:rFonts w:ascii="Franklin Gothic Book" w:hAnsi="Franklin Gothic Book" w:cstheme="minorHAnsi"/>
                <w:szCs w:val="24"/>
                <w:highlight w:val="yellow"/>
              </w:rPr>
            </w:pPr>
            <w:r w:rsidRPr="0009298B">
              <w:rPr>
                <w:rStyle w:val="BackgroundBoldedDescriptors"/>
                <w:rFonts w:ascii="Franklin Gothic Book" w:hAnsi="Franklin Gothic Book" w:cstheme="minorHAnsi"/>
                <w:szCs w:val="24"/>
              </w:rPr>
              <w:t xml:space="preserve">Massachusetts Department of Public Health/Bureau of </w:t>
            </w:r>
            <w:r w:rsidR="00EE0FCA" w:rsidRPr="0009298B">
              <w:rPr>
                <w:rStyle w:val="BackgroundBoldedDescriptors"/>
                <w:rFonts w:ascii="Franklin Gothic Book" w:hAnsi="Franklin Gothic Book" w:cstheme="minorHAnsi"/>
                <w:szCs w:val="24"/>
              </w:rPr>
              <w:t>C</w:t>
            </w:r>
            <w:r w:rsidR="00EE0FCA" w:rsidRPr="0009298B">
              <w:rPr>
                <w:rStyle w:val="BackgroundBoldedDescriptors"/>
                <w:rFonts w:ascii="Franklin Gothic Book" w:hAnsi="Franklin Gothic Book"/>
                <w:szCs w:val="24"/>
              </w:rPr>
              <w:t xml:space="preserve">limate and </w:t>
            </w:r>
            <w:r w:rsidRPr="0009298B">
              <w:rPr>
                <w:rStyle w:val="BackgroundBoldedDescriptors"/>
                <w:rFonts w:ascii="Franklin Gothic Book" w:hAnsi="Franklin Gothic Book" w:cstheme="minorHAnsi"/>
                <w:szCs w:val="24"/>
              </w:rPr>
              <w:t>Environmental Health</w:t>
            </w:r>
            <w:r w:rsidR="003B3357" w:rsidRPr="0009298B">
              <w:rPr>
                <w:rStyle w:val="BackgroundBoldedDescriptors"/>
                <w:rFonts w:ascii="Franklin Gothic Book" w:hAnsi="Franklin Gothic Book" w:cstheme="minorHAnsi"/>
                <w:szCs w:val="24"/>
              </w:rPr>
              <w:t>/</w:t>
            </w:r>
            <w:r w:rsidR="00657BD3" w:rsidRPr="0009298B">
              <w:rPr>
                <w:rFonts w:ascii="Franklin Gothic Book" w:hAnsi="Franklin Gothic Book" w:cstheme="minorHAnsi"/>
                <w:b/>
                <w:bCs/>
                <w:szCs w:val="24"/>
              </w:rPr>
              <w:t xml:space="preserve">Division of Environmental Health Regulations and Standards </w:t>
            </w:r>
            <w:r w:rsidRPr="0009298B">
              <w:rPr>
                <w:rStyle w:val="BackgroundBoldedDescriptors"/>
                <w:rFonts w:ascii="Franklin Gothic Book" w:hAnsi="Franklin Gothic Book" w:cstheme="minorHAnsi"/>
                <w:szCs w:val="24"/>
              </w:rPr>
              <w:t>(MDPH/B</w:t>
            </w:r>
            <w:r w:rsidR="00EE0FCA" w:rsidRPr="0009298B">
              <w:rPr>
                <w:rStyle w:val="BackgroundBoldedDescriptors"/>
                <w:rFonts w:ascii="Franklin Gothic Book" w:hAnsi="Franklin Gothic Book" w:cstheme="minorHAnsi"/>
                <w:szCs w:val="24"/>
              </w:rPr>
              <w:t>C</w:t>
            </w:r>
            <w:r w:rsidRPr="0009298B">
              <w:rPr>
                <w:rStyle w:val="BackgroundBoldedDescriptors"/>
                <w:rFonts w:ascii="Franklin Gothic Book" w:hAnsi="Franklin Gothic Book" w:cstheme="minorHAnsi"/>
                <w:szCs w:val="24"/>
              </w:rPr>
              <w:t>EH</w:t>
            </w:r>
            <w:r w:rsidR="00657BD3" w:rsidRPr="0009298B">
              <w:rPr>
                <w:rStyle w:val="BackgroundBoldedDescriptors"/>
                <w:rFonts w:ascii="Franklin Gothic Book" w:hAnsi="Franklin Gothic Book" w:cstheme="minorHAnsi"/>
                <w:szCs w:val="24"/>
              </w:rPr>
              <w:t>/EHRS</w:t>
            </w:r>
            <w:r w:rsidRPr="0009298B">
              <w:rPr>
                <w:rStyle w:val="BackgroundBoldedDescriptors"/>
                <w:rFonts w:ascii="Franklin Gothic Book" w:hAnsi="Franklin Gothic Book" w:cstheme="minorHAnsi"/>
                <w:szCs w:val="24"/>
              </w:rPr>
              <w:t>) Staff Conducting Assessment:</w:t>
            </w:r>
            <w:r w:rsidRPr="0009298B">
              <w:rPr>
                <w:rFonts w:ascii="Franklin Gothic Book" w:hAnsi="Franklin Gothic Book" w:cstheme="minorHAnsi"/>
                <w:szCs w:val="24"/>
              </w:rPr>
              <w:t xml:space="preserve"> </w:t>
            </w:r>
          </w:p>
        </w:tc>
        <w:tc>
          <w:tcPr>
            <w:tcW w:w="6208" w:type="dxa"/>
          </w:tcPr>
          <w:p w14:paraId="174849BF" w14:textId="269F841C" w:rsidR="00845CD0" w:rsidRPr="001F252E" w:rsidRDefault="00A965E8" w:rsidP="00657BD3">
            <w:pPr>
              <w:pStyle w:val="StaffTitleHangingIndent"/>
              <w:ind w:left="0" w:firstLine="0"/>
              <w:rPr>
                <w:rFonts w:ascii="Franklin Gothic Book" w:hAnsi="Franklin Gothic Book" w:cstheme="minorHAnsi"/>
                <w:bCs/>
                <w:color w:val="000000" w:themeColor="text1"/>
                <w:szCs w:val="24"/>
                <w:highlight w:val="yellow"/>
              </w:rPr>
            </w:pPr>
            <w:r>
              <w:rPr>
                <w:rFonts w:ascii="Franklin Gothic Book" w:hAnsi="Franklin Gothic Book" w:cstheme="minorHAnsi"/>
                <w:bCs/>
                <w:color w:val="000000" w:themeColor="text1"/>
                <w:szCs w:val="24"/>
              </w:rPr>
              <w:t xml:space="preserve">Ruth Alfasso, </w:t>
            </w:r>
            <w:r w:rsidRPr="00A965E8">
              <w:rPr>
                <w:rFonts w:ascii="Franklin Gothic Book" w:hAnsi="Franklin Gothic Book" w:cstheme="minorHAnsi"/>
                <w:bCs/>
                <w:color w:val="000000" w:themeColor="text1"/>
                <w:szCs w:val="24"/>
              </w:rPr>
              <w:t>I</w:t>
            </w:r>
            <w:r w:rsidR="00867E79">
              <w:rPr>
                <w:rFonts w:ascii="Franklin Gothic Book" w:hAnsi="Franklin Gothic Book" w:cstheme="minorHAnsi"/>
                <w:bCs/>
                <w:color w:val="000000" w:themeColor="text1"/>
                <w:szCs w:val="24"/>
              </w:rPr>
              <w:t>ndoor Air Quality (IAQ)</w:t>
            </w:r>
            <w:r w:rsidRPr="00A965E8">
              <w:rPr>
                <w:rFonts w:ascii="Franklin Gothic Book" w:hAnsi="Franklin Gothic Book" w:cstheme="minorHAnsi"/>
                <w:bCs/>
                <w:color w:val="000000" w:themeColor="text1"/>
                <w:szCs w:val="24"/>
              </w:rPr>
              <w:t xml:space="preserve"> Outreach and Education Unit, EHRS</w:t>
            </w:r>
          </w:p>
        </w:tc>
      </w:tr>
      <w:tr w:rsidR="00845CD0" w:rsidRPr="001F252E" w14:paraId="595627E4" w14:textId="77777777" w:rsidTr="00425216">
        <w:tc>
          <w:tcPr>
            <w:tcW w:w="4588" w:type="dxa"/>
          </w:tcPr>
          <w:p w14:paraId="38BB02AE" w14:textId="65A0DD2D" w:rsidR="00845CD0" w:rsidRPr="0009298B" w:rsidRDefault="00845CD0" w:rsidP="00425216">
            <w:pPr>
              <w:tabs>
                <w:tab w:val="left" w:pos="1485"/>
              </w:tabs>
              <w:rPr>
                <w:rStyle w:val="BackgroundBoldedDescriptors"/>
                <w:rFonts w:ascii="Franklin Gothic Book" w:hAnsi="Franklin Gothic Book" w:cstheme="minorHAnsi"/>
                <w:szCs w:val="24"/>
              </w:rPr>
            </w:pPr>
            <w:r w:rsidRPr="0009298B">
              <w:rPr>
                <w:rStyle w:val="BackgroundBoldedDescriptors"/>
                <w:rFonts w:ascii="Franklin Gothic Book" w:hAnsi="Franklin Gothic Book" w:cstheme="minorHAnsi"/>
                <w:szCs w:val="24"/>
              </w:rPr>
              <w:t>Building Description:</w:t>
            </w:r>
          </w:p>
        </w:tc>
        <w:tc>
          <w:tcPr>
            <w:tcW w:w="6208" w:type="dxa"/>
          </w:tcPr>
          <w:p w14:paraId="7962AB65" w14:textId="6A746E71" w:rsidR="00845CD0" w:rsidRPr="0009298B" w:rsidRDefault="0009298B" w:rsidP="00425216">
            <w:pPr>
              <w:pStyle w:val="StaffTitleHangingIndent"/>
              <w:tabs>
                <w:tab w:val="left" w:pos="14"/>
              </w:tabs>
              <w:ind w:left="0" w:firstLine="0"/>
              <w:rPr>
                <w:rFonts w:ascii="Franklin Gothic Book" w:hAnsi="Franklin Gothic Book" w:cstheme="minorHAnsi"/>
                <w:color w:val="000000" w:themeColor="text1"/>
                <w:szCs w:val="24"/>
              </w:rPr>
            </w:pPr>
            <w:r w:rsidRPr="0009298B">
              <w:rPr>
                <w:rFonts w:ascii="Franklin Gothic Book" w:hAnsi="Franklin Gothic Book" w:cstheme="minorHAnsi"/>
                <w:color w:val="000000" w:themeColor="text1"/>
                <w:szCs w:val="24"/>
              </w:rPr>
              <w:t>The Saunders Building is a U-shaped, five-story building with a flat rubber membrane roof. It was originally built in the 1960s with additional wings added in the early 1970s.</w:t>
            </w:r>
          </w:p>
        </w:tc>
      </w:tr>
      <w:tr w:rsidR="00845CD0" w:rsidRPr="001F252E" w14:paraId="0BA5B6B7" w14:textId="77777777" w:rsidTr="00425216">
        <w:tc>
          <w:tcPr>
            <w:tcW w:w="4588" w:type="dxa"/>
          </w:tcPr>
          <w:p w14:paraId="59454CBD" w14:textId="2694ABAE" w:rsidR="00845CD0" w:rsidRPr="0009298B" w:rsidRDefault="00845CD0" w:rsidP="00425216">
            <w:pPr>
              <w:tabs>
                <w:tab w:val="left" w:pos="1485"/>
              </w:tabs>
              <w:rPr>
                <w:rStyle w:val="BackgroundBoldedDescriptors"/>
                <w:rFonts w:ascii="Franklin Gothic Book" w:hAnsi="Franklin Gothic Book" w:cstheme="minorHAnsi"/>
                <w:szCs w:val="24"/>
              </w:rPr>
            </w:pPr>
            <w:r w:rsidRPr="0009298B">
              <w:rPr>
                <w:rStyle w:val="BackgroundBoldedDescriptors"/>
                <w:rFonts w:ascii="Franklin Gothic Book" w:hAnsi="Franklin Gothic Book" w:cstheme="minorHAnsi"/>
                <w:szCs w:val="24"/>
              </w:rPr>
              <w:t xml:space="preserve">Windows: </w:t>
            </w:r>
          </w:p>
        </w:tc>
        <w:tc>
          <w:tcPr>
            <w:tcW w:w="6208" w:type="dxa"/>
          </w:tcPr>
          <w:p w14:paraId="529DD29D" w14:textId="23B26CAA" w:rsidR="00845CD0" w:rsidRPr="0009298B" w:rsidRDefault="002D5127" w:rsidP="00425216">
            <w:pPr>
              <w:pStyle w:val="StaffTitleHangingIndent"/>
              <w:ind w:left="247"/>
              <w:rPr>
                <w:rFonts w:ascii="Franklin Gothic Book" w:hAnsi="Franklin Gothic Book" w:cstheme="minorHAnsi"/>
                <w:color w:val="000000" w:themeColor="text1"/>
                <w:szCs w:val="24"/>
              </w:rPr>
            </w:pPr>
            <w:r w:rsidRPr="0009298B">
              <w:rPr>
                <w:rFonts w:ascii="Franklin Gothic Book" w:hAnsi="Franklin Gothic Book" w:cstheme="minorHAnsi"/>
                <w:bCs/>
                <w:color w:val="000000" w:themeColor="text1"/>
              </w:rPr>
              <w:t>W</w:t>
            </w:r>
            <w:r w:rsidR="0021091E" w:rsidRPr="0009298B">
              <w:rPr>
                <w:rFonts w:ascii="Franklin Gothic Book" w:hAnsi="Franklin Gothic Book" w:cstheme="minorHAnsi"/>
                <w:bCs/>
                <w:color w:val="000000" w:themeColor="text1"/>
              </w:rPr>
              <w:t xml:space="preserve">indows in the building are </w:t>
            </w:r>
            <w:r w:rsidR="0009298B" w:rsidRPr="0009298B">
              <w:rPr>
                <w:rFonts w:ascii="Franklin Gothic Book" w:hAnsi="Franklin Gothic Book" w:cstheme="minorHAnsi"/>
                <w:bCs/>
                <w:color w:val="000000" w:themeColor="text1"/>
              </w:rPr>
              <w:t xml:space="preserve">mostly </w:t>
            </w:r>
            <w:r w:rsidR="0021091E" w:rsidRPr="0009298B">
              <w:rPr>
                <w:rFonts w:ascii="Franklin Gothic Book" w:hAnsi="Franklin Gothic Book" w:cstheme="minorHAnsi"/>
                <w:bCs/>
                <w:color w:val="000000" w:themeColor="text1"/>
              </w:rPr>
              <w:t>openable</w:t>
            </w:r>
            <w:r w:rsidR="00E416D3" w:rsidRPr="0009298B">
              <w:rPr>
                <w:rFonts w:ascii="Franklin Gothic Book" w:hAnsi="Franklin Gothic Book" w:cstheme="minorHAnsi"/>
                <w:bCs/>
                <w:color w:val="000000" w:themeColor="text1"/>
              </w:rPr>
              <w:t>.</w:t>
            </w:r>
          </w:p>
        </w:tc>
      </w:tr>
    </w:tbl>
    <w:p w14:paraId="0D3EFB2C" w14:textId="77777777" w:rsidR="005E6C5D" w:rsidRDefault="005E6C5D" w:rsidP="006C699D">
      <w:pPr>
        <w:spacing w:after="240"/>
        <w:rPr>
          <w:rFonts w:ascii="Franklin Gothic Book" w:hAnsi="Franklin Gothic Book" w:cstheme="minorHAnsi"/>
          <w:szCs w:val="24"/>
        </w:rPr>
      </w:pPr>
      <w:bookmarkStart w:id="10" w:name="Ventilation"/>
      <w:bookmarkStart w:id="11" w:name="_Toc131687142"/>
      <w:bookmarkEnd w:id="10"/>
    </w:p>
    <w:p w14:paraId="3A1618FE" w14:textId="4BC79812" w:rsidR="006C699D" w:rsidRPr="005E6C5D" w:rsidRDefault="005E6C5D" w:rsidP="006C699D">
      <w:pPr>
        <w:spacing w:after="240"/>
        <w:rPr>
          <w:rFonts w:ascii="Franklin Gothic Book" w:hAnsi="Franklin Gothic Book" w:cstheme="minorHAnsi"/>
          <w:szCs w:val="24"/>
        </w:rPr>
      </w:pPr>
      <w:r w:rsidRPr="005E6C5D">
        <w:rPr>
          <w:rFonts w:ascii="Franklin Gothic Book" w:hAnsi="Franklin Gothic Book" w:cstheme="minorHAnsi"/>
          <w:szCs w:val="24"/>
        </w:rPr>
        <w:t xml:space="preserve">Note that this building has been visited several times in the past for IAQ assessments. This visit was done as a follow-up to a previous visit </w:t>
      </w:r>
      <w:r>
        <w:rPr>
          <w:rFonts w:ascii="Franklin Gothic Book" w:hAnsi="Franklin Gothic Book" w:cstheme="minorHAnsi"/>
          <w:szCs w:val="24"/>
        </w:rPr>
        <w:t xml:space="preserve">conducted in April of 2024 </w:t>
      </w:r>
      <w:r w:rsidRPr="005E6C5D">
        <w:rPr>
          <w:rFonts w:ascii="Franklin Gothic Book" w:hAnsi="Franklin Gothic Book" w:cstheme="minorHAnsi"/>
          <w:szCs w:val="24"/>
        </w:rPr>
        <w:t xml:space="preserve">where issues </w:t>
      </w:r>
      <w:r w:rsidR="00A965E8">
        <w:rPr>
          <w:rFonts w:ascii="Franklin Gothic Book" w:hAnsi="Franklin Gothic Book" w:cstheme="minorHAnsi"/>
          <w:szCs w:val="24"/>
        </w:rPr>
        <w:t>regarding</w:t>
      </w:r>
      <w:r w:rsidRPr="005E6C5D">
        <w:rPr>
          <w:rFonts w:ascii="Franklin Gothic Book" w:hAnsi="Franklin Gothic Book" w:cstheme="minorHAnsi"/>
          <w:szCs w:val="24"/>
        </w:rPr>
        <w:t xml:space="preserve"> water damage, asbestos, and cancer were discussed. The </w:t>
      </w:r>
      <w:r w:rsidR="00FA027E">
        <w:rPr>
          <w:rFonts w:ascii="Franklin Gothic Book" w:hAnsi="Franklin Gothic Book" w:cstheme="minorHAnsi"/>
          <w:szCs w:val="24"/>
        </w:rPr>
        <w:t xml:space="preserve">cover letter for that visit’s report, which includes information relative to cancer concerns, is attached as Appendix A below. The </w:t>
      </w:r>
      <w:r w:rsidRPr="005E6C5D">
        <w:rPr>
          <w:rFonts w:ascii="Franklin Gothic Book" w:hAnsi="Franklin Gothic Book" w:cstheme="minorHAnsi"/>
          <w:szCs w:val="24"/>
        </w:rPr>
        <w:t xml:space="preserve">report from that visit is included as Appendix </w:t>
      </w:r>
      <w:r w:rsidR="00FA027E">
        <w:rPr>
          <w:rFonts w:ascii="Franklin Gothic Book" w:hAnsi="Franklin Gothic Book" w:cstheme="minorHAnsi"/>
          <w:szCs w:val="24"/>
        </w:rPr>
        <w:t>B</w:t>
      </w:r>
      <w:r w:rsidRPr="005E6C5D">
        <w:rPr>
          <w:rFonts w:ascii="Franklin Gothic Book" w:hAnsi="Franklin Gothic Book" w:cstheme="minorHAnsi"/>
          <w:szCs w:val="24"/>
        </w:rPr>
        <w:t xml:space="preserve">. Other reports on this building can be found at: </w:t>
      </w:r>
      <w:hyperlink r:id="rId11" w:anchor="tewksbury" w:history="1">
        <w:r w:rsidRPr="005E6C5D">
          <w:rPr>
            <w:rStyle w:val="Hyperlink"/>
            <w:rFonts w:ascii="Franklin Gothic Book" w:hAnsi="Franklin Gothic Book" w:cstheme="minorHAnsi"/>
            <w:szCs w:val="24"/>
          </w:rPr>
          <w:t>https://www.mass.gov/info-details/indoor-air-quality-reports-cities-and-towns-t#tewksbury</w:t>
        </w:r>
      </w:hyperlink>
      <w:r w:rsidRPr="005E6C5D">
        <w:rPr>
          <w:rFonts w:ascii="Franklin Gothic Book" w:hAnsi="Franklin Gothic Book" w:cstheme="minorHAnsi"/>
          <w:szCs w:val="24"/>
        </w:rPr>
        <w:t xml:space="preserve"> </w:t>
      </w:r>
    </w:p>
    <w:p w14:paraId="7CC99752" w14:textId="022036A4" w:rsidR="006C699D" w:rsidRPr="0009298B" w:rsidRDefault="00663144" w:rsidP="00361664">
      <w:pPr>
        <w:pStyle w:val="Heading1"/>
      </w:pPr>
      <w:bookmarkStart w:id="12" w:name="Results_and_Discussion"/>
      <w:bookmarkStart w:id="13" w:name="_RESULTS_AND_DISCUSSION"/>
      <w:bookmarkStart w:id="14" w:name="_Toc131687141"/>
      <w:bookmarkStart w:id="15" w:name="_Toc140567511"/>
      <w:bookmarkStart w:id="16" w:name="_Toc140567542"/>
      <w:bookmarkStart w:id="17" w:name="_Toc160113686"/>
      <w:bookmarkStart w:id="18" w:name="_Toc168916420"/>
      <w:bookmarkStart w:id="19" w:name="_Toc168916440"/>
      <w:bookmarkStart w:id="20" w:name="_Toc168916507"/>
      <w:bookmarkStart w:id="21" w:name="_Toc168919368"/>
      <w:bookmarkStart w:id="22" w:name="_Toc204850158"/>
      <w:bookmarkEnd w:id="12"/>
      <w:bookmarkEnd w:id="13"/>
      <w:r w:rsidRPr="0009298B">
        <w:t>RESULTS AND DISCUSSION</w:t>
      </w:r>
      <w:bookmarkEnd w:id="14"/>
      <w:bookmarkEnd w:id="15"/>
      <w:bookmarkEnd w:id="16"/>
      <w:bookmarkEnd w:id="17"/>
      <w:bookmarkEnd w:id="18"/>
      <w:bookmarkEnd w:id="19"/>
      <w:bookmarkEnd w:id="20"/>
      <w:bookmarkEnd w:id="21"/>
      <w:bookmarkEnd w:id="22"/>
    </w:p>
    <w:p w14:paraId="367E5521" w14:textId="77777777" w:rsidR="003E7DBB" w:rsidRPr="0009298B" w:rsidRDefault="003E7DBB" w:rsidP="003E7DBB"/>
    <w:p w14:paraId="5CBF16D4" w14:textId="69762C1E" w:rsidR="006C699D" w:rsidRPr="0009298B" w:rsidRDefault="006C699D" w:rsidP="006C699D">
      <w:pPr>
        <w:spacing w:after="240"/>
        <w:rPr>
          <w:rFonts w:ascii="Franklin Gothic Book" w:hAnsi="Franklin Gothic Book" w:cstheme="minorHAnsi"/>
          <w:szCs w:val="24"/>
        </w:rPr>
      </w:pPr>
      <w:r w:rsidRPr="0009298B">
        <w:rPr>
          <w:rFonts w:ascii="Franklin Gothic Book" w:hAnsi="Franklin Gothic Book" w:cstheme="minorHAnsi"/>
          <w:szCs w:val="24"/>
        </w:rPr>
        <w:t>The following is a summary of indoor air testing results (</w:t>
      </w:r>
      <w:hyperlink w:anchor="_Table_1" w:history="1">
        <w:r w:rsidRPr="0009298B">
          <w:rPr>
            <w:rStyle w:val="Hyperlink"/>
            <w:rFonts w:ascii="Franklin Gothic Book" w:hAnsi="Franklin Gothic Book" w:cstheme="minorHAnsi"/>
            <w:szCs w:val="24"/>
          </w:rPr>
          <w:t>Table 1</w:t>
        </w:r>
      </w:hyperlink>
      <w:r w:rsidRPr="0009298B">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1F252E" w14:paraId="50DD53CE" w14:textId="77777777" w:rsidTr="0003468E">
        <w:tc>
          <w:tcPr>
            <w:tcW w:w="2539" w:type="dxa"/>
          </w:tcPr>
          <w:p w14:paraId="29DBAE8A" w14:textId="77777777" w:rsidR="006C699D" w:rsidRPr="00C47C82" w:rsidRDefault="006C699D" w:rsidP="0009217F">
            <w:pPr>
              <w:pStyle w:val="ListParagraph"/>
              <w:numPr>
                <w:ilvl w:val="0"/>
                <w:numId w:val="14"/>
              </w:numPr>
              <w:tabs>
                <w:tab w:val="left" w:pos="214"/>
              </w:tabs>
              <w:ind w:left="360"/>
              <w:rPr>
                <w:rFonts w:ascii="Franklin Gothic Book" w:hAnsi="Franklin Gothic Book" w:cstheme="minorHAnsi"/>
                <w:szCs w:val="24"/>
              </w:rPr>
            </w:pPr>
            <w:r w:rsidRPr="00C47C82">
              <w:rPr>
                <w:rFonts w:ascii="Franklin Gothic Book" w:hAnsi="Franklin Gothic Book" w:cstheme="minorHAnsi"/>
                <w:b/>
                <w:i/>
                <w:szCs w:val="24"/>
              </w:rPr>
              <w:t>Carbon dioxide (CO</w:t>
            </w:r>
            <w:r w:rsidRPr="00C47C82">
              <w:rPr>
                <w:rFonts w:ascii="Franklin Gothic Book" w:hAnsi="Franklin Gothic Book" w:cstheme="minorHAnsi"/>
                <w:b/>
                <w:i/>
                <w:szCs w:val="24"/>
                <w:vertAlign w:val="subscript"/>
              </w:rPr>
              <w:t>2</w:t>
            </w:r>
            <w:r w:rsidRPr="00C47C82">
              <w:rPr>
                <w:rFonts w:ascii="Franklin Gothic Book" w:hAnsi="Franklin Gothic Book" w:cstheme="minorHAnsi"/>
                <w:b/>
                <w:i/>
                <w:szCs w:val="24"/>
              </w:rPr>
              <w:t>)</w:t>
            </w:r>
          </w:p>
        </w:tc>
        <w:tc>
          <w:tcPr>
            <w:tcW w:w="2655" w:type="dxa"/>
          </w:tcPr>
          <w:p w14:paraId="6BC3B0B5" w14:textId="77777777" w:rsidR="006C699D" w:rsidRPr="00C47C82" w:rsidRDefault="006C699D" w:rsidP="0003468E">
            <w:pPr>
              <w:rPr>
                <w:rFonts w:ascii="Franklin Gothic Book" w:hAnsi="Franklin Gothic Book" w:cstheme="minorHAnsi"/>
                <w:szCs w:val="24"/>
              </w:rPr>
            </w:pPr>
            <w:r w:rsidRPr="00C47C82">
              <w:rPr>
                <w:rFonts w:ascii="Franklin Gothic Book" w:hAnsi="Franklin Gothic Book" w:cstheme="minorHAnsi"/>
                <w:i/>
                <w:iCs/>
                <w:szCs w:val="24"/>
              </w:rPr>
              <w:t>a measure of the adequacy of ventilation</w:t>
            </w:r>
          </w:p>
        </w:tc>
        <w:tc>
          <w:tcPr>
            <w:tcW w:w="5624" w:type="dxa"/>
          </w:tcPr>
          <w:p w14:paraId="4D5F0205" w14:textId="2EDAF8D3" w:rsidR="006C699D" w:rsidRPr="00C47C82" w:rsidRDefault="006C699D" w:rsidP="0003468E">
            <w:pPr>
              <w:rPr>
                <w:rFonts w:ascii="Franklin Gothic Book" w:hAnsi="Franklin Gothic Book" w:cstheme="minorHAnsi"/>
                <w:szCs w:val="24"/>
              </w:rPr>
            </w:pPr>
            <w:r w:rsidRPr="00C47C82">
              <w:rPr>
                <w:rFonts w:ascii="Franklin Gothic Book" w:hAnsi="Franklin Gothic Book" w:cstheme="minorHAnsi"/>
                <w:color w:val="000000" w:themeColor="text1"/>
                <w:szCs w:val="24"/>
              </w:rPr>
              <w:t xml:space="preserve">Levels were </w:t>
            </w:r>
            <w:r w:rsidR="0050188F" w:rsidRPr="00C47C82">
              <w:rPr>
                <w:rFonts w:ascii="Franklin Gothic Book" w:hAnsi="Franklin Gothic Book" w:cstheme="minorHAnsi"/>
                <w:color w:val="000000" w:themeColor="text1"/>
                <w:szCs w:val="24"/>
                <w:u w:val="single"/>
              </w:rPr>
              <w:t>below</w:t>
            </w:r>
            <w:r w:rsidR="00724C48" w:rsidRPr="00C47C82">
              <w:rPr>
                <w:rFonts w:ascii="Franklin Gothic Book" w:hAnsi="Franklin Gothic Book" w:cstheme="minorHAnsi"/>
                <w:color w:val="000000" w:themeColor="text1"/>
                <w:szCs w:val="24"/>
              </w:rPr>
              <w:t xml:space="preserve"> the</w:t>
            </w:r>
            <w:r w:rsidRPr="00C47C82">
              <w:rPr>
                <w:rFonts w:ascii="Franklin Gothic Book" w:hAnsi="Franklin Gothic Book" w:cstheme="minorHAnsi"/>
                <w:color w:val="000000" w:themeColor="text1"/>
                <w:szCs w:val="24"/>
              </w:rPr>
              <w:t xml:space="preserve"> MDPH guideline of 800 parts per million (ppm) in </w:t>
            </w:r>
            <w:r w:rsidR="0050188F" w:rsidRPr="00C47C82">
              <w:rPr>
                <w:rFonts w:ascii="Franklin Gothic Book" w:hAnsi="Franklin Gothic Book" w:cstheme="minorHAnsi"/>
                <w:color w:val="000000" w:themeColor="text1"/>
                <w:szCs w:val="24"/>
              </w:rPr>
              <w:t xml:space="preserve">all </w:t>
            </w:r>
            <w:r w:rsidRPr="00C47C82">
              <w:rPr>
                <w:rFonts w:ascii="Franklin Gothic Book" w:hAnsi="Franklin Gothic Book" w:cstheme="minorHAnsi"/>
                <w:color w:val="000000" w:themeColor="text1"/>
                <w:szCs w:val="24"/>
              </w:rPr>
              <w:t xml:space="preserve">areas </w:t>
            </w:r>
            <w:r w:rsidR="00912317" w:rsidRPr="00C47C82">
              <w:rPr>
                <w:rFonts w:ascii="Franklin Gothic Book" w:hAnsi="Franklin Gothic Book" w:cstheme="minorHAnsi"/>
                <w:color w:val="000000" w:themeColor="text1"/>
                <w:szCs w:val="24"/>
              </w:rPr>
              <w:t>surveyed,</w:t>
            </w:r>
            <w:r w:rsidR="00724C48" w:rsidRPr="00C47C82">
              <w:rPr>
                <w:rFonts w:ascii="Franklin Gothic Book" w:hAnsi="Franklin Gothic Book" w:cstheme="minorHAnsi"/>
                <w:color w:val="000000" w:themeColor="text1"/>
                <w:szCs w:val="24"/>
              </w:rPr>
              <w:t xml:space="preserve"> </w:t>
            </w:r>
            <w:r w:rsidR="00461615" w:rsidRPr="00C47C82">
              <w:rPr>
                <w:rFonts w:ascii="Franklin Gothic Book" w:hAnsi="Franklin Gothic Book" w:cstheme="minorHAnsi"/>
                <w:color w:val="000000" w:themeColor="text1"/>
                <w:szCs w:val="24"/>
              </w:rPr>
              <w:t>indicating</w:t>
            </w:r>
            <w:r w:rsidR="0036260D" w:rsidRPr="00C47C82">
              <w:rPr>
                <w:rFonts w:ascii="Franklin Gothic Book" w:hAnsi="Franklin Gothic Book" w:cstheme="minorHAnsi"/>
                <w:color w:val="000000" w:themeColor="text1"/>
                <w:szCs w:val="24"/>
              </w:rPr>
              <w:t xml:space="preserve"> </w:t>
            </w:r>
            <w:r w:rsidR="00B904A0" w:rsidRPr="00C47C82">
              <w:rPr>
                <w:rFonts w:ascii="Franklin Gothic Book" w:hAnsi="Franklin Gothic Book" w:cstheme="minorHAnsi"/>
                <w:color w:val="000000" w:themeColor="text1"/>
                <w:szCs w:val="24"/>
              </w:rPr>
              <w:t>adequate air exchange at the time of assessment.</w:t>
            </w:r>
            <w:r w:rsidR="0009298B" w:rsidRPr="00C47C82">
              <w:rPr>
                <w:rFonts w:ascii="Franklin Gothic Book" w:hAnsi="Franklin Gothic Book" w:cstheme="minorHAnsi"/>
                <w:color w:val="000000" w:themeColor="text1"/>
                <w:szCs w:val="24"/>
              </w:rPr>
              <w:t xml:space="preserve"> Note that most offices were not fully occupied.</w:t>
            </w:r>
          </w:p>
        </w:tc>
      </w:tr>
      <w:tr w:rsidR="006C699D" w:rsidRPr="001F252E" w14:paraId="47EFE198" w14:textId="77777777" w:rsidTr="0003468E">
        <w:tc>
          <w:tcPr>
            <w:tcW w:w="2539" w:type="dxa"/>
          </w:tcPr>
          <w:p w14:paraId="55E4E572" w14:textId="77777777" w:rsidR="006C699D" w:rsidRPr="00C47C82" w:rsidRDefault="006C699D" w:rsidP="0009217F">
            <w:pPr>
              <w:pStyle w:val="ListParagraph"/>
              <w:numPr>
                <w:ilvl w:val="0"/>
                <w:numId w:val="14"/>
              </w:numPr>
              <w:tabs>
                <w:tab w:val="left" w:pos="214"/>
              </w:tabs>
              <w:ind w:left="360"/>
              <w:rPr>
                <w:rFonts w:ascii="Franklin Gothic Book" w:hAnsi="Franklin Gothic Book" w:cstheme="minorHAnsi"/>
                <w:szCs w:val="24"/>
              </w:rPr>
            </w:pPr>
            <w:r w:rsidRPr="00C47C82">
              <w:rPr>
                <w:rFonts w:ascii="Franklin Gothic Book" w:hAnsi="Franklin Gothic Book" w:cstheme="minorHAnsi"/>
                <w:b/>
                <w:i/>
                <w:szCs w:val="24"/>
              </w:rPr>
              <w:t>Temperature</w:t>
            </w:r>
          </w:p>
        </w:tc>
        <w:tc>
          <w:tcPr>
            <w:tcW w:w="2655" w:type="dxa"/>
          </w:tcPr>
          <w:p w14:paraId="49431790" w14:textId="77777777" w:rsidR="006C699D" w:rsidRPr="00C47C82" w:rsidRDefault="006C699D" w:rsidP="0003468E">
            <w:pPr>
              <w:rPr>
                <w:rFonts w:ascii="Franklin Gothic Book" w:hAnsi="Franklin Gothic Book" w:cstheme="minorHAnsi"/>
                <w:szCs w:val="24"/>
              </w:rPr>
            </w:pPr>
            <w:r w:rsidRPr="00C47C82">
              <w:rPr>
                <w:rFonts w:ascii="Franklin Gothic Book" w:hAnsi="Franklin Gothic Book" w:cstheme="minorHAnsi"/>
                <w:i/>
                <w:iCs/>
                <w:szCs w:val="24"/>
              </w:rPr>
              <w:t>a measure of comfort</w:t>
            </w:r>
          </w:p>
        </w:tc>
        <w:tc>
          <w:tcPr>
            <w:tcW w:w="5624" w:type="dxa"/>
          </w:tcPr>
          <w:p w14:paraId="2DEBBE4A" w14:textId="127EA1AB" w:rsidR="006C699D" w:rsidRPr="00C47C82" w:rsidRDefault="00472EBB" w:rsidP="0003468E">
            <w:pPr>
              <w:rPr>
                <w:rFonts w:ascii="Franklin Gothic Book" w:hAnsi="Franklin Gothic Book" w:cstheme="minorHAnsi"/>
                <w:color w:val="000000" w:themeColor="text1"/>
                <w:szCs w:val="24"/>
              </w:rPr>
            </w:pPr>
            <w:r w:rsidRPr="00C47C82">
              <w:rPr>
                <w:rFonts w:ascii="Franklin Gothic Book" w:hAnsi="Franklin Gothic Book" w:cstheme="minorHAnsi"/>
                <w:color w:val="000000" w:themeColor="text1"/>
                <w:szCs w:val="24"/>
              </w:rPr>
              <w:t>It was</w:t>
            </w:r>
            <w:r w:rsidR="006C699D" w:rsidRPr="00C47C82">
              <w:rPr>
                <w:rFonts w:ascii="Franklin Gothic Book" w:hAnsi="Franklin Gothic Book" w:cstheme="minorHAnsi"/>
                <w:color w:val="000000" w:themeColor="text1"/>
                <w:szCs w:val="24"/>
              </w:rPr>
              <w:t xml:space="preserve"> </w:t>
            </w:r>
            <w:r w:rsidR="006C699D" w:rsidRPr="00C47C82">
              <w:rPr>
                <w:rFonts w:ascii="Franklin Gothic Book" w:hAnsi="Franklin Gothic Book" w:cstheme="minorHAnsi"/>
                <w:color w:val="000000" w:themeColor="text1"/>
                <w:szCs w:val="24"/>
                <w:u w:val="single"/>
              </w:rPr>
              <w:t>withi</w:t>
            </w:r>
            <w:r w:rsidR="00054FB3" w:rsidRPr="00C47C82">
              <w:rPr>
                <w:rFonts w:ascii="Franklin Gothic Book" w:hAnsi="Franklin Gothic Book" w:cstheme="minorHAnsi"/>
                <w:color w:val="000000" w:themeColor="text1"/>
                <w:szCs w:val="24"/>
                <w:u w:val="single"/>
              </w:rPr>
              <w:t>n</w:t>
            </w:r>
            <w:r w:rsidR="00F81005" w:rsidRPr="00C47C82">
              <w:rPr>
                <w:rFonts w:ascii="Franklin Gothic Book" w:hAnsi="Franklin Gothic Book" w:cstheme="minorHAnsi"/>
                <w:color w:val="000000" w:themeColor="text1"/>
                <w:szCs w:val="24"/>
                <w:u w:val="single"/>
              </w:rPr>
              <w:t xml:space="preserve"> or close to</w:t>
            </w:r>
            <w:r w:rsidR="006C699D" w:rsidRPr="00C47C82">
              <w:rPr>
                <w:rFonts w:ascii="Franklin Gothic Book" w:hAnsi="Franklin Gothic Book" w:cstheme="minorHAnsi"/>
                <w:color w:val="000000" w:themeColor="text1"/>
                <w:szCs w:val="24"/>
              </w:rPr>
              <w:t xml:space="preserve"> </w:t>
            </w:r>
            <w:r w:rsidR="0009298B" w:rsidRPr="00C47C82">
              <w:rPr>
                <w:rFonts w:ascii="Franklin Gothic Book" w:hAnsi="Franklin Gothic Book" w:cstheme="minorHAnsi"/>
                <w:color w:val="000000" w:themeColor="text1"/>
                <w:szCs w:val="24"/>
              </w:rPr>
              <w:t xml:space="preserve">the </w:t>
            </w:r>
            <w:r w:rsidR="002D7555">
              <w:rPr>
                <w:rFonts w:ascii="Franklin Gothic Book" w:hAnsi="Franklin Gothic Book" w:cstheme="minorHAnsi"/>
                <w:color w:val="000000" w:themeColor="text1"/>
                <w:szCs w:val="24"/>
              </w:rPr>
              <w:t>upper level</w:t>
            </w:r>
            <w:r w:rsidR="0009298B" w:rsidRPr="00C47C82">
              <w:rPr>
                <w:rFonts w:ascii="Franklin Gothic Book" w:hAnsi="Franklin Gothic Book" w:cstheme="minorHAnsi"/>
                <w:color w:val="000000" w:themeColor="text1"/>
                <w:szCs w:val="24"/>
              </w:rPr>
              <w:t xml:space="preserve"> of </w:t>
            </w:r>
            <w:r w:rsidR="006C699D" w:rsidRPr="00C47C82">
              <w:rPr>
                <w:rFonts w:ascii="Franklin Gothic Book" w:hAnsi="Franklin Gothic Book" w:cstheme="minorHAnsi"/>
                <w:color w:val="000000" w:themeColor="text1"/>
                <w:szCs w:val="24"/>
              </w:rPr>
              <w:t xml:space="preserve">the MDPH recommended range of </w:t>
            </w:r>
            <w:r w:rsidR="006C699D" w:rsidRPr="00C47C82">
              <w:rPr>
                <w:rFonts w:ascii="Franklin Gothic Book" w:hAnsi="Franklin Gothic Book"/>
                <w:color w:val="000000" w:themeColor="text1"/>
              </w:rPr>
              <w:t>70°F to 78°F</w:t>
            </w:r>
            <w:r w:rsidR="00C47C82" w:rsidRPr="00C47C82">
              <w:rPr>
                <w:rFonts w:ascii="Franklin Gothic Book" w:hAnsi="Franklin Gothic Book"/>
                <w:color w:val="000000" w:themeColor="text1"/>
              </w:rPr>
              <w:t>. Occupants reported temperature control issues in both summer and winter.</w:t>
            </w:r>
          </w:p>
        </w:tc>
      </w:tr>
      <w:tr w:rsidR="006C699D" w:rsidRPr="001F252E" w14:paraId="25F3ECAE" w14:textId="77777777" w:rsidTr="006814A5">
        <w:trPr>
          <w:cantSplit/>
        </w:trPr>
        <w:tc>
          <w:tcPr>
            <w:tcW w:w="2539" w:type="dxa"/>
          </w:tcPr>
          <w:p w14:paraId="58AE4D59" w14:textId="77777777" w:rsidR="006C699D" w:rsidRPr="00C47C82"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C47C82">
              <w:rPr>
                <w:rFonts w:ascii="Franklin Gothic Book" w:hAnsi="Franklin Gothic Book" w:cstheme="minorHAnsi"/>
                <w:b/>
                <w:i/>
                <w:szCs w:val="24"/>
              </w:rPr>
              <w:lastRenderedPageBreak/>
              <w:t>Relative humidity</w:t>
            </w:r>
          </w:p>
        </w:tc>
        <w:tc>
          <w:tcPr>
            <w:tcW w:w="2655" w:type="dxa"/>
          </w:tcPr>
          <w:p w14:paraId="31DA33F6" w14:textId="2E2CB148" w:rsidR="006C699D" w:rsidRPr="00C47C82" w:rsidRDefault="006C699D" w:rsidP="0003468E">
            <w:pPr>
              <w:rPr>
                <w:rFonts w:ascii="Franklin Gothic Book" w:hAnsi="Franklin Gothic Book" w:cstheme="minorHAnsi"/>
                <w:i/>
                <w:iCs/>
                <w:szCs w:val="24"/>
              </w:rPr>
            </w:pPr>
            <w:r w:rsidRPr="00C47C82">
              <w:rPr>
                <w:rFonts w:ascii="Franklin Gothic Book" w:hAnsi="Franklin Gothic Book" w:cstheme="minorHAnsi"/>
                <w:i/>
                <w:iCs/>
                <w:szCs w:val="24"/>
              </w:rPr>
              <w:t xml:space="preserve">a measure of comfort and, when in excess for an extended period, a way to reflect the </w:t>
            </w:r>
            <w:r w:rsidR="006814A5" w:rsidRPr="00C47C82">
              <w:rPr>
                <w:rFonts w:ascii="Franklin Gothic Book" w:hAnsi="Franklin Gothic Book" w:cstheme="minorHAnsi"/>
                <w:i/>
                <w:iCs/>
                <w:szCs w:val="24"/>
              </w:rPr>
              <w:t>p</w:t>
            </w:r>
            <w:r w:rsidRPr="00C47C82">
              <w:rPr>
                <w:rFonts w:ascii="Franklin Gothic Book" w:hAnsi="Franklin Gothic Book" w:cstheme="minorHAnsi"/>
                <w:i/>
                <w:iCs/>
                <w:szCs w:val="24"/>
              </w:rPr>
              <w:t>otential for mold and fungal growth</w:t>
            </w:r>
          </w:p>
        </w:tc>
        <w:tc>
          <w:tcPr>
            <w:tcW w:w="5624" w:type="dxa"/>
          </w:tcPr>
          <w:p w14:paraId="1B083C09" w14:textId="7577B9FA" w:rsidR="006C699D" w:rsidRPr="00C47C82" w:rsidRDefault="00472EBB" w:rsidP="0003468E">
            <w:pPr>
              <w:rPr>
                <w:rFonts w:ascii="Franklin Gothic Book" w:hAnsi="Franklin Gothic Book" w:cstheme="minorHAnsi"/>
                <w:szCs w:val="24"/>
              </w:rPr>
            </w:pPr>
            <w:r w:rsidRPr="00C47C82">
              <w:rPr>
                <w:rFonts w:ascii="Franklin Gothic Book" w:hAnsi="Franklin Gothic Book" w:cstheme="minorHAnsi"/>
                <w:szCs w:val="24"/>
              </w:rPr>
              <w:t>It was</w:t>
            </w:r>
            <w:r w:rsidR="006C699D" w:rsidRPr="00C47C82">
              <w:rPr>
                <w:rFonts w:ascii="Franklin Gothic Book" w:hAnsi="Franklin Gothic Book" w:cstheme="minorHAnsi"/>
                <w:szCs w:val="24"/>
              </w:rPr>
              <w:t xml:space="preserve"> </w:t>
            </w:r>
            <w:r w:rsidR="00C47C82" w:rsidRPr="00C47C82">
              <w:rPr>
                <w:rFonts w:ascii="Franklin Gothic Book" w:hAnsi="Franklin Gothic Book" w:cstheme="minorHAnsi"/>
                <w:color w:val="000000" w:themeColor="text1"/>
                <w:szCs w:val="24"/>
                <w:u w:val="single"/>
              </w:rPr>
              <w:t>mostly above</w:t>
            </w:r>
            <w:r w:rsidR="00954C1B" w:rsidRPr="00C47C82">
              <w:rPr>
                <w:rFonts w:ascii="Franklin Gothic Book" w:hAnsi="Franklin Gothic Book" w:cstheme="minorHAnsi"/>
                <w:color w:val="000000" w:themeColor="text1"/>
                <w:szCs w:val="24"/>
              </w:rPr>
              <w:t xml:space="preserve"> </w:t>
            </w:r>
            <w:r w:rsidR="002F239A" w:rsidRPr="00C47C82">
              <w:rPr>
                <w:rFonts w:ascii="Franklin Gothic Book" w:hAnsi="Franklin Gothic Book" w:cstheme="minorHAnsi"/>
                <w:color w:val="000000" w:themeColor="text1"/>
                <w:szCs w:val="24"/>
              </w:rPr>
              <w:t xml:space="preserve">the </w:t>
            </w:r>
            <w:r w:rsidR="006C699D" w:rsidRPr="00C47C82">
              <w:rPr>
                <w:rFonts w:ascii="Franklin Gothic Book" w:hAnsi="Franklin Gothic Book" w:cstheme="minorHAnsi"/>
                <w:color w:val="000000" w:themeColor="text1"/>
                <w:szCs w:val="24"/>
              </w:rPr>
              <w:t>MDPH recommended range of 40 to 60% in areas tested.</w:t>
            </w:r>
            <w:r w:rsidR="00C47C82" w:rsidRPr="00C47C82">
              <w:rPr>
                <w:rFonts w:ascii="Franklin Gothic Book" w:hAnsi="Franklin Gothic Book" w:cstheme="minorHAnsi"/>
                <w:color w:val="000000" w:themeColor="text1"/>
                <w:szCs w:val="24"/>
              </w:rPr>
              <w:t xml:space="preserve"> High humidity can increase feelings of heat and discomfort during hot weather.</w:t>
            </w:r>
          </w:p>
        </w:tc>
      </w:tr>
      <w:tr w:rsidR="006C699D" w:rsidRPr="001F252E" w14:paraId="1E5B66F2" w14:textId="77777777" w:rsidTr="0003468E">
        <w:tc>
          <w:tcPr>
            <w:tcW w:w="2539" w:type="dxa"/>
          </w:tcPr>
          <w:p w14:paraId="19CB86A9" w14:textId="77777777" w:rsidR="006C699D" w:rsidRPr="00C47C82"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C47C82">
              <w:rPr>
                <w:rFonts w:ascii="Franklin Gothic Book" w:hAnsi="Franklin Gothic Book" w:cstheme="minorHAnsi"/>
                <w:b/>
                <w:i/>
                <w:szCs w:val="24"/>
              </w:rPr>
              <w:t>Carbon monoxide</w:t>
            </w:r>
          </w:p>
          <w:p w14:paraId="2FF9C4C2" w14:textId="77777777" w:rsidR="006C699D" w:rsidRPr="00C47C82" w:rsidRDefault="006C699D" w:rsidP="0003468E">
            <w:pPr>
              <w:tabs>
                <w:tab w:val="left" w:pos="214"/>
              </w:tabs>
              <w:rPr>
                <w:rFonts w:ascii="Franklin Gothic Book" w:hAnsi="Franklin Gothic Book" w:cstheme="minorHAnsi"/>
                <w:b/>
                <w:i/>
                <w:szCs w:val="24"/>
              </w:rPr>
            </w:pPr>
            <w:r w:rsidRPr="00C47C82">
              <w:rPr>
                <w:rFonts w:ascii="Franklin Gothic Book" w:hAnsi="Franklin Gothic Book" w:cstheme="minorHAnsi"/>
                <w:b/>
                <w:i/>
                <w:szCs w:val="24"/>
              </w:rPr>
              <w:t xml:space="preserve">      (CO)</w:t>
            </w:r>
            <w:r w:rsidRPr="00C47C82">
              <w:rPr>
                <w:rFonts w:ascii="Franklin Gothic Book" w:hAnsi="Franklin Gothic Book" w:cstheme="minorHAnsi"/>
                <w:szCs w:val="24"/>
              </w:rPr>
              <w:t xml:space="preserve"> </w:t>
            </w:r>
          </w:p>
        </w:tc>
        <w:tc>
          <w:tcPr>
            <w:tcW w:w="2655" w:type="dxa"/>
          </w:tcPr>
          <w:p w14:paraId="1BFE0545" w14:textId="77777777" w:rsidR="006C699D" w:rsidRPr="00C47C82" w:rsidRDefault="006C699D" w:rsidP="0003468E">
            <w:pPr>
              <w:rPr>
                <w:rFonts w:ascii="Franklin Gothic Book" w:hAnsi="Franklin Gothic Book" w:cstheme="minorHAnsi"/>
                <w:i/>
                <w:iCs/>
                <w:szCs w:val="24"/>
              </w:rPr>
            </w:pPr>
            <w:r w:rsidRPr="00C47C82">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18639667" w:rsidR="006C699D" w:rsidRPr="00C47C82" w:rsidRDefault="006C699D" w:rsidP="0003468E">
            <w:pPr>
              <w:rPr>
                <w:rFonts w:ascii="Franklin Gothic Book" w:hAnsi="Franklin Gothic Book" w:cstheme="minorHAnsi"/>
                <w:szCs w:val="24"/>
              </w:rPr>
            </w:pPr>
            <w:r w:rsidRPr="00C47C82">
              <w:rPr>
                <w:rFonts w:ascii="Franklin Gothic Book" w:hAnsi="Franklin Gothic Book" w:cstheme="minorHAnsi"/>
                <w:szCs w:val="24"/>
              </w:rPr>
              <w:t xml:space="preserve">Levels </w:t>
            </w:r>
            <w:r w:rsidR="0032520D" w:rsidRPr="00C47C82">
              <w:rPr>
                <w:rFonts w:ascii="Franklin Gothic Book" w:hAnsi="Franklin Gothic Book" w:cstheme="minorHAnsi"/>
                <w:szCs w:val="24"/>
              </w:rPr>
              <w:t xml:space="preserve">were </w:t>
            </w:r>
            <w:r w:rsidR="0032520D" w:rsidRPr="00C27391">
              <w:rPr>
                <w:rFonts w:ascii="Franklin Gothic Book" w:hAnsi="Franklin Gothic Book" w:cstheme="minorHAnsi"/>
                <w:szCs w:val="24"/>
                <w:u w:val="single"/>
              </w:rPr>
              <w:t>non-detect</w:t>
            </w:r>
            <w:r w:rsidR="0032520D" w:rsidRPr="00C47C82">
              <w:rPr>
                <w:rFonts w:ascii="Franklin Gothic Book" w:hAnsi="Franklin Gothic Book" w:cstheme="minorHAnsi"/>
                <w:szCs w:val="24"/>
              </w:rPr>
              <w:t xml:space="preserve"> (ND) in </w:t>
            </w:r>
            <w:r w:rsidR="00AB1212" w:rsidRPr="00C47C82">
              <w:rPr>
                <w:rFonts w:ascii="Franklin Gothic Book" w:hAnsi="Franklin Gothic Book" w:cstheme="minorHAnsi"/>
                <w:szCs w:val="24"/>
              </w:rPr>
              <w:t xml:space="preserve">all </w:t>
            </w:r>
            <w:r w:rsidR="00C47C82" w:rsidRPr="00C47C82">
              <w:rPr>
                <w:rFonts w:ascii="Franklin Gothic Book" w:hAnsi="Franklin Gothic Book" w:cstheme="minorHAnsi"/>
                <w:szCs w:val="24"/>
              </w:rPr>
              <w:t>areas tested.</w:t>
            </w:r>
          </w:p>
        </w:tc>
      </w:tr>
      <w:tr w:rsidR="006C699D" w:rsidRPr="001F252E" w14:paraId="27B80866" w14:textId="77777777" w:rsidTr="0003468E">
        <w:tc>
          <w:tcPr>
            <w:tcW w:w="2539" w:type="dxa"/>
          </w:tcPr>
          <w:p w14:paraId="33890BFC" w14:textId="77777777" w:rsidR="006C699D" w:rsidRPr="00C47C82" w:rsidRDefault="006C699D" w:rsidP="0009217F">
            <w:pPr>
              <w:pStyle w:val="ListParagraph"/>
              <w:numPr>
                <w:ilvl w:val="0"/>
                <w:numId w:val="14"/>
              </w:numPr>
              <w:ind w:left="360"/>
              <w:rPr>
                <w:rFonts w:ascii="Franklin Gothic Book" w:hAnsi="Franklin Gothic Book" w:cstheme="minorHAnsi"/>
                <w:b/>
                <w:i/>
                <w:szCs w:val="24"/>
              </w:rPr>
            </w:pPr>
            <w:r w:rsidRPr="00C47C82">
              <w:rPr>
                <w:rFonts w:ascii="Franklin Gothic Book" w:hAnsi="Franklin Gothic Book" w:cstheme="minorHAnsi"/>
                <w:b/>
                <w:i/>
                <w:szCs w:val="24"/>
              </w:rPr>
              <w:t>Particulate matter (PM2.5)</w:t>
            </w:r>
          </w:p>
        </w:tc>
        <w:tc>
          <w:tcPr>
            <w:tcW w:w="2655" w:type="dxa"/>
          </w:tcPr>
          <w:p w14:paraId="2B9D939F" w14:textId="77777777" w:rsidR="006C699D" w:rsidRPr="00C47C82" w:rsidRDefault="006C699D" w:rsidP="0003468E">
            <w:pPr>
              <w:rPr>
                <w:rFonts w:ascii="Franklin Gothic Book" w:hAnsi="Franklin Gothic Book" w:cstheme="minorHAnsi"/>
                <w:i/>
                <w:iCs/>
                <w:szCs w:val="24"/>
              </w:rPr>
            </w:pPr>
            <w:r w:rsidRPr="00C47C82">
              <w:rPr>
                <w:rFonts w:ascii="Franklin Gothic Book" w:hAnsi="Franklin Gothic Book" w:cstheme="minorHAnsi"/>
                <w:i/>
                <w:iCs/>
                <w:szCs w:val="24"/>
              </w:rPr>
              <w:t>a way to measure inhalable particle distribution in the air</w:t>
            </w:r>
          </w:p>
        </w:tc>
        <w:tc>
          <w:tcPr>
            <w:tcW w:w="5624" w:type="dxa"/>
          </w:tcPr>
          <w:p w14:paraId="573502C4" w14:textId="0AFFB3C5" w:rsidR="00C47C82" w:rsidRPr="00C47C82" w:rsidRDefault="006C699D" w:rsidP="0003468E">
            <w:pPr>
              <w:rPr>
                <w:rFonts w:ascii="Franklin Gothic Book" w:hAnsi="Franklin Gothic Book" w:cstheme="minorHAnsi"/>
                <w:color w:val="000000" w:themeColor="text1"/>
                <w:szCs w:val="24"/>
                <w:highlight w:val="yellow"/>
              </w:rPr>
            </w:pPr>
            <w:r w:rsidRPr="00C47C82">
              <w:rPr>
                <w:rFonts w:ascii="Franklin Gothic Book" w:hAnsi="Franklin Gothic Book" w:cstheme="minorHAnsi"/>
                <w:szCs w:val="24"/>
              </w:rPr>
              <w:t xml:space="preserve">Concentrations were </w:t>
            </w:r>
            <w:r w:rsidRPr="00C47C82">
              <w:rPr>
                <w:rFonts w:ascii="Franklin Gothic Book" w:hAnsi="Franklin Gothic Book" w:cstheme="minorHAnsi"/>
                <w:color w:val="000000" w:themeColor="text1"/>
                <w:szCs w:val="24"/>
                <w:u w:val="single"/>
              </w:rPr>
              <w:t>below</w:t>
            </w:r>
            <w:r w:rsidRPr="00C47C82">
              <w:rPr>
                <w:rFonts w:ascii="Franklin Gothic Book" w:hAnsi="Franklin Gothic Book" w:cstheme="minorHAnsi"/>
                <w:color w:val="000000" w:themeColor="text1"/>
                <w:szCs w:val="24"/>
              </w:rPr>
              <w:t xml:space="preserve"> </w:t>
            </w:r>
            <w:r w:rsidRPr="00C47C82">
              <w:rPr>
                <w:rFonts w:ascii="Franklin Gothic Book" w:hAnsi="Franklin Gothic Book" w:cstheme="minorHAnsi"/>
                <w:szCs w:val="24"/>
              </w:rPr>
              <w:t>the National Ambient Air Quality Standard (NAAQS) of 35 micrograms per cubic meter (μg/m</w:t>
            </w:r>
            <w:r w:rsidRPr="00C47C82">
              <w:rPr>
                <w:rFonts w:ascii="Franklin Gothic Book" w:hAnsi="Franklin Gothic Book" w:cstheme="minorHAnsi"/>
                <w:szCs w:val="24"/>
                <w:vertAlign w:val="superscript"/>
              </w:rPr>
              <w:t>3</w:t>
            </w:r>
            <w:r w:rsidRPr="00C47C82">
              <w:rPr>
                <w:rFonts w:ascii="Franklin Gothic Book" w:hAnsi="Franklin Gothic Book" w:cstheme="minorHAnsi"/>
                <w:szCs w:val="24"/>
              </w:rPr>
              <w:t>) in all areas</w:t>
            </w:r>
            <w:r w:rsidRPr="00C47C82">
              <w:rPr>
                <w:rFonts w:ascii="Franklin Gothic Book" w:hAnsi="Franklin Gothic Book" w:cstheme="minorHAnsi"/>
                <w:color w:val="000000" w:themeColor="text1"/>
                <w:szCs w:val="24"/>
              </w:rPr>
              <w:t xml:space="preserve"> tested</w:t>
            </w:r>
            <w:r w:rsidR="00C47C82" w:rsidRPr="00C47C82">
              <w:rPr>
                <w:rFonts w:ascii="Franklin Gothic Book" w:hAnsi="Franklin Gothic Book" w:cstheme="minorHAnsi"/>
                <w:color w:val="000000" w:themeColor="text1"/>
                <w:szCs w:val="24"/>
              </w:rPr>
              <w:t xml:space="preserve"> indoors. </w:t>
            </w:r>
            <w:bookmarkStart w:id="23" w:name="_Hlk204933566"/>
            <w:r w:rsidR="00C47C82" w:rsidRPr="00C47C82">
              <w:rPr>
                <w:rFonts w:ascii="Franklin Gothic Book" w:hAnsi="Franklin Gothic Book" w:cstheme="minorHAnsi"/>
                <w:color w:val="000000" w:themeColor="text1"/>
                <w:szCs w:val="24"/>
              </w:rPr>
              <w:t>Outdoor PM2.5 levels were measured at 29-36</w:t>
            </w:r>
            <w:r w:rsidR="00C47C82">
              <w:rPr>
                <w:rFonts w:ascii="Franklin Gothic Book" w:hAnsi="Franklin Gothic Book" w:cstheme="minorHAnsi"/>
                <w:color w:val="000000" w:themeColor="text1"/>
                <w:szCs w:val="24"/>
              </w:rPr>
              <w:t xml:space="preserve"> </w:t>
            </w:r>
            <w:r w:rsidR="00C47C82" w:rsidRPr="00C47C82">
              <w:rPr>
                <w:rFonts w:ascii="Franklin Gothic Book" w:hAnsi="Franklin Gothic Book" w:cstheme="minorHAnsi"/>
                <w:color w:val="000000" w:themeColor="text1"/>
                <w:szCs w:val="24"/>
              </w:rPr>
              <w:t>μg/m</w:t>
            </w:r>
            <w:r w:rsidR="00C47C82" w:rsidRPr="00C47C82">
              <w:rPr>
                <w:rFonts w:ascii="Franklin Gothic Book" w:hAnsi="Franklin Gothic Book" w:cstheme="minorHAnsi"/>
                <w:color w:val="000000" w:themeColor="text1"/>
                <w:szCs w:val="24"/>
                <w:vertAlign w:val="superscript"/>
              </w:rPr>
              <w:t xml:space="preserve">3 </w:t>
            </w:r>
            <w:r w:rsidR="00C47C82" w:rsidRPr="00C47C82">
              <w:rPr>
                <w:rFonts w:ascii="Franklin Gothic Book" w:hAnsi="Franklin Gothic Book" w:cstheme="minorHAnsi"/>
                <w:color w:val="000000" w:themeColor="text1"/>
                <w:szCs w:val="24"/>
              </w:rPr>
              <w:t>due to wildfire smoke impacts.</w:t>
            </w:r>
            <w:bookmarkEnd w:id="23"/>
          </w:p>
        </w:tc>
      </w:tr>
      <w:tr w:rsidR="00C47C82" w:rsidRPr="001F252E" w14:paraId="6209C887" w14:textId="77777777" w:rsidTr="0003468E">
        <w:tc>
          <w:tcPr>
            <w:tcW w:w="2539" w:type="dxa"/>
          </w:tcPr>
          <w:p w14:paraId="7250B483" w14:textId="38630507" w:rsidR="00C47C82" w:rsidRPr="00C47C82" w:rsidRDefault="00C47C82" w:rsidP="00C47C82">
            <w:pPr>
              <w:pStyle w:val="ListParagraph"/>
              <w:numPr>
                <w:ilvl w:val="0"/>
                <w:numId w:val="14"/>
              </w:numPr>
              <w:ind w:left="360"/>
              <w:rPr>
                <w:rFonts w:ascii="Franklin Gothic Book" w:hAnsi="Franklin Gothic Book" w:cstheme="minorHAnsi"/>
                <w:b/>
                <w:i/>
                <w:szCs w:val="24"/>
              </w:rPr>
            </w:pPr>
            <w:r w:rsidRPr="00C47C82">
              <w:rPr>
                <w:rFonts w:ascii="Franklin Gothic Book" w:hAnsi="Franklin Gothic Book" w:cstheme="minorHAnsi"/>
                <w:b/>
                <w:i/>
                <w:szCs w:val="24"/>
              </w:rPr>
              <w:t>Total Volatile Organic Compounds</w:t>
            </w:r>
            <w:r w:rsidRPr="00C47C82">
              <w:rPr>
                <w:rFonts w:ascii="Franklin Gothic Book" w:hAnsi="Franklin Gothic Book" w:cstheme="minorHAnsi"/>
                <w:b/>
                <w:bCs/>
                <w:i/>
                <w:szCs w:val="24"/>
              </w:rPr>
              <w:t xml:space="preserve"> (</w:t>
            </w:r>
            <w:r w:rsidRPr="00C47C82">
              <w:rPr>
                <w:rFonts w:ascii="Franklin Gothic Book" w:hAnsi="Franklin Gothic Book" w:cstheme="minorHAnsi"/>
                <w:b/>
                <w:i/>
                <w:szCs w:val="24"/>
              </w:rPr>
              <w:t>TVOCs)</w:t>
            </w:r>
          </w:p>
        </w:tc>
        <w:tc>
          <w:tcPr>
            <w:tcW w:w="2655" w:type="dxa"/>
          </w:tcPr>
          <w:p w14:paraId="1D2A0C77" w14:textId="1BECAE91" w:rsidR="00C47C82" w:rsidRPr="00C47C82" w:rsidRDefault="00C47C82" w:rsidP="00C47C82">
            <w:pPr>
              <w:rPr>
                <w:rFonts w:ascii="Franklin Gothic Book" w:hAnsi="Franklin Gothic Book" w:cstheme="minorHAnsi"/>
                <w:i/>
                <w:iCs/>
                <w:szCs w:val="24"/>
              </w:rPr>
            </w:pPr>
            <w:r w:rsidRPr="00C47C82">
              <w:rPr>
                <w:rFonts w:ascii="Franklin Gothic Book" w:hAnsi="Franklin Gothic Book" w:cstheme="minorHAnsi"/>
                <w:i/>
                <w:iCs/>
                <w:szCs w:val="24"/>
              </w:rPr>
              <w:t>VOCs are carbon-containing substances that can evaporate at room temperature. Frequently, exposure to low levels of total VOCs (TVOCs) may produce eye, nose, throat and/or respiratory irritation in some sensitive individuals.</w:t>
            </w:r>
          </w:p>
        </w:tc>
        <w:tc>
          <w:tcPr>
            <w:tcW w:w="5624" w:type="dxa"/>
          </w:tcPr>
          <w:p w14:paraId="712CE2E8" w14:textId="53583EC7" w:rsidR="00C47C82" w:rsidRPr="00C47C82" w:rsidRDefault="00C47C82" w:rsidP="00C47C82">
            <w:pPr>
              <w:rPr>
                <w:rFonts w:ascii="Franklin Gothic Book" w:hAnsi="Franklin Gothic Book" w:cstheme="minorHAnsi"/>
                <w:szCs w:val="24"/>
              </w:rPr>
            </w:pPr>
            <w:r w:rsidRPr="00DC204D">
              <w:rPr>
                <w:rFonts w:ascii="Franklin Gothic Book" w:hAnsi="Franklin Gothic Book" w:cstheme="minorHAnsi"/>
                <w:szCs w:val="24"/>
              </w:rPr>
              <w:t>Levels were ND</w:t>
            </w:r>
            <w:r>
              <w:rPr>
                <w:rFonts w:ascii="Franklin Gothic Book" w:hAnsi="Franklin Gothic Book" w:cstheme="minorHAnsi"/>
                <w:szCs w:val="24"/>
              </w:rPr>
              <w:t xml:space="preserve"> </w:t>
            </w:r>
            <w:r w:rsidRPr="00DC204D">
              <w:rPr>
                <w:rFonts w:ascii="Franklin Gothic Book" w:hAnsi="Franklin Gothic Book" w:cstheme="minorHAnsi"/>
                <w:szCs w:val="24"/>
              </w:rPr>
              <w:t>in all areas assessed</w:t>
            </w:r>
            <w:r>
              <w:rPr>
                <w:rFonts w:ascii="Franklin Gothic Book" w:hAnsi="Franklin Gothic Book" w:cstheme="minorHAnsi"/>
                <w:szCs w:val="24"/>
              </w:rPr>
              <w:t xml:space="preserve"> apart from the B500 hallway</w:t>
            </w:r>
            <w:r w:rsidR="002D7555">
              <w:rPr>
                <w:rFonts w:ascii="Franklin Gothic Book" w:hAnsi="Franklin Gothic Book" w:cstheme="minorHAnsi"/>
                <w:szCs w:val="24"/>
              </w:rPr>
              <w:t xml:space="preserve"> (1.0 ppm)</w:t>
            </w:r>
            <w:r>
              <w:rPr>
                <w:rFonts w:ascii="Franklin Gothic Book" w:hAnsi="Franklin Gothic Book" w:cstheme="minorHAnsi"/>
                <w:szCs w:val="24"/>
              </w:rPr>
              <w:t xml:space="preserve">, which had </w:t>
            </w:r>
            <w:r w:rsidR="00D94D04">
              <w:rPr>
                <w:rFonts w:ascii="Franklin Gothic Book" w:hAnsi="Franklin Gothic Book" w:cstheme="minorHAnsi"/>
                <w:szCs w:val="24"/>
              </w:rPr>
              <w:t>a similar</w:t>
            </w:r>
            <w:r>
              <w:rPr>
                <w:rFonts w:ascii="Franklin Gothic Book" w:hAnsi="Franklin Gothic Book" w:cstheme="minorHAnsi"/>
                <w:szCs w:val="24"/>
              </w:rPr>
              <w:t xml:space="preserve"> low level as outside</w:t>
            </w:r>
            <w:r w:rsidR="002D7555">
              <w:rPr>
                <w:rFonts w:ascii="Franklin Gothic Book" w:hAnsi="Franklin Gothic Book" w:cstheme="minorHAnsi"/>
                <w:szCs w:val="24"/>
              </w:rPr>
              <w:t xml:space="preserve"> (1.3 ppm)</w:t>
            </w:r>
            <w:r>
              <w:rPr>
                <w:rFonts w:ascii="Franklin Gothic Book" w:hAnsi="Franklin Gothic Book" w:cstheme="minorHAnsi"/>
                <w:szCs w:val="24"/>
              </w:rPr>
              <w:t>.</w:t>
            </w:r>
          </w:p>
        </w:tc>
      </w:tr>
    </w:tbl>
    <w:p w14:paraId="5AB51F04" w14:textId="6167740D" w:rsidR="008C7067" w:rsidRPr="00FA027E"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4" w:name="_Toc204850159"/>
      <w:r w:rsidRPr="00FA027E">
        <w:rPr>
          <w:rFonts w:ascii="Franklin Gothic Book" w:hAnsi="Franklin Gothic Book" w:cstheme="minorHAnsi"/>
          <w:color w:val="0070C0"/>
          <w:sz w:val="32"/>
          <w:szCs w:val="32"/>
        </w:rPr>
        <w:t>Ventilation</w:t>
      </w:r>
      <w:bookmarkEnd w:id="11"/>
      <w:bookmarkEnd w:id="24"/>
    </w:p>
    <w:p w14:paraId="285C8D7C" w14:textId="758F6F67" w:rsidR="00B763A5" w:rsidRPr="00FA027E" w:rsidRDefault="001C21DE" w:rsidP="001C21DE">
      <w:pPr>
        <w:rPr>
          <w:rFonts w:ascii="Franklin Gothic Book" w:hAnsi="Franklin Gothic Book" w:cstheme="minorHAnsi"/>
          <w:szCs w:val="24"/>
        </w:rPr>
      </w:pPr>
      <w:r w:rsidRPr="00FA027E">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8A64C4" w:rsidRPr="00FA027E">
        <w:rPr>
          <w:rFonts w:ascii="Franklin Gothic Book" w:hAnsi="Franklin Gothic Book" w:cstheme="minorHAnsi"/>
          <w:szCs w:val="24"/>
        </w:rPr>
        <w:t xml:space="preserve"> heating, ventilation and air conditioning (</w:t>
      </w:r>
      <w:r w:rsidRPr="00FA027E">
        <w:rPr>
          <w:rFonts w:ascii="Franklin Gothic Book" w:hAnsi="Franklin Gothic Book" w:cstheme="minorHAnsi"/>
          <w:szCs w:val="24"/>
        </w:rPr>
        <w:t>HVAC</w:t>
      </w:r>
      <w:r w:rsidR="008A64C4" w:rsidRPr="00FA027E">
        <w:rPr>
          <w:rFonts w:ascii="Franklin Gothic Book" w:hAnsi="Franklin Gothic Book" w:cstheme="minorHAnsi"/>
          <w:szCs w:val="24"/>
        </w:rPr>
        <w:t>)</w:t>
      </w:r>
      <w:r w:rsidRPr="00FA027E">
        <w:rPr>
          <w:rFonts w:ascii="Franklin Gothic Book" w:hAnsi="Franklin Gothic Book" w:cstheme="minorHAnsi"/>
          <w:szCs w:val="24"/>
        </w:rPr>
        <w:t xml:space="preserve"> system will remove pollutants from a building if operating appropriately. All ventilation systems throughout the building should operate continuously during periods of occupancy.</w:t>
      </w:r>
    </w:p>
    <w:p w14:paraId="0735A0D0" w14:textId="104760AE" w:rsidR="00B763A5" w:rsidRPr="00FA027E" w:rsidRDefault="00B763A5" w:rsidP="001C21DE">
      <w:pPr>
        <w:rPr>
          <w:rFonts w:ascii="Franklin Gothic Book" w:hAnsi="Franklin Gothic Book" w:cstheme="minorHAnsi"/>
          <w:szCs w:val="24"/>
        </w:rPr>
      </w:pPr>
    </w:p>
    <w:p w14:paraId="035DA0D8" w14:textId="2C80E539" w:rsidR="0018021B" w:rsidRDefault="00C47C82" w:rsidP="00FF30F9">
      <w:pPr>
        <w:rPr>
          <w:rFonts w:ascii="Franklin Gothic Book" w:hAnsi="Franklin Gothic Book" w:cstheme="minorHAnsi"/>
          <w:color w:val="000000" w:themeColor="text1"/>
          <w:szCs w:val="24"/>
        </w:rPr>
      </w:pPr>
      <w:r w:rsidRPr="00FA027E">
        <w:rPr>
          <w:rFonts w:ascii="Franklin Gothic Book" w:hAnsi="Franklin Gothic Book" w:cstheme="minorHAnsi"/>
          <w:color w:val="000000" w:themeColor="text1"/>
          <w:szCs w:val="24"/>
        </w:rPr>
        <w:t>Most rooms in this area of the Saunders Building have no supply of fresh air. A few offices had supply and return</w:t>
      </w:r>
      <w:r w:rsidRPr="00C47C82">
        <w:rPr>
          <w:rFonts w:ascii="Franklin Gothic Book" w:hAnsi="Franklin Gothic Book" w:cstheme="minorHAnsi"/>
          <w:color w:val="000000" w:themeColor="text1"/>
          <w:szCs w:val="24"/>
        </w:rPr>
        <w:t xml:space="preserve"> vents (Pictures 1 and 2) which bring in air from air handling units located nearby. In most offices in the areas examined, the only sources of fresh air are openable windows. Openable windows are also present in the hallway. It is likely that when the building was first built, these were intended to be used</w:t>
      </w:r>
      <w:r w:rsidR="0018021B">
        <w:rPr>
          <w:rFonts w:ascii="Franklin Gothic Book" w:hAnsi="Franklin Gothic Book" w:cstheme="minorHAnsi"/>
          <w:color w:val="000000" w:themeColor="text1"/>
          <w:szCs w:val="24"/>
        </w:rPr>
        <w:t xml:space="preserve"> together </w:t>
      </w:r>
      <w:r w:rsidRPr="00C47C82">
        <w:rPr>
          <w:rFonts w:ascii="Franklin Gothic Book" w:hAnsi="Franklin Gothic Book" w:cstheme="minorHAnsi"/>
          <w:color w:val="000000" w:themeColor="text1"/>
          <w:szCs w:val="24"/>
        </w:rPr>
        <w:t xml:space="preserve">for cross-ventilation. </w:t>
      </w:r>
      <w:r>
        <w:rPr>
          <w:rFonts w:ascii="Franklin Gothic Book" w:hAnsi="Franklin Gothic Book" w:cstheme="minorHAnsi"/>
          <w:color w:val="000000" w:themeColor="text1"/>
          <w:szCs w:val="24"/>
        </w:rPr>
        <w:t xml:space="preserve">Most rooms </w:t>
      </w:r>
      <w:r w:rsidR="0018021B">
        <w:rPr>
          <w:rFonts w:ascii="Franklin Gothic Book" w:hAnsi="Franklin Gothic Book" w:cstheme="minorHAnsi"/>
          <w:color w:val="000000" w:themeColor="text1"/>
          <w:szCs w:val="24"/>
        </w:rPr>
        <w:t>were</w:t>
      </w:r>
      <w:r>
        <w:rPr>
          <w:rFonts w:ascii="Franklin Gothic Book" w:hAnsi="Franklin Gothic Book" w:cstheme="minorHAnsi"/>
          <w:color w:val="000000" w:themeColor="text1"/>
          <w:szCs w:val="24"/>
        </w:rPr>
        <w:t xml:space="preserve"> equipped with either a window-mounted air conditioner </w:t>
      </w:r>
      <w:r w:rsidR="0018021B">
        <w:rPr>
          <w:rFonts w:ascii="Franklin Gothic Book" w:hAnsi="Franklin Gothic Book" w:cstheme="minorHAnsi"/>
          <w:color w:val="000000" w:themeColor="text1"/>
          <w:szCs w:val="24"/>
        </w:rPr>
        <w:t xml:space="preserve">(Picture 3) </w:t>
      </w:r>
      <w:r>
        <w:rPr>
          <w:rFonts w:ascii="Franklin Gothic Book" w:hAnsi="Franklin Gothic Book" w:cstheme="minorHAnsi"/>
          <w:color w:val="000000" w:themeColor="text1"/>
          <w:szCs w:val="24"/>
        </w:rPr>
        <w:t>or a portable air conditioner</w:t>
      </w:r>
      <w:r w:rsidR="0018021B">
        <w:rPr>
          <w:rFonts w:ascii="Franklin Gothic Book" w:hAnsi="Franklin Gothic Book" w:cstheme="minorHAnsi"/>
          <w:color w:val="000000" w:themeColor="text1"/>
          <w:szCs w:val="24"/>
        </w:rPr>
        <w:t xml:space="preserve"> (Picture 4)</w:t>
      </w:r>
      <w:r>
        <w:rPr>
          <w:rFonts w:ascii="Franklin Gothic Book" w:hAnsi="Franklin Gothic Book" w:cstheme="minorHAnsi"/>
          <w:color w:val="000000" w:themeColor="text1"/>
          <w:szCs w:val="24"/>
        </w:rPr>
        <w:t xml:space="preserve">. </w:t>
      </w:r>
      <w:r w:rsidR="0018021B">
        <w:rPr>
          <w:rFonts w:ascii="Franklin Gothic Book" w:hAnsi="Franklin Gothic Book" w:cstheme="minorHAnsi"/>
          <w:color w:val="000000" w:themeColor="text1"/>
          <w:szCs w:val="24"/>
        </w:rPr>
        <w:t xml:space="preserve">In rooms with windows, either the window air conditioner was in the only window, or the portable air conditioner exhaust vent was connected through </w:t>
      </w:r>
      <w:r w:rsidR="0018021B">
        <w:rPr>
          <w:rFonts w:ascii="Franklin Gothic Book" w:hAnsi="Franklin Gothic Book" w:cstheme="minorHAnsi"/>
          <w:color w:val="000000" w:themeColor="text1"/>
          <w:szCs w:val="24"/>
        </w:rPr>
        <w:lastRenderedPageBreak/>
        <w:t>the window, meaning that the window can no longer be opened for fresh air or cross ventilation. Some of the portable air conditioner exhausts were directed into the ceiling plenum</w:t>
      </w:r>
      <w:r w:rsidR="00136950">
        <w:rPr>
          <w:rFonts w:ascii="Franklin Gothic Book" w:hAnsi="Franklin Gothic Book" w:cstheme="minorHAnsi"/>
          <w:color w:val="000000" w:themeColor="text1"/>
          <w:szCs w:val="24"/>
        </w:rPr>
        <w:t xml:space="preserve"> (Picture 5)</w:t>
      </w:r>
      <w:r w:rsidR="0018021B">
        <w:rPr>
          <w:rFonts w:ascii="Franklin Gothic Book" w:hAnsi="Franklin Gothic Book" w:cstheme="minorHAnsi"/>
          <w:color w:val="000000" w:themeColor="text1"/>
          <w:szCs w:val="24"/>
        </w:rPr>
        <w:t>. Facility staff report that these direct the exhaust to the roof.</w:t>
      </w:r>
    </w:p>
    <w:p w14:paraId="4C62FD7C" w14:textId="77777777" w:rsidR="0018021B" w:rsidRDefault="0018021B" w:rsidP="00FF30F9">
      <w:pPr>
        <w:rPr>
          <w:rFonts w:ascii="Franklin Gothic Book" w:hAnsi="Franklin Gothic Book" w:cstheme="minorHAnsi"/>
          <w:color w:val="000000" w:themeColor="text1"/>
          <w:szCs w:val="24"/>
        </w:rPr>
      </w:pPr>
    </w:p>
    <w:p w14:paraId="7153B549" w14:textId="0423F63F" w:rsidR="0018021B" w:rsidRDefault="0018021B" w:rsidP="00FF30F9">
      <w:pPr>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It was reported that most or all of the air conditioners are in place year-round. Air conditioners are reported to be used in the winter when the steam radiators</w:t>
      </w:r>
      <w:r w:rsidR="00711353">
        <w:rPr>
          <w:rFonts w:ascii="Franklin Gothic Book" w:hAnsi="Franklin Gothic Book" w:cstheme="minorHAnsi"/>
          <w:color w:val="000000" w:themeColor="text1"/>
          <w:szCs w:val="24"/>
        </w:rPr>
        <w:t>, located along the exterior wall of rooms,</w:t>
      </w:r>
      <w:r>
        <w:rPr>
          <w:rFonts w:ascii="Franklin Gothic Book" w:hAnsi="Franklin Gothic Book" w:cstheme="minorHAnsi"/>
          <w:color w:val="000000" w:themeColor="text1"/>
          <w:szCs w:val="24"/>
        </w:rPr>
        <w:t xml:space="preserve"> are active, as the temperature is otherwise too hot.</w:t>
      </w:r>
    </w:p>
    <w:p w14:paraId="41EEEE7B" w14:textId="77777777" w:rsidR="00C47C82" w:rsidRDefault="00C47C82" w:rsidP="00FF30F9">
      <w:pPr>
        <w:rPr>
          <w:rFonts w:ascii="Franklin Gothic Book" w:hAnsi="Franklin Gothic Book" w:cstheme="minorHAnsi"/>
          <w:color w:val="000000" w:themeColor="text1"/>
          <w:szCs w:val="24"/>
        </w:rPr>
      </w:pPr>
    </w:p>
    <w:p w14:paraId="5837986F" w14:textId="17DE776D" w:rsidR="00C47C82" w:rsidRDefault="0018021B" w:rsidP="00FF30F9">
      <w:pPr>
        <w:rPr>
          <w:rFonts w:ascii="Franklin Gothic Book" w:hAnsi="Franklin Gothic Book" w:cstheme="minorHAnsi"/>
          <w:color w:val="000000" w:themeColor="text1"/>
          <w:szCs w:val="24"/>
        </w:rPr>
      </w:pPr>
      <w:r w:rsidRPr="001F252E">
        <w:rPr>
          <w:b/>
          <w:bCs/>
          <w:noProof/>
          <w:highlight w:val="yellow"/>
        </w:rPr>
        <mc:AlternateContent>
          <mc:Choice Requires="wps">
            <w:drawing>
              <wp:anchor distT="0" distB="0" distL="114300" distR="114300" simplePos="0" relativeHeight="251658242" behindDoc="0" locked="0" layoutInCell="1" allowOverlap="1" wp14:anchorId="7A321B66" wp14:editId="6201025F">
                <wp:simplePos x="0" y="0"/>
                <wp:positionH relativeFrom="column">
                  <wp:posOffset>100330</wp:posOffset>
                </wp:positionH>
                <wp:positionV relativeFrom="paragraph">
                  <wp:posOffset>1205230</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margin-left:7.9pt;margin-top:94.9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C47C82">
        <w:rPr>
          <w:rFonts w:ascii="Franklin Gothic Book" w:hAnsi="Franklin Gothic Book" w:cstheme="minorHAnsi"/>
          <w:color w:val="000000" w:themeColor="text1"/>
          <w:szCs w:val="24"/>
        </w:rPr>
        <w:t>Some of the rooms on each floor have an attached restroom</w:t>
      </w:r>
      <w:r>
        <w:rPr>
          <w:rFonts w:ascii="Franklin Gothic Book" w:hAnsi="Franklin Gothic Book" w:cstheme="minorHAnsi"/>
          <w:color w:val="000000" w:themeColor="text1"/>
          <w:szCs w:val="24"/>
        </w:rPr>
        <w:t xml:space="preserve">. Each restroom is equipped with an exhaust vent </w:t>
      </w:r>
      <w:r w:rsidR="00711353">
        <w:rPr>
          <w:rFonts w:ascii="Franklin Gothic Book" w:hAnsi="Franklin Gothic Book" w:cstheme="minorHAnsi"/>
          <w:color w:val="000000" w:themeColor="text1"/>
          <w:szCs w:val="24"/>
        </w:rPr>
        <w:t xml:space="preserve">(Picture 6) </w:t>
      </w:r>
      <w:r>
        <w:rPr>
          <w:rFonts w:ascii="Franklin Gothic Book" w:hAnsi="Franklin Gothic Book" w:cstheme="minorHAnsi"/>
          <w:color w:val="000000" w:themeColor="text1"/>
          <w:szCs w:val="24"/>
        </w:rPr>
        <w:t>attached to a fan on the roof. All exhaust vents were working at the time of the assessment. However, this arrangement does not provide exhaust ventilation for all offices. Exhaust vents are important to remove water vapor and odors from restrooms and, especially as they also serve as general exhaust vents, they should be on at all times the area is occupied.</w:t>
      </w:r>
    </w:p>
    <w:p w14:paraId="7143F87E" w14:textId="2AA237DD" w:rsidR="0018021B" w:rsidRDefault="0018021B" w:rsidP="00FF30F9">
      <w:pPr>
        <w:rPr>
          <w:rFonts w:ascii="Franklin Gothic Book" w:hAnsi="Franklin Gothic Book" w:cstheme="minorHAnsi"/>
          <w:color w:val="000000" w:themeColor="text1"/>
          <w:szCs w:val="24"/>
          <w:highlight w:val="yellow"/>
        </w:rPr>
      </w:pPr>
    </w:p>
    <w:p w14:paraId="54C3CE23" w14:textId="66D8B26E" w:rsidR="00D60C89" w:rsidRDefault="00FF30F9" w:rsidP="00026AD9">
      <w:pPr>
        <w:rPr>
          <w:rFonts w:ascii="Franklin Gothic Book" w:hAnsi="Franklin Gothic Book" w:cstheme="minorHAnsi"/>
          <w:color w:val="000000" w:themeColor="text1"/>
          <w:szCs w:val="24"/>
        </w:rPr>
      </w:pPr>
      <w:r w:rsidRPr="0018021B">
        <w:rPr>
          <w:rFonts w:ascii="Franklin Gothic Book" w:hAnsi="Franklin Gothic Book" w:cstheme="minorHAnsi"/>
          <w:color w:val="000000" w:themeColor="text1"/>
          <w:szCs w:val="24"/>
        </w:rPr>
        <w:t xml:space="preserve">It is recommended that HVAC systems be re-balanced every five years to ensure adequate air systems function (SMACNA, 1994). It is </w:t>
      </w:r>
      <w:r w:rsidR="0018021B">
        <w:rPr>
          <w:rFonts w:ascii="Franklin Gothic Book" w:hAnsi="Franklin Gothic Book" w:cstheme="minorHAnsi"/>
          <w:color w:val="000000" w:themeColor="text1"/>
          <w:szCs w:val="24"/>
        </w:rPr>
        <w:t>unlikely that the current system can be balanced for most offices.</w:t>
      </w:r>
      <w:r w:rsidRPr="0018021B">
        <w:rPr>
          <w:rFonts w:ascii="Franklin Gothic Book" w:hAnsi="Franklin Gothic Book" w:cstheme="minorHAnsi"/>
          <w:color w:val="000000" w:themeColor="text1"/>
          <w:szCs w:val="24"/>
        </w:rPr>
        <w:t xml:space="preserve"> </w:t>
      </w:r>
    </w:p>
    <w:p w14:paraId="27445B0A" w14:textId="77777777" w:rsidR="0018021B" w:rsidRPr="0018021B" w:rsidRDefault="0018021B" w:rsidP="00026AD9">
      <w:pPr>
        <w:rPr>
          <w:rFonts w:ascii="Franklin Gothic Book" w:hAnsi="Franklin Gothic Book" w:cstheme="minorHAnsi"/>
          <w:szCs w:val="24"/>
        </w:rPr>
      </w:pPr>
    </w:p>
    <w:p w14:paraId="3930CE2C" w14:textId="4AE261F9" w:rsidR="00152A10" w:rsidRPr="0018021B" w:rsidRDefault="0017524F" w:rsidP="00026AD9">
      <w:pPr>
        <w:rPr>
          <w:rFonts w:ascii="Franklin Gothic Book" w:hAnsi="Franklin Gothic Book" w:cstheme="minorHAnsi"/>
          <w:szCs w:val="24"/>
        </w:rPr>
      </w:pPr>
      <w:r w:rsidRPr="0018021B">
        <w:rPr>
          <w:rFonts w:ascii="Franklin Gothic Book" w:hAnsi="Franklin Gothic Book" w:cstheme="minorHAnsi"/>
          <w:szCs w:val="24"/>
        </w:rPr>
        <w:t>The various types of ventilation</w:t>
      </w:r>
      <w:r w:rsidR="00BD55D4" w:rsidRPr="0018021B">
        <w:rPr>
          <w:rFonts w:ascii="Franklin Gothic Book" w:hAnsi="Franklin Gothic Book" w:cstheme="minorHAnsi"/>
          <w:szCs w:val="24"/>
        </w:rPr>
        <w:t xml:space="preserve"> </w:t>
      </w:r>
      <w:r w:rsidR="00E87486" w:rsidRPr="0018021B">
        <w:rPr>
          <w:rFonts w:ascii="Franklin Gothic Book" w:hAnsi="Franklin Gothic Book" w:cstheme="minorHAnsi"/>
          <w:szCs w:val="24"/>
        </w:rPr>
        <w:t xml:space="preserve">components </w:t>
      </w:r>
      <w:r w:rsidR="00BD55D4" w:rsidRPr="0018021B">
        <w:rPr>
          <w:rFonts w:ascii="Franklin Gothic Book" w:hAnsi="Franklin Gothic Book" w:cstheme="minorHAnsi"/>
          <w:szCs w:val="24"/>
        </w:rPr>
        <w:t>as well as devices that can move/redirect airflow</w:t>
      </w:r>
      <w:r w:rsidR="00E87486" w:rsidRPr="0018021B">
        <w:rPr>
          <w:rFonts w:ascii="Franklin Gothic Book" w:hAnsi="Franklin Gothic Book" w:cstheme="minorHAnsi"/>
          <w:szCs w:val="24"/>
        </w:rPr>
        <w:t xml:space="preserve"> </w:t>
      </w:r>
      <w:r w:rsidR="001838FE" w:rsidRPr="0018021B">
        <w:rPr>
          <w:rFonts w:ascii="Franklin Gothic Book" w:hAnsi="Franklin Gothic Book" w:cstheme="minorHAnsi"/>
          <w:szCs w:val="24"/>
        </w:rPr>
        <w:t xml:space="preserve">that were identified in the building </w:t>
      </w:r>
      <w:r w:rsidR="00E87486" w:rsidRPr="0018021B">
        <w:rPr>
          <w:rFonts w:ascii="Franklin Gothic Book" w:hAnsi="Franklin Gothic Book" w:cstheme="minorHAnsi"/>
          <w:szCs w:val="24"/>
        </w:rPr>
        <w:t>are</w:t>
      </w:r>
      <w:r w:rsidRPr="0018021B">
        <w:rPr>
          <w:rFonts w:ascii="Franklin Gothic Book" w:hAnsi="Franklin Gothic Book" w:cstheme="minorHAnsi"/>
          <w:szCs w:val="24"/>
        </w:rPr>
        <w:t xml:space="preserve"> listed in </w:t>
      </w:r>
      <w:hyperlink w:anchor="_Table_2A" w:history="1">
        <w:r w:rsidR="00152A10" w:rsidRPr="0018021B">
          <w:rPr>
            <w:rStyle w:val="Hyperlink"/>
            <w:rFonts w:ascii="Franklin Gothic Book" w:hAnsi="Franklin Gothic Book" w:cstheme="minorHAnsi"/>
            <w:szCs w:val="24"/>
          </w:rPr>
          <w:t>Table 2A</w:t>
        </w:r>
      </w:hyperlink>
      <w:r w:rsidR="00152A10" w:rsidRPr="0018021B">
        <w:rPr>
          <w:rFonts w:ascii="Franklin Gothic Book" w:hAnsi="Franklin Gothic Book" w:cstheme="minorHAnsi"/>
          <w:szCs w:val="24"/>
        </w:rPr>
        <w:t xml:space="preserve">, </w:t>
      </w:r>
      <w:hyperlink w:anchor="_Table_2B_1" w:history="1">
        <w:r w:rsidR="00152A10" w:rsidRPr="0018021B">
          <w:rPr>
            <w:rStyle w:val="Hyperlink"/>
            <w:rFonts w:ascii="Franklin Gothic Book" w:hAnsi="Franklin Gothic Book" w:cstheme="minorHAnsi"/>
            <w:szCs w:val="24"/>
          </w:rPr>
          <w:t>Table 2B</w:t>
        </w:r>
      </w:hyperlink>
      <w:r w:rsidR="00152A10" w:rsidRPr="0018021B">
        <w:rPr>
          <w:rFonts w:ascii="Franklin Gothic Book" w:hAnsi="Franklin Gothic Book" w:cstheme="minorHAnsi"/>
          <w:szCs w:val="24"/>
        </w:rPr>
        <w:t xml:space="preserve"> and </w:t>
      </w:r>
      <w:hyperlink w:anchor="_Table_2C" w:history="1">
        <w:r w:rsidR="00152A10" w:rsidRPr="0018021B">
          <w:rPr>
            <w:rStyle w:val="Hyperlink"/>
            <w:rFonts w:ascii="Franklin Gothic Book" w:hAnsi="Franklin Gothic Book" w:cstheme="minorHAnsi"/>
            <w:szCs w:val="24"/>
          </w:rPr>
          <w:t>Table 2C</w:t>
        </w:r>
      </w:hyperlink>
      <w:r w:rsidR="00152A10" w:rsidRPr="0018021B">
        <w:rPr>
          <w:rFonts w:ascii="Franklin Gothic Book" w:hAnsi="Franklin Gothic Book" w:cstheme="minorHAnsi"/>
          <w:szCs w:val="24"/>
        </w:rPr>
        <w:t>.</w:t>
      </w:r>
    </w:p>
    <w:p w14:paraId="75B59871" w14:textId="47A02C24" w:rsidR="00E34391" w:rsidRPr="0018021B" w:rsidRDefault="00302824" w:rsidP="00C55840">
      <w:pPr>
        <w:pStyle w:val="Heading3"/>
        <w:spacing w:after="0"/>
        <w:ind w:firstLine="0"/>
        <w:rPr>
          <w:rFonts w:ascii="Franklin Gothic Book" w:hAnsi="Franklin Gothic Book" w:cstheme="minorHAnsi"/>
          <w:color w:val="0070C0"/>
          <w:sz w:val="28"/>
          <w:szCs w:val="28"/>
        </w:rPr>
      </w:pPr>
      <w:bookmarkStart w:id="25" w:name="HVAC_System_Maintenance"/>
      <w:bookmarkStart w:id="26" w:name="HVAC_Types_and_Specific_Conditions"/>
      <w:bookmarkStart w:id="27" w:name="_HVAC_System_Maintenance"/>
      <w:bookmarkStart w:id="28" w:name="_Toc131687143"/>
      <w:bookmarkStart w:id="29" w:name="_Toc204850160"/>
      <w:bookmarkEnd w:id="25"/>
      <w:bookmarkEnd w:id="26"/>
      <w:bookmarkEnd w:id="27"/>
      <w:r w:rsidRPr="0018021B">
        <w:rPr>
          <w:rFonts w:ascii="Franklin Gothic Book" w:hAnsi="Franklin Gothic Book" w:cstheme="minorHAnsi"/>
          <w:color w:val="0070C0"/>
          <w:sz w:val="28"/>
          <w:szCs w:val="28"/>
        </w:rPr>
        <w:t>H</w:t>
      </w:r>
      <w:r w:rsidR="00E34391" w:rsidRPr="0018021B">
        <w:rPr>
          <w:rFonts w:ascii="Franklin Gothic Book" w:hAnsi="Franklin Gothic Book" w:cstheme="minorHAnsi"/>
          <w:color w:val="0070C0"/>
          <w:sz w:val="28"/>
          <w:szCs w:val="28"/>
        </w:rPr>
        <w:t>VAC System Maintenance</w:t>
      </w:r>
      <w:bookmarkEnd w:id="28"/>
      <w:bookmarkEnd w:id="29"/>
    </w:p>
    <w:p w14:paraId="28C0C171" w14:textId="0FC41C30" w:rsidR="008634AA" w:rsidRPr="00E87E68" w:rsidRDefault="00E87E68" w:rsidP="00E87E68">
      <w:pPr>
        <w:pStyle w:val="ListParagraph"/>
        <w:numPr>
          <w:ilvl w:val="0"/>
          <w:numId w:val="34"/>
        </w:numPr>
        <w:shd w:val="clear" w:color="auto" w:fill="F2F2F2" w:themeFill="background1" w:themeFillShade="F2"/>
        <w:spacing w:after="120"/>
        <w:rPr>
          <w:rFonts w:ascii="Franklin Gothic Book" w:hAnsi="Franklin Gothic Book" w:cstheme="minorHAnsi"/>
        </w:rPr>
      </w:pPr>
      <w:bookmarkStart w:id="30" w:name="_HVAC_Types_and"/>
      <w:bookmarkStart w:id="31" w:name="_Toc131687144"/>
      <w:bookmarkEnd w:id="30"/>
      <w:r w:rsidRPr="00E87E68">
        <w:rPr>
          <w:rFonts w:ascii="Franklin Gothic Book" w:hAnsi="Franklin Gothic Book" w:cstheme="minorHAnsi"/>
        </w:rPr>
        <w:t>Portable and window-mounted air conditioners found in offices were all of different brands, and ages. Some may be beyond their service life</w:t>
      </w:r>
      <w:r>
        <w:rPr>
          <w:rFonts w:ascii="Franklin Gothic Book" w:hAnsi="Franklin Gothic Book" w:cstheme="minorHAnsi"/>
        </w:rPr>
        <w:t xml:space="preserve"> or inadequate for the cooling needs of the occupants</w:t>
      </w:r>
      <w:r w:rsidRPr="00E87E68">
        <w:rPr>
          <w:rFonts w:ascii="Franklin Gothic Book" w:hAnsi="Franklin Gothic Book" w:cstheme="minorHAnsi"/>
        </w:rPr>
        <w:t>.</w:t>
      </w:r>
    </w:p>
    <w:p w14:paraId="45D67F33" w14:textId="0BCCF635" w:rsidR="00E87E68" w:rsidRPr="00FA027E" w:rsidRDefault="00E87E68" w:rsidP="00E87E68">
      <w:pPr>
        <w:pStyle w:val="ListParagraph"/>
        <w:numPr>
          <w:ilvl w:val="0"/>
          <w:numId w:val="34"/>
        </w:numPr>
        <w:shd w:val="clear" w:color="auto" w:fill="F2F2F2" w:themeFill="background1" w:themeFillShade="F2"/>
        <w:spacing w:after="120"/>
        <w:rPr>
          <w:rFonts w:ascii="Franklin Gothic Book" w:hAnsi="Franklin Gothic Book" w:cstheme="minorHAnsi"/>
        </w:rPr>
      </w:pPr>
      <w:r w:rsidRPr="00E87E68">
        <w:rPr>
          <w:rFonts w:ascii="Franklin Gothic Book" w:hAnsi="Franklin Gothic Book" w:cstheme="minorHAnsi"/>
        </w:rPr>
        <w:t>Most window-mounted air conditioners have a</w:t>
      </w:r>
      <w:r>
        <w:rPr>
          <w:rFonts w:ascii="Franklin Gothic Book" w:hAnsi="Franklin Gothic Book" w:cstheme="minorHAnsi"/>
        </w:rPr>
        <w:t xml:space="preserve"> filter in them which can be removed for cleaning. One was examined and found to be clean and facility staff reported that there is a schedule for cleaning these filters.</w:t>
      </w:r>
      <w:r w:rsidR="00A77605">
        <w:rPr>
          <w:rFonts w:ascii="Franklin Gothic Book" w:hAnsi="Franklin Gothic Book" w:cstheme="minorHAnsi"/>
        </w:rPr>
        <w:t xml:space="preserve"> </w:t>
      </w:r>
      <w:r w:rsidR="00376BD5">
        <w:rPr>
          <w:rFonts w:ascii="Franklin Gothic Book" w:hAnsi="Franklin Gothic Book" w:cstheme="minorHAnsi"/>
        </w:rPr>
        <w:t>However,</w:t>
      </w:r>
      <w:r w:rsidR="00A77605">
        <w:rPr>
          <w:rFonts w:ascii="Franklin Gothic Book" w:hAnsi="Franklin Gothic Book" w:cstheme="minorHAnsi"/>
        </w:rPr>
        <w:t xml:space="preserve"> one had the “clean filter” light on (Picture 7).</w:t>
      </w:r>
      <w:r>
        <w:rPr>
          <w:rFonts w:ascii="Franklin Gothic Book" w:hAnsi="Franklin Gothic Book" w:cstheme="minorHAnsi"/>
        </w:rPr>
        <w:t xml:space="preserve"> Although these filters provide minimal filtration </w:t>
      </w:r>
      <w:r w:rsidRPr="00FA027E">
        <w:rPr>
          <w:rFonts w:ascii="Franklin Gothic Book" w:hAnsi="Franklin Gothic Book" w:cstheme="minorHAnsi"/>
        </w:rPr>
        <w:t>they should be cleaned periodically</w:t>
      </w:r>
      <w:r w:rsidR="00711353" w:rsidRPr="00FA027E">
        <w:rPr>
          <w:rFonts w:ascii="Franklin Gothic Book" w:hAnsi="Franklin Gothic Book" w:cstheme="minorHAnsi"/>
        </w:rPr>
        <w:t xml:space="preserve"> to remove dust that can impair function or lead to odors.</w:t>
      </w:r>
    </w:p>
    <w:bookmarkEnd w:id="31"/>
    <w:p w14:paraId="79DCF709" w14:textId="0649067B" w:rsidR="001F1036" w:rsidRPr="00FA027E" w:rsidRDefault="00801C8A" w:rsidP="00104B2D">
      <w:pPr>
        <w:rPr>
          <w:rFonts w:ascii="Franklin Gothic Book" w:hAnsi="Franklin Gothic Book"/>
        </w:rPr>
      </w:pPr>
      <w:r w:rsidRPr="00FA027E">
        <w:fldChar w:fldCharType="begin"/>
      </w:r>
      <w:r w:rsidRPr="00FA027E">
        <w:instrText>HYPERLINK \l "_Ventilation_Pictures"</w:instrText>
      </w:r>
      <w:r w:rsidRPr="00FA027E">
        <w:fldChar w:fldCharType="separate"/>
      </w:r>
      <w:r w:rsidRPr="00FA027E">
        <w:rPr>
          <w:rStyle w:val="Hyperlink"/>
          <w:rFonts w:ascii="Franklin Gothic Book" w:hAnsi="Franklin Gothic Book"/>
        </w:rPr>
        <w:t xml:space="preserve">(see </w:t>
      </w:r>
      <w:r w:rsidR="00D620B9" w:rsidRPr="00FA027E">
        <w:rPr>
          <w:rStyle w:val="Hyperlink"/>
          <w:rFonts w:ascii="Franklin Gothic Book" w:hAnsi="Franklin Gothic Book"/>
        </w:rPr>
        <w:t>Ventilation</w:t>
      </w:r>
      <w:r w:rsidRPr="00FA027E">
        <w:rPr>
          <w:rStyle w:val="Hyperlink"/>
          <w:rFonts w:ascii="Franklin Gothic Book" w:hAnsi="Franklin Gothic Book"/>
        </w:rPr>
        <w:t xml:space="preserve"> pictures)</w:t>
      </w:r>
      <w:r w:rsidRPr="00FA027E">
        <w:fldChar w:fldCharType="end"/>
      </w:r>
      <w:bookmarkStart w:id="32" w:name="HVAC_univent_control_system"/>
    </w:p>
    <w:p w14:paraId="5AD7F297" w14:textId="2E10E500" w:rsidR="00882FAD" w:rsidRPr="00E87E68"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3" w:name="_Water_Damage_and"/>
      <w:bookmarkStart w:id="34" w:name="_Toc204850161"/>
      <w:bookmarkEnd w:id="32"/>
      <w:bookmarkEnd w:id="33"/>
      <w:r w:rsidRPr="00E87E68">
        <w:rPr>
          <w:rFonts w:ascii="Franklin Gothic Book" w:hAnsi="Franklin Gothic Book" w:cstheme="minorHAnsi"/>
          <w:color w:val="0070C0"/>
          <w:sz w:val="32"/>
          <w:szCs w:val="32"/>
        </w:rPr>
        <w:lastRenderedPageBreak/>
        <w:t>W</w:t>
      </w:r>
      <w:r w:rsidR="00880714" w:rsidRPr="00E87E68">
        <w:rPr>
          <w:rFonts w:ascii="Franklin Gothic Book" w:hAnsi="Franklin Gothic Book" w:cstheme="minorHAnsi"/>
          <w:color w:val="0070C0"/>
          <w:sz w:val="32"/>
          <w:szCs w:val="32"/>
        </w:rPr>
        <w:t>ater Damage</w:t>
      </w:r>
      <w:r w:rsidR="00513539" w:rsidRPr="00E87E68">
        <w:rPr>
          <w:rFonts w:ascii="Franklin Gothic Book" w:hAnsi="Franklin Gothic Book" w:cstheme="minorHAnsi"/>
          <w:color w:val="0070C0"/>
          <w:sz w:val="32"/>
          <w:szCs w:val="32"/>
        </w:rPr>
        <w:t xml:space="preserve"> and </w:t>
      </w:r>
      <w:r w:rsidR="00882FAD" w:rsidRPr="00E87E68">
        <w:rPr>
          <w:rFonts w:ascii="Franklin Gothic Book" w:hAnsi="Franklin Gothic Book" w:cstheme="minorHAnsi"/>
          <w:color w:val="0070C0"/>
          <w:sz w:val="32"/>
          <w:szCs w:val="32"/>
        </w:rPr>
        <w:t>Moisture Concerns</w:t>
      </w:r>
      <w:bookmarkStart w:id="35" w:name="Water_Damage_and_Moisture_Concerns"/>
      <w:bookmarkEnd w:id="34"/>
    </w:p>
    <w:bookmarkEnd w:id="35"/>
    <w:p w14:paraId="4FB65FB1" w14:textId="790D2A3C" w:rsidR="00BD3321" w:rsidRPr="001F252E" w:rsidRDefault="00EA7658" w:rsidP="009230B8">
      <w:pPr>
        <w:rPr>
          <w:rFonts w:ascii="Franklin Gothic Book" w:hAnsi="Franklin Gothic Book"/>
          <w:noProof/>
          <w:szCs w:val="24"/>
          <w:highlight w:val="yellow"/>
        </w:rPr>
      </w:pPr>
      <w:r w:rsidRPr="001F252E">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5AA55BC4" w14:textId="77777777" w:rsidR="007C4BC4" w:rsidRPr="00405550" w:rsidRDefault="008048BF" w:rsidP="007C4BC4">
      <w:pPr>
        <w:spacing w:after="240"/>
        <w:rPr>
          <w:rFonts w:ascii="Franklin Gothic Book" w:hAnsi="Franklin Gothic Book"/>
          <w:noProof/>
          <w:szCs w:val="24"/>
        </w:rPr>
      </w:pPr>
      <w:r w:rsidRPr="00E87E68">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r w:rsidR="007C4BC4" w:rsidRPr="00E87E68">
        <w:rPr>
          <w:rFonts w:ascii="Franklin Gothic Book" w:hAnsi="Franklin Gothic Book"/>
          <w:noProof/>
          <w:szCs w:val="24"/>
        </w:rPr>
        <w:t xml:space="preserve"> </w:t>
      </w:r>
      <w:hyperlink r:id="rId14" w:history="1">
        <w:r w:rsidR="007C4BC4" w:rsidRPr="00405550">
          <w:rPr>
            <w:rStyle w:val="Hyperlink"/>
            <w:rFonts w:ascii="Franklin Gothic Book" w:hAnsi="Franklin Gothic Book"/>
            <w:noProof/>
            <w:szCs w:val="24"/>
          </w:rPr>
          <w:t>Climate fact sheet: mold growth | Mass.gov</w:t>
        </w:r>
      </w:hyperlink>
    </w:p>
    <w:p w14:paraId="0D69E171" w14:textId="3BA829F4" w:rsidR="005544D4" w:rsidRPr="00405550" w:rsidRDefault="005544D4" w:rsidP="005544D4">
      <w:pPr>
        <w:spacing w:after="240"/>
        <w:rPr>
          <w:rFonts w:ascii="Franklin Gothic Book" w:hAnsi="Franklin Gothic Book"/>
          <w:noProof/>
          <w:szCs w:val="24"/>
        </w:rPr>
      </w:pPr>
      <w:r w:rsidRPr="00405550">
        <w:rPr>
          <w:rFonts w:ascii="Franklin Gothic Book" w:hAnsi="Franklin Gothic Book"/>
          <w:noProof/>
          <w:szCs w:val="24"/>
        </w:rPr>
        <w:t>Hot</w:t>
      </w:r>
      <w:r w:rsidR="006950A6" w:rsidRPr="00405550">
        <w:rPr>
          <w:rFonts w:ascii="Franklin Gothic Book" w:hAnsi="Franklin Gothic Book"/>
          <w:noProof/>
          <w:szCs w:val="24"/>
        </w:rPr>
        <w:t>,</w:t>
      </w:r>
      <w:r w:rsidRPr="00405550">
        <w:rPr>
          <w:rFonts w:ascii="Franklin Gothic Book" w:hAnsi="Franklin Gothic Book"/>
          <w:noProof/>
          <w:szCs w:val="24"/>
        </w:rPr>
        <w:t xml:space="preserve">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w:t>
      </w:r>
      <w:r w:rsidR="00F7721E" w:rsidRPr="00405550">
        <w:rPr>
          <w:rFonts w:ascii="Franklin Gothic Book" w:hAnsi="Franklin Gothic Book"/>
          <w:noProof/>
          <w:szCs w:val="24"/>
        </w:rPr>
        <w:t>s of</w:t>
      </w:r>
      <w:r w:rsidRPr="00405550">
        <w:rPr>
          <w:rFonts w:ascii="Franklin Gothic Book" w:hAnsi="Franklin Gothic Book"/>
          <w:noProof/>
          <w:szCs w:val="24"/>
        </w:rPr>
        <w:t xml:space="preserve"> 2023 </w:t>
      </w:r>
      <w:r w:rsidR="00F7721E" w:rsidRPr="00405550">
        <w:rPr>
          <w:rFonts w:ascii="Franklin Gothic Book" w:hAnsi="Franklin Gothic Book"/>
          <w:noProof/>
          <w:szCs w:val="24"/>
        </w:rPr>
        <w:t>and 2024 were</w:t>
      </w:r>
      <w:r w:rsidRPr="00405550">
        <w:rPr>
          <w:rFonts w:ascii="Franklin Gothic Book" w:hAnsi="Franklin Gothic Book"/>
          <w:noProof/>
          <w:szCs w:val="24"/>
        </w:rPr>
        <w:t xml:space="preserve"> also hot, and wet, </w:t>
      </w:r>
      <w:r w:rsidR="00F7721E" w:rsidRPr="00405550">
        <w:rPr>
          <w:rFonts w:ascii="Franklin Gothic Book" w:hAnsi="Franklin Gothic Book"/>
          <w:noProof/>
          <w:szCs w:val="24"/>
        </w:rPr>
        <w:t xml:space="preserve">with 2023 </w:t>
      </w:r>
      <w:r w:rsidRPr="00405550">
        <w:rPr>
          <w:rFonts w:ascii="Franklin Gothic Book" w:hAnsi="Franklin Gothic Book"/>
          <w:noProof/>
          <w:szCs w:val="24"/>
        </w:rPr>
        <w:t>being measured as the second rainiest on record (WBUR, 2023).</w:t>
      </w:r>
      <w:r w:rsidR="00405550">
        <w:rPr>
          <w:rFonts w:ascii="Franklin Gothic Book" w:hAnsi="Franklin Gothic Book"/>
          <w:noProof/>
          <w:szCs w:val="24"/>
        </w:rPr>
        <w:t xml:space="preserve"> Several heat waves with temperatures above 90°F</w:t>
      </w:r>
      <w:r w:rsidRPr="00405550">
        <w:rPr>
          <w:rFonts w:ascii="Franklin Gothic Book" w:hAnsi="Franklin Gothic Book"/>
          <w:noProof/>
          <w:szCs w:val="24"/>
        </w:rPr>
        <w:t xml:space="preserve"> </w:t>
      </w:r>
      <w:r w:rsidR="00405550">
        <w:rPr>
          <w:rFonts w:ascii="Franklin Gothic Book" w:hAnsi="Franklin Gothic Book"/>
          <w:noProof/>
          <w:szCs w:val="24"/>
        </w:rPr>
        <w:t xml:space="preserve">have already happened in 2025. </w:t>
      </w:r>
      <w:r w:rsidRPr="00405550">
        <w:rPr>
          <w:rFonts w:ascii="Franklin Gothic Book" w:hAnsi="Franklin Gothic Book"/>
          <w:noProof/>
          <w:szCs w:val="24"/>
        </w:rPr>
        <w:t>These conditions are challenging for buildings, particularly those without central air conditioning.</w:t>
      </w:r>
    </w:p>
    <w:p w14:paraId="0E04C4D5" w14:textId="5B141984" w:rsidR="000C16E1" w:rsidRPr="00E87E68" w:rsidRDefault="00FA027E" w:rsidP="00EE14E3">
      <w:pPr>
        <w:spacing w:after="240"/>
        <w:rPr>
          <w:rFonts w:ascii="Franklin Gothic Book" w:hAnsi="Franklin Gothic Book"/>
          <w:noProof/>
          <w:szCs w:val="24"/>
        </w:rPr>
      </w:pPr>
      <w:r w:rsidRPr="001F252E">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4B0E5C3F">
                <wp:simplePos x="0" y="0"/>
                <wp:positionH relativeFrom="margin">
                  <wp:posOffset>136274</wp:posOffset>
                </wp:positionH>
                <wp:positionV relativeFrom="paragraph">
                  <wp:posOffset>1121632</wp:posOffset>
                </wp:positionV>
                <wp:extent cx="5397500" cy="1181100"/>
                <wp:effectExtent l="0" t="0" r="1270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0" cy="11811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margin-left:10.75pt;margin-top:88.3pt;width:425pt;height:9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" fillcolor="#c6d9f1 [671]" strokecolor="#0070c0" strokeweight="1pt">
                <v:path arrowok="t"/>
                <v:textbo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txbxContent>
                </v:textbox>
                <w10:wrap type="topAndBottom" anchorx="margin"/>
              </v:rect>
            </w:pict>
          </mc:Fallback>
        </mc:AlternateContent>
      </w:r>
      <w:r w:rsidR="007259C7" w:rsidRPr="00E87E68">
        <w:rPr>
          <w:rFonts w:ascii="Franklin Gothic Book" w:hAnsi="Franklin Gothic Book"/>
          <w:noProof/>
          <w:szCs w:val="24"/>
        </w:rPr>
        <w:t>During the</w:t>
      </w:r>
      <w:r w:rsidR="00FB2B2E" w:rsidRPr="00E87E68">
        <w:rPr>
          <w:rFonts w:ascii="Franklin Gothic Book" w:hAnsi="Franklin Gothic Book"/>
          <w:noProof/>
          <w:szCs w:val="24"/>
        </w:rPr>
        <w:t>se hot and wet</w:t>
      </w:r>
      <w:r w:rsidR="007259C7" w:rsidRPr="00E87E68">
        <w:rPr>
          <w:rFonts w:ascii="Franklin Gothic Book" w:hAnsi="Franklin Gothic Book"/>
          <w:noProof/>
          <w:szCs w:val="24"/>
        </w:rPr>
        <w:t xml:space="preserve"> summers</w:t>
      </w:r>
      <w:r w:rsidR="00FB2B2E" w:rsidRPr="00E87E68">
        <w:rPr>
          <w:rFonts w:ascii="Franklin Gothic Book" w:hAnsi="Franklin Gothic Book"/>
          <w:noProof/>
          <w:szCs w:val="24"/>
        </w:rPr>
        <w:t>,</w:t>
      </w:r>
      <w:r w:rsidR="007259C7" w:rsidRPr="00E87E68">
        <w:rPr>
          <w:rFonts w:ascii="Franklin Gothic Book" w:hAnsi="Franklin Gothic Book"/>
          <w:noProof/>
          <w:szCs w:val="24"/>
        </w:rPr>
        <w:t xml:space="preserve"> extended periods of outdoor relative humidity above 70% occurred. Under </w:t>
      </w:r>
      <w:r w:rsidR="001E6F39" w:rsidRPr="00E87E68">
        <w:rPr>
          <w:rFonts w:ascii="Franklin Gothic Book" w:hAnsi="Franklin Gothic Book"/>
          <w:noProof/>
          <w:szCs w:val="24"/>
        </w:rPr>
        <w:t>this</w:t>
      </w:r>
      <w:r w:rsidR="007259C7" w:rsidRPr="00E87E68">
        <w:rPr>
          <w:rFonts w:ascii="Franklin Gothic Book" w:hAnsi="Franklin Gothic Book"/>
          <w:noProof/>
          <w:szCs w:val="24"/>
        </w:rPr>
        <w:t xml:space="preserve"> weather,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1C4CB2E3" w14:textId="0BA88572" w:rsidR="00CD1776" w:rsidRPr="00E87E68" w:rsidRDefault="00CD1776" w:rsidP="00CD1776">
      <w:pPr>
        <w:spacing w:after="240"/>
        <w:rPr>
          <w:rFonts w:ascii="Franklin Gothic Book" w:hAnsi="Franklin Gothic Book"/>
          <w:noProof/>
          <w:szCs w:val="24"/>
        </w:rPr>
      </w:pPr>
      <w:r w:rsidRPr="00E87E68">
        <w:rPr>
          <w:rFonts w:ascii="Franklin Gothic Book" w:hAnsi="Franklin Gothic Book"/>
          <w:noProof/>
          <w:szCs w:val="24"/>
        </w:rPr>
        <w:t>In order to remove mold from buildings, of primary importance is to identify, repair and/or limit the moisture source causing damage in the building. Once the moisture source is remediated, then discarding and/or cleaning of mold contaminated materials can be completed.</w:t>
      </w:r>
    </w:p>
    <w:p w14:paraId="50B1DD6D" w14:textId="18CBEBC3" w:rsidR="00E2156A" w:rsidRPr="00E87E68" w:rsidRDefault="000D51EE" w:rsidP="00FC4B45">
      <w:pPr>
        <w:spacing w:after="240"/>
        <w:rPr>
          <w:rFonts w:ascii="Franklin Gothic Book" w:hAnsi="Franklin Gothic Book"/>
          <w:noProof/>
          <w:szCs w:val="24"/>
        </w:rPr>
      </w:pPr>
      <w:r w:rsidRPr="00E87E68">
        <w:rPr>
          <w:rFonts w:ascii="Franklin Gothic Book" w:hAnsi="Franklin Gothic Book"/>
          <w:noProof/>
          <w:szCs w:val="24"/>
        </w:rPr>
        <w:lastRenderedPageBreak/>
        <w:t xml:space="preserve">All </w:t>
      </w:r>
      <w:r w:rsidR="0035748B" w:rsidRPr="00E87E68">
        <w:rPr>
          <w:rFonts w:ascii="Franklin Gothic Book" w:hAnsi="Franklin Gothic Book"/>
          <w:noProof/>
          <w:szCs w:val="24"/>
        </w:rPr>
        <w:t>areas examined</w:t>
      </w:r>
      <w:r w:rsidRPr="00E87E68">
        <w:rPr>
          <w:rFonts w:ascii="Franklin Gothic Book" w:hAnsi="Franklin Gothic Book"/>
          <w:noProof/>
          <w:szCs w:val="24"/>
        </w:rPr>
        <w:t xml:space="preserve"> were assessed for the presence of mold</w:t>
      </w:r>
      <w:r w:rsidR="00C045C4" w:rsidRPr="00E87E68">
        <w:rPr>
          <w:rFonts w:ascii="Franklin Gothic Book" w:hAnsi="Franklin Gothic Book"/>
          <w:noProof/>
          <w:szCs w:val="24"/>
        </w:rPr>
        <w:t>, moisture,</w:t>
      </w:r>
      <w:r w:rsidRPr="00E87E68">
        <w:rPr>
          <w:rFonts w:ascii="Franklin Gothic Book" w:hAnsi="Franklin Gothic Book"/>
          <w:noProof/>
          <w:szCs w:val="24"/>
        </w:rPr>
        <w:t xml:space="preserve"> visible water damage</w:t>
      </w:r>
      <w:r w:rsidR="00405550">
        <w:rPr>
          <w:rFonts w:ascii="Franklin Gothic Book" w:hAnsi="Franklin Gothic Book"/>
          <w:noProof/>
          <w:szCs w:val="24"/>
        </w:rPr>
        <w:t>, and other conditions that may lead to water damage and mold growth</w:t>
      </w:r>
      <w:r w:rsidR="002A61B6" w:rsidRPr="00E87E68">
        <w:rPr>
          <w:rFonts w:ascii="Franklin Gothic Book" w:hAnsi="Franklin Gothic Book"/>
          <w:noProof/>
          <w:szCs w:val="24"/>
        </w:rPr>
        <w:t>. T</w:t>
      </w:r>
      <w:r w:rsidR="0049527F" w:rsidRPr="00E87E68">
        <w:rPr>
          <w:rFonts w:ascii="Franklin Gothic Book" w:hAnsi="Franklin Gothic Book"/>
          <w:noProof/>
          <w:szCs w:val="24"/>
        </w:rPr>
        <w:t>he following issues were noted</w:t>
      </w:r>
      <w:r w:rsidR="00405550">
        <w:rPr>
          <w:rFonts w:ascii="Franklin Gothic Book" w:hAnsi="Franklin Gothic Book"/>
          <w:noProof/>
          <w:szCs w:val="24"/>
        </w:rPr>
        <w:t>:</w:t>
      </w:r>
    </w:p>
    <w:p w14:paraId="4778AD1E" w14:textId="43971D88" w:rsidR="007508DB" w:rsidRPr="00E87E68" w:rsidRDefault="00E87E68"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E87E68">
        <w:rPr>
          <w:rFonts w:ascii="Franklin Gothic Book" w:hAnsi="Franklin Gothic Book"/>
          <w:b/>
          <w:bCs/>
          <w:noProof/>
          <w:szCs w:val="24"/>
        </w:rPr>
        <w:t>A single water-damaged ceiling tile was noted in the B500 wing hallway</w:t>
      </w:r>
      <w:r w:rsidR="00711353">
        <w:rPr>
          <w:rFonts w:ascii="Franklin Gothic Book" w:hAnsi="Franklin Gothic Book"/>
          <w:b/>
          <w:bCs/>
          <w:noProof/>
          <w:szCs w:val="24"/>
        </w:rPr>
        <w:t xml:space="preserve"> (Picture </w:t>
      </w:r>
      <w:r w:rsidR="00F110B0">
        <w:rPr>
          <w:rFonts w:ascii="Franklin Gothic Book" w:hAnsi="Franklin Gothic Book"/>
          <w:b/>
          <w:bCs/>
          <w:noProof/>
          <w:szCs w:val="24"/>
        </w:rPr>
        <w:t>8</w:t>
      </w:r>
      <w:r w:rsidR="00711353">
        <w:rPr>
          <w:rFonts w:ascii="Franklin Gothic Book" w:hAnsi="Franklin Gothic Book"/>
          <w:b/>
          <w:bCs/>
          <w:noProof/>
          <w:szCs w:val="24"/>
        </w:rPr>
        <w:t>)</w:t>
      </w:r>
      <w:r w:rsidRPr="00E87E68">
        <w:rPr>
          <w:rFonts w:ascii="Franklin Gothic Book" w:hAnsi="Franklin Gothic Book"/>
          <w:b/>
          <w:bCs/>
          <w:noProof/>
          <w:szCs w:val="24"/>
        </w:rPr>
        <w:t xml:space="preserve">. </w:t>
      </w:r>
      <w:r w:rsidRPr="00E87E68">
        <w:rPr>
          <w:rFonts w:ascii="Franklin Gothic Book" w:hAnsi="Franklin Gothic Book"/>
          <w:noProof/>
          <w:szCs w:val="24"/>
        </w:rPr>
        <w:t>Facility staff report that roof leaks in this wing are still common as the roof above this area is in need of replacement.</w:t>
      </w:r>
      <w:r>
        <w:rPr>
          <w:rFonts w:ascii="Franklin Gothic Book" w:hAnsi="Franklin Gothic Book"/>
          <w:noProof/>
          <w:szCs w:val="24"/>
        </w:rPr>
        <w:t xml:space="preserve"> Ceiling tiles are replaced when they are found</w:t>
      </w:r>
      <w:r w:rsidR="00711353">
        <w:rPr>
          <w:rFonts w:ascii="Franklin Gothic Book" w:hAnsi="Franklin Gothic Book"/>
          <w:noProof/>
          <w:szCs w:val="24"/>
        </w:rPr>
        <w:t xml:space="preserve"> damaged</w:t>
      </w:r>
      <w:r>
        <w:rPr>
          <w:rFonts w:ascii="Franklin Gothic Book" w:hAnsi="Franklin Gothic Book"/>
          <w:noProof/>
          <w:szCs w:val="24"/>
        </w:rPr>
        <w:t>.</w:t>
      </w:r>
    </w:p>
    <w:p w14:paraId="5E143FE8" w14:textId="697C3416" w:rsidR="00203204" w:rsidRPr="00405550" w:rsidRDefault="00E87E68"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405550">
        <w:rPr>
          <w:rFonts w:ascii="Franklin Gothic Book" w:hAnsi="Franklin Gothic Book"/>
          <w:b/>
          <w:bCs/>
          <w:szCs w:val="24"/>
        </w:rPr>
        <w:t>Occupants reported a leak from the radiator in the B</w:t>
      </w:r>
      <w:r w:rsidR="00405550" w:rsidRPr="00405550">
        <w:rPr>
          <w:rFonts w:ascii="Franklin Gothic Book" w:hAnsi="Franklin Gothic Book"/>
          <w:b/>
          <w:bCs/>
          <w:szCs w:val="24"/>
        </w:rPr>
        <w:t>400</w:t>
      </w:r>
      <w:r w:rsidRPr="00405550">
        <w:rPr>
          <w:rFonts w:ascii="Franklin Gothic Book" w:hAnsi="Franklin Gothic Book"/>
          <w:b/>
          <w:bCs/>
          <w:szCs w:val="24"/>
        </w:rPr>
        <w:t xml:space="preserve"> hallway</w:t>
      </w:r>
      <w:r w:rsidR="00405550" w:rsidRPr="00405550">
        <w:rPr>
          <w:rFonts w:ascii="Franklin Gothic Book" w:hAnsi="Franklin Gothic Book"/>
          <w:b/>
          <w:bCs/>
          <w:szCs w:val="24"/>
        </w:rPr>
        <w:t xml:space="preserve"> earlier this year</w:t>
      </w:r>
      <w:r w:rsidRPr="00405550">
        <w:rPr>
          <w:rFonts w:ascii="Franklin Gothic Book" w:hAnsi="Franklin Gothic Book"/>
          <w:b/>
          <w:bCs/>
          <w:szCs w:val="24"/>
        </w:rPr>
        <w:t xml:space="preserve">. </w:t>
      </w:r>
      <w:r w:rsidRPr="00405550">
        <w:rPr>
          <w:rFonts w:ascii="Franklin Gothic Book" w:hAnsi="Franklin Gothic Book"/>
          <w:szCs w:val="24"/>
        </w:rPr>
        <w:t xml:space="preserve">A stain was noted on the carpet around this unit, but carpeting was </w:t>
      </w:r>
      <w:r w:rsidR="00E04AC7" w:rsidRPr="00405550">
        <w:rPr>
          <w:rFonts w:ascii="Franklin Gothic Book" w:hAnsi="Franklin Gothic Book"/>
          <w:szCs w:val="24"/>
        </w:rPr>
        <w:t>dry,</w:t>
      </w:r>
      <w:r w:rsidRPr="00405550">
        <w:rPr>
          <w:rFonts w:ascii="Franklin Gothic Book" w:hAnsi="Franklin Gothic Book"/>
          <w:szCs w:val="24"/>
        </w:rPr>
        <w:t xml:space="preserve"> and no musty or moldy odor was detected. </w:t>
      </w:r>
    </w:p>
    <w:p w14:paraId="6944332E" w14:textId="5E1ECB25" w:rsidR="00E87E68" w:rsidRDefault="00E87E68"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E04AC7">
        <w:rPr>
          <w:rFonts w:ascii="Franklin Gothic Book" w:hAnsi="Franklin Gothic Book"/>
          <w:b/>
          <w:bCs/>
          <w:szCs w:val="24"/>
        </w:rPr>
        <w:t>An occupant reported that the mini</w:t>
      </w:r>
      <w:r w:rsidR="0009184A">
        <w:rPr>
          <w:rFonts w:ascii="Franklin Gothic Book" w:hAnsi="Franklin Gothic Book"/>
          <w:b/>
          <w:bCs/>
          <w:szCs w:val="24"/>
        </w:rPr>
        <w:t xml:space="preserve"> refrigerator</w:t>
      </w:r>
      <w:r w:rsidRPr="00E04AC7">
        <w:rPr>
          <w:rFonts w:ascii="Franklin Gothic Book" w:hAnsi="Franklin Gothic Book"/>
          <w:b/>
          <w:bCs/>
          <w:szCs w:val="24"/>
        </w:rPr>
        <w:t xml:space="preserve"> in her room had leaked over a weekend,</w:t>
      </w:r>
      <w:r>
        <w:rPr>
          <w:rFonts w:ascii="Franklin Gothic Book" w:hAnsi="Franklin Gothic Book"/>
          <w:szCs w:val="24"/>
        </w:rPr>
        <w:t xml:space="preserve"> leading to a stain on the carpeting.</w:t>
      </w:r>
      <w:r w:rsidR="009301F7">
        <w:rPr>
          <w:rFonts w:ascii="Franklin Gothic Book" w:hAnsi="Franklin Gothic Book"/>
          <w:szCs w:val="24"/>
        </w:rPr>
        <w:t xml:space="preserve"> This carpeting also was dry and had no odor.</w:t>
      </w:r>
      <w:r w:rsidR="00E04AC7">
        <w:rPr>
          <w:rFonts w:ascii="Franklin Gothic Book" w:hAnsi="Franklin Gothic Book"/>
          <w:szCs w:val="24"/>
        </w:rPr>
        <w:t xml:space="preserve"> </w:t>
      </w:r>
    </w:p>
    <w:p w14:paraId="13F3D29D" w14:textId="2AAE8E6A" w:rsidR="009301F7" w:rsidRPr="00E04AC7" w:rsidRDefault="009301F7"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E04AC7">
        <w:rPr>
          <w:rFonts w:ascii="Franklin Gothic Book" w:hAnsi="Franklin Gothic Book"/>
          <w:b/>
          <w:bCs/>
          <w:szCs w:val="24"/>
        </w:rPr>
        <w:t xml:space="preserve">Many rooms contained small refrigerators and water dispensers which can leak and lead to water damage to carpeting. </w:t>
      </w:r>
      <w:r w:rsidRPr="00E04AC7">
        <w:rPr>
          <w:rFonts w:ascii="Franklin Gothic Book" w:hAnsi="Franklin Gothic Book"/>
          <w:szCs w:val="24"/>
        </w:rPr>
        <w:t>Some of the refrigerator gaskets had debris and staining that may be mold</w:t>
      </w:r>
      <w:r w:rsidR="00711353">
        <w:rPr>
          <w:rFonts w:ascii="Franklin Gothic Book" w:hAnsi="Franklin Gothic Book"/>
          <w:szCs w:val="24"/>
        </w:rPr>
        <w:t xml:space="preserve"> (Picture </w:t>
      </w:r>
      <w:r w:rsidR="00F110B0">
        <w:rPr>
          <w:rFonts w:ascii="Franklin Gothic Book" w:hAnsi="Franklin Gothic Book"/>
          <w:szCs w:val="24"/>
        </w:rPr>
        <w:t>9</w:t>
      </w:r>
      <w:r w:rsidR="00711353" w:rsidRPr="004F000B">
        <w:rPr>
          <w:rFonts w:ascii="Franklin Gothic Book" w:hAnsi="Franklin Gothic Book"/>
          <w:szCs w:val="24"/>
        </w:rPr>
        <w:t>)</w:t>
      </w:r>
      <w:r w:rsidRPr="004F000B">
        <w:rPr>
          <w:rFonts w:ascii="Franklin Gothic Book" w:hAnsi="Franklin Gothic Book"/>
          <w:szCs w:val="24"/>
        </w:rPr>
        <w:t xml:space="preserve">. </w:t>
      </w:r>
      <w:r w:rsidR="004F000B" w:rsidRPr="004F000B">
        <w:rPr>
          <w:rFonts w:ascii="Franklin Gothic Book" w:hAnsi="Franklin Gothic Book"/>
          <w:szCs w:val="24"/>
        </w:rPr>
        <w:t>These should be cleaned.</w:t>
      </w:r>
    </w:p>
    <w:p w14:paraId="4E5ADF5F" w14:textId="5D556CFD" w:rsidR="00E04AC7" w:rsidRPr="00E04AC7" w:rsidRDefault="00E04AC7"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Along with the refrigerators, rooms contained appliances such as microwaves, coffee makers, toasters, </w:t>
      </w:r>
      <w:r w:rsidR="00405550">
        <w:rPr>
          <w:rFonts w:ascii="Franklin Gothic Book" w:hAnsi="Franklin Gothic Book"/>
          <w:b/>
          <w:bCs/>
          <w:szCs w:val="24"/>
        </w:rPr>
        <w:t>as well as</w:t>
      </w:r>
      <w:r>
        <w:rPr>
          <w:rFonts w:ascii="Franklin Gothic Book" w:hAnsi="Franklin Gothic Book"/>
          <w:b/>
          <w:bCs/>
          <w:szCs w:val="24"/>
        </w:rPr>
        <w:t xml:space="preserve"> food storage</w:t>
      </w:r>
      <w:r w:rsidR="004F000B">
        <w:rPr>
          <w:rFonts w:ascii="Franklin Gothic Book" w:hAnsi="Franklin Gothic Book"/>
          <w:b/>
          <w:bCs/>
          <w:szCs w:val="24"/>
        </w:rPr>
        <w:t xml:space="preserve"> (Table 1)</w:t>
      </w:r>
      <w:r>
        <w:rPr>
          <w:rFonts w:ascii="Franklin Gothic Book" w:hAnsi="Franklin Gothic Book"/>
          <w:b/>
          <w:bCs/>
          <w:szCs w:val="24"/>
        </w:rPr>
        <w:t>.</w:t>
      </w:r>
      <w:r>
        <w:rPr>
          <w:rFonts w:ascii="Franklin Gothic Book" w:hAnsi="Franklin Gothic Book"/>
          <w:szCs w:val="24"/>
        </w:rPr>
        <w:t xml:space="preserve"> Crumbs</w:t>
      </w:r>
      <w:r w:rsidR="00631FFD">
        <w:rPr>
          <w:rFonts w:ascii="Franklin Gothic Book" w:hAnsi="Franklin Gothic Book"/>
          <w:szCs w:val="24"/>
        </w:rPr>
        <w:t xml:space="preserve"> and food debris can lead to smoke and odors, and food can be attractive to pests.</w:t>
      </w:r>
    </w:p>
    <w:p w14:paraId="2E47BDDF" w14:textId="7872DF60" w:rsidR="009301F7" w:rsidRPr="00FA027E" w:rsidRDefault="009301F7"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631FFD">
        <w:rPr>
          <w:rFonts w:ascii="Franklin Gothic Book" w:hAnsi="Franklin Gothic Book"/>
          <w:b/>
          <w:bCs/>
          <w:szCs w:val="24"/>
        </w:rPr>
        <w:t>Condensation was noted on one portable air conditioning unit</w:t>
      </w:r>
      <w:r w:rsidR="00D066CF">
        <w:rPr>
          <w:rFonts w:ascii="Franklin Gothic Book" w:hAnsi="Franklin Gothic Book"/>
          <w:b/>
          <w:bCs/>
          <w:szCs w:val="24"/>
        </w:rPr>
        <w:t xml:space="preserve"> (Picture </w:t>
      </w:r>
      <w:r w:rsidR="00F110B0">
        <w:rPr>
          <w:rFonts w:ascii="Franklin Gothic Book" w:hAnsi="Franklin Gothic Book"/>
          <w:b/>
          <w:bCs/>
          <w:szCs w:val="24"/>
        </w:rPr>
        <w:t>10</w:t>
      </w:r>
      <w:r w:rsidR="00D066CF">
        <w:rPr>
          <w:rFonts w:ascii="Franklin Gothic Book" w:hAnsi="Franklin Gothic Book"/>
          <w:b/>
          <w:bCs/>
          <w:szCs w:val="24"/>
        </w:rPr>
        <w:t>)</w:t>
      </w:r>
      <w:r w:rsidRPr="00631FFD">
        <w:rPr>
          <w:rFonts w:ascii="Franklin Gothic Book" w:hAnsi="Franklin Gothic Book"/>
          <w:b/>
          <w:bCs/>
          <w:szCs w:val="24"/>
        </w:rPr>
        <w:t xml:space="preserve">. </w:t>
      </w:r>
      <w:r w:rsidRPr="00631FFD">
        <w:rPr>
          <w:rFonts w:ascii="Franklin Gothic Book" w:hAnsi="Franklin Gothic Book"/>
          <w:szCs w:val="24"/>
        </w:rPr>
        <w:t xml:space="preserve">Condensation means that the surface of the air conditioning unit is below the dew point </w:t>
      </w:r>
      <w:r w:rsidR="004F3BC0">
        <w:rPr>
          <w:rFonts w:ascii="Franklin Gothic Book" w:hAnsi="Franklin Gothic Book"/>
          <w:szCs w:val="24"/>
        </w:rPr>
        <w:t xml:space="preserve">of the air. To reduce the potential for condensation, </w:t>
      </w:r>
      <w:r w:rsidR="004F000B">
        <w:rPr>
          <w:rFonts w:ascii="Franklin Gothic Book" w:hAnsi="Franklin Gothic Book"/>
          <w:szCs w:val="24"/>
        </w:rPr>
        <w:t xml:space="preserve">the humidity in the office should be reduced or the temperature of the air conditioner surface should be increased. Since this was the only portable air conditioner with visible condensation, </w:t>
      </w:r>
      <w:r w:rsidR="004F000B" w:rsidRPr="00FA027E">
        <w:rPr>
          <w:rFonts w:ascii="Franklin Gothic Book" w:hAnsi="Franklin Gothic Book"/>
          <w:szCs w:val="24"/>
        </w:rPr>
        <w:t>this unit may not function well enough to reduce humidity in the room.</w:t>
      </w:r>
    </w:p>
    <w:p w14:paraId="66736580" w14:textId="260E7461" w:rsidR="00D43C24" w:rsidRPr="00376BD5" w:rsidRDefault="00884B03"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376BD5">
        <w:rPr>
          <w:rFonts w:ascii="Franklin Gothic Book" w:hAnsi="Franklin Gothic Book"/>
          <w:b/>
          <w:bCs/>
          <w:szCs w:val="24"/>
        </w:rPr>
        <w:t xml:space="preserve">Some of the seams between window-mounted air conditioners or portable air conditioner </w:t>
      </w:r>
      <w:r w:rsidR="00FA027E" w:rsidRPr="00376BD5">
        <w:rPr>
          <w:rFonts w:ascii="Franklin Gothic Book" w:hAnsi="Franklin Gothic Book"/>
          <w:b/>
          <w:bCs/>
          <w:szCs w:val="24"/>
        </w:rPr>
        <w:t>exhausts</w:t>
      </w:r>
      <w:r w:rsidRPr="00376BD5">
        <w:rPr>
          <w:rFonts w:ascii="Franklin Gothic Book" w:hAnsi="Franklin Gothic Book"/>
          <w:b/>
          <w:bCs/>
          <w:szCs w:val="24"/>
        </w:rPr>
        <w:t xml:space="preserve"> had signs of water damage or dust accumulation. </w:t>
      </w:r>
      <w:r w:rsidR="00376BD5" w:rsidRPr="00376BD5">
        <w:rPr>
          <w:rFonts w:ascii="Franklin Gothic Book" w:hAnsi="Franklin Gothic Book"/>
          <w:szCs w:val="24"/>
        </w:rPr>
        <w:t>These areas should be sealed with waterproof material and be cleaned periodically, as dust accumulation can grow mold if moistened.</w:t>
      </w:r>
    </w:p>
    <w:p w14:paraId="770CDBF5" w14:textId="4563AC34" w:rsidR="009301F7" w:rsidRPr="00FA027E" w:rsidRDefault="009301F7"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FA027E">
        <w:rPr>
          <w:rFonts w:ascii="Franklin Gothic Book" w:hAnsi="Franklin Gothic Book"/>
          <w:b/>
          <w:bCs/>
          <w:szCs w:val="24"/>
        </w:rPr>
        <w:t>Bowing ceiling tiles were noted</w:t>
      </w:r>
      <w:r w:rsidR="004F3BC0" w:rsidRPr="00FA027E">
        <w:rPr>
          <w:rFonts w:ascii="Franklin Gothic Book" w:hAnsi="Franklin Gothic Book"/>
          <w:b/>
          <w:bCs/>
          <w:szCs w:val="24"/>
        </w:rPr>
        <w:t xml:space="preserve"> in the hallway ceilings</w:t>
      </w:r>
      <w:r w:rsidR="004F000B" w:rsidRPr="00FA027E">
        <w:rPr>
          <w:rFonts w:ascii="Franklin Gothic Book" w:hAnsi="Franklin Gothic Book"/>
          <w:b/>
          <w:bCs/>
          <w:szCs w:val="24"/>
        </w:rPr>
        <w:t xml:space="preserve"> (Picture 1</w:t>
      </w:r>
      <w:r w:rsidR="00F110B0">
        <w:rPr>
          <w:rFonts w:ascii="Franklin Gothic Book" w:hAnsi="Franklin Gothic Book"/>
          <w:b/>
          <w:bCs/>
          <w:szCs w:val="24"/>
        </w:rPr>
        <w:t>1</w:t>
      </w:r>
      <w:r w:rsidR="004F000B" w:rsidRPr="00FA027E">
        <w:rPr>
          <w:rFonts w:ascii="Franklin Gothic Book" w:hAnsi="Franklin Gothic Book"/>
          <w:b/>
          <w:bCs/>
          <w:szCs w:val="24"/>
        </w:rPr>
        <w:t>) and some rooms</w:t>
      </w:r>
      <w:r w:rsidR="004F3BC0" w:rsidRPr="00FA027E">
        <w:rPr>
          <w:rFonts w:ascii="Franklin Gothic Book" w:hAnsi="Franklin Gothic Book"/>
          <w:b/>
          <w:bCs/>
          <w:szCs w:val="24"/>
        </w:rPr>
        <w:t xml:space="preserve">. </w:t>
      </w:r>
      <w:r w:rsidR="004F3BC0" w:rsidRPr="00FA027E">
        <w:rPr>
          <w:rFonts w:ascii="Franklin Gothic Book" w:hAnsi="Franklin Gothic Book"/>
          <w:szCs w:val="24"/>
        </w:rPr>
        <w:t xml:space="preserve">This is a sign that the </w:t>
      </w:r>
      <w:r w:rsidR="004F000B" w:rsidRPr="00FA027E">
        <w:rPr>
          <w:rFonts w:ascii="Franklin Gothic Book" w:hAnsi="Franklin Gothic Book"/>
          <w:szCs w:val="24"/>
        </w:rPr>
        <w:t xml:space="preserve">tiles have been subject to high humidity for a period of time. Bowed ceiling tiles are not a mold </w:t>
      </w:r>
      <w:r w:rsidR="00FA027E" w:rsidRPr="00FA027E">
        <w:rPr>
          <w:rFonts w:ascii="Franklin Gothic Book" w:hAnsi="Franklin Gothic Book"/>
          <w:szCs w:val="24"/>
        </w:rPr>
        <w:t>source,</w:t>
      </w:r>
      <w:r w:rsidR="004F000B" w:rsidRPr="00FA027E">
        <w:rPr>
          <w:rFonts w:ascii="Franklin Gothic Book" w:hAnsi="Franklin Gothic Book"/>
          <w:szCs w:val="24"/>
        </w:rPr>
        <w:t xml:space="preserve"> but they are a reminder that humidity is high </w:t>
      </w:r>
      <w:r w:rsidR="00FA027E">
        <w:rPr>
          <w:rFonts w:ascii="Franklin Gothic Book" w:hAnsi="Franklin Gothic Book"/>
          <w:szCs w:val="24"/>
        </w:rPr>
        <w:t>in the building</w:t>
      </w:r>
      <w:r w:rsidR="004F000B" w:rsidRPr="00FA027E">
        <w:rPr>
          <w:rFonts w:ascii="Franklin Gothic Book" w:hAnsi="Franklin Gothic Book"/>
          <w:szCs w:val="24"/>
        </w:rPr>
        <w:t xml:space="preserve"> and condensation may occur. One likely source of increased humidity in hallways and offices is opening of hallway windows during hot, humid weather.</w:t>
      </w:r>
    </w:p>
    <w:p w14:paraId="77F41941" w14:textId="67F94F32" w:rsidR="009D4346" w:rsidRPr="00FA027E" w:rsidRDefault="004F000B" w:rsidP="009D4346">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FA027E">
        <w:rPr>
          <w:rFonts w:ascii="Franklin Gothic Book" w:hAnsi="Franklin Gothic Book"/>
          <w:b/>
          <w:bCs/>
          <w:szCs w:val="24"/>
        </w:rPr>
        <w:t>P</w:t>
      </w:r>
      <w:r w:rsidR="00D066CF" w:rsidRPr="00FA027E">
        <w:rPr>
          <w:rFonts w:ascii="Franklin Gothic Book" w:hAnsi="Franklin Gothic Book"/>
          <w:b/>
          <w:bCs/>
          <w:szCs w:val="24"/>
        </w:rPr>
        <w:t>lants</w:t>
      </w:r>
      <w:r w:rsidRPr="00FA027E">
        <w:rPr>
          <w:rFonts w:ascii="Franklin Gothic Book" w:hAnsi="Franklin Gothic Book"/>
          <w:b/>
          <w:bCs/>
          <w:szCs w:val="24"/>
        </w:rPr>
        <w:t xml:space="preserve"> were noted in some offices (Picture 1</w:t>
      </w:r>
      <w:r w:rsidR="00F110B0">
        <w:rPr>
          <w:rFonts w:ascii="Franklin Gothic Book" w:hAnsi="Franklin Gothic Book"/>
          <w:b/>
          <w:bCs/>
          <w:szCs w:val="24"/>
        </w:rPr>
        <w:t>2</w:t>
      </w:r>
      <w:r w:rsidRPr="00FA027E">
        <w:rPr>
          <w:rFonts w:ascii="Franklin Gothic Book" w:hAnsi="Franklin Gothic Book"/>
          <w:b/>
          <w:bCs/>
          <w:szCs w:val="24"/>
        </w:rPr>
        <w:t>).</w:t>
      </w:r>
      <w:r w:rsidR="001A3950">
        <w:rPr>
          <w:rFonts w:ascii="Franklin Gothic Book" w:hAnsi="Franklin Gothic Book"/>
          <w:b/>
          <w:bCs/>
          <w:szCs w:val="24"/>
        </w:rPr>
        <w:t xml:space="preserve"> </w:t>
      </w:r>
      <w:r w:rsidRPr="00FA027E">
        <w:rPr>
          <w:rFonts w:ascii="Franklin Gothic Book" w:hAnsi="Franklin Gothic Book"/>
          <w:szCs w:val="24"/>
        </w:rPr>
        <w:t xml:space="preserve">Plants can be a source of pollen, odors, and mold, especially if not well cared for. Plants </w:t>
      </w:r>
      <w:r w:rsidR="009D4346" w:rsidRPr="00FA027E">
        <w:rPr>
          <w:rFonts w:ascii="Franklin Gothic Book" w:hAnsi="Franklin Gothic Book"/>
          <w:szCs w:val="24"/>
        </w:rPr>
        <w:t>s</w:t>
      </w:r>
      <w:r w:rsidRPr="00FA027E">
        <w:rPr>
          <w:rFonts w:ascii="Franklin Gothic Book" w:hAnsi="Franklin Gothic Book"/>
          <w:szCs w:val="24"/>
        </w:rPr>
        <w:t>hould</w:t>
      </w:r>
      <w:r w:rsidR="009D4346" w:rsidRPr="00FA027E">
        <w:rPr>
          <w:rFonts w:ascii="Franklin Gothic Book" w:hAnsi="Franklin Gothic Book"/>
          <w:szCs w:val="24"/>
        </w:rPr>
        <w:t xml:space="preserve"> not be overwatered and should</w:t>
      </w:r>
      <w:r w:rsidRPr="00FA027E">
        <w:rPr>
          <w:rFonts w:ascii="Franklin Gothic Book" w:hAnsi="Franklin Gothic Book"/>
          <w:szCs w:val="24"/>
        </w:rPr>
        <w:t xml:space="preserve"> be kept on non-porous drip pans that are cleaned regularly.</w:t>
      </w:r>
      <w:r w:rsidR="009D4346" w:rsidRPr="00FA027E">
        <w:rPr>
          <w:rFonts w:ascii="Franklin Gothic Book" w:hAnsi="Franklin Gothic Book"/>
          <w:szCs w:val="24"/>
        </w:rPr>
        <w:t xml:space="preserve"> Airflow from items such as air conditioners can blow odors and pollen from plants around the office.</w:t>
      </w:r>
    </w:p>
    <w:p w14:paraId="4AFA44AF" w14:textId="4FC43709" w:rsidR="00937A93" w:rsidRPr="004F000B" w:rsidRDefault="00267AF4" w:rsidP="005958C2">
      <w:pPr>
        <w:spacing w:before="240"/>
        <w:rPr>
          <w:rFonts w:ascii="Franklin Gothic Book" w:hAnsi="Franklin Gothic Book"/>
          <w:szCs w:val="24"/>
          <w:u w:val="single"/>
        </w:rPr>
      </w:pPr>
      <w:hyperlink w:anchor="_Water_Damage_pictures" w:history="1">
        <w:r w:rsidRPr="004F000B">
          <w:rPr>
            <w:rStyle w:val="Hyperlink"/>
            <w:rFonts w:ascii="Franklin Gothic Book" w:hAnsi="Franklin Gothic Book"/>
            <w:szCs w:val="24"/>
          </w:rPr>
          <w:t>(see Water Damage Pictures)</w:t>
        </w:r>
      </w:hyperlink>
    </w:p>
    <w:p w14:paraId="2F37AA96" w14:textId="7B397497" w:rsidR="00916F72" w:rsidRPr="001F252E" w:rsidRDefault="00916F72" w:rsidP="00FC7BFB">
      <w:pPr>
        <w:ind w:left="360" w:firstLine="360"/>
        <w:rPr>
          <w:rFonts w:ascii="Franklin Gothic Book" w:hAnsi="Franklin Gothic Book" w:cstheme="minorHAnsi"/>
          <w:szCs w:val="24"/>
          <w:highlight w:val="yellow"/>
        </w:rPr>
      </w:pPr>
    </w:p>
    <w:p w14:paraId="341FACB8" w14:textId="77777777" w:rsidR="00B34F61" w:rsidRPr="001F252E" w:rsidRDefault="00B34F61" w:rsidP="00551A30">
      <w:pPr>
        <w:pStyle w:val="ListParagraph"/>
        <w:rPr>
          <w:rFonts w:ascii="Franklin Gothic Book" w:hAnsi="Franklin Gothic Book" w:cstheme="minorHAnsi"/>
          <w:szCs w:val="24"/>
          <w:highlight w:val="yellow"/>
        </w:rPr>
      </w:pPr>
    </w:p>
    <w:p w14:paraId="0E44ACB5" w14:textId="23509E77" w:rsidR="005F0282" w:rsidRPr="009301F7"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6" w:name="_Sources_of_Respiratory"/>
      <w:bookmarkStart w:id="37" w:name="_Toc204850162"/>
      <w:bookmarkStart w:id="38" w:name="_Hlk204839664"/>
      <w:bookmarkEnd w:id="36"/>
      <w:r w:rsidRPr="009301F7">
        <w:rPr>
          <w:rFonts w:ascii="Franklin Gothic Book" w:hAnsi="Franklin Gothic Book"/>
          <w:color w:val="0070C0"/>
          <w:sz w:val="32"/>
          <w:szCs w:val="32"/>
        </w:rPr>
        <w:t>S</w:t>
      </w:r>
      <w:r w:rsidR="0042500B" w:rsidRPr="009301F7">
        <w:rPr>
          <w:rFonts w:ascii="Franklin Gothic Book" w:hAnsi="Franklin Gothic Book"/>
          <w:color w:val="0070C0"/>
          <w:sz w:val="32"/>
          <w:szCs w:val="32"/>
        </w:rPr>
        <w:t>ources of Respiratory Irritants/Possible Asthma Triggers</w:t>
      </w:r>
      <w:bookmarkStart w:id="39" w:name="Sources_of_Respiratory_Irritants"/>
      <w:bookmarkEnd w:id="37"/>
    </w:p>
    <w:bookmarkEnd w:id="38"/>
    <w:bookmarkEnd w:id="39"/>
    <w:p w14:paraId="46353055" w14:textId="6C0EE118" w:rsidR="005542E1" w:rsidRPr="009301F7" w:rsidRDefault="005542E1" w:rsidP="00B86734">
      <w:pPr>
        <w:rPr>
          <w:rFonts w:ascii="Franklin Gothic Book" w:hAnsi="Franklin Gothic Book"/>
          <w:szCs w:val="24"/>
        </w:rPr>
      </w:pPr>
    </w:p>
    <w:p w14:paraId="15C1B692" w14:textId="39C60A53" w:rsidR="001C21DE" w:rsidRPr="009301F7" w:rsidRDefault="001C21DE" w:rsidP="008B66E0">
      <w:pPr>
        <w:rPr>
          <w:rFonts w:ascii="Franklin Gothic Book" w:hAnsi="Franklin Gothic Book"/>
          <w:szCs w:val="24"/>
        </w:rPr>
      </w:pPr>
      <w:bookmarkStart w:id="40" w:name="_Hlk138764893"/>
      <w:r w:rsidRPr="009301F7">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9301F7">
        <w:rPr>
          <w:rFonts w:ascii="Franklin Gothic Book" w:hAnsi="Franklin Gothic Book"/>
          <w:szCs w:val="24"/>
        </w:rPr>
        <w:t>A</w:t>
      </w:r>
      <w:r w:rsidRPr="009301F7">
        <w:rPr>
          <w:rFonts w:ascii="Franklin Gothic Book" w:hAnsi="Franklin Gothic Book"/>
          <w:szCs w:val="24"/>
        </w:rPr>
        <w:t xml:space="preserve"> safe and healthy environment</w:t>
      </w:r>
      <w:r w:rsidR="00C81871" w:rsidRPr="009301F7">
        <w:rPr>
          <w:rFonts w:ascii="Franklin Gothic Book" w:hAnsi="Franklin Gothic Book"/>
          <w:szCs w:val="24"/>
        </w:rPr>
        <w:t xml:space="preserve"> </w:t>
      </w:r>
      <w:r w:rsidRPr="009301F7">
        <w:rPr>
          <w:rFonts w:ascii="Franklin Gothic Book" w:hAnsi="Franklin Gothic Book"/>
          <w:szCs w:val="24"/>
        </w:rPr>
        <w:t>helps to reduce asthma symptoms.</w:t>
      </w:r>
    </w:p>
    <w:p w14:paraId="0AB84B1C" w14:textId="573D834C" w:rsidR="00802A63" w:rsidRPr="009301F7" w:rsidRDefault="00802A63">
      <w:pPr>
        <w:rPr>
          <w:rFonts w:ascii="Franklin Gothic Book" w:hAnsi="Franklin Gothic Book"/>
          <w:b/>
          <w:bCs/>
          <w:szCs w:val="24"/>
        </w:rPr>
      </w:pPr>
    </w:p>
    <w:bookmarkEnd w:id="40"/>
    <w:p w14:paraId="0467E7FA" w14:textId="71CD5A76" w:rsidR="00624E30" w:rsidRPr="009301F7"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9301F7">
        <w:rPr>
          <w:rFonts w:ascii="Franklin Gothic Book" w:hAnsi="Franklin Gothic Book" w:cstheme="minorHAnsi"/>
          <w:b/>
          <w:bCs/>
        </w:rPr>
        <w:t xml:space="preserve">Dust, a common respiratory and eye irritant, can collect on surfaces and items. </w:t>
      </w:r>
      <w:r w:rsidR="000013C4" w:rsidRPr="009301F7">
        <w:rPr>
          <w:rFonts w:ascii="Franklin Gothic Book" w:hAnsi="Franklin Gothic Book" w:cstheme="minorHAnsi"/>
        </w:rPr>
        <w:t xml:space="preserve">Although janitorial and maintenance staff perform routine cleaning, they may not be able to clean as effectively if </w:t>
      </w:r>
      <w:r w:rsidR="009B312F" w:rsidRPr="009301F7">
        <w:rPr>
          <w:rFonts w:ascii="Franklin Gothic Book" w:hAnsi="Franklin Gothic Book" w:cstheme="minorHAnsi"/>
        </w:rPr>
        <w:t>accumulated</w:t>
      </w:r>
      <w:r w:rsidR="000013C4" w:rsidRPr="009301F7">
        <w:rPr>
          <w:rFonts w:ascii="Franklin Gothic Book" w:hAnsi="Franklin Gothic Book" w:cstheme="minorHAnsi"/>
        </w:rPr>
        <w:t xml:space="preserve"> items are not picked up or surfaces are cluttered.</w:t>
      </w:r>
    </w:p>
    <w:p w14:paraId="1305AF82" w14:textId="4A9A3CCF" w:rsidR="000013C4" w:rsidRPr="009301F7"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9301F7">
        <w:rPr>
          <w:rFonts w:ascii="Franklin Gothic Book" w:hAnsi="Franklin Gothic Book" w:cstheme="minorHAnsi"/>
        </w:rPr>
        <w:t xml:space="preserve">Even with a properly functioning ventilation system, it is necessary to </w:t>
      </w:r>
      <w:r w:rsidRPr="009301F7">
        <w:rPr>
          <w:rFonts w:ascii="Franklin Gothic Book" w:hAnsi="Franklin Gothic Book" w:cstheme="minorHAnsi"/>
          <w:b/>
        </w:rPr>
        <w:t>reduce the use of materials that can be a source of respiratory irritants</w:t>
      </w:r>
      <w:r w:rsidRPr="009301F7">
        <w:rPr>
          <w:rFonts w:ascii="Franklin Gothic Book" w:hAnsi="Franklin Gothic Book" w:cstheme="minorHAnsi"/>
        </w:rPr>
        <w:t xml:space="preserve"> to prevent symptoms in individuals who have sensitivity to such pollutants.</w:t>
      </w:r>
    </w:p>
    <w:p w14:paraId="4DD7B5E3" w14:textId="77777777" w:rsidR="000013C4" w:rsidRPr="009301F7" w:rsidRDefault="000013C4" w:rsidP="003D40FA">
      <w:pPr>
        <w:jc w:val="center"/>
        <w:rPr>
          <w:rFonts w:ascii="Franklin Gothic Book" w:hAnsi="Franklin Gothic Book" w:cstheme="minorHAnsi"/>
        </w:rPr>
      </w:pPr>
    </w:p>
    <w:p w14:paraId="0EA78D24" w14:textId="372557E4" w:rsidR="00277D71" w:rsidRPr="0019765F" w:rsidRDefault="004437A8" w:rsidP="00D00E7A">
      <w:pPr>
        <w:rPr>
          <w:rFonts w:ascii="Franklin Gothic Book" w:hAnsi="Franklin Gothic Book"/>
          <w:szCs w:val="24"/>
        </w:rPr>
      </w:pPr>
      <w:r w:rsidRPr="009301F7">
        <w:rPr>
          <w:rFonts w:ascii="Franklin Gothic Book" w:hAnsi="Franklin Gothic Book"/>
          <w:szCs w:val="24"/>
        </w:rPr>
        <w:t>P</w:t>
      </w:r>
      <w:r w:rsidR="00276B02" w:rsidRPr="009301F7">
        <w:rPr>
          <w:rFonts w:ascii="Franklin Gothic Book" w:hAnsi="Franklin Gothic Book"/>
          <w:szCs w:val="24"/>
        </w:rPr>
        <w:t>ossible asthma triggers</w:t>
      </w:r>
      <w:r w:rsidR="00BE61DD" w:rsidRPr="009301F7">
        <w:rPr>
          <w:rFonts w:ascii="Franklin Gothic Book" w:hAnsi="Franklin Gothic Book"/>
          <w:szCs w:val="24"/>
        </w:rPr>
        <w:t xml:space="preserve"> </w:t>
      </w:r>
      <w:r w:rsidR="00A66F13" w:rsidRPr="009301F7">
        <w:rPr>
          <w:rFonts w:ascii="Franklin Gothic Book" w:hAnsi="Franklin Gothic Book"/>
          <w:szCs w:val="24"/>
        </w:rPr>
        <w:t>and/or airborne pollutants</w:t>
      </w:r>
      <w:r w:rsidR="00D8697B" w:rsidRPr="009301F7">
        <w:rPr>
          <w:rFonts w:ascii="Franklin Gothic Book" w:hAnsi="Franklin Gothic Book"/>
          <w:szCs w:val="24"/>
        </w:rPr>
        <w:t xml:space="preserve"> exist </w:t>
      </w:r>
      <w:r w:rsidRPr="009301F7">
        <w:rPr>
          <w:rFonts w:ascii="Franklin Gothic Book" w:hAnsi="Franklin Gothic Book"/>
          <w:szCs w:val="24"/>
        </w:rPr>
        <w:t>in</w:t>
      </w:r>
      <w:r w:rsidR="00276B02" w:rsidRPr="009301F7">
        <w:rPr>
          <w:rFonts w:ascii="Franklin Gothic Book" w:hAnsi="Franklin Gothic Book"/>
          <w:szCs w:val="24"/>
        </w:rPr>
        <w:t xml:space="preserve"> the building</w:t>
      </w:r>
      <w:r w:rsidRPr="009301F7">
        <w:rPr>
          <w:rFonts w:ascii="Franklin Gothic Book" w:hAnsi="Franklin Gothic Book"/>
          <w:szCs w:val="24"/>
        </w:rPr>
        <w:t xml:space="preserve">. These </w:t>
      </w:r>
      <w:r w:rsidR="008959EA" w:rsidRPr="009301F7">
        <w:rPr>
          <w:rFonts w:ascii="Franklin Gothic Book" w:hAnsi="Franklin Gothic Book"/>
          <w:szCs w:val="24"/>
        </w:rPr>
        <w:t xml:space="preserve">are </w:t>
      </w:r>
      <w:r w:rsidR="00357569" w:rsidRPr="009301F7">
        <w:rPr>
          <w:rFonts w:ascii="Franklin Gothic Book" w:hAnsi="Franklin Gothic Book"/>
          <w:szCs w:val="24"/>
        </w:rPr>
        <w:t xml:space="preserve">listed </w:t>
      </w:r>
      <w:r w:rsidR="00357569" w:rsidRPr="0019765F">
        <w:rPr>
          <w:rFonts w:ascii="Franklin Gothic Book" w:hAnsi="Franklin Gothic Book"/>
          <w:szCs w:val="24"/>
        </w:rPr>
        <w:t xml:space="preserve">below </w:t>
      </w:r>
      <w:r w:rsidR="008B66E0" w:rsidRPr="0019765F">
        <w:rPr>
          <w:rFonts w:ascii="Franklin Gothic Book" w:hAnsi="Franklin Gothic Book"/>
          <w:szCs w:val="24"/>
        </w:rPr>
        <w:t xml:space="preserve">as well as </w:t>
      </w:r>
      <w:r w:rsidR="00357569" w:rsidRPr="0019765F">
        <w:rPr>
          <w:rFonts w:ascii="Franklin Gothic Book" w:hAnsi="Franklin Gothic Book"/>
          <w:szCs w:val="24"/>
        </w:rPr>
        <w:t xml:space="preserve">in </w:t>
      </w:r>
      <w:r w:rsidR="00BE61DD" w:rsidRPr="0019765F">
        <w:rPr>
          <w:rFonts w:ascii="Franklin Gothic Book" w:hAnsi="Franklin Gothic Book"/>
          <w:szCs w:val="24"/>
        </w:rPr>
        <w:t>(</w:t>
      </w:r>
      <w:hyperlink w:anchor="_Table_4" w:history="1">
        <w:r w:rsidR="008B66E0" w:rsidRPr="0019765F">
          <w:rPr>
            <w:rStyle w:val="Hyperlink"/>
            <w:rFonts w:ascii="Franklin Gothic Book" w:hAnsi="Franklin Gothic Book"/>
            <w:szCs w:val="24"/>
          </w:rPr>
          <w:t>Table 4</w:t>
        </w:r>
      </w:hyperlink>
      <w:r w:rsidR="00BE61DD" w:rsidRPr="0019765F">
        <w:rPr>
          <w:rFonts w:ascii="Franklin Gothic Book" w:hAnsi="Franklin Gothic Book"/>
          <w:szCs w:val="24"/>
        </w:rPr>
        <w:t>).</w:t>
      </w:r>
    </w:p>
    <w:p w14:paraId="25584AFE" w14:textId="0678F117" w:rsidR="00267AF4" w:rsidRPr="0019765F" w:rsidRDefault="00267AF4" w:rsidP="00267AF4">
      <w:pPr>
        <w:spacing w:before="240"/>
        <w:rPr>
          <w:rFonts w:ascii="Franklin Gothic Book" w:hAnsi="Franklin Gothic Book"/>
          <w:szCs w:val="24"/>
        </w:rPr>
      </w:pPr>
      <w:hyperlink w:anchor="_Respiratory_Irritants_pictures_1" w:history="1">
        <w:r w:rsidRPr="0019765F">
          <w:rPr>
            <w:rStyle w:val="Hyperlink"/>
            <w:rFonts w:ascii="Franklin Gothic Book" w:hAnsi="Franklin Gothic Book"/>
            <w:szCs w:val="24"/>
          </w:rPr>
          <w:t>(see Sources of Respiratory Irritant Pictures)</w:t>
        </w:r>
      </w:hyperlink>
    </w:p>
    <w:p w14:paraId="6FF7B4A5" w14:textId="77777777" w:rsidR="00D02208" w:rsidRPr="0019765F" w:rsidRDefault="00D02208" w:rsidP="00D00E7A">
      <w:pPr>
        <w:rPr>
          <w:rFonts w:ascii="Franklin Gothic Book" w:hAnsi="Franklin Gothic Book"/>
          <w:szCs w:val="24"/>
        </w:rPr>
      </w:pPr>
    </w:p>
    <w:p w14:paraId="493CEA71" w14:textId="3ECCC425" w:rsidR="00FA027E" w:rsidRDefault="009D4346" w:rsidP="009D434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bookmarkStart w:id="41" w:name="_Hlk204933969"/>
      <w:r w:rsidRPr="0019765F">
        <w:rPr>
          <w:rFonts w:ascii="Franklin Gothic Book" w:hAnsi="Franklin Gothic Book"/>
          <w:b/>
          <w:bCs/>
          <w:szCs w:val="24"/>
        </w:rPr>
        <w:t>Exposure to low levels of total volatile organic compounds (TVOCs) may produce eye, nose, throat, and/or respiratory irritation in some sensitive individuals.</w:t>
      </w:r>
      <w:r w:rsidRPr="0019765F">
        <w:rPr>
          <w:rFonts w:ascii="Franklin Gothic Book" w:hAnsi="Franklin Gothic Book"/>
          <w:szCs w:val="24"/>
        </w:rPr>
        <w:t xml:space="preserve"> To determine if </w:t>
      </w:r>
      <w:r w:rsidR="002D7555">
        <w:rPr>
          <w:rFonts w:ascii="Franklin Gothic Book" w:hAnsi="Franklin Gothic Book"/>
          <w:szCs w:val="24"/>
        </w:rPr>
        <w:t xml:space="preserve">measurable levels of </w:t>
      </w:r>
      <w:r w:rsidRPr="0019765F">
        <w:rPr>
          <w:rFonts w:ascii="Franklin Gothic Book" w:hAnsi="Franklin Gothic Book"/>
          <w:szCs w:val="24"/>
        </w:rPr>
        <w:t xml:space="preserve">VOCs were present, EHRS staff took measurements of TVOCs and </w:t>
      </w:r>
      <w:r w:rsidR="000C040F" w:rsidRPr="0019765F">
        <w:rPr>
          <w:rFonts w:ascii="Franklin Gothic Book" w:hAnsi="Franklin Gothic Book"/>
          <w:szCs w:val="24"/>
        </w:rPr>
        <w:t>all</w:t>
      </w:r>
      <w:r w:rsidRPr="0019765F">
        <w:rPr>
          <w:rFonts w:ascii="Franklin Gothic Book" w:hAnsi="Franklin Gothic Book"/>
          <w:szCs w:val="24"/>
        </w:rPr>
        <w:t xml:space="preserve"> but one measurement was no</w:t>
      </w:r>
      <w:r w:rsidR="00FA027E">
        <w:rPr>
          <w:rFonts w:ascii="Franklin Gothic Book" w:hAnsi="Franklin Gothic Book"/>
          <w:szCs w:val="24"/>
        </w:rPr>
        <w:t>n-</w:t>
      </w:r>
      <w:r w:rsidRPr="0019765F">
        <w:rPr>
          <w:rFonts w:ascii="Franklin Gothic Book" w:hAnsi="Franklin Gothic Book"/>
          <w:szCs w:val="24"/>
        </w:rPr>
        <w:t xml:space="preserve">detect (ND). The one location with measured levels of TVOC was the B500 hallway which had </w:t>
      </w:r>
      <w:r w:rsidR="0019765F" w:rsidRPr="0019765F">
        <w:rPr>
          <w:rFonts w:ascii="Franklin Gothic Book" w:hAnsi="Franklin Gothic Book"/>
          <w:szCs w:val="24"/>
        </w:rPr>
        <w:t>slightly</w:t>
      </w:r>
      <w:r w:rsidRPr="0019765F">
        <w:rPr>
          <w:rFonts w:ascii="Franklin Gothic Book" w:hAnsi="Franklin Gothic Book"/>
          <w:szCs w:val="24"/>
        </w:rPr>
        <w:t xml:space="preserve"> </w:t>
      </w:r>
      <w:r w:rsidR="0019765F" w:rsidRPr="0019765F">
        <w:rPr>
          <w:rFonts w:ascii="Franklin Gothic Book" w:hAnsi="Franklin Gothic Book"/>
          <w:szCs w:val="24"/>
        </w:rPr>
        <w:t>lower levels of TVOC than outside</w:t>
      </w:r>
      <w:r w:rsidR="00FA027E">
        <w:rPr>
          <w:rFonts w:ascii="Franklin Gothic Book" w:hAnsi="Franklin Gothic Book"/>
          <w:szCs w:val="24"/>
        </w:rPr>
        <w:t>, and an open window</w:t>
      </w:r>
      <w:r w:rsidR="0019765F" w:rsidRPr="0019765F">
        <w:rPr>
          <w:rFonts w:ascii="Franklin Gothic Book" w:hAnsi="Franklin Gothic Book"/>
          <w:szCs w:val="24"/>
        </w:rPr>
        <w:t xml:space="preserve">. </w:t>
      </w:r>
    </w:p>
    <w:bookmarkEnd w:id="41"/>
    <w:p w14:paraId="1A384310" w14:textId="7E046FA3" w:rsidR="009D4346" w:rsidRPr="0019765F" w:rsidRDefault="0019765F" w:rsidP="009D434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FA027E">
        <w:rPr>
          <w:rFonts w:ascii="Franklin Gothic Book" w:hAnsi="Franklin Gothic Book"/>
          <w:b/>
          <w:bCs/>
          <w:szCs w:val="24"/>
        </w:rPr>
        <w:t>EHRS staff also</w:t>
      </w:r>
      <w:r w:rsidR="009D4346" w:rsidRPr="00FA027E">
        <w:rPr>
          <w:rFonts w:ascii="Franklin Gothic Book" w:hAnsi="Franklin Gothic Book"/>
          <w:b/>
          <w:bCs/>
          <w:szCs w:val="24"/>
        </w:rPr>
        <w:t xml:space="preserve"> examined rooms for products containing VOCs</w:t>
      </w:r>
      <w:r w:rsidR="00FA027E">
        <w:rPr>
          <w:rFonts w:ascii="Franklin Gothic Book" w:hAnsi="Franklin Gothic Book"/>
          <w:b/>
          <w:bCs/>
          <w:szCs w:val="24"/>
        </w:rPr>
        <w:t>,</w:t>
      </w:r>
      <w:r w:rsidR="009D4346" w:rsidRPr="0019765F">
        <w:rPr>
          <w:rFonts w:ascii="Franklin Gothic Book" w:hAnsi="Franklin Gothic Book"/>
          <w:szCs w:val="24"/>
        </w:rPr>
        <w:t xml:space="preserve"> and noted hand sanitizers, </w:t>
      </w:r>
      <w:r w:rsidRPr="0019765F">
        <w:rPr>
          <w:rFonts w:ascii="Franklin Gothic Book" w:hAnsi="Franklin Gothic Book"/>
          <w:szCs w:val="24"/>
        </w:rPr>
        <w:t>air fresheners</w:t>
      </w:r>
      <w:r w:rsidR="009D4346" w:rsidRPr="0019765F">
        <w:rPr>
          <w:rFonts w:ascii="Franklin Gothic Book" w:hAnsi="Franklin Gothic Book"/>
          <w:szCs w:val="24"/>
        </w:rPr>
        <w:t>, and other products in use</w:t>
      </w:r>
      <w:r w:rsidR="00FA027E">
        <w:rPr>
          <w:rFonts w:ascii="Franklin Gothic Book" w:hAnsi="Franklin Gothic Book"/>
          <w:szCs w:val="24"/>
        </w:rPr>
        <w:t xml:space="preserve"> (Table 1)</w:t>
      </w:r>
      <w:r w:rsidRPr="0019765F">
        <w:rPr>
          <w:rFonts w:ascii="Franklin Gothic Book" w:hAnsi="Franklin Gothic Book"/>
          <w:szCs w:val="24"/>
        </w:rPr>
        <w:t>.</w:t>
      </w:r>
      <w:r w:rsidR="009D4346" w:rsidRPr="0019765F">
        <w:rPr>
          <w:rFonts w:ascii="Franklin Gothic Book" w:hAnsi="Franklin Gothic Book"/>
          <w:szCs w:val="24"/>
        </w:rPr>
        <w:t xml:space="preserve"> </w:t>
      </w:r>
      <w:r w:rsidR="00FA027E">
        <w:rPr>
          <w:rFonts w:ascii="Franklin Gothic Book" w:hAnsi="Franklin Gothic Book"/>
          <w:szCs w:val="24"/>
        </w:rPr>
        <w:t>T</w:t>
      </w:r>
      <w:r w:rsidR="009D4346" w:rsidRPr="0019765F">
        <w:rPr>
          <w:rFonts w:ascii="Franklin Gothic Book" w:hAnsi="Franklin Gothic Book"/>
          <w:szCs w:val="24"/>
        </w:rPr>
        <w:t>hese products have the potential to be irritants to the eyes, nose, throat, and respiratory system of sensitive individuals.</w:t>
      </w:r>
    </w:p>
    <w:p w14:paraId="6D2E3745" w14:textId="1F5B546F" w:rsidR="009D4346" w:rsidRPr="0019765F" w:rsidRDefault="009D4346"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sidRPr="0019765F">
        <w:rPr>
          <w:rFonts w:ascii="Franklin Gothic Book" w:hAnsi="Franklin Gothic Book"/>
          <w:b/>
          <w:bCs/>
          <w:color w:val="000000" w:themeColor="text1"/>
          <w:szCs w:val="24"/>
        </w:rPr>
        <w:t>Some offices had large amounts of items stored on the floor (Picture 1</w:t>
      </w:r>
      <w:r w:rsidR="00F110B0">
        <w:rPr>
          <w:rFonts w:ascii="Franklin Gothic Book" w:hAnsi="Franklin Gothic Book"/>
          <w:b/>
          <w:bCs/>
          <w:color w:val="000000" w:themeColor="text1"/>
          <w:szCs w:val="24"/>
        </w:rPr>
        <w:t>3</w:t>
      </w:r>
      <w:r w:rsidRPr="0019765F">
        <w:rPr>
          <w:rFonts w:ascii="Franklin Gothic Book" w:hAnsi="Franklin Gothic Book"/>
          <w:b/>
          <w:bCs/>
          <w:color w:val="000000" w:themeColor="text1"/>
          <w:szCs w:val="24"/>
        </w:rPr>
        <w:t>)</w:t>
      </w:r>
      <w:r w:rsidR="0019765F" w:rsidRPr="0019765F">
        <w:rPr>
          <w:rFonts w:ascii="Franklin Gothic Book" w:hAnsi="Franklin Gothic Book"/>
          <w:color w:val="000000" w:themeColor="text1"/>
          <w:szCs w:val="24"/>
        </w:rPr>
        <w:t xml:space="preserve"> which makes it difficult to clean the floors effectively. Piles of items can also provide harborage for pests.</w:t>
      </w:r>
    </w:p>
    <w:p w14:paraId="790972D5" w14:textId="7091338B" w:rsidR="00CF143D" w:rsidRPr="002E5922" w:rsidRDefault="009C470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sidRPr="0019765F">
        <w:rPr>
          <w:rFonts w:ascii="Franklin Gothic Book" w:hAnsi="Franklin Gothic Book"/>
          <w:b/>
          <w:bCs/>
          <w:szCs w:val="24"/>
        </w:rPr>
        <w:t xml:space="preserve">Many </w:t>
      </w:r>
      <w:r w:rsidR="00E05FC5" w:rsidRPr="0019765F">
        <w:rPr>
          <w:rFonts w:ascii="Franklin Gothic Book" w:hAnsi="Franklin Gothic Book"/>
          <w:b/>
          <w:bCs/>
          <w:szCs w:val="24"/>
        </w:rPr>
        <w:t xml:space="preserve">areas </w:t>
      </w:r>
      <w:r w:rsidR="0019765F" w:rsidRPr="0019765F">
        <w:rPr>
          <w:rFonts w:ascii="Franklin Gothic Book" w:hAnsi="Franklin Gothic Book"/>
          <w:b/>
          <w:bCs/>
          <w:szCs w:val="24"/>
        </w:rPr>
        <w:t>were carpeted</w:t>
      </w:r>
      <w:r w:rsidR="0059669A" w:rsidRPr="0019765F">
        <w:rPr>
          <w:rFonts w:ascii="Franklin Gothic Book" w:hAnsi="Franklin Gothic Book"/>
          <w:b/>
          <w:bCs/>
          <w:szCs w:val="24"/>
        </w:rPr>
        <w:t xml:space="preserve">. </w:t>
      </w:r>
      <w:r w:rsidR="00E05FC5" w:rsidRPr="0019765F">
        <w:rPr>
          <w:rFonts w:ascii="Franklin Gothic Book" w:hAnsi="Franklin Gothic Book"/>
          <w:szCs w:val="24"/>
        </w:rPr>
        <w:t>Carpets should be vacuumed regularly with a high efficiency particulate arrestance (HEPA) filter</w:t>
      </w:r>
      <w:r w:rsidR="006814A5" w:rsidRPr="0019765F">
        <w:rPr>
          <w:rFonts w:ascii="Franklin Gothic Book" w:hAnsi="Franklin Gothic Book"/>
          <w:szCs w:val="24"/>
        </w:rPr>
        <w:t>-</w:t>
      </w:r>
      <w:r w:rsidR="00E05FC5" w:rsidRPr="0019765F">
        <w:rPr>
          <w:rFonts w:ascii="Franklin Gothic Book" w:hAnsi="Franklin Gothic Book"/>
          <w:szCs w:val="24"/>
        </w:rPr>
        <w:t xml:space="preserve">equipped vacuum cleaner and cleaned annually (or semi-annually in soiled/high traffic areas) in accordance with Institute of </w:t>
      </w:r>
      <w:r w:rsidR="00E05FC5" w:rsidRPr="002E5922">
        <w:rPr>
          <w:rFonts w:ascii="Franklin Gothic Book" w:hAnsi="Franklin Gothic Book"/>
          <w:szCs w:val="24"/>
        </w:rPr>
        <w:t>Inspection, Cleaning and Restoration Certification (IICRC) recommendations, (IICRC, 2012).</w:t>
      </w:r>
      <w:r w:rsidR="0019765F" w:rsidRPr="002E5922">
        <w:rPr>
          <w:rFonts w:ascii="Franklin Gothic Book" w:hAnsi="Franklin Gothic Book"/>
          <w:szCs w:val="24"/>
        </w:rPr>
        <w:t xml:space="preserve"> Some carpeting was old, wrinkled, or stained.</w:t>
      </w:r>
      <w:r w:rsidR="00FA027E">
        <w:rPr>
          <w:rFonts w:ascii="Franklin Gothic Book" w:hAnsi="Franklin Gothic Book"/>
          <w:szCs w:val="24"/>
        </w:rPr>
        <w:t xml:space="preserve"> It is known that most </w:t>
      </w:r>
      <w:r w:rsidR="009711BE">
        <w:rPr>
          <w:rFonts w:ascii="Franklin Gothic Book" w:hAnsi="Franklin Gothic Book"/>
          <w:szCs w:val="24"/>
        </w:rPr>
        <w:t>carpets were</w:t>
      </w:r>
      <w:r w:rsidR="00FA027E">
        <w:rPr>
          <w:rFonts w:ascii="Franklin Gothic Book" w:hAnsi="Franklin Gothic Book"/>
          <w:szCs w:val="24"/>
        </w:rPr>
        <w:t xml:space="preserve"> placed on top of asbestos-containing floor tiles so replacing carpet will involve potential asbestos remediation. </w:t>
      </w:r>
    </w:p>
    <w:p w14:paraId="2477780F" w14:textId="0AFE930C" w:rsidR="009301F7" w:rsidRPr="002E5922" w:rsidRDefault="0019765F">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2E5922">
        <w:rPr>
          <w:rFonts w:ascii="Franklin Gothic Book" w:hAnsi="Franklin Gothic Book"/>
          <w:b/>
          <w:bCs/>
          <w:szCs w:val="24"/>
        </w:rPr>
        <w:lastRenderedPageBreak/>
        <w:t>Small lines of dust were noted at the corners of ceiling tiles in some areas (Picture</w:t>
      </w:r>
      <w:r w:rsidR="00D43C24" w:rsidRPr="002E5922">
        <w:rPr>
          <w:rFonts w:ascii="Franklin Gothic Book" w:hAnsi="Franklin Gothic Book"/>
          <w:b/>
          <w:bCs/>
          <w:szCs w:val="24"/>
        </w:rPr>
        <w:t xml:space="preserve"> 1</w:t>
      </w:r>
      <w:r w:rsidR="00F110B0">
        <w:rPr>
          <w:rFonts w:ascii="Franklin Gothic Book" w:hAnsi="Franklin Gothic Book"/>
          <w:b/>
          <w:bCs/>
          <w:szCs w:val="24"/>
        </w:rPr>
        <w:t>4</w:t>
      </w:r>
      <w:r w:rsidRPr="002E5922">
        <w:rPr>
          <w:rFonts w:ascii="Franklin Gothic Book" w:hAnsi="Franklin Gothic Book"/>
          <w:b/>
          <w:bCs/>
          <w:szCs w:val="24"/>
        </w:rPr>
        <w:t>).</w:t>
      </w:r>
      <w:r w:rsidRPr="002E5922">
        <w:rPr>
          <w:rFonts w:ascii="Franklin Gothic Book" w:hAnsi="Franklin Gothic Book"/>
          <w:szCs w:val="24"/>
        </w:rPr>
        <w:t xml:space="preserve"> One possible source of this is that air is blowing out of the ceiling tile plenum. If so, the flow of air could lead to a static electric charge that would attract airborne dust to settle in the areas near the corners. This would happen because the plenum is pressurized. </w:t>
      </w:r>
      <w:r w:rsidR="00A40466" w:rsidRPr="002E5922">
        <w:rPr>
          <w:rFonts w:ascii="Franklin Gothic Book" w:hAnsi="Franklin Gothic Book"/>
          <w:szCs w:val="24"/>
        </w:rPr>
        <w:t xml:space="preserve">Ductwork inside the plenum, including the </w:t>
      </w:r>
      <w:r w:rsidR="00FA027E" w:rsidRPr="002E5922">
        <w:rPr>
          <w:rFonts w:ascii="Franklin Gothic Book" w:hAnsi="Franklin Gothic Book"/>
          <w:szCs w:val="24"/>
        </w:rPr>
        <w:t>exhaust</w:t>
      </w:r>
      <w:r w:rsidR="00A40466" w:rsidRPr="002E5922">
        <w:rPr>
          <w:rFonts w:ascii="Franklin Gothic Book" w:hAnsi="Franklin Gothic Book"/>
          <w:szCs w:val="24"/>
        </w:rPr>
        <w:t xml:space="preserve"> </w:t>
      </w:r>
      <w:r w:rsidR="00FA027E">
        <w:rPr>
          <w:rFonts w:ascii="Franklin Gothic Book" w:hAnsi="Franklin Gothic Book"/>
          <w:szCs w:val="24"/>
        </w:rPr>
        <w:t xml:space="preserve">vents </w:t>
      </w:r>
      <w:r w:rsidR="00A40466" w:rsidRPr="002E5922">
        <w:rPr>
          <w:rFonts w:ascii="Franklin Gothic Book" w:hAnsi="Franklin Gothic Book"/>
          <w:szCs w:val="24"/>
        </w:rPr>
        <w:t xml:space="preserve">from portable air conditioners, should not be leaking and should be tied </w:t>
      </w:r>
      <w:r w:rsidR="00D43C24" w:rsidRPr="002E5922">
        <w:rPr>
          <w:rFonts w:ascii="Franklin Gothic Book" w:hAnsi="Franklin Gothic Book"/>
          <w:szCs w:val="24"/>
        </w:rPr>
        <w:t>into</w:t>
      </w:r>
      <w:r w:rsidR="00A40466" w:rsidRPr="002E5922">
        <w:rPr>
          <w:rFonts w:ascii="Franklin Gothic Book" w:hAnsi="Franklin Gothic Book"/>
          <w:szCs w:val="24"/>
        </w:rPr>
        <w:t xml:space="preserve"> the applicable supply or exhaust </w:t>
      </w:r>
      <w:r w:rsidR="00D43C24" w:rsidRPr="002E5922">
        <w:rPr>
          <w:rFonts w:ascii="Franklin Gothic Book" w:hAnsi="Franklin Gothic Book"/>
          <w:szCs w:val="24"/>
        </w:rPr>
        <w:t>ducts</w:t>
      </w:r>
      <w:r w:rsidR="00FA027E">
        <w:rPr>
          <w:rFonts w:ascii="Franklin Gothic Book" w:hAnsi="Franklin Gothic Book"/>
          <w:szCs w:val="24"/>
        </w:rPr>
        <w:t xml:space="preserve"> and not be blowing into the ceiling plenums</w:t>
      </w:r>
      <w:r w:rsidR="00A40466" w:rsidRPr="002E5922">
        <w:rPr>
          <w:rFonts w:ascii="Franklin Gothic Book" w:hAnsi="Franklin Gothic Book"/>
          <w:szCs w:val="24"/>
        </w:rPr>
        <w:t>.</w:t>
      </w:r>
    </w:p>
    <w:p w14:paraId="6958FEC4" w14:textId="7930D320" w:rsidR="004E5F2E" w:rsidRPr="009301F7" w:rsidRDefault="004E5F2E" w:rsidP="004E5F2E">
      <w:pPr>
        <w:pStyle w:val="Heading2"/>
        <w:pBdr>
          <w:bottom w:val="single" w:sz="4" w:space="1" w:color="auto"/>
        </w:pBdr>
        <w:spacing w:before="0" w:line="240" w:lineRule="auto"/>
        <w:ind w:firstLine="0"/>
        <w:rPr>
          <w:rFonts w:ascii="Franklin Gothic Book" w:hAnsi="Franklin Gothic Book"/>
          <w:color w:val="0070C0"/>
          <w:sz w:val="32"/>
          <w:szCs w:val="32"/>
        </w:rPr>
      </w:pPr>
      <w:bookmarkStart w:id="42" w:name="_Toc204850163"/>
      <w:r>
        <w:rPr>
          <w:rFonts w:ascii="Franklin Gothic Book" w:hAnsi="Franklin Gothic Book"/>
          <w:color w:val="0070C0"/>
          <w:sz w:val="32"/>
          <w:szCs w:val="32"/>
        </w:rPr>
        <w:t>Other Issues</w:t>
      </w:r>
      <w:bookmarkEnd w:id="42"/>
    </w:p>
    <w:p w14:paraId="2771FB65" w14:textId="77777777" w:rsidR="00C03B01" w:rsidRPr="001F252E" w:rsidRDefault="00C03B01" w:rsidP="005E4B9B">
      <w:pPr>
        <w:tabs>
          <w:tab w:val="left" w:pos="720"/>
          <w:tab w:val="left" w:pos="1080"/>
        </w:tabs>
        <w:rPr>
          <w:rFonts w:ascii="Franklin Gothic Book" w:hAnsi="Franklin Gothic Book"/>
          <w:szCs w:val="24"/>
          <w:highlight w:val="yellow"/>
        </w:rPr>
      </w:pPr>
    </w:p>
    <w:p w14:paraId="34E200C3" w14:textId="5881B718" w:rsidR="004E5F2E" w:rsidRPr="003C300F" w:rsidRDefault="00FA027E" w:rsidP="003C300F">
      <w:pPr>
        <w:spacing w:after="240"/>
        <w:rPr>
          <w:rFonts w:ascii="Franklin Gothic Book" w:hAnsi="Franklin Gothic Book"/>
          <w:noProof/>
          <w:szCs w:val="24"/>
        </w:rPr>
      </w:pPr>
      <w:bookmarkStart w:id="43" w:name="_CONCLUSIONS_AND_RECOMMENDATIONS"/>
      <w:bookmarkStart w:id="44" w:name="_CONCLUSIONS_AND_RECOMMENDATIONS_1"/>
      <w:bookmarkStart w:id="45" w:name="_Toc140567518"/>
      <w:bookmarkStart w:id="46" w:name="_Toc140567549"/>
      <w:bookmarkStart w:id="47" w:name="_Toc161919653"/>
      <w:bookmarkStart w:id="48" w:name="_Toc168916427"/>
      <w:bookmarkStart w:id="49" w:name="_Toc168916447"/>
      <w:bookmarkStart w:id="50" w:name="_Toc168916514"/>
      <w:bookmarkStart w:id="51" w:name="_Toc168919375"/>
      <w:bookmarkEnd w:id="43"/>
      <w:bookmarkEnd w:id="44"/>
      <w:r w:rsidRPr="003C300F">
        <w:rPr>
          <w:rFonts w:ascii="Franklin Gothic Book" w:hAnsi="Franklin Gothic Book"/>
          <w:noProof/>
          <w:szCs w:val="24"/>
        </w:rPr>
        <w:t xml:space="preserve">Appendix A is the cover letter to that report which includes information about breast cancer risk factors, </w:t>
      </w:r>
      <w:r w:rsidR="003C300F" w:rsidRPr="003C300F">
        <w:rPr>
          <w:rFonts w:ascii="Franklin Gothic Book" w:hAnsi="Franklin Gothic Book"/>
          <w:noProof/>
          <w:szCs w:val="24"/>
        </w:rPr>
        <w:t>as well as links to further information on cancer and environmental exposures.</w:t>
      </w:r>
      <w:r w:rsidR="003C300F">
        <w:rPr>
          <w:rFonts w:ascii="Franklin Gothic Book" w:hAnsi="Franklin Gothic Book"/>
          <w:noProof/>
          <w:szCs w:val="24"/>
        </w:rPr>
        <w:t xml:space="preserve"> Additional </w:t>
      </w:r>
      <w:r w:rsidR="00AE02C2">
        <w:rPr>
          <w:rFonts w:ascii="Franklin Gothic Book" w:hAnsi="Franklin Gothic Book"/>
          <w:noProof/>
          <w:szCs w:val="24"/>
        </w:rPr>
        <w:t>information</w:t>
      </w:r>
      <w:r w:rsidR="003C300F">
        <w:rPr>
          <w:rFonts w:ascii="Franklin Gothic Book" w:hAnsi="Franklin Gothic Book"/>
          <w:noProof/>
          <w:szCs w:val="24"/>
        </w:rPr>
        <w:t xml:space="preserve"> on what was found related to asbestos is contained in the report from that visit, which is attached as Appendix B.</w:t>
      </w:r>
    </w:p>
    <w:p w14:paraId="188783A2" w14:textId="072E4070" w:rsidR="004E5F2E" w:rsidRDefault="003C300F" w:rsidP="003C300F">
      <w:pPr>
        <w:spacing w:after="240"/>
        <w:rPr>
          <w:rFonts w:ascii="Franklin Gothic Book" w:hAnsi="Franklin Gothic Book"/>
          <w:noProof/>
          <w:szCs w:val="24"/>
        </w:rPr>
      </w:pPr>
      <w:r>
        <w:rPr>
          <w:rFonts w:ascii="Franklin Gothic Book" w:hAnsi="Franklin Gothic Book"/>
          <w:noProof/>
          <w:szCs w:val="24"/>
        </w:rPr>
        <w:t>No specific examination for asbestos-containing materials (ACM) was conducted, as EHRS does not perform such inspections, however no materials that appeared to be friable ACM were noted. Identification and remediation of ACM should be conduted by certified and trained personnel.</w:t>
      </w:r>
    </w:p>
    <w:p w14:paraId="1A4CDAF1" w14:textId="323B5FDA" w:rsidR="003C300F" w:rsidRPr="003C300F" w:rsidRDefault="003C300F" w:rsidP="003C300F">
      <w:pPr>
        <w:spacing w:after="240"/>
        <w:rPr>
          <w:rFonts w:ascii="Franklin Gothic Book" w:hAnsi="Franklin Gothic Book"/>
          <w:noProof/>
          <w:szCs w:val="24"/>
        </w:rPr>
      </w:pPr>
      <w:r>
        <w:rPr>
          <w:rFonts w:ascii="Franklin Gothic Book" w:hAnsi="Franklin Gothic Book"/>
          <w:noProof/>
          <w:szCs w:val="24"/>
        </w:rPr>
        <w:t xml:space="preserve">A sign was noted on a microwave indicating that neighboring air conditoners need to be shut off during microwave operation. This suggests that the electrical system in the building is already used beyond it’s capacity. This will limit the ability </w:t>
      </w:r>
      <w:r w:rsidR="003901C8">
        <w:rPr>
          <w:rFonts w:ascii="Franklin Gothic Book" w:hAnsi="Franklin Gothic Book"/>
          <w:noProof/>
          <w:szCs w:val="24"/>
        </w:rPr>
        <w:t>to make changes to increase comfort and reduce humidity in the building.</w:t>
      </w:r>
    </w:p>
    <w:p w14:paraId="165F8211" w14:textId="40CF577B" w:rsidR="0057782D" w:rsidRPr="002B4F04" w:rsidRDefault="00663144" w:rsidP="002B4F04">
      <w:pPr>
        <w:pStyle w:val="Heading1"/>
      </w:pPr>
      <w:bookmarkStart w:id="52" w:name="_Toc204850164"/>
      <w:r w:rsidRPr="003C300F">
        <w:t>C</w:t>
      </w:r>
      <w:bookmarkStart w:id="53" w:name="Conclusions_and_Recommendations"/>
      <w:bookmarkEnd w:id="53"/>
      <w:r w:rsidRPr="003C300F">
        <w:t>ONCLUSIONS AND RECOMMENDATIONS</w:t>
      </w:r>
      <w:bookmarkEnd w:id="45"/>
      <w:bookmarkEnd w:id="46"/>
      <w:bookmarkEnd w:id="47"/>
      <w:bookmarkEnd w:id="48"/>
      <w:bookmarkEnd w:id="49"/>
      <w:bookmarkEnd w:id="50"/>
      <w:bookmarkEnd w:id="51"/>
      <w:bookmarkEnd w:id="52"/>
    </w:p>
    <w:tbl>
      <w:tblPr>
        <w:tblStyle w:val="TableGrid"/>
        <w:tblW w:w="5288" w:type="pct"/>
        <w:tblLayout w:type="fixed"/>
        <w:tblLook w:val="04A0" w:firstRow="1" w:lastRow="0" w:firstColumn="1" w:lastColumn="0" w:noHBand="0" w:noVBand="1"/>
      </w:tblPr>
      <w:tblGrid>
        <w:gridCol w:w="538"/>
        <w:gridCol w:w="4524"/>
        <w:gridCol w:w="18"/>
        <w:gridCol w:w="4819"/>
      </w:tblGrid>
      <w:tr w:rsidR="00B003C7" w:rsidRPr="001F252E" w14:paraId="14C7F47D" w14:textId="5D52BFB6" w:rsidTr="006814A5">
        <w:trPr>
          <w:cantSplit/>
          <w:trHeight w:val="440"/>
        </w:trPr>
        <w:tc>
          <w:tcPr>
            <w:tcW w:w="272" w:type="pct"/>
            <w:tcBorders>
              <w:top w:val="nil"/>
              <w:left w:val="nil"/>
              <w:right w:val="nil"/>
            </w:tcBorders>
            <w:vAlign w:val="bottom"/>
          </w:tcPr>
          <w:p w14:paraId="6CE0F125" w14:textId="540F470E" w:rsidR="00386EB6" w:rsidRPr="001F252E" w:rsidRDefault="00386EB6" w:rsidP="00E872C6">
            <w:pPr>
              <w:rPr>
                <w:rFonts w:ascii="Franklin Gothic Book" w:hAnsi="Franklin Gothic Book" w:cstheme="minorHAnsi"/>
                <w:b/>
                <w:bCs/>
                <w:highlight w:val="yellow"/>
              </w:rPr>
            </w:pPr>
          </w:p>
        </w:tc>
        <w:tc>
          <w:tcPr>
            <w:tcW w:w="2294" w:type="pct"/>
            <w:gridSpan w:val="2"/>
            <w:tcBorders>
              <w:top w:val="nil"/>
              <w:left w:val="nil"/>
              <w:right w:val="nil"/>
            </w:tcBorders>
            <w:vAlign w:val="bottom"/>
          </w:tcPr>
          <w:p w14:paraId="0513A4E0" w14:textId="6925C4AB" w:rsidR="00386EB6" w:rsidRPr="00863924" w:rsidRDefault="00386EB6" w:rsidP="00927AD0">
            <w:pPr>
              <w:tabs>
                <w:tab w:val="left" w:pos="4270"/>
              </w:tabs>
              <w:rPr>
                <w:rFonts w:ascii="Franklin Gothic Book" w:hAnsi="Franklin Gothic Book" w:cstheme="minorHAnsi"/>
                <w:b/>
                <w:bCs/>
              </w:rPr>
            </w:pPr>
            <w:r w:rsidRPr="00863924">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863924" w:rsidRDefault="00386EB6" w:rsidP="00927AD0">
            <w:pPr>
              <w:tabs>
                <w:tab w:val="left" w:pos="4270"/>
              </w:tabs>
              <w:rPr>
                <w:rFonts w:ascii="Franklin Gothic Book" w:hAnsi="Franklin Gothic Book" w:cstheme="minorHAnsi"/>
                <w:b/>
                <w:bCs/>
              </w:rPr>
            </w:pPr>
            <w:r w:rsidRPr="00863924">
              <w:rPr>
                <w:rFonts w:ascii="Franklin Gothic Book" w:hAnsi="Franklin Gothic Book" w:cstheme="minorHAnsi"/>
                <w:b/>
                <w:bCs/>
              </w:rPr>
              <w:t>Helpful Links</w:t>
            </w:r>
          </w:p>
        </w:tc>
      </w:tr>
      <w:tr w:rsidR="00E4166F" w:rsidRPr="001F252E" w14:paraId="6EDDF157" w14:textId="77777777" w:rsidTr="006814A5">
        <w:trPr>
          <w:cantSplit/>
          <w:trHeight w:val="247"/>
        </w:trPr>
        <w:tc>
          <w:tcPr>
            <w:tcW w:w="272" w:type="pct"/>
          </w:tcPr>
          <w:p w14:paraId="57E196A0" w14:textId="43E60BBC" w:rsidR="00E4166F" w:rsidRPr="003C300F" w:rsidRDefault="00E4166F" w:rsidP="0009217F">
            <w:pPr>
              <w:pStyle w:val="ListParagraph"/>
              <w:numPr>
                <w:ilvl w:val="0"/>
                <w:numId w:val="19"/>
              </w:numPr>
              <w:ind w:hanging="1013"/>
            </w:pPr>
            <w:r w:rsidRPr="003C300F">
              <w:t xml:space="preserve">If </w:t>
            </w:r>
          </w:p>
        </w:tc>
        <w:tc>
          <w:tcPr>
            <w:tcW w:w="2285" w:type="pct"/>
          </w:tcPr>
          <w:p w14:paraId="045C55B7" w14:textId="46D8AD91" w:rsidR="00E4166F" w:rsidRPr="00863924" w:rsidRDefault="0D403716" w:rsidP="08F405BF">
            <w:pPr>
              <w:rPr>
                <w:rFonts w:ascii="Franklin Gothic Book" w:hAnsi="Franklin Gothic Book"/>
              </w:rPr>
            </w:pPr>
            <w:r w:rsidRPr="00863924">
              <w:rPr>
                <w:rFonts w:ascii="Franklin Gothic Book" w:hAnsi="Franklin Gothic Book"/>
              </w:rPr>
              <w:t>E</w:t>
            </w:r>
            <w:r w:rsidR="64D503D1" w:rsidRPr="00863924">
              <w:rPr>
                <w:rFonts w:ascii="Franklin Gothic Book" w:hAnsi="Franklin Gothic Book"/>
              </w:rPr>
              <w:t xml:space="preserve">nsure all </w:t>
            </w:r>
            <w:r w:rsidR="006C7A01" w:rsidRPr="00863924">
              <w:rPr>
                <w:rFonts w:ascii="Franklin Gothic Book" w:hAnsi="Franklin Gothic Book"/>
              </w:rPr>
              <w:t>restroom exhaust vents</w:t>
            </w:r>
            <w:r w:rsidR="64D503D1" w:rsidRPr="00863924">
              <w:rPr>
                <w:rFonts w:ascii="Franklin Gothic Book" w:hAnsi="Franklin Gothic Book"/>
              </w:rPr>
              <w:t xml:space="preserve"> are on and operating continuously during occupied periods.</w:t>
            </w:r>
            <w:r w:rsidR="003C300F" w:rsidRPr="00863924">
              <w:rPr>
                <w:rFonts w:ascii="Franklin Gothic Book" w:hAnsi="Franklin Gothic Book"/>
              </w:rPr>
              <w:t xml:space="preserve"> Check </w:t>
            </w:r>
            <w:r w:rsidR="00B806F6" w:rsidRPr="00863924">
              <w:rPr>
                <w:rFonts w:ascii="Franklin Gothic Book" w:hAnsi="Franklin Gothic Book"/>
              </w:rPr>
              <w:t>the function</w:t>
            </w:r>
            <w:r w:rsidR="003C300F" w:rsidRPr="00863924">
              <w:rPr>
                <w:rFonts w:ascii="Franklin Gothic Book" w:hAnsi="Franklin Gothic Book"/>
              </w:rPr>
              <w:t xml:space="preserve"> of supply and exhaust vents in areas which have them.</w:t>
            </w:r>
          </w:p>
        </w:tc>
        <w:tc>
          <w:tcPr>
            <w:tcW w:w="2443" w:type="pct"/>
            <w:gridSpan w:val="2"/>
            <w:vAlign w:val="center"/>
          </w:tcPr>
          <w:p w14:paraId="6550FBEF" w14:textId="77777777" w:rsidR="00E4166F" w:rsidRPr="00863924" w:rsidRDefault="00E4166F" w:rsidP="00D748CB">
            <w:pPr>
              <w:rPr>
                <w:rFonts w:ascii="Franklin Gothic Book" w:hAnsi="Franklin Gothic Book" w:cstheme="minorHAnsi"/>
              </w:rPr>
            </w:pPr>
          </w:p>
        </w:tc>
      </w:tr>
      <w:tr w:rsidR="00142E07" w:rsidRPr="001F252E" w14:paraId="2C04FE0F" w14:textId="07582C5E" w:rsidTr="006814A5">
        <w:trPr>
          <w:cantSplit/>
          <w:trHeight w:val="247"/>
        </w:trPr>
        <w:tc>
          <w:tcPr>
            <w:tcW w:w="272" w:type="pct"/>
          </w:tcPr>
          <w:p w14:paraId="503E512D" w14:textId="63A6194A" w:rsidR="00142E07" w:rsidRPr="003C300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696A93A9" w:rsidR="00142E07" w:rsidRPr="003C300F" w:rsidRDefault="003251E9" w:rsidP="00142E07">
            <w:pPr>
              <w:rPr>
                <w:rFonts w:ascii="Franklin Gothic Book" w:hAnsi="Franklin Gothic Book" w:cstheme="minorHAnsi"/>
              </w:rPr>
            </w:pPr>
            <w:r w:rsidRPr="003C300F">
              <w:rPr>
                <w:rFonts w:ascii="Franklin Gothic Book" w:hAnsi="Franklin Gothic Book" w:cstheme="minorHAnsi"/>
              </w:rPr>
              <w:t>Change HVAC filters 2-4 times a year</w:t>
            </w:r>
            <w:r w:rsidR="003161C9" w:rsidRPr="003C300F">
              <w:rPr>
                <w:rFonts w:ascii="Franklin Gothic Book" w:hAnsi="Franklin Gothic Book" w:cstheme="minorHAnsi"/>
              </w:rPr>
              <w:t>,</w:t>
            </w:r>
            <w:r w:rsidRPr="003C300F">
              <w:rPr>
                <w:rFonts w:ascii="Franklin Gothic Book" w:hAnsi="Franklin Gothic Book" w:cstheme="minorHAnsi"/>
              </w:rPr>
              <w:t xml:space="preserve"> </w:t>
            </w:r>
            <w:r w:rsidR="0092746B" w:rsidRPr="003C300F">
              <w:rPr>
                <w:rFonts w:ascii="Franklin Gothic Book" w:hAnsi="Franklin Gothic Book" w:cstheme="minorHAnsi"/>
              </w:rPr>
              <w:t xml:space="preserve">or </w:t>
            </w:r>
            <w:r w:rsidR="003161C9" w:rsidRPr="003C300F">
              <w:rPr>
                <w:rFonts w:ascii="Franklin Gothic Book" w:hAnsi="Franklin Gothic Book" w:cstheme="minorHAnsi"/>
              </w:rPr>
              <w:t>per</w:t>
            </w:r>
            <w:r w:rsidR="0092746B" w:rsidRPr="003C300F">
              <w:rPr>
                <w:rFonts w:ascii="Franklin Gothic Book" w:hAnsi="Franklin Gothic Book" w:cstheme="minorHAnsi"/>
              </w:rPr>
              <w:t xml:space="preserve"> the </w:t>
            </w:r>
            <w:r w:rsidR="002B4F04" w:rsidRPr="003C300F">
              <w:rPr>
                <w:rFonts w:ascii="Franklin Gothic Book" w:hAnsi="Franklin Gothic Book" w:cstheme="minorHAnsi"/>
              </w:rPr>
              <w:t>manufacturers</w:t>
            </w:r>
            <w:r w:rsidR="0092746B" w:rsidRPr="003C300F">
              <w:rPr>
                <w:rFonts w:ascii="Franklin Gothic Book" w:hAnsi="Franklin Gothic Book" w:cstheme="minorHAnsi"/>
              </w:rPr>
              <w:t>’</w:t>
            </w:r>
            <w:r w:rsidR="003161C9" w:rsidRPr="003C300F">
              <w:rPr>
                <w:rFonts w:ascii="Franklin Gothic Book" w:hAnsi="Franklin Gothic Book" w:cstheme="minorHAnsi"/>
              </w:rPr>
              <w:t xml:space="preserve"> recommendations, </w:t>
            </w:r>
            <w:r w:rsidRPr="003C300F">
              <w:rPr>
                <w:rFonts w:ascii="Franklin Gothic Book" w:hAnsi="Franklin Gothic Book" w:cstheme="minorHAnsi"/>
              </w:rPr>
              <w:t>using</w:t>
            </w:r>
            <w:r w:rsidR="00142E07" w:rsidRPr="003C300F">
              <w:rPr>
                <w:rFonts w:ascii="Franklin Gothic Book" w:hAnsi="Franklin Gothic Book" w:cstheme="minorHAnsi"/>
              </w:rPr>
              <w:t xml:space="preserve"> </w:t>
            </w:r>
            <w:r w:rsidRPr="003C300F">
              <w:rPr>
                <w:rFonts w:ascii="Franklin Gothic Book" w:hAnsi="Franklin Gothic Book" w:cstheme="minorHAnsi"/>
              </w:rPr>
              <w:t xml:space="preserve">MERV 8 or </w:t>
            </w:r>
            <w:r w:rsidR="00142E07" w:rsidRPr="003C300F">
              <w:rPr>
                <w:rFonts w:ascii="Franklin Gothic Book" w:hAnsi="Franklin Gothic Book" w:cstheme="minorHAnsi"/>
              </w:rPr>
              <w:t>the best MERV</w:t>
            </w:r>
            <w:r w:rsidR="00F16AE8" w:rsidRPr="003C300F">
              <w:rPr>
                <w:rFonts w:ascii="Franklin Gothic Book" w:hAnsi="Franklin Gothic Book" w:cstheme="minorHAnsi"/>
              </w:rPr>
              <w:t>-rating</w:t>
            </w:r>
            <w:r w:rsidR="00142E07" w:rsidRPr="003C300F">
              <w:rPr>
                <w:rFonts w:ascii="Franklin Gothic Book" w:hAnsi="Franklin Gothic Book" w:cstheme="minorHAnsi"/>
              </w:rPr>
              <w:t xml:space="preserve"> that can work with current equipment.</w:t>
            </w:r>
          </w:p>
        </w:tc>
        <w:tc>
          <w:tcPr>
            <w:tcW w:w="2443" w:type="pct"/>
            <w:gridSpan w:val="2"/>
          </w:tcPr>
          <w:p w14:paraId="4DE6D84E" w14:textId="139F9A4D" w:rsidR="00142E07" w:rsidRPr="003C300F" w:rsidRDefault="00142E07" w:rsidP="00142E07">
            <w:pPr>
              <w:rPr>
                <w:rFonts w:ascii="Franklin Gothic Book" w:hAnsi="Franklin Gothic Book" w:cstheme="minorHAnsi"/>
              </w:rPr>
            </w:pPr>
            <w:hyperlink r:id="rId15" w:history="1">
              <w:r w:rsidRPr="003C300F">
                <w:rPr>
                  <w:rStyle w:val="Hyperlink"/>
                  <w:rFonts w:ascii="Franklin Gothic Book" w:hAnsi="Franklin Gothic Book" w:cstheme="minorHAnsi"/>
                </w:rPr>
                <w:t>ANSI/ASHRAE Standard 52.2-2017</w:t>
              </w:r>
            </w:hyperlink>
          </w:p>
        </w:tc>
      </w:tr>
      <w:tr w:rsidR="00142E07" w:rsidRPr="001F252E" w14:paraId="30611964" w14:textId="20D3981E" w:rsidTr="006814A5">
        <w:trPr>
          <w:cantSplit/>
          <w:trHeight w:val="247"/>
        </w:trPr>
        <w:tc>
          <w:tcPr>
            <w:tcW w:w="272" w:type="pct"/>
          </w:tcPr>
          <w:p w14:paraId="56934822" w14:textId="76250651" w:rsidR="00142E07" w:rsidRPr="003C300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1A9B514" w:rsidR="00142E07" w:rsidRPr="003C300F" w:rsidRDefault="00142E07" w:rsidP="00142E07">
            <w:pPr>
              <w:rPr>
                <w:rFonts w:ascii="Franklin Gothic Book" w:hAnsi="Franklin Gothic Book" w:cstheme="minorHAnsi"/>
              </w:rPr>
            </w:pPr>
            <w:r w:rsidRPr="003C300F">
              <w:rPr>
                <w:rFonts w:ascii="Franklin Gothic Book" w:hAnsi="Franklin Gothic Book" w:cstheme="minorHAnsi"/>
              </w:rPr>
              <w:t xml:space="preserve">During filter changes, clean dust and debris from the inside of </w:t>
            </w:r>
            <w:r w:rsidR="00203DAB" w:rsidRPr="003C300F">
              <w:rPr>
                <w:rFonts w:ascii="Franklin Gothic Book" w:hAnsi="Franklin Gothic Book" w:cstheme="minorHAnsi"/>
              </w:rPr>
              <w:t xml:space="preserve">HVAC </w:t>
            </w:r>
            <w:r w:rsidRPr="003C300F">
              <w:rPr>
                <w:rFonts w:ascii="Franklin Gothic Book" w:hAnsi="Franklin Gothic Book" w:cstheme="minorHAnsi"/>
              </w:rPr>
              <w:t>cabinets.</w:t>
            </w:r>
          </w:p>
        </w:tc>
        <w:tc>
          <w:tcPr>
            <w:tcW w:w="2443" w:type="pct"/>
            <w:gridSpan w:val="2"/>
            <w:vAlign w:val="center"/>
          </w:tcPr>
          <w:p w14:paraId="0C1C2FC4" w14:textId="0EF72F47" w:rsidR="00142E07" w:rsidRPr="003C300F" w:rsidRDefault="00142E07" w:rsidP="00142E07">
            <w:pPr>
              <w:rPr>
                <w:rFonts w:ascii="Franklin Gothic Book" w:hAnsi="Franklin Gothic Book" w:cstheme="minorHAnsi"/>
              </w:rPr>
            </w:pPr>
          </w:p>
        </w:tc>
      </w:tr>
      <w:tr w:rsidR="00142E07" w:rsidRPr="001F252E" w14:paraId="3B3A3143" w14:textId="77777777" w:rsidTr="006814A5">
        <w:trPr>
          <w:cantSplit/>
          <w:trHeight w:val="247"/>
        </w:trPr>
        <w:tc>
          <w:tcPr>
            <w:tcW w:w="272" w:type="pct"/>
          </w:tcPr>
          <w:p w14:paraId="5A349DC6" w14:textId="05705AD9" w:rsidR="00142E07" w:rsidRPr="003C300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62D02F0C" w:rsidR="00142E07" w:rsidRPr="003C300F" w:rsidRDefault="00142E07" w:rsidP="00142E07">
            <w:pPr>
              <w:rPr>
                <w:rFonts w:ascii="Franklin Gothic Book" w:hAnsi="Franklin Gothic Book" w:cstheme="minorHAnsi"/>
              </w:rPr>
            </w:pPr>
            <w:r w:rsidRPr="003C300F">
              <w:rPr>
                <w:rFonts w:ascii="Franklin Gothic Book" w:hAnsi="Franklin Gothic Book" w:cstheme="minorHAnsi"/>
              </w:rPr>
              <w:t xml:space="preserve">Clean dust and debris from </w:t>
            </w:r>
            <w:r w:rsidR="00F16AE8" w:rsidRPr="003C300F">
              <w:rPr>
                <w:rFonts w:ascii="Franklin Gothic Book" w:hAnsi="Franklin Gothic Book" w:cstheme="minorHAnsi"/>
              </w:rPr>
              <w:t>vents</w:t>
            </w:r>
            <w:r w:rsidR="003E689C" w:rsidRPr="003C300F">
              <w:rPr>
                <w:rFonts w:ascii="Franklin Gothic Book" w:hAnsi="Franklin Gothic Book" w:cstheme="minorHAnsi"/>
              </w:rPr>
              <w:t>, ceiling fans,</w:t>
            </w:r>
            <w:r w:rsidR="00F16AE8" w:rsidRPr="003C300F">
              <w:rPr>
                <w:rFonts w:ascii="Franklin Gothic Book" w:hAnsi="Franklin Gothic Book" w:cstheme="minorHAnsi"/>
              </w:rPr>
              <w:t xml:space="preserve"> and personal fans </w:t>
            </w:r>
            <w:r w:rsidRPr="003C300F">
              <w:rPr>
                <w:rFonts w:ascii="Franklin Gothic Book" w:hAnsi="Franklin Gothic Book" w:cstheme="minorHAnsi"/>
              </w:rPr>
              <w:t>periodically.</w:t>
            </w:r>
          </w:p>
        </w:tc>
        <w:tc>
          <w:tcPr>
            <w:tcW w:w="2443" w:type="pct"/>
            <w:gridSpan w:val="2"/>
            <w:vAlign w:val="center"/>
          </w:tcPr>
          <w:p w14:paraId="19F731B2" w14:textId="77777777" w:rsidR="00142E07" w:rsidRPr="003C300F" w:rsidRDefault="00142E07" w:rsidP="00142E07">
            <w:pPr>
              <w:rPr>
                <w:rFonts w:ascii="Franklin Gothic Book" w:hAnsi="Franklin Gothic Book" w:cstheme="minorHAnsi"/>
              </w:rPr>
            </w:pPr>
          </w:p>
        </w:tc>
      </w:tr>
      <w:tr w:rsidR="001F5B56" w:rsidRPr="001F252E" w14:paraId="580ADDB1" w14:textId="77777777" w:rsidTr="006814A5">
        <w:trPr>
          <w:cantSplit/>
          <w:trHeight w:val="247"/>
        </w:trPr>
        <w:tc>
          <w:tcPr>
            <w:tcW w:w="272" w:type="pct"/>
          </w:tcPr>
          <w:p w14:paraId="119581B9" w14:textId="77777777" w:rsidR="001F5B56" w:rsidRPr="003C300F"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15803EF0" w:rsidR="001F5B56" w:rsidRPr="003C300F" w:rsidRDefault="00203DAB" w:rsidP="00142E07">
            <w:pPr>
              <w:rPr>
                <w:rFonts w:ascii="Franklin Gothic Book" w:hAnsi="Franklin Gothic Book" w:cstheme="minorHAnsi"/>
              </w:rPr>
            </w:pPr>
            <w:r w:rsidRPr="003C300F">
              <w:rPr>
                <w:rFonts w:ascii="Franklin Gothic Book" w:hAnsi="Franklin Gothic Book" w:cstheme="minorHAnsi"/>
              </w:rPr>
              <w:t>H</w:t>
            </w:r>
            <w:r w:rsidR="00E73454" w:rsidRPr="003C300F">
              <w:rPr>
                <w:rFonts w:ascii="Franklin Gothic Book" w:hAnsi="Franklin Gothic Book" w:cstheme="minorHAnsi"/>
              </w:rPr>
              <w:t xml:space="preserve">ave </w:t>
            </w:r>
            <w:r w:rsidR="001F5B56" w:rsidRPr="003C300F">
              <w:rPr>
                <w:rFonts w:ascii="Franklin Gothic Book" w:hAnsi="Franklin Gothic Book" w:cstheme="minorHAnsi"/>
              </w:rPr>
              <w:t>the HVAC system balanced if it has been more than 5 years since the last balancing</w:t>
            </w:r>
            <w:r w:rsidR="003901C8">
              <w:rPr>
                <w:rFonts w:ascii="Franklin Gothic Book" w:hAnsi="Franklin Gothic Book" w:cstheme="minorHAnsi"/>
              </w:rPr>
              <w:t xml:space="preserve"> and if it can be balanced</w:t>
            </w:r>
            <w:r w:rsidR="001F5B56" w:rsidRPr="003C300F">
              <w:rPr>
                <w:rFonts w:ascii="Franklin Gothic Book" w:hAnsi="Franklin Gothic Book" w:cstheme="minorHAnsi"/>
              </w:rPr>
              <w:t>.</w:t>
            </w:r>
          </w:p>
        </w:tc>
        <w:tc>
          <w:tcPr>
            <w:tcW w:w="2443" w:type="pct"/>
            <w:gridSpan w:val="2"/>
            <w:vAlign w:val="center"/>
          </w:tcPr>
          <w:p w14:paraId="69D629B4" w14:textId="77777777" w:rsidR="001F5B56" w:rsidRPr="003C300F" w:rsidRDefault="001F5B56" w:rsidP="00142E07">
            <w:pPr>
              <w:rPr>
                <w:rFonts w:ascii="Franklin Gothic Book" w:hAnsi="Franklin Gothic Book" w:cstheme="minorHAnsi"/>
              </w:rPr>
            </w:pPr>
          </w:p>
        </w:tc>
      </w:tr>
      <w:tr w:rsidR="003901C8" w:rsidRPr="001F252E" w14:paraId="6EEA4C7D" w14:textId="77777777" w:rsidTr="006814A5">
        <w:trPr>
          <w:cantSplit/>
          <w:trHeight w:val="247"/>
        </w:trPr>
        <w:tc>
          <w:tcPr>
            <w:tcW w:w="272" w:type="pct"/>
          </w:tcPr>
          <w:p w14:paraId="28596A4A" w14:textId="77777777" w:rsidR="003901C8" w:rsidRPr="00E45B24" w:rsidRDefault="003901C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94F57C0" w14:textId="427C5E94" w:rsidR="003901C8" w:rsidRPr="00E45B24" w:rsidRDefault="003901C8" w:rsidP="00142E07">
            <w:pPr>
              <w:rPr>
                <w:rFonts w:ascii="Franklin Gothic Book" w:hAnsi="Franklin Gothic Book" w:cstheme="minorHAnsi"/>
              </w:rPr>
            </w:pPr>
            <w:r w:rsidRPr="00E45B24">
              <w:rPr>
                <w:rFonts w:ascii="Franklin Gothic Book" w:hAnsi="Franklin Gothic Book" w:cstheme="minorHAnsi"/>
              </w:rPr>
              <w:t>Use air conditioners as needed for cooling and dehumidification. Window air conditioners can often be used in “fan” mode to provide outside air without cooling during cooler weather.</w:t>
            </w:r>
          </w:p>
        </w:tc>
        <w:tc>
          <w:tcPr>
            <w:tcW w:w="2443" w:type="pct"/>
            <w:gridSpan w:val="2"/>
            <w:vAlign w:val="center"/>
          </w:tcPr>
          <w:p w14:paraId="43E62370" w14:textId="77777777" w:rsidR="003901C8" w:rsidRPr="001F252E" w:rsidRDefault="003901C8" w:rsidP="00142E07">
            <w:pPr>
              <w:rPr>
                <w:rFonts w:ascii="Franklin Gothic Book" w:hAnsi="Franklin Gothic Book" w:cstheme="minorHAnsi"/>
                <w:highlight w:val="yellow"/>
              </w:rPr>
            </w:pPr>
          </w:p>
        </w:tc>
      </w:tr>
      <w:tr w:rsidR="00E44616" w:rsidRPr="001F252E" w14:paraId="000EADA7" w14:textId="77777777" w:rsidTr="006814A5">
        <w:trPr>
          <w:cantSplit/>
          <w:trHeight w:val="247"/>
        </w:trPr>
        <w:tc>
          <w:tcPr>
            <w:tcW w:w="272" w:type="pct"/>
          </w:tcPr>
          <w:p w14:paraId="0425C5C7" w14:textId="77777777" w:rsidR="00E44616" w:rsidRPr="00E45B24" w:rsidRDefault="00E4461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38211F9C" w14:textId="1DBC4B03" w:rsidR="00F325FC" w:rsidRPr="00E45B24" w:rsidRDefault="003901C8" w:rsidP="00142E07">
            <w:pPr>
              <w:rPr>
                <w:rFonts w:ascii="Franklin Gothic Book" w:hAnsi="Franklin Gothic Book" w:cstheme="minorHAnsi"/>
              </w:rPr>
            </w:pPr>
            <w:r w:rsidRPr="00E45B24">
              <w:rPr>
                <w:rFonts w:ascii="Franklin Gothic Book" w:hAnsi="Franklin Gothic Book" w:cstheme="minorHAnsi"/>
              </w:rPr>
              <w:t xml:space="preserve">Consider replacing older air conditioners with units that are more energy-efficient and provide increased cooling for the same or less energy use. Some </w:t>
            </w:r>
            <w:r w:rsidR="00E45B24">
              <w:rPr>
                <w:rFonts w:ascii="Franklin Gothic Book" w:hAnsi="Franklin Gothic Book" w:cstheme="minorHAnsi"/>
              </w:rPr>
              <w:t>newer</w:t>
            </w:r>
            <w:r w:rsidR="00376BD5">
              <w:rPr>
                <w:rFonts w:ascii="Franklin Gothic Book" w:hAnsi="Franklin Gothic Book" w:cstheme="minorHAnsi"/>
              </w:rPr>
              <w:t xml:space="preserve"> window-mounted</w:t>
            </w:r>
            <w:r w:rsidRPr="00E45B24">
              <w:rPr>
                <w:rFonts w:ascii="Franklin Gothic Book" w:hAnsi="Franklin Gothic Book" w:cstheme="minorHAnsi"/>
              </w:rPr>
              <w:t xml:space="preserve"> units allow the window to be opened </w:t>
            </w:r>
            <w:r w:rsidR="000E164D">
              <w:rPr>
                <w:rFonts w:ascii="Franklin Gothic Book" w:hAnsi="Franklin Gothic Book" w:cstheme="minorHAnsi"/>
              </w:rPr>
              <w:t>while</w:t>
            </w:r>
            <w:r w:rsidRPr="00E45B24">
              <w:rPr>
                <w:rFonts w:ascii="Franklin Gothic Book" w:hAnsi="Franklin Gothic Book" w:cstheme="minorHAnsi"/>
              </w:rPr>
              <w:t xml:space="preserve"> the air conditioner is installed as an alternative for fresh air.</w:t>
            </w:r>
          </w:p>
        </w:tc>
        <w:tc>
          <w:tcPr>
            <w:tcW w:w="2443" w:type="pct"/>
            <w:gridSpan w:val="2"/>
            <w:vAlign w:val="center"/>
          </w:tcPr>
          <w:p w14:paraId="69C685FA" w14:textId="77777777" w:rsidR="00E44616" w:rsidRPr="001F252E" w:rsidRDefault="00E44616" w:rsidP="00142E07">
            <w:pPr>
              <w:rPr>
                <w:rFonts w:ascii="Franklin Gothic Book" w:hAnsi="Franklin Gothic Book" w:cstheme="minorHAnsi"/>
                <w:highlight w:val="yellow"/>
              </w:rPr>
            </w:pPr>
          </w:p>
        </w:tc>
      </w:tr>
      <w:tr w:rsidR="00376BD5" w:rsidRPr="001F252E" w14:paraId="7823C2A9" w14:textId="77777777" w:rsidTr="006814A5">
        <w:trPr>
          <w:cantSplit/>
          <w:trHeight w:val="247"/>
        </w:trPr>
        <w:tc>
          <w:tcPr>
            <w:tcW w:w="272" w:type="pct"/>
          </w:tcPr>
          <w:p w14:paraId="52D4E729" w14:textId="77777777" w:rsidR="00376BD5" w:rsidRPr="00E45B24" w:rsidRDefault="00376BD5"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CB4FABE" w14:textId="0EC1F71E" w:rsidR="00376BD5" w:rsidRPr="00E45B24" w:rsidRDefault="00376BD5" w:rsidP="00142E07">
            <w:pPr>
              <w:rPr>
                <w:rFonts w:ascii="Franklin Gothic Book" w:hAnsi="Franklin Gothic Book" w:cstheme="minorHAnsi"/>
              </w:rPr>
            </w:pPr>
            <w:r>
              <w:rPr>
                <w:rFonts w:ascii="Franklin Gothic Book" w:hAnsi="Franklin Gothic Book" w:cstheme="minorHAnsi"/>
              </w:rPr>
              <w:t>Ensure the filters in air conditioners are cleaned periodically in accordance with manufacturers</w:t>
            </w:r>
            <w:r w:rsidR="002B4F04">
              <w:rPr>
                <w:rFonts w:ascii="Franklin Gothic Book" w:hAnsi="Franklin Gothic Book" w:cstheme="minorHAnsi"/>
              </w:rPr>
              <w:t>’</w:t>
            </w:r>
            <w:r>
              <w:rPr>
                <w:rFonts w:ascii="Franklin Gothic Book" w:hAnsi="Franklin Gothic Book" w:cstheme="minorHAnsi"/>
              </w:rPr>
              <w:t xml:space="preserve"> instructions. </w:t>
            </w:r>
          </w:p>
        </w:tc>
        <w:tc>
          <w:tcPr>
            <w:tcW w:w="2443" w:type="pct"/>
            <w:gridSpan w:val="2"/>
            <w:vAlign w:val="center"/>
          </w:tcPr>
          <w:p w14:paraId="5604259C" w14:textId="77777777" w:rsidR="00376BD5" w:rsidRPr="001F252E" w:rsidRDefault="00376BD5" w:rsidP="00142E07">
            <w:pPr>
              <w:rPr>
                <w:rFonts w:ascii="Franklin Gothic Book" w:hAnsi="Franklin Gothic Book" w:cstheme="minorHAnsi"/>
                <w:highlight w:val="yellow"/>
              </w:rPr>
            </w:pPr>
          </w:p>
        </w:tc>
      </w:tr>
      <w:tr w:rsidR="00376BD5" w:rsidRPr="001F252E" w14:paraId="4B84AD32" w14:textId="77777777" w:rsidTr="006814A5">
        <w:trPr>
          <w:cantSplit/>
          <w:trHeight w:val="247"/>
        </w:trPr>
        <w:tc>
          <w:tcPr>
            <w:tcW w:w="272" w:type="pct"/>
          </w:tcPr>
          <w:p w14:paraId="6A165A0A" w14:textId="77777777" w:rsidR="00376BD5" w:rsidRPr="00E45B24" w:rsidRDefault="00376BD5"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76891F2D" w14:textId="525A414B" w:rsidR="00376BD5" w:rsidRPr="00E45B24" w:rsidRDefault="00376BD5" w:rsidP="00142E07">
            <w:pPr>
              <w:rPr>
                <w:rFonts w:ascii="Franklin Gothic Book" w:hAnsi="Franklin Gothic Book" w:cstheme="minorHAnsi"/>
              </w:rPr>
            </w:pPr>
            <w:r>
              <w:rPr>
                <w:rFonts w:ascii="Franklin Gothic Book" w:hAnsi="Franklin Gothic Book" w:cstheme="minorHAnsi"/>
              </w:rPr>
              <w:t>Ensure window air conditioners and the vent</w:t>
            </w:r>
            <w:r w:rsidR="000E164D">
              <w:rPr>
                <w:rFonts w:ascii="Franklin Gothic Book" w:hAnsi="Franklin Gothic Book" w:cstheme="minorHAnsi"/>
              </w:rPr>
              <w:t>s</w:t>
            </w:r>
            <w:r>
              <w:rPr>
                <w:rFonts w:ascii="Franklin Gothic Book" w:hAnsi="Franklin Gothic Book" w:cstheme="minorHAnsi"/>
              </w:rPr>
              <w:t xml:space="preserve"> </w:t>
            </w:r>
            <w:r w:rsidR="000E164D">
              <w:rPr>
                <w:rFonts w:ascii="Franklin Gothic Book" w:hAnsi="Franklin Gothic Book" w:cstheme="minorHAnsi"/>
              </w:rPr>
              <w:t>of portable</w:t>
            </w:r>
            <w:r>
              <w:rPr>
                <w:rFonts w:ascii="Franklin Gothic Book" w:hAnsi="Franklin Gothic Book" w:cstheme="minorHAnsi"/>
              </w:rPr>
              <w:t xml:space="preserve"> air conditioners are sealed into windows using waterproof materials that are cleaned periodically to prevent mold growth.</w:t>
            </w:r>
          </w:p>
        </w:tc>
        <w:tc>
          <w:tcPr>
            <w:tcW w:w="2443" w:type="pct"/>
            <w:gridSpan w:val="2"/>
            <w:vAlign w:val="center"/>
          </w:tcPr>
          <w:p w14:paraId="057DF09F" w14:textId="77777777" w:rsidR="00376BD5" w:rsidRPr="001F252E" w:rsidRDefault="00376BD5" w:rsidP="00142E07">
            <w:pPr>
              <w:rPr>
                <w:rFonts w:ascii="Franklin Gothic Book" w:hAnsi="Franklin Gothic Book" w:cstheme="minorHAnsi"/>
                <w:highlight w:val="yellow"/>
              </w:rPr>
            </w:pPr>
          </w:p>
        </w:tc>
      </w:tr>
      <w:tr w:rsidR="003901C8" w:rsidRPr="001F252E" w14:paraId="763BA024" w14:textId="77777777" w:rsidTr="006814A5">
        <w:trPr>
          <w:cantSplit/>
          <w:trHeight w:val="247"/>
        </w:trPr>
        <w:tc>
          <w:tcPr>
            <w:tcW w:w="272" w:type="pct"/>
          </w:tcPr>
          <w:p w14:paraId="08F02784" w14:textId="77777777" w:rsidR="003901C8" w:rsidRPr="00E45B24" w:rsidRDefault="003901C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0289D97" w14:textId="5C5C1E71" w:rsidR="003901C8" w:rsidRPr="00E45B24" w:rsidRDefault="003901C8" w:rsidP="00142E07">
            <w:pPr>
              <w:rPr>
                <w:rFonts w:ascii="Franklin Gothic Book" w:hAnsi="Franklin Gothic Book" w:cstheme="minorHAnsi"/>
              </w:rPr>
            </w:pPr>
            <w:r w:rsidRPr="00E45B24">
              <w:rPr>
                <w:rFonts w:ascii="Franklin Gothic Book" w:hAnsi="Franklin Gothic Book" w:cstheme="minorHAnsi"/>
              </w:rPr>
              <w:t xml:space="preserve">Use hallway windows judiciously. They can be opened for fresh air during cooler, dryer weather. Consider opening them in the early morning on warmer days, and then leaving them closed the rest of the day. Having open windows near where air conditioners are in use makes </w:t>
            </w:r>
            <w:r w:rsidR="002B4F04">
              <w:rPr>
                <w:rFonts w:ascii="Franklin Gothic Book" w:hAnsi="Franklin Gothic Book" w:cstheme="minorHAnsi"/>
              </w:rPr>
              <w:t>the air conditioners</w:t>
            </w:r>
            <w:r w:rsidRPr="00E45B24">
              <w:rPr>
                <w:rFonts w:ascii="Franklin Gothic Book" w:hAnsi="Franklin Gothic Book" w:cstheme="minorHAnsi"/>
              </w:rPr>
              <w:t xml:space="preserve"> work harder and may lead to condensation on units, leading to water damage.</w:t>
            </w:r>
          </w:p>
        </w:tc>
        <w:tc>
          <w:tcPr>
            <w:tcW w:w="2443" w:type="pct"/>
            <w:gridSpan w:val="2"/>
            <w:vAlign w:val="center"/>
          </w:tcPr>
          <w:p w14:paraId="31326AE5" w14:textId="77777777" w:rsidR="003901C8" w:rsidRPr="001F252E" w:rsidRDefault="003901C8" w:rsidP="00142E07">
            <w:pPr>
              <w:rPr>
                <w:rFonts w:ascii="Franklin Gothic Book" w:hAnsi="Franklin Gothic Book" w:cstheme="minorHAnsi"/>
                <w:highlight w:val="yellow"/>
              </w:rPr>
            </w:pPr>
          </w:p>
        </w:tc>
      </w:tr>
      <w:tr w:rsidR="00E45B24" w:rsidRPr="001F252E" w14:paraId="1FAB8A80" w14:textId="77777777" w:rsidTr="006814A5">
        <w:trPr>
          <w:cantSplit/>
          <w:trHeight w:val="247"/>
        </w:trPr>
        <w:tc>
          <w:tcPr>
            <w:tcW w:w="272" w:type="pct"/>
          </w:tcPr>
          <w:p w14:paraId="40977406" w14:textId="77777777" w:rsidR="00E45B24" w:rsidRPr="00E45B24" w:rsidRDefault="00E45B24"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D4AD736" w14:textId="08DB5323" w:rsidR="00E45B24" w:rsidRPr="00E45B24" w:rsidRDefault="00E45B24" w:rsidP="00142E07">
            <w:pPr>
              <w:rPr>
                <w:rFonts w:ascii="Franklin Gothic Book" w:hAnsi="Franklin Gothic Book" w:cstheme="minorHAnsi"/>
              </w:rPr>
            </w:pPr>
            <w:r>
              <w:rPr>
                <w:rFonts w:ascii="Franklin Gothic Book" w:hAnsi="Franklin Gothic Book" w:cstheme="minorHAnsi"/>
              </w:rPr>
              <w:t>Consider designating people to be responsible for specific windows to ensure they are not left open when the office is unoccupied or the weather is hot and humid.</w:t>
            </w:r>
          </w:p>
        </w:tc>
        <w:tc>
          <w:tcPr>
            <w:tcW w:w="2443" w:type="pct"/>
            <w:gridSpan w:val="2"/>
            <w:vAlign w:val="center"/>
          </w:tcPr>
          <w:p w14:paraId="0B2EDB9B" w14:textId="77777777" w:rsidR="00E45B24" w:rsidRPr="001F252E" w:rsidRDefault="00E45B24" w:rsidP="00142E07">
            <w:pPr>
              <w:rPr>
                <w:rFonts w:ascii="Franklin Gothic Book" w:hAnsi="Franklin Gothic Book" w:cstheme="minorHAnsi"/>
                <w:highlight w:val="yellow"/>
              </w:rPr>
            </w:pPr>
          </w:p>
        </w:tc>
      </w:tr>
      <w:tr w:rsidR="003901C8" w:rsidRPr="001F252E" w14:paraId="70631179" w14:textId="77777777" w:rsidTr="006814A5">
        <w:trPr>
          <w:cantSplit/>
          <w:trHeight w:val="247"/>
        </w:trPr>
        <w:tc>
          <w:tcPr>
            <w:tcW w:w="272" w:type="pct"/>
          </w:tcPr>
          <w:p w14:paraId="687B8235" w14:textId="77777777" w:rsidR="003901C8" w:rsidRPr="00E45B24" w:rsidRDefault="003901C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53F1247" w14:textId="7A7F8E2B" w:rsidR="003901C8" w:rsidRPr="00E45B24" w:rsidRDefault="00E45B24" w:rsidP="00142E07">
            <w:pPr>
              <w:rPr>
                <w:rFonts w:ascii="Franklin Gothic Book" w:hAnsi="Franklin Gothic Book" w:cstheme="minorHAnsi"/>
              </w:rPr>
            </w:pPr>
            <w:r w:rsidRPr="00E45B24">
              <w:rPr>
                <w:rFonts w:ascii="Franklin Gothic Book" w:hAnsi="Franklin Gothic Book" w:cstheme="minorHAnsi"/>
              </w:rPr>
              <w:t xml:space="preserve">Use ceiling fans where available to mix air and provide a breeze. </w:t>
            </w:r>
          </w:p>
        </w:tc>
        <w:tc>
          <w:tcPr>
            <w:tcW w:w="2443" w:type="pct"/>
            <w:gridSpan w:val="2"/>
            <w:vAlign w:val="center"/>
          </w:tcPr>
          <w:p w14:paraId="3FAD24A1" w14:textId="77777777" w:rsidR="003901C8" w:rsidRPr="001F252E" w:rsidRDefault="003901C8" w:rsidP="00142E07">
            <w:pPr>
              <w:rPr>
                <w:rFonts w:ascii="Franklin Gothic Book" w:hAnsi="Franklin Gothic Book" w:cstheme="minorHAnsi"/>
                <w:highlight w:val="yellow"/>
              </w:rPr>
            </w:pPr>
          </w:p>
        </w:tc>
      </w:tr>
      <w:tr w:rsidR="00863924" w:rsidRPr="001F252E" w14:paraId="17D6D858" w14:textId="77777777" w:rsidTr="006814A5">
        <w:trPr>
          <w:cantSplit/>
          <w:trHeight w:val="247"/>
        </w:trPr>
        <w:tc>
          <w:tcPr>
            <w:tcW w:w="272" w:type="pct"/>
          </w:tcPr>
          <w:p w14:paraId="11A14C41" w14:textId="77777777" w:rsidR="00863924" w:rsidRPr="00E45B24" w:rsidRDefault="00863924"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73F71CAC" w14:textId="2C16B675" w:rsidR="00863924" w:rsidRPr="00E45B24" w:rsidRDefault="00863924" w:rsidP="00142E07">
            <w:pPr>
              <w:rPr>
                <w:rFonts w:ascii="Franklin Gothic Book" w:hAnsi="Franklin Gothic Book" w:cstheme="minorHAnsi"/>
              </w:rPr>
            </w:pPr>
            <w:r>
              <w:rPr>
                <w:rFonts w:ascii="Franklin Gothic Book" w:hAnsi="Franklin Gothic Book" w:cstheme="minorHAnsi"/>
              </w:rPr>
              <w:t>Examin</w:t>
            </w:r>
            <w:r w:rsidR="00B806F6">
              <w:rPr>
                <w:rFonts w:ascii="Franklin Gothic Book" w:hAnsi="Franklin Gothic Book" w:cstheme="minorHAnsi"/>
              </w:rPr>
              <w:t xml:space="preserve">e the area </w:t>
            </w:r>
            <w:r>
              <w:rPr>
                <w:rFonts w:ascii="Franklin Gothic Book" w:hAnsi="Franklin Gothic Book" w:cstheme="minorHAnsi"/>
              </w:rPr>
              <w:t>above ceiling tiles in rooms where dust is showing at the corners to see if there are any unconnected ducts that may be pressurizing the ceiling plenum and repair any found,</w:t>
            </w:r>
          </w:p>
        </w:tc>
        <w:tc>
          <w:tcPr>
            <w:tcW w:w="2443" w:type="pct"/>
            <w:gridSpan w:val="2"/>
            <w:vAlign w:val="center"/>
          </w:tcPr>
          <w:p w14:paraId="6A13E220" w14:textId="77777777" w:rsidR="00863924" w:rsidRPr="001F252E" w:rsidRDefault="00863924" w:rsidP="00142E07">
            <w:pPr>
              <w:rPr>
                <w:rFonts w:ascii="Franklin Gothic Book" w:hAnsi="Franklin Gothic Book" w:cstheme="minorHAnsi"/>
                <w:highlight w:val="yellow"/>
              </w:rPr>
            </w:pPr>
          </w:p>
        </w:tc>
      </w:tr>
      <w:tr w:rsidR="008A7801" w:rsidRPr="001F252E" w14:paraId="195B7DDB" w14:textId="0165CBD9" w:rsidTr="006814A5">
        <w:trPr>
          <w:cantSplit/>
          <w:trHeight w:val="440"/>
        </w:trPr>
        <w:tc>
          <w:tcPr>
            <w:tcW w:w="272" w:type="pct"/>
            <w:tcBorders>
              <w:left w:val="nil"/>
              <w:right w:val="nil"/>
            </w:tcBorders>
            <w:vAlign w:val="bottom"/>
          </w:tcPr>
          <w:p w14:paraId="601DA054" w14:textId="0F8B1DEA" w:rsidR="008A7801" w:rsidRPr="00E45B24" w:rsidRDefault="008A7801" w:rsidP="00142E07">
            <w:pPr>
              <w:rPr>
                <w:rFonts w:ascii="Franklin Gothic Book" w:hAnsi="Franklin Gothic Book" w:cstheme="minorHAnsi"/>
                <w:b/>
                <w:bCs/>
              </w:rPr>
            </w:pPr>
          </w:p>
        </w:tc>
        <w:tc>
          <w:tcPr>
            <w:tcW w:w="4728" w:type="pct"/>
            <w:gridSpan w:val="3"/>
            <w:tcBorders>
              <w:left w:val="nil"/>
              <w:right w:val="nil"/>
            </w:tcBorders>
            <w:vAlign w:val="bottom"/>
          </w:tcPr>
          <w:p w14:paraId="62ACC702" w14:textId="0E05CCB6" w:rsidR="008A7801" w:rsidRPr="00E45B24" w:rsidRDefault="001B0DCE" w:rsidP="00142E07">
            <w:pPr>
              <w:rPr>
                <w:rFonts w:ascii="Franklin Gothic Book" w:hAnsi="Franklin Gothic Book" w:cstheme="minorHAnsi"/>
                <w:b/>
                <w:bCs/>
              </w:rPr>
            </w:pPr>
            <w:r w:rsidRPr="00E45B24">
              <w:rPr>
                <w:rFonts w:ascii="Franklin Gothic Book" w:hAnsi="Franklin Gothic Book" w:cstheme="minorHAnsi"/>
                <w:b/>
                <w:bCs/>
              </w:rPr>
              <w:t>W</w:t>
            </w:r>
            <w:r w:rsidRPr="00E45B24">
              <w:rPr>
                <w:rFonts w:cstheme="minorHAnsi"/>
                <w:b/>
              </w:rPr>
              <w:t>ater damage</w:t>
            </w:r>
          </w:p>
        </w:tc>
      </w:tr>
      <w:tr w:rsidR="00DF1301" w:rsidRPr="001F252E" w14:paraId="365D9FC8" w14:textId="77777777" w:rsidTr="006814A5">
        <w:trPr>
          <w:cantSplit/>
          <w:trHeight w:val="257"/>
        </w:trPr>
        <w:tc>
          <w:tcPr>
            <w:tcW w:w="272" w:type="pct"/>
            <w:tcBorders>
              <w:bottom w:val="single" w:sz="4" w:space="0" w:color="auto"/>
            </w:tcBorders>
          </w:tcPr>
          <w:p w14:paraId="58D1AA60" w14:textId="77777777" w:rsidR="00DF1301" w:rsidRPr="00E45B24" w:rsidRDefault="00DF1301"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E820993" w14:textId="5CFE2923" w:rsidR="00DF1301" w:rsidRPr="00E45B24" w:rsidRDefault="00E45B24" w:rsidP="00142E07">
            <w:pPr>
              <w:rPr>
                <w:rFonts w:ascii="Franklin Gothic Book" w:hAnsi="Franklin Gothic Book" w:cstheme="minorHAnsi"/>
              </w:rPr>
            </w:pPr>
            <w:r w:rsidRPr="00E45B24">
              <w:rPr>
                <w:rFonts w:ascii="Franklin Gothic Book" w:hAnsi="Franklin Gothic Book" w:cstheme="minorHAnsi"/>
              </w:rPr>
              <w:t xml:space="preserve">Continue with plans to repair or replace the roof </w:t>
            </w:r>
            <w:r w:rsidR="00D37755">
              <w:rPr>
                <w:rFonts w:ascii="Franklin Gothic Book" w:hAnsi="Franklin Gothic Book" w:cstheme="minorHAnsi"/>
              </w:rPr>
              <w:t>for</w:t>
            </w:r>
            <w:r w:rsidRPr="00E45B24">
              <w:rPr>
                <w:rFonts w:ascii="Franklin Gothic Book" w:hAnsi="Franklin Gothic Book" w:cstheme="minorHAnsi"/>
              </w:rPr>
              <w:t xml:space="preserve"> this section of the building.</w:t>
            </w:r>
          </w:p>
        </w:tc>
        <w:tc>
          <w:tcPr>
            <w:tcW w:w="2443" w:type="pct"/>
            <w:gridSpan w:val="2"/>
            <w:tcBorders>
              <w:bottom w:val="single" w:sz="4" w:space="0" w:color="auto"/>
            </w:tcBorders>
          </w:tcPr>
          <w:p w14:paraId="5DB65166" w14:textId="77777777" w:rsidR="00DF1301" w:rsidRPr="001F252E" w:rsidRDefault="00DF1301" w:rsidP="00142E07">
            <w:pPr>
              <w:rPr>
                <w:highlight w:val="yellow"/>
              </w:rPr>
            </w:pPr>
          </w:p>
        </w:tc>
      </w:tr>
      <w:tr w:rsidR="00417F89" w:rsidRPr="001F252E" w14:paraId="04953F04" w14:textId="77777777" w:rsidTr="006814A5">
        <w:trPr>
          <w:cantSplit/>
          <w:trHeight w:val="257"/>
        </w:trPr>
        <w:tc>
          <w:tcPr>
            <w:tcW w:w="272" w:type="pct"/>
            <w:tcBorders>
              <w:bottom w:val="single" w:sz="4" w:space="0" w:color="auto"/>
            </w:tcBorders>
          </w:tcPr>
          <w:p w14:paraId="12C54276" w14:textId="77777777" w:rsidR="00417F89" w:rsidRPr="00E45B24" w:rsidRDefault="00417F89"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49354C7" w14:textId="5777199D" w:rsidR="00417F89" w:rsidRPr="00E45B24" w:rsidRDefault="00E45B24" w:rsidP="00142E07">
            <w:pPr>
              <w:rPr>
                <w:rFonts w:ascii="Franklin Gothic Book" w:hAnsi="Franklin Gothic Book" w:cstheme="minorHAnsi"/>
              </w:rPr>
            </w:pPr>
            <w:r w:rsidRPr="00E45B24">
              <w:rPr>
                <w:rFonts w:ascii="Franklin Gothic Book" w:hAnsi="Franklin Gothic Book" w:cstheme="minorHAnsi"/>
              </w:rPr>
              <w:t xml:space="preserve">Dry and monitor any areas that become wet due to leaks from </w:t>
            </w:r>
            <w:r w:rsidR="00B806F6">
              <w:rPr>
                <w:rFonts w:ascii="Franklin Gothic Book" w:hAnsi="Franklin Gothic Book" w:cstheme="minorHAnsi"/>
              </w:rPr>
              <w:t>appliances, plumbing, or the building envelope</w:t>
            </w:r>
            <w:r w:rsidRPr="00E45B24">
              <w:rPr>
                <w:rFonts w:ascii="Franklin Gothic Book" w:hAnsi="Franklin Gothic Book" w:cstheme="minorHAnsi"/>
              </w:rPr>
              <w:t>.</w:t>
            </w:r>
            <w:r>
              <w:rPr>
                <w:rFonts w:ascii="Franklin Gothic Book" w:hAnsi="Franklin Gothic Book" w:cstheme="minorHAnsi"/>
              </w:rPr>
              <w:t xml:space="preserve"> A moisture meter may be useful to ensure drying is complete.</w:t>
            </w:r>
          </w:p>
        </w:tc>
        <w:tc>
          <w:tcPr>
            <w:tcW w:w="2443" w:type="pct"/>
            <w:gridSpan w:val="2"/>
            <w:tcBorders>
              <w:bottom w:val="single" w:sz="4" w:space="0" w:color="auto"/>
            </w:tcBorders>
          </w:tcPr>
          <w:p w14:paraId="13281AB5" w14:textId="5CD7C560" w:rsidR="00417F89" w:rsidRPr="00E45B24" w:rsidRDefault="002B4F04" w:rsidP="00142E07">
            <w:hyperlink r:id="rId16" w:history="1">
              <w:r w:rsidRPr="005C5C36">
                <w:rPr>
                  <w:rStyle w:val="Hyperlink"/>
                </w:rPr>
                <w:t>https://www.mass.gov/info-details/use-of-moisture-measuring-devices-for-evaluating-water-damage-in-buildings</w:t>
              </w:r>
            </w:hyperlink>
            <w:r>
              <w:t xml:space="preserve"> </w:t>
            </w:r>
          </w:p>
        </w:tc>
      </w:tr>
      <w:tr w:rsidR="00D37E04" w:rsidRPr="001F252E" w14:paraId="79EB1A44" w14:textId="77777777" w:rsidTr="006814A5">
        <w:trPr>
          <w:cantSplit/>
          <w:trHeight w:val="257"/>
        </w:trPr>
        <w:tc>
          <w:tcPr>
            <w:tcW w:w="272" w:type="pct"/>
            <w:tcBorders>
              <w:bottom w:val="single" w:sz="4" w:space="0" w:color="auto"/>
            </w:tcBorders>
          </w:tcPr>
          <w:p w14:paraId="19FD4DAB" w14:textId="77777777" w:rsidR="00D37E04" w:rsidRPr="00E45B24"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996A92" w14:textId="520432DA" w:rsidR="00D37E04" w:rsidRPr="00E45B24" w:rsidRDefault="00D37E04" w:rsidP="00D37E04">
            <w:pPr>
              <w:rPr>
                <w:rFonts w:ascii="Franklin Gothic Book" w:hAnsi="Franklin Gothic Book" w:cstheme="minorHAnsi"/>
              </w:rPr>
            </w:pPr>
            <w:r w:rsidRPr="00E45B24">
              <w:rPr>
                <w:rFonts w:ascii="Franklin Gothic Book" w:hAnsi="Franklin Gothic Book" w:cstheme="minorHAnsi"/>
              </w:rPr>
              <w:t>Ensure there is a system for reporting and monitoring leaks. Building occupants should ensure they report active leaks to building management for investigation and repairs.</w:t>
            </w:r>
          </w:p>
        </w:tc>
        <w:tc>
          <w:tcPr>
            <w:tcW w:w="2443" w:type="pct"/>
            <w:gridSpan w:val="2"/>
            <w:tcBorders>
              <w:bottom w:val="single" w:sz="4" w:space="0" w:color="auto"/>
            </w:tcBorders>
          </w:tcPr>
          <w:p w14:paraId="099A2787" w14:textId="77777777" w:rsidR="00D37E04" w:rsidRPr="00E45B24" w:rsidRDefault="00D37E04" w:rsidP="00D37E04">
            <w:pPr>
              <w:rPr>
                <w:rFonts w:ascii="Franklin Gothic Book" w:hAnsi="Franklin Gothic Book" w:cstheme="minorHAnsi"/>
              </w:rPr>
            </w:pPr>
          </w:p>
        </w:tc>
      </w:tr>
      <w:tr w:rsidR="00D97619" w:rsidRPr="001F252E" w14:paraId="4F2FCFDC" w14:textId="77777777" w:rsidTr="006814A5">
        <w:trPr>
          <w:cantSplit/>
          <w:trHeight w:val="257"/>
        </w:trPr>
        <w:tc>
          <w:tcPr>
            <w:tcW w:w="272" w:type="pct"/>
            <w:tcBorders>
              <w:bottom w:val="single" w:sz="4" w:space="0" w:color="auto"/>
            </w:tcBorders>
          </w:tcPr>
          <w:p w14:paraId="0F3DAA14" w14:textId="34E333F7" w:rsidR="00D97619" w:rsidRPr="00E45B24" w:rsidRDefault="00D97619" w:rsidP="00D37E04">
            <w:pPr>
              <w:pStyle w:val="ListParagraph"/>
              <w:numPr>
                <w:ilvl w:val="0"/>
                <w:numId w:val="19"/>
              </w:numPr>
              <w:ind w:hanging="1080"/>
              <w:rPr>
                <w:rFonts w:ascii="Franklin Gothic Book" w:hAnsi="Franklin Gothic Book" w:cstheme="minorHAnsi"/>
              </w:rPr>
            </w:pPr>
            <w:r w:rsidRPr="00E45B24">
              <w:rPr>
                <w:rFonts w:ascii="Franklin Gothic Book" w:hAnsi="Franklin Gothic Book" w:cstheme="minorHAnsi"/>
              </w:rPr>
              <w:t>Cl</w:t>
            </w:r>
          </w:p>
        </w:tc>
        <w:tc>
          <w:tcPr>
            <w:tcW w:w="2285" w:type="pct"/>
            <w:tcBorders>
              <w:bottom w:val="single" w:sz="4" w:space="0" w:color="auto"/>
            </w:tcBorders>
          </w:tcPr>
          <w:p w14:paraId="4BB26CA6" w14:textId="59077BEB" w:rsidR="00D97619" w:rsidRPr="00E45B24" w:rsidRDefault="00D97619" w:rsidP="00D37E04">
            <w:pPr>
              <w:rPr>
                <w:rFonts w:ascii="Franklin Gothic Book" w:hAnsi="Franklin Gothic Book" w:cstheme="minorHAnsi"/>
              </w:rPr>
            </w:pPr>
            <w:r w:rsidRPr="00E45B24">
              <w:rPr>
                <w:rFonts w:ascii="Franklin Gothic Book" w:hAnsi="Franklin Gothic Book" w:cstheme="minorHAnsi"/>
              </w:rPr>
              <w:t>Inspect and clean refrigerato</w:t>
            </w:r>
            <w:r w:rsidR="000E164D">
              <w:rPr>
                <w:rFonts w:ascii="Franklin Gothic Book" w:hAnsi="Franklin Gothic Book" w:cstheme="minorHAnsi"/>
              </w:rPr>
              <w:t xml:space="preserve">r </w:t>
            </w:r>
            <w:r w:rsidRPr="00E45B24">
              <w:rPr>
                <w:rFonts w:ascii="Franklin Gothic Book" w:hAnsi="Franklin Gothic Book" w:cstheme="minorHAnsi"/>
              </w:rPr>
              <w:t>gaskets periodically</w:t>
            </w:r>
            <w:r w:rsidR="000E164D">
              <w:rPr>
                <w:rFonts w:ascii="Franklin Gothic Book" w:hAnsi="Franklin Gothic Book" w:cstheme="minorHAnsi"/>
              </w:rPr>
              <w:t>. I</w:t>
            </w:r>
            <w:r w:rsidRPr="00E45B24">
              <w:rPr>
                <w:rFonts w:ascii="Franklin Gothic Book" w:hAnsi="Franklin Gothic Book" w:cstheme="minorHAnsi"/>
              </w:rPr>
              <w:t>f they cannot be adequately cleaned</w:t>
            </w:r>
            <w:r w:rsidR="00C702DB" w:rsidRPr="00E45B24">
              <w:rPr>
                <w:rFonts w:ascii="Franklin Gothic Book" w:hAnsi="Franklin Gothic Book" w:cstheme="minorHAnsi"/>
              </w:rPr>
              <w:t>, replace.</w:t>
            </w:r>
          </w:p>
        </w:tc>
        <w:tc>
          <w:tcPr>
            <w:tcW w:w="2443" w:type="pct"/>
            <w:gridSpan w:val="2"/>
            <w:tcBorders>
              <w:bottom w:val="single" w:sz="4" w:space="0" w:color="auto"/>
            </w:tcBorders>
          </w:tcPr>
          <w:p w14:paraId="16FEFCAA" w14:textId="77777777" w:rsidR="00D97619" w:rsidRPr="00E45B24" w:rsidRDefault="00D97619" w:rsidP="00D37E04">
            <w:pPr>
              <w:rPr>
                <w:rFonts w:ascii="Franklin Gothic Book" w:hAnsi="Franklin Gothic Book" w:cstheme="minorHAnsi"/>
              </w:rPr>
            </w:pPr>
          </w:p>
        </w:tc>
      </w:tr>
      <w:tr w:rsidR="00C702DB" w:rsidRPr="001F252E" w14:paraId="5C55D9DD" w14:textId="77777777" w:rsidTr="006814A5">
        <w:trPr>
          <w:cantSplit/>
          <w:trHeight w:val="257"/>
        </w:trPr>
        <w:tc>
          <w:tcPr>
            <w:tcW w:w="272" w:type="pct"/>
            <w:tcBorders>
              <w:bottom w:val="single" w:sz="4" w:space="0" w:color="auto"/>
            </w:tcBorders>
          </w:tcPr>
          <w:p w14:paraId="54D4022A" w14:textId="77777777" w:rsidR="00C702DB" w:rsidRPr="00E45B24" w:rsidRDefault="00C702DB"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463E504" w14:textId="424DFD2F" w:rsidR="00C702DB" w:rsidRPr="00E45B24" w:rsidRDefault="00E45B24" w:rsidP="00D37E04">
            <w:pPr>
              <w:rPr>
                <w:rFonts w:ascii="Franklin Gothic Book" w:hAnsi="Franklin Gothic Book" w:cstheme="minorHAnsi"/>
              </w:rPr>
            </w:pPr>
            <w:r w:rsidRPr="00E45B24">
              <w:rPr>
                <w:rFonts w:ascii="Franklin Gothic Book" w:hAnsi="Franklin Gothic Book" w:cstheme="minorHAnsi"/>
              </w:rPr>
              <w:t>Consider moving</w:t>
            </w:r>
            <w:r w:rsidR="00C702DB" w:rsidRPr="00E45B24">
              <w:rPr>
                <w:rFonts w:ascii="Franklin Gothic Book" w:hAnsi="Franklin Gothic Book" w:cstheme="minorHAnsi"/>
              </w:rPr>
              <w:t xml:space="preserve"> refrigerators and water coolers </w:t>
            </w:r>
            <w:r w:rsidRPr="00E45B24">
              <w:rPr>
                <w:rFonts w:ascii="Franklin Gothic Book" w:hAnsi="Franklin Gothic Book" w:cstheme="minorHAnsi"/>
              </w:rPr>
              <w:t xml:space="preserve">to </w:t>
            </w:r>
            <w:r w:rsidR="00C702DB" w:rsidRPr="00E45B24">
              <w:rPr>
                <w:rFonts w:ascii="Franklin Gothic Book" w:hAnsi="Franklin Gothic Book" w:cstheme="minorHAnsi"/>
              </w:rPr>
              <w:t>non-p</w:t>
            </w:r>
            <w:r w:rsidR="00BF4843" w:rsidRPr="00E45B24">
              <w:rPr>
                <w:rFonts w:ascii="Franklin Gothic Book" w:hAnsi="Franklin Gothic Book" w:cstheme="minorHAnsi"/>
              </w:rPr>
              <w:t>orous surface</w:t>
            </w:r>
            <w:r w:rsidRPr="00E45B24">
              <w:rPr>
                <w:rFonts w:ascii="Franklin Gothic Book" w:hAnsi="Franklin Gothic Book" w:cstheme="minorHAnsi"/>
              </w:rPr>
              <w:t>s or using a</w:t>
            </w:r>
            <w:r w:rsidR="00BF4843" w:rsidRPr="00E45B24">
              <w:rPr>
                <w:rFonts w:ascii="Franklin Gothic Book" w:hAnsi="Franklin Gothic Book" w:cstheme="minorHAnsi"/>
              </w:rPr>
              <w:t xml:space="preserve"> </w:t>
            </w:r>
            <w:r w:rsidR="00D37755">
              <w:rPr>
                <w:rFonts w:ascii="Franklin Gothic Book" w:hAnsi="Franklin Gothic Book" w:cstheme="minorHAnsi"/>
              </w:rPr>
              <w:t>waterproof</w:t>
            </w:r>
            <w:r w:rsidR="00BF4843" w:rsidRPr="00E45B24">
              <w:rPr>
                <w:rFonts w:ascii="Franklin Gothic Book" w:hAnsi="Franklin Gothic Book" w:cstheme="minorHAnsi"/>
              </w:rPr>
              <w:t xml:space="preserve"> mat to prevent mold growth on carpeting.</w:t>
            </w:r>
          </w:p>
        </w:tc>
        <w:tc>
          <w:tcPr>
            <w:tcW w:w="2443" w:type="pct"/>
            <w:gridSpan w:val="2"/>
            <w:tcBorders>
              <w:bottom w:val="single" w:sz="4" w:space="0" w:color="auto"/>
            </w:tcBorders>
          </w:tcPr>
          <w:p w14:paraId="6755A989" w14:textId="77777777" w:rsidR="00C702DB" w:rsidRPr="00E45B24" w:rsidRDefault="00C702DB" w:rsidP="00D37E04">
            <w:pPr>
              <w:rPr>
                <w:rFonts w:ascii="Franklin Gothic Book" w:hAnsi="Franklin Gothic Book" w:cstheme="minorHAnsi"/>
              </w:rPr>
            </w:pPr>
          </w:p>
        </w:tc>
      </w:tr>
      <w:tr w:rsidR="00E45B24" w:rsidRPr="001F252E" w14:paraId="2EA9B280" w14:textId="77777777" w:rsidTr="006814A5">
        <w:trPr>
          <w:cantSplit/>
          <w:trHeight w:val="257"/>
        </w:trPr>
        <w:tc>
          <w:tcPr>
            <w:tcW w:w="272" w:type="pct"/>
            <w:tcBorders>
              <w:bottom w:val="single" w:sz="4" w:space="0" w:color="auto"/>
            </w:tcBorders>
          </w:tcPr>
          <w:p w14:paraId="631B3610" w14:textId="77777777" w:rsidR="00E45B24" w:rsidRPr="00E45B24" w:rsidRDefault="00E45B2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F600F2" w14:textId="254BE251" w:rsidR="00E45B24" w:rsidRPr="00E45B24" w:rsidRDefault="00E45B24" w:rsidP="00D37E04">
            <w:pPr>
              <w:rPr>
                <w:rFonts w:ascii="Franklin Gothic Book" w:hAnsi="Franklin Gothic Book" w:cstheme="minorHAnsi"/>
              </w:rPr>
            </w:pPr>
            <w:r>
              <w:rPr>
                <w:rFonts w:ascii="Franklin Gothic Book" w:hAnsi="Franklin Gothic Book" w:cstheme="minorHAnsi"/>
              </w:rPr>
              <w:t xml:space="preserve">Consider consolidating appliances and food preparation activities into fewer offices, or </w:t>
            </w:r>
            <w:r w:rsidR="002B4F04">
              <w:rPr>
                <w:rFonts w:ascii="Franklin Gothic Book" w:hAnsi="Franklin Gothic Book" w:cstheme="minorHAnsi"/>
              </w:rPr>
              <w:t>creating</w:t>
            </w:r>
            <w:r>
              <w:rPr>
                <w:rFonts w:ascii="Franklin Gothic Book" w:hAnsi="Franklin Gothic Book" w:cstheme="minorHAnsi"/>
              </w:rPr>
              <w:t xml:space="preserve"> designated break areas</w:t>
            </w:r>
            <w:r w:rsidR="002B4F04">
              <w:rPr>
                <w:rFonts w:ascii="Franklin Gothic Book" w:hAnsi="Franklin Gothic Book" w:cstheme="minorHAnsi"/>
              </w:rPr>
              <w:t>,</w:t>
            </w:r>
            <w:r>
              <w:rPr>
                <w:rFonts w:ascii="Franklin Gothic Book" w:hAnsi="Franklin Gothic Book" w:cstheme="minorHAnsi"/>
              </w:rPr>
              <w:t xml:space="preserve"> to reduce the potential for leaks, and the load on the electrical system.</w:t>
            </w:r>
          </w:p>
        </w:tc>
        <w:tc>
          <w:tcPr>
            <w:tcW w:w="2443" w:type="pct"/>
            <w:gridSpan w:val="2"/>
            <w:tcBorders>
              <w:bottom w:val="single" w:sz="4" w:space="0" w:color="auto"/>
            </w:tcBorders>
          </w:tcPr>
          <w:p w14:paraId="698F046D" w14:textId="77777777" w:rsidR="00E45B24" w:rsidRPr="00E45B24" w:rsidRDefault="00E45B24" w:rsidP="00D37E04">
            <w:pPr>
              <w:rPr>
                <w:rFonts w:ascii="Franklin Gothic Book" w:hAnsi="Franklin Gothic Book" w:cstheme="minorHAnsi"/>
              </w:rPr>
            </w:pPr>
          </w:p>
        </w:tc>
      </w:tr>
      <w:tr w:rsidR="00E45B24" w:rsidRPr="001F252E" w14:paraId="76F384D6" w14:textId="77777777" w:rsidTr="006814A5">
        <w:trPr>
          <w:cantSplit/>
          <w:trHeight w:val="257"/>
        </w:trPr>
        <w:tc>
          <w:tcPr>
            <w:tcW w:w="272" w:type="pct"/>
            <w:tcBorders>
              <w:bottom w:val="single" w:sz="4" w:space="0" w:color="auto"/>
            </w:tcBorders>
          </w:tcPr>
          <w:p w14:paraId="6690E7BE" w14:textId="77777777" w:rsidR="00E45B24" w:rsidRPr="00E45B24" w:rsidRDefault="00E45B2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01750BE" w14:textId="2E217959" w:rsidR="00E45B24" w:rsidRDefault="00E45B24" w:rsidP="00D37E04">
            <w:pPr>
              <w:rPr>
                <w:rFonts w:ascii="Franklin Gothic Book" w:hAnsi="Franklin Gothic Book" w:cstheme="minorHAnsi"/>
              </w:rPr>
            </w:pPr>
            <w:r>
              <w:rPr>
                <w:rFonts w:ascii="Franklin Gothic Book" w:hAnsi="Franklin Gothic Book" w:cstheme="minorHAnsi"/>
              </w:rPr>
              <w:t>Keep appliances free from spills and crumbs to reduce odors.</w:t>
            </w:r>
          </w:p>
        </w:tc>
        <w:tc>
          <w:tcPr>
            <w:tcW w:w="2443" w:type="pct"/>
            <w:gridSpan w:val="2"/>
            <w:tcBorders>
              <w:bottom w:val="single" w:sz="4" w:space="0" w:color="auto"/>
            </w:tcBorders>
          </w:tcPr>
          <w:p w14:paraId="7981785D" w14:textId="77777777" w:rsidR="00E45B24" w:rsidRPr="00E45B24" w:rsidRDefault="00E45B24" w:rsidP="00D37E04">
            <w:pPr>
              <w:rPr>
                <w:rFonts w:ascii="Franklin Gothic Book" w:hAnsi="Franklin Gothic Book" w:cstheme="minorHAnsi"/>
              </w:rPr>
            </w:pPr>
          </w:p>
        </w:tc>
      </w:tr>
      <w:tr w:rsidR="00E45B24" w:rsidRPr="001F252E" w14:paraId="4A2F63B7" w14:textId="77777777" w:rsidTr="006814A5">
        <w:trPr>
          <w:cantSplit/>
          <w:trHeight w:val="257"/>
        </w:trPr>
        <w:tc>
          <w:tcPr>
            <w:tcW w:w="272" w:type="pct"/>
            <w:tcBorders>
              <w:bottom w:val="single" w:sz="4" w:space="0" w:color="auto"/>
            </w:tcBorders>
          </w:tcPr>
          <w:p w14:paraId="773C0C16" w14:textId="77777777" w:rsidR="00E45B24" w:rsidRPr="00E45B24" w:rsidRDefault="00E45B2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5A89C0E" w14:textId="3347B1C6" w:rsidR="00E45B24" w:rsidRDefault="000E164D" w:rsidP="00D37E04">
            <w:pPr>
              <w:rPr>
                <w:rFonts w:ascii="Franklin Gothic Book" w:hAnsi="Franklin Gothic Book" w:cstheme="minorHAnsi"/>
              </w:rPr>
            </w:pPr>
            <w:r>
              <w:rPr>
                <w:rFonts w:ascii="Franklin Gothic Book" w:hAnsi="Franklin Gothic Book" w:cstheme="minorHAnsi"/>
              </w:rPr>
              <w:t>Store</w:t>
            </w:r>
            <w:r w:rsidR="00E45B24">
              <w:rPr>
                <w:rFonts w:ascii="Franklin Gothic Book" w:hAnsi="Franklin Gothic Book" w:cstheme="minorHAnsi"/>
              </w:rPr>
              <w:t xml:space="preserve"> food in pest-resistant </w:t>
            </w:r>
            <w:r w:rsidR="0057782D">
              <w:rPr>
                <w:rFonts w:ascii="Franklin Gothic Book" w:hAnsi="Franklin Gothic Book" w:cstheme="minorHAnsi"/>
              </w:rPr>
              <w:t>containers, and clean food wrappers and debris frequently.</w:t>
            </w:r>
          </w:p>
        </w:tc>
        <w:tc>
          <w:tcPr>
            <w:tcW w:w="2443" w:type="pct"/>
            <w:gridSpan w:val="2"/>
            <w:tcBorders>
              <w:bottom w:val="single" w:sz="4" w:space="0" w:color="auto"/>
            </w:tcBorders>
          </w:tcPr>
          <w:p w14:paraId="4077ACDD" w14:textId="77777777" w:rsidR="00E45B24" w:rsidRPr="00E45B24" w:rsidRDefault="00E45B24" w:rsidP="00D37E04">
            <w:pPr>
              <w:rPr>
                <w:rFonts w:ascii="Franklin Gothic Book" w:hAnsi="Franklin Gothic Book" w:cstheme="minorHAnsi"/>
              </w:rPr>
            </w:pPr>
          </w:p>
        </w:tc>
      </w:tr>
      <w:tr w:rsidR="00E45B24" w:rsidRPr="001F252E" w14:paraId="3132BF04" w14:textId="77777777" w:rsidTr="006814A5">
        <w:trPr>
          <w:cantSplit/>
          <w:trHeight w:val="257"/>
        </w:trPr>
        <w:tc>
          <w:tcPr>
            <w:tcW w:w="272" w:type="pct"/>
            <w:tcBorders>
              <w:bottom w:val="single" w:sz="4" w:space="0" w:color="auto"/>
            </w:tcBorders>
          </w:tcPr>
          <w:p w14:paraId="17113D9F" w14:textId="77777777" w:rsidR="00E45B24" w:rsidRPr="00E45B24" w:rsidRDefault="00E45B2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B75C3F2" w14:textId="175C9A60" w:rsidR="00E45B24" w:rsidRDefault="00E45B24" w:rsidP="00D37E04">
            <w:pPr>
              <w:rPr>
                <w:rFonts w:ascii="Franklin Gothic Book" w:hAnsi="Franklin Gothic Book" w:cstheme="minorHAnsi"/>
              </w:rPr>
            </w:pPr>
            <w:r>
              <w:rPr>
                <w:rFonts w:ascii="Franklin Gothic Book" w:hAnsi="Franklin Gothic Book" w:cstheme="minorHAnsi"/>
              </w:rPr>
              <w:t>Keep plants in</w:t>
            </w:r>
            <w:r w:rsidR="0057782D">
              <w:rPr>
                <w:rFonts w:ascii="Franklin Gothic Book" w:hAnsi="Franklin Gothic Book" w:cstheme="minorHAnsi"/>
              </w:rPr>
              <w:t xml:space="preserve"> good condition, avoid overwatering, and ensure they are on a waterproof drip pan that is cleaned periodically.</w:t>
            </w:r>
          </w:p>
        </w:tc>
        <w:tc>
          <w:tcPr>
            <w:tcW w:w="2443" w:type="pct"/>
            <w:gridSpan w:val="2"/>
            <w:tcBorders>
              <w:bottom w:val="single" w:sz="4" w:space="0" w:color="auto"/>
            </w:tcBorders>
          </w:tcPr>
          <w:p w14:paraId="3FEAE3D2" w14:textId="77777777" w:rsidR="00E45B24" w:rsidRPr="00E45B24" w:rsidRDefault="00E45B24" w:rsidP="00D37E04">
            <w:pPr>
              <w:rPr>
                <w:rFonts w:ascii="Franklin Gothic Book" w:hAnsi="Franklin Gothic Book" w:cstheme="minorHAnsi"/>
              </w:rPr>
            </w:pPr>
          </w:p>
        </w:tc>
      </w:tr>
      <w:tr w:rsidR="00D37E04" w:rsidRPr="001F252E" w14:paraId="57A708E3" w14:textId="136AB39A" w:rsidTr="006814A5">
        <w:trPr>
          <w:cantSplit/>
          <w:trHeight w:val="386"/>
        </w:trPr>
        <w:tc>
          <w:tcPr>
            <w:tcW w:w="272" w:type="pct"/>
            <w:tcBorders>
              <w:left w:val="nil"/>
              <w:right w:val="nil"/>
            </w:tcBorders>
            <w:vAlign w:val="bottom"/>
          </w:tcPr>
          <w:p w14:paraId="23F97E7D" w14:textId="6EDFAD2F" w:rsidR="00D37E04" w:rsidRPr="001F252E" w:rsidRDefault="00D37E04" w:rsidP="00D37E04">
            <w:pPr>
              <w:rPr>
                <w:rFonts w:ascii="Franklin Gothic Book" w:hAnsi="Franklin Gothic Book" w:cstheme="minorHAnsi"/>
                <w:highlight w:val="yellow"/>
              </w:rPr>
            </w:pPr>
          </w:p>
        </w:tc>
        <w:tc>
          <w:tcPr>
            <w:tcW w:w="4728" w:type="pct"/>
            <w:gridSpan w:val="3"/>
            <w:tcBorders>
              <w:left w:val="nil"/>
              <w:right w:val="nil"/>
            </w:tcBorders>
            <w:vAlign w:val="bottom"/>
          </w:tcPr>
          <w:p w14:paraId="617B70E6" w14:textId="1603C82E" w:rsidR="00D37E04" w:rsidRPr="0057782D" w:rsidRDefault="00D37E04" w:rsidP="00D37E04">
            <w:pPr>
              <w:rPr>
                <w:rFonts w:ascii="Franklin Gothic Book" w:hAnsi="Franklin Gothic Book" w:cstheme="minorHAnsi"/>
              </w:rPr>
            </w:pPr>
            <w:r w:rsidRPr="0057782D">
              <w:rPr>
                <w:rFonts w:ascii="Franklin Gothic Book" w:hAnsi="Franklin Gothic Book" w:cstheme="minorHAnsi"/>
                <w:b/>
                <w:bCs/>
              </w:rPr>
              <w:t>Respiratory Irritants/Possible Asthma Triggers</w:t>
            </w:r>
          </w:p>
        </w:tc>
      </w:tr>
      <w:tr w:rsidR="00D37E04" w:rsidRPr="001F252E" w14:paraId="20ED8D3C" w14:textId="77777777" w:rsidTr="006814A5">
        <w:trPr>
          <w:cantSplit/>
          <w:trHeight w:val="247"/>
        </w:trPr>
        <w:tc>
          <w:tcPr>
            <w:tcW w:w="272" w:type="pct"/>
          </w:tcPr>
          <w:p w14:paraId="54532D55" w14:textId="77777777" w:rsidR="00D37E04" w:rsidRPr="0057782D" w:rsidRDefault="00D37E04" w:rsidP="00D37E04">
            <w:pPr>
              <w:pStyle w:val="ListParagraph"/>
              <w:numPr>
                <w:ilvl w:val="0"/>
                <w:numId w:val="19"/>
              </w:numPr>
              <w:ind w:hanging="1080"/>
              <w:rPr>
                <w:rFonts w:ascii="Franklin Gothic Book" w:hAnsi="Franklin Gothic Book" w:cstheme="minorHAnsi"/>
              </w:rPr>
            </w:pPr>
          </w:p>
        </w:tc>
        <w:tc>
          <w:tcPr>
            <w:tcW w:w="2285" w:type="pct"/>
          </w:tcPr>
          <w:p w14:paraId="15FEEB00" w14:textId="2AB443C5" w:rsidR="00D37E04" w:rsidRPr="0057782D" w:rsidRDefault="00D37E04" w:rsidP="00D37E04">
            <w:pPr>
              <w:rPr>
                <w:rFonts w:ascii="Franklin Gothic Book" w:hAnsi="Franklin Gothic Book" w:cstheme="minorHAnsi"/>
              </w:rPr>
            </w:pPr>
            <w:r w:rsidRPr="0057782D">
              <w:rPr>
                <w:rFonts w:ascii="Franklin Gothic Book" w:hAnsi="Franklin Gothic Book" w:cstheme="minorHAnsi"/>
              </w:rPr>
              <w:t>Reduce clutter. Periodically remove unwanted items. Store the remaining items neatly and off the floor. Where rooms have a history of moisture issues, consider storing items in waterproof totes</w:t>
            </w:r>
            <w:r w:rsidR="00D42438" w:rsidRPr="0057782D">
              <w:rPr>
                <w:rFonts w:ascii="Franklin Gothic Book" w:hAnsi="Franklin Gothic Book" w:cstheme="minorHAnsi"/>
              </w:rPr>
              <w:t>.</w:t>
            </w:r>
          </w:p>
        </w:tc>
        <w:tc>
          <w:tcPr>
            <w:tcW w:w="2443" w:type="pct"/>
            <w:gridSpan w:val="2"/>
          </w:tcPr>
          <w:p w14:paraId="6F8A1FA9" w14:textId="77777777" w:rsidR="00D37E04" w:rsidRPr="0057782D" w:rsidRDefault="00D37E04" w:rsidP="00D37E04">
            <w:pPr>
              <w:rPr>
                <w:rFonts w:ascii="Franklin Gothic Book" w:hAnsi="Franklin Gothic Book" w:cstheme="minorHAnsi"/>
              </w:rPr>
            </w:pPr>
          </w:p>
        </w:tc>
      </w:tr>
      <w:tr w:rsidR="00D37E04" w:rsidRPr="001F252E" w14:paraId="048B1B21" w14:textId="77777777" w:rsidTr="006814A5">
        <w:trPr>
          <w:cantSplit/>
          <w:trHeight w:val="386"/>
        </w:trPr>
        <w:tc>
          <w:tcPr>
            <w:tcW w:w="272" w:type="pct"/>
          </w:tcPr>
          <w:p w14:paraId="127FA38E" w14:textId="34013758" w:rsidR="00D37E04" w:rsidRPr="0057782D" w:rsidRDefault="00D37E04" w:rsidP="00D37E04">
            <w:pPr>
              <w:pStyle w:val="ListParagraph"/>
              <w:numPr>
                <w:ilvl w:val="0"/>
                <w:numId w:val="19"/>
              </w:numPr>
              <w:ind w:hanging="1080"/>
              <w:rPr>
                <w:rFonts w:ascii="Franklin Gothic Book" w:hAnsi="Franklin Gothic Book"/>
                <w:szCs w:val="24"/>
              </w:rPr>
            </w:pPr>
          </w:p>
        </w:tc>
        <w:tc>
          <w:tcPr>
            <w:tcW w:w="2285" w:type="pct"/>
          </w:tcPr>
          <w:p w14:paraId="45B237C2" w14:textId="5D18EAA5" w:rsidR="00D37E04" w:rsidRPr="0057782D" w:rsidRDefault="00D37E04" w:rsidP="00D37E04">
            <w:pPr>
              <w:rPr>
                <w:rFonts w:ascii="Franklin Gothic Book" w:hAnsi="Franklin Gothic Book" w:cstheme="minorHAnsi"/>
              </w:rPr>
            </w:pPr>
            <w:r w:rsidRPr="0057782D">
              <w:rPr>
                <w:rFonts w:ascii="Franklin Gothic Book" w:hAnsi="Franklin Gothic Book" w:cstheme="minorHAnsi"/>
              </w:rPr>
              <w:t xml:space="preserve">Reduce </w:t>
            </w:r>
            <w:r w:rsidR="00A66F34">
              <w:rPr>
                <w:rFonts w:ascii="Franklin Gothic Book" w:hAnsi="Franklin Gothic Book" w:cstheme="minorHAnsi"/>
              </w:rPr>
              <w:t xml:space="preserve">the </w:t>
            </w:r>
            <w:r w:rsidRPr="0057782D">
              <w:rPr>
                <w:rFonts w:ascii="Franklin Gothic Book" w:hAnsi="Franklin Gothic Book" w:cstheme="minorHAnsi"/>
              </w:rPr>
              <w:t>use of products and equipment that create irritating volatile organic compounds (VOCs) and only use in well-ventilated areas. Minimize the use of air fresheners (e.g., plug-ins), deodorizers, and scented products.</w:t>
            </w:r>
          </w:p>
        </w:tc>
        <w:tc>
          <w:tcPr>
            <w:tcW w:w="2443" w:type="pct"/>
            <w:gridSpan w:val="2"/>
          </w:tcPr>
          <w:p w14:paraId="5BAF7025" w14:textId="746E338C" w:rsidR="00D37E04" w:rsidRPr="0057782D" w:rsidRDefault="00D37E04" w:rsidP="00D37E04">
            <w:pPr>
              <w:rPr>
                <w:rFonts w:ascii="Franklin Gothic Book" w:hAnsi="Franklin Gothic Book" w:cstheme="minorHAnsi"/>
              </w:rPr>
            </w:pPr>
            <w:hyperlink r:id="rId17" w:history="1">
              <w:r w:rsidRPr="0057782D">
                <w:rPr>
                  <w:rStyle w:val="Hyperlink"/>
                  <w:rFonts w:ascii="Franklin Gothic Book" w:hAnsi="Franklin Gothic Book"/>
                  <w:szCs w:val="24"/>
                </w:rPr>
                <w:t>Clean Air Is Odor Free</w:t>
              </w:r>
            </w:hyperlink>
          </w:p>
          <w:p w14:paraId="6111D7A7" w14:textId="30ED9965" w:rsidR="00D37E04" w:rsidRPr="0057782D" w:rsidRDefault="00D37E04" w:rsidP="00D37E04">
            <w:pPr>
              <w:rPr>
                <w:rFonts w:ascii="Franklin Gothic Book" w:hAnsi="Franklin Gothic Book" w:cstheme="minorHAnsi"/>
              </w:rPr>
            </w:pPr>
          </w:p>
        </w:tc>
      </w:tr>
      <w:tr w:rsidR="00D37E04" w:rsidRPr="001F252E" w14:paraId="03738089" w14:textId="77777777" w:rsidTr="006814A5">
        <w:trPr>
          <w:cantSplit/>
          <w:trHeight w:val="521"/>
        </w:trPr>
        <w:tc>
          <w:tcPr>
            <w:tcW w:w="272" w:type="pct"/>
          </w:tcPr>
          <w:p w14:paraId="4D5FD733" w14:textId="77777777" w:rsidR="00D37E04" w:rsidRPr="0057782D" w:rsidRDefault="00D37E04" w:rsidP="00D37E04">
            <w:pPr>
              <w:pStyle w:val="ListParagraph"/>
              <w:numPr>
                <w:ilvl w:val="0"/>
                <w:numId w:val="19"/>
              </w:numPr>
              <w:ind w:hanging="1080"/>
              <w:rPr>
                <w:rFonts w:ascii="Franklin Gothic Book" w:hAnsi="Franklin Gothic Book" w:cstheme="minorHAnsi"/>
              </w:rPr>
            </w:pPr>
          </w:p>
        </w:tc>
        <w:tc>
          <w:tcPr>
            <w:tcW w:w="2285" w:type="pct"/>
          </w:tcPr>
          <w:p w14:paraId="70CFAA99" w14:textId="7EFAD526" w:rsidR="00D37E04" w:rsidRPr="0057782D" w:rsidRDefault="00D7630D" w:rsidP="00D37E04">
            <w:pPr>
              <w:rPr>
                <w:rFonts w:ascii="Franklin Gothic Book" w:hAnsi="Franklin Gothic Book" w:cstheme="minorHAnsi"/>
              </w:rPr>
            </w:pPr>
            <w:r w:rsidRPr="0057782D">
              <w:rPr>
                <w:rFonts w:ascii="Franklin Gothic Book" w:hAnsi="Franklin Gothic Book" w:cstheme="minorHAnsi"/>
              </w:rPr>
              <w:t>Clean carpeting annually (or semi-annually in soiled high traffic areas) as per recommendations of the Institute of Inspection, Cleaning and Restoration Certification (IICRC, 2012).</w:t>
            </w:r>
          </w:p>
        </w:tc>
        <w:tc>
          <w:tcPr>
            <w:tcW w:w="2443" w:type="pct"/>
            <w:gridSpan w:val="2"/>
          </w:tcPr>
          <w:p w14:paraId="69D09F13" w14:textId="77777777" w:rsidR="00D37E04" w:rsidRPr="0057782D" w:rsidRDefault="00D37E04" w:rsidP="00D37E04"/>
        </w:tc>
      </w:tr>
    </w:tbl>
    <w:p w14:paraId="55BA97AF" w14:textId="77777777" w:rsidR="00E8412D" w:rsidRDefault="00E8412D" w:rsidP="00B05B7F">
      <w:pPr>
        <w:pStyle w:val="Heading1"/>
        <w:rPr>
          <w:highlight w:val="yellow"/>
        </w:rPr>
      </w:pPr>
    </w:p>
    <w:tbl>
      <w:tblPr>
        <w:tblStyle w:val="TableGrid"/>
        <w:tblW w:w="5288" w:type="pct"/>
        <w:tblLayout w:type="fixed"/>
        <w:tblLook w:val="04A0" w:firstRow="1" w:lastRow="0" w:firstColumn="1" w:lastColumn="0" w:noHBand="0" w:noVBand="1"/>
      </w:tblPr>
      <w:tblGrid>
        <w:gridCol w:w="538"/>
        <w:gridCol w:w="4524"/>
        <w:gridCol w:w="4837"/>
      </w:tblGrid>
      <w:tr w:rsidR="0057782D" w:rsidRPr="00E45B24" w14:paraId="288E5399" w14:textId="77777777" w:rsidTr="0057782D">
        <w:trPr>
          <w:cantSplit/>
          <w:trHeight w:val="440"/>
        </w:trPr>
        <w:tc>
          <w:tcPr>
            <w:tcW w:w="272" w:type="pct"/>
            <w:tcBorders>
              <w:top w:val="nil"/>
              <w:left w:val="nil"/>
              <w:right w:val="nil"/>
            </w:tcBorders>
            <w:vAlign w:val="bottom"/>
          </w:tcPr>
          <w:p w14:paraId="1B68D4A7" w14:textId="77777777" w:rsidR="0057782D" w:rsidRPr="00E45B24" w:rsidRDefault="0057782D" w:rsidP="0053049B">
            <w:pPr>
              <w:rPr>
                <w:rFonts w:ascii="Franklin Gothic Book" w:hAnsi="Franklin Gothic Book" w:cstheme="minorHAnsi"/>
                <w:b/>
                <w:bCs/>
              </w:rPr>
            </w:pPr>
          </w:p>
        </w:tc>
        <w:tc>
          <w:tcPr>
            <w:tcW w:w="4728" w:type="pct"/>
            <w:gridSpan w:val="2"/>
            <w:tcBorders>
              <w:top w:val="nil"/>
              <w:left w:val="nil"/>
              <w:right w:val="nil"/>
            </w:tcBorders>
            <w:vAlign w:val="bottom"/>
          </w:tcPr>
          <w:p w14:paraId="1FB2C723" w14:textId="30C70D07" w:rsidR="0057782D" w:rsidRPr="00E45B24" w:rsidRDefault="0057782D" w:rsidP="0053049B">
            <w:pPr>
              <w:rPr>
                <w:rFonts w:ascii="Franklin Gothic Book" w:hAnsi="Franklin Gothic Book" w:cstheme="minorHAnsi"/>
                <w:b/>
                <w:bCs/>
              </w:rPr>
            </w:pPr>
            <w:r>
              <w:rPr>
                <w:rFonts w:ascii="Franklin Gothic Book" w:hAnsi="Franklin Gothic Book" w:cstheme="minorHAnsi"/>
                <w:b/>
                <w:bCs/>
              </w:rPr>
              <w:t>Other issues</w:t>
            </w:r>
          </w:p>
        </w:tc>
      </w:tr>
      <w:tr w:rsidR="0057782D" w:rsidRPr="001F252E" w14:paraId="0B8E8609" w14:textId="77777777" w:rsidTr="0053049B">
        <w:trPr>
          <w:cantSplit/>
          <w:trHeight w:val="257"/>
        </w:trPr>
        <w:tc>
          <w:tcPr>
            <w:tcW w:w="272" w:type="pct"/>
            <w:tcBorders>
              <w:bottom w:val="single" w:sz="4" w:space="0" w:color="auto"/>
            </w:tcBorders>
          </w:tcPr>
          <w:p w14:paraId="7729CBCD" w14:textId="77777777" w:rsidR="0057782D" w:rsidRPr="00E45B24" w:rsidRDefault="0057782D" w:rsidP="0053049B">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97C72A8" w14:textId="5F1F96B2" w:rsidR="0057782D" w:rsidRPr="00E45B24" w:rsidRDefault="0057782D" w:rsidP="0053049B">
            <w:pPr>
              <w:rPr>
                <w:rFonts w:ascii="Franklin Gothic Book" w:hAnsi="Franklin Gothic Book" w:cstheme="minorHAnsi"/>
              </w:rPr>
            </w:pPr>
            <w:r>
              <w:rPr>
                <w:rFonts w:ascii="Franklin Gothic Book" w:hAnsi="Franklin Gothic Book" w:cstheme="minorHAnsi"/>
              </w:rPr>
              <w:t>Consult Appendices A and B for additional information on asbestos and cancer.</w:t>
            </w:r>
          </w:p>
        </w:tc>
        <w:tc>
          <w:tcPr>
            <w:tcW w:w="2443" w:type="pct"/>
            <w:tcBorders>
              <w:bottom w:val="single" w:sz="4" w:space="0" w:color="auto"/>
            </w:tcBorders>
          </w:tcPr>
          <w:p w14:paraId="5647622F" w14:textId="77777777" w:rsidR="0057782D" w:rsidRPr="001F252E" w:rsidRDefault="0057782D" w:rsidP="0053049B">
            <w:pPr>
              <w:rPr>
                <w:highlight w:val="yellow"/>
              </w:rPr>
            </w:pPr>
          </w:p>
        </w:tc>
      </w:tr>
      <w:tr w:rsidR="0057782D" w:rsidRPr="00E45B24" w14:paraId="1CA9FDCB" w14:textId="77777777" w:rsidTr="0053049B">
        <w:trPr>
          <w:cantSplit/>
          <w:trHeight w:val="257"/>
        </w:trPr>
        <w:tc>
          <w:tcPr>
            <w:tcW w:w="272" w:type="pct"/>
            <w:tcBorders>
              <w:bottom w:val="single" w:sz="4" w:space="0" w:color="auto"/>
            </w:tcBorders>
          </w:tcPr>
          <w:p w14:paraId="75B8BC64" w14:textId="77777777" w:rsidR="0057782D" w:rsidRPr="002B4F04" w:rsidRDefault="0057782D" w:rsidP="0053049B">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B204037" w14:textId="6B35F28C" w:rsidR="0057782D" w:rsidRPr="002B4F04" w:rsidRDefault="0057782D" w:rsidP="0053049B">
            <w:pPr>
              <w:rPr>
                <w:rFonts w:ascii="Franklin Gothic Book" w:hAnsi="Franklin Gothic Book" w:cstheme="minorHAnsi"/>
              </w:rPr>
            </w:pPr>
            <w:r w:rsidRPr="002B4F04">
              <w:rPr>
                <w:rFonts w:ascii="Franklin Gothic Book" w:hAnsi="Franklin Gothic Book" w:cstheme="minorHAnsi"/>
              </w:rPr>
              <w:t xml:space="preserve">Contact </w:t>
            </w:r>
            <w:r w:rsidR="00DC449D" w:rsidRPr="002B4F04">
              <w:rPr>
                <w:rFonts w:ascii="Franklin Gothic Book" w:hAnsi="Franklin Gothic Book" w:cstheme="minorHAnsi"/>
              </w:rPr>
              <w:t>BCEH’s Environmental Epidemiology Program (EEP) (at 617-624-5757) who specialize in evaluating cancer incidence</w:t>
            </w:r>
            <w:r w:rsidR="00D37755" w:rsidRPr="002B4F04">
              <w:rPr>
                <w:rFonts w:ascii="Franklin Gothic Book" w:hAnsi="Franklin Gothic Book" w:cstheme="minorHAnsi"/>
              </w:rPr>
              <w:t xml:space="preserve"> and/or other chronic disease concerns.</w:t>
            </w:r>
          </w:p>
        </w:tc>
        <w:tc>
          <w:tcPr>
            <w:tcW w:w="2443" w:type="pct"/>
            <w:tcBorders>
              <w:bottom w:val="single" w:sz="4" w:space="0" w:color="auto"/>
            </w:tcBorders>
          </w:tcPr>
          <w:p w14:paraId="2F4C496F" w14:textId="77777777" w:rsidR="0057782D" w:rsidRPr="0057782D" w:rsidRDefault="0057782D" w:rsidP="0053049B">
            <w:pPr>
              <w:rPr>
                <w:highlight w:val="yellow"/>
              </w:rPr>
            </w:pPr>
          </w:p>
        </w:tc>
      </w:tr>
    </w:tbl>
    <w:p w14:paraId="3236E652" w14:textId="77777777" w:rsidR="0057782D" w:rsidRPr="0057782D" w:rsidRDefault="0057782D" w:rsidP="0057782D">
      <w:pPr>
        <w:rPr>
          <w:highlight w:val="yellow"/>
        </w:rPr>
        <w:sectPr w:rsidR="0057782D" w:rsidRPr="0057782D" w:rsidSect="00686C24">
          <w:pgSz w:w="12240" w:h="15840"/>
          <w:pgMar w:top="1440" w:right="1440" w:bottom="1440" w:left="1440" w:header="720" w:footer="720" w:gutter="0"/>
          <w:cols w:space="720"/>
          <w:docGrid w:linePitch="360"/>
        </w:sectPr>
      </w:pPr>
    </w:p>
    <w:p w14:paraId="06C802DE" w14:textId="6D581515" w:rsidR="00911888" w:rsidRPr="000E164D" w:rsidRDefault="00E8412D" w:rsidP="00663144">
      <w:pPr>
        <w:pStyle w:val="Heading1"/>
      </w:pPr>
      <w:bookmarkStart w:id="54" w:name="References"/>
      <w:bookmarkStart w:id="55" w:name="_Toc131769129"/>
      <w:bookmarkStart w:id="56" w:name="_Toc204850165"/>
      <w:bookmarkEnd w:id="54"/>
      <w:r w:rsidRPr="000E164D">
        <w:lastRenderedPageBreak/>
        <w:t>R</w:t>
      </w:r>
      <w:r w:rsidR="00882FAD" w:rsidRPr="000E164D">
        <w:t>EFERENCES</w:t>
      </w:r>
      <w:bookmarkEnd w:id="55"/>
      <w:bookmarkEnd w:id="56"/>
    </w:p>
    <w:p w14:paraId="6F379DAD" w14:textId="77777777" w:rsidR="00132032" w:rsidRPr="000E164D" w:rsidRDefault="00132032" w:rsidP="00132032"/>
    <w:p w14:paraId="45A63D00" w14:textId="77777777" w:rsidR="00722E10" w:rsidRPr="00E94777" w:rsidRDefault="00722E10" w:rsidP="00722E10">
      <w:pPr>
        <w:pStyle w:val="References"/>
        <w:rPr>
          <w:rFonts w:ascii="Franklin Gothic Book" w:hAnsi="Franklin Gothic Book" w:cstheme="minorHAnsi"/>
          <w:szCs w:val="24"/>
        </w:rPr>
      </w:pPr>
      <w:r w:rsidRPr="000E164D">
        <w:rPr>
          <w:rFonts w:ascii="Franklin Gothic Book" w:hAnsi="Franklin Gothic Book" w:cstheme="minorHAnsi"/>
          <w:szCs w:val="24"/>
        </w:rPr>
        <w:t>IICRC. 2012. Institute of Inspection Cleaning and Restoration Certification. Institute of Inspection, Cleaning and</w:t>
      </w:r>
      <w:r w:rsidRPr="00E94777">
        <w:rPr>
          <w:rFonts w:ascii="Franklin Gothic Book" w:hAnsi="Franklin Gothic Book" w:cstheme="minorHAnsi"/>
          <w:szCs w:val="24"/>
        </w:rPr>
        <w:t xml:space="preserve"> Restoration Certification. Carpet Cleaning: FAQ.</w:t>
      </w:r>
    </w:p>
    <w:p w14:paraId="7EF881DB" w14:textId="77777777" w:rsidR="00FB2B2E" w:rsidRPr="00E94777" w:rsidRDefault="00FB2B2E" w:rsidP="00FB2B2E">
      <w:pPr>
        <w:pStyle w:val="References"/>
        <w:rPr>
          <w:rFonts w:ascii="Franklin Gothic Book" w:hAnsi="Franklin Gothic Book" w:cstheme="minorHAnsi"/>
          <w:szCs w:val="24"/>
        </w:rPr>
      </w:pPr>
      <w:r w:rsidRPr="00E94777">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18" w:history="1">
        <w:r w:rsidRPr="00E94777">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E94777" w:rsidRDefault="00E8412D" w:rsidP="00E8412D">
      <w:pPr>
        <w:pStyle w:val="BodyText2"/>
        <w:rPr>
          <w:rFonts w:ascii="Franklin Gothic Book" w:hAnsi="Franklin Gothic Book" w:cstheme="minorHAnsi"/>
        </w:rPr>
      </w:pPr>
      <w:r w:rsidRPr="00E94777">
        <w:rPr>
          <w:rFonts w:ascii="Franklin Gothic Book" w:hAnsi="Franklin Gothic Book" w:cstheme="minorHAnsi"/>
        </w:rPr>
        <w:t>SMACNA. 1994. HVAC Systems Commissioning Manual. 1</w:t>
      </w:r>
      <w:r w:rsidRPr="00E94777">
        <w:rPr>
          <w:rFonts w:ascii="Franklin Gothic Book" w:hAnsi="Franklin Gothic Book" w:cstheme="minorHAnsi"/>
          <w:vertAlign w:val="superscript"/>
        </w:rPr>
        <w:t>st</w:t>
      </w:r>
      <w:r w:rsidRPr="00E94777">
        <w:rPr>
          <w:rFonts w:ascii="Franklin Gothic Book" w:hAnsi="Franklin Gothic Book" w:cstheme="minorHAnsi"/>
        </w:rPr>
        <w:t xml:space="preserve"> ed. Sheet Metal and Air Conditioning Contractors’ National Association, Inc., Chantilly, VA.</w:t>
      </w:r>
    </w:p>
    <w:p w14:paraId="57159853" w14:textId="38DE16D6" w:rsidR="00E8412D" w:rsidRPr="00E94777" w:rsidRDefault="00E8412D" w:rsidP="00E8412D">
      <w:pPr>
        <w:pStyle w:val="References"/>
        <w:rPr>
          <w:rFonts w:ascii="Franklin Gothic Book" w:hAnsi="Franklin Gothic Book" w:cstheme="minorHAnsi"/>
          <w:szCs w:val="24"/>
        </w:rPr>
      </w:pPr>
      <w:r w:rsidRPr="00E9477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19" w:history="1">
        <w:r w:rsidRPr="00E94777">
          <w:rPr>
            <w:rStyle w:val="Hyperlink"/>
            <w:rFonts w:ascii="Franklin Gothic Book" w:hAnsi="Franklin Gothic Book" w:cstheme="minorHAnsi"/>
            <w:szCs w:val="24"/>
          </w:rPr>
          <w:t>http://www.epa.gov/mold/mold-remediation-schools-and-commercial-buildings-guide</w:t>
        </w:r>
      </w:hyperlink>
      <w:r w:rsidRPr="00E94777">
        <w:rPr>
          <w:rFonts w:ascii="Franklin Gothic Book" w:hAnsi="Franklin Gothic Book" w:cstheme="minorHAnsi"/>
          <w:szCs w:val="24"/>
        </w:rPr>
        <w:t>.</w:t>
      </w:r>
    </w:p>
    <w:p w14:paraId="2852D215" w14:textId="1012E743" w:rsidR="00FB2B2E" w:rsidRPr="000E164D" w:rsidRDefault="00FB2B2E" w:rsidP="00E8412D">
      <w:pPr>
        <w:pStyle w:val="References"/>
        <w:rPr>
          <w:rStyle w:val="Hyperlink"/>
          <w:rFonts w:ascii="Franklin Gothic Book" w:hAnsi="Franklin Gothic Book" w:cstheme="minorHAnsi"/>
          <w:szCs w:val="24"/>
        </w:rPr>
      </w:pPr>
      <w:r w:rsidRPr="00E94777">
        <w:rPr>
          <w:rFonts w:ascii="Franklin Gothic Book" w:hAnsi="Franklin Gothic Book" w:cstheme="minorHAnsi"/>
          <w:szCs w:val="24"/>
        </w:rPr>
        <w:t>WBUR. 2023. “It</w:t>
      </w:r>
      <w:r w:rsidR="00EC3272" w:rsidRPr="00E94777">
        <w:rPr>
          <w:rFonts w:ascii="Franklin Gothic Book" w:hAnsi="Franklin Gothic Book" w:cstheme="minorHAnsi"/>
          <w:szCs w:val="24"/>
        </w:rPr>
        <w:t>’</w:t>
      </w:r>
      <w:r w:rsidRPr="00E94777">
        <w:rPr>
          <w:rFonts w:ascii="Franklin Gothic Book" w:hAnsi="Franklin Gothic Book" w:cstheme="minorHAnsi"/>
          <w:szCs w:val="24"/>
        </w:rPr>
        <w:t xml:space="preserve">s been a summer of rain and flooding misery in Mass.” WBUR local news. September 12, 2023. </w:t>
      </w:r>
      <w:hyperlink r:id="rId20" w:history="1">
        <w:r w:rsidRPr="000E164D">
          <w:rPr>
            <w:rStyle w:val="Hyperlink"/>
            <w:rFonts w:ascii="Franklin Gothic Book" w:hAnsi="Franklin Gothic Book" w:cstheme="minorHAnsi"/>
            <w:szCs w:val="24"/>
          </w:rPr>
          <w:t>https://www.wbur.org/news/2023/09/12/summer-flooding-rain-massachusetts</w:t>
        </w:r>
      </w:hyperlink>
    </w:p>
    <w:bookmarkStart w:id="57"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21"/>
          <w:pgSz w:w="12240" w:h="15840"/>
          <w:pgMar w:top="1440" w:right="1080" w:bottom="1260" w:left="1440" w:header="720" w:footer="720" w:gutter="0"/>
          <w:cols w:space="720"/>
          <w:titlePg/>
          <w:docGrid w:linePitch="360"/>
        </w:sectPr>
      </w:pPr>
      <w:r w:rsidRPr="000E164D">
        <w:rPr>
          <w:rFonts w:ascii="Franklin Gothic Book" w:eastAsia="Calibri" w:hAnsi="Franklin Gothic Book" w:cstheme="minorHAnsi"/>
          <w:bCs/>
          <w:szCs w:val="24"/>
        </w:rPr>
        <w:fldChar w:fldCharType="begin"/>
      </w:r>
      <w:r w:rsidR="001B0DCE" w:rsidRPr="000E164D">
        <w:rPr>
          <w:rFonts w:ascii="Franklin Gothic Book" w:eastAsia="Calibri" w:hAnsi="Franklin Gothic Book" w:cstheme="minorHAnsi"/>
          <w:bCs/>
          <w:szCs w:val="24"/>
        </w:rPr>
        <w:instrText>HYPERLINK  \l "_EXECUTIVE_SUMMARY"</w:instrText>
      </w:r>
      <w:r w:rsidRPr="000E164D">
        <w:rPr>
          <w:rFonts w:ascii="Franklin Gothic Book" w:eastAsia="Calibri" w:hAnsi="Franklin Gothic Book" w:cstheme="minorHAnsi"/>
          <w:bCs/>
          <w:szCs w:val="24"/>
        </w:rPr>
      </w:r>
      <w:r w:rsidRPr="000E164D">
        <w:rPr>
          <w:rFonts w:ascii="Franklin Gothic Book" w:eastAsia="Calibri" w:hAnsi="Franklin Gothic Book" w:cstheme="minorHAnsi"/>
          <w:bCs/>
          <w:szCs w:val="24"/>
        </w:rPr>
        <w:fldChar w:fldCharType="separate"/>
      </w:r>
      <w:r w:rsidRPr="000E164D">
        <w:rPr>
          <w:rStyle w:val="Hyperlink"/>
          <w:rFonts w:ascii="Franklin Gothic Book" w:eastAsia="Calibri" w:hAnsi="Franklin Gothic Book" w:cstheme="minorHAnsi"/>
          <w:bCs/>
          <w:szCs w:val="24"/>
        </w:rPr>
        <w:t>(</w:t>
      </w:r>
      <w:r w:rsidR="00D26A66" w:rsidRPr="000E164D">
        <w:rPr>
          <w:rStyle w:val="Hyperlink"/>
          <w:rFonts w:ascii="Franklin Gothic Book" w:eastAsia="Calibri" w:hAnsi="Franklin Gothic Book" w:cstheme="minorHAnsi"/>
          <w:bCs/>
          <w:szCs w:val="24"/>
        </w:rPr>
        <w:t>Click</w:t>
      </w:r>
      <w:r w:rsidRPr="000E164D">
        <w:rPr>
          <w:rStyle w:val="Hyperlink"/>
          <w:rFonts w:ascii="Franklin Gothic Book" w:eastAsia="Calibri" w:hAnsi="Franklin Gothic Book" w:cstheme="minorHAnsi"/>
          <w:bCs/>
          <w:szCs w:val="24"/>
        </w:rPr>
        <w:t xml:space="preserve"> to link back to report)</w:t>
      </w:r>
      <w:r w:rsidRPr="000E164D">
        <w:rPr>
          <w:rFonts w:ascii="Franklin Gothic Book" w:eastAsia="Calibri" w:hAnsi="Franklin Gothic Book" w:cstheme="minorHAnsi"/>
          <w:bCs/>
          <w:szCs w:val="24"/>
        </w:rPr>
        <w:fldChar w:fldCharType="end"/>
      </w:r>
    </w:p>
    <w:p w14:paraId="416ADB36" w14:textId="7A010682" w:rsidR="00CE1036" w:rsidRDefault="00E850E6" w:rsidP="004658B5">
      <w:pPr>
        <w:pStyle w:val="Heading1"/>
        <w:rPr>
          <w:rFonts w:eastAsia="Calibri"/>
        </w:rPr>
      </w:pPr>
      <w:bookmarkStart w:id="58" w:name="_Toc204850166"/>
      <w:r>
        <w:rPr>
          <w:rFonts w:eastAsia="Calibri"/>
        </w:rPr>
        <w:lastRenderedPageBreak/>
        <w:t>PICTURES</w:t>
      </w:r>
      <w:bookmarkStart w:id="59" w:name="_Ventilation_Pictures"/>
      <w:bookmarkEnd w:id="59"/>
      <w:bookmarkEnd w:id="58"/>
    </w:p>
    <w:p w14:paraId="1007F8E1" w14:textId="6D349A43" w:rsidR="00B40688" w:rsidRDefault="00B40688" w:rsidP="00B40688">
      <w:pPr>
        <w:pStyle w:val="Heading2"/>
        <w:pBdr>
          <w:bottom w:val="single" w:sz="4" w:space="1" w:color="auto"/>
        </w:pBdr>
        <w:spacing w:before="0" w:line="240" w:lineRule="auto"/>
        <w:ind w:firstLine="0"/>
        <w:rPr>
          <w:rFonts w:ascii="Franklin Gothic Book" w:hAnsi="Franklin Gothic Book"/>
          <w:color w:val="0070C0"/>
          <w:sz w:val="32"/>
          <w:szCs w:val="32"/>
        </w:rPr>
      </w:pPr>
      <w:bookmarkStart w:id="60" w:name="_Toc204850167"/>
      <w:r w:rsidRPr="00B40688">
        <w:rPr>
          <w:rFonts w:ascii="Franklin Gothic Book" w:hAnsi="Franklin Gothic Book"/>
          <w:color w:val="0070C0"/>
          <w:sz w:val="32"/>
          <w:szCs w:val="32"/>
        </w:rPr>
        <w:t>Ventilation Pictures</w:t>
      </w:r>
      <w:bookmarkEnd w:id="60"/>
    </w:p>
    <w:p w14:paraId="2B9338ED" w14:textId="3F6AB6E6" w:rsidR="008569F9" w:rsidRPr="00404BD4" w:rsidRDefault="008569F9" w:rsidP="00404BD4">
      <w:pPr>
        <w:spacing w:after="120"/>
        <w:rPr>
          <w:rFonts w:ascii="Franklin Gothic Book" w:hAnsi="Franklin Gothic Book"/>
          <w:b/>
          <w:bCs/>
        </w:rPr>
      </w:pPr>
      <w:r w:rsidRPr="00404BD4">
        <w:rPr>
          <w:rFonts w:ascii="Franklin Gothic Book" w:hAnsi="Franklin Gothic Book"/>
          <w:b/>
          <w:bCs/>
        </w:rPr>
        <w:t>Picture 1</w:t>
      </w:r>
    </w:p>
    <w:p w14:paraId="5B258CFF" w14:textId="7BF77755" w:rsidR="008569F9" w:rsidRPr="00404BD4" w:rsidRDefault="00711353" w:rsidP="00404BD4">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05B8188F" wp14:editId="24DD7252">
            <wp:extent cx="4215384" cy="3163824"/>
            <wp:effectExtent l="0" t="0" r="0" b="0"/>
            <wp:docPr id="1225670634" name="Picture 12" descr="Supply vent under a ceiling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70634" name="Picture 12" descr="Supply vent under a ceiling grill"/>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215384" cy="3163824"/>
                    </a:xfrm>
                    <a:prstGeom prst="rect">
                      <a:avLst/>
                    </a:prstGeom>
                    <a:noFill/>
                    <a:ln>
                      <a:noFill/>
                    </a:ln>
                  </pic:spPr>
                </pic:pic>
              </a:graphicData>
            </a:graphic>
          </wp:inline>
        </w:drawing>
      </w:r>
    </w:p>
    <w:p w14:paraId="4C93804B" w14:textId="5FA9F9A7" w:rsidR="00404BD4" w:rsidRDefault="008569F9" w:rsidP="00404BD4">
      <w:pPr>
        <w:spacing w:after="120"/>
        <w:jc w:val="center"/>
        <w:rPr>
          <w:rFonts w:ascii="Franklin Gothic Book" w:hAnsi="Franklin Gothic Book"/>
          <w:b/>
          <w:bCs/>
        </w:rPr>
      </w:pPr>
      <w:r w:rsidRPr="00404BD4">
        <w:rPr>
          <w:rFonts w:ascii="Franklin Gothic Book" w:hAnsi="Franklin Gothic Book"/>
          <w:b/>
          <w:bCs/>
        </w:rPr>
        <w:t>Supply vent under a ceiling grill</w:t>
      </w:r>
    </w:p>
    <w:p w14:paraId="37B985B9" w14:textId="6C993502" w:rsidR="008569F9" w:rsidRPr="00404BD4" w:rsidRDefault="008569F9" w:rsidP="00404BD4">
      <w:pPr>
        <w:spacing w:after="120"/>
        <w:rPr>
          <w:rFonts w:ascii="Franklin Gothic Book" w:hAnsi="Franklin Gothic Book"/>
          <w:b/>
          <w:bCs/>
        </w:rPr>
      </w:pPr>
      <w:r w:rsidRPr="00404BD4">
        <w:rPr>
          <w:rFonts w:ascii="Franklin Gothic Book" w:hAnsi="Franklin Gothic Book"/>
          <w:b/>
          <w:bCs/>
        </w:rPr>
        <w:t>Picture 2</w:t>
      </w:r>
    </w:p>
    <w:p w14:paraId="28E19779" w14:textId="6B2D0EA5" w:rsidR="00F26A6D" w:rsidRPr="00404BD4" w:rsidRDefault="00F26A6D" w:rsidP="00404BD4">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7DD3293A" wp14:editId="0644A096">
            <wp:extent cx="4389120" cy="3291840"/>
            <wp:effectExtent l="0" t="0" r="0" b="3810"/>
            <wp:docPr id="2096947371" name="Picture 5" descr="Exhaust vent under a ceiling gr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7371" name="Picture 5" descr="Exhaust vent under a ceiling grill "/>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F06FD99" w14:textId="3E232762" w:rsidR="00F26A6D" w:rsidRPr="00404BD4" w:rsidRDefault="00F26A6D" w:rsidP="00404BD4">
      <w:pPr>
        <w:spacing w:after="120"/>
        <w:jc w:val="center"/>
        <w:rPr>
          <w:rFonts w:ascii="Franklin Gothic Book" w:hAnsi="Franklin Gothic Book"/>
          <w:b/>
          <w:bCs/>
        </w:rPr>
      </w:pPr>
      <w:r w:rsidRPr="00404BD4">
        <w:rPr>
          <w:rFonts w:ascii="Franklin Gothic Book" w:hAnsi="Franklin Gothic Book"/>
          <w:b/>
          <w:bCs/>
        </w:rPr>
        <w:t>Exhaust vent under a ceiling grill</w:t>
      </w:r>
    </w:p>
    <w:p w14:paraId="7AE18610" w14:textId="77777777" w:rsidR="00404BD4" w:rsidRDefault="00404BD4" w:rsidP="00404BD4">
      <w:pPr>
        <w:spacing w:after="120"/>
        <w:rPr>
          <w:rFonts w:ascii="Franklin Gothic Book" w:hAnsi="Franklin Gothic Book"/>
          <w:b/>
          <w:bCs/>
        </w:rPr>
      </w:pPr>
    </w:p>
    <w:p w14:paraId="61717DDE" w14:textId="16DB6C96" w:rsidR="00F26A6D" w:rsidRPr="00404BD4" w:rsidRDefault="00F26A6D" w:rsidP="00404BD4">
      <w:pPr>
        <w:spacing w:after="120"/>
        <w:rPr>
          <w:rFonts w:ascii="Franklin Gothic Book" w:hAnsi="Franklin Gothic Book"/>
          <w:b/>
          <w:bCs/>
        </w:rPr>
      </w:pPr>
      <w:r w:rsidRPr="00404BD4">
        <w:rPr>
          <w:rFonts w:ascii="Franklin Gothic Book" w:hAnsi="Franklin Gothic Book"/>
          <w:b/>
          <w:bCs/>
        </w:rPr>
        <w:lastRenderedPageBreak/>
        <w:t>Picture 3</w:t>
      </w:r>
    </w:p>
    <w:p w14:paraId="536D3F41" w14:textId="407EF924" w:rsidR="00F26A6D" w:rsidRPr="00404BD4" w:rsidRDefault="00F26A6D" w:rsidP="00404BD4">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27B7DB85" wp14:editId="462717F2">
            <wp:extent cx="4636008" cy="3474720"/>
            <wp:effectExtent l="0" t="0" r="0" b="0"/>
            <wp:docPr id="1737008277" name="Picture 6" descr="Window-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08277" name="Picture 6" descr="Window-mounted air conditioner"/>
                    <pic:cNvPicPr>
                      <a:picLocks noChangeAspect="1" noChangeArrowheads="1"/>
                    </pic:cNvPicPr>
                  </pic:nvPicPr>
                  <pic:blipFill>
                    <a:blip r:embed="rId24" cstate="screen">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636008" cy="3474720"/>
                    </a:xfrm>
                    <a:prstGeom prst="rect">
                      <a:avLst/>
                    </a:prstGeom>
                    <a:noFill/>
                    <a:ln>
                      <a:noFill/>
                    </a:ln>
                  </pic:spPr>
                </pic:pic>
              </a:graphicData>
            </a:graphic>
          </wp:inline>
        </w:drawing>
      </w:r>
    </w:p>
    <w:p w14:paraId="3485EA0F" w14:textId="32FEF3F5" w:rsidR="00F26A6D" w:rsidRPr="00404BD4" w:rsidRDefault="00F26A6D" w:rsidP="00404BD4">
      <w:pPr>
        <w:spacing w:after="120"/>
        <w:jc w:val="center"/>
        <w:rPr>
          <w:rFonts w:ascii="Franklin Gothic Book" w:hAnsi="Franklin Gothic Book"/>
          <w:b/>
          <w:bCs/>
        </w:rPr>
      </w:pPr>
      <w:r w:rsidRPr="00404BD4">
        <w:rPr>
          <w:rFonts w:ascii="Franklin Gothic Book" w:hAnsi="Franklin Gothic Book"/>
          <w:b/>
          <w:bCs/>
        </w:rPr>
        <w:t>Window-mounted air conditioner</w:t>
      </w:r>
    </w:p>
    <w:p w14:paraId="45B61EB3" w14:textId="79B004FA" w:rsidR="00F26A6D" w:rsidRPr="00404BD4" w:rsidRDefault="00F26A6D" w:rsidP="00404BD4">
      <w:pPr>
        <w:spacing w:after="120"/>
        <w:rPr>
          <w:rFonts w:ascii="Franklin Gothic Book" w:hAnsi="Franklin Gothic Book"/>
          <w:b/>
          <w:bCs/>
        </w:rPr>
      </w:pPr>
      <w:r w:rsidRPr="00404BD4">
        <w:rPr>
          <w:rFonts w:ascii="Franklin Gothic Book" w:hAnsi="Franklin Gothic Book"/>
          <w:b/>
          <w:bCs/>
        </w:rPr>
        <w:t>Picture 4</w:t>
      </w:r>
    </w:p>
    <w:p w14:paraId="677A6B33" w14:textId="3802777C" w:rsidR="00136950" w:rsidRPr="00404BD4" w:rsidRDefault="00136950" w:rsidP="00404BD4">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3347E073" wp14:editId="75CD474F">
            <wp:extent cx="3474720" cy="2606040"/>
            <wp:effectExtent l="0" t="3810" r="7620" b="7620"/>
            <wp:docPr id="1676218845" name="Picture 9" descr="Portable air conditioner with exhaust out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18845" name="Picture 9" descr="Portable air conditioner with exhaust out the window"/>
                    <pic:cNvPicPr>
                      <a:picLocks noChangeAspect="1" noChangeArrowheads="1"/>
                    </pic:cNvPicPr>
                  </pic:nvPicPr>
                  <pic:blipFill>
                    <a:blip r:embed="rId26" cstate="screen">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16200000">
                      <a:off x="0" y="0"/>
                      <a:ext cx="3474720" cy="2606040"/>
                    </a:xfrm>
                    <a:prstGeom prst="rect">
                      <a:avLst/>
                    </a:prstGeom>
                    <a:noFill/>
                    <a:ln>
                      <a:noFill/>
                    </a:ln>
                  </pic:spPr>
                </pic:pic>
              </a:graphicData>
            </a:graphic>
          </wp:inline>
        </w:drawing>
      </w:r>
    </w:p>
    <w:p w14:paraId="05D49903" w14:textId="6A470069" w:rsidR="00136950" w:rsidRPr="00404BD4" w:rsidRDefault="00711353" w:rsidP="00404BD4">
      <w:pPr>
        <w:spacing w:after="120"/>
        <w:jc w:val="center"/>
        <w:rPr>
          <w:rFonts w:ascii="Franklin Gothic Book" w:hAnsi="Franklin Gothic Book"/>
          <w:b/>
          <w:bCs/>
        </w:rPr>
      </w:pPr>
      <w:r w:rsidRPr="00404BD4">
        <w:rPr>
          <w:rFonts w:ascii="Franklin Gothic Book" w:hAnsi="Franklin Gothic Book"/>
          <w:b/>
          <w:bCs/>
        </w:rPr>
        <w:t>Portable</w:t>
      </w:r>
      <w:r w:rsidR="00136950" w:rsidRPr="00404BD4">
        <w:rPr>
          <w:rFonts w:ascii="Franklin Gothic Book" w:hAnsi="Franklin Gothic Book"/>
          <w:b/>
          <w:bCs/>
        </w:rPr>
        <w:t xml:space="preserve"> air conditioner with exhaust out the window</w:t>
      </w:r>
    </w:p>
    <w:p w14:paraId="3AA57CC2" w14:textId="77777777" w:rsidR="00404BD4" w:rsidRDefault="00404BD4" w:rsidP="00404BD4">
      <w:pPr>
        <w:spacing w:after="120"/>
        <w:rPr>
          <w:rFonts w:ascii="Franklin Gothic Book" w:hAnsi="Franklin Gothic Book"/>
          <w:b/>
          <w:bCs/>
        </w:rPr>
      </w:pPr>
    </w:p>
    <w:p w14:paraId="394639ED" w14:textId="54C32F65" w:rsidR="00136950" w:rsidRPr="00404BD4" w:rsidRDefault="00136950" w:rsidP="00404BD4">
      <w:pPr>
        <w:spacing w:after="120"/>
        <w:rPr>
          <w:rFonts w:ascii="Franklin Gothic Book" w:hAnsi="Franklin Gothic Book"/>
          <w:b/>
          <w:bCs/>
        </w:rPr>
      </w:pPr>
      <w:r w:rsidRPr="00404BD4">
        <w:rPr>
          <w:rFonts w:ascii="Franklin Gothic Book" w:hAnsi="Franklin Gothic Book"/>
          <w:b/>
          <w:bCs/>
        </w:rPr>
        <w:lastRenderedPageBreak/>
        <w:t>Picture 5</w:t>
      </w:r>
    </w:p>
    <w:p w14:paraId="46FFAC0D" w14:textId="3707975A" w:rsidR="00136950" w:rsidRPr="00404BD4" w:rsidRDefault="00136950" w:rsidP="00404BD4">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1AE7BB0D" wp14:editId="41A54BBE">
            <wp:extent cx="3630168" cy="3291840"/>
            <wp:effectExtent l="0" t="2540" r="6350" b="6350"/>
            <wp:docPr id="1238196238" name="Picture 7" descr="Portable air conditioner with exhaust into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96238" name="Picture 7" descr="Portable air conditioner with exhaust into ceilin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a:fillRect/>
                    </a:stretch>
                  </pic:blipFill>
                  <pic:spPr bwMode="auto">
                    <a:xfrm rot="16200000">
                      <a:off x="0" y="0"/>
                      <a:ext cx="363016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870613D" w14:textId="14BAE3BE" w:rsidR="00136950" w:rsidRPr="00404BD4" w:rsidRDefault="00136950" w:rsidP="00404BD4">
      <w:pPr>
        <w:spacing w:after="120"/>
        <w:jc w:val="center"/>
        <w:rPr>
          <w:rFonts w:ascii="Franklin Gothic Book" w:hAnsi="Franklin Gothic Book"/>
          <w:b/>
          <w:bCs/>
        </w:rPr>
      </w:pPr>
      <w:r w:rsidRPr="00404BD4">
        <w:rPr>
          <w:rFonts w:ascii="Franklin Gothic Book" w:hAnsi="Franklin Gothic Book"/>
          <w:b/>
          <w:bCs/>
        </w:rPr>
        <w:t>Portable air conditioner with exhaust into ceiling</w:t>
      </w:r>
    </w:p>
    <w:p w14:paraId="2C85AEE3" w14:textId="5EFE1706" w:rsidR="00F26A6D" w:rsidRPr="00404BD4" w:rsidRDefault="00711353" w:rsidP="00404BD4">
      <w:pPr>
        <w:spacing w:after="120"/>
        <w:rPr>
          <w:rFonts w:ascii="Franklin Gothic Book" w:hAnsi="Franklin Gothic Book"/>
          <w:b/>
          <w:bCs/>
        </w:rPr>
      </w:pPr>
      <w:r w:rsidRPr="00404BD4">
        <w:rPr>
          <w:rFonts w:ascii="Franklin Gothic Book" w:hAnsi="Franklin Gothic Book"/>
          <w:b/>
          <w:bCs/>
        </w:rPr>
        <w:t>Picture 6</w:t>
      </w:r>
    </w:p>
    <w:p w14:paraId="6BF1FC2E" w14:textId="3D1B765E" w:rsidR="00711353" w:rsidRPr="00404BD4" w:rsidRDefault="00711353" w:rsidP="00404BD4">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65E3B70B" wp14:editId="396EABEF">
            <wp:extent cx="4389120" cy="3291840"/>
            <wp:effectExtent l="0" t="0" r="0" b="3810"/>
            <wp:docPr id="1931992868" name="Picture 10" descr="Exhaust vent in a restroom; note paper being drawn into vent showing it’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2868" name="Picture 10" descr="Exhaust vent in a restroom; note paper being drawn into vent showing it’s worki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E69956D" w14:textId="4B5B2212" w:rsidR="00711353" w:rsidRPr="00404BD4" w:rsidRDefault="00711353" w:rsidP="00404BD4">
      <w:pPr>
        <w:spacing w:after="120"/>
        <w:jc w:val="center"/>
        <w:rPr>
          <w:rFonts w:ascii="Franklin Gothic Book" w:hAnsi="Franklin Gothic Book"/>
          <w:b/>
          <w:bCs/>
        </w:rPr>
      </w:pPr>
      <w:r w:rsidRPr="00404BD4">
        <w:rPr>
          <w:rFonts w:ascii="Franklin Gothic Book" w:hAnsi="Franklin Gothic Book"/>
          <w:b/>
          <w:bCs/>
        </w:rPr>
        <w:t>Exhaust vent in a restroom; note paper being drawn into vent showing it’s working</w:t>
      </w:r>
    </w:p>
    <w:p w14:paraId="0F170A14" w14:textId="77777777" w:rsidR="00404BD4" w:rsidRDefault="00404BD4" w:rsidP="00404BD4">
      <w:pPr>
        <w:spacing w:after="120"/>
        <w:rPr>
          <w:rFonts w:ascii="Franklin Gothic Book" w:hAnsi="Franklin Gothic Book"/>
          <w:b/>
          <w:bCs/>
        </w:rPr>
      </w:pPr>
    </w:p>
    <w:p w14:paraId="3E6E181A" w14:textId="01EA5306" w:rsidR="00A77605" w:rsidRPr="00404BD4" w:rsidRDefault="00A77605" w:rsidP="00404BD4">
      <w:pPr>
        <w:spacing w:after="120"/>
        <w:rPr>
          <w:rFonts w:ascii="Franklin Gothic Book" w:hAnsi="Franklin Gothic Book"/>
          <w:b/>
          <w:bCs/>
        </w:rPr>
      </w:pPr>
      <w:r w:rsidRPr="00404BD4">
        <w:rPr>
          <w:rFonts w:ascii="Franklin Gothic Book" w:hAnsi="Franklin Gothic Book"/>
          <w:b/>
          <w:bCs/>
        </w:rPr>
        <w:lastRenderedPageBreak/>
        <w:t>Picture 7</w:t>
      </w:r>
    </w:p>
    <w:p w14:paraId="7921167A" w14:textId="5C7E06CC" w:rsidR="00A77605" w:rsidRDefault="00A77605" w:rsidP="00404BD4">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0243ABC3" wp14:editId="7CA1CA12">
            <wp:extent cx="4389120" cy="3291840"/>
            <wp:effectExtent l="0" t="0" r="0" b="3810"/>
            <wp:docPr id="477886105" name="Picture 10" descr="“Clean filter” light (red) on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86105" name="Picture 10" descr="“Clean filter” light (red) on air condition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24250DE" w14:textId="38456B0D" w:rsidR="00404BD4" w:rsidRPr="00A77605" w:rsidRDefault="00404BD4" w:rsidP="00404BD4">
      <w:pPr>
        <w:spacing w:after="120"/>
        <w:jc w:val="center"/>
        <w:rPr>
          <w:rFonts w:ascii="Franklin Gothic Book" w:hAnsi="Franklin Gothic Book"/>
          <w:b/>
          <w:bCs/>
        </w:rPr>
      </w:pPr>
      <w:r>
        <w:rPr>
          <w:rFonts w:ascii="Franklin Gothic Book" w:hAnsi="Franklin Gothic Book"/>
          <w:b/>
          <w:bCs/>
        </w:rPr>
        <w:t>“Clean filter”</w:t>
      </w:r>
      <w:r w:rsidR="00F110B0">
        <w:rPr>
          <w:rFonts w:ascii="Franklin Gothic Book" w:hAnsi="Franklin Gothic Book"/>
          <w:b/>
          <w:bCs/>
        </w:rPr>
        <w:t xml:space="preserve"> </w:t>
      </w:r>
      <w:r>
        <w:rPr>
          <w:rFonts w:ascii="Franklin Gothic Book" w:hAnsi="Franklin Gothic Book"/>
          <w:b/>
          <w:bCs/>
        </w:rPr>
        <w:t xml:space="preserve">light </w:t>
      </w:r>
      <w:r w:rsidR="002B4F04">
        <w:rPr>
          <w:rFonts w:ascii="Franklin Gothic Book" w:hAnsi="Franklin Gothic Book"/>
          <w:b/>
          <w:bCs/>
        </w:rPr>
        <w:t xml:space="preserve">(red) </w:t>
      </w:r>
      <w:r>
        <w:rPr>
          <w:rFonts w:ascii="Franklin Gothic Book" w:hAnsi="Franklin Gothic Book"/>
          <w:b/>
          <w:bCs/>
        </w:rPr>
        <w:t>on air conditioner</w:t>
      </w:r>
    </w:p>
    <w:p w14:paraId="7446671C" w14:textId="77777777" w:rsidR="008569F9" w:rsidRPr="008569F9" w:rsidRDefault="008569F9" w:rsidP="008569F9"/>
    <w:p w14:paraId="4C6D07DD" w14:textId="77777777" w:rsidR="006F3466" w:rsidRDefault="000D3A86" w:rsidP="00B40688">
      <w:pPr>
        <w:pStyle w:val="Heading2"/>
        <w:pBdr>
          <w:bottom w:val="single" w:sz="4" w:space="1" w:color="auto"/>
        </w:pBdr>
        <w:spacing w:before="0" w:line="240" w:lineRule="auto"/>
        <w:ind w:firstLine="0"/>
        <w:rPr>
          <w:rFonts w:ascii="Franklin Gothic Book" w:hAnsi="Franklin Gothic Book"/>
          <w:color w:val="0070C0"/>
          <w:sz w:val="32"/>
          <w:szCs w:val="32"/>
        </w:rPr>
      </w:pPr>
      <w:bookmarkStart w:id="61" w:name="_Water_Damage_pictures"/>
      <w:bookmarkStart w:id="62" w:name="_Toc204850168"/>
      <w:bookmarkEnd w:id="61"/>
      <w:r w:rsidRPr="00805689">
        <w:rPr>
          <w:rFonts w:ascii="Franklin Gothic Book" w:hAnsi="Franklin Gothic Book"/>
          <w:color w:val="0070C0"/>
          <w:sz w:val="32"/>
          <w:szCs w:val="32"/>
        </w:rPr>
        <w:t xml:space="preserve">Water Damage </w:t>
      </w:r>
      <w:r w:rsidR="00711239">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62"/>
    </w:p>
    <w:p w14:paraId="0773E7A0" w14:textId="77777777" w:rsidR="00711353" w:rsidRDefault="00711353" w:rsidP="00711353"/>
    <w:p w14:paraId="7CE66AA5" w14:textId="3A6CFD94" w:rsidR="00711353" w:rsidRPr="00404BD4" w:rsidRDefault="00711353" w:rsidP="00404BD4">
      <w:pPr>
        <w:rPr>
          <w:rFonts w:ascii="Franklin Gothic Book" w:hAnsi="Franklin Gothic Book"/>
          <w:b/>
          <w:bCs/>
        </w:rPr>
      </w:pPr>
      <w:r w:rsidRPr="00404BD4">
        <w:rPr>
          <w:rFonts w:ascii="Franklin Gothic Book" w:hAnsi="Franklin Gothic Book"/>
          <w:b/>
          <w:bCs/>
        </w:rPr>
        <w:t xml:space="preserve">Picture </w:t>
      </w:r>
      <w:r w:rsidR="00A77605" w:rsidRPr="00404BD4">
        <w:rPr>
          <w:rFonts w:ascii="Franklin Gothic Book" w:hAnsi="Franklin Gothic Book"/>
          <w:b/>
          <w:bCs/>
        </w:rPr>
        <w:t>8</w:t>
      </w:r>
    </w:p>
    <w:p w14:paraId="526EE1B4" w14:textId="77777777" w:rsidR="00711353" w:rsidRPr="00404BD4" w:rsidRDefault="00711353" w:rsidP="00404BD4">
      <w:pPr>
        <w:jc w:val="center"/>
        <w:rPr>
          <w:rFonts w:ascii="Franklin Gothic Book" w:hAnsi="Franklin Gothic Book"/>
          <w:b/>
          <w:bCs/>
        </w:rPr>
      </w:pPr>
    </w:p>
    <w:p w14:paraId="0DED5E77" w14:textId="45D1DFA5" w:rsidR="00711353" w:rsidRPr="00404BD4" w:rsidRDefault="00711353" w:rsidP="00404BD4">
      <w:pPr>
        <w:jc w:val="center"/>
        <w:rPr>
          <w:rFonts w:ascii="Franklin Gothic Book" w:hAnsi="Franklin Gothic Book"/>
          <w:b/>
          <w:bCs/>
        </w:rPr>
      </w:pPr>
      <w:r w:rsidRPr="00404BD4">
        <w:rPr>
          <w:rFonts w:ascii="Franklin Gothic Book" w:hAnsi="Franklin Gothic Book"/>
          <w:b/>
          <w:bCs/>
          <w:noProof/>
        </w:rPr>
        <w:drawing>
          <wp:inline distT="0" distB="0" distL="0" distR="0" wp14:anchorId="10EA773F" wp14:editId="19FE63F0">
            <wp:extent cx="4142232" cy="3108960"/>
            <wp:effectExtent l="0" t="0" r="0" b="0"/>
            <wp:docPr id="2026994582" name="Picture 11" descr="Water-damaged ceiling tile in the ceiling of the B500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94582" name="Picture 11" descr="Water-damaged ceiling tile in the ceiling of the B500 wi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43FBA470" w14:textId="77777777" w:rsidR="00711353" w:rsidRPr="00404BD4" w:rsidRDefault="00711353" w:rsidP="00404BD4">
      <w:pPr>
        <w:jc w:val="center"/>
        <w:rPr>
          <w:rFonts w:ascii="Franklin Gothic Book" w:hAnsi="Franklin Gothic Book"/>
          <w:b/>
          <w:bCs/>
        </w:rPr>
      </w:pPr>
    </w:p>
    <w:p w14:paraId="28D94E91" w14:textId="1E18943F" w:rsidR="00711353" w:rsidRPr="00404BD4" w:rsidRDefault="00711353" w:rsidP="00404BD4">
      <w:pPr>
        <w:jc w:val="center"/>
        <w:rPr>
          <w:rFonts w:ascii="Franklin Gothic Book" w:hAnsi="Franklin Gothic Book"/>
          <w:b/>
          <w:bCs/>
        </w:rPr>
      </w:pPr>
      <w:r w:rsidRPr="00404BD4">
        <w:rPr>
          <w:rFonts w:ascii="Franklin Gothic Book" w:hAnsi="Franklin Gothic Book"/>
          <w:b/>
          <w:bCs/>
        </w:rPr>
        <w:t>Water-damaged ceiling tile in the ceiling of the B500 wing</w:t>
      </w:r>
    </w:p>
    <w:p w14:paraId="7F43C8B1" w14:textId="4306DEB2" w:rsidR="00711353" w:rsidRPr="00404BD4" w:rsidRDefault="00711353" w:rsidP="00404BD4">
      <w:pPr>
        <w:rPr>
          <w:rFonts w:ascii="Franklin Gothic Book" w:hAnsi="Franklin Gothic Book"/>
          <w:b/>
          <w:bCs/>
        </w:rPr>
      </w:pPr>
      <w:r w:rsidRPr="00404BD4">
        <w:rPr>
          <w:rFonts w:ascii="Franklin Gothic Book" w:hAnsi="Franklin Gothic Book"/>
          <w:b/>
          <w:bCs/>
        </w:rPr>
        <w:lastRenderedPageBreak/>
        <w:t xml:space="preserve">Picture </w:t>
      </w:r>
      <w:r w:rsidR="00A77605" w:rsidRPr="00404BD4">
        <w:rPr>
          <w:rFonts w:ascii="Franklin Gothic Book" w:hAnsi="Franklin Gothic Book"/>
          <w:b/>
          <w:bCs/>
        </w:rPr>
        <w:t>9</w:t>
      </w:r>
    </w:p>
    <w:p w14:paraId="04400833" w14:textId="77777777" w:rsidR="00711353" w:rsidRPr="00404BD4" w:rsidRDefault="00711353" w:rsidP="00404BD4">
      <w:pPr>
        <w:jc w:val="center"/>
        <w:rPr>
          <w:rFonts w:ascii="Franklin Gothic Book" w:hAnsi="Franklin Gothic Book"/>
          <w:b/>
          <w:bCs/>
        </w:rPr>
      </w:pPr>
    </w:p>
    <w:p w14:paraId="7A0D6802" w14:textId="24CB4056" w:rsidR="00711353" w:rsidRPr="00404BD4" w:rsidRDefault="00711353" w:rsidP="00404BD4">
      <w:pPr>
        <w:jc w:val="center"/>
        <w:rPr>
          <w:rFonts w:ascii="Franklin Gothic Book" w:hAnsi="Franklin Gothic Book"/>
          <w:b/>
          <w:bCs/>
        </w:rPr>
      </w:pPr>
      <w:r w:rsidRPr="00404BD4">
        <w:rPr>
          <w:rFonts w:ascii="Franklin Gothic Book" w:hAnsi="Franklin Gothic Book"/>
          <w:b/>
          <w:bCs/>
          <w:noProof/>
        </w:rPr>
        <w:drawing>
          <wp:inline distT="0" distB="0" distL="0" distR="0" wp14:anchorId="611B9419" wp14:editId="415A910C">
            <wp:extent cx="4389120" cy="3291840"/>
            <wp:effectExtent l="0" t="0" r="0" b="3810"/>
            <wp:docPr id="889666732" name="Picture 13" descr="Stained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66732" name="Picture 13" descr="Stained refrigerator gasket"/>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BBB0D3B" w14:textId="77777777" w:rsidR="00711353" w:rsidRPr="00404BD4" w:rsidRDefault="00711353" w:rsidP="00404BD4">
      <w:pPr>
        <w:rPr>
          <w:rFonts w:ascii="Franklin Gothic Book" w:hAnsi="Franklin Gothic Book"/>
          <w:b/>
          <w:bCs/>
        </w:rPr>
      </w:pPr>
    </w:p>
    <w:p w14:paraId="36F34821" w14:textId="77777777" w:rsidR="00711353" w:rsidRPr="00404BD4" w:rsidRDefault="00711353" w:rsidP="00404BD4">
      <w:pPr>
        <w:jc w:val="center"/>
        <w:rPr>
          <w:rFonts w:ascii="Franklin Gothic Book" w:hAnsi="Franklin Gothic Book"/>
          <w:b/>
          <w:bCs/>
        </w:rPr>
      </w:pPr>
      <w:r w:rsidRPr="00404BD4">
        <w:rPr>
          <w:rFonts w:ascii="Franklin Gothic Book" w:hAnsi="Franklin Gothic Book"/>
          <w:b/>
          <w:bCs/>
        </w:rPr>
        <w:t>Stained refrigerator gasket</w:t>
      </w:r>
    </w:p>
    <w:p w14:paraId="0EC5941F" w14:textId="77777777" w:rsidR="00711353" w:rsidRPr="00404BD4" w:rsidRDefault="00711353" w:rsidP="00404BD4">
      <w:pPr>
        <w:jc w:val="center"/>
        <w:rPr>
          <w:rFonts w:ascii="Franklin Gothic Book" w:hAnsi="Franklin Gothic Book"/>
          <w:b/>
          <w:bCs/>
        </w:rPr>
      </w:pPr>
    </w:p>
    <w:p w14:paraId="731C2204" w14:textId="6554B62B" w:rsidR="00711353" w:rsidRPr="00404BD4" w:rsidRDefault="00711353" w:rsidP="00404BD4">
      <w:pPr>
        <w:rPr>
          <w:rFonts w:ascii="Franklin Gothic Book" w:hAnsi="Franklin Gothic Book"/>
          <w:b/>
          <w:bCs/>
        </w:rPr>
      </w:pPr>
      <w:r w:rsidRPr="00404BD4">
        <w:rPr>
          <w:rFonts w:ascii="Franklin Gothic Book" w:hAnsi="Franklin Gothic Book"/>
          <w:b/>
          <w:bCs/>
        </w:rPr>
        <w:t xml:space="preserve">Picture </w:t>
      </w:r>
      <w:r w:rsidR="00A77605" w:rsidRPr="00404BD4">
        <w:rPr>
          <w:rFonts w:ascii="Franklin Gothic Book" w:hAnsi="Franklin Gothic Book"/>
          <w:b/>
          <w:bCs/>
        </w:rPr>
        <w:t>10</w:t>
      </w:r>
    </w:p>
    <w:p w14:paraId="5BAFC32B" w14:textId="1CEE5A1A" w:rsidR="004F3BC0" w:rsidRPr="00404BD4" w:rsidRDefault="004F3BC0" w:rsidP="00404BD4">
      <w:pPr>
        <w:jc w:val="center"/>
        <w:rPr>
          <w:rFonts w:ascii="Franklin Gothic Book" w:hAnsi="Franklin Gothic Book"/>
          <w:b/>
          <w:bCs/>
        </w:rPr>
      </w:pPr>
      <w:r w:rsidRPr="00404BD4">
        <w:rPr>
          <w:rFonts w:ascii="Franklin Gothic Book" w:hAnsi="Franklin Gothic Book"/>
          <w:b/>
          <w:bCs/>
          <w:noProof/>
        </w:rPr>
        <w:drawing>
          <wp:inline distT="0" distB="0" distL="0" distR="0" wp14:anchorId="03512973" wp14:editId="120AE3D0">
            <wp:extent cx="3566160" cy="2679192"/>
            <wp:effectExtent l="5397" t="0" r="1588" b="1587"/>
            <wp:docPr id="2126431736" name="Picture 15" descr="Condensation on a portabl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31736" name="Picture 15" descr="Condensation on a portable air conditione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3566160" cy="2679192"/>
                    </a:xfrm>
                    <a:prstGeom prst="rect">
                      <a:avLst/>
                    </a:prstGeom>
                    <a:noFill/>
                    <a:ln>
                      <a:noFill/>
                    </a:ln>
                  </pic:spPr>
                </pic:pic>
              </a:graphicData>
            </a:graphic>
          </wp:inline>
        </w:drawing>
      </w:r>
    </w:p>
    <w:p w14:paraId="2ADEC168" w14:textId="77777777" w:rsidR="004F3BC0" w:rsidRPr="00404BD4" w:rsidRDefault="004F3BC0" w:rsidP="00404BD4">
      <w:pPr>
        <w:jc w:val="center"/>
        <w:rPr>
          <w:rFonts w:ascii="Franklin Gothic Book" w:hAnsi="Franklin Gothic Book"/>
          <w:b/>
          <w:bCs/>
        </w:rPr>
      </w:pPr>
    </w:p>
    <w:p w14:paraId="52757867" w14:textId="71A8BFF1" w:rsidR="004F000B" w:rsidRPr="00404BD4" w:rsidRDefault="004F000B" w:rsidP="00404BD4">
      <w:pPr>
        <w:jc w:val="center"/>
        <w:rPr>
          <w:rFonts w:ascii="Franklin Gothic Book" w:hAnsi="Franklin Gothic Book"/>
          <w:b/>
          <w:bCs/>
        </w:rPr>
      </w:pPr>
      <w:r w:rsidRPr="00404BD4">
        <w:rPr>
          <w:rFonts w:ascii="Franklin Gothic Book" w:hAnsi="Franklin Gothic Book"/>
          <w:b/>
          <w:bCs/>
        </w:rPr>
        <w:t>Condensation on a portable air conditioner</w:t>
      </w:r>
    </w:p>
    <w:p w14:paraId="277CAACA" w14:textId="222807AF" w:rsidR="004F000B" w:rsidRPr="00404BD4" w:rsidRDefault="004F000B" w:rsidP="00404BD4">
      <w:pPr>
        <w:rPr>
          <w:rFonts w:ascii="Franklin Gothic Book" w:hAnsi="Franklin Gothic Book"/>
          <w:b/>
          <w:bCs/>
        </w:rPr>
      </w:pPr>
      <w:r w:rsidRPr="00404BD4">
        <w:rPr>
          <w:rFonts w:ascii="Franklin Gothic Book" w:hAnsi="Franklin Gothic Book"/>
          <w:b/>
          <w:bCs/>
        </w:rPr>
        <w:lastRenderedPageBreak/>
        <w:t>Picture 1</w:t>
      </w:r>
      <w:r w:rsidR="00A77605" w:rsidRPr="00404BD4">
        <w:rPr>
          <w:rFonts w:ascii="Franklin Gothic Book" w:hAnsi="Franklin Gothic Book"/>
          <w:b/>
          <w:bCs/>
        </w:rPr>
        <w:t>1</w:t>
      </w:r>
    </w:p>
    <w:p w14:paraId="3D89DE3D" w14:textId="77777777" w:rsidR="004F000B" w:rsidRPr="00404BD4" w:rsidRDefault="004F000B" w:rsidP="00404BD4">
      <w:pPr>
        <w:jc w:val="center"/>
        <w:rPr>
          <w:rFonts w:ascii="Franklin Gothic Book" w:hAnsi="Franklin Gothic Book"/>
          <w:b/>
          <w:bCs/>
        </w:rPr>
      </w:pPr>
    </w:p>
    <w:p w14:paraId="253AEABF" w14:textId="06084602" w:rsidR="009D4346" w:rsidRPr="009D4346" w:rsidRDefault="009D4346" w:rsidP="00404BD4">
      <w:pPr>
        <w:jc w:val="center"/>
        <w:rPr>
          <w:rFonts w:ascii="Franklin Gothic Book" w:hAnsi="Franklin Gothic Book"/>
          <w:b/>
          <w:bCs/>
        </w:rPr>
      </w:pPr>
      <w:r w:rsidRPr="00404BD4">
        <w:rPr>
          <w:rFonts w:ascii="Franklin Gothic Book" w:hAnsi="Franklin Gothic Book"/>
          <w:b/>
          <w:bCs/>
          <w:noProof/>
        </w:rPr>
        <w:drawing>
          <wp:inline distT="0" distB="0" distL="0" distR="0" wp14:anchorId="0186A37F" wp14:editId="620C9038">
            <wp:extent cx="4389120" cy="3291840"/>
            <wp:effectExtent l="0" t="0" r="0" b="3810"/>
            <wp:docPr id="341464178" name="Picture 4" descr="Slightly bowed ceiling tiles in the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4178" name="Picture 4" descr="Slightly bowed ceiling tiles in the hallway"/>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8541832" w14:textId="77777777" w:rsidR="004F000B" w:rsidRPr="00404BD4" w:rsidRDefault="004F000B" w:rsidP="00404BD4">
      <w:pPr>
        <w:jc w:val="center"/>
        <w:rPr>
          <w:rFonts w:ascii="Franklin Gothic Book" w:hAnsi="Franklin Gothic Book"/>
          <w:b/>
          <w:bCs/>
        </w:rPr>
      </w:pPr>
    </w:p>
    <w:p w14:paraId="3B06B470" w14:textId="77777777" w:rsidR="009D4346" w:rsidRPr="00404BD4" w:rsidRDefault="009D4346" w:rsidP="00404BD4">
      <w:pPr>
        <w:jc w:val="center"/>
        <w:rPr>
          <w:rFonts w:ascii="Franklin Gothic Book" w:hAnsi="Franklin Gothic Book"/>
          <w:b/>
          <w:bCs/>
        </w:rPr>
      </w:pPr>
      <w:r w:rsidRPr="00404BD4">
        <w:rPr>
          <w:rFonts w:ascii="Franklin Gothic Book" w:hAnsi="Franklin Gothic Book"/>
          <w:b/>
          <w:bCs/>
        </w:rPr>
        <w:t>Slightly bowed ceiling tiles in the hallway</w:t>
      </w:r>
    </w:p>
    <w:p w14:paraId="70E4A88D" w14:textId="77777777" w:rsidR="009D4346" w:rsidRPr="00404BD4" w:rsidRDefault="009D4346" w:rsidP="00404BD4">
      <w:pPr>
        <w:jc w:val="center"/>
        <w:rPr>
          <w:rFonts w:ascii="Franklin Gothic Book" w:hAnsi="Franklin Gothic Book"/>
          <w:b/>
          <w:bCs/>
        </w:rPr>
      </w:pPr>
    </w:p>
    <w:p w14:paraId="01E15C0B" w14:textId="5A3DD6C2" w:rsidR="009D4346" w:rsidRPr="00404BD4" w:rsidRDefault="009D4346" w:rsidP="00404BD4">
      <w:pPr>
        <w:rPr>
          <w:rFonts w:ascii="Franklin Gothic Book" w:hAnsi="Franklin Gothic Book"/>
          <w:b/>
          <w:bCs/>
        </w:rPr>
      </w:pPr>
      <w:r w:rsidRPr="00404BD4">
        <w:rPr>
          <w:rFonts w:ascii="Franklin Gothic Book" w:hAnsi="Franklin Gothic Book"/>
          <w:b/>
          <w:bCs/>
        </w:rPr>
        <w:t>Picture 1</w:t>
      </w:r>
      <w:r w:rsidR="00A77605" w:rsidRPr="00404BD4">
        <w:rPr>
          <w:rFonts w:ascii="Franklin Gothic Book" w:hAnsi="Franklin Gothic Book"/>
          <w:b/>
          <w:bCs/>
        </w:rPr>
        <w:t>2</w:t>
      </w:r>
    </w:p>
    <w:p w14:paraId="11E3C80E" w14:textId="77777777" w:rsidR="009D4346" w:rsidRPr="00404BD4" w:rsidRDefault="009D4346" w:rsidP="00404BD4">
      <w:pPr>
        <w:jc w:val="center"/>
        <w:rPr>
          <w:rFonts w:ascii="Franklin Gothic Book" w:hAnsi="Franklin Gothic Book"/>
          <w:b/>
          <w:bCs/>
        </w:rPr>
      </w:pPr>
    </w:p>
    <w:p w14:paraId="4E946E1D" w14:textId="71D86DCB" w:rsidR="009D4346" w:rsidRPr="00404BD4" w:rsidRDefault="009D4346" w:rsidP="00404BD4">
      <w:pPr>
        <w:jc w:val="center"/>
        <w:rPr>
          <w:rFonts w:ascii="Franklin Gothic Book" w:hAnsi="Franklin Gothic Book"/>
          <w:b/>
          <w:bCs/>
        </w:rPr>
      </w:pPr>
      <w:r w:rsidRPr="00404BD4">
        <w:rPr>
          <w:rFonts w:ascii="Franklin Gothic Book" w:hAnsi="Franklin Gothic Book"/>
          <w:b/>
          <w:bCs/>
          <w:noProof/>
        </w:rPr>
        <w:drawing>
          <wp:inline distT="0" distB="0" distL="0" distR="0" wp14:anchorId="30EF3D7F" wp14:editId="4C89EB16">
            <wp:extent cx="4389120" cy="3291840"/>
            <wp:effectExtent l="0" t="0" r="0" b="3810"/>
            <wp:docPr id="1288924452" name="Picture 5" descr="Plants in an office, in front of th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24452" name="Picture 5" descr="Plants in an office, in front of the air condition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44CB08" w14:textId="77777777" w:rsidR="009D4346" w:rsidRPr="00404BD4" w:rsidRDefault="009D4346" w:rsidP="00404BD4">
      <w:pPr>
        <w:jc w:val="center"/>
        <w:rPr>
          <w:rFonts w:ascii="Franklin Gothic Book" w:hAnsi="Franklin Gothic Book"/>
          <w:b/>
          <w:bCs/>
        </w:rPr>
      </w:pPr>
    </w:p>
    <w:p w14:paraId="0F012D22" w14:textId="77777777" w:rsidR="009D4346" w:rsidRPr="00404BD4" w:rsidRDefault="009D4346" w:rsidP="00404BD4">
      <w:pPr>
        <w:jc w:val="center"/>
        <w:rPr>
          <w:rFonts w:ascii="Franklin Gothic Book" w:hAnsi="Franklin Gothic Book"/>
          <w:b/>
          <w:bCs/>
        </w:rPr>
      </w:pPr>
      <w:r w:rsidRPr="00404BD4">
        <w:rPr>
          <w:rFonts w:ascii="Franklin Gothic Book" w:hAnsi="Franklin Gothic Book"/>
          <w:b/>
          <w:bCs/>
        </w:rPr>
        <w:t>Plants in an office, in front of the air conditioner</w:t>
      </w:r>
    </w:p>
    <w:p w14:paraId="511DE5D4" w14:textId="77777777" w:rsidR="009D4346" w:rsidRPr="00404BD4" w:rsidRDefault="009D4346" w:rsidP="00404BD4">
      <w:pPr>
        <w:jc w:val="center"/>
        <w:rPr>
          <w:rFonts w:ascii="Franklin Gothic Book" w:hAnsi="Franklin Gothic Book"/>
          <w:b/>
          <w:bCs/>
        </w:rPr>
      </w:pPr>
    </w:p>
    <w:p w14:paraId="738AFA3A" w14:textId="77777777" w:rsidR="009D4346" w:rsidRPr="00404BD4" w:rsidRDefault="009D4346" w:rsidP="00404BD4">
      <w:pPr>
        <w:pStyle w:val="Heading2"/>
        <w:pBdr>
          <w:bottom w:val="single" w:sz="4" w:space="1" w:color="auto"/>
        </w:pBdr>
        <w:spacing w:before="0" w:line="240" w:lineRule="auto"/>
        <w:ind w:firstLine="0"/>
        <w:rPr>
          <w:rFonts w:ascii="Franklin Gothic Book" w:hAnsi="Franklin Gothic Book"/>
          <w:b w:val="0"/>
          <w:bCs/>
        </w:rPr>
      </w:pPr>
      <w:bookmarkStart w:id="63" w:name="_Toc204850169"/>
      <w:r w:rsidRPr="00404BD4">
        <w:rPr>
          <w:rFonts w:ascii="Franklin Gothic Book" w:hAnsi="Franklin Gothic Book"/>
          <w:color w:val="0070C0"/>
          <w:sz w:val="32"/>
          <w:szCs w:val="32"/>
        </w:rPr>
        <w:lastRenderedPageBreak/>
        <w:t>Respiratory irritants pictures</w:t>
      </w:r>
      <w:bookmarkEnd w:id="63"/>
    </w:p>
    <w:p w14:paraId="746E7733" w14:textId="77777777" w:rsidR="004221F2" w:rsidRDefault="004221F2" w:rsidP="004221F2">
      <w:pPr>
        <w:spacing w:after="120"/>
        <w:rPr>
          <w:rFonts w:ascii="Franklin Gothic Book" w:hAnsi="Franklin Gothic Book"/>
          <w:b/>
          <w:bCs/>
        </w:rPr>
      </w:pPr>
    </w:p>
    <w:p w14:paraId="34E8561C" w14:textId="278A01A9" w:rsidR="00A77605" w:rsidRPr="00404BD4" w:rsidRDefault="00A77605" w:rsidP="004221F2">
      <w:pPr>
        <w:spacing w:after="120"/>
        <w:rPr>
          <w:rFonts w:ascii="Franklin Gothic Book" w:hAnsi="Franklin Gothic Book"/>
          <w:b/>
          <w:bCs/>
        </w:rPr>
      </w:pPr>
      <w:r w:rsidRPr="00404BD4">
        <w:rPr>
          <w:rFonts w:ascii="Franklin Gothic Book" w:hAnsi="Franklin Gothic Book"/>
          <w:b/>
          <w:bCs/>
        </w:rPr>
        <w:t>Picture 13</w:t>
      </w:r>
    </w:p>
    <w:p w14:paraId="7D33710B" w14:textId="25499DFC" w:rsidR="009D4346" w:rsidRDefault="009D4346" w:rsidP="004221F2">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39794AB2" wp14:editId="164B6A97">
            <wp:extent cx="4389120" cy="3291840"/>
            <wp:effectExtent l="0" t="0" r="0" b="3810"/>
            <wp:docPr id="1301940119" name="Picture 7" descr="Items on floo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0119" name="Picture 7" descr="Items on floor in an office"/>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3543AB2" w14:textId="1357CA48" w:rsidR="009D4346" w:rsidRPr="00404BD4" w:rsidRDefault="00404BD4" w:rsidP="004221F2">
      <w:pPr>
        <w:spacing w:after="120"/>
        <w:jc w:val="center"/>
        <w:rPr>
          <w:rFonts w:ascii="Franklin Gothic Book" w:hAnsi="Franklin Gothic Book"/>
          <w:b/>
          <w:bCs/>
        </w:rPr>
      </w:pPr>
      <w:r>
        <w:rPr>
          <w:rFonts w:ascii="Franklin Gothic Book" w:hAnsi="Franklin Gothic Book"/>
          <w:b/>
          <w:bCs/>
        </w:rPr>
        <w:t>Items on floor in an office</w:t>
      </w:r>
    </w:p>
    <w:p w14:paraId="0906D5C5" w14:textId="1013B2FA" w:rsidR="00A77605" w:rsidRPr="00404BD4" w:rsidRDefault="00A77605" w:rsidP="004221F2">
      <w:pPr>
        <w:spacing w:after="120"/>
        <w:rPr>
          <w:rFonts w:ascii="Franklin Gothic Book" w:hAnsi="Franklin Gothic Book"/>
          <w:b/>
          <w:bCs/>
        </w:rPr>
      </w:pPr>
      <w:r w:rsidRPr="00404BD4">
        <w:rPr>
          <w:rFonts w:ascii="Franklin Gothic Book" w:hAnsi="Franklin Gothic Book"/>
          <w:b/>
          <w:bCs/>
        </w:rPr>
        <w:t>Picture 14</w:t>
      </w:r>
    </w:p>
    <w:p w14:paraId="58C243F8" w14:textId="4CDFD251" w:rsidR="00D43C24" w:rsidRPr="004221F2" w:rsidRDefault="00D43C24" w:rsidP="004221F2">
      <w:pPr>
        <w:spacing w:after="120"/>
        <w:jc w:val="center"/>
        <w:rPr>
          <w:rFonts w:ascii="Franklin Gothic Book" w:hAnsi="Franklin Gothic Book"/>
          <w:b/>
          <w:bCs/>
        </w:rPr>
      </w:pPr>
      <w:r w:rsidRPr="00404BD4">
        <w:rPr>
          <w:rFonts w:ascii="Franklin Gothic Book" w:hAnsi="Franklin Gothic Book"/>
          <w:b/>
          <w:bCs/>
          <w:noProof/>
        </w:rPr>
        <w:drawing>
          <wp:inline distT="0" distB="0" distL="0" distR="0" wp14:anchorId="7ED61EDE" wp14:editId="7E1784C2">
            <wp:extent cx="4389120" cy="3291840"/>
            <wp:effectExtent l="0" t="0" r="0" b="3810"/>
            <wp:docPr id="1080679610" name="Picture 9" descr="Dust lines at the corners of ceiling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79610" name="Picture 9" descr="Dust lines at the corners of ceiling tiles "/>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03EEB0" w14:textId="02FA5804" w:rsidR="00404BD4" w:rsidRPr="00404BD4" w:rsidRDefault="00404BD4" w:rsidP="004221F2">
      <w:pPr>
        <w:spacing w:after="120"/>
        <w:jc w:val="center"/>
        <w:rPr>
          <w:rFonts w:ascii="Franklin Gothic Book" w:hAnsi="Franklin Gothic Book"/>
          <w:b/>
          <w:bCs/>
        </w:rPr>
        <w:sectPr w:rsidR="00404BD4" w:rsidRPr="00404BD4" w:rsidSect="005938C5">
          <w:pgSz w:w="12240" w:h="15840"/>
          <w:pgMar w:top="1440" w:right="1080" w:bottom="1260" w:left="1440" w:header="720" w:footer="720" w:gutter="0"/>
          <w:cols w:space="720"/>
          <w:titlePg/>
          <w:docGrid w:linePitch="360"/>
        </w:sectPr>
      </w:pPr>
      <w:r w:rsidRPr="00404BD4">
        <w:rPr>
          <w:rFonts w:ascii="Franklin Gothic Book" w:hAnsi="Franklin Gothic Book"/>
          <w:b/>
          <w:bCs/>
        </w:rPr>
        <w:t>Dust lines at the corners of ceiling tiles</w:t>
      </w:r>
    </w:p>
    <w:bookmarkEnd w:id="57"/>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64" w:name="_Table_1"/>
      <w:bookmarkStart w:id="65" w:name="_Toc204850170"/>
      <w:bookmarkEnd w:id="64"/>
      <w:r w:rsidRPr="008918A3">
        <w:rPr>
          <w:rFonts w:ascii="Franklin Gothic Book" w:hAnsi="Franklin Gothic Book"/>
          <w:sz w:val="24"/>
          <w:szCs w:val="24"/>
        </w:rPr>
        <w:t>Table 1</w:t>
      </w:r>
      <w:bookmarkEnd w:id="65"/>
    </w:p>
    <w:p w14:paraId="1886CC8F" w14:textId="77777777" w:rsidR="00EF693E" w:rsidRDefault="00EF693E" w:rsidP="00890171">
      <w:pPr>
        <w:rPr>
          <w:rFonts w:ascii="Franklin Gothic Book" w:hAnsi="Franklin Gothic Book"/>
          <w:szCs w:val="24"/>
        </w:rPr>
      </w:pPr>
    </w:p>
    <w:tbl>
      <w:tblPr>
        <w:tblW w:w="146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746"/>
        <w:gridCol w:w="1152"/>
        <w:gridCol w:w="869"/>
        <w:gridCol w:w="862"/>
        <w:gridCol w:w="1129"/>
        <w:gridCol w:w="1152"/>
        <w:gridCol w:w="775"/>
        <w:gridCol w:w="860"/>
        <w:gridCol w:w="3390"/>
      </w:tblGrid>
      <w:tr w:rsidR="0037423D" w:rsidRPr="002D491C" w14:paraId="4910C247" w14:textId="77777777" w:rsidTr="00780E01">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37423D" w:rsidRPr="00AD42C5" w:rsidRDefault="0037423D" w:rsidP="00D0224D">
            <w:pPr>
              <w:rPr>
                <w:rFonts w:ascii="Franklin Gothic Book" w:hAnsi="Franklin Gothic Book"/>
                <w:b/>
                <w:bCs/>
              </w:rPr>
            </w:pPr>
            <w:bookmarkStart w:id="66" w:name="_Toc131687152"/>
            <w:bookmarkStart w:id="67" w:name="_Toc160113699"/>
            <w:r w:rsidRPr="00AD42C5">
              <w:rPr>
                <w:rFonts w:ascii="Franklin Gothic Book" w:hAnsi="Franklin Gothic Book"/>
                <w:b/>
                <w:bCs/>
              </w:rPr>
              <w:t>Location</w:t>
            </w:r>
            <w:bookmarkEnd w:id="66"/>
            <w:bookmarkEnd w:id="67"/>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(ppm)</w:t>
            </w:r>
          </w:p>
        </w:tc>
        <w:tc>
          <w:tcPr>
            <w:tcW w:w="746"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w:t>
            </w:r>
          </w:p>
        </w:tc>
        <w:tc>
          <w:tcPr>
            <w:tcW w:w="869"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PM2.5</w:t>
            </w:r>
          </w:p>
          <w:p w14:paraId="14AEFAAC" w14:textId="1A1FA264"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862" w:type="dxa"/>
            <w:vMerge w:val="restart"/>
            <w:tcBorders>
              <w:top w:val="single" w:sz="12" w:space="0" w:color="000000"/>
              <w:left w:val="single" w:sz="6" w:space="0" w:color="000000"/>
              <w:right w:val="single" w:sz="6" w:space="0" w:color="000000"/>
            </w:tcBorders>
            <w:vAlign w:val="bottom"/>
          </w:tcPr>
          <w:p w14:paraId="3AE1EC25" w14:textId="463B3326" w:rsidR="0037423D" w:rsidRPr="002D491C" w:rsidRDefault="0037423D" w:rsidP="00780E01">
            <w:pPr>
              <w:jc w:val="center"/>
              <w:rPr>
                <w:rFonts w:ascii="Franklin Gothic Book" w:hAnsi="Franklin Gothic Book"/>
                <w:b/>
                <w:sz w:val="18"/>
                <w:szCs w:val="18"/>
              </w:rPr>
            </w:pPr>
            <w:r>
              <w:rPr>
                <w:rFonts w:ascii="Franklin Gothic Book" w:hAnsi="Franklin Gothic Book"/>
                <w:b/>
                <w:sz w:val="18"/>
                <w:szCs w:val="18"/>
              </w:rPr>
              <w:t>TVOC (ppm)</w:t>
            </w:r>
          </w:p>
        </w:tc>
        <w:tc>
          <w:tcPr>
            <w:tcW w:w="1129"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361ABD6E" w:rsidR="0037423D" w:rsidRPr="002D491C" w:rsidRDefault="0037423D"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37423D" w:rsidRPr="002D491C" w:rsidRDefault="0037423D"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Openable</w:t>
            </w:r>
          </w:p>
        </w:tc>
        <w:tc>
          <w:tcPr>
            <w:tcW w:w="1635" w:type="dxa"/>
            <w:gridSpan w:val="2"/>
            <w:tcBorders>
              <w:top w:val="single" w:sz="12" w:space="0" w:color="000000"/>
              <w:left w:val="nil"/>
              <w:bottom w:val="nil"/>
              <w:right w:val="single" w:sz="6" w:space="0" w:color="000000"/>
            </w:tcBorders>
            <w:vAlign w:val="bottom"/>
            <w:hideMark/>
          </w:tcPr>
          <w:p w14:paraId="4808C1F2" w14:textId="77777777" w:rsidR="0037423D" w:rsidRPr="002D491C" w:rsidRDefault="0037423D"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37423D" w:rsidRPr="002D491C" w:rsidRDefault="0037423D" w:rsidP="0003468E">
            <w:pPr>
              <w:jc w:val="center"/>
              <w:rPr>
                <w:rFonts w:ascii="Franklin Gothic Book" w:hAnsi="Franklin Gothic Book"/>
                <w:b/>
                <w:sz w:val="18"/>
              </w:rPr>
            </w:pPr>
            <w:r w:rsidRPr="002D491C">
              <w:rPr>
                <w:rFonts w:ascii="Franklin Gothic Book" w:hAnsi="Franklin Gothic Book"/>
                <w:b/>
                <w:sz w:val="18"/>
              </w:rPr>
              <w:t>Remarks</w:t>
            </w:r>
          </w:p>
        </w:tc>
      </w:tr>
      <w:tr w:rsidR="0037423D" w:rsidRPr="002D491C" w14:paraId="285F6FC3" w14:textId="77777777" w:rsidTr="0037423D">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37423D" w:rsidRPr="002D491C" w:rsidRDefault="0037423D"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37423D" w:rsidRPr="002D491C" w:rsidRDefault="0037423D"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37423D" w:rsidRPr="002D491C" w:rsidRDefault="0037423D" w:rsidP="0003468E">
            <w:pPr>
              <w:rPr>
                <w:rFonts w:ascii="Franklin Gothic Book" w:hAnsi="Franklin Gothic Book"/>
                <w:b/>
                <w:sz w:val="18"/>
              </w:rPr>
            </w:pPr>
          </w:p>
        </w:tc>
        <w:tc>
          <w:tcPr>
            <w:tcW w:w="746"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37423D" w:rsidRPr="002D491C" w:rsidRDefault="0037423D"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37423D" w:rsidRPr="002D491C" w:rsidRDefault="0037423D" w:rsidP="0003468E">
            <w:pPr>
              <w:rPr>
                <w:rFonts w:ascii="Franklin Gothic Book" w:hAnsi="Franklin Gothic Book"/>
                <w:b/>
                <w:sz w:val="18"/>
              </w:rPr>
            </w:pPr>
          </w:p>
        </w:tc>
        <w:tc>
          <w:tcPr>
            <w:tcW w:w="869"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37423D" w:rsidRPr="002D491C" w:rsidRDefault="0037423D" w:rsidP="0003468E">
            <w:pPr>
              <w:rPr>
                <w:rFonts w:ascii="Franklin Gothic Book" w:hAnsi="Franklin Gothic Book"/>
                <w:b/>
                <w:sz w:val="18"/>
              </w:rPr>
            </w:pPr>
          </w:p>
        </w:tc>
        <w:tc>
          <w:tcPr>
            <w:tcW w:w="862" w:type="dxa"/>
            <w:vMerge/>
            <w:tcBorders>
              <w:left w:val="single" w:sz="6" w:space="0" w:color="000000"/>
              <w:bottom w:val="single" w:sz="6" w:space="0" w:color="000000"/>
              <w:right w:val="single" w:sz="6" w:space="0" w:color="000000"/>
            </w:tcBorders>
          </w:tcPr>
          <w:p w14:paraId="43D8F60E" w14:textId="77777777" w:rsidR="0037423D" w:rsidRPr="002D491C" w:rsidRDefault="0037423D" w:rsidP="0003468E">
            <w:pPr>
              <w:rPr>
                <w:rFonts w:ascii="Franklin Gothic Book" w:hAnsi="Franklin Gothic Book"/>
                <w:b/>
                <w:sz w:val="21"/>
                <w:szCs w:val="21"/>
              </w:rPr>
            </w:pPr>
          </w:p>
        </w:tc>
        <w:tc>
          <w:tcPr>
            <w:tcW w:w="1129"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082D105A" w:rsidR="0037423D" w:rsidRPr="002D491C" w:rsidRDefault="0037423D"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37423D" w:rsidRPr="002D491C" w:rsidRDefault="0037423D" w:rsidP="0003468E">
            <w:pPr>
              <w:rPr>
                <w:rFonts w:ascii="Franklin Gothic Book" w:hAnsi="Franklin Gothic Book"/>
                <w:b/>
                <w:sz w:val="18"/>
              </w:rPr>
            </w:pPr>
          </w:p>
        </w:tc>
        <w:tc>
          <w:tcPr>
            <w:tcW w:w="775" w:type="dxa"/>
            <w:tcBorders>
              <w:top w:val="single" w:sz="6" w:space="0" w:color="000000"/>
              <w:left w:val="single" w:sz="6" w:space="0" w:color="000000"/>
              <w:bottom w:val="nil"/>
              <w:right w:val="single" w:sz="6" w:space="0" w:color="000000"/>
            </w:tcBorders>
            <w:vAlign w:val="bottom"/>
            <w:hideMark/>
          </w:tcPr>
          <w:p w14:paraId="1476DF32" w14:textId="77777777" w:rsidR="0037423D" w:rsidRPr="002D491C" w:rsidRDefault="0037423D" w:rsidP="0003468E">
            <w:pPr>
              <w:jc w:val="center"/>
              <w:rPr>
                <w:rFonts w:ascii="Franklin Gothic Book" w:hAnsi="Franklin Gothic Book"/>
                <w:sz w:val="16"/>
              </w:rPr>
            </w:pPr>
            <w:r w:rsidRPr="002D491C">
              <w:rPr>
                <w:rFonts w:ascii="Franklin Gothic Book" w:hAnsi="Franklin Gothic Book"/>
                <w:b/>
                <w:sz w:val="16"/>
              </w:rPr>
              <w:t>Supply</w:t>
            </w:r>
          </w:p>
        </w:tc>
        <w:tc>
          <w:tcPr>
            <w:tcW w:w="860" w:type="dxa"/>
            <w:tcBorders>
              <w:top w:val="single" w:sz="6" w:space="0" w:color="000000"/>
              <w:left w:val="single" w:sz="6" w:space="0" w:color="000000"/>
              <w:bottom w:val="nil"/>
              <w:right w:val="single" w:sz="6" w:space="0" w:color="000000"/>
            </w:tcBorders>
            <w:vAlign w:val="bottom"/>
            <w:hideMark/>
          </w:tcPr>
          <w:p w14:paraId="2F5D47BF" w14:textId="77777777" w:rsidR="0037423D" w:rsidRPr="002D491C" w:rsidRDefault="0037423D"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37423D" w:rsidRPr="002D491C" w:rsidRDefault="0037423D" w:rsidP="0003468E">
            <w:pPr>
              <w:rPr>
                <w:rFonts w:ascii="Franklin Gothic Book" w:hAnsi="Franklin Gothic Book"/>
                <w:b/>
                <w:sz w:val="18"/>
              </w:rPr>
            </w:pPr>
          </w:p>
        </w:tc>
      </w:tr>
      <w:tr w:rsidR="0037423D" w:rsidRPr="00A97AE7" w14:paraId="2712A074"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A4ACE" w14:textId="5A251D44" w:rsidR="0037423D" w:rsidRPr="00A97AE7" w:rsidRDefault="0037423D" w:rsidP="00406F0C">
            <w:pPr>
              <w:spacing w:before="60" w:after="60"/>
              <w:rPr>
                <w:rFonts w:ascii="Franklin Gothic Book" w:hAnsi="Franklin Gothic Book"/>
                <w:sz w:val="20"/>
              </w:rPr>
            </w:pPr>
            <w:r>
              <w:rPr>
                <w:rFonts w:ascii="Franklin Gothic Book" w:hAnsi="Franklin Gothic Book"/>
                <w:sz w:val="20"/>
              </w:rPr>
              <w:t>Outside (background)</w:t>
            </w:r>
          </w:p>
        </w:tc>
        <w:tc>
          <w:tcPr>
            <w:tcW w:w="891" w:type="dxa"/>
            <w:tcBorders>
              <w:top w:val="single" w:sz="6" w:space="0" w:color="000000"/>
              <w:left w:val="single" w:sz="6" w:space="0" w:color="000000"/>
              <w:bottom w:val="single" w:sz="6" w:space="0" w:color="000000"/>
              <w:right w:val="single" w:sz="6" w:space="0" w:color="000000"/>
            </w:tcBorders>
            <w:vAlign w:val="center"/>
          </w:tcPr>
          <w:p w14:paraId="31148ED6" w14:textId="0F5C34CF" w:rsidR="0037423D" w:rsidRPr="00A97AE7" w:rsidRDefault="0037423D" w:rsidP="007075CC">
            <w:pPr>
              <w:spacing w:before="60" w:after="60"/>
              <w:jc w:val="center"/>
              <w:rPr>
                <w:rFonts w:ascii="Franklin Gothic Book" w:hAnsi="Franklin Gothic Book"/>
                <w:sz w:val="20"/>
              </w:rPr>
            </w:pPr>
            <w:r>
              <w:rPr>
                <w:rFonts w:ascii="Franklin Gothic Book" w:hAnsi="Franklin Gothic Book"/>
                <w:sz w:val="20"/>
              </w:rPr>
              <w:t>384</w:t>
            </w:r>
          </w:p>
        </w:tc>
        <w:tc>
          <w:tcPr>
            <w:tcW w:w="995" w:type="dxa"/>
            <w:tcBorders>
              <w:top w:val="single" w:sz="6" w:space="0" w:color="000000"/>
              <w:left w:val="single" w:sz="6" w:space="0" w:color="000000"/>
              <w:bottom w:val="single" w:sz="6" w:space="0" w:color="000000"/>
              <w:right w:val="single" w:sz="6" w:space="0" w:color="000000"/>
            </w:tcBorders>
            <w:vAlign w:val="center"/>
          </w:tcPr>
          <w:p w14:paraId="7CB884F3" w14:textId="34128FED" w:rsidR="0037423D" w:rsidRPr="00A97AE7" w:rsidRDefault="00C47C82" w:rsidP="00321F60">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4DD15CFB" w14:textId="381BAE0C" w:rsidR="0037423D" w:rsidRPr="00A97AE7" w:rsidRDefault="0037423D" w:rsidP="007075CC">
            <w:pPr>
              <w:spacing w:before="60" w:after="60"/>
              <w:jc w:val="center"/>
              <w:rPr>
                <w:rFonts w:ascii="Franklin Gothic Book" w:hAnsi="Franklin Gothic Book"/>
                <w:sz w:val="20"/>
              </w:rPr>
            </w:pPr>
            <w:r>
              <w:rPr>
                <w:rFonts w:ascii="Franklin Gothic Book" w:hAnsi="Franklin Gothic Book"/>
                <w:sz w:val="20"/>
              </w:rPr>
              <w:t>88</w:t>
            </w:r>
          </w:p>
        </w:tc>
        <w:tc>
          <w:tcPr>
            <w:tcW w:w="1152" w:type="dxa"/>
            <w:tcBorders>
              <w:top w:val="single" w:sz="6" w:space="0" w:color="000000"/>
              <w:left w:val="single" w:sz="6" w:space="0" w:color="000000"/>
              <w:bottom w:val="single" w:sz="6" w:space="0" w:color="000000"/>
              <w:right w:val="single" w:sz="6" w:space="0" w:color="000000"/>
            </w:tcBorders>
            <w:vAlign w:val="center"/>
          </w:tcPr>
          <w:p w14:paraId="73E8E904" w14:textId="5A081E25" w:rsidR="0037423D" w:rsidRPr="00A97AE7" w:rsidRDefault="0037423D" w:rsidP="002A0210">
            <w:pPr>
              <w:spacing w:before="60" w:after="60"/>
              <w:jc w:val="center"/>
              <w:rPr>
                <w:rFonts w:ascii="Franklin Gothic Book" w:hAnsi="Franklin Gothic Book"/>
                <w:sz w:val="20"/>
              </w:rPr>
            </w:pPr>
            <w:r>
              <w:rPr>
                <w:rFonts w:ascii="Franklin Gothic Book" w:hAnsi="Franklin Gothic Book"/>
                <w:sz w:val="20"/>
              </w:rPr>
              <w:t>51</w:t>
            </w:r>
          </w:p>
        </w:tc>
        <w:tc>
          <w:tcPr>
            <w:tcW w:w="869" w:type="dxa"/>
            <w:tcBorders>
              <w:top w:val="single" w:sz="6" w:space="0" w:color="000000"/>
              <w:left w:val="single" w:sz="6" w:space="0" w:color="000000"/>
              <w:bottom w:val="single" w:sz="6" w:space="0" w:color="000000"/>
              <w:right w:val="single" w:sz="6" w:space="0" w:color="000000"/>
            </w:tcBorders>
            <w:vAlign w:val="center"/>
          </w:tcPr>
          <w:p w14:paraId="49402481" w14:textId="1605C40B" w:rsidR="0037423D" w:rsidRPr="00A97AE7" w:rsidRDefault="0037423D" w:rsidP="002A0210">
            <w:pPr>
              <w:spacing w:before="60" w:after="60"/>
              <w:jc w:val="center"/>
              <w:rPr>
                <w:rFonts w:ascii="Franklin Gothic Book" w:hAnsi="Franklin Gothic Book"/>
                <w:sz w:val="20"/>
              </w:rPr>
            </w:pPr>
            <w:r>
              <w:rPr>
                <w:rFonts w:ascii="Franklin Gothic Book" w:hAnsi="Franklin Gothic Book"/>
                <w:sz w:val="20"/>
              </w:rPr>
              <w:t>29-36</w:t>
            </w:r>
          </w:p>
        </w:tc>
        <w:tc>
          <w:tcPr>
            <w:tcW w:w="862" w:type="dxa"/>
            <w:tcBorders>
              <w:top w:val="single" w:sz="6" w:space="0" w:color="000000"/>
              <w:left w:val="single" w:sz="6" w:space="0" w:color="000000"/>
              <w:bottom w:val="single" w:sz="6" w:space="0" w:color="000000"/>
              <w:right w:val="single" w:sz="6" w:space="0" w:color="000000"/>
            </w:tcBorders>
            <w:vAlign w:val="center"/>
          </w:tcPr>
          <w:p w14:paraId="2608542F" w14:textId="0816A424" w:rsidR="0037423D" w:rsidRPr="00A97AE7" w:rsidRDefault="0037423D" w:rsidP="002A0210">
            <w:pPr>
              <w:jc w:val="center"/>
              <w:rPr>
                <w:rFonts w:ascii="Franklin Gothic Book" w:hAnsi="Franklin Gothic Book"/>
                <w:sz w:val="20"/>
              </w:rPr>
            </w:pPr>
            <w:r>
              <w:rPr>
                <w:rFonts w:ascii="Franklin Gothic Book" w:hAnsi="Franklin Gothic Book"/>
                <w:sz w:val="20"/>
              </w:rPr>
              <w:t>1.3</w:t>
            </w:r>
          </w:p>
        </w:tc>
        <w:tc>
          <w:tcPr>
            <w:tcW w:w="1129" w:type="dxa"/>
            <w:tcBorders>
              <w:top w:val="single" w:sz="6" w:space="0" w:color="000000"/>
              <w:left w:val="single" w:sz="6" w:space="0" w:color="000000"/>
              <w:bottom w:val="single" w:sz="6" w:space="0" w:color="000000"/>
              <w:right w:val="single" w:sz="6" w:space="0" w:color="000000"/>
            </w:tcBorders>
            <w:vAlign w:val="center"/>
          </w:tcPr>
          <w:p w14:paraId="3CC551FD" w14:textId="3144B967" w:rsidR="0037423D" w:rsidRPr="00A97AE7" w:rsidRDefault="0037423D"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E72AAD" w14:textId="5504A54D" w:rsidR="0037423D" w:rsidRPr="00A97AE7" w:rsidRDefault="0037423D" w:rsidP="002A0210">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575D31E5" w14:textId="2B2E0AD2" w:rsidR="0037423D" w:rsidRPr="00A97AE7" w:rsidRDefault="00536A95" w:rsidP="002A0210">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D50128E" w14:textId="0625E7C1" w:rsidR="0037423D" w:rsidRPr="00A97AE7" w:rsidRDefault="00536A95" w:rsidP="002A0210">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73E4AECB" w14:textId="1F78FEB1" w:rsidR="0037423D" w:rsidRPr="00A97AE7" w:rsidRDefault="0037423D" w:rsidP="002A0210">
            <w:pPr>
              <w:spacing w:before="60" w:after="60"/>
              <w:rPr>
                <w:rFonts w:ascii="Franklin Gothic Book" w:hAnsi="Franklin Gothic Book"/>
                <w:sz w:val="20"/>
              </w:rPr>
            </w:pPr>
            <w:r>
              <w:rPr>
                <w:rFonts w:ascii="Franklin Gothic Book" w:hAnsi="Franklin Gothic Book"/>
                <w:sz w:val="20"/>
              </w:rPr>
              <w:t xml:space="preserve">Hot, muggy, with wildfire smoke impacts </w:t>
            </w:r>
          </w:p>
        </w:tc>
      </w:tr>
      <w:tr w:rsidR="0037423D" w:rsidRPr="00A97AE7" w14:paraId="6FBCE939"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ED65827" w14:textId="59A1143C" w:rsidR="0037423D" w:rsidRPr="00A97AE7" w:rsidRDefault="0037423D" w:rsidP="009D7FD1">
            <w:pPr>
              <w:spacing w:before="60" w:after="60"/>
              <w:rPr>
                <w:rFonts w:ascii="Franklin Gothic Book" w:hAnsi="Franklin Gothic Book"/>
                <w:sz w:val="20"/>
              </w:rPr>
            </w:pPr>
            <w:r>
              <w:rPr>
                <w:rFonts w:ascii="Franklin Gothic Book" w:hAnsi="Franklin Gothic Book"/>
                <w:sz w:val="20"/>
              </w:rPr>
              <w:t>B500s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4000988D" w14:textId="567DD048" w:rsidR="0037423D" w:rsidRPr="00A97AE7" w:rsidRDefault="0037423D" w:rsidP="009D7FD1">
            <w:pPr>
              <w:spacing w:before="60" w:after="60"/>
              <w:jc w:val="center"/>
              <w:rPr>
                <w:rFonts w:ascii="Franklin Gothic Book" w:hAnsi="Franklin Gothic Book"/>
                <w:sz w:val="20"/>
              </w:rPr>
            </w:pPr>
            <w:r>
              <w:rPr>
                <w:rFonts w:ascii="Franklin Gothic Book" w:hAnsi="Franklin Gothic Book"/>
                <w:sz w:val="20"/>
              </w:rPr>
              <w:t>567</w:t>
            </w:r>
          </w:p>
        </w:tc>
        <w:tc>
          <w:tcPr>
            <w:tcW w:w="995" w:type="dxa"/>
            <w:tcBorders>
              <w:top w:val="single" w:sz="6" w:space="0" w:color="000000"/>
              <w:left w:val="single" w:sz="6" w:space="0" w:color="000000"/>
              <w:bottom w:val="single" w:sz="6" w:space="0" w:color="000000"/>
              <w:right w:val="single" w:sz="6" w:space="0" w:color="000000"/>
            </w:tcBorders>
            <w:vAlign w:val="center"/>
          </w:tcPr>
          <w:p w14:paraId="71E91E87" w14:textId="15B599B4" w:rsidR="0037423D" w:rsidRPr="00A97AE7" w:rsidRDefault="00C47C82" w:rsidP="009D7FD1">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174521EC" w14:textId="00EF05CE" w:rsidR="0037423D" w:rsidRPr="00A97AE7" w:rsidRDefault="0037423D" w:rsidP="009D7FD1">
            <w:pPr>
              <w:spacing w:before="60" w:after="60"/>
              <w:jc w:val="center"/>
              <w:rPr>
                <w:rFonts w:ascii="Franklin Gothic Book" w:hAnsi="Franklin Gothic Book"/>
                <w:sz w:val="20"/>
              </w:rPr>
            </w:pPr>
            <w:r>
              <w:rPr>
                <w:rFonts w:ascii="Franklin Gothic Book" w:hAnsi="Franklin Gothic Book"/>
                <w:sz w:val="20"/>
              </w:rPr>
              <w:t>83</w:t>
            </w:r>
          </w:p>
        </w:tc>
        <w:tc>
          <w:tcPr>
            <w:tcW w:w="1152" w:type="dxa"/>
            <w:tcBorders>
              <w:top w:val="single" w:sz="6" w:space="0" w:color="000000"/>
              <w:left w:val="single" w:sz="6" w:space="0" w:color="000000"/>
              <w:bottom w:val="single" w:sz="6" w:space="0" w:color="000000"/>
              <w:right w:val="single" w:sz="6" w:space="0" w:color="000000"/>
            </w:tcBorders>
            <w:vAlign w:val="center"/>
          </w:tcPr>
          <w:p w14:paraId="52331E65" w14:textId="5C3A4529" w:rsidR="0037423D" w:rsidRPr="00A97AE7" w:rsidRDefault="0037423D" w:rsidP="009D7FD1">
            <w:pPr>
              <w:spacing w:before="60" w:after="60"/>
              <w:jc w:val="center"/>
              <w:rPr>
                <w:rFonts w:ascii="Franklin Gothic Book" w:hAnsi="Franklin Gothic Book"/>
                <w:sz w:val="20"/>
              </w:rPr>
            </w:pPr>
            <w:r>
              <w:rPr>
                <w:rFonts w:ascii="Franklin Gothic Book" w:hAnsi="Franklin Gothic Book"/>
                <w:sz w:val="20"/>
              </w:rPr>
              <w:t>51</w:t>
            </w:r>
          </w:p>
        </w:tc>
        <w:tc>
          <w:tcPr>
            <w:tcW w:w="869" w:type="dxa"/>
            <w:tcBorders>
              <w:top w:val="single" w:sz="6" w:space="0" w:color="000000"/>
              <w:left w:val="single" w:sz="6" w:space="0" w:color="000000"/>
              <w:bottom w:val="single" w:sz="6" w:space="0" w:color="000000"/>
              <w:right w:val="single" w:sz="6" w:space="0" w:color="000000"/>
            </w:tcBorders>
            <w:vAlign w:val="center"/>
          </w:tcPr>
          <w:p w14:paraId="0E21E35C" w14:textId="032349E2" w:rsidR="0037423D" w:rsidRPr="00A97AE7" w:rsidRDefault="0037423D" w:rsidP="009D7FD1">
            <w:pPr>
              <w:spacing w:before="60" w:after="60"/>
              <w:jc w:val="center"/>
              <w:rPr>
                <w:rFonts w:ascii="Franklin Gothic Book" w:hAnsi="Franklin Gothic Book"/>
                <w:sz w:val="20"/>
              </w:rPr>
            </w:pPr>
            <w:r>
              <w:rPr>
                <w:rFonts w:ascii="Franklin Gothic Book" w:hAnsi="Franklin Gothic Book"/>
                <w:sz w:val="20"/>
              </w:rPr>
              <w:t>28</w:t>
            </w:r>
          </w:p>
        </w:tc>
        <w:tc>
          <w:tcPr>
            <w:tcW w:w="862" w:type="dxa"/>
            <w:tcBorders>
              <w:top w:val="single" w:sz="6" w:space="0" w:color="000000"/>
              <w:left w:val="single" w:sz="6" w:space="0" w:color="000000"/>
              <w:bottom w:val="single" w:sz="6" w:space="0" w:color="000000"/>
              <w:right w:val="single" w:sz="6" w:space="0" w:color="000000"/>
            </w:tcBorders>
            <w:vAlign w:val="center"/>
          </w:tcPr>
          <w:p w14:paraId="1043538D" w14:textId="746B3B9D" w:rsidR="0037423D" w:rsidRPr="00A97AE7" w:rsidRDefault="0009298B" w:rsidP="009D7FD1">
            <w:pPr>
              <w:jc w:val="center"/>
              <w:rPr>
                <w:rFonts w:ascii="Franklin Gothic Book" w:hAnsi="Franklin Gothic Book"/>
                <w:sz w:val="20"/>
              </w:rPr>
            </w:pPr>
            <w:r>
              <w:rPr>
                <w:rFonts w:ascii="Franklin Gothic Book" w:hAnsi="Franklin Gothic Book"/>
                <w:sz w:val="20"/>
              </w:rPr>
              <w:t>1.0</w:t>
            </w:r>
          </w:p>
        </w:tc>
        <w:tc>
          <w:tcPr>
            <w:tcW w:w="1129" w:type="dxa"/>
            <w:tcBorders>
              <w:top w:val="single" w:sz="6" w:space="0" w:color="000000"/>
              <w:left w:val="single" w:sz="6" w:space="0" w:color="000000"/>
              <w:bottom w:val="single" w:sz="6" w:space="0" w:color="000000"/>
              <w:right w:val="single" w:sz="6" w:space="0" w:color="000000"/>
            </w:tcBorders>
            <w:vAlign w:val="center"/>
          </w:tcPr>
          <w:p w14:paraId="451BEBA8" w14:textId="77E1ECC2" w:rsidR="0037423D" w:rsidRPr="00A97AE7" w:rsidRDefault="0037423D" w:rsidP="009D7FD1">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2C5E73" w14:textId="293FAE48" w:rsidR="0037423D" w:rsidRPr="00A97AE7" w:rsidRDefault="0037423D" w:rsidP="009D7FD1">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50305A7C" w14:textId="53D7E940" w:rsidR="0037423D" w:rsidRPr="00A97AE7" w:rsidRDefault="00536A95" w:rsidP="009D7FD1">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A0C38C9" w14:textId="2FD258C4" w:rsidR="0037423D" w:rsidRPr="00A97AE7" w:rsidRDefault="00536A95" w:rsidP="009D7FD1">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71EB6CE1" w14:textId="30004B7A" w:rsidR="0037423D" w:rsidRPr="00A97AE7" w:rsidRDefault="00536A95" w:rsidP="009D7FD1">
            <w:pPr>
              <w:spacing w:before="60" w:after="60"/>
              <w:rPr>
                <w:rFonts w:ascii="Franklin Gothic Book" w:hAnsi="Franklin Gothic Book"/>
                <w:sz w:val="20"/>
              </w:rPr>
            </w:pPr>
            <w:r>
              <w:rPr>
                <w:rFonts w:ascii="Franklin Gothic Book" w:hAnsi="Franklin Gothic Book"/>
                <w:sz w:val="20"/>
              </w:rPr>
              <w:t>Carpeted</w:t>
            </w:r>
            <w:r w:rsidR="003E2666">
              <w:rPr>
                <w:rFonts w:ascii="Franklin Gothic Book" w:hAnsi="Franklin Gothic Book"/>
                <w:sz w:val="20"/>
              </w:rPr>
              <w:t>, one water</w:t>
            </w:r>
            <w:r w:rsidR="000B1158">
              <w:rPr>
                <w:rFonts w:ascii="Franklin Gothic Book" w:hAnsi="Franklin Gothic Book"/>
                <w:sz w:val="20"/>
              </w:rPr>
              <w:t>-</w:t>
            </w:r>
            <w:r w:rsidR="003E2666">
              <w:rPr>
                <w:rFonts w:ascii="Franklin Gothic Book" w:hAnsi="Franklin Gothic Book"/>
                <w:sz w:val="20"/>
              </w:rPr>
              <w:t>damaged ceiling tile in corner</w:t>
            </w:r>
          </w:p>
        </w:tc>
      </w:tr>
      <w:tr w:rsidR="0037423D" w:rsidRPr="00A97AE7" w14:paraId="7D1B208B"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85B5831" w14:textId="40F3D4E6" w:rsidR="0037423D" w:rsidRPr="00A97AE7" w:rsidRDefault="0037423D" w:rsidP="00440043">
            <w:pPr>
              <w:spacing w:before="60" w:after="60"/>
              <w:rPr>
                <w:rFonts w:ascii="Franklin Gothic Book" w:hAnsi="Franklin Gothic Book"/>
                <w:sz w:val="20"/>
              </w:rPr>
            </w:pPr>
            <w:r>
              <w:rPr>
                <w:rFonts w:ascii="Franklin Gothic Book" w:hAnsi="Franklin Gothic Book"/>
                <w:sz w:val="20"/>
              </w:rPr>
              <w:t>B501</w:t>
            </w:r>
          </w:p>
        </w:tc>
        <w:tc>
          <w:tcPr>
            <w:tcW w:w="891" w:type="dxa"/>
            <w:tcBorders>
              <w:top w:val="single" w:sz="6" w:space="0" w:color="000000"/>
              <w:left w:val="single" w:sz="6" w:space="0" w:color="000000"/>
              <w:bottom w:val="single" w:sz="6" w:space="0" w:color="000000"/>
              <w:right w:val="single" w:sz="6" w:space="0" w:color="000000"/>
            </w:tcBorders>
            <w:vAlign w:val="center"/>
          </w:tcPr>
          <w:p w14:paraId="63533BD8" w14:textId="59F1DD31"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446</w:t>
            </w:r>
          </w:p>
        </w:tc>
        <w:tc>
          <w:tcPr>
            <w:tcW w:w="995" w:type="dxa"/>
            <w:tcBorders>
              <w:top w:val="single" w:sz="6" w:space="0" w:color="000000"/>
              <w:left w:val="single" w:sz="6" w:space="0" w:color="000000"/>
              <w:bottom w:val="single" w:sz="6" w:space="0" w:color="000000"/>
              <w:right w:val="single" w:sz="6" w:space="0" w:color="000000"/>
            </w:tcBorders>
            <w:vAlign w:val="center"/>
          </w:tcPr>
          <w:p w14:paraId="0B2BCAFA" w14:textId="051C41D4" w:rsidR="0037423D" w:rsidRPr="00A97AE7" w:rsidRDefault="0009298B" w:rsidP="00440043">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2A1695D0" w14:textId="67D7035F"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3F7E20DB" w14:textId="2EB916D9"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51</w:t>
            </w:r>
          </w:p>
        </w:tc>
        <w:tc>
          <w:tcPr>
            <w:tcW w:w="869" w:type="dxa"/>
            <w:tcBorders>
              <w:top w:val="single" w:sz="6" w:space="0" w:color="000000"/>
              <w:left w:val="single" w:sz="6" w:space="0" w:color="000000"/>
              <w:bottom w:val="single" w:sz="6" w:space="0" w:color="000000"/>
              <w:right w:val="single" w:sz="6" w:space="0" w:color="000000"/>
            </w:tcBorders>
            <w:vAlign w:val="center"/>
          </w:tcPr>
          <w:p w14:paraId="64BF58A8" w14:textId="187FDBB9"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24</w:t>
            </w:r>
          </w:p>
        </w:tc>
        <w:tc>
          <w:tcPr>
            <w:tcW w:w="862" w:type="dxa"/>
            <w:tcBorders>
              <w:top w:val="single" w:sz="6" w:space="0" w:color="000000"/>
              <w:left w:val="single" w:sz="6" w:space="0" w:color="000000"/>
              <w:bottom w:val="single" w:sz="6" w:space="0" w:color="000000"/>
              <w:right w:val="single" w:sz="6" w:space="0" w:color="000000"/>
            </w:tcBorders>
            <w:vAlign w:val="center"/>
          </w:tcPr>
          <w:p w14:paraId="61AB1818" w14:textId="777C3E10" w:rsidR="0037423D" w:rsidRPr="00A97AE7" w:rsidRDefault="0009298B" w:rsidP="00440043">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BB922D7" w14:textId="6501247E" w:rsidR="0037423D" w:rsidRPr="00A97AE7" w:rsidRDefault="0037423D" w:rsidP="00440043">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87A449C" w14:textId="09EE9E6C"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75A6D87B" w14:textId="72C8223B" w:rsidR="0037423D" w:rsidRPr="00A97AE7" w:rsidRDefault="00536A95" w:rsidP="00440043">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1CCBCF49" w14:textId="7BADE3B5" w:rsidR="0037423D" w:rsidRPr="00A97AE7" w:rsidRDefault="00536A95" w:rsidP="00440043">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51DBECE0" w14:textId="699818B6" w:rsidR="0037423D" w:rsidRPr="00A97AE7" w:rsidRDefault="00536A95" w:rsidP="00440043">
            <w:pPr>
              <w:spacing w:before="60" w:after="60"/>
              <w:rPr>
                <w:rFonts w:ascii="Franklin Gothic Book" w:hAnsi="Franklin Gothic Book"/>
                <w:sz w:val="20"/>
              </w:rPr>
            </w:pPr>
            <w:r>
              <w:rPr>
                <w:rFonts w:ascii="Franklin Gothic Book" w:hAnsi="Franklin Gothic Book"/>
                <w:sz w:val="20"/>
              </w:rPr>
              <w:t>Plants, WAC in only window</w:t>
            </w:r>
          </w:p>
        </w:tc>
      </w:tr>
      <w:tr w:rsidR="0037423D" w:rsidRPr="00A97AE7" w14:paraId="5809384D"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5F6DF4" w14:textId="7095479F" w:rsidR="0037423D" w:rsidRPr="00A97AE7" w:rsidRDefault="0037423D" w:rsidP="00440043">
            <w:pPr>
              <w:spacing w:before="60" w:after="60"/>
              <w:rPr>
                <w:rFonts w:ascii="Franklin Gothic Book" w:hAnsi="Franklin Gothic Book"/>
                <w:sz w:val="20"/>
              </w:rPr>
            </w:pPr>
            <w:r>
              <w:rPr>
                <w:rFonts w:ascii="Franklin Gothic Book" w:hAnsi="Franklin Gothic Book"/>
                <w:sz w:val="20"/>
              </w:rPr>
              <w:t>B501B</w:t>
            </w:r>
          </w:p>
        </w:tc>
        <w:tc>
          <w:tcPr>
            <w:tcW w:w="891" w:type="dxa"/>
            <w:tcBorders>
              <w:top w:val="single" w:sz="6" w:space="0" w:color="000000"/>
              <w:left w:val="single" w:sz="6" w:space="0" w:color="000000"/>
              <w:bottom w:val="single" w:sz="6" w:space="0" w:color="000000"/>
              <w:right w:val="single" w:sz="6" w:space="0" w:color="000000"/>
            </w:tcBorders>
            <w:vAlign w:val="center"/>
          </w:tcPr>
          <w:p w14:paraId="0C0A0D39" w14:textId="5A64CAF7"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429</w:t>
            </w:r>
          </w:p>
        </w:tc>
        <w:tc>
          <w:tcPr>
            <w:tcW w:w="995" w:type="dxa"/>
            <w:tcBorders>
              <w:top w:val="single" w:sz="6" w:space="0" w:color="000000"/>
              <w:left w:val="single" w:sz="6" w:space="0" w:color="000000"/>
              <w:bottom w:val="single" w:sz="6" w:space="0" w:color="000000"/>
              <w:right w:val="single" w:sz="6" w:space="0" w:color="000000"/>
            </w:tcBorders>
            <w:vAlign w:val="center"/>
          </w:tcPr>
          <w:p w14:paraId="78AA069D" w14:textId="5E93A9B6" w:rsidR="0037423D" w:rsidRPr="00A97AE7" w:rsidRDefault="0037423D" w:rsidP="00440043">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2DCCBD1B" w14:textId="1BBCE5C8"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227F8941" w14:textId="710FB33A"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54</w:t>
            </w:r>
          </w:p>
        </w:tc>
        <w:tc>
          <w:tcPr>
            <w:tcW w:w="869" w:type="dxa"/>
            <w:tcBorders>
              <w:top w:val="single" w:sz="6" w:space="0" w:color="000000"/>
              <w:left w:val="single" w:sz="6" w:space="0" w:color="000000"/>
              <w:bottom w:val="single" w:sz="6" w:space="0" w:color="000000"/>
              <w:right w:val="single" w:sz="6" w:space="0" w:color="000000"/>
            </w:tcBorders>
            <w:vAlign w:val="center"/>
          </w:tcPr>
          <w:p w14:paraId="11C1514B" w14:textId="3F4EB56B"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26</w:t>
            </w:r>
          </w:p>
        </w:tc>
        <w:tc>
          <w:tcPr>
            <w:tcW w:w="862" w:type="dxa"/>
            <w:tcBorders>
              <w:top w:val="single" w:sz="6" w:space="0" w:color="000000"/>
              <w:left w:val="single" w:sz="6" w:space="0" w:color="000000"/>
              <w:bottom w:val="single" w:sz="6" w:space="0" w:color="000000"/>
              <w:right w:val="single" w:sz="6" w:space="0" w:color="000000"/>
            </w:tcBorders>
            <w:vAlign w:val="center"/>
          </w:tcPr>
          <w:p w14:paraId="4CC46E34" w14:textId="0632FA96" w:rsidR="0037423D" w:rsidRPr="00A97AE7" w:rsidRDefault="0009298B" w:rsidP="00440043">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0585315" w14:textId="549B4DB6" w:rsidR="0037423D" w:rsidRPr="00A97AE7" w:rsidRDefault="0037423D" w:rsidP="00440043">
            <w:pPr>
              <w:jc w:val="center"/>
              <w:rPr>
                <w:rFonts w:ascii="Franklin Gothic Book" w:hAnsi="Franklin Gothic Book"/>
                <w:sz w:val="20"/>
              </w:rPr>
            </w:pPr>
            <w:r>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1778263F" w14:textId="48993F72" w:rsidR="0037423D" w:rsidRPr="00A97AE7" w:rsidRDefault="0037423D" w:rsidP="00440043">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775FFBA7" w14:textId="0DF8232A" w:rsidR="0037423D" w:rsidRPr="00A97AE7" w:rsidRDefault="00536A95" w:rsidP="00440043">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38461B6C" w14:textId="51354E7E" w:rsidR="0037423D" w:rsidRPr="00A97AE7" w:rsidRDefault="00536A95" w:rsidP="00440043">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7496CB7C" w14:textId="1C3D1311" w:rsidR="0037423D" w:rsidRPr="00A97AE7" w:rsidRDefault="00536A95" w:rsidP="00440043">
            <w:pPr>
              <w:spacing w:before="60" w:after="60"/>
              <w:rPr>
                <w:rFonts w:ascii="Franklin Gothic Book" w:hAnsi="Franklin Gothic Book"/>
                <w:sz w:val="20"/>
              </w:rPr>
            </w:pPr>
            <w:r>
              <w:rPr>
                <w:rFonts w:ascii="Franklin Gothic Book" w:hAnsi="Franklin Gothic Book"/>
                <w:sz w:val="20"/>
              </w:rPr>
              <w:t xml:space="preserve">WAC in only window, water cooler on </w:t>
            </w:r>
            <w:r w:rsidR="003C11C1">
              <w:rPr>
                <w:rFonts w:ascii="Franklin Gothic Book" w:hAnsi="Franklin Gothic Book"/>
                <w:sz w:val="20"/>
              </w:rPr>
              <w:t>c</w:t>
            </w:r>
            <w:r>
              <w:rPr>
                <w:rFonts w:ascii="Franklin Gothic Book" w:hAnsi="Franklin Gothic Book"/>
                <w:sz w:val="20"/>
              </w:rPr>
              <w:t xml:space="preserve">arpet, </w:t>
            </w:r>
            <w:r w:rsidR="003A1326">
              <w:rPr>
                <w:rFonts w:ascii="Franklin Gothic Book" w:hAnsi="Franklin Gothic Book"/>
                <w:sz w:val="20"/>
              </w:rPr>
              <w:t>ceiling fan</w:t>
            </w:r>
          </w:p>
        </w:tc>
      </w:tr>
      <w:tr w:rsidR="0037423D" w:rsidRPr="00A97AE7" w14:paraId="4A70E270"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EDFC1E" w14:textId="5C9B7F80" w:rsidR="0037423D" w:rsidRPr="00A97AE7" w:rsidRDefault="0037423D" w:rsidP="0037423D">
            <w:pPr>
              <w:spacing w:before="60" w:after="60"/>
              <w:rPr>
                <w:rFonts w:ascii="Franklin Gothic Book" w:hAnsi="Franklin Gothic Book"/>
                <w:sz w:val="20"/>
              </w:rPr>
            </w:pPr>
            <w:r>
              <w:rPr>
                <w:rFonts w:ascii="Franklin Gothic Book" w:hAnsi="Franklin Gothic Book"/>
                <w:sz w:val="20"/>
              </w:rPr>
              <w:t>B502</w:t>
            </w:r>
          </w:p>
        </w:tc>
        <w:tc>
          <w:tcPr>
            <w:tcW w:w="891" w:type="dxa"/>
            <w:tcBorders>
              <w:top w:val="single" w:sz="6" w:space="0" w:color="000000"/>
              <w:left w:val="single" w:sz="6" w:space="0" w:color="000000"/>
              <w:bottom w:val="single" w:sz="6" w:space="0" w:color="000000"/>
              <w:right w:val="single" w:sz="6" w:space="0" w:color="000000"/>
            </w:tcBorders>
            <w:vAlign w:val="center"/>
          </w:tcPr>
          <w:p w14:paraId="06EDCE43" w14:textId="76C22807"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546</w:t>
            </w:r>
          </w:p>
        </w:tc>
        <w:tc>
          <w:tcPr>
            <w:tcW w:w="995" w:type="dxa"/>
            <w:tcBorders>
              <w:top w:val="single" w:sz="6" w:space="0" w:color="000000"/>
              <w:left w:val="single" w:sz="6" w:space="0" w:color="000000"/>
              <w:bottom w:val="single" w:sz="6" w:space="0" w:color="000000"/>
              <w:right w:val="single" w:sz="6" w:space="0" w:color="000000"/>
            </w:tcBorders>
            <w:vAlign w:val="center"/>
          </w:tcPr>
          <w:p w14:paraId="6C0E9F21" w14:textId="4D4C778F" w:rsidR="0037423D" w:rsidRPr="00A97AE7" w:rsidRDefault="0037423D"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07FB9713" w14:textId="20917CA9"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9DF5E89" w14:textId="143D613B"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58</w:t>
            </w:r>
          </w:p>
        </w:tc>
        <w:tc>
          <w:tcPr>
            <w:tcW w:w="869" w:type="dxa"/>
            <w:tcBorders>
              <w:top w:val="single" w:sz="6" w:space="0" w:color="000000"/>
              <w:left w:val="single" w:sz="6" w:space="0" w:color="000000"/>
              <w:bottom w:val="single" w:sz="6" w:space="0" w:color="000000"/>
              <w:right w:val="single" w:sz="6" w:space="0" w:color="000000"/>
            </w:tcBorders>
            <w:vAlign w:val="center"/>
          </w:tcPr>
          <w:p w14:paraId="693A952B" w14:textId="609EB219"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28</w:t>
            </w:r>
          </w:p>
        </w:tc>
        <w:tc>
          <w:tcPr>
            <w:tcW w:w="862" w:type="dxa"/>
            <w:tcBorders>
              <w:top w:val="single" w:sz="6" w:space="0" w:color="000000"/>
              <w:left w:val="single" w:sz="6" w:space="0" w:color="000000"/>
              <w:bottom w:val="single" w:sz="6" w:space="0" w:color="000000"/>
              <w:right w:val="single" w:sz="6" w:space="0" w:color="000000"/>
            </w:tcBorders>
            <w:vAlign w:val="center"/>
          </w:tcPr>
          <w:p w14:paraId="626D6734" w14:textId="33C73B38"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77985F1" w14:textId="5371ECEE" w:rsidR="0037423D" w:rsidRPr="00A97AE7" w:rsidRDefault="0037423D"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C141091" w14:textId="432BB637"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08CC765A" w14:textId="48835AF3"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6E50ED9" w14:textId="597ACB94"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3C775E7E" w14:textId="16E72A55" w:rsidR="0037423D" w:rsidRPr="00A97AE7" w:rsidRDefault="00536A95" w:rsidP="0037423D">
            <w:pPr>
              <w:spacing w:before="60" w:after="60"/>
              <w:rPr>
                <w:rFonts w:ascii="Franklin Gothic Book" w:hAnsi="Franklin Gothic Book"/>
                <w:sz w:val="20"/>
              </w:rPr>
            </w:pPr>
            <w:r>
              <w:rPr>
                <w:rFonts w:ascii="Franklin Gothic Book" w:hAnsi="Franklin Gothic Book"/>
                <w:sz w:val="20"/>
              </w:rPr>
              <w:t xml:space="preserve">WAC in only window, </w:t>
            </w:r>
            <w:r w:rsidR="00780E01">
              <w:rPr>
                <w:rFonts w:ascii="Franklin Gothic Book" w:hAnsi="Franklin Gothic Book"/>
                <w:sz w:val="20"/>
              </w:rPr>
              <w:t>not carpeted</w:t>
            </w:r>
          </w:p>
        </w:tc>
      </w:tr>
      <w:tr w:rsidR="0037423D" w:rsidRPr="00A97AE7" w14:paraId="5DC1953C"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CE4331" w14:textId="54772E43" w:rsidR="0037423D" w:rsidRPr="00A97AE7" w:rsidRDefault="0037423D" w:rsidP="0037423D">
            <w:pPr>
              <w:spacing w:before="60" w:after="60"/>
              <w:rPr>
                <w:rFonts w:ascii="Franklin Gothic Book" w:hAnsi="Franklin Gothic Book"/>
                <w:sz w:val="20"/>
              </w:rPr>
            </w:pPr>
            <w:r>
              <w:rPr>
                <w:rFonts w:ascii="Franklin Gothic Book" w:hAnsi="Franklin Gothic Book"/>
                <w:sz w:val="20"/>
              </w:rPr>
              <w:t>B504</w:t>
            </w:r>
          </w:p>
        </w:tc>
        <w:tc>
          <w:tcPr>
            <w:tcW w:w="891" w:type="dxa"/>
            <w:tcBorders>
              <w:top w:val="single" w:sz="6" w:space="0" w:color="000000"/>
              <w:left w:val="single" w:sz="6" w:space="0" w:color="000000"/>
              <w:bottom w:val="single" w:sz="6" w:space="0" w:color="000000"/>
              <w:right w:val="single" w:sz="6" w:space="0" w:color="000000"/>
            </w:tcBorders>
            <w:vAlign w:val="center"/>
          </w:tcPr>
          <w:p w14:paraId="1EF49408" w14:textId="2682E603"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504</w:t>
            </w:r>
          </w:p>
        </w:tc>
        <w:tc>
          <w:tcPr>
            <w:tcW w:w="995" w:type="dxa"/>
            <w:tcBorders>
              <w:top w:val="single" w:sz="6" w:space="0" w:color="000000"/>
              <w:left w:val="single" w:sz="6" w:space="0" w:color="000000"/>
              <w:bottom w:val="single" w:sz="6" w:space="0" w:color="000000"/>
              <w:right w:val="single" w:sz="6" w:space="0" w:color="000000"/>
            </w:tcBorders>
            <w:vAlign w:val="center"/>
          </w:tcPr>
          <w:p w14:paraId="27DFB998" w14:textId="7BF62693" w:rsidR="0037423D" w:rsidRPr="00A97AE7" w:rsidRDefault="0037423D"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4CDFC905" w14:textId="10220D2B"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402FA5A0" w14:textId="399D6F30"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62</w:t>
            </w:r>
          </w:p>
        </w:tc>
        <w:tc>
          <w:tcPr>
            <w:tcW w:w="869" w:type="dxa"/>
            <w:tcBorders>
              <w:top w:val="single" w:sz="6" w:space="0" w:color="000000"/>
              <w:left w:val="single" w:sz="6" w:space="0" w:color="000000"/>
              <w:bottom w:val="single" w:sz="6" w:space="0" w:color="000000"/>
              <w:right w:val="single" w:sz="6" w:space="0" w:color="000000"/>
            </w:tcBorders>
            <w:vAlign w:val="center"/>
          </w:tcPr>
          <w:p w14:paraId="7EF1B8AC" w14:textId="1B40EE33"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26</w:t>
            </w:r>
          </w:p>
        </w:tc>
        <w:tc>
          <w:tcPr>
            <w:tcW w:w="862" w:type="dxa"/>
            <w:tcBorders>
              <w:top w:val="single" w:sz="6" w:space="0" w:color="000000"/>
              <w:left w:val="single" w:sz="6" w:space="0" w:color="000000"/>
              <w:bottom w:val="single" w:sz="6" w:space="0" w:color="000000"/>
              <w:right w:val="single" w:sz="6" w:space="0" w:color="000000"/>
            </w:tcBorders>
            <w:vAlign w:val="center"/>
          </w:tcPr>
          <w:p w14:paraId="6A52AF30" w14:textId="59D3CE93"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A469E9D" w14:textId="059C2CDE" w:rsidR="0037423D" w:rsidRPr="00A97AE7" w:rsidRDefault="0037423D"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23FB7E4" w14:textId="502EC05A"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017E6AEB" w14:textId="457E32CE"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9D8589D" w14:textId="018F6B13"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2BCC756D" w14:textId="199F3FF1" w:rsidR="0037423D" w:rsidRPr="00A97AE7" w:rsidRDefault="00536A95" w:rsidP="0037423D">
            <w:pPr>
              <w:spacing w:before="60" w:after="60"/>
              <w:rPr>
                <w:rFonts w:ascii="Franklin Gothic Book" w:hAnsi="Franklin Gothic Book"/>
                <w:sz w:val="20"/>
              </w:rPr>
            </w:pPr>
            <w:r>
              <w:rPr>
                <w:rFonts w:ascii="Franklin Gothic Book" w:hAnsi="Franklin Gothic Book"/>
                <w:sz w:val="20"/>
              </w:rPr>
              <w:t xml:space="preserve">Ceiling fan, fridge and microwave, </w:t>
            </w:r>
          </w:p>
        </w:tc>
      </w:tr>
      <w:tr w:rsidR="0037423D" w:rsidRPr="00A97AE7" w14:paraId="527102A2"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5AF9DF6" w14:textId="7B36953B" w:rsidR="0037423D" w:rsidRDefault="0037423D" w:rsidP="0037423D">
            <w:pPr>
              <w:spacing w:before="60" w:after="60"/>
              <w:rPr>
                <w:rFonts w:ascii="Franklin Gothic Book" w:hAnsi="Franklin Gothic Book"/>
                <w:sz w:val="20"/>
              </w:rPr>
            </w:pPr>
            <w:r>
              <w:rPr>
                <w:rFonts w:ascii="Franklin Gothic Book" w:hAnsi="Franklin Gothic Book"/>
                <w:sz w:val="20"/>
              </w:rPr>
              <w:t>B505A</w:t>
            </w:r>
          </w:p>
        </w:tc>
        <w:tc>
          <w:tcPr>
            <w:tcW w:w="891" w:type="dxa"/>
            <w:tcBorders>
              <w:top w:val="single" w:sz="6" w:space="0" w:color="000000"/>
              <w:left w:val="single" w:sz="6" w:space="0" w:color="000000"/>
              <w:bottom w:val="single" w:sz="6" w:space="0" w:color="000000"/>
              <w:right w:val="single" w:sz="6" w:space="0" w:color="000000"/>
            </w:tcBorders>
            <w:vAlign w:val="center"/>
          </w:tcPr>
          <w:p w14:paraId="2D4BC78D" w14:textId="223ADD72" w:rsidR="0037423D" w:rsidRDefault="0037423D" w:rsidP="0037423D">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F333640" w14:textId="0D0F624D" w:rsidR="0037423D" w:rsidRPr="00860EDC" w:rsidRDefault="0037423D" w:rsidP="0037423D">
            <w:pPr>
              <w:jc w:val="center"/>
              <w:rPr>
                <w:rFonts w:ascii="Franklin Gothic Book" w:hAnsi="Franklin Gothic Book"/>
                <w:sz w:val="20"/>
              </w:rPr>
            </w:pPr>
          </w:p>
        </w:tc>
        <w:tc>
          <w:tcPr>
            <w:tcW w:w="746" w:type="dxa"/>
            <w:tcBorders>
              <w:top w:val="single" w:sz="6" w:space="0" w:color="000000"/>
              <w:left w:val="single" w:sz="6" w:space="0" w:color="000000"/>
              <w:bottom w:val="single" w:sz="6" w:space="0" w:color="000000"/>
              <w:right w:val="single" w:sz="6" w:space="0" w:color="000000"/>
            </w:tcBorders>
            <w:vAlign w:val="center"/>
          </w:tcPr>
          <w:p w14:paraId="7AB520C5" w14:textId="7CDB8878" w:rsidR="0037423D" w:rsidRDefault="0037423D" w:rsidP="0037423D">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1B71882" w14:textId="7D31DC40" w:rsidR="0037423D" w:rsidRDefault="0037423D" w:rsidP="0037423D">
            <w:pPr>
              <w:spacing w:before="60" w:after="60"/>
              <w:jc w:val="center"/>
              <w:rPr>
                <w:rFonts w:ascii="Franklin Gothic Book" w:hAnsi="Franklin Gothic Book"/>
                <w:sz w:val="20"/>
              </w:rPr>
            </w:pPr>
          </w:p>
        </w:tc>
        <w:tc>
          <w:tcPr>
            <w:tcW w:w="869" w:type="dxa"/>
            <w:tcBorders>
              <w:top w:val="single" w:sz="6" w:space="0" w:color="000000"/>
              <w:left w:val="single" w:sz="6" w:space="0" w:color="000000"/>
              <w:bottom w:val="single" w:sz="6" w:space="0" w:color="000000"/>
              <w:right w:val="single" w:sz="6" w:space="0" w:color="000000"/>
            </w:tcBorders>
            <w:vAlign w:val="center"/>
          </w:tcPr>
          <w:p w14:paraId="3833FF48" w14:textId="0A8075BF" w:rsidR="0037423D" w:rsidRDefault="0037423D" w:rsidP="0037423D">
            <w:pPr>
              <w:spacing w:before="60" w:after="60"/>
              <w:jc w:val="center"/>
              <w:rPr>
                <w:rFonts w:ascii="Franklin Gothic Book" w:hAnsi="Franklin Gothic Book"/>
                <w:sz w:val="20"/>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035C0D3E" w14:textId="77777777" w:rsidR="0037423D" w:rsidRDefault="0037423D" w:rsidP="0037423D">
            <w:pPr>
              <w:jc w:val="center"/>
              <w:rPr>
                <w:rFonts w:ascii="Franklin Gothic Book" w:hAnsi="Franklin Gothic Book"/>
                <w:sz w:val="20"/>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3DD52EA5" w14:textId="693DDEE0" w:rsidR="0037423D" w:rsidRDefault="0037423D"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66B4057" w14:textId="50554172" w:rsidR="0037423D" w:rsidRDefault="00536A95" w:rsidP="0037423D">
            <w:pPr>
              <w:spacing w:before="60" w:after="60"/>
              <w:jc w:val="center"/>
              <w:rPr>
                <w:rFonts w:ascii="Franklin Gothic Book" w:hAnsi="Franklin Gothic Book"/>
                <w:sz w:val="20"/>
              </w:rPr>
            </w:pPr>
            <w:r>
              <w:rPr>
                <w:rFonts w:ascii="Franklin Gothic Book" w:hAnsi="Franklin Gothic Book"/>
                <w:sz w:val="20"/>
              </w:rPr>
              <w:t>N</w:t>
            </w:r>
            <w:r w:rsidR="003A1326">
              <w:rPr>
                <w:rFonts w:ascii="Franklin Gothic Book" w:hAnsi="Franklin Gothic Book"/>
                <w:sz w:val="20"/>
              </w:rPr>
              <w:t>o window</w:t>
            </w:r>
          </w:p>
        </w:tc>
        <w:tc>
          <w:tcPr>
            <w:tcW w:w="775" w:type="dxa"/>
            <w:tcBorders>
              <w:top w:val="single" w:sz="6" w:space="0" w:color="000000"/>
              <w:left w:val="single" w:sz="6" w:space="0" w:color="000000"/>
              <w:bottom w:val="single" w:sz="6" w:space="0" w:color="000000"/>
              <w:right w:val="single" w:sz="6" w:space="0" w:color="000000"/>
            </w:tcBorders>
            <w:vAlign w:val="center"/>
          </w:tcPr>
          <w:p w14:paraId="4B901F9F" w14:textId="78601DF8" w:rsidR="0037423D"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731A04AE" w14:textId="33F95D77" w:rsidR="0037423D" w:rsidRDefault="00536A95" w:rsidP="0037423D">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83272F5" w14:textId="23D9B3A2" w:rsidR="0037423D" w:rsidRPr="00A97AE7" w:rsidRDefault="00536A95" w:rsidP="0037423D">
            <w:pPr>
              <w:spacing w:before="60" w:after="60"/>
              <w:rPr>
                <w:rFonts w:ascii="Franklin Gothic Book" w:hAnsi="Franklin Gothic Book"/>
                <w:sz w:val="20"/>
              </w:rPr>
            </w:pPr>
            <w:r>
              <w:rPr>
                <w:rFonts w:ascii="Franklin Gothic Book" w:hAnsi="Franklin Gothic Book"/>
                <w:sz w:val="20"/>
              </w:rPr>
              <w:t>Exhaust on in restroom</w:t>
            </w:r>
          </w:p>
        </w:tc>
      </w:tr>
      <w:tr w:rsidR="0037423D" w:rsidRPr="00A97AE7" w14:paraId="7A0BA7C1"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B616549" w14:textId="7807F0EA" w:rsidR="0037423D" w:rsidRPr="00A97AE7" w:rsidRDefault="0037423D" w:rsidP="0037423D">
            <w:pPr>
              <w:spacing w:before="60" w:after="60"/>
              <w:rPr>
                <w:rFonts w:ascii="Franklin Gothic Book" w:hAnsi="Franklin Gothic Book"/>
                <w:sz w:val="20"/>
              </w:rPr>
            </w:pPr>
            <w:r>
              <w:rPr>
                <w:rFonts w:ascii="Franklin Gothic Book" w:hAnsi="Franklin Gothic Book"/>
                <w:sz w:val="20"/>
              </w:rPr>
              <w:t>B505</w:t>
            </w:r>
          </w:p>
        </w:tc>
        <w:tc>
          <w:tcPr>
            <w:tcW w:w="891" w:type="dxa"/>
            <w:tcBorders>
              <w:top w:val="single" w:sz="6" w:space="0" w:color="000000"/>
              <w:left w:val="single" w:sz="6" w:space="0" w:color="000000"/>
              <w:bottom w:val="single" w:sz="6" w:space="0" w:color="000000"/>
              <w:right w:val="single" w:sz="6" w:space="0" w:color="000000"/>
            </w:tcBorders>
            <w:vAlign w:val="center"/>
          </w:tcPr>
          <w:p w14:paraId="22776C73" w14:textId="578AABF6"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488</w:t>
            </w:r>
          </w:p>
        </w:tc>
        <w:tc>
          <w:tcPr>
            <w:tcW w:w="995" w:type="dxa"/>
            <w:tcBorders>
              <w:top w:val="single" w:sz="6" w:space="0" w:color="000000"/>
              <w:left w:val="single" w:sz="6" w:space="0" w:color="000000"/>
              <w:bottom w:val="single" w:sz="6" w:space="0" w:color="000000"/>
              <w:right w:val="single" w:sz="6" w:space="0" w:color="000000"/>
            </w:tcBorders>
            <w:vAlign w:val="center"/>
          </w:tcPr>
          <w:p w14:paraId="5A8843D4" w14:textId="13DFFA1F" w:rsidR="0037423D" w:rsidRPr="00A97AE7" w:rsidRDefault="0037423D"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389F03DE" w14:textId="7322CC6C"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47642C0C" w14:textId="349ECF4F"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60</w:t>
            </w:r>
          </w:p>
        </w:tc>
        <w:tc>
          <w:tcPr>
            <w:tcW w:w="869" w:type="dxa"/>
            <w:tcBorders>
              <w:top w:val="single" w:sz="6" w:space="0" w:color="000000"/>
              <w:left w:val="single" w:sz="6" w:space="0" w:color="000000"/>
              <w:bottom w:val="single" w:sz="6" w:space="0" w:color="000000"/>
              <w:right w:val="single" w:sz="6" w:space="0" w:color="000000"/>
            </w:tcBorders>
            <w:vAlign w:val="center"/>
          </w:tcPr>
          <w:p w14:paraId="68FA9E60" w14:textId="328B9A1C"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30</w:t>
            </w:r>
          </w:p>
        </w:tc>
        <w:tc>
          <w:tcPr>
            <w:tcW w:w="862" w:type="dxa"/>
            <w:tcBorders>
              <w:top w:val="single" w:sz="6" w:space="0" w:color="000000"/>
              <w:left w:val="single" w:sz="6" w:space="0" w:color="000000"/>
              <w:bottom w:val="single" w:sz="6" w:space="0" w:color="000000"/>
              <w:right w:val="single" w:sz="6" w:space="0" w:color="000000"/>
            </w:tcBorders>
            <w:vAlign w:val="center"/>
          </w:tcPr>
          <w:p w14:paraId="029A4CCB" w14:textId="4016EE54"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19AB6CB" w14:textId="267B74D5" w:rsidR="0037423D" w:rsidRPr="00A97AE7" w:rsidRDefault="0037423D"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63757E" w14:textId="4EBC647A"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1D9F4468" w14:textId="7315A64A"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02101743" w14:textId="2CCE0909"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3E5911C6" w14:textId="3E43A5A5" w:rsidR="0037423D" w:rsidRPr="00A97AE7" w:rsidRDefault="00536A95" w:rsidP="0037423D">
            <w:pPr>
              <w:spacing w:before="60" w:after="60"/>
              <w:rPr>
                <w:rFonts w:ascii="Franklin Gothic Book" w:hAnsi="Franklin Gothic Book"/>
                <w:sz w:val="20"/>
              </w:rPr>
            </w:pPr>
            <w:r>
              <w:rPr>
                <w:rFonts w:ascii="Franklin Gothic Book" w:hAnsi="Franklin Gothic Book"/>
                <w:sz w:val="20"/>
              </w:rPr>
              <w:t>Portable AC, plants, carpet</w:t>
            </w:r>
          </w:p>
        </w:tc>
      </w:tr>
      <w:tr w:rsidR="0037423D" w:rsidRPr="00A97AE7" w14:paraId="5417ADE6"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7BA239E" w14:textId="63B24435" w:rsidR="0037423D" w:rsidRPr="00A97AE7" w:rsidRDefault="0037423D" w:rsidP="0037423D">
            <w:pPr>
              <w:spacing w:before="60" w:after="60"/>
              <w:rPr>
                <w:rFonts w:ascii="Franklin Gothic Book" w:hAnsi="Franklin Gothic Book"/>
                <w:sz w:val="20"/>
              </w:rPr>
            </w:pPr>
            <w:r>
              <w:rPr>
                <w:rFonts w:ascii="Franklin Gothic Book" w:hAnsi="Franklin Gothic Book"/>
                <w:sz w:val="20"/>
              </w:rPr>
              <w:t>B506</w:t>
            </w:r>
          </w:p>
        </w:tc>
        <w:tc>
          <w:tcPr>
            <w:tcW w:w="891" w:type="dxa"/>
            <w:tcBorders>
              <w:top w:val="single" w:sz="6" w:space="0" w:color="000000"/>
              <w:left w:val="single" w:sz="6" w:space="0" w:color="000000"/>
              <w:bottom w:val="single" w:sz="6" w:space="0" w:color="000000"/>
              <w:right w:val="single" w:sz="6" w:space="0" w:color="000000"/>
            </w:tcBorders>
            <w:vAlign w:val="center"/>
          </w:tcPr>
          <w:p w14:paraId="0AF528A9" w14:textId="13C985C3"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551</w:t>
            </w:r>
          </w:p>
        </w:tc>
        <w:tc>
          <w:tcPr>
            <w:tcW w:w="995" w:type="dxa"/>
            <w:tcBorders>
              <w:top w:val="single" w:sz="6" w:space="0" w:color="000000"/>
              <w:left w:val="single" w:sz="6" w:space="0" w:color="000000"/>
              <w:bottom w:val="single" w:sz="6" w:space="0" w:color="000000"/>
              <w:right w:val="single" w:sz="6" w:space="0" w:color="000000"/>
            </w:tcBorders>
            <w:vAlign w:val="center"/>
          </w:tcPr>
          <w:p w14:paraId="7A25A113" w14:textId="032C6138" w:rsidR="0037423D" w:rsidRPr="00A97AE7" w:rsidRDefault="0037423D"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10A15343" w14:textId="349DA37D"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1803E079" w14:textId="1D1BFE0D"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52</w:t>
            </w:r>
          </w:p>
        </w:tc>
        <w:tc>
          <w:tcPr>
            <w:tcW w:w="869" w:type="dxa"/>
            <w:tcBorders>
              <w:top w:val="single" w:sz="6" w:space="0" w:color="000000"/>
              <w:left w:val="single" w:sz="6" w:space="0" w:color="000000"/>
              <w:bottom w:val="single" w:sz="6" w:space="0" w:color="000000"/>
              <w:right w:val="single" w:sz="6" w:space="0" w:color="000000"/>
            </w:tcBorders>
            <w:vAlign w:val="center"/>
          </w:tcPr>
          <w:p w14:paraId="67C73F19" w14:textId="2390F1F1" w:rsidR="0037423D" w:rsidRPr="00A97AE7" w:rsidRDefault="0037423D" w:rsidP="0037423D">
            <w:pPr>
              <w:spacing w:before="60" w:after="60"/>
              <w:jc w:val="center"/>
              <w:rPr>
                <w:rFonts w:ascii="Franklin Gothic Book" w:hAnsi="Franklin Gothic Book"/>
                <w:sz w:val="20"/>
              </w:rPr>
            </w:pPr>
            <w:r>
              <w:rPr>
                <w:rFonts w:ascii="Franklin Gothic Book" w:hAnsi="Franklin Gothic Book"/>
                <w:sz w:val="20"/>
              </w:rPr>
              <w:t>26</w:t>
            </w:r>
          </w:p>
        </w:tc>
        <w:tc>
          <w:tcPr>
            <w:tcW w:w="862" w:type="dxa"/>
            <w:tcBorders>
              <w:top w:val="single" w:sz="6" w:space="0" w:color="000000"/>
              <w:left w:val="single" w:sz="6" w:space="0" w:color="000000"/>
              <w:bottom w:val="single" w:sz="6" w:space="0" w:color="000000"/>
              <w:right w:val="single" w:sz="6" w:space="0" w:color="000000"/>
            </w:tcBorders>
            <w:vAlign w:val="center"/>
          </w:tcPr>
          <w:p w14:paraId="07FD5E02" w14:textId="0BEE3FE4"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1CC8450" w14:textId="04255005" w:rsidR="0037423D" w:rsidRPr="00A97AE7" w:rsidRDefault="0037423D"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DFCCFEB" w14:textId="51F46900"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66C168EC" w14:textId="30B91BA5"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4E31DFF" w14:textId="399943FD"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38028792" w14:textId="77777777" w:rsidR="0037423D" w:rsidRPr="00A97AE7" w:rsidRDefault="0037423D" w:rsidP="0037423D">
            <w:pPr>
              <w:spacing w:before="60" w:after="60"/>
              <w:rPr>
                <w:rFonts w:ascii="Franklin Gothic Book" w:hAnsi="Franklin Gothic Book"/>
                <w:sz w:val="20"/>
              </w:rPr>
            </w:pPr>
          </w:p>
        </w:tc>
      </w:tr>
      <w:tr w:rsidR="0037423D" w:rsidRPr="00A97AE7" w14:paraId="2B0902B7" w14:textId="77777777" w:rsidTr="0009298B">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5914A7EA" w:rsidR="0037423D" w:rsidRPr="00A97AE7" w:rsidRDefault="00536A95" w:rsidP="0037423D">
            <w:pPr>
              <w:spacing w:before="60" w:after="60"/>
              <w:rPr>
                <w:rFonts w:ascii="Franklin Gothic Book" w:hAnsi="Franklin Gothic Book"/>
                <w:sz w:val="20"/>
              </w:rPr>
            </w:pPr>
            <w:r>
              <w:rPr>
                <w:rFonts w:ascii="Franklin Gothic Book" w:hAnsi="Franklin Gothic Book"/>
                <w:sz w:val="20"/>
              </w:rPr>
              <w:t>B507</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6F19F1D8"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501</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606C8AA2" w:rsidR="0037423D" w:rsidRPr="00A97AE7" w:rsidRDefault="00536A95"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4851F32F" w14:textId="7F9FF971"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7DCE78B3"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67</w:t>
            </w:r>
          </w:p>
        </w:tc>
        <w:tc>
          <w:tcPr>
            <w:tcW w:w="869" w:type="dxa"/>
            <w:tcBorders>
              <w:top w:val="single" w:sz="6" w:space="0" w:color="000000"/>
              <w:left w:val="single" w:sz="6" w:space="0" w:color="000000"/>
              <w:bottom w:val="single" w:sz="6" w:space="0" w:color="000000"/>
              <w:right w:val="single" w:sz="6" w:space="0" w:color="000000"/>
            </w:tcBorders>
            <w:vAlign w:val="center"/>
          </w:tcPr>
          <w:p w14:paraId="7C877017" w14:textId="053FC55A"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31</w:t>
            </w:r>
          </w:p>
        </w:tc>
        <w:tc>
          <w:tcPr>
            <w:tcW w:w="862" w:type="dxa"/>
            <w:tcBorders>
              <w:top w:val="single" w:sz="6" w:space="0" w:color="000000"/>
              <w:left w:val="single" w:sz="6" w:space="0" w:color="000000"/>
              <w:bottom w:val="single" w:sz="6" w:space="0" w:color="000000"/>
              <w:right w:val="single" w:sz="6" w:space="0" w:color="000000"/>
            </w:tcBorders>
            <w:vAlign w:val="center"/>
          </w:tcPr>
          <w:p w14:paraId="5378A6AF" w14:textId="317DB7D7"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2E40ABA" w14:textId="6D5F8AA5" w:rsidR="0037423D" w:rsidRPr="00A97AE7" w:rsidRDefault="00536A95"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73416F1C"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10B398DE" w14:textId="5471F932" w:rsidR="0037423D" w:rsidRPr="00A97AE7" w:rsidRDefault="0037423D" w:rsidP="0037423D">
            <w:pPr>
              <w:spacing w:before="60" w:after="60"/>
              <w:jc w:val="center"/>
              <w:rPr>
                <w:rFonts w:ascii="Franklin Gothic Book" w:hAnsi="Franklin Gothic Book"/>
                <w:sz w:val="20"/>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54FC49AC" w14:textId="0CE55170" w:rsidR="0037423D" w:rsidRPr="00A97AE7" w:rsidRDefault="0037423D" w:rsidP="0037423D">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DA34132" w14:textId="725EEB1B" w:rsidR="0037423D" w:rsidRPr="00A97AE7" w:rsidRDefault="003E2666" w:rsidP="0037423D">
            <w:pPr>
              <w:spacing w:before="60" w:after="60"/>
              <w:rPr>
                <w:rFonts w:ascii="Franklin Gothic Book" w:hAnsi="Franklin Gothic Book"/>
                <w:sz w:val="20"/>
              </w:rPr>
            </w:pPr>
            <w:r>
              <w:rPr>
                <w:rFonts w:ascii="Franklin Gothic Book" w:hAnsi="Franklin Gothic Book"/>
                <w:sz w:val="20"/>
              </w:rPr>
              <w:t>Plants, fridge and microwave, portable AC connected through window</w:t>
            </w:r>
          </w:p>
        </w:tc>
      </w:tr>
      <w:tr w:rsidR="0037423D" w:rsidRPr="00A97AE7" w14:paraId="3BDA2528"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66EDA7EF" w:rsidR="0037423D" w:rsidRPr="00A97AE7" w:rsidRDefault="00536A95" w:rsidP="0037423D">
            <w:pPr>
              <w:spacing w:before="60" w:after="60"/>
              <w:rPr>
                <w:rFonts w:ascii="Franklin Gothic Book" w:hAnsi="Franklin Gothic Book"/>
                <w:sz w:val="20"/>
              </w:rPr>
            </w:pPr>
            <w:r>
              <w:rPr>
                <w:rFonts w:ascii="Franklin Gothic Book" w:hAnsi="Franklin Gothic Book"/>
                <w:sz w:val="20"/>
              </w:rPr>
              <w:t>B508</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5AB4673F"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591</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49641C1E" w:rsidR="0037423D" w:rsidRPr="00A97AE7" w:rsidRDefault="00536A95"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56FC9A92" w14:textId="7A9E6CED"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1C54CDA2"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65</w:t>
            </w:r>
          </w:p>
        </w:tc>
        <w:tc>
          <w:tcPr>
            <w:tcW w:w="869" w:type="dxa"/>
            <w:tcBorders>
              <w:top w:val="single" w:sz="6" w:space="0" w:color="000000"/>
              <w:left w:val="single" w:sz="6" w:space="0" w:color="000000"/>
              <w:bottom w:val="single" w:sz="6" w:space="0" w:color="000000"/>
              <w:right w:val="single" w:sz="6" w:space="0" w:color="000000"/>
            </w:tcBorders>
            <w:vAlign w:val="center"/>
          </w:tcPr>
          <w:p w14:paraId="4D8ECF7F" w14:textId="03736977"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29</w:t>
            </w:r>
          </w:p>
        </w:tc>
        <w:tc>
          <w:tcPr>
            <w:tcW w:w="862" w:type="dxa"/>
            <w:tcBorders>
              <w:top w:val="single" w:sz="6" w:space="0" w:color="000000"/>
              <w:left w:val="single" w:sz="6" w:space="0" w:color="000000"/>
              <w:bottom w:val="single" w:sz="6" w:space="0" w:color="000000"/>
              <w:right w:val="single" w:sz="6" w:space="0" w:color="000000"/>
            </w:tcBorders>
            <w:vAlign w:val="center"/>
          </w:tcPr>
          <w:p w14:paraId="3A1000B3" w14:textId="5DACCB31"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ABB230F" w14:textId="0556C299" w:rsidR="0037423D" w:rsidRPr="00A97AE7" w:rsidRDefault="00536A95" w:rsidP="0037423D">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04267C40"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No window</w:t>
            </w:r>
          </w:p>
        </w:tc>
        <w:tc>
          <w:tcPr>
            <w:tcW w:w="775" w:type="dxa"/>
            <w:tcBorders>
              <w:top w:val="single" w:sz="6" w:space="0" w:color="000000"/>
              <w:left w:val="single" w:sz="6" w:space="0" w:color="000000"/>
              <w:bottom w:val="single" w:sz="6" w:space="0" w:color="000000"/>
              <w:right w:val="single" w:sz="6" w:space="0" w:color="000000"/>
            </w:tcBorders>
            <w:vAlign w:val="center"/>
          </w:tcPr>
          <w:p w14:paraId="55705AC2" w14:textId="3E6E6BE9"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2569A6B" w14:textId="2D2EA249"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F6EE1D2" w14:textId="3DB65FC0" w:rsidR="0037423D" w:rsidRPr="00A97AE7" w:rsidRDefault="003E2666" w:rsidP="0037423D">
            <w:pPr>
              <w:spacing w:before="60" w:after="60"/>
              <w:rPr>
                <w:rFonts w:ascii="Franklin Gothic Book" w:hAnsi="Franklin Gothic Book"/>
                <w:sz w:val="20"/>
              </w:rPr>
            </w:pPr>
            <w:r>
              <w:rPr>
                <w:rFonts w:ascii="Franklin Gothic Book" w:hAnsi="Franklin Gothic Book"/>
                <w:sz w:val="20"/>
              </w:rPr>
              <w:t>Vents are dusty, portable AC into plenum/exhaust system</w:t>
            </w:r>
          </w:p>
        </w:tc>
      </w:tr>
      <w:tr w:rsidR="0037423D" w:rsidRPr="00A97AE7" w14:paraId="513BFEA9"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50E11384" w:rsidR="0037423D" w:rsidRPr="00A97AE7" w:rsidRDefault="00536A95" w:rsidP="0037423D">
            <w:pPr>
              <w:spacing w:before="60" w:after="60"/>
              <w:rPr>
                <w:rFonts w:ascii="Franklin Gothic Book" w:hAnsi="Franklin Gothic Book"/>
                <w:sz w:val="20"/>
              </w:rPr>
            </w:pPr>
            <w:r>
              <w:rPr>
                <w:rFonts w:ascii="Franklin Gothic Book" w:hAnsi="Franklin Gothic Book"/>
                <w:sz w:val="20"/>
              </w:rPr>
              <w:t>B509</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61F79739"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517</w:t>
            </w: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6ED7C352" w:rsidR="0037423D" w:rsidRPr="00A97AE7" w:rsidRDefault="00536A95"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6A33733F" w14:textId="0446DA0F"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43DC94CE"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59</w:t>
            </w:r>
          </w:p>
        </w:tc>
        <w:tc>
          <w:tcPr>
            <w:tcW w:w="869" w:type="dxa"/>
            <w:tcBorders>
              <w:top w:val="single" w:sz="6" w:space="0" w:color="000000"/>
              <w:left w:val="single" w:sz="6" w:space="0" w:color="000000"/>
              <w:bottom w:val="single" w:sz="6" w:space="0" w:color="000000"/>
              <w:right w:val="single" w:sz="6" w:space="0" w:color="000000"/>
            </w:tcBorders>
            <w:vAlign w:val="center"/>
          </w:tcPr>
          <w:p w14:paraId="70D3ECD6" w14:textId="3FF63A64"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26</w:t>
            </w:r>
          </w:p>
        </w:tc>
        <w:tc>
          <w:tcPr>
            <w:tcW w:w="862" w:type="dxa"/>
            <w:tcBorders>
              <w:top w:val="single" w:sz="6" w:space="0" w:color="000000"/>
              <w:left w:val="single" w:sz="6" w:space="0" w:color="000000"/>
              <w:bottom w:val="single" w:sz="6" w:space="0" w:color="000000"/>
              <w:right w:val="single" w:sz="6" w:space="0" w:color="000000"/>
            </w:tcBorders>
            <w:vAlign w:val="center"/>
          </w:tcPr>
          <w:p w14:paraId="41FD5A57" w14:textId="05C7042F"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D31CC26" w14:textId="6C74155C" w:rsidR="0037423D" w:rsidRPr="00A97AE7" w:rsidRDefault="00536A95"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0A4473EC"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01F1DC61" w14:textId="6CAD9120" w:rsidR="0037423D" w:rsidRPr="00A97AE7" w:rsidRDefault="0037423D" w:rsidP="0037423D">
            <w:pPr>
              <w:spacing w:before="60" w:after="60"/>
              <w:jc w:val="center"/>
              <w:rPr>
                <w:rFonts w:ascii="Franklin Gothic Book" w:hAnsi="Franklin Gothic Book"/>
                <w:sz w:val="20"/>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36A0365A" w14:textId="260CE606" w:rsidR="0037423D" w:rsidRPr="00A97AE7" w:rsidRDefault="0037423D" w:rsidP="0037423D">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B51EE9E" w14:textId="6B8B7ABD" w:rsidR="0037423D" w:rsidRPr="00A97AE7" w:rsidRDefault="003E2666" w:rsidP="0037423D">
            <w:pPr>
              <w:spacing w:before="60" w:after="60"/>
              <w:rPr>
                <w:rFonts w:ascii="Franklin Gothic Book" w:hAnsi="Franklin Gothic Book"/>
                <w:sz w:val="20"/>
              </w:rPr>
            </w:pPr>
            <w:r>
              <w:rPr>
                <w:rFonts w:ascii="Franklin Gothic Book" w:hAnsi="Franklin Gothic Book"/>
                <w:sz w:val="20"/>
              </w:rPr>
              <w:t>Portable AC in window, items on floor, fridge, plants</w:t>
            </w:r>
          </w:p>
        </w:tc>
      </w:tr>
      <w:tr w:rsidR="0037423D" w:rsidRPr="00A97AE7" w14:paraId="5F1925E2"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42F712DF" w:rsidR="0037423D" w:rsidRPr="00A97AE7" w:rsidRDefault="00536A95" w:rsidP="0037423D">
            <w:pPr>
              <w:spacing w:before="60" w:after="60"/>
              <w:rPr>
                <w:rFonts w:ascii="Franklin Gothic Book" w:hAnsi="Franklin Gothic Book"/>
                <w:sz w:val="20"/>
              </w:rPr>
            </w:pPr>
            <w:r>
              <w:rPr>
                <w:rFonts w:ascii="Franklin Gothic Book" w:hAnsi="Franklin Gothic Book"/>
                <w:sz w:val="20"/>
              </w:rPr>
              <w:lastRenderedPageBreak/>
              <w:t>B509A</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5982B52D" w:rsidR="0037423D" w:rsidRPr="00A97AE7" w:rsidRDefault="0037423D" w:rsidP="0037423D">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3ED05140" w:rsidR="0037423D" w:rsidRPr="00A97AE7" w:rsidRDefault="0037423D" w:rsidP="0037423D">
            <w:pPr>
              <w:jc w:val="center"/>
              <w:rPr>
                <w:rFonts w:ascii="Franklin Gothic Book" w:hAnsi="Franklin Gothic Book"/>
                <w:sz w:val="20"/>
              </w:rPr>
            </w:pPr>
          </w:p>
        </w:tc>
        <w:tc>
          <w:tcPr>
            <w:tcW w:w="746" w:type="dxa"/>
            <w:tcBorders>
              <w:top w:val="single" w:sz="6" w:space="0" w:color="000000"/>
              <w:left w:val="single" w:sz="6" w:space="0" w:color="000000"/>
              <w:bottom w:val="single" w:sz="6" w:space="0" w:color="000000"/>
              <w:right w:val="single" w:sz="6" w:space="0" w:color="000000"/>
            </w:tcBorders>
            <w:vAlign w:val="center"/>
          </w:tcPr>
          <w:p w14:paraId="52A918FE" w14:textId="486AF678" w:rsidR="0037423D" w:rsidRPr="00A97AE7" w:rsidRDefault="0037423D" w:rsidP="0037423D">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4C9D44F3" w:rsidR="0037423D" w:rsidRPr="00A97AE7" w:rsidRDefault="0037423D" w:rsidP="0037423D">
            <w:pPr>
              <w:spacing w:before="60" w:after="60"/>
              <w:jc w:val="center"/>
              <w:rPr>
                <w:rFonts w:ascii="Franklin Gothic Book" w:hAnsi="Franklin Gothic Book"/>
                <w:sz w:val="20"/>
              </w:rPr>
            </w:pPr>
          </w:p>
        </w:tc>
        <w:tc>
          <w:tcPr>
            <w:tcW w:w="869" w:type="dxa"/>
            <w:tcBorders>
              <w:top w:val="single" w:sz="6" w:space="0" w:color="000000"/>
              <w:left w:val="single" w:sz="6" w:space="0" w:color="000000"/>
              <w:bottom w:val="single" w:sz="6" w:space="0" w:color="000000"/>
              <w:right w:val="single" w:sz="6" w:space="0" w:color="000000"/>
            </w:tcBorders>
            <w:vAlign w:val="center"/>
          </w:tcPr>
          <w:p w14:paraId="3029EB52" w14:textId="1C4FDCA4" w:rsidR="0037423D" w:rsidRPr="00A97AE7" w:rsidRDefault="0037423D" w:rsidP="0037423D">
            <w:pPr>
              <w:spacing w:before="60" w:after="60"/>
              <w:jc w:val="center"/>
              <w:rPr>
                <w:rFonts w:ascii="Franklin Gothic Book" w:hAnsi="Franklin Gothic Book"/>
                <w:sz w:val="20"/>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4A8F9F5D" w14:textId="77777777" w:rsidR="0037423D" w:rsidRPr="00A97AE7" w:rsidRDefault="0037423D" w:rsidP="0037423D">
            <w:pPr>
              <w:jc w:val="center"/>
              <w:rPr>
                <w:rFonts w:ascii="Franklin Gothic Book" w:hAnsi="Franklin Gothic Book"/>
                <w:sz w:val="20"/>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53357EA8" w14:textId="3C6469F3" w:rsidR="0037423D" w:rsidRPr="00A97AE7" w:rsidRDefault="00536A95"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5A61C2A0"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No win</w:t>
            </w:r>
            <w:r w:rsidR="009D4346">
              <w:rPr>
                <w:rFonts w:ascii="Franklin Gothic Book" w:hAnsi="Franklin Gothic Book"/>
                <w:sz w:val="20"/>
              </w:rPr>
              <w:t>d</w:t>
            </w:r>
            <w:r>
              <w:rPr>
                <w:rFonts w:ascii="Franklin Gothic Book" w:hAnsi="Franklin Gothic Book"/>
                <w:sz w:val="20"/>
              </w:rPr>
              <w:t>ow</w:t>
            </w:r>
          </w:p>
        </w:tc>
        <w:tc>
          <w:tcPr>
            <w:tcW w:w="775" w:type="dxa"/>
            <w:tcBorders>
              <w:top w:val="single" w:sz="6" w:space="0" w:color="000000"/>
              <w:left w:val="single" w:sz="6" w:space="0" w:color="000000"/>
              <w:bottom w:val="single" w:sz="6" w:space="0" w:color="000000"/>
              <w:right w:val="single" w:sz="6" w:space="0" w:color="000000"/>
            </w:tcBorders>
            <w:vAlign w:val="center"/>
          </w:tcPr>
          <w:p w14:paraId="72D40E13" w14:textId="5E89CD03"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C2CF5FF" w14:textId="57E1421B" w:rsidR="0037423D" w:rsidRPr="00A97AE7" w:rsidRDefault="00536A95" w:rsidP="0037423D">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3E624A8" w14:textId="311CE7A4" w:rsidR="0037423D" w:rsidRPr="00A97AE7" w:rsidRDefault="00536A95" w:rsidP="0037423D">
            <w:pPr>
              <w:spacing w:before="60" w:after="60"/>
              <w:rPr>
                <w:rFonts w:ascii="Franklin Gothic Book" w:hAnsi="Franklin Gothic Book"/>
                <w:sz w:val="20"/>
              </w:rPr>
            </w:pPr>
            <w:r>
              <w:rPr>
                <w:rFonts w:ascii="Franklin Gothic Book" w:hAnsi="Franklin Gothic Book"/>
                <w:sz w:val="20"/>
              </w:rPr>
              <w:t>Exhaust on in restroom</w:t>
            </w:r>
            <w:r w:rsidR="003E2666">
              <w:rPr>
                <w:rFonts w:ascii="Franklin Gothic Book" w:hAnsi="Franklin Gothic Book"/>
                <w:sz w:val="20"/>
              </w:rPr>
              <w:t>, scented items</w:t>
            </w:r>
          </w:p>
        </w:tc>
      </w:tr>
      <w:tr w:rsidR="0037423D" w:rsidRPr="00A97AE7" w14:paraId="66000A2D"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4CF6121F" w:rsidR="0037423D" w:rsidRPr="00A97AE7" w:rsidRDefault="00CD2281" w:rsidP="0037423D">
            <w:pPr>
              <w:spacing w:before="60" w:after="60"/>
              <w:rPr>
                <w:rFonts w:ascii="Franklin Gothic Book" w:hAnsi="Franklin Gothic Book"/>
                <w:sz w:val="20"/>
              </w:rPr>
            </w:pPr>
            <w:r>
              <w:rPr>
                <w:rFonts w:ascii="Franklin Gothic Book" w:hAnsi="Franklin Gothic Book"/>
                <w:sz w:val="20"/>
              </w:rPr>
              <w:t>B400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2E05E0F6" w:rsidR="0037423D" w:rsidRPr="00A97AE7" w:rsidRDefault="0037423D" w:rsidP="0037423D">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5348AACD" w:rsidR="0037423D" w:rsidRPr="00A97AE7" w:rsidRDefault="0037423D" w:rsidP="0037423D">
            <w:pPr>
              <w:jc w:val="center"/>
              <w:rPr>
                <w:rFonts w:ascii="Franklin Gothic Book" w:hAnsi="Franklin Gothic Book"/>
                <w:sz w:val="20"/>
              </w:rPr>
            </w:pPr>
          </w:p>
        </w:tc>
        <w:tc>
          <w:tcPr>
            <w:tcW w:w="746" w:type="dxa"/>
            <w:tcBorders>
              <w:top w:val="single" w:sz="6" w:space="0" w:color="000000"/>
              <w:left w:val="single" w:sz="6" w:space="0" w:color="000000"/>
              <w:bottom w:val="single" w:sz="6" w:space="0" w:color="000000"/>
              <w:right w:val="single" w:sz="6" w:space="0" w:color="000000"/>
            </w:tcBorders>
            <w:vAlign w:val="center"/>
          </w:tcPr>
          <w:p w14:paraId="65F74367" w14:textId="655468D5" w:rsidR="0037423D" w:rsidRPr="00A97AE7" w:rsidRDefault="0037423D" w:rsidP="0037423D">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4A7E2B6A" w:rsidR="0037423D" w:rsidRPr="00A97AE7" w:rsidRDefault="0037423D" w:rsidP="0037423D">
            <w:pPr>
              <w:spacing w:before="60" w:after="60"/>
              <w:jc w:val="center"/>
              <w:rPr>
                <w:rFonts w:ascii="Franklin Gothic Book" w:hAnsi="Franklin Gothic Book"/>
                <w:sz w:val="20"/>
              </w:rPr>
            </w:pPr>
          </w:p>
        </w:tc>
        <w:tc>
          <w:tcPr>
            <w:tcW w:w="869" w:type="dxa"/>
            <w:tcBorders>
              <w:top w:val="single" w:sz="6" w:space="0" w:color="000000"/>
              <w:left w:val="single" w:sz="6" w:space="0" w:color="000000"/>
              <w:bottom w:val="single" w:sz="6" w:space="0" w:color="000000"/>
              <w:right w:val="single" w:sz="6" w:space="0" w:color="000000"/>
            </w:tcBorders>
            <w:vAlign w:val="center"/>
          </w:tcPr>
          <w:p w14:paraId="42ADB48B" w14:textId="58C9DDA3" w:rsidR="0037423D" w:rsidRPr="00A97AE7" w:rsidRDefault="0037423D" w:rsidP="0037423D">
            <w:pPr>
              <w:spacing w:before="60" w:after="60"/>
              <w:jc w:val="center"/>
              <w:rPr>
                <w:rFonts w:ascii="Franklin Gothic Book" w:hAnsi="Franklin Gothic Book"/>
                <w:sz w:val="20"/>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23B9D255" w14:textId="77777777" w:rsidR="0037423D" w:rsidRPr="00A97AE7" w:rsidRDefault="0037423D" w:rsidP="0037423D">
            <w:pPr>
              <w:jc w:val="center"/>
              <w:rPr>
                <w:rFonts w:ascii="Franklin Gothic Book" w:hAnsi="Franklin Gothic Book"/>
                <w:sz w:val="20"/>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1CF3FEB5" w14:textId="02E19911" w:rsidR="0037423D" w:rsidRPr="00A97AE7" w:rsidRDefault="0037423D" w:rsidP="0037423D">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1DF3B1E5" w:rsidR="0037423D" w:rsidRPr="00A97AE7" w:rsidRDefault="0037423D" w:rsidP="0037423D">
            <w:pPr>
              <w:spacing w:before="60" w:after="60"/>
              <w:jc w:val="center"/>
              <w:rPr>
                <w:rFonts w:ascii="Franklin Gothic Book" w:hAnsi="Franklin Gothic Book"/>
                <w:sz w:val="20"/>
              </w:rPr>
            </w:pPr>
          </w:p>
        </w:tc>
        <w:tc>
          <w:tcPr>
            <w:tcW w:w="775" w:type="dxa"/>
            <w:tcBorders>
              <w:top w:val="single" w:sz="6" w:space="0" w:color="000000"/>
              <w:left w:val="single" w:sz="6" w:space="0" w:color="000000"/>
              <w:bottom w:val="single" w:sz="6" w:space="0" w:color="000000"/>
              <w:right w:val="single" w:sz="6" w:space="0" w:color="000000"/>
            </w:tcBorders>
            <w:vAlign w:val="center"/>
          </w:tcPr>
          <w:p w14:paraId="5A0CB227" w14:textId="4441735E" w:rsidR="0037423D" w:rsidRPr="00A97AE7" w:rsidRDefault="0037423D" w:rsidP="0037423D">
            <w:pPr>
              <w:spacing w:before="60" w:after="60"/>
              <w:jc w:val="center"/>
              <w:rPr>
                <w:rFonts w:ascii="Franklin Gothic Book" w:hAnsi="Franklin Gothic Book"/>
                <w:sz w:val="20"/>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341B763C" w14:textId="2E3F0F79" w:rsidR="0037423D" w:rsidRPr="00A97AE7" w:rsidRDefault="0037423D" w:rsidP="0037423D">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C939D23" w14:textId="5C6B8B00" w:rsidR="0037423D" w:rsidRPr="00A97AE7" w:rsidRDefault="00CD2281" w:rsidP="0037423D">
            <w:pPr>
              <w:spacing w:before="60" w:after="60"/>
              <w:rPr>
                <w:rFonts w:ascii="Franklin Gothic Book" w:hAnsi="Franklin Gothic Book"/>
                <w:sz w:val="20"/>
              </w:rPr>
            </w:pPr>
            <w:r>
              <w:rPr>
                <w:rFonts w:ascii="Franklin Gothic Book" w:hAnsi="Franklin Gothic Book"/>
                <w:sz w:val="20"/>
              </w:rPr>
              <w:t>Bowed ceiling tiles, leak reported from a few months ago from radiator. Carpet appears dry and has no odor or other signs of mold</w:t>
            </w:r>
          </w:p>
        </w:tc>
      </w:tr>
      <w:tr w:rsidR="0037423D" w:rsidRPr="00A97AE7" w14:paraId="76312016"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043344" w14:textId="28125410" w:rsidR="0037423D" w:rsidRPr="00CF53E5" w:rsidRDefault="003E2666" w:rsidP="0037423D">
            <w:pPr>
              <w:spacing w:before="60" w:after="60"/>
              <w:rPr>
                <w:rFonts w:ascii="Franklin Gothic Book" w:hAnsi="Franklin Gothic Book"/>
                <w:sz w:val="20"/>
              </w:rPr>
            </w:pPr>
            <w:r>
              <w:rPr>
                <w:rFonts w:ascii="Franklin Gothic Book" w:hAnsi="Franklin Gothic Book"/>
                <w:sz w:val="20"/>
              </w:rPr>
              <w:t>B409</w:t>
            </w:r>
          </w:p>
        </w:tc>
        <w:tc>
          <w:tcPr>
            <w:tcW w:w="891" w:type="dxa"/>
            <w:tcBorders>
              <w:top w:val="single" w:sz="6" w:space="0" w:color="000000"/>
              <w:left w:val="single" w:sz="6" w:space="0" w:color="000000"/>
              <w:bottom w:val="single" w:sz="6" w:space="0" w:color="000000"/>
              <w:right w:val="single" w:sz="6" w:space="0" w:color="000000"/>
            </w:tcBorders>
            <w:vAlign w:val="center"/>
          </w:tcPr>
          <w:p w14:paraId="5E2F6256" w14:textId="32515D9E"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428</w:t>
            </w:r>
          </w:p>
        </w:tc>
        <w:tc>
          <w:tcPr>
            <w:tcW w:w="995" w:type="dxa"/>
            <w:tcBorders>
              <w:top w:val="single" w:sz="6" w:space="0" w:color="000000"/>
              <w:left w:val="single" w:sz="6" w:space="0" w:color="000000"/>
              <w:bottom w:val="single" w:sz="6" w:space="0" w:color="000000"/>
              <w:right w:val="single" w:sz="6" w:space="0" w:color="000000"/>
            </w:tcBorders>
            <w:vAlign w:val="center"/>
          </w:tcPr>
          <w:p w14:paraId="5ADC64A4" w14:textId="2396098C" w:rsidR="0037423D" w:rsidRPr="00A97AE7" w:rsidRDefault="003A1326"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540DDAE4" w14:textId="0057643A"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34B93" w14:textId="5107E4AA"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70</w:t>
            </w:r>
          </w:p>
        </w:tc>
        <w:tc>
          <w:tcPr>
            <w:tcW w:w="869" w:type="dxa"/>
            <w:tcBorders>
              <w:top w:val="single" w:sz="6" w:space="0" w:color="000000"/>
              <w:left w:val="single" w:sz="6" w:space="0" w:color="000000"/>
              <w:bottom w:val="single" w:sz="6" w:space="0" w:color="000000"/>
              <w:right w:val="single" w:sz="6" w:space="0" w:color="000000"/>
            </w:tcBorders>
            <w:vAlign w:val="center"/>
          </w:tcPr>
          <w:p w14:paraId="57C70BB6" w14:textId="204FD01A" w:rsidR="0037423D" w:rsidRPr="00A97AE7" w:rsidRDefault="003E2666" w:rsidP="0037423D">
            <w:pPr>
              <w:spacing w:before="60" w:after="60"/>
              <w:jc w:val="center"/>
              <w:rPr>
                <w:rFonts w:ascii="Franklin Gothic Book" w:hAnsi="Franklin Gothic Book"/>
                <w:sz w:val="20"/>
              </w:rPr>
            </w:pPr>
            <w:r>
              <w:rPr>
                <w:rFonts w:ascii="Franklin Gothic Book" w:hAnsi="Franklin Gothic Book"/>
                <w:sz w:val="20"/>
              </w:rPr>
              <w:t>28</w:t>
            </w:r>
          </w:p>
        </w:tc>
        <w:tc>
          <w:tcPr>
            <w:tcW w:w="862" w:type="dxa"/>
            <w:tcBorders>
              <w:top w:val="single" w:sz="6" w:space="0" w:color="000000"/>
              <w:left w:val="single" w:sz="6" w:space="0" w:color="000000"/>
              <w:bottom w:val="single" w:sz="6" w:space="0" w:color="000000"/>
              <w:right w:val="single" w:sz="6" w:space="0" w:color="000000"/>
            </w:tcBorders>
            <w:vAlign w:val="center"/>
          </w:tcPr>
          <w:p w14:paraId="25CE1364" w14:textId="519E6991" w:rsidR="0037423D" w:rsidRPr="00A97AE7"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A191FA2" w14:textId="0C1DC4F4" w:rsidR="0037423D" w:rsidRPr="00A97AE7" w:rsidRDefault="003E2666"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0DF4D84" w14:textId="635D795F"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11AD7542" w14:textId="48193FEB"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46781036" w14:textId="5D585972"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0712C58B" w14:textId="031C0FB4" w:rsidR="0037423D" w:rsidRPr="00A97AE7" w:rsidRDefault="003E2666" w:rsidP="0037423D">
            <w:pPr>
              <w:spacing w:before="60" w:after="60"/>
              <w:rPr>
                <w:rFonts w:ascii="Franklin Gothic Book" w:hAnsi="Franklin Gothic Book"/>
                <w:sz w:val="20"/>
              </w:rPr>
            </w:pPr>
            <w:r>
              <w:rPr>
                <w:rFonts w:ascii="Franklin Gothic Book" w:hAnsi="Franklin Gothic Book"/>
                <w:sz w:val="20"/>
              </w:rPr>
              <w:t>WAC in only window, p</w:t>
            </w:r>
            <w:r w:rsidR="00CD2281">
              <w:rPr>
                <w:rFonts w:ascii="Franklin Gothic Book" w:hAnsi="Franklin Gothic Book"/>
                <w:sz w:val="20"/>
              </w:rPr>
              <w:t>lush couch, carpeted, exhaust in bathroom on</w:t>
            </w:r>
          </w:p>
        </w:tc>
      </w:tr>
      <w:tr w:rsidR="0037423D" w:rsidRPr="00A97AE7" w14:paraId="7A3D974B"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4A7CF6" w14:textId="5FC2DAD1" w:rsidR="0037423D" w:rsidRDefault="003E2666" w:rsidP="0037423D">
            <w:pPr>
              <w:spacing w:before="60" w:after="60"/>
              <w:rPr>
                <w:rFonts w:ascii="Franklin Gothic Book" w:hAnsi="Franklin Gothic Book"/>
                <w:sz w:val="20"/>
              </w:rPr>
            </w:pPr>
            <w:r>
              <w:rPr>
                <w:rFonts w:ascii="Franklin Gothic Book" w:hAnsi="Franklin Gothic Book"/>
                <w:sz w:val="20"/>
              </w:rPr>
              <w:t>B408</w:t>
            </w:r>
          </w:p>
        </w:tc>
        <w:tc>
          <w:tcPr>
            <w:tcW w:w="891" w:type="dxa"/>
            <w:tcBorders>
              <w:top w:val="single" w:sz="6" w:space="0" w:color="000000"/>
              <w:left w:val="single" w:sz="6" w:space="0" w:color="000000"/>
              <w:bottom w:val="single" w:sz="6" w:space="0" w:color="000000"/>
              <w:right w:val="single" w:sz="6" w:space="0" w:color="000000"/>
            </w:tcBorders>
            <w:vAlign w:val="center"/>
          </w:tcPr>
          <w:p w14:paraId="66A8B112" w14:textId="5CB33D89" w:rsidR="0037423D" w:rsidRDefault="003E2666" w:rsidP="0037423D">
            <w:pPr>
              <w:spacing w:before="60" w:after="60"/>
              <w:jc w:val="center"/>
              <w:rPr>
                <w:rFonts w:ascii="Franklin Gothic Book" w:hAnsi="Franklin Gothic Book"/>
                <w:sz w:val="20"/>
              </w:rPr>
            </w:pPr>
            <w:r>
              <w:rPr>
                <w:rFonts w:ascii="Franklin Gothic Book" w:hAnsi="Franklin Gothic Book"/>
                <w:sz w:val="20"/>
              </w:rPr>
              <w:t>426</w:t>
            </w:r>
          </w:p>
        </w:tc>
        <w:tc>
          <w:tcPr>
            <w:tcW w:w="995" w:type="dxa"/>
            <w:tcBorders>
              <w:top w:val="single" w:sz="6" w:space="0" w:color="000000"/>
              <w:left w:val="single" w:sz="6" w:space="0" w:color="000000"/>
              <w:bottom w:val="single" w:sz="6" w:space="0" w:color="000000"/>
              <w:right w:val="single" w:sz="6" w:space="0" w:color="000000"/>
            </w:tcBorders>
            <w:vAlign w:val="center"/>
          </w:tcPr>
          <w:p w14:paraId="709DF938" w14:textId="65733B31" w:rsidR="0037423D" w:rsidRPr="00A97AE7" w:rsidRDefault="003A1326" w:rsidP="0037423D">
            <w:pPr>
              <w:jc w:val="center"/>
              <w:rPr>
                <w:rFonts w:ascii="Franklin Gothic Book" w:hAnsi="Franklin Gothic Book"/>
                <w:sz w:val="20"/>
                <w:lang w:val="fr-FR"/>
              </w:rPr>
            </w:pPr>
            <w:r>
              <w:rPr>
                <w:rFonts w:ascii="Franklin Gothic Book" w:hAnsi="Franklin Gothic Book"/>
                <w:sz w:val="20"/>
                <w:lang w:val="fr-FR"/>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776ED8F2" w14:textId="056156D4" w:rsidR="0037423D" w:rsidRDefault="003E2666" w:rsidP="0037423D">
            <w:pPr>
              <w:spacing w:before="60" w:after="60"/>
              <w:jc w:val="center"/>
              <w:rPr>
                <w:rFonts w:ascii="Franklin Gothic Book" w:hAnsi="Franklin Gothic Book"/>
                <w:sz w:val="20"/>
                <w:lang w:val="fr-FR"/>
              </w:rPr>
            </w:pPr>
            <w:r>
              <w:rPr>
                <w:rFonts w:ascii="Franklin Gothic Book" w:hAnsi="Franklin Gothic Book"/>
                <w:sz w:val="20"/>
                <w:lang w:val="fr-FR"/>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7285A2A3" w14:textId="3560FBD8" w:rsidR="0037423D" w:rsidRDefault="003E2666" w:rsidP="0037423D">
            <w:pPr>
              <w:spacing w:before="60" w:after="60"/>
              <w:jc w:val="center"/>
              <w:rPr>
                <w:rFonts w:ascii="Franklin Gothic Book" w:hAnsi="Franklin Gothic Book"/>
                <w:sz w:val="20"/>
                <w:lang w:val="fr-FR"/>
              </w:rPr>
            </w:pPr>
            <w:r>
              <w:rPr>
                <w:rFonts w:ascii="Franklin Gothic Book" w:hAnsi="Franklin Gothic Book"/>
                <w:sz w:val="20"/>
                <w:lang w:val="fr-FR"/>
              </w:rPr>
              <w:t>68</w:t>
            </w:r>
          </w:p>
        </w:tc>
        <w:tc>
          <w:tcPr>
            <w:tcW w:w="869" w:type="dxa"/>
            <w:tcBorders>
              <w:top w:val="single" w:sz="6" w:space="0" w:color="000000"/>
              <w:left w:val="single" w:sz="6" w:space="0" w:color="000000"/>
              <w:bottom w:val="single" w:sz="6" w:space="0" w:color="000000"/>
              <w:right w:val="single" w:sz="6" w:space="0" w:color="000000"/>
            </w:tcBorders>
            <w:vAlign w:val="center"/>
          </w:tcPr>
          <w:p w14:paraId="0BBD489F" w14:textId="25AA304F" w:rsidR="0037423D" w:rsidRPr="00A97AE7" w:rsidRDefault="003E2666" w:rsidP="0037423D">
            <w:pPr>
              <w:spacing w:before="60" w:after="60"/>
              <w:jc w:val="center"/>
              <w:rPr>
                <w:rFonts w:ascii="Franklin Gothic Book" w:hAnsi="Franklin Gothic Book"/>
                <w:sz w:val="20"/>
                <w:lang w:val="fr-FR"/>
              </w:rPr>
            </w:pPr>
            <w:r>
              <w:rPr>
                <w:rFonts w:ascii="Franklin Gothic Book" w:hAnsi="Franklin Gothic Book"/>
                <w:sz w:val="20"/>
                <w:lang w:val="fr-FR"/>
              </w:rPr>
              <w:t>30</w:t>
            </w:r>
          </w:p>
        </w:tc>
        <w:tc>
          <w:tcPr>
            <w:tcW w:w="862" w:type="dxa"/>
            <w:tcBorders>
              <w:top w:val="single" w:sz="6" w:space="0" w:color="000000"/>
              <w:left w:val="single" w:sz="6" w:space="0" w:color="000000"/>
              <w:bottom w:val="single" w:sz="6" w:space="0" w:color="000000"/>
              <w:right w:val="single" w:sz="6" w:space="0" w:color="000000"/>
            </w:tcBorders>
            <w:vAlign w:val="center"/>
          </w:tcPr>
          <w:p w14:paraId="10F10409" w14:textId="7B84AC7B" w:rsidR="0037423D" w:rsidRDefault="0009298B" w:rsidP="0037423D">
            <w:pPr>
              <w:jc w:val="center"/>
              <w:rPr>
                <w:rFonts w:ascii="Franklin Gothic Book" w:hAnsi="Franklin Gothic Book"/>
                <w:sz w:val="20"/>
                <w:lang w:val="fr-FR"/>
              </w:rPr>
            </w:pPr>
            <w:r>
              <w:rPr>
                <w:rFonts w:ascii="Franklin Gothic Book" w:hAnsi="Franklin Gothic Book"/>
                <w:sz w:val="20"/>
                <w:lang w:val="fr-FR"/>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797A38C" w14:textId="6D198CF2" w:rsidR="0037423D" w:rsidRDefault="003E2666" w:rsidP="0037423D">
            <w:pPr>
              <w:jc w:val="center"/>
              <w:rPr>
                <w:rFonts w:ascii="Franklin Gothic Book" w:hAnsi="Franklin Gothic Book"/>
                <w:sz w:val="20"/>
                <w:lang w:val="fr-FR"/>
              </w:rPr>
            </w:pPr>
            <w:r>
              <w:rPr>
                <w:rFonts w:ascii="Franklin Gothic Book" w:hAnsi="Franklin Gothic Book"/>
                <w:sz w:val="20"/>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6A1D03" w14:textId="7776C007" w:rsidR="0037423D" w:rsidRDefault="003A1326" w:rsidP="0037423D">
            <w:pPr>
              <w:spacing w:before="60" w:after="60"/>
              <w:jc w:val="center"/>
              <w:rPr>
                <w:rFonts w:ascii="Franklin Gothic Book" w:hAnsi="Franklin Gothic Book"/>
                <w:sz w:val="20"/>
              </w:rPr>
            </w:pPr>
            <w:r>
              <w:rPr>
                <w:rFonts w:ascii="Franklin Gothic Book" w:hAnsi="Franklin Gothic Book"/>
                <w:sz w:val="20"/>
              </w:rPr>
              <w:t>No window</w:t>
            </w:r>
          </w:p>
        </w:tc>
        <w:tc>
          <w:tcPr>
            <w:tcW w:w="775" w:type="dxa"/>
            <w:tcBorders>
              <w:top w:val="single" w:sz="6" w:space="0" w:color="000000"/>
              <w:left w:val="single" w:sz="6" w:space="0" w:color="000000"/>
              <w:bottom w:val="single" w:sz="6" w:space="0" w:color="000000"/>
              <w:right w:val="single" w:sz="6" w:space="0" w:color="000000"/>
            </w:tcBorders>
            <w:vAlign w:val="center"/>
          </w:tcPr>
          <w:p w14:paraId="74E7A5F9" w14:textId="29D14064" w:rsidR="0037423D" w:rsidRDefault="0037423D" w:rsidP="0037423D">
            <w:pPr>
              <w:spacing w:before="60" w:after="60"/>
              <w:jc w:val="center"/>
              <w:rPr>
                <w:rFonts w:ascii="Franklin Gothic Book" w:hAnsi="Franklin Gothic Book"/>
                <w:sz w:val="20"/>
                <w:lang w:val="fr-FR"/>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5D72FE6" w14:textId="6F5EFB07" w:rsidR="0037423D" w:rsidRDefault="0037423D" w:rsidP="0037423D">
            <w:pPr>
              <w:spacing w:before="60" w:after="60"/>
              <w:jc w:val="center"/>
              <w:rPr>
                <w:rFonts w:ascii="Franklin Gothic Book" w:hAnsi="Franklin Gothic Book"/>
                <w:sz w:val="20"/>
                <w:lang w:val="fr-FR"/>
              </w:rPr>
            </w:pPr>
          </w:p>
        </w:tc>
        <w:tc>
          <w:tcPr>
            <w:tcW w:w="3390" w:type="dxa"/>
            <w:tcBorders>
              <w:top w:val="single" w:sz="6" w:space="0" w:color="000000"/>
              <w:left w:val="nil"/>
              <w:bottom w:val="single" w:sz="6" w:space="0" w:color="000000"/>
              <w:right w:val="single" w:sz="12" w:space="0" w:color="000000"/>
            </w:tcBorders>
            <w:vAlign w:val="center"/>
          </w:tcPr>
          <w:p w14:paraId="5B5580DD" w14:textId="38191FAD" w:rsidR="0037423D" w:rsidRPr="00A97AE7" w:rsidRDefault="00CD2281" w:rsidP="0037423D">
            <w:pPr>
              <w:spacing w:before="60" w:after="60"/>
              <w:rPr>
                <w:rFonts w:ascii="Franklin Gothic Book" w:hAnsi="Franklin Gothic Book"/>
                <w:sz w:val="20"/>
              </w:rPr>
            </w:pPr>
            <w:r>
              <w:rPr>
                <w:rFonts w:ascii="Franklin Gothic Book" w:hAnsi="Franklin Gothic Book"/>
                <w:sz w:val="20"/>
              </w:rPr>
              <w:t>Portable AC, fridge on carpet</w:t>
            </w:r>
          </w:p>
        </w:tc>
      </w:tr>
      <w:tr w:rsidR="0037423D" w:rsidRPr="00A97AE7" w14:paraId="67C46331"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D6D3D2" w14:textId="113D78A3" w:rsidR="0037423D" w:rsidRDefault="003E2666" w:rsidP="0037423D">
            <w:pPr>
              <w:spacing w:before="60" w:after="60"/>
              <w:rPr>
                <w:rFonts w:ascii="Franklin Gothic Book" w:hAnsi="Franklin Gothic Book"/>
                <w:sz w:val="20"/>
              </w:rPr>
            </w:pPr>
            <w:r>
              <w:rPr>
                <w:rFonts w:ascii="Franklin Gothic Book" w:hAnsi="Franklin Gothic Book"/>
                <w:sz w:val="20"/>
              </w:rPr>
              <w:t>B407</w:t>
            </w:r>
          </w:p>
        </w:tc>
        <w:tc>
          <w:tcPr>
            <w:tcW w:w="891" w:type="dxa"/>
            <w:tcBorders>
              <w:top w:val="single" w:sz="6" w:space="0" w:color="000000"/>
              <w:left w:val="single" w:sz="6" w:space="0" w:color="000000"/>
              <w:bottom w:val="single" w:sz="6" w:space="0" w:color="000000"/>
              <w:right w:val="single" w:sz="6" w:space="0" w:color="000000"/>
            </w:tcBorders>
            <w:vAlign w:val="center"/>
          </w:tcPr>
          <w:p w14:paraId="2F89032B" w14:textId="00C63619" w:rsidR="0037423D" w:rsidRDefault="003E2666" w:rsidP="0037423D">
            <w:pPr>
              <w:spacing w:before="60" w:after="60"/>
              <w:jc w:val="center"/>
              <w:rPr>
                <w:rFonts w:ascii="Franklin Gothic Book" w:hAnsi="Franklin Gothic Book"/>
                <w:sz w:val="20"/>
              </w:rPr>
            </w:pPr>
            <w:r>
              <w:rPr>
                <w:rFonts w:ascii="Franklin Gothic Book" w:hAnsi="Franklin Gothic Book"/>
                <w:sz w:val="20"/>
              </w:rPr>
              <w:t>443</w:t>
            </w:r>
          </w:p>
        </w:tc>
        <w:tc>
          <w:tcPr>
            <w:tcW w:w="995" w:type="dxa"/>
            <w:tcBorders>
              <w:top w:val="single" w:sz="6" w:space="0" w:color="000000"/>
              <w:left w:val="single" w:sz="6" w:space="0" w:color="000000"/>
              <w:bottom w:val="single" w:sz="6" w:space="0" w:color="000000"/>
              <w:right w:val="single" w:sz="6" w:space="0" w:color="000000"/>
            </w:tcBorders>
            <w:vAlign w:val="center"/>
          </w:tcPr>
          <w:p w14:paraId="364B6755" w14:textId="34726F95" w:rsidR="0037423D" w:rsidRPr="00A97AE7" w:rsidRDefault="003A1326" w:rsidP="0037423D">
            <w:pPr>
              <w:jc w:val="center"/>
              <w:rPr>
                <w:rFonts w:ascii="Franklin Gothic Book" w:hAnsi="Franklin Gothic Book"/>
                <w:sz w:val="20"/>
                <w:lang w:val="fr-FR"/>
              </w:rPr>
            </w:pPr>
            <w:r>
              <w:rPr>
                <w:rFonts w:ascii="Franklin Gothic Book" w:hAnsi="Franklin Gothic Book"/>
                <w:sz w:val="20"/>
                <w:lang w:val="fr-FR"/>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05C7F223" w14:textId="53DF52FF" w:rsidR="0037423D" w:rsidRDefault="003E2666" w:rsidP="0037423D">
            <w:pPr>
              <w:spacing w:before="60" w:after="60"/>
              <w:jc w:val="center"/>
              <w:rPr>
                <w:rFonts w:ascii="Franklin Gothic Book" w:hAnsi="Franklin Gothic Book"/>
                <w:sz w:val="20"/>
                <w:lang w:val="fr-FR"/>
              </w:rPr>
            </w:pPr>
            <w:r>
              <w:rPr>
                <w:rFonts w:ascii="Franklin Gothic Book" w:hAnsi="Franklin Gothic Book"/>
                <w:sz w:val="20"/>
                <w:lang w:val="fr-FR"/>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62A0DC6A" w14:textId="75F9EE02" w:rsidR="0037423D" w:rsidRDefault="003E2666" w:rsidP="0037423D">
            <w:pPr>
              <w:spacing w:before="60" w:after="60"/>
              <w:jc w:val="center"/>
              <w:rPr>
                <w:rFonts w:ascii="Franklin Gothic Book" w:hAnsi="Franklin Gothic Book"/>
                <w:sz w:val="20"/>
                <w:lang w:val="fr-FR"/>
              </w:rPr>
            </w:pPr>
            <w:r>
              <w:rPr>
                <w:rFonts w:ascii="Franklin Gothic Book" w:hAnsi="Franklin Gothic Book"/>
                <w:sz w:val="20"/>
                <w:lang w:val="fr-FR"/>
              </w:rPr>
              <w:t>65</w:t>
            </w:r>
          </w:p>
        </w:tc>
        <w:tc>
          <w:tcPr>
            <w:tcW w:w="869" w:type="dxa"/>
            <w:tcBorders>
              <w:top w:val="single" w:sz="6" w:space="0" w:color="000000"/>
              <w:left w:val="single" w:sz="6" w:space="0" w:color="000000"/>
              <w:bottom w:val="single" w:sz="6" w:space="0" w:color="000000"/>
              <w:right w:val="single" w:sz="6" w:space="0" w:color="000000"/>
            </w:tcBorders>
            <w:vAlign w:val="center"/>
          </w:tcPr>
          <w:p w14:paraId="5034B515" w14:textId="20EB6E73" w:rsidR="0037423D" w:rsidRPr="00A97AE7" w:rsidRDefault="003E2666" w:rsidP="0037423D">
            <w:pPr>
              <w:spacing w:before="60" w:after="60"/>
              <w:jc w:val="center"/>
              <w:rPr>
                <w:rFonts w:ascii="Franklin Gothic Book" w:hAnsi="Franklin Gothic Book"/>
                <w:sz w:val="20"/>
                <w:lang w:val="fr-FR"/>
              </w:rPr>
            </w:pPr>
            <w:r>
              <w:rPr>
                <w:rFonts w:ascii="Franklin Gothic Book" w:hAnsi="Franklin Gothic Book"/>
                <w:sz w:val="20"/>
                <w:lang w:val="fr-FR"/>
              </w:rPr>
              <w:t>33</w:t>
            </w:r>
          </w:p>
        </w:tc>
        <w:tc>
          <w:tcPr>
            <w:tcW w:w="862" w:type="dxa"/>
            <w:tcBorders>
              <w:top w:val="single" w:sz="6" w:space="0" w:color="000000"/>
              <w:left w:val="single" w:sz="6" w:space="0" w:color="000000"/>
              <w:bottom w:val="single" w:sz="6" w:space="0" w:color="000000"/>
              <w:right w:val="single" w:sz="6" w:space="0" w:color="000000"/>
            </w:tcBorders>
            <w:vAlign w:val="center"/>
          </w:tcPr>
          <w:p w14:paraId="3FE55DEB" w14:textId="29AC0D67" w:rsidR="0037423D" w:rsidRDefault="0009298B" w:rsidP="0037423D">
            <w:pPr>
              <w:jc w:val="center"/>
              <w:rPr>
                <w:rFonts w:ascii="Franklin Gothic Book" w:hAnsi="Franklin Gothic Book"/>
                <w:sz w:val="20"/>
                <w:lang w:val="fr-FR"/>
              </w:rPr>
            </w:pPr>
            <w:r>
              <w:rPr>
                <w:rFonts w:ascii="Franklin Gothic Book" w:hAnsi="Franklin Gothic Book"/>
                <w:sz w:val="20"/>
                <w:lang w:val="fr-FR"/>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113DA06" w14:textId="0841049F" w:rsidR="0037423D" w:rsidRDefault="003E2666" w:rsidP="0037423D">
            <w:pPr>
              <w:jc w:val="center"/>
              <w:rPr>
                <w:rFonts w:ascii="Franklin Gothic Book" w:hAnsi="Franklin Gothic Book"/>
                <w:sz w:val="20"/>
                <w:lang w:val="fr-FR"/>
              </w:rPr>
            </w:pPr>
            <w:r>
              <w:rPr>
                <w:rFonts w:ascii="Franklin Gothic Book" w:hAnsi="Franklin Gothic Book"/>
                <w:sz w:val="20"/>
                <w:lang w:val="fr-FR"/>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19FC12A" w14:textId="714E21CA" w:rsidR="0037423D"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28C24FCF" w14:textId="27786124" w:rsidR="0037423D" w:rsidRDefault="003A1326" w:rsidP="0037423D">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17C9316" w14:textId="5F59F83E" w:rsidR="0037423D" w:rsidRDefault="003A1326" w:rsidP="0037423D">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6323997E" w14:textId="0BC060C0" w:rsidR="0037423D" w:rsidRPr="00A97AE7" w:rsidRDefault="00CD2281" w:rsidP="0037423D">
            <w:pPr>
              <w:spacing w:before="60" w:after="60"/>
              <w:rPr>
                <w:rFonts w:ascii="Franklin Gothic Book" w:hAnsi="Franklin Gothic Book"/>
                <w:sz w:val="20"/>
              </w:rPr>
            </w:pPr>
            <w:r>
              <w:rPr>
                <w:rFonts w:ascii="Franklin Gothic Book" w:hAnsi="Franklin Gothic Book"/>
                <w:sz w:val="20"/>
              </w:rPr>
              <w:t>Portable AC, food, plants</w:t>
            </w:r>
          </w:p>
        </w:tc>
      </w:tr>
      <w:tr w:rsidR="0037423D" w:rsidRPr="00A97AE7" w14:paraId="12EFF6B6"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1EF455" w14:textId="5CFECA9A" w:rsidR="0037423D" w:rsidRDefault="00CD2281" w:rsidP="0037423D">
            <w:pPr>
              <w:spacing w:before="60" w:after="60"/>
              <w:rPr>
                <w:rFonts w:ascii="Franklin Gothic Book" w:hAnsi="Franklin Gothic Book"/>
                <w:sz w:val="20"/>
              </w:rPr>
            </w:pPr>
            <w:r>
              <w:rPr>
                <w:rFonts w:ascii="Franklin Gothic Book" w:hAnsi="Franklin Gothic Book"/>
                <w:sz w:val="20"/>
              </w:rPr>
              <w:t>B406</w:t>
            </w:r>
          </w:p>
        </w:tc>
        <w:tc>
          <w:tcPr>
            <w:tcW w:w="891" w:type="dxa"/>
            <w:tcBorders>
              <w:top w:val="single" w:sz="6" w:space="0" w:color="000000"/>
              <w:left w:val="single" w:sz="6" w:space="0" w:color="000000"/>
              <w:bottom w:val="single" w:sz="6" w:space="0" w:color="000000"/>
              <w:right w:val="single" w:sz="6" w:space="0" w:color="000000"/>
            </w:tcBorders>
            <w:vAlign w:val="center"/>
          </w:tcPr>
          <w:p w14:paraId="54901B06" w14:textId="3C296D01" w:rsidR="0037423D" w:rsidRDefault="00CD2281" w:rsidP="0037423D">
            <w:pPr>
              <w:spacing w:before="60" w:after="60"/>
              <w:jc w:val="center"/>
              <w:rPr>
                <w:rFonts w:ascii="Franklin Gothic Book" w:hAnsi="Franklin Gothic Book"/>
                <w:sz w:val="20"/>
              </w:rPr>
            </w:pPr>
            <w:r>
              <w:rPr>
                <w:rFonts w:ascii="Franklin Gothic Book" w:hAnsi="Franklin Gothic Book"/>
                <w:sz w:val="20"/>
              </w:rPr>
              <w:t>506</w:t>
            </w:r>
          </w:p>
        </w:tc>
        <w:tc>
          <w:tcPr>
            <w:tcW w:w="995" w:type="dxa"/>
            <w:tcBorders>
              <w:top w:val="single" w:sz="6" w:space="0" w:color="000000"/>
              <w:left w:val="single" w:sz="6" w:space="0" w:color="000000"/>
              <w:bottom w:val="single" w:sz="6" w:space="0" w:color="000000"/>
              <w:right w:val="single" w:sz="6" w:space="0" w:color="000000"/>
            </w:tcBorders>
            <w:vAlign w:val="center"/>
          </w:tcPr>
          <w:p w14:paraId="37698D39" w14:textId="270C82F4" w:rsidR="0037423D" w:rsidRPr="00A97AE7" w:rsidRDefault="003A1326" w:rsidP="0037423D">
            <w:pPr>
              <w:jc w:val="center"/>
              <w:rPr>
                <w:rFonts w:ascii="Franklin Gothic Book" w:hAnsi="Franklin Gothic Book"/>
                <w:sz w:val="20"/>
                <w:lang w:val="fr-FR"/>
              </w:rPr>
            </w:pPr>
            <w:r>
              <w:rPr>
                <w:rFonts w:ascii="Franklin Gothic Book" w:hAnsi="Franklin Gothic Book"/>
                <w:sz w:val="20"/>
                <w:lang w:val="fr-FR"/>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675B8797" w14:textId="03CB1285" w:rsidR="0037423D" w:rsidRDefault="00CD2281" w:rsidP="0037423D">
            <w:pPr>
              <w:spacing w:before="60" w:after="60"/>
              <w:jc w:val="center"/>
              <w:rPr>
                <w:rFonts w:ascii="Franklin Gothic Book" w:hAnsi="Franklin Gothic Book"/>
                <w:sz w:val="20"/>
                <w:lang w:val="fr-FR"/>
              </w:rPr>
            </w:pPr>
            <w:r>
              <w:rPr>
                <w:rFonts w:ascii="Franklin Gothic Book" w:hAnsi="Franklin Gothic Book"/>
                <w:sz w:val="20"/>
                <w:lang w:val="fr-FR"/>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3D6D9B6D" w14:textId="3384AE03" w:rsidR="0037423D" w:rsidRDefault="00CD2281" w:rsidP="0037423D">
            <w:pPr>
              <w:spacing w:before="60" w:after="60"/>
              <w:jc w:val="center"/>
              <w:rPr>
                <w:rFonts w:ascii="Franklin Gothic Book" w:hAnsi="Franklin Gothic Book"/>
                <w:sz w:val="20"/>
                <w:lang w:val="fr-FR"/>
              </w:rPr>
            </w:pPr>
            <w:r>
              <w:rPr>
                <w:rFonts w:ascii="Franklin Gothic Book" w:hAnsi="Franklin Gothic Book"/>
                <w:sz w:val="20"/>
                <w:lang w:val="fr-FR"/>
              </w:rPr>
              <w:t>65</w:t>
            </w:r>
          </w:p>
        </w:tc>
        <w:tc>
          <w:tcPr>
            <w:tcW w:w="869" w:type="dxa"/>
            <w:tcBorders>
              <w:top w:val="single" w:sz="6" w:space="0" w:color="000000"/>
              <w:left w:val="single" w:sz="6" w:space="0" w:color="000000"/>
              <w:bottom w:val="single" w:sz="6" w:space="0" w:color="000000"/>
              <w:right w:val="single" w:sz="6" w:space="0" w:color="000000"/>
            </w:tcBorders>
            <w:vAlign w:val="center"/>
          </w:tcPr>
          <w:p w14:paraId="30F069D5" w14:textId="4FA160DD" w:rsidR="0037423D" w:rsidRPr="00A97AE7" w:rsidRDefault="00CD2281" w:rsidP="0037423D">
            <w:pPr>
              <w:spacing w:before="60" w:after="60"/>
              <w:jc w:val="center"/>
              <w:rPr>
                <w:rFonts w:ascii="Franklin Gothic Book" w:hAnsi="Franklin Gothic Book"/>
                <w:sz w:val="20"/>
                <w:lang w:val="fr-FR"/>
              </w:rPr>
            </w:pPr>
            <w:r>
              <w:rPr>
                <w:rFonts w:ascii="Franklin Gothic Book" w:hAnsi="Franklin Gothic Book"/>
                <w:sz w:val="20"/>
                <w:lang w:val="fr-FR"/>
              </w:rPr>
              <w:t>29</w:t>
            </w:r>
          </w:p>
        </w:tc>
        <w:tc>
          <w:tcPr>
            <w:tcW w:w="862" w:type="dxa"/>
            <w:tcBorders>
              <w:top w:val="single" w:sz="6" w:space="0" w:color="000000"/>
              <w:left w:val="single" w:sz="6" w:space="0" w:color="000000"/>
              <w:bottom w:val="single" w:sz="6" w:space="0" w:color="000000"/>
              <w:right w:val="single" w:sz="6" w:space="0" w:color="000000"/>
            </w:tcBorders>
            <w:vAlign w:val="center"/>
          </w:tcPr>
          <w:p w14:paraId="02545558" w14:textId="12A12C2D" w:rsidR="0037423D" w:rsidRDefault="0009298B" w:rsidP="0037423D">
            <w:pPr>
              <w:jc w:val="center"/>
              <w:rPr>
                <w:rFonts w:ascii="Franklin Gothic Book" w:hAnsi="Franklin Gothic Book"/>
                <w:sz w:val="20"/>
                <w:lang w:val="fr-FR"/>
              </w:rPr>
            </w:pPr>
            <w:r>
              <w:rPr>
                <w:rFonts w:ascii="Franklin Gothic Book" w:hAnsi="Franklin Gothic Book"/>
                <w:sz w:val="20"/>
                <w:lang w:val="fr-FR"/>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218E3ED" w14:textId="1AEC88BA" w:rsidR="0037423D" w:rsidRDefault="00CD2281" w:rsidP="0037423D">
            <w:pPr>
              <w:jc w:val="center"/>
              <w:rPr>
                <w:rFonts w:ascii="Franklin Gothic Book" w:hAnsi="Franklin Gothic Book"/>
                <w:sz w:val="20"/>
                <w:lang w:val="fr-FR"/>
              </w:rPr>
            </w:pPr>
            <w:r>
              <w:rPr>
                <w:rFonts w:ascii="Franklin Gothic Book" w:hAnsi="Franklin Gothic Book"/>
                <w:sz w:val="20"/>
                <w:lang w:val="fr-FR"/>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5FECC2E1" w14:textId="11753CB4" w:rsidR="0037423D"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18FD0C08" w14:textId="577057EC" w:rsidR="0037423D" w:rsidRDefault="0037423D" w:rsidP="0037423D">
            <w:pPr>
              <w:spacing w:before="60" w:after="60"/>
              <w:jc w:val="center"/>
              <w:rPr>
                <w:rFonts w:ascii="Franklin Gothic Book" w:hAnsi="Franklin Gothic Book"/>
                <w:sz w:val="20"/>
                <w:lang w:val="fr-FR"/>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3EC33DA9" w14:textId="1463E5B7" w:rsidR="0037423D" w:rsidRDefault="0037423D" w:rsidP="0037423D">
            <w:pPr>
              <w:spacing w:before="60" w:after="60"/>
              <w:jc w:val="center"/>
              <w:rPr>
                <w:rFonts w:ascii="Franklin Gothic Book" w:hAnsi="Franklin Gothic Book"/>
                <w:sz w:val="20"/>
                <w:lang w:val="fr-FR"/>
              </w:rPr>
            </w:pPr>
          </w:p>
        </w:tc>
        <w:tc>
          <w:tcPr>
            <w:tcW w:w="3390" w:type="dxa"/>
            <w:tcBorders>
              <w:top w:val="single" w:sz="6" w:space="0" w:color="000000"/>
              <w:left w:val="nil"/>
              <w:bottom w:val="single" w:sz="6" w:space="0" w:color="000000"/>
              <w:right w:val="single" w:sz="12" w:space="0" w:color="000000"/>
            </w:tcBorders>
            <w:vAlign w:val="center"/>
          </w:tcPr>
          <w:p w14:paraId="6321636B" w14:textId="79E3E4BD" w:rsidR="0037423D" w:rsidRPr="00A97AE7" w:rsidRDefault="00CD2281" w:rsidP="0037423D">
            <w:pPr>
              <w:spacing w:before="60" w:after="60"/>
              <w:rPr>
                <w:rFonts w:ascii="Franklin Gothic Book" w:hAnsi="Franklin Gothic Book"/>
                <w:sz w:val="20"/>
              </w:rPr>
            </w:pPr>
            <w:r>
              <w:rPr>
                <w:rFonts w:ascii="Franklin Gothic Book" w:hAnsi="Franklin Gothic Book"/>
                <w:sz w:val="20"/>
              </w:rPr>
              <w:t xml:space="preserve">WAC in only </w:t>
            </w:r>
            <w:r w:rsidR="003A1326">
              <w:rPr>
                <w:rFonts w:ascii="Franklin Gothic Book" w:hAnsi="Franklin Gothic Book"/>
                <w:sz w:val="20"/>
              </w:rPr>
              <w:t>window</w:t>
            </w:r>
            <w:r>
              <w:rPr>
                <w:rFonts w:ascii="Franklin Gothic Book" w:hAnsi="Franklin Gothic Book"/>
                <w:sz w:val="20"/>
              </w:rPr>
              <w:t>, plants, fridge and microwave</w:t>
            </w:r>
          </w:p>
        </w:tc>
      </w:tr>
      <w:tr w:rsidR="0037423D" w:rsidRPr="00A97AE7" w14:paraId="319D6202"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5AF35D28" w:rsidR="0037423D" w:rsidRPr="00A97AE7" w:rsidRDefault="00CD2281" w:rsidP="0037423D">
            <w:pPr>
              <w:spacing w:before="60" w:after="60"/>
              <w:rPr>
                <w:rFonts w:ascii="Franklin Gothic Book" w:hAnsi="Franklin Gothic Book"/>
                <w:sz w:val="20"/>
              </w:rPr>
            </w:pPr>
            <w:r>
              <w:rPr>
                <w:rFonts w:ascii="Franklin Gothic Book" w:hAnsi="Franklin Gothic Book"/>
                <w:sz w:val="20"/>
              </w:rPr>
              <w:t>B405A</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078044DA" w:rsidR="0037423D" w:rsidRPr="00A97AE7" w:rsidRDefault="0037423D" w:rsidP="0037423D">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5F98E46E" w:rsidR="0037423D" w:rsidRPr="00A97AE7" w:rsidRDefault="0037423D" w:rsidP="0037423D">
            <w:pPr>
              <w:jc w:val="center"/>
              <w:rPr>
                <w:rFonts w:ascii="Franklin Gothic Book" w:hAnsi="Franklin Gothic Book"/>
                <w:sz w:val="20"/>
              </w:rPr>
            </w:pPr>
          </w:p>
        </w:tc>
        <w:tc>
          <w:tcPr>
            <w:tcW w:w="746" w:type="dxa"/>
            <w:tcBorders>
              <w:top w:val="single" w:sz="6" w:space="0" w:color="000000"/>
              <w:left w:val="single" w:sz="6" w:space="0" w:color="000000"/>
              <w:bottom w:val="single" w:sz="6" w:space="0" w:color="000000"/>
              <w:right w:val="single" w:sz="6" w:space="0" w:color="000000"/>
            </w:tcBorders>
            <w:vAlign w:val="center"/>
          </w:tcPr>
          <w:p w14:paraId="3CC725B4" w14:textId="51E1D443" w:rsidR="0037423D" w:rsidRPr="00A97AE7" w:rsidRDefault="0037423D" w:rsidP="0037423D">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0D996C71" w:rsidR="0037423D" w:rsidRPr="00A97AE7" w:rsidRDefault="0037423D" w:rsidP="0037423D">
            <w:pPr>
              <w:spacing w:before="60" w:after="60"/>
              <w:jc w:val="center"/>
              <w:rPr>
                <w:rFonts w:ascii="Franklin Gothic Book" w:hAnsi="Franklin Gothic Book"/>
                <w:sz w:val="20"/>
              </w:rPr>
            </w:pPr>
          </w:p>
        </w:tc>
        <w:tc>
          <w:tcPr>
            <w:tcW w:w="869" w:type="dxa"/>
            <w:tcBorders>
              <w:top w:val="single" w:sz="6" w:space="0" w:color="000000"/>
              <w:left w:val="single" w:sz="6" w:space="0" w:color="000000"/>
              <w:bottom w:val="single" w:sz="6" w:space="0" w:color="000000"/>
              <w:right w:val="single" w:sz="6" w:space="0" w:color="000000"/>
            </w:tcBorders>
            <w:vAlign w:val="center"/>
          </w:tcPr>
          <w:p w14:paraId="38A99E58" w14:textId="15F9074A" w:rsidR="0037423D" w:rsidRPr="00A97AE7" w:rsidRDefault="0037423D" w:rsidP="0037423D">
            <w:pPr>
              <w:spacing w:before="60" w:after="60"/>
              <w:jc w:val="center"/>
              <w:rPr>
                <w:rFonts w:ascii="Franklin Gothic Book" w:hAnsi="Franklin Gothic Book"/>
                <w:sz w:val="20"/>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4D7417FC" w14:textId="54AA154B" w:rsidR="0037423D" w:rsidRPr="00A97AE7" w:rsidRDefault="0037423D" w:rsidP="0037423D">
            <w:pPr>
              <w:jc w:val="center"/>
              <w:rPr>
                <w:rFonts w:ascii="Franklin Gothic Book" w:hAnsi="Franklin Gothic Book"/>
                <w:sz w:val="20"/>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5E2C604C" w14:textId="785AC63D" w:rsidR="0037423D" w:rsidRPr="00A97AE7" w:rsidRDefault="0037423D" w:rsidP="0037423D">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65492DDC"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775" w:type="dxa"/>
            <w:tcBorders>
              <w:top w:val="single" w:sz="6" w:space="0" w:color="000000"/>
              <w:left w:val="single" w:sz="6" w:space="0" w:color="000000"/>
              <w:bottom w:val="single" w:sz="6" w:space="0" w:color="000000"/>
              <w:right w:val="single" w:sz="6" w:space="0" w:color="000000"/>
            </w:tcBorders>
            <w:vAlign w:val="center"/>
          </w:tcPr>
          <w:p w14:paraId="60C58A08" w14:textId="67A7AAD4"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154D48AC" w14:textId="1E647C0C"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0E9BA50" w14:textId="3C57A1D8" w:rsidR="0037423D" w:rsidRPr="00A97AE7" w:rsidRDefault="0037423D" w:rsidP="0037423D">
            <w:pPr>
              <w:spacing w:before="60" w:after="60"/>
              <w:rPr>
                <w:rFonts w:ascii="Franklin Gothic Book" w:hAnsi="Franklin Gothic Book"/>
                <w:sz w:val="20"/>
              </w:rPr>
            </w:pPr>
          </w:p>
        </w:tc>
      </w:tr>
      <w:tr w:rsidR="0037423D" w:rsidRPr="00A97AE7" w14:paraId="50EBE4AA"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2956BC" w14:textId="4FED9B5C" w:rsidR="0037423D" w:rsidRDefault="00CD2281" w:rsidP="0037423D">
            <w:pPr>
              <w:spacing w:before="60" w:after="60"/>
              <w:rPr>
                <w:rFonts w:ascii="Franklin Gothic Book" w:hAnsi="Franklin Gothic Book"/>
                <w:sz w:val="20"/>
              </w:rPr>
            </w:pPr>
            <w:r>
              <w:rPr>
                <w:rFonts w:ascii="Franklin Gothic Book" w:hAnsi="Franklin Gothic Book"/>
                <w:sz w:val="20"/>
              </w:rPr>
              <w:t>B405</w:t>
            </w:r>
          </w:p>
        </w:tc>
        <w:tc>
          <w:tcPr>
            <w:tcW w:w="891" w:type="dxa"/>
            <w:tcBorders>
              <w:top w:val="single" w:sz="6" w:space="0" w:color="000000"/>
              <w:left w:val="single" w:sz="6" w:space="0" w:color="000000"/>
              <w:bottom w:val="single" w:sz="6" w:space="0" w:color="000000"/>
              <w:right w:val="single" w:sz="6" w:space="0" w:color="000000"/>
            </w:tcBorders>
            <w:vAlign w:val="center"/>
          </w:tcPr>
          <w:p w14:paraId="11F11921" w14:textId="4E162A79" w:rsidR="0037423D" w:rsidRDefault="00CD2281" w:rsidP="0037423D">
            <w:pPr>
              <w:spacing w:before="60" w:after="60"/>
              <w:jc w:val="center"/>
              <w:rPr>
                <w:rFonts w:ascii="Franklin Gothic Book" w:hAnsi="Franklin Gothic Book"/>
                <w:sz w:val="20"/>
              </w:rPr>
            </w:pPr>
            <w:r>
              <w:rPr>
                <w:rFonts w:ascii="Franklin Gothic Book" w:hAnsi="Franklin Gothic Book"/>
                <w:sz w:val="20"/>
              </w:rPr>
              <w:t>516</w:t>
            </w:r>
          </w:p>
        </w:tc>
        <w:tc>
          <w:tcPr>
            <w:tcW w:w="995" w:type="dxa"/>
            <w:tcBorders>
              <w:top w:val="single" w:sz="6" w:space="0" w:color="000000"/>
              <w:left w:val="single" w:sz="6" w:space="0" w:color="000000"/>
              <w:bottom w:val="single" w:sz="6" w:space="0" w:color="000000"/>
              <w:right w:val="single" w:sz="6" w:space="0" w:color="000000"/>
            </w:tcBorders>
            <w:vAlign w:val="center"/>
          </w:tcPr>
          <w:p w14:paraId="695DCE9E" w14:textId="31F19302" w:rsidR="0037423D" w:rsidRPr="00A97AE7" w:rsidRDefault="003A1326"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4ECC761D" w14:textId="21BE06E5" w:rsidR="0037423D" w:rsidRDefault="00CD2281" w:rsidP="0037423D">
            <w:pPr>
              <w:spacing w:before="60" w:after="60"/>
              <w:jc w:val="center"/>
              <w:rPr>
                <w:rFonts w:ascii="Franklin Gothic Book" w:hAnsi="Franklin Gothic Book"/>
                <w:sz w:val="20"/>
              </w:rPr>
            </w:pPr>
            <w:r>
              <w:rPr>
                <w:rFonts w:ascii="Franklin Gothic Book" w:hAnsi="Franklin Gothic Book"/>
                <w:sz w:val="20"/>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14DC13E6" w14:textId="22D5ABCA" w:rsidR="0037423D" w:rsidRDefault="00CD2281" w:rsidP="0037423D">
            <w:pPr>
              <w:spacing w:before="60" w:after="60"/>
              <w:jc w:val="center"/>
              <w:rPr>
                <w:rFonts w:ascii="Franklin Gothic Book" w:hAnsi="Franklin Gothic Book"/>
                <w:sz w:val="20"/>
              </w:rPr>
            </w:pPr>
            <w:r>
              <w:rPr>
                <w:rFonts w:ascii="Franklin Gothic Book" w:hAnsi="Franklin Gothic Book"/>
                <w:sz w:val="20"/>
              </w:rPr>
              <w:t>65</w:t>
            </w:r>
          </w:p>
        </w:tc>
        <w:tc>
          <w:tcPr>
            <w:tcW w:w="869" w:type="dxa"/>
            <w:tcBorders>
              <w:top w:val="single" w:sz="6" w:space="0" w:color="000000"/>
              <w:left w:val="single" w:sz="6" w:space="0" w:color="000000"/>
              <w:bottom w:val="single" w:sz="6" w:space="0" w:color="000000"/>
              <w:right w:val="single" w:sz="6" w:space="0" w:color="000000"/>
            </w:tcBorders>
            <w:vAlign w:val="center"/>
          </w:tcPr>
          <w:p w14:paraId="59F41E78" w14:textId="26E02DD9" w:rsidR="0037423D" w:rsidRPr="00A97AE7" w:rsidRDefault="00CD2281" w:rsidP="0037423D">
            <w:pPr>
              <w:spacing w:before="60" w:after="60"/>
              <w:jc w:val="center"/>
              <w:rPr>
                <w:rFonts w:ascii="Franklin Gothic Book" w:hAnsi="Franklin Gothic Book"/>
                <w:sz w:val="20"/>
              </w:rPr>
            </w:pPr>
            <w:r>
              <w:rPr>
                <w:rFonts w:ascii="Franklin Gothic Book" w:hAnsi="Franklin Gothic Book"/>
                <w:sz w:val="20"/>
              </w:rPr>
              <w:t>29</w:t>
            </w:r>
          </w:p>
        </w:tc>
        <w:tc>
          <w:tcPr>
            <w:tcW w:w="862" w:type="dxa"/>
            <w:tcBorders>
              <w:top w:val="single" w:sz="6" w:space="0" w:color="000000"/>
              <w:left w:val="single" w:sz="6" w:space="0" w:color="000000"/>
              <w:bottom w:val="single" w:sz="6" w:space="0" w:color="000000"/>
              <w:right w:val="single" w:sz="6" w:space="0" w:color="000000"/>
            </w:tcBorders>
            <w:vAlign w:val="center"/>
          </w:tcPr>
          <w:p w14:paraId="2DFEFEDD" w14:textId="478B37FF" w:rsidR="0037423D"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541B91D" w14:textId="7F45FCD7" w:rsidR="0037423D" w:rsidRDefault="00CD2281" w:rsidP="0037423D">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5674701" w14:textId="29432551"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261BD76B" w14:textId="3AB6A467"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1523E67C" w14:textId="738E6011"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1D4DE8E2" w14:textId="5B8F00B2" w:rsidR="0037423D" w:rsidRPr="00A97AE7" w:rsidRDefault="00CD2281" w:rsidP="0037423D">
            <w:pPr>
              <w:spacing w:before="60" w:after="60"/>
              <w:rPr>
                <w:rFonts w:ascii="Franklin Gothic Book" w:hAnsi="Franklin Gothic Book"/>
                <w:sz w:val="20"/>
              </w:rPr>
            </w:pPr>
            <w:r>
              <w:rPr>
                <w:rFonts w:ascii="Franklin Gothic Book" w:hAnsi="Franklin Gothic Book"/>
                <w:sz w:val="20"/>
              </w:rPr>
              <w:t>Portable AC, fridge leaked in the past, carpet appears dry and no odor</w:t>
            </w:r>
          </w:p>
        </w:tc>
      </w:tr>
      <w:tr w:rsidR="0037423D" w:rsidRPr="00A97AE7" w14:paraId="1203F8C2"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506C1F" w14:textId="25B53F85" w:rsidR="0037423D" w:rsidRDefault="00CD2281" w:rsidP="0037423D">
            <w:pPr>
              <w:spacing w:before="60" w:after="60"/>
              <w:rPr>
                <w:rFonts w:ascii="Franklin Gothic Book" w:hAnsi="Franklin Gothic Book"/>
                <w:sz w:val="20"/>
              </w:rPr>
            </w:pPr>
            <w:r>
              <w:rPr>
                <w:rFonts w:ascii="Franklin Gothic Book" w:hAnsi="Franklin Gothic Book"/>
                <w:sz w:val="20"/>
              </w:rPr>
              <w:t>B404</w:t>
            </w:r>
          </w:p>
        </w:tc>
        <w:tc>
          <w:tcPr>
            <w:tcW w:w="891" w:type="dxa"/>
            <w:tcBorders>
              <w:top w:val="single" w:sz="6" w:space="0" w:color="000000"/>
              <w:left w:val="single" w:sz="6" w:space="0" w:color="000000"/>
              <w:bottom w:val="single" w:sz="6" w:space="0" w:color="000000"/>
              <w:right w:val="single" w:sz="6" w:space="0" w:color="000000"/>
            </w:tcBorders>
            <w:vAlign w:val="center"/>
          </w:tcPr>
          <w:p w14:paraId="48509AF5" w14:textId="0E4F01CE" w:rsidR="0037423D" w:rsidRDefault="00CD2281" w:rsidP="0037423D">
            <w:pPr>
              <w:spacing w:before="60" w:after="60"/>
              <w:jc w:val="center"/>
              <w:rPr>
                <w:rFonts w:ascii="Franklin Gothic Book" w:hAnsi="Franklin Gothic Book"/>
                <w:sz w:val="20"/>
              </w:rPr>
            </w:pPr>
            <w:r>
              <w:rPr>
                <w:rFonts w:ascii="Franklin Gothic Book" w:hAnsi="Franklin Gothic Book"/>
                <w:sz w:val="20"/>
              </w:rPr>
              <w:t>414</w:t>
            </w:r>
          </w:p>
        </w:tc>
        <w:tc>
          <w:tcPr>
            <w:tcW w:w="995" w:type="dxa"/>
            <w:tcBorders>
              <w:top w:val="single" w:sz="6" w:space="0" w:color="000000"/>
              <w:left w:val="single" w:sz="6" w:space="0" w:color="000000"/>
              <w:bottom w:val="single" w:sz="6" w:space="0" w:color="000000"/>
              <w:right w:val="single" w:sz="6" w:space="0" w:color="000000"/>
            </w:tcBorders>
            <w:vAlign w:val="center"/>
          </w:tcPr>
          <w:p w14:paraId="57557D99" w14:textId="1C9349F3" w:rsidR="0037423D" w:rsidRPr="00A97AE7" w:rsidRDefault="003A1326"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05C03333" w14:textId="3C6A4E24" w:rsidR="0037423D" w:rsidRDefault="00CD2281" w:rsidP="0037423D">
            <w:pPr>
              <w:spacing w:before="60" w:after="60"/>
              <w:jc w:val="center"/>
              <w:rPr>
                <w:rFonts w:ascii="Franklin Gothic Book" w:hAnsi="Franklin Gothic Book"/>
                <w:sz w:val="20"/>
              </w:rPr>
            </w:pPr>
            <w:r>
              <w:rPr>
                <w:rFonts w:ascii="Franklin Gothic Book" w:hAnsi="Franklin Gothic Book"/>
                <w:sz w:val="20"/>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3978CC1F" w14:textId="0AE0CA79" w:rsidR="0037423D" w:rsidRDefault="00CD2281" w:rsidP="0037423D">
            <w:pPr>
              <w:spacing w:before="60" w:after="60"/>
              <w:jc w:val="center"/>
              <w:rPr>
                <w:rFonts w:ascii="Franklin Gothic Book" w:hAnsi="Franklin Gothic Book"/>
                <w:sz w:val="20"/>
              </w:rPr>
            </w:pPr>
            <w:r>
              <w:rPr>
                <w:rFonts w:ascii="Franklin Gothic Book" w:hAnsi="Franklin Gothic Book"/>
                <w:sz w:val="20"/>
              </w:rPr>
              <w:t>66</w:t>
            </w:r>
          </w:p>
        </w:tc>
        <w:tc>
          <w:tcPr>
            <w:tcW w:w="869" w:type="dxa"/>
            <w:tcBorders>
              <w:top w:val="single" w:sz="6" w:space="0" w:color="000000"/>
              <w:left w:val="single" w:sz="6" w:space="0" w:color="000000"/>
              <w:bottom w:val="single" w:sz="6" w:space="0" w:color="000000"/>
              <w:right w:val="single" w:sz="6" w:space="0" w:color="000000"/>
            </w:tcBorders>
            <w:vAlign w:val="center"/>
          </w:tcPr>
          <w:p w14:paraId="6A3B9B9F" w14:textId="1A3CB553" w:rsidR="0037423D" w:rsidRPr="00A97AE7" w:rsidRDefault="00CD2281" w:rsidP="0037423D">
            <w:pPr>
              <w:spacing w:before="60" w:after="60"/>
              <w:jc w:val="center"/>
              <w:rPr>
                <w:rFonts w:ascii="Franklin Gothic Book" w:hAnsi="Franklin Gothic Book"/>
                <w:sz w:val="20"/>
              </w:rPr>
            </w:pPr>
            <w:r>
              <w:rPr>
                <w:rFonts w:ascii="Franklin Gothic Book" w:hAnsi="Franklin Gothic Book"/>
                <w:sz w:val="20"/>
              </w:rPr>
              <w:t>31</w:t>
            </w:r>
          </w:p>
        </w:tc>
        <w:tc>
          <w:tcPr>
            <w:tcW w:w="862" w:type="dxa"/>
            <w:tcBorders>
              <w:top w:val="single" w:sz="6" w:space="0" w:color="000000"/>
              <w:left w:val="single" w:sz="6" w:space="0" w:color="000000"/>
              <w:bottom w:val="single" w:sz="6" w:space="0" w:color="000000"/>
              <w:right w:val="single" w:sz="6" w:space="0" w:color="000000"/>
            </w:tcBorders>
            <w:vAlign w:val="center"/>
          </w:tcPr>
          <w:p w14:paraId="2A8A4EC1" w14:textId="0B9F33E5" w:rsidR="0037423D"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BCE2537" w14:textId="3B01C9EE" w:rsidR="0037423D" w:rsidRDefault="00CD2281"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E766B85" w14:textId="372CABCF"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2007C488" w14:textId="5E7236EA"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50B4895" w14:textId="5FAFF267"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7CEC584A" w14:textId="7E7AAA5E" w:rsidR="0037423D" w:rsidRPr="00A97AE7" w:rsidRDefault="00070207" w:rsidP="0037423D">
            <w:pPr>
              <w:spacing w:before="60" w:after="60"/>
              <w:rPr>
                <w:rFonts w:ascii="Franklin Gothic Book" w:hAnsi="Franklin Gothic Book"/>
                <w:sz w:val="20"/>
              </w:rPr>
            </w:pPr>
            <w:r>
              <w:rPr>
                <w:rFonts w:ascii="Franklin Gothic Book" w:hAnsi="Franklin Gothic Book"/>
                <w:sz w:val="20"/>
              </w:rPr>
              <w:t>Portable AC in window</w:t>
            </w:r>
          </w:p>
        </w:tc>
      </w:tr>
      <w:tr w:rsidR="0037423D" w:rsidRPr="00A97AE7" w14:paraId="28F8C7B9"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97AD9BF" w14:textId="625CACB0" w:rsidR="0037423D" w:rsidRDefault="00CD2281" w:rsidP="0037423D">
            <w:pPr>
              <w:spacing w:before="60" w:after="60"/>
              <w:rPr>
                <w:rFonts w:ascii="Franklin Gothic Book" w:hAnsi="Franklin Gothic Book"/>
                <w:sz w:val="20"/>
              </w:rPr>
            </w:pPr>
            <w:r>
              <w:rPr>
                <w:rFonts w:ascii="Franklin Gothic Book" w:hAnsi="Franklin Gothic Book"/>
                <w:sz w:val="20"/>
              </w:rPr>
              <w:t xml:space="preserve">B404A </w:t>
            </w:r>
          </w:p>
        </w:tc>
        <w:tc>
          <w:tcPr>
            <w:tcW w:w="891" w:type="dxa"/>
            <w:tcBorders>
              <w:top w:val="single" w:sz="6" w:space="0" w:color="000000"/>
              <w:left w:val="single" w:sz="6" w:space="0" w:color="000000"/>
              <w:bottom w:val="single" w:sz="6" w:space="0" w:color="000000"/>
              <w:right w:val="single" w:sz="6" w:space="0" w:color="000000"/>
            </w:tcBorders>
            <w:vAlign w:val="center"/>
          </w:tcPr>
          <w:p w14:paraId="09003FD8" w14:textId="020E3D3C" w:rsidR="0037423D" w:rsidRDefault="0037423D" w:rsidP="0037423D">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99DF192" w14:textId="13B7824B" w:rsidR="0037423D" w:rsidRPr="00F8556D" w:rsidRDefault="0037423D" w:rsidP="0037423D">
            <w:pPr>
              <w:jc w:val="center"/>
              <w:rPr>
                <w:rFonts w:ascii="Franklin Gothic Book" w:hAnsi="Franklin Gothic Book"/>
                <w:sz w:val="20"/>
              </w:rPr>
            </w:pPr>
          </w:p>
        </w:tc>
        <w:tc>
          <w:tcPr>
            <w:tcW w:w="746" w:type="dxa"/>
            <w:tcBorders>
              <w:top w:val="single" w:sz="6" w:space="0" w:color="000000"/>
              <w:left w:val="single" w:sz="6" w:space="0" w:color="000000"/>
              <w:bottom w:val="single" w:sz="6" w:space="0" w:color="000000"/>
              <w:right w:val="single" w:sz="6" w:space="0" w:color="000000"/>
            </w:tcBorders>
            <w:vAlign w:val="center"/>
          </w:tcPr>
          <w:p w14:paraId="6B495F67" w14:textId="0B248964" w:rsidR="0037423D" w:rsidRDefault="0037423D" w:rsidP="0037423D">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8DDEBCC" w14:textId="199BDAC5" w:rsidR="0037423D" w:rsidRDefault="0037423D" w:rsidP="0037423D">
            <w:pPr>
              <w:spacing w:before="60" w:after="60"/>
              <w:jc w:val="center"/>
              <w:rPr>
                <w:rFonts w:ascii="Franklin Gothic Book" w:hAnsi="Franklin Gothic Book"/>
                <w:sz w:val="20"/>
              </w:rPr>
            </w:pPr>
          </w:p>
        </w:tc>
        <w:tc>
          <w:tcPr>
            <w:tcW w:w="869" w:type="dxa"/>
            <w:tcBorders>
              <w:top w:val="single" w:sz="6" w:space="0" w:color="000000"/>
              <w:left w:val="single" w:sz="6" w:space="0" w:color="000000"/>
              <w:bottom w:val="single" w:sz="6" w:space="0" w:color="000000"/>
              <w:right w:val="single" w:sz="6" w:space="0" w:color="000000"/>
            </w:tcBorders>
            <w:vAlign w:val="center"/>
          </w:tcPr>
          <w:p w14:paraId="74ABFB33" w14:textId="542B3BA4" w:rsidR="0037423D" w:rsidRPr="007C7B06" w:rsidRDefault="0037423D" w:rsidP="0037423D">
            <w:pPr>
              <w:spacing w:before="60" w:after="60"/>
              <w:jc w:val="center"/>
              <w:rPr>
                <w:rFonts w:ascii="Franklin Gothic Book" w:hAnsi="Franklin Gothic Book"/>
                <w:sz w:val="20"/>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5B822E18" w14:textId="77777777" w:rsidR="0037423D" w:rsidRDefault="0037423D" w:rsidP="0037423D">
            <w:pPr>
              <w:jc w:val="center"/>
              <w:rPr>
                <w:rFonts w:ascii="Franklin Gothic Book" w:hAnsi="Franklin Gothic Book"/>
                <w:sz w:val="20"/>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04D0CABE" w14:textId="16FBF8BD" w:rsidR="0037423D" w:rsidRDefault="0037423D" w:rsidP="0037423D">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8FE8E33" w14:textId="3E1044FB" w:rsidR="0037423D" w:rsidRDefault="003A1326" w:rsidP="0037423D">
            <w:pPr>
              <w:spacing w:before="60" w:after="60"/>
              <w:jc w:val="center"/>
              <w:rPr>
                <w:rFonts w:ascii="Franklin Gothic Book" w:hAnsi="Franklin Gothic Book"/>
                <w:sz w:val="20"/>
              </w:rPr>
            </w:pPr>
            <w:r>
              <w:rPr>
                <w:rFonts w:ascii="Franklin Gothic Book" w:hAnsi="Franklin Gothic Book"/>
                <w:sz w:val="20"/>
              </w:rPr>
              <w:t>N</w:t>
            </w:r>
          </w:p>
        </w:tc>
        <w:tc>
          <w:tcPr>
            <w:tcW w:w="775" w:type="dxa"/>
            <w:tcBorders>
              <w:top w:val="single" w:sz="6" w:space="0" w:color="000000"/>
              <w:left w:val="single" w:sz="6" w:space="0" w:color="000000"/>
              <w:bottom w:val="single" w:sz="6" w:space="0" w:color="000000"/>
              <w:right w:val="single" w:sz="6" w:space="0" w:color="000000"/>
            </w:tcBorders>
            <w:vAlign w:val="center"/>
          </w:tcPr>
          <w:p w14:paraId="38A216B1" w14:textId="7C3711E0" w:rsidR="0037423D" w:rsidRDefault="0037423D" w:rsidP="0037423D">
            <w:pPr>
              <w:spacing w:before="60" w:after="60"/>
              <w:jc w:val="center"/>
              <w:rPr>
                <w:rFonts w:ascii="Franklin Gothic Book" w:hAnsi="Franklin Gothic Book"/>
                <w:sz w:val="20"/>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3D4D47D0" w14:textId="74EF00DD" w:rsidR="0037423D"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8C8C34A" w14:textId="42192E3D" w:rsidR="0037423D" w:rsidRPr="00A97AE7" w:rsidRDefault="00CD2281" w:rsidP="0037423D">
            <w:pPr>
              <w:spacing w:before="60" w:after="60"/>
              <w:rPr>
                <w:rFonts w:ascii="Franklin Gothic Book" w:hAnsi="Franklin Gothic Book"/>
                <w:sz w:val="20"/>
              </w:rPr>
            </w:pPr>
            <w:r>
              <w:rPr>
                <w:rFonts w:ascii="Franklin Gothic Book" w:hAnsi="Franklin Gothic Book"/>
                <w:sz w:val="20"/>
              </w:rPr>
              <w:t>Exhaust on</w:t>
            </w:r>
          </w:p>
        </w:tc>
      </w:tr>
      <w:tr w:rsidR="0037423D" w:rsidRPr="00A97AE7" w14:paraId="57BB93E1"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EEF103" w14:textId="5CD6B3D7" w:rsidR="0037423D" w:rsidRDefault="00CD2281" w:rsidP="0037423D">
            <w:pPr>
              <w:spacing w:before="60" w:after="60"/>
              <w:rPr>
                <w:rFonts w:ascii="Franklin Gothic Book" w:hAnsi="Franklin Gothic Book"/>
                <w:sz w:val="20"/>
              </w:rPr>
            </w:pPr>
            <w:r>
              <w:rPr>
                <w:rFonts w:ascii="Franklin Gothic Book" w:hAnsi="Franklin Gothic Book"/>
                <w:sz w:val="20"/>
              </w:rPr>
              <w:t>B402</w:t>
            </w:r>
          </w:p>
        </w:tc>
        <w:tc>
          <w:tcPr>
            <w:tcW w:w="891" w:type="dxa"/>
            <w:tcBorders>
              <w:top w:val="single" w:sz="6" w:space="0" w:color="000000"/>
              <w:left w:val="single" w:sz="6" w:space="0" w:color="000000"/>
              <w:bottom w:val="single" w:sz="6" w:space="0" w:color="000000"/>
              <w:right w:val="single" w:sz="6" w:space="0" w:color="000000"/>
            </w:tcBorders>
            <w:vAlign w:val="center"/>
          </w:tcPr>
          <w:p w14:paraId="02A0E53F" w14:textId="1CBE4FCC" w:rsidR="0037423D" w:rsidRDefault="00CD2281" w:rsidP="0037423D">
            <w:pPr>
              <w:spacing w:before="60" w:after="60"/>
              <w:jc w:val="center"/>
              <w:rPr>
                <w:rFonts w:ascii="Franklin Gothic Book" w:hAnsi="Franklin Gothic Book"/>
                <w:sz w:val="20"/>
              </w:rPr>
            </w:pPr>
            <w:r>
              <w:rPr>
                <w:rFonts w:ascii="Franklin Gothic Book" w:hAnsi="Franklin Gothic Book"/>
                <w:sz w:val="20"/>
              </w:rPr>
              <w:t>499</w:t>
            </w:r>
          </w:p>
        </w:tc>
        <w:tc>
          <w:tcPr>
            <w:tcW w:w="995" w:type="dxa"/>
            <w:tcBorders>
              <w:top w:val="single" w:sz="6" w:space="0" w:color="000000"/>
              <w:left w:val="single" w:sz="6" w:space="0" w:color="000000"/>
              <w:bottom w:val="single" w:sz="6" w:space="0" w:color="000000"/>
              <w:right w:val="single" w:sz="6" w:space="0" w:color="000000"/>
            </w:tcBorders>
            <w:vAlign w:val="center"/>
          </w:tcPr>
          <w:p w14:paraId="71875DC0" w14:textId="6C149E0C" w:rsidR="0037423D" w:rsidRPr="00F8556D" w:rsidRDefault="003A1326"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712493F9" w14:textId="43766884" w:rsidR="0037423D" w:rsidRDefault="00CD2281" w:rsidP="0037423D">
            <w:pPr>
              <w:spacing w:before="60" w:after="60"/>
              <w:jc w:val="center"/>
              <w:rPr>
                <w:rFonts w:ascii="Franklin Gothic Book" w:hAnsi="Franklin Gothic Book"/>
                <w:sz w:val="20"/>
              </w:rPr>
            </w:pPr>
            <w:r>
              <w:rPr>
                <w:rFonts w:ascii="Franklin Gothic Book" w:hAnsi="Franklin Gothic Book"/>
                <w:sz w:val="20"/>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234DA6BA" w14:textId="478078F1" w:rsidR="0037423D" w:rsidRDefault="00CD2281" w:rsidP="0037423D">
            <w:pPr>
              <w:spacing w:before="60" w:after="60"/>
              <w:jc w:val="center"/>
              <w:rPr>
                <w:rFonts w:ascii="Franklin Gothic Book" w:hAnsi="Franklin Gothic Book"/>
                <w:sz w:val="20"/>
              </w:rPr>
            </w:pPr>
            <w:r>
              <w:rPr>
                <w:rFonts w:ascii="Franklin Gothic Book" w:hAnsi="Franklin Gothic Book"/>
                <w:sz w:val="20"/>
              </w:rPr>
              <w:t>64</w:t>
            </w:r>
          </w:p>
        </w:tc>
        <w:tc>
          <w:tcPr>
            <w:tcW w:w="869" w:type="dxa"/>
            <w:tcBorders>
              <w:top w:val="single" w:sz="6" w:space="0" w:color="000000"/>
              <w:left w:val="single" w:sz="6" w:space="0" w:color="000000"/>
              <w:bottom w:val="single" w:sz="6" w:space="0" w:color="000000"/>
              <w:right w:val="single" w:sz="6" w:space="0" w:color="000000"/>
            </w:tcBorders>
            <w:vAlign w:val="center"/>
          </w:tcPr>
          <w:p w14:paraId="7501FD5E" w14:textId="417ABF4D" w:rsidR="0037423D" w:rsidRPr="007C7B06" w:rsidRDefault="00CD2281" w:rsidP="0037423D">
            <w:pPr>
              <w:spacing w:before="60" w:after="60"/>
              <w:jc w:val="center"/>
              <w:rPr>
                <w:rFonts w:ascii="Franklin Gothic Book" w:hAnsi="Franklin Gothic Book"/>
                <w:sz w:val="20"/>
              </w:rPr>
            </w:pPr>
            <w:r>
              <w:rPr>
                <w:rFonts w:ascii="Franklin Gothic Book" w:hAnsi="Franklin Gothic Book"/>
                <w:sz w:val="20"/>
              </w:rPr>
              <w:t>24</w:t>
            </w:r>
          </w:p>
        </w:tc>
        <w:tc>
          <w:tcPr>
            <w:tcW w:w="862" w:type="dxa"/>
            <w:tcBorders>
              <w:top w:val="single" w:sz="6" w:space="0" w:color="000000"/>
              <w:left w:val="single" w:sz="6" w:space="0" w:color="000000"/>
              <w:bottom w:val="single" w:sz="6" w:space="0" w:color="000000"/>
              <w:right w:val="single" w:sz="6" w:space="0" w:color="000000"/>
            </w:tcBorders>
            <w:vAlign w:val="center"/>
          </w:tcPr>
          <w:p w14:paraId="2AF12811" w14:textId="2D619ACF" w:rsidR="0037423D"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861EA25" w14:textId="4EAC72D2" w:rsidR="0037423D" w:rsidRDefault="00CD2281"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6075F8" w14:textId="755AC30A" w:rsidR="0037423D" w:rsidRDefault="0037423D" w:rsidP="0037423D">
            <w:pPr>
              <w:spacing w:before="60" w:after="60"/>
              <w:jc w:val="center"/>
              <w:rPr>
                <w:rFonts w:ascii="Franklin Gothic Book" w:hAnsi="Franklin Gothic Book"/>
                <w:sz w:val="20"/>
              </w:rPr>
            </w:pPr>
          </w:p>
        </w:tc>
        <w:tc>
          <w:tcPr>
            <w:tcW w:w="775" w:type="dxa"/>
            <w:tcBorders>
              <w:top w:val="single" w:sz="6" w:space="0" w:color="000000"/>
              <w:left w:val="single" w:sz="6" w:space="0" w:color="000000"/>
              <w:bottom w:val="single" w:sz="6" w:space="0" w:color="000000"/>
              <w:right w:val="single" w:sz="6" w:space="0" w:color="000000"/>
            </w:tcBorders>
            <w:vAlign w:val="center"/>
          </w:tcPr>
          <w:p w14:paraId="029A6D7C" w14:textId="02F11261" w:rsidR="0037423D" w:rsidRDefault="0037423D" w:rsidP="0037423D">
            <w:pPr>
              <w:spacing w:before="60" w:after="60"/>
              <w:jc w:val="center"/>
              <w:rPr>
                <w:rFonts w:ascii="Franklin Gothic Book" w:hAnsi="Franklin Gothic Book"/>
                <w:sz w:val="20"/>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966DEF9" w14:textId="4B75D820" w:rsidR="0037423D" w:rsidRDefault="0037423D" w:rsidP="0037423D">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A84E7BF" w14:textId="24997F02" w:rsidR="0037423D" w:rsidRPr="00A97AE7" w:rsidRDefault="00070207" w:rsidP="0037423D">
            <w:pPr>
              <w:spacing w:before="60" w:after="60"/>
              <w:rPr>
                <w:rFonts w:ascii="Franklin Gothic Book" w:hAnsi="Franklin Gothic Book"/>
                <w:sz w:val="20"/>
              </w:rPr>
            </w:pPr>
            <w:r>
              <w:rPr>
                <w:rFonts w:ascii="Franklin Gothic Book" w:hAnsi="Franklin Gothic Book"/>
                <w:sz w:val="20"/>
              </w:rPr>
              <w:t>P</w:t>
            </w:r>
            <w:r w:rsidR="003A1326">
              <w:rPr>
                <w:rFonts w:ascii="Franklin Gothic Book" w:hAnsi="Franklin Gothic Book"/>
                <w:sz w:val="20"/>
              </w:rPr>
              <w:t>hotocopier</w:t>
            </w:r>
          </w:p>
        </w:tc>
      </w:tr>
      <w:tr w:rsidR="0037423D" w:rsidRPr="00A97AE7" w14:paraId="2EC6F0E5"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3C8B78" w14:textId="0B6CB4C6" w:rsidR="0037423D" w:rsidRDefault="00CD2281" w:rsidP="0037423D">
            <w:pPr>
              <w:spacing w:before="60" w:after="60"/>
              <w:rPr>
                <w:rFonts w:ascii="Franklin Gothic Book" w:hAnsi="Franklin Gothic Book"/>
                <w:sz w:val="20"/>
              </w:rPr>
            </w:pPr>
            <w:r>
              <w:rPr>
                <w:rFonts w:ascii="Franklin Gothic Book" w:hAnsi="Franklin Gothic Book"/>
                <w:sz w:val="20"/>
              </w:rPr>
              <w:t>B402C</w:t>
            </w:r>
          </w:p>
        </w:tc>
        <w:tc>
          <w:tcPr>
            <w:tcW w:w="891" w:type="dxa"/>
            <w:tcBorders>
              <w:top w:val="single" w:sz="6" w:space="0" w:color="000000"/>
              <w:left w:val="single" w:sz="6" w:space="0" w:color="000000"/>
              <w:bottom w:val="single" w:sz="6" w:space="0" w:color="000000"/>
              <w:right w:val="single" w:sz="6" w:space="0" w:color="000000"/>
            </w:tcBorders>
            <w:vAlign w:val="center"/>
          </w:tcPr>
          <w:p w14:paraId="16BF77CD" w14:textId="4A94923E" w:rsidR="0037423D" w:rsidRDefault="00CD2281" w:rsidP="0037423D">
            <w:pPr>
              <w:spacing w:before="60" w:after="60"/>
              <w:jc w:val="center"/>
              <w:rPr>
                <w:rFonts w:ascii="Franklin Gothic Book" w:hAnsi="Franklin Gothic Book"/>
                <w:sz w:val="20"/>
              </w:rPr>
            </w:pPr>
            <w:r>
              <w:rPr>
                <w:rFonts w:ascii="Franklin Gothic Book" w:hAnsi="Franklin Gothic Book"/>
                <w:sz w:val="20"/>
              </w:rPr>
              <w:t>525</w:t>
            </w:r>
          </w:p>
        </w:tc>
        <w:tc>
          <w:tcPr>
            <w:tcW w:w="995" w:type="dxa"/>
            <w:tcBorders>
              <w:top w:val="single" w:sz="6" w:space="0" w:color="000000"/>
              <w:left w:val="single" w:sz="6" w:space="0" w:color="000000"/>
              <w:bottom w:val="single" w:sz="6" w:space="0" w:color="000000"/>
              <w:right w:val="single" w:sz="6" w:space="0" w:color="000000"/>
            </w:tcBorders>
            <w:vAlign w:val="center"/>
          </w:tcPr>
          <w:p w14:paraId="4A63BB07" w14:textId="166489B9" w:rsidR="0037423D" w:rsidRPr="00A97AE7" w:rsidRDefault="003A1326"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6F0AE74A" w14:textId="49FBB349" w:rsidR="0037423D" w:rsidRDefault="00CD2281" w:rsidP="0037423D">
            <w:pPr>
              <w:spacing w:before="60" w:after="60"/>
              <w:jc w:val="center"/>
              <w:rPr>
                <w:rFonts w:ascii="Franklin Gothic Book" w:hAnsi="Franklin Gothic Book"/>
                <w:sz w:val="20"/>
              </w:rPr>
            </w:pPr>
            <w:r>
              <w:rPr>
                <w:rFonts w:ascii="Franklin Gothic Book" w:hAnsi="Franklin Gothic Book"/>
                <w:sz w:val="20"/>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1057E35E" w14:textId="1DBC8FB7" w:rsidR="0037423D" w:rsidRDefault="00CD2281" w:rsidP="0037423D">
            <w:pPr>
              <w:spacing w:before="60" w:after="60"/>
              <w:jc w:val="center"/>
              <w:rPr>
                <w:rFonts w:ascii="Franklin Gothic Book" w:hAnsi="Franklin Gothic Book"/>
                <w:sz w:val="20"/>
              </w:rPr>
            </w:pPr>
            <w:r>
              <w:rPr>
                <w:rFonts w:ascii="Franklin Gothic Book" w:hAnsi="Franklin Gothic Book"/>
                <w:sz w:val="20"/>
              </w:rPr>
              <w:t>57</w:t>
            </w:r>
          </w:p>
        </w:tc>
        <w:tc>
          <w:tcPr>
            <w:tcW w:w="869" w:type="dxa"/>
            <w:tcBorders>
              <w:top w:val="single" w:sz="6" w:space="0" w:color="000000"/>
              <w:left w:val="single" w:sz="6" w:space="0" w:color="000000"/>
              <w:bottom w:val="single" w:sz="6" w:space="0" w:color="000000"/>
              <w:right w:val="single" w:sz="6" w:space="0" w:color="000000"/>
            </w:tcBorders>
            <w:vAlign w:val="center"/>
          </w:tcPr>
          <w:p w14:paraId="16BA4CC4" w14:textId="480DDE15" w:rsidR="0037423D" w:rsidRPr="00A97AE7" w:rsidRDefault="00CD2281" w:rsidP="0037423D">
            <w:pPr>
              <w:spacing w:before="60" w:after="60"/>
              <w:jc w:val="center"/>
              <w:rPr>
                <w:rFonts w:ascii="Franklin Gothic Book" w:hAnsi="Franklin Gothic Book"/>
                <w:sz w:val="20"/>
              </w:rPr>
            </w:pPr>
            <w:r>
              <w:rPr>
                <w:rFonts w:ascii="Franklin Gothic Book" w:hAnsi="Franklin Gothic Book"/>
                <w:sz w:val="20"/>
              </w:rPr>
              <w:t>25</w:t>
            </w:r>
          </w:p>
        </w:tc>
        <w:tc>
          <w:tcPr>
            <w:tcW w:w="862" w:type="dxa"/>
            <w:tcBorders>
              <w:top w:val="single" w:sz="6" w:space="0" w:color="000000"/>
              <w:left w:val="single" w:sz="6" w:space="0" w:color="000000"/>
              <w:bottom w:val="single" w:sz="6" w:space="0" w:color="000000"/>
              <w:right w:val="single" w:sz="6" w:space="0" w:color="000000"/>
            </w:tcBorders>
            <w:vAlign w:val="center"/>
          </w:tcPr>
          <w:p w14:paraId="51622FDE" w14:textId="11D9D06A" w:rsidR="0037423D"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41FB6DA" w14:textId="48BDC771" w:rsidR="0037423D" w:rsidRDefault="00CD2281" w:rsidP="0037423D">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FB66CC9" w14:textId="14690544" w:rsidR="0037423D" w:rsidRPr="00A97AE7" w:rsidRDefault="003A1326"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24783F93" w14:textId="5A454021" w:rsidR="0037423D" w:rsidRPr="00A97AE7" w:rsidRDefault="0037423D" w:rsidP="0037423D">
            <w:pPr>
              <w:spacing w:before="60" w:after="60"/>
              <w:jc w:val="center"/>
              <w:rPr>
                <w:rFonts w:ascii="Franklin Gothic Book" w:hAnsi="Franklin Gothic Book"/>
                <w:sz w:val="20"/>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342BBB1A" w14:textId="028598D8" w:rsidR="0037423D" w:rsidRPr="00A97AE7" w:rsidRDefault="0037423D" w:rsidP="0037423D">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CB59FFA" w14:textId="418E28C3" w:rsidR="0037423D" w:rsidRPr="00A97AE7" w:rsidRDefault="00070207" w:rsidP="0037423D">
            <w:pPr>
              <w:spacing w:before="60" w:after="60"/>
              <w:rPr>
                <w:rFonts w:ascii="Franklin Gothic Book" w:hAnsi="Franklin Gothic Book"/>
                <w:sz w:val="20"/>
              </w:rPr>
            </w:pPr>
            <w:r>
              <w:rPr>
                <w:rFonts w:ascii="Franklin Gothic Book" w:hAnsi="Franklin Gothic Book"/>
                <w:sz w:val="20"/>
              </w:rPr>
              <w:t>C</w:t>
            </w:r>
            <w:r w:rsidR="003A1326">
              <w:rPr>
                <w:rFonts w:ascii="Franklin Gothic Book" w:hAnsi="Franklin Gothic Book"/>
                <w:sz w:val="20"/>
              </w:rPr>
              <w:t>eiling fan</w:t>
            </w:r>
          </w:p>
        </w:tc>
      </w:tr>
      <w:tr w:rsidR="0037423D" w:rsidRPr="00A97AE7" w14:paraId="1DA9CDE7" w14:textId="77777777" w:rsidTr="0009298B">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CE3D01" w14:textId="5888F11C" w:rsidR="0037423D" w:rsidRDefault="00CD2281" w:rsidP="0037423D">
            <w:pPr>
              <w:spacing w:before="60" w:after="60"/>
              <w:rPr>
                <w:rFonts w:ascii="Franklin Gothic Book" w:hAnsi="Franklin Gothic Book"/>
                <w:sz w:val="20"/>
              </w:rPr>
            </w:pPr>
            <w:r>
              <w:rPr>
                <w:rFonts w:ascii="Franklin Gothic Book" w:hAnsi="Franklin Gothic Book"/>
                <w:sz w:val="20"/>
              </w:rPr>
              <w:lastRenderedPageBreak/>
              <w:t>B401</w:t>
            </w:r>
          </w:p>
        </w:tc>
        <w:tc>
          <w:tcPr>
            <w:tcW w:w="891" w:type="dxa"/>
            <w:tcBorders>
              <w:top w:val="single" w:sz="6" w:space="0" w:color="000000"/>
              <w:left w:val="single" w:sz="6" w:space="0" w:color="000000"/>
              <w:bottom w:val="single" w:sz="6" w:space="0" w:color="000000"/>
              <w:right w:val="single" w:sz="6" w:space="0" w:color="000000"/>
            </w:tcBorders>
            <w:vAlign w:val="center"/>
          </w:tcPr>
          <w:p w14:paraId="310711AD" w14:textId="2E71C89A" w:rsidR="0037423D" w:rsidRDefault="00CD2281" w:rsidP="0037423D">
            <w:pPr>
              <w:spacing w:before="60" w:after="60"/>
              <w:jc w:val="center"/>
              <w:rPr>
                <w:rFonts w:ascii="Franklin Gothic Book" w:hAnsi="Franklin Gothic Book"/>
                <w:sz w:val="20"/>
              </w:rPr>
            </w:pPr>
            <w:r>
              <w:rPr>
                <w:rFonts w:ascii="Franklin Gothic Book" w:hAnsi="Franklin Gothic Book"/>
                <w:sz w:val="20"/>
              </w:rPr>
              <w:t>525</w:t>
            </w:r>
          </w:p>
        </w:tc>
        <w:tc>
          <w:tcPr>
            <w:tcW w:w="995" w:type="dxa"/>
            <w:tcBorders>
              <w:top w:val="single" w:sz="6" w:space="0" w:color="000000"/>
              <w:left w:val="single" w:sz="6" w:space="0" w:color="000000"/>
              <w:bottom w:val="single" w:sz="6" w:space="0" w:color="000000"/>
              <w:right w:val="single" w:sz="6" w:space="0" w:color="000000"/>
            </w:tcBorders>
            <w:vAlign w:val="center"/>
          </w:tcPr>
          <w:p w14:paraId="773DEA2B" w14:textId="000F3FF0" w:rsidR="0037423D" w:rsidRPr="00A97AE7" w:rsidRDefault="003A1326" w:rsidP="0037423D">
            <w:pPr>
              <w:jc w:val="center"/>
              <w:rPr>
                <w:rFonts w:ascii="Franklin Gothic Book" w:hAnsi="Franklin Gothic Book"/>
                <w:sz w:val="20"/>
              </w:rPr>
            </w:pPr>
            <w:r>
              <w:rPr>
                <w:rFonts w:ascii="Franklin Gothic Book" w:hAnsi="Franklin Gothic Book"/>
                <w:sz w:val="20"/>
              </w:rPr>
              <w:t>ND</w:t>
            </w:r>
          </w:p>
        </w:tc>
        <w:tc>
          <w:tcPr>
            <w:tcW w:w="746" w:type="dxa"/>
            <w:tcBorders>
              <w:top w:val="single" w:sz="6" w:space="0" w:color="000000"/>
              <w:left w:val="single" w:sz="6" w:space="0" w:color="000000"/>
              <w:bottom w:val="single" w:sz="6" w:space="0" w:color="000000"/>
              <w:right w:val="single" w:sz="6" w:space="0" w:color="000000"/>
            </w:tcBorders>
            <w:vAlign w:val="center"/>
          </w:tcPr>
          <w:p w14:paraId="1D4D6909" w14:textId="33AC9B84" w:rsidR="0037423D" w:rsidRDefault="00CD2281" w:rsidP="0037423D">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3DC34A06" w14:textId="703477B4" w:rsidR="0037423D" w:rsidRDefault="00CD2281" w:rsidP="0037423D">
            <w:pPr>
              <w:spacing w:before="60" w:after="60"/>
              <w:jc w:val="center"/>
              <w:rPr>
                <w:rFonts w:ascii="Franklin Gothic Book" w:hAnsi="Franklin Gothic Book"/>
                <w:sz w:val="20"/>
              </w:rPr>
            </w:pPr>
            <w:r>
              <w:rPr>
                <w:rFonts w:ascii="Franklin Gothic Book" w:hAnsi="Franklin Gothic Book"/>
                <w:sz w:val="20"/>
              </w:rPr>
              <w:t>61</w:t>
            </w:r>
          </w:p>
        </w:tc>
        <w:tc>
          <w:tcPr>
            <w:tcW w:w="869" w:type="dxa"/>
            <w:tcBorders>
              <w:top w:val="single" w:sz="6" w:space="0" w:color="000000"/>
              <w:left w:val="single" w:sz="6" w:space="0" w:color="000000"/>
              <w:bottom w:val="single" w:sz="6" w:space="0" w:color="000000"/>
              <w:right w:val="single" w:sz="6" w:space="0" w:color="000000"/>
            </w:tcBorders>
            <w:vAlign w:val="center"/>
          </w:tcPr>
          <w:p w14:paraId="07FB9429" w14:textId="0657F536" w:rsidR="0037423D" w:rsidRPr="00A97AE7" w:rsidRDefault="00CD2281" w:rsidP="0037423D">
            <w:pPr>
              <w:spacing w:before="60" w:after="60"/>
              <w:jc w:val="center"/>
              <w:rPr>
                <w:rFonts w:ascii="Franklin Gothic Book" w:hAnsi="Franklin Gothic Book"/>
                <w:sz w:val="20"/>
              </w:rPr>
            </w:pPr>
            <w:r>
              <w:rPr>
                <w:rFonts w:ascii="Franklin Gothic Book" w:hAnsi="Franklin Gothic Book"/>
                <w:sz w:val="20"/>
              </w:rPr>
              <w:t>30</w:t>
            </w:r>
          </w:p>
        </w:tc>
        <w:tc>
          <w:tcPr>
            <w:tcW w:w="862" w:type="dxa"/>
            <w:tcBorders>
              <w:top w:val="single" w:sz="6" w:space="0" w:color="000000"/>
              <w:left w:val="single" w:sz="6" w:space="0" w:color="000000"/>
              <w:bottom w:val="single" w:sz="6" w:space="0" w:color="000000"/>
              <w:right w:val="single" w:sz="6" w:space="0" w:color="000000"/>
            </w:tcBorders>
            <w:vAlign w:val="center"/>
          </w:tcPr>
          <w:p w14:paraId="48775607" w14:textId="356F4469" w:rsidR="0037423D" w:rsidRDefault="0009298B" w:rsidP="0037423D">
            <w:pPr>
              <w:jc w:val="center"/>
              <w:rPr>
                <w:rFonts w:ascii="Franklin Gothic Book" w:hAnsi="Franklin Gothic Book"/>
                <w:sz w:val="20"/>
              </w:rPr>
            </w:pPr>
            <w:r>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596FA36A" w14:textId="4D617C55" w:rsidR="0037423D" w:rsidRDefault="00CD2281" w:rsidP="0037423D">
            <w:pPr>
              <w:jc w:val="center"/>
              <w:rPr>
                <w:rFonts w:ascii="Franklin Gothic Book" w:hAnsi="Franklin Gothic Book"/>
                <w:sz w:val="20"/>
              </w:rPr>
            </w:pPr>
            <w:r>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2ADCEE07" w14:textId="2FEB965B" w:rsidR="0037423D" w:rsidRPr="00A97AE7" w:rsidRDefault="00CD2281" w:rsidP="0037423D">
            <w:pPr>
              <w:spacing w:before="60" w:after="60"/>
              <w:jc w:val="center"/>
              <w:rPr>
                <w:rFonts w:ascii="Franklin Gothic Book" w:hAnsi="Franklin Gothic Book"/>
                <w:sz w:val="20"/>
              </w:rPr>
            </w:pPr>
            <w:r>
              <w:rPr>
                <w:rFonts w:ascii="Franklin Gothic Book" w:hAnsi="Franklin Gothic Book"/>
                <w:sz w:val="20"/>
              </w:rPr>
              <w:t>Y</w:t>
            </w:r>
          </w:p>
        </w:tc>
        <w:tc>
          <w:tcPr>
            <w:tcW w:w="775" w:type="dxa"/>
            <w:tcBorders>
              <w:top w:val="single" w:sz="6" w:space="0" w:color="000000"/>
              <w:left w:val="single" w:sz="6" w:space="0" w:color="000000"/>
              <w:bottom w:val="single" w:sz="6" w:space="0" w:color="000000"/>
              <w:right w:val="single" w:sz="6" w:space="0" w:color="000000"/>
            </w:tcBorders>
            <w:vAlign w:val="center"/>
          </w:tcPr>
          <w:p w14:paraId="78A4582F" w14:textId="7BF3F3DA" w:rsidR="0037423D" w:rsidRPr="00A97AE7" w:rsidRDefault="00CD2281" w:rsidP="0037423D">
            <w:pPr>
              <w:spacing w:before="60" w:after="60"/>
              <w:jc w:val="center"/>
              <w:rPr>
                <w:rFonts w:ascii="Franklin Gothic Book" w:hAnsi="Franklin Gothic Book"/>
                <w:sz w:val="20"/>
              </w:rPr>
            </w:pPr>
            <w:r>
              <w:rPr>
                <w:rFonts w:ascii="Franklin Gothic Book" w:hAnsi="Franklin Gothic Book"/>
                <w:sz w:val="20"/>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3D7F484" w14:textId="58DEE762" w:rsidR="0037423D" w:rsidRPr="00A97AE7" w:rsidRDefault="00CD2281" w:rsidP="0037423D">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1ECC4618" w14:textId="04593B9F" w:rsidR="0037423D" w:rsidRPr="00A97AE7" w:rsidRDefault="00CD2281" w:rsidP="0037423D">
            <w:pPr>
              <w:spacing w:before="60" w:after="60"/>
              <w:rPr>
                <w:rFonts w:ascii="Franklin Gothic Book" w:hAnsi="Franklin Gothic Book"/>
                <w:sz w:val="20"/>
              </w:rPr>
            </w:pPr>
            <w:r>
              <w:rPr>
                <w:rFonts w:ascii="Franklin Gothic Book" w:hAnsi="Franklin Gothic Book"/>
                <w:sz w:val="20"/>
              </w:rPr>
              <w:t>WAC in only window, fridge and microwave</w:t>
            </w:r>
          </w:p>
        </w:tc>
      </w:tr>
    </w:tbl>
    <w:p w14:paraId="641FE733" w14:textId="77777777" w:rsidR="005562A4" w:rsidRDefault="005562A4" w:rsidP="00890171">
      <w:pPr>
        <w:rPr>
          <w:rFonts w:ascii="Franklin Gothic Book" w:hAnsi="Franklin Gothic Book"/>
          <w:szCs w:val="24"/>
        </w:rPr>
      </w:pPr>
    </w:p>
    <w:p w14:paraId="41625801" w14:textId="77777777" w:rsidR="00F87078" w:rsidRDefault="00F87078" w:rsidP="00F87078">
      <w:pPr>
        <w:rPr>
          <w:rFonts w:ascii="Franklin Gothic Book" w:hAnsi="Franklin Gothic Book"/>
          <w:szCs w:val="24"/>
        </w:rPr>
      </w:pPr>
    </w:p>
    <w:p w14:paraId="56BB9DD4" w14:textId="77777777" w:rsidR="00E84094" w:rsidRPr="00F87078" w:rsidRDefault="00E84094" w:rsidP="00F87078">
      <w:pPr>
        <w:rPr>
          <w:rFonts w:ascii="Franklin Gothic Book" w:hAnsi="Franklin Gothic Book"/>
          <w:szCs w:val="24"/>
        </w:rPr>
        <w:sectPr w:rsidR="00E84094" w:rsidRPr="00F87078" w:rsidSect="00044BA2">
          <w:headerReference w:type="default" r:id="rId38"/>
          <w:footerReference w:type="default" r:id="rId39"/>
          <w:headerReference w:type="first" r:id="rId40"/>
          <w:footerReference w:type="first" r:id="rId41"/>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70" w:name="_Toc204850171"/>
      <w:r w:rsidRPr="007522B6">
        <w:rPr>
          <w:rFonts w:ascii="Franklin Gothic Book" w:hAnsi="Franklin Gothic Book"/>
          <w:sz w:val="24"/>
          <w:szCs w:val="24"/>
        </w:rPr>
        <w:t>Table 2A</w:t>
      </w:r>
      <w:bookmarkEnd w:id="70"/>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71" w:name="Table_2A"/>
            <w:bookmarkEnd w:id="71"/>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3FDE9E54" w:rsidR="00387BE1" w:rsidRPr="00166623" w:rsidRDefault="00387BE1" w:rsidP="00A6450B">
            <w:pPr>
              <w:jc w:val="center"/>
              <w:rPr>
                <w:rFonts w:ascii="Franklin Gothic Book" w:hAnsi="Franklin Gothic Book" w:cstheme="minorHAnsi"/>
              </w:rPr>
            </w:pPr>
            <w:bookmarkStart w:id="72"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1E0EBFB9" w:rsidR="00387BE1" w:rsidRPr="002D491C" w:rsidRDefault="00387BE1" w:rsidP="00A6450B">
            <w:pPr>
              <w:jc w:val="center"/>
              <w:rPr>
                <w:rFonts w:ascii="Franklin Gothic Book" w:hAnsi="Franklin Gothic Book" w:cstheme="minorHAnsi"/>
              </w:rPr>
            </w:pPr>
          </w:p>
        </w:tc>
        <w:tc>
          <w:tcPr>
            <w:tcW w:w="1620" w:type="dxa"/>
            <w:vAlign w:val="center"/>
          </w:tcPr>
          <w:p w14:paraId="6381C8C9" w14:textId="3D40550A" w:rsidR="00387BE1" w:rsidRPr="002D491C" w:rsidRDefault="00387BE1" w:rsidP="00A6450B">
            <w:pPr>
              <w:rPr>
                <w:rFonts w:ascii="Franklin Gothic Book" w:hAnsi="Franklin Gothic Book" w:cstheme="minorHAnsi"/>
              </w:rPr>
            </w:pPr>
          </w:p>
        </w:tc>
        <w:tc>
          <w:tcPr>
            <w:tcW w:w="1710" w:type="dxa"/>
            <w:vAlign w:val="center"/>
          </w:tcPr>
          <w:p w14:paraId="0500C4AE" w14:textId="5A6CE15E" w:rsidR="00387BE1" w:rsidRPr="002D491C" w:rsidRDefault="00387BE1" w:rsidP="0013792C">
            <w:pPr>
              <w:jc w:val="center"/>
              <w:rPr>
                <w:rFonts w:ascii="Franklin Gothic Book" w:hAnsi="Franklin Gothic Book" w:cstheme="minorHAnsi"/>
              </w:rPr>
            </w:pP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7CD4FD93" w:rsidR="00387BE1" w:rsidRPr="00166623"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1210F75A" w:rsidR="00387BE1" w:rsidRPr="002D491C"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5C31FB0B" w:rsidR="00387BE1" w:rsidRPr="002D491C" w:rsidRDefault="00863924" w:rsidP="0013792C">
            <w:pPr>
              <w:jc w:val="center"/>
              <w:rPr>
                <w:rFonts w:ascii="Franklin Gothic Book" w:hAnsi="Franklin Gothic Book" w:cstheme="minorHAnsi"/>
              </w:rPr>
            </w:pPr>
            <w:r>
              <w:rPr>
                <w:rFonts w:ascii="Franklin Gothic Book" w:hAnsi="Franklin Gothic Book" w:cstheme="minorHAnsi"/>
              </w:rPr>
              <w:t>U</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3A23820" w:rsidR="00387BE1" w:rsidRPr="00036EE4" w:rsidRDefault="00387BE1" w:rsidP="00863924">
            <w:pPr>
              <w:rPr>
                <w:rFonts w:ascii="Franklin Gothic Book" w:hAnsi="Franklin Gothic Book" w:cstheme="minorHAnsi"/>
              </w:rPr>
            </w:pP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7797912E" w:rsidR="00387BE1" w:rsidRPr="00036EE4" w:rsidRDefault="00387BE1" w:rsidP="00A6450B">
            <w:pPr>
              <w:jc w:val="center"/>
              <w:rPr>
                <w:rFonts w:ascii="Franklin Gothic Book" w:hAnsi="Franklin Gothic Book" w:cstheme="minorHAnsi"/>
              </w:rPr>
            </w:pPr>
          </w:p>
        </w:tc>
        <w:tc>
          <w:tcPr>
            <w:tcW w:w="1620" w:type="dxa"/>
            <w:vAlign w:val="center"/>
          </w:tcPr>
          <w:p w14:paraId="3D910915" w14:textId="6150070E" w:rsidR="00E240CA" w:rsidRPr="00036EE4" w:rsidRDefault="00E240CA" w:rsidP="00A82F7A">
            <w:pPr>
              <w:rPr>
                <w:rFonts w:ascii="Franklin Gothic Book" w:hAnsi="Franklin Gothic Book" w:cstheme="minorHAnsi"/>
              </w:rPr>
            </w:pPr>
          </w:p>
        </w:tc>
        <w:tc>
          <w:tcPr>
            <w:tcW w:w="1710" w:type="dxa"/>
            <w:vAlign w:val="center"/>
          </w:tcPr>
          <w:p w14:paraId="0016479F" w14:textId="36DDD740" w:rsidR="00387BE1" w:rsidRPr="00036EE4" w:rsidRDefault="00387BE1" w:rsidP="0013792C">
            <w:pPr>
              <w:jc w:val="center"/>
              <w:rPr>
                <w:rFonts w:ascii="Franklin Gothic Book" w:hAnsi="Franklin Gothic Book" w:cstheme="minorHAnsi"/>
              </w:rPr>
            </w:pP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562B8DBC" w:rsidR="00387BE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5FE9437B" w:rsidR="00387BE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26FE91AB" w14:textId="26797F36" w:rsidR="00387BE1" w:rsidRPr="002D491C" w:rsidRDefault="00387BE1" w:rsidP="00A6450B">
            <w:pPr>
              <w:rPr>
                <w:rFonts w:ascii="Franklin Gothic Book" w:hAnsi="Franklin Gothic Book" w:cstheme="minorHAnsi"/>
              </w:rPr>
            </w:pPr>
          </w:p>
        </w:tc>
        <w:tc>
          <w:tcPr>
            <w:tcW w:w="1710" w:type="dxa"/>
            <w:vAlign w:val="center"/>
          </w:tcPr>
          <w:p w14:paraId="0F272431" w14:textId="1DA4F404" w:rsidR="00387BE1" w:rsidRPr="002D491C" w:rsidRDefault="00863924" w:rsidP="0013792C">
            <w:pPr>
              <w:jc w:val="center"/>
              <w:rPr>
                <w:rFonts w:ascii="Franklin Gothic Book" w:hAnsi="Franklin Gothic Book" w:cstheme="minorHAnsi"/>
              </w:rPr>
            </w:pPr>
            <w:r>
              <w:rPr>
                <w:rFonts w:ascii="Franklin Gothic Book" w:hAnsi="Franklin Gothic Book" w:cstheme="minorHAnsi"/>
              </w:rPr>
              <w:t>NA</w:t>
            </w: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0478BAAE" w:rsidR="00BE61D8" w:rsidRPr="00036EE4"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6C1DB47" w:rsidR="00BE61D8" w:rsidRPr="00036EE4" w:rsidRDefault="003C11C1" w:rsidP="00A6450B">
            <w:pPr>
              <w:jc w:val="center"/>
              <w:rPr>
                <w:rFonts w:ascii="Franklin Gothic Book" w:hAnsi="Franklin Gothic Book" w:cstheme="minorHAnsi"/>
              </w:rPr>
            </w:pPr>
            <w:r>
              <w:rPr>
                <w:rFonts w:ascii="Franklin Gothic Book" w:hAnsi="Franklin Gothic Book" w:cstheme="minorHAnsi"/>
              </w:rPr>
              <w:t>N</w:t>
            </w:r>
            <w:r w:rsidR="00863924">
              <w:rPr>
                <w:rFonts w:ascii="Franklin Gothic Book" w:hAnsi="Franklin Gothic Book" w:cstheme="minorHAnsi"/>
              </w:rPr>
              <w:t>o</w:t>
            </w: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423811B6" w:rsidR="00BE61D8" w:rsidRPr="002D491C" w:rsidRDefault="00863924" w:rsidP="0013792C">
            <w:pPr>
              <w:jc w:val="center"/>
              <w:rPr>
                <w:rFonts w:ascii="Franklin Gothic Book" w:hAnsi="Franklin Gothic Book" w:cstheme="minorHAnsi"/>
              </w:rPr>
            </w:pPr>
            <w:r>
              <w:rPr>
                <w:rFonts w:ascii="Franklin Gothic Book" w:hAnsi="Franklin Gothic Book" w:cstheme="minorHAnsi"/>
              </w:rPr>
              <w:t>NA</w:t>
            </w: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7C0C4456" w:rsidR="00387BE1" w:rsidRPr="002D491C" w:rsidRDefault="00863924"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7DA6938B" w:rsidR="00387BE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22696D23" w:rsidR="00387BE1" w:rsidRPr="002D491C" w:rsidRDefault="00387BE1" w:rsidP="00A6450B">
            <w:pPr>
              <w:rPr>
                <w:rFonts w:ascii="Franklin Gothic Book" w:hAnsi="Franklin Gothic Book" w:cstheme="minorHAnsi"/>
              </w:rPr>
            </w:pPr>
          </w:p>
        </w:tc>
        <w:tc>
          <w:tcPr>
            <w:tcW w:w="1710" w:type="dxa"/>
            <w:vAlign w:val="center"/>
          </w:tcPr>
          <w:p w14:paraId="13CE34A8" w14:textId="2C6EAB8C" w:rsidR="00387BE1" w:rsidRPr="002D491C" w:rsidRDefault="00863924" w:rsidP="0013792C">
            <w:pPr>
              <w:jc w:val="center"/>
              <w:rPr>
                <w:rFonts w:ascii="Franklin Gothic Book" w:hAnsi="Franklin Gothic Book" w:cstheme="minorHAnsi"/>
              </w:rPr>
            </w:pPr>
            <w:r>
              <w:rPr>
                <w:rFonts w:ascii="Franklin Gothic Book" w:hAnsi="Franklin Gothic Book" w:cstheme="minorHAnsi"/>
              </w:rPr>
              <w:t>NA</w:t>
            </w:r>
          </w:p>
        </w:tc>
        <w:tc>
          <w:tcPr>
            <w:tcW w:w="1898" w:type="dxa"/>
          </w:tcPr>
          <w:p w14:paraId="68C6CF12" w14:textId="3B0AA504"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79C0DDE1" w:rsidR="00387BE1" w:rsidRPr="000D5D8D" w:rsidRDefault="00387BE1" w:rsidP="00A6450B">
            <w:pPr>
              <w:jc w:val="center"/>
              <w:rPr>
                <w:rFonts w:ascii="Franklin Gothic Book" w:hAnsi="Franklin Gothic Book" w:cstheme="minorHAnsi"/>
                <w:highlight w:val="yellow"/>
              </w:rPr>
            </w:pPr>
          </w:p>
        </w:tc>
        <w:tc>
          <w:tcPr>
            <w:tcW w:w="2857" w:type="dxa"/>
          </w:tcPr>
          <w:p w14:paraId="35295007" w14:textId="77777777" w:rsidR="00387BE1" w:rsidRPr="000D5D8D" w:rsidRDefault="00387BE1" w:rsidP="00A6450B">
            <w:pPr>
              <w:rPr>
                <w:rFonts w:ascii="Franklin Gothic Book" w:hAnsi="Franklin Gothic Book" w:cstheme="minorHAnsi"/>
                <w:highlight w:val="yellow"/>
              </w:rPr>
            </w:pPr>
            <w:r w:rsidRPr="00D1605A">
              <w:rPr>
                <w:rFonts w:ascii="Franklin Gothic Book" w:hAnsi="Franklin Gothic Book" w:cstheme="minorHAnsi"/>
              </w:rPr>
              <w:t>Built in wall fan (switched)</w:t>
            </w:r>
          </w:p>
        </w:tc>
        <w:tc>
          <w:tcPr>
            <w:tcW w:w="1350" w:type="dxa"/>
            <w:vAlign w:val="center"/>
          </w:tcPr>
          <w:p w14:paraId="0CEFE0E2" w14:textId="6794C993" w:rsidR="00387BE1" w:rsidRPr="000D5D8D" w:rsidRDefault="00387BE1" w:rsidP="00A6450B">
            <w:pPr>
              <w:jc w:val="center"/>
              <w:rPr>
                <w:rFonts w:ascii="Franklin Gothic Book" w:hAnsi="Franklin Gothic Book" w:cstheme="minorHAnsi"/>
                <w:highlight w:val="yellow"/>
              </w:rPr>
            </w:pPr>
          </w:p>
        </w:tc>
        <w:tc>
          <w:tcPr>
            <w:tcW w:w="1620" w:type="dxa"/>
            <w:vAlign w:val="center"/>
          </w:tcPr>
          <w:p w14:paraId="6992E463" w14:textId="46CAA7D1" w:rsidR="00387BE1" w:rsidRPr="000D5D8D"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2"/>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73" w:name="_Table_2B_1"/>
      <w:bookmarkStart w:id="74" w:name="_Toc204850172"/>
      <w:bookmarkEnd w:id="73"/>
      <w:r w:rsidRPr="002D491C">
        <w:lastRenderedPageBreak/>
        <w:t>Table 2B</w:t>
      </w:r>
      <w:bookmarkEnd w:id="74"/>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37"/>
        <w:gridCol w:w="1156"/>
        <w:gridCol w:w="2840"/>
        <w:gridCol w:w="2225"/>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75" w:name="Table_2B"/>
            <w:r w:rsidRPr="002D491C">
              <w:rPr>
                <w:rFonts w:ascii="Franklin Gothic Book" w:hAnsi="Franklin Gothic Book" w:cstheme="minorHAnsi"/>
                <w:b/>
              </w:rPr>
              <w:t>Equipment</w:t>
            </w:r>
            <w:bookmarkEnd w:id="75"/>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4C3010">
        <w:tc>
          <w:tcPr>
            <w:tcW w:w="1315" w:type="dxa"/>
            <w:vAlign w:val="center"/>
          </w:tcPr>
          <w:p w14:paraId="32ECCA06" w14:textId="252D939B" w:rsidR="00D73DC6" w:rsidRPr="00D1605A" w:rsidRDefault="008F10A6" w:rsidP="00A6450B">
            <w:pPr>
              <w:jc w:val="center"/>
              <w:rPr>
                <w:rFonts w:ascii="Franklin Gothic Book" w:hAnsi="Franklin Gothic Book" w:cstheme="minorHAnsi"/>
              </w:rPr>
            </w:pPr>
            <w:r w:rsidRPr="00D1605A">
              <w:rPr>
                <w:rFonts w:ascii="Franklin Gothic Book" w:hAnsi="Franklin Gothic Book" w:cstheme="minorHAnsi"/>
              </w:rPr>
              <w:t>X</w:t>
            </w:r>
          </w:p>
        </w:tc>
        <w:tc>
          <w:tcPr>
            <w:tcW w:w="3243" w:type="dxa"/>
          </w:tcPr>
          <w:p w14:paraId="410F1EF2" w14:textId="77777777" w:rsidR="00D73DC6" w:rsidRPr="00D1605A" w:rsidRDefault="00D73DC6" w:rsidP="00A6450B">
            <w:pPr>
              <w:rPr>
                <w:rFonts w:ascii="Franklin Gothic Book" w:hAnsi="Franklin Gothic Book" w:cstheme="minorHAnsi"/>
              </w:rPr>
            </w:pPr>
            <w:r w:rsidRPr="00D1605A">
              <w:rPr>
                <w:rFonts w:ascii="Franklin Gothic Book" w:hAnsi="Franklin Gothic Book" w:cstheme="minorHAnsi"/>
              </w:rPr>
              <w:t>Rooftop Motors/Fans</w:t>
            </w:r>
          </w:p>
        </w:tc>
        <w:tc>
          <w:tcPr>
            <w:tcW w:w="1142" w:type="dxa"/>
            <w:vAlign w:val="center"/>
          </w:tcPr>
          <w:p w14:paraId="7C2310CA" w14:textId="60845B3A" w:rsidR="00D73DC6" w:rsidRPr="00D1605A" w:rsidRDefault="008F10A6" w:rsidP="0013792C">
            <w:pPr>
              <w:jc w:val="center"/>
              <w:rPr>
                <w:rFonts w:ascii="Franklin Gothic Book" w:hAnsi="Franklin Gothic Book" w:cstheme="minorHAnsi"/>
              </w:rPr>
            </w:pPr>
            <w:r w:rsidRPr="00D1605A">
              <w:rPr>
                <w:rFonts w:ascii="Franklin Gothic Book" w:hAnsi="Franklin Gothic Book" w:cstheme="minorHAnsi"/>
              </w:rPr>
              <w:t>X</w:t>
            </w:r>
          </w:p>
        </w:tc>
        <w:tc>
          <w:tcPr>
            <w:tcW w:w="2845" w:type="dxa"/>
          </w:tcPr>
          <w:p w14:paraId="6847FE48" w14:textId="5227A263" w:rsidR="00D73DC6" w:rsidRPr="00D1605A" w:rsidRDefault="00863924" w:rsidP="00A6450B">
            <w:pPr>
              <w:rPr>
                <w:rFonts w:ascii="Franklin Gothic Book" w:hAnsi="Franklin Gothic Book" w:cstheme="minorHAnsi"/>
              </w:rPr>
            </w:pPr>
            <w:r>
              <w:rPr>
                <w:rFonts w:ascii="Franklin Gothic Book" w:hAnsi="Franklin Gothic Book" w:cstheme="minorHAnsi"/>
              </w:rPr>
              <w:t>Maybe some offices</w:t>
            </w:r>
          </w:p>
        </w:tc>
        <w:tc>
          <w:tcPr>
            <w:tcW w:w="2228" w:type="dxa"/>
          </w:tcPr>
          <w:p w14:paraId="2CF2F563" w14:textId="2E2E471E" w:rsidR="00D73DC6" w:rsidRPr="00D1605A" w:rsidRDefault="00D73DC6" w:rsidP="00A6450B">
            <w:pPr>
              <w:rPr>
                <w:rFonts w:ascii="Franklin Gothic Book" w:hAnsi="Franklin Gothic Book" w:cstheme="minorHAnsi"/>
              </w:rPr>
            </w:pPr>
          </w:p>
        </w:tc>
      </w:tr>
      <w:tr w:rsidR="00D73DC6" w:rsidRPr="002D491C" w14:paraId="5697DD46" w14:textId="77777777" w:rsidTr="004C3010">
        <w:trPr>
          <w:trHeight w:val="330"/>
        </w:trPr>
        <w:tc>
          <w:tcPr>
            <w:tcW w:w="1315" w:type="dxa"/>
            <w:vAlign w:val="center"/>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2845" w:type="dxa"/>
          </w:tcPr>
          <w:p w14:paraId="13660937" w14:textId="77777777" w:rsidR="00D73DC6" w:rsidRPr="00554B66" w:rsidRDefault="00D73DC6" w:rsidP="00A6450B">
            <w:pPr>
              <w:rPr>
                <w:rFonts w:ascii="Franklin Gothic Book" w:hAnsi="Franklin Gothic Book" w:cstheme="minorHAnsi"/>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4C3010">
        <w:trPr>
          <w:trHeight w:val="341"/>
        </w:trPr>
        <w:tc>
          <w:tcPr>
            <w:tcW w:w="1315" w:type="dxa"/>
            <w:vAlign w:val="center"/>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2845" w:type="dxa"/>
          </w:tcPr>
          <w:p w14:paraId="6FF4A7EF" w14:textId="214CE74A" w:rsidR="00D73DC6" w:rsidRPr="002D491C" w:rsidRDefault="00D73DC6" w:rsidP="00A6450B">
            <w:pPr>
              <w:rPr>
                <w:rFonts w:ascii="Franklin Gothic Book" w:hAnsi="Franklin Gothic Book" w:cstheme="minorHAnsi"/>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4C3010">
        <w:tc>
          <w:tcPr>
            <w:tcW w:w="1315" w:type="dxa"/>
            <w:vAlign w:val="center"/>
          </w:tcPr>
          <w:p w14:paraId="2CD90BEC" w14:textId="1B313AB4" w:rsidR="00D73DC6" w:rsidRPr="002D491C" w:rsidRDefault="00A303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5CA1A841" w:rsidR="00D73DC6" w:rsidRPr="002D491C" w:rsidRDefault="003C11C1" w:rsidP="0013792C">
            <w:pPr>
              <w:jc w:val="center"/>
              <w:rPr>
                <w:rFonts w:ascii="Franklin Gothic Book" w:hAnsi="Franklin Gothic Book" w:cstheme="minorHAnsi"/>
              </w:rPr>
            </w:pPr>
            <w:r>
              <w:rPr>
                <w:rFonts w:ascii="Franklin Gothic Book" w:hAnsi="Franklin Gothic Book" w:cstheme="minorHAnsi"/>
              </w:rPr>
              <w:t>U</w:t>
            </w:r>
            <w:r w:rsidR="00863924">
              <w:rPr>
                <w:rFonts w:ascii="Franklin Gothic Book" w:hAnsi="Franklin Gothic Book" w:cstheme="minorHAnsi"/>
              </w:rPr>
              <w:t>nknown</w:t>
            </w:r>
          </w:p>
        </w:tc>
        <w:tc>
          <w:tcPr>
            <w:tcW w:w="2845" w:type="dxa"/>
          </w:tcPr>
          <w:p w14:paraId="3B8DFDAF" w14:textId="2CB7DBDF" w:rsidR="00D73DC6" w:rsidRPr="002D491C" w:rsidRDefault="00D73DC6" w:rsidP="00A6450B">
            <w:pPr>
              <w:rPr>
                <w:rFonts w:ascii="Franklin Gothic Book" w:hAnsi="Franklin Gothic Book" w:cstheme="minorHAnsi"/>
              </w:rPr>
            </w:pP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2845" w:type="dxa"/>
          </w:tcPr>
          <w:p w14:paraId="2F8AAD1B" w14:textId="087F1B54" w:rsidR="00D73DC6" w:rsidRPr="002D491C" w:rsidRDefault="00D73DC6" w:rsidP="00A6450B">
            <w:pPr>
              <w:rPr>
                <w:rFonts w:ascii="Franklin Gothic Book" w:hAnsi="Franklin Gothic Book" w:cstheme="minorHAnsi"/>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582665" w:rsidRPr="002D491C" w14:paraId="2CBD7ADA" w14:textId="77777777" w:rsidTr="00E80EC9">
        <w:tc>
          <w:tcPr>
            <w:tcW w:w="1315" w:type="dxa"/>
          </w:tcPr>
          <w:p w14:paraId="34A91767" w14:textId="490979DC" w:rsidR="00582665" w:rsidRPr="002D491C" w:rsidRDefault="00582665" w:rsidP="00A6450B">
            <w:pPr>
              <w:jc w:val="center"/>
              <w:rPr>
                <w:rFonts w:ascii="Franklin Gothic Book" w:hAnsi="Franklin Gothic Book" w:cstheme="minorHAnsi"/>
              </w:rPr>
            </w:pPr>
          </w:p>
        </w:tc>
        <w:tc>
          <w:tcPr>
            <w:tcW w:w="3243" w:type="dxa"/>
          </w:tcPr>
          <w:p w14:paraId="55F3AA2D" w14:textId="58D164B4" w:rsidR="00582665" w:rsidRPr="002D491C" w:rsidRDefault="00582665" w:rsidP="00A6450B">
            <w:pPr>
              <w:rPr>
                <w:rFonts w:ascii="Franklin Gothic Book" w:hAnsi="Franklin Gothic Book" w:cstheme="minorHAnsi"/>
              </w:rPr>
            </w:pPr>
            <w:r>
              <w:rPr>
                <w:rFonts w:ascii="Franklin Gothic Book" w:hAnsi="Franklin Gothic Book" w:cstheme="minorHAnsi"/>
              </w:rPr>
              <w:t>Ceiling fan</w:t>
            </w:r>
          </w:p>
        </w:tc>
        <w:tc>
          <w:tcPr>
            <w:tcW w:w="1142" w:type="dxa"/>
            <w:vAlign w:val="center"/>
          </w:tcPr>
          <w:p w14:paraId="7FD4766E" w14:textId="77777777" w:rsidR="00582665" w:rsidRPr="002D491C" w:rsidRDefault="00582665" w:rsidP="0013792C">
            <w:pPr>
              <w:jc w:val="center"/>
              <w:rPr>
                <w:rFonts w:ascii="Franklin Gothic Book" w:hAnsi="Franklin Gothic Book" w:cstheme="minorHAnsi"/>
              </w:rPr>
            </w:pPr>
          </w:p>
        </w:tc>
        <w:tc>
          <w:tcPr>
            <w:tcW w:w="2845" w:type="dxa"/>
          </w:tcPr>
          <w:p w14:paraId="14D0645B" w14:textId="64BCA278" w:rsidR="00582665" w:rsidRPr="002D491C" w:rsidRDefault="00582665" w:rsidP="00A6450B">
            <w:pPr>
              <w:rPr>
                <w:rFonts w:ascii="Franklin Gothic Book" w:hAnsi="Franklin Gothic Book" w:cstheme="minorHAnsi"/>
              </w:rPr>
            </w:pPr>
          </w:p>
        </w:tc>
        <w:tc>
          <w:tcPr>
            <w:tcW w:w="2228" w:type="dxa"/>
          </w:tcPr>
          <w:p w14:paraId="19A6BD6B" w14:textId="77777777" w:rsidR="00582665" w:rsidRPr="002D491C" w:rsidRDefault="00582665"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990942" w:rsidRDefault="00D73DC6" w:rsidP="00A6450B">
            <w:pPr>
              <w:jc w:val="center"/>
              <w:rPr>
                <w:rFonts w:ascii="Franklin Gothic Book" w:hAnsi="Franklin Gothic Book" w:cstheme="minorHAnsi"/>
                <w:highlight w:val="yellow"/>
              </w:rPr>
            </w:pPr>
          </w:p>
        </w:tc>
        <w:tc>
          <w:tcPr>
            <w:tcW w:w="3243" w:type="dxa"/>
          </w:tcPr>
          <w:p w14:paraId="6BCFA5E9" w14:textId="77777777" w:rsidR="00D73DC6" w:rsidRPr="00990942" w:rsidRDefault="00D73DC6" w:rsidP="00A6450B">
            <w:pPr>
              <w:rPr>
                <w:rFonts w:ascii="Franklin Gothic Book" w:hAnsi="Franklin Gothic Book" w:cstheme="minorHAnsi"/>
                <w:highlight w:val="yellow"/>
              </w:rPr>
            </w:pPr>
            <w:r w:rsidRPr="00D1605A">
              <w:rPr>
                <w:rFonts w:ascii="Franklin Gothic Book" w:hAnsi="Franklin Gothic Book" w:cstheme="minorHAnsi"/>
              </w:rPr>
              <w:t>Kitchen Stove Hood</w:t>
            </w:r>
          </w:p>
        </w:tc>
        <w:tc>
          <w:tcPr>
            <w:tcW w:w="1142" w:type="dxa"/>
            <w:vAlign w:val="center"/>
          </w:tcPr>
          <w:p w14:paraId="181CBE2E" w14:textId="12F369BF" w:rsidR="00D73DC6" w:rsidRPr="00990942" w:rsidRDefault="00D73DC6" w:rsidP="0013792C">
            <w:pPr>
              <w:jc w:val="center"/>
              <w:rPr>
                <w:rFonts w:ascii="Franklin Gothic Book" w:hAnsi="Franklin Gothic Book" w:cstheme="minorHAnsi"/>
                <w:highlight w:val="yellow"/>
              </w:rPr>
            </w:pPr>
          </w:p>
        </w:tc>
        <w:tc>
          <w:tcPr>
            <w:tcW w:w="2845" w:type="dxa"/>
          </w:tcPr>
          <w:p w14:paraId="21B898CB" w14:textId="77777777" w:rsidR="00D73DC6" w:rsidRPr="00990942"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2845" w:type="dxa"/>
            <w:vAlign w:val="center"/>
          </w:tcPr>
          <w:p w14:paraId="487E4FC2" w14:textId="5EA51016" w:rsidR="00D73DC6" w:rsidRPr="00554B66" w:rsidRDefault="00863924" w:rsidP="00A6450B">
            <w:pPr>
              <w:rPr>
                <w:rFonts w:ascii="Franklin Gothic Book" w:hAnsi="Franklin Gothic Book" w:cstheme="minorHAnsi"/>
              </w:rPr>
            </w:pPr>
            <w:r>
              <w:rPr>
                <w:rFonts w:ascii="Franklin Gothic Book" w:hAnsi="Franklin Gothic Book" w:cstheme="minorHAnsi"/>
              </w:rPr>
              <w:t>All restrooms in offices</w:t>
            </w:r>
          </w:p>
        </w:tc>
        <w:tc>
          <w:tcPr>
            <w:tcW w:w="2228" w:type="dxa"/>
            <w:vAlign w:val="center"/>
          </w:tcPr>
          <w:p w14:paraId="30C69EA5" w14:textId="2C80D89F" w:rsidR="00D73DC6" w:rsidRPr="002D491C" w:rsidRDefault="00863924" w:rsidP="00A6450B">
            <w:pPr>
              <w:rPr>
                <w:rFonts w:ascii="Franklin Gothic Book" w:hAnsi="Franklin Gothic Book" w:cstheme="minorHAnsi"/>
              </w:rPr>
            </w:pPr>
            <w:r>
              <w:rPr>
                <w:rFonts w:ascii="Franklin Gothic Book" w:hAnsi="Franklin Gothic Book" w:cstheme="minorHAnsi"/>
              </w:rPr>
              <w:t>All were working</w:t>
            </w:r>
          </w:p>
        </w:tc>
      </w:tr>
      <w:tr w:rsidR="00D73DC6" w:rsidRPr="002D491C" w14:paraId="32BF0160" w14:textId="77777777" w:rsidTr="00E80EC9">
        <w:tc>
          <w:tcPr>
            <w:tcW w:w="1315" w:type="dxa"/>
          </w:tcPr>
          <w:p w14:paraId="591383AB" w14:textId="7CD859E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6DDAC584" w:rsidR="00D73DC6" w:rsidRPr="002D491C" w:rsidRDefault="00D73DC6" w:rsidP="0013792C">
            <w:pPr>
              <w:jc w:val="center"/>
              <w:rPr>
                <w:rFonts w:ascii="Franklin Gothic Book" w:hAnsi="Franklin Gothic Book" w:cstheme="minorHAnsi"/>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69F4C29C"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7442417B"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442255CC" w:rsidR="00D73DC6" w:rsidRPr="002D491C" w:rsidRDefault="00D73DC6" w:rsidP="0013792C">
            <w:pPr>
              <w:jc w:val="center"/>
              <w:rPr>
                <w:rFonts w:ascii="Franklin Gothic Book" w:hAnsi="Franklin Gothic Book" w:cstheme="minorHAnsi"/>
              </w:rPr>
            </w:pP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42"/>
          <w:headerReference w:type="default" r:id="rId43"/>
          <w:footerReference w:type="default" r:id="rId44"/>
          <w:headerReference w:type="first" r:id="rId45"/>
          <w:footerReference w:type="first" r:id="rId46"/>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78" w:name="_Toc204850173"/>
      <w:r w:rsidRPr="002D491C">
        <w:lastRenderedPageBreak/>
        <w:t>Table 2C</w:t>
      </w:r>
      <w:bookmarkEnd w:id="78"/>
    </w:p>
    <w:tbl>
      <w:tblPr>
        <w:tblStyle w:val="TableGrid"/>
        <w:tblW w:w="10825" w:type="dxa"/>
        <w:tblInd w:w="-601" w:type="dxa"/>
        <w:tblLook w:val="04A0" w:firstRow="1" w:lastRow="0" w:firstColumn="1" w:lastColumn="0" w:noHBand="0" w:noVBand="1"/>
      </w:tblPr>
      <w:tblGrid>
        <w:gridCol w:w="1315"/>
        <w:gridCol w:w="3222"/>
        <w:gridCol w:w="2994"/>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79" w:name="Table_2C"/>
            <w:r w:rsidRPr="002D491C">
              <w:rPr>
                <w:rFonts w:ascii="Franklin Gothic Book" w:hAnsi="Franklin Gothic Book" w:cstheme="minorHAnsi"/>
                <w:b/>
              </w:rPr>
              <w:t xml:space="preserve">Equipment </w:t>
            </w:r>
            <w:bookmarkEnd w:id="79"/>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60320F4" w:rsidR="00292CC9" w:rsidRPr="00AE4F7D" w:rsidRDefault="00863924"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50EA1578" w:rsidR="00292CC9" w:rsidRPr="00AE4F7D"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0F709886" w:rsidR="00292CC9" w:rsidRPr="00AE4F7D" w:rsidRDefault="00292CC9" w:rsidP="00292CC9">
            <w:pPr>
              <w:jc w:val="center"/>
              <w:rPr>
                <w:rFonts w:ascii="Franklin Gothic Book" w:hAnsi="Franklin Gothic Book" w:cstheme="minorHAnsi"/>
              </w:rPr>
            </w:pP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3F468532" w:rsidR="00292CC9" w:rsidRPr="00AE4F7D" w:rsidRDefault="00292CC9" w:rsidP="00292CC9">
            <w:pPr>
              <w:rPr>
                <w:rFonts w:ascii="Franklin Gothic Book" w:hAnsi="Franklin Gothic Book" w:cstheme="minorHAnsi"/>
              </w:rPr>
            </w:pP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E81F92" w:rsidR="00292CC9" w:rsidRPr="00AE4F7D" w:rsidRDefault="00292CC9" w:rsidP="00292CC9">
            <w:pPr>
              <w:jc w:val="center"/>
              <w:rPr>
                <w:rFonts w:ascii="Franklin Gothic Book" w:hAnsi="Franklin Gothic Book" w:cstheme="minorHAnsi"/>
              </w:rPr>
            </w:pP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21141EA3" w:rsidR="00292CC9" w:rsidRPr="00AE4F7D"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47"/>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81" w:name="_Toc204850174"/>
      <w:r w:rsidRPr="00647E3B">
        <w:t>Table 3</w:t>
      </w:r>
      <w:bookmarkEnd w:id="81"/>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5F6EAE0B" w:rsidR="00387BE1" w:rsidRPr="002D491C" w:rsidRDefault="00387BE1" w:rsidP="00A6450B">
            <w:pPr>
              <w:jc w:val="center"/>
              <w:rPr>
                <w:rFonts w:ascii="Franklin Gothic Book" w:hAnsi="Franklin Gothic Book" w:cstheme="minorHAnsi"/>
              </w:rPr>
            </w:pP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3417BF5A"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E14B3FE" w:rsidR="00387BE1" w:rsidRPr="002D491C" w:rsidRDefault="00387BE1" w:rsidP="00A6450B">
            <w:pPr>
              <w:rPr>
                <w:rFonts w:ascii="Franklin Gothic Book" w:hAnsi="Franklin Gothic Book" w:cstheme="minorHAnsi"/>
              </w:rPr>
            </w:pP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330FDB0A" w:rsidR="00387BE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A00FECE" w:rsidR="00387BE1" w:rsidRPr="002D491C" w:rsidRDefault="00863924"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75055CC4" w14:textId="38787966" w:rsidR="00387BE1" w:rsidRPr="002D491C" w:rsidRDefault="003C11C1" w:rsidP="0013792C">
            <w:pPr>
              <w:jc w:val="center"/>
              <w:rPr>
                <w:rFonts w:ascii="Franklin Gothic Book" w:hAnsi="Franklin Gothic Book" w:cstheme="minorHAnsi"/>
              </w:rPr>
            </w:pPr>
            <w:r>
              <w:rPr>
                <w:rFonts w:ascii="Franklin Gothic Book" w:hAnsi="Franklin Gothic Book" w:cstheme="minorHAnsi"/>
              </w:rPr>
              <w:t>N</w:t>
            </w:r>
            <w:r w:rsidR="00863924">
              <w:rPr>
                <w:rFonts w:ascii="Franklin Gothic Book" w:hAnsi="Franklin Gothic Book" w:cstheme="minorHAnsi"/>
              </w:rPr>
              <w:t>o</w:t>
            </w: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3AB859EB" w:rsidR="00387BE1" w:rsidRPr="002D491C" w:rsidRDefault="00387BE1" w:rsidP="00A6450B">
            <w:pPr>
              <w:jc w:val="center"/>
              <w:rPr>
                <w:rFonts w:ascii="Franklin Gothic Book" w:hAnsi="Franklin Gothic Book" w:cstheme="minorHAnsi"/>
                <w:color w:val="7030A0"/>
              </w:rPr>
            </w:pPr>
          </w:p>
        </w:tc>
        <w:tc>
          <w:tcPr>
            <w:tcW w:w="3893" w:type="dxa"/>
            <w:vAlign w:val="center"/>
          </w:tcPr>
          <w:p w14:paraId="088EA5CA" w14:textId="54CF2B31"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Carpet - </w:t>
            </w:r>
            <w:r w:rsidR="00B65903">
              <w:rPr>
                <w:rFonts w:ascii="Franklin Gothic Book" w:hAnsi="Franklin Gothic Book" w:cstheme="minorHAnsi"/>
              </w:rPr>
              <w:t>a</w:t>
            </w:r>
            <w:r w:rsidRPr="002D491C">
              <w:rPr>
                <w:rFonts w:ascii="Franklin Gothic Book" w:hAnsi="Franklin Gothic Book" w:cstheme="minorHAnsi"/>
              </w:rPr>
              <w:t>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vAlign w:val="center"/>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vAlign w:val="center"/>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128D92BC" w:rsidR="00387BE1" w:rsidRPr="002D491C" w:rsidRDefault="00863924" w:rsidP="0013792C">
            <w:pPr>
              <w:ind w:left="34"/>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54C5C862" w14:textId="3128B4D0" w:rsidR="00387BE1" w:rsidRPr="002D491C" w:rsidRDefault="003C11C1" w:rsidP="0013792C">
            <w:pPr>
              <w:jc w:val="center"/>
              <w:rPr>
                <w:rFonts w:ascii="Franklin Gothic Book" w:hAnsi="Franklin Gothic Book" w:cstheme="minorHAnsi"/>
              </w:rPr>
            </w:pPr>
            <w:r>
              <w:rPr>
                <w:rFonts w:ascii="Franklin Gothic Book" w:hAnsi="Franklin Gothic Book" w:cstheme="minorHAnsi"/>
              </w:rPr>
              <w:t>N</w:t>
            </w:r>
            <w:r w:rsidR="00863924">
              <w:rPr>
                <w:rFonts w:ascii="Franklin Gothic Book" w:hAnsi="Franklin Gothic Book" w:cstheme="minorHAnsi"/>
              </w:rPr>
              <w:t>o</w:t>
            </w: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102384DF" w:rsidR="00387BE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4CFEFCE5" w:rsidR="00387BE1" w:rsidRPr="002D491C" w:rsidRDefault="00387BE1" w:rsidP="00A6450B">
            <w:pPr>
              <w:rPr>
                <w:rFonts w:ascii="Franklin Gothic Book" w:hAnsi="Franklin Gothic Book" w:cstheme="minorHAnsi"/>
              </w:rPr>
            </w:pP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13D70553"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w:t>
            </w:r>
            <w:r w:rsidR="005F47C7">
              <w:rPr>
                <w:rFonts w:ascii="Franklin Gothic Book" w:hAnsi="Franklin Gothic Book" w:cstheme="minorHAnsi"/>
              </w:rPr>
              <w:t>s</w:t>
            </w:r>
            <w:r w:rsidRPr="002D491C">
              <w:rPr>
                <w:rFonts w:ascii="Franklin Gothic Book" w:hAnsi="Franklin Gothic Book" w:cstheme="minorHAnsi"/>
              </w:rPr>
              <w:t xml:space="preserve"> in suspended ceiling</w:t>
            </w:r>
          </w:p>
        </w:tc>
        <w:tc>
          <w:tcPr>
            <w:tcW w:w="1417" w:type="dxa"/>
            <w:vAlign w:val="center"/>
          </w:tcPr>
          <w:p w14:paraId="0ACC97E8" w14:textId="15189141" w:rsidR="00387BE1" w:rsidRPr="002D491C" w:rsidRDefault="00863924" w:rsidP="00A6450B">
            <w:pPr>
              <w:rPr>
                <w:rFonts w:ascii="Franklin Gothic Book" w:hAnsi="Franklin Gothic Book" w:cstheme="minorHAnsi"/>
              </w:rPr>
            </w:pPr>
            <w:r>
              <w:rPr>
                <w:rFonts w:ascii="Franklin Gothic Book" w:hAnsi="Franklin Gothic Book" w:cstheme="minorHAnsi"/>
              </w:rPr>
              <w:t>B500 hallway</w:t>
            </w:r>
          </w:p>
        </w:tc>
        <w:tc>
          <w:tcPr>
            <w:tcW w:w="1170" w:type="dxa"/>
            <w:vAlign w:val="center"/>
          </w:tcPr>
          <w:p w14:paraId="65EC571A" w14:textId="5B45081E" w:rsidR="00387BE1" w:rsidRPr="002D491C" w:rsidRDefault="00387BE1" w:rsidP="0013792C">
            <w:pPr>
              <w:jc w:val="center"/>
              <w:rPr>
                <w:rFonts w:ascii="Franklin Gothic Book" w:hAnsi="Franklin Gothic Book" w:cstheme="minorHAnsi"/>
              </w:rPr>
            </w:pPr>
          </w:p>
        </w:tc>
        <w:tc>
          <w:tcPr>
            <w:tcW w:w="1260" w:type="dxa"/>
            <w:vAlign w:val="center"/>
          </w:tcPr>
          <w:p w14:paraId="36D666A6" w14:textId="4B46194A" w:rsidR="00387BE1" w:rsidRPr="002D491C" w:rsidRDefault="00387BE1" w:rsidP="0013792C">
            <w:pPr>
              <w:jc w:val="center"/>
              <w:rPr>
                <w:rFonts w:ascii="Franklin Gothic Book" w:hAnsi="Franklin Gothic Book" w:cstheme="minorHAnsi"/>
              </w:rPr>
            </w:pPr>
          </w:p>
        </w:tc>
        <w:tc>
          <w:tcPr>
            <w:tcW w:w="2520" w:type="dxa"/>
          </w:tcPr>
          <w:p w14:paraId="5A2CBEDA" w14:textId="69FAA2AF" w:rsidR="00387BE1" w:rsidRPr="002D491C" w:rsidRDefault="00863924" w:rsidP="00A6450B">
            <w:pPr>
              <w:rPr>
                <w:rFonts w:ascii="Franklin Gothic Book" w:hAnsi="Franklin Gothic Book" w:cstheme="minorHAnsi"/>
              </w:rPr>
            </w:pPr>
            <w:r>
              <w:rPr>
                <w:rFonts w:ascii="Franklin Gothic Book" w:hAnsi="Franklin Gothic Book" w:cstheme="minorHAnsi"/>
              </w:rPr>
              <w:t>Roof leaks are known to occur</w:t>
            </w: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217AC855" w:rsidR="00387BE1" w:rsidRPr="002D491C" w:rsidRDefault="00387BE1" w:rsidP="00A6450B">
            <w:pPr>
              <w:jc w:val="center"/>
              <w:rPr>
                <w:rFonts w:ascii="Franklin Gothic Book" w:hAnsi="Franklin Gothic Book" w:cstheme="minorHAnsi"/>
              </w:rPr>
            </w:pP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203363CB" w:rsidR="00387BE1" w:rsidRPr="002D491C" w:rsidRDefault="00387BE1" w:rsidP="00A6450B">
            <w:pPr>
              <w:rPr>
                <w:rFonts w:ascii="Franklin Gothic Book" w:hAnsi="Franklin Gothic Book" w:cstheme="minorHAnsi"/>
              </w:rPr>
            </w:pPr>
          </w:p>
        </w:tc>
        <w:tc>
          <w:tcPr>
            <w:tcW w:w="1170" w:type="dxa"/>
            <w:vAlign w:val="center"/>
          </w:tcPr>
          <w:p w14:paraId="6E38FF8C" w14:textId="76D68EDB" w:rsidR="00387BE1" w:rsidRPr="002D491C" w:rsidRDefault="00387BE1" w:rsidP="0013792C">
            <w:pPr>
              <w:jc w:val="center"/>
              <w:rPr>
                <w:rFonts w:ascii="Franklin Gothic Book" w:hAnsi="Franklin Gothic Book" w:cstheme="minorHAnsi"/>
              </w:rPr>
            </w:pPr>
          </w:p>
        </w:tc>
        <w:tc>
          <w:tcPr>
            <w:tcW w:w="1260" w:type="dxa"/>
            <w:vAlign w:val="center"/>
          </w:tcPr>
          <w:p w14:paraId="1BB09B11" w14:textId="62E1430F"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063BBE" w:rsidRPr="002D491C" w14:paraId="3E503840" w14:textId="77777777" w:rsidTr="0012377A">
        <w:tc>
          <w:tcPr>
            <w:tcW w:w="1057" w:type="dxa"/>
            <w:vAlign w:val="center"/>
          </w:tcPr>
          <w:p w14:paraId="4DA6B3B1" w14:textId="20E0B08D" w:rsidR="00063BBE" w:rsidRPr="002D491C" w:rsidRDefault="00063BBE" w:rsidP="00063BBE">
            <w:pPr>
              <w:jc w:val="center"/>
              <w:rPr>
                <w:rFonts w:ascii="Franklin Gothic Book" w:hAnsi="Franklin Gothic Book" w:cstheme="minorHAnsi"/>
              </w:rPr>
            </w:pPr>
          </w:p>
        </w:tc>
        <w:tc>
          <w:tcPr>
            <w:tcW w:w="3893" w:type="dxa"/>
            <w:vAlign w:val="center"/>
          </w:tcPr>
          <w:p w14:paraId="0F487348" w14:textId="77777777" w:rsidR="00063BBE" w:rsidRPr="002D491C" w:rsidRDefault="00063BBE" w:rsidP="00063BBE">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0F734F99" w:rsidR="00063BBE" w:rsidRPr="002D491C" w:rsidRDefault="00063BBE" w:rsidP="00063BBE">
            <w:pPr>
              <w:rPr>
                <w:rFonts w:ascii="Franklin Gothic Book" w:hAnsi="Franklin Gothic Book" w:cstheme="minorHAnsi"/>
              </w:rPr>
            </w:pPr>
          </w:p>
        </w:tc>
        <w:tc>
          <w:tcPr>
            <w:tcW w:w="1170" w:type="dxa"/>
            <w:vAlign w:val="center"/>
          </w:tcPr>
          <w:p w14:paraId="3A3E1E6D" w14:textId="155F98BD" w:rsidR="00063BBE" w:rsidRPr="002D491C" w:rsidRDefault="00063BBE" w:rsidP="00063BBE">
            <w:pPr>
              <w:jc w:val="center"/>
              <w:rPr>
                <w:rFonts w:ascii="Franklin Gothic Book" w:hAnsi="Franklin Gothic Book" w:cstheme="minorHAnsi"/>
              </w:rPr>
            </w:pPr>
          </w:p>
        </w:tc>
        <w:tc>
          <w:tcPr>
            <w:tcW w:w="1260" w:type="dxa"/>
            <w:vAlign w:val="center"/>
          </w:tcPr>
          <w:p w14:paraId="7C222026" w14:textId="0049416D" w:rsidR="00063BBE" w:rsidRPr="002D491C" w:rsidRDefault="00063BBE" w:rsidP="00063BBE">
            <w:pPr>
              <w:jc w:val="center"/>
              <w:rPr>
                <w:rFonts w:ascii="Franklin Gothic Book" w:hAnsi="Franklin Gothic Book" w:cstheme="minorHAnsi"/>
              </w:rPr>
            </w:pPr>
          </w:p>
        </w:tc>
        <w:tc>
          <w:tcPr>
            <w:tcW w:w="2520" w:type="dxa"/>
          </w:tcPr>
          <w:p w14:paraId="443848DE" w14:textId="66E1D22F" w:rsidR="00063BBE" w:rsidRPr="002D491C" w:rsidRDefault="00063BBE" w:rsidP="00063BBE">
            <w:pPr>
              <w:rPr>
                <w:rFonts w:ascii="Franklin Gothic Book" w:hAnsi="Franklin Gothic Book" w:cstheme="minorHAnsi"/>
              </w:rPr>
            </w:pP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0B383A30" w:rsidR="00387BE1" w:rsidRPr="002D491C" w:rsidRDefault="00387BE1" w:rsidP="00A6450B">
            <w:pPr>
              <w:jc w:val="center"/>
              <w:rPr>
                <w:rFonts w:ascii="Franklin Gothic Book" w:hAnsi="Franklin Gothic Book" w:cstheme="minorHAnsi"/>
              </w:rPr>
            </w:pP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21F5A0EC" w:rsidR="00387BE1" w:rsidRPr="00135314" w:rsidRDefault="00387BE1" w:rsidP="00A6450B">
            <w:pPr>
              <w:rPr>
                <w:rFonts w:ascii="Franklin Gothic Book" w:hAnsi="Franklin Gothic Book" w:cstheme="minorHAnsi"/>
                <w:color w:val="000000" w:themeColor="text1"/>
                <w:highlight w:val="yellow"/>
              </w:rPr>
            </w:pPr>
          </w:p>
        </w:tc>
        <w:tc>
          <w:tcPr>
            <w:tcW w:w="1170" w:type="dxa"/>
            <w:vAlign w:val="center"/>
          </w:tcPr>
          <w:p w14:paraId="45D5F2C4" w14:textId="7F3EA966" w:rsidR="00387BE1" w:rsidRPr="00135314" w:rsidRDefault="00387BE1" w:rsidP="0013792C">
            <w:pPr>
              <w:jc w:val="center"/>
              <w:rPr>
                <w:rFonts w:ascii="Franklin Gothic Book" w:hAnsi="Franklin Gothic Book" w:cstheme="minorHAnsi"/>
                <w:color w:val="000000" w:themeColor="text1"/>
                <w:highlight w:val="yellow"/>
              </w:rPr>
            </w:pPr>
          </w:p>
        </w:tc>
        <w:tc>
          <w:tcPr>
            <w:tcW w:w="1260" w:type="dxa"/>
            <w:vAlign w:val="center"/>
          </w:tcPr>
          <w:p w14:paraId="3BCF1841" w14:textId="071D0467" w:rsidR="00387BE1" w:rsidRPr="00135314" w:rsidRDefault="00387BE1" w:rsidP="0013792C">
            <w:pPr>
              <w:jc w:val="center"/>
              <w:rPr>
                <w:rFonts w:ascii="Franklin Gothic Book" w:hAnsi="Franklin Gothic Book" w:cstheme="minorHAnsi"/>
                <w:color w:val="000000" w:themeColor="text1"/>
                <w:highlight w:val="yellow"/>
              </w:rPr>
            </w:pPr>
          </w:p>
        </w:tc>
        <w:tc>
          <w:tcPr>
            <w:tcW w:w="2520" w:type="dxa"/>
            <w:vAlign w:val="center"/>
          </w:tcPr>
          <w:p w14:paraId="12E2414B" w14:textId="7BFAED03" w:rsidR="00387BE1" w:rsidRPr="00135314" w:rsidRDefault="00387BE1" w:rsidP="00236AF4">
            <w:pPr>
              <w:rPr>
                <w:rFonts w:ascii="Franklin Gothic Book" w:hAnsi="Franklin Gothic Book" w:cstheme="minorHAnsi"/>
                <w:color w:val="000000" w:themeColor="text1"/>
                <w:highlight w:val="yellow"/>
              </w:rPr>
            </w:pPr>
          </w:p>
        </w:tc>
      </w:tr>
      <w:tr w:rsidR="00387BE1" w:rsidRPr="002D491C" w14:paraId="76BF94FE" w14:textId="77777777" w:rsidTr="0012377A">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48A88778" w:rsidR="00387BE1" w:rsidRPr="00135314" w:rsidRDefault="00387BE1" w:rsidP="00A6450B">
            <w:pPr>
              <w:jc w:val="center"/>
              <w:rPr>
                <w:rFonts w:ascii="Franklin Gothic Book" w:hAnsi="Franklin Gothic Book" w:cstheme="minorHAnsi"/>
                <w:color w:val="000000" w:themeColor="text1"/>
              </w:rPr>
            </w:pP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0F584700" w:rsidR="00387BE1" w:rsidRPr="00135314" w:rsidRDefault="00387BE1" w:rsidP="00A6450B">
            <w:pPr>
              <w:rPr>
                <w:rFonts w:ascii="Franklin Gothic Book" w:hAnsi="Franklin Gothic Book" w:cstheme="minorHAnsi"/>
                <w:color w:val="000000" w:themeColor="text1"/>
              </w:rPr>
            </w:pPr>
          </w:p>
        </w:tc>
        <w:tc>
          <w:tcPr>
            <w:tcW w:w="1170" w:type="dxa"/>
            <w:vAlign w:val="center"/>
          </w:tcPr>
          <w:p w14:paraId="3CDBA4B0" w14:textId="7FC3A32F" w:rsidR="00387BE1" w:rsidRPr="00135314" w:rsidRDefault="00387BE1" w:rsidP="0013792C">
            <w:pPr>
              <w:jc w:val="center"/>
              <w:rPr>
                <w:rFonts w:ascii="Franklin Gothic Book" w:hAnsi="Franklin Gothic Book" w:cstheme="minorHAnsi"/>
                <w:color w:val="000000" w:themeColor="text1"/>
              </w:rPr>
            </w:pPr>
          </w:p>
        </w:tc>
        <w:tc>
          <w:tcPr>
            <w:tcW w:w="1260" w:type="dxa"/>
            <w:vAlign w:val="center"/>
          </w:tcPr>
          <w:p w14:paraId="5149CAC7" w14:textId="212767BE" w:rsidR="00387BE1" w:rsidRPr="00135314" w:rsidRDefault="00387BE1" w:rsidP="0013792C">
            <w:pPr>
              <w:jc w:val="center"/>
              <w:rPr>
                <w:rFonts w:ascii="Franklin Gothic Book" w:hAnsi="Franklin Gothic Book" w:cstheme="minorHAnsi"/>
                <w:color w:val="000000" w:themeColor="text1"/>
              </w:rPr>
            </w:pPr>
          </w:p>
        </w:tc>
        <w:tc>
          <w:tcPr>
            <w:tcW w:w="2520" w:type="dxa"/>
          </w:tcPr>
          <w:p w14:paraId="16F52224" w14:textId="64637B48" w:rsidR="00387BE1" w:rsidRPr="00135314" w:rsidRDefault="00387BE1" w:rsidP="00A6450B">
            <w:pPr>
              <w:rPr>
                <w:rFonts w:ascii="Franklin Gothic Book" w:hAnsi="Franklin Gothic Book" w:cstheme="minorHAnsi"/>
                <w:color w:val="000000" w:themeColor="text1"/>
              </w:rPr>
            </w:pP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672B42BE"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33BAB11B" w:rsidR="00387BE1" w:rsidRPr="002D491C" w:rsidRDefault="00387BE1" w:rsidP="00A6450B">
            <w:pPr>
              <w:rPr>
                <w:rFonts w:ascii="Franklin Gothic Book" w:hAnsi="Franklin Gothic Book" w:cstheme="minorHAnsi"/>
              </w:rPr>
            </w:pPr>
          </w:p>
        </w:tc>
        <w:tc>
          <w:tcPr>
            <w:tcW w:w="1170" w:type="dxa"/>
            <w:vAlign w:val="center"/>
          </w:tcPr>
          <w:p w14:paraId="5E91456E" w14:textId="4BB9D8B0" w:rsidR="00387BE1" w:rsidRPr="002D491C" w:rsidRDefault="00387BE1" w:rsidP="0013792C">
            <w:pPr>
              <w:jc w:val="center"/>
              <w:rPr>
                <w:rFonts w:ascii="Franklin Gothic Book" w:hAnsi="Franklin Gothic Book" w:cstheme="minorHAnsi"/>
              </w:rPr>
            </w:pPr>
          </w:p>
        </w:tc>
        <w:tc>
          <w:tcPr>
            <w:tcW w:w="1260" w:type="dxa"/>
            <w:vAlign w:val="center"/>
          </w:tcPr>
          <w:p w14:paraId="06216B00" w14:textId="01AC5808"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12377A">
        <w:tc>
          <w:tcPr>
            <w:tcW w:w="1057" w:type="dxa"/>
            <w:vAlign w:val="center"/>
          </w:tcPr>
          <w:p w14:paraId="104276FA" w14:textId="2AB8DC08"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132880AE" w:rsidR="00387BE1" w:rsidRPr="002D491C" w:rsidRDefault="00387BE1" w:rsidP="00A6450B">
            <w:pPr>
              <w:rPr>
                <w:rFonts w:ascii="Franklin Gothic Book" w:hAnsi="Franklin Gothic Book" w:cstheme="minorHAnsi"/>
              </w:rPr>
            </w:pPr>
          </w:p>
        </w:tc>
        <w:tc>
          <w:tcPr>
            <w:tcW w:w="1170" w:type="dxa"/>
            <w:vAlign w:val="center"/>
          </w:tcPr>
          <w:p w14:paraId="33EE979C" w14:textId="2B450DA0" w:rsidR="00387BE1" w:rsidRPr="002D491C" w:rsidRDefault="00387BE1" w:rsidP="0013792C">
            <w:pPr>
              <w:jc w:val="center"/>
              <w:rPr>
                <w:rFonts w:ascii="Franklin Gothic Book" w:hAnsi="Franklin Gothic Book" w:cstheme="minorHAnsi"/>
              </w:rPr>
            </w:pPr>
          </w:p>
        </w:tc>
        <w:tc>
          <w:tcPr>
            <w:tcW w:w="1260" w:type="dxa"/>
            <w:vAlign w:val="center"/>
          </w:tcPr>
          <w:p w14:paraId="633AFF68" w14:textId="2B245106" w:rsidR="00387BE1" w:rsidRPr="002D491C" w:rsidRDefault="00387BE1" w:rsidP="0013792C">
            <w:pPr>
              <w:jc w:val="center"/>
              <w:rPr>
                <w:rFonts w:ascii="Franklin Gothic Book" w:hAnsi="Franklin Gothic Book" w:cstheme="minorHAnsi"/>
              </w:rPr>
            </w:pPr>
          </w:p>
        </w:tc>
        <w:tc>
          <w:tcPr>
            <w:tcW w:w="2520" w:type="dxa"/>
          </w:tcPr>
          <w:p w14:paraId="69651A69" w14:textId="10DDE198" w:rsidR="00387BE1" w:rsidRPr="002D491C" w:rsidRDefault="00387BE1" w:rsidP="00A6450B">
            <w:pPr>
              <w:rPr>
                <w:rFonts w:ascii="Franklin Gothic Book" w:hAnsi="Franklin Gothic Book" w:cstheme="minorHAnsi"/>
              </w:rPr>
            </w:pP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383FAFDB"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06336143" w:rsidR="00387BE1" w:rsidRPr="002D491C" w:rsidRDefault="00387BE1" w:rsidP="00A6450B">
            <w:pPr>
              <w:rPr>
                <w:rFonts w:ascii="Franklin Gothic Book" w:hAnsi="Franklin Gothic Book" w:cstheme="minorHAnsi"/>
              </w:rPr>
            </w:pPr>
          </w:p>
        </w:tc>
        <w:tc>
          <w:tcPr>
            <w:tcW w:w="1170" w:type="dxa"/>
            <w:vAlign w:val="center"/>
          </w:tcPr>
          <w:p w14:paraId="1F12B6ED" w14:textId="7DC4E934"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E4A26F1"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12377A">
        <w:tc>
          <w:tcPr>
            <w:tcW w:w="1057" w:type="dxa"/>
            <w:vAlign w:val="center"/>
          </w:tcPr>
          <w:p w14:paraId="2966A9AD" w14:textId="00080869" w:rsidR="00371493" w:rsidRPr="002D491C" w:rsidRDefault="00B0080D" w:rsidP="00371493">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08CEC48D" w:rsidR="00371493" w:rsidRPr="002D491C" w:rsidRDefault="00863924" w:rsidP="00371493">
            <w:pPr>
              <w:rPr>
                <w:rFonts w:ascii="Franklin Gothic Book" w:hAnsi="Franklin Gothic Book" w:cstheme="minorHAnsi"/>
              </w:rPr>
            </w:pPr>
            <w:r>
              <w:rPr>
                <w:rFonts w:ascii="Franklin Gothic Book" w:hAnsi="Franklin Gothic Book" w:cstheme="minorHAnsi"/>
              </w:rPr>
              <w:t>One office</w:t>
            </w:r>
          </w:p>
        </w:tc>
        <w:tc>
          <w:tcPr>
            <w:tcW w:w="1170" w:type="dxa"/>
            <w:vAlign w:val="center"/>
          </w:tcPr>
          <w:p w14:paraId="7EEBE738" w14:textId="7DBCB3AE" w:rsidR="00371493" w:rsidRPr="002D491C" w:rsidRDefault="00B0080D" w:rsidP="00371493">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B124C40" w14:textId="71A394C4" w:rsidR="00371493" w:rsidRPr="002D491C" w:rsidRDefault="003C11C1" w:rsidP="00371493">
            <w:pPr>
              <w:jc w:val="center"/>
              <w:rPr>
                <w:rFonts w:ascii="Franklin Gothic Book" w:hAnsi="Franklin Gothic Book" w:cstheme="minorHAnsi"/>
              </w:rPr>
            </w:pPr>
            <w:r>
              <w:rPr>
                <w:rFonts w:ascii="Franklin Gothic Book" w:hAnsi="Franklin Gothic Book" w:cstheme="minorHAnsi"/>
              </w:rPr>
              <w:t>N</w:t>
            </w:r>
            <w:r w:rsidR="00863924">
              <w:rPr>
                <w:rFonts w:ascii="Franklin Gothic Book" w:hAnsi="Franklin Gothic Book" w:cstheme="minorHAnsi"/>
              </w:rPr>
              <w:t>o</w:t>
            </w:r>
          </w:p>
        </w:tc>
        <w:tc>
          <w:tcPr>
            <w:tcW w:w="2520" w:type="dxa"/>
          </w:tcPr>
          <w:p w14:paraId="4804054C" w14:textId="7D6E413C" w:rsidR="00371493" w:rsidRPr="002D491C" w:rsidRDefault="00371493" w:rsidP="00371493">
            <w:pPr>
              <w:rPr>
                <w:rFonts w:ascii="Franklin Gothic Book" w:hAnsi="Franklin Gothic Book" w:cstheme="minorHAnsi"/>
              </w:rPr>
            </w:pP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12377A">
        <w:tc>
          <w:tcPr>
            <w:tcW w:w="1057" w:type="dxa"/>
            <w:vAlign w:val="center"/>
          </w:tcPr>
          <w:p w14:paraId="44711D8C" w14:textId="13DD469D" w:rsidR="00976B9E" w:rsidRPr="004E10B6" w:rsidRDefault="00976B9E" w:rsidP="00381157">
            <w:pPr>
              <w:jc w:val="center"/>
              <w:rPr>
                <w:rFonts w:ascii="Franklin Gothic Book" w:hAnsi="Franklin Gothic Book" w:cstheme="minorHAnsi"/>
              </w:rPr>
            </w:pPr>
          </w:p>
        </w:tc>
        <w:tc>
          <w:tcPr>
            <w:tcW w:w="3893" w:type="dxa"/>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tcPr>
          <w:p w14:paraId="5DCC3194" w14:textId="06CAFD05" w:rsidR="00976B9E" w:rsidRPr="00321F60" w:rsidRDefault="00976B9E" w:rsidP="00A6450B">
            <w:pPr>
              <w:rPr>
                <w:rFonts w:ascii="Franklin Gothic Book" w:hAnsi="Franklin Gothic Book" w:cstheme="minorHAnsi"/>
              </w:rPr>
            </w:pPr>
          </w:p>
        </w:tc>
        <w:tc>
          <w:tcPr>
            <w:tcW w:w="1170" w:type="dxa"/>
            <w:vAlign w:val="center"/>
          </w:tcPr>
          <w:p w14:paraId="7D96DCB2" w14:textId="187CCCD6" w:rsidR="00976B9E" w:rsidRPr="00321F60" w:rsidRDefault="00976B9E" w:rsidP="0013792C">
            <w:pPr>
              <w:jc w:val="center"/>
              <w:rPr>
                <w:rFonts w:ascii="Franklin Gothic Book" w:hAnsi="Franklin Gothic Book" w:cstheme="minorHAnsi"/>
              </w:rPr>
            </w:pPr>
          </w:p>
        </w:tc>
        <w:tc>
          <w:tcPr>
            <w:tcW w:w="1260" w:type="dxa"/>
            <w:vAlign w:val="center"/>
          </w:tcPr>
          <w:p w14:paraId="1F9D8204" w14:textId="0ACA932D" w:rsidR="00976B9E" w:rsidRPr="00321F60" w:rsidRDefault="00976B9E" w:rsidP="0013792C">
            <w:pPr>
              <w:jc w:val="center"/>
              <w:rPr>
                <w:rFonts w:ascii="Franklin Gothic Book" w:hAnsi="Franklin Gothic Book" w:cstheme="minorHAnsi"/>
              </w:rPr>
            </w:pPr>
          </w:p>
        </w:tc>
        <w:tc>
          <w:tcPr>
            <w:tcW w:w="2520" w:type="dxa"/>
          </w:tcPr>
          <w:p w14:paraId="789195E9" w14:textId="2AEABFBE" w:rsidR="00976B9E" w:rsidRPr="002D491C" w:rsidRDefault="00976B9E" w:rsidP="00A6450B">
            <w:pPr>
              <w:rPr>
                <w:rFonts w:ascii="Franklin Gothic Book" w:hAnsi="Franklin Gothic Book" w:cstheme="minorHAnsi"/>
              </w:rPr>
            </w:pP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34596309" w:rsidR="00387BE1" w:rsidRPr="004E10B6" w:rsidRDefault="00387BE1" w:rsidP="00A6450B">
            <w:pPr>
              <w:jc w:val="center"/>
              <w:rPr>
                <w:rFonts w:ascii="Franklin Gothic Book" w:hAnsi="Franklin Gothic Book" w:cstheme="minorHAnsi"/>
              </w:rPr>
            </w:pP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00D79CED" w:rsidR="00387BE1" w:rsidRPr="004E10B6" w:rsidRDefault="00387BE1" w:rsidP="00A6450B">
            <w:pPr>
              <w:rPr>
                <w:rFonts w:ascii="Franklin Gothic Book" w:hAnsi="Franklin Gothic Book" w:cstheme="minorHAnsi"/>
              </w:rPr>
            </w:pP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64392F47" w:rsidR="00387BE1" w:rsidRPr="004E10B6"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48"/>
          <w:headerReference w:type="default" r:id="rId49"/>
          <w:headerReference w:type="first" r:id="rId50"/>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3" w:name="Table_4"/>
      <w:bookmarkEnd w:id="83"/>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51"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84" w:name="_Toc204850175"/>
      <w:r w:rsidRPr="002D491C">
        <w:rPr>
          <w:rStyle w:val="Hyperlink"/>
          <w:rFonts w:ascii="Franklin Gothic Book" w:hAnsi="Franklin Gothic Book" w:cstheme="minorHAnsi"/>
          <w:color w:val="000000" w:themeColor="text1"/>
          <w:sz w:val="22"/>
          <w:szCs w:val="22"/>
          <w:u w:val="none"/>
        </w:rPr>
        <w:t>Table 4</w:t>
      </w:r>
      <w:bookmarkEnd w:id="84"/>
    </w:p>
    <w:tbl>
      <w:tblPr>
        <w:tblStyle w:val="TableGrid"/>
        <w:tblW w:w="11070" w:type="dxa"/>
        <w:jc w:val="center"/>
        <w:tblLook w:val="04A0" w:firstRow="1" w:lastRow="0" w:firstColumn="1" w:lastColumn="0" w:noHBand="0" w:noVBand="1"/>
      </w:tblPr>
      <w:tblGrid>
        <w:gridCol w:w="1255"/>
        <w:gridCol w:w="3920"/>
        <w:gridCol w:w="5895"/>
      </w:tblGrid>
      <w:tr w:rsidR="00D94D76" w:rsidRPr="002D491C" w14:paraId="14DCB01A" w14:textId="77777777" w:rsidTr="003F0C8D">
        <w:trPr>
          <w:cantSplit/>
          <w:tblHeader/>
          <w:jc w:val="center"/>
        </w:trPr>
        <w:tc>
          <w:tcPr>
            <w:tcW w:w="1255"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920"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895"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3F0C8D">
        <w:trPr>
          <w:cantSplit/>
          <w:jc w:val="center"/>
        </w:trPr>
        <w:tc>
          <w:tcPr>
            <w:tcW w:w="1255"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52"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3F0C8D">
        <w:trPr>
          <w:cantSplit/>
          <w:jc w:val="center"/>
        </w:trPr>
        <w:tc>
          <w:tcPr>
            <w:tcW w:w="1255" w:type="dxa"/>
          </w:tcPr>
          <w:p w14:paraId="530D0626" w14:textId="0954766C" w:rsidR="00FA7E91" w:rsidRPr="002D491C" w:rsidRDefault="00FA7E91" w:rsidP="00A6450B">
            <w:pPr>
              <w:jc w:val="center"/>
              <w:rPr>
                <w:rFonts w:ascii="Franklin Gothic Book" w:hAnsi="Franklin Gothic Book" w:cstheme="minorHAnsi"/>
              </w:rPr>
            </w:pPr>
          </w:p>
        </w:tc>
        <w:tc>
          <w:tcPr>
            <w:tcW w:w="3920"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895"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53"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3F0C8D">
        <w:trPr>
          <w:cantSplit/>
          <w:jc w:val="center"/>
        </w:trPr>
        <w:tc>
          <w:tcPr>
            <w:tcW w:w="1255" w:type="dxa"/>
          </w:tcPr>
          <w:p w14:paraId="43409198" w14:textId="4F410049" w:rsidR="00FA7E91" w:rsidRPr="002D491C" w:rsidRDefault="00FA7E91" w:rsidP="00A6450B">
            <w:pPr>
              <w:jc w:val="center"/>
              <w:rPr>
                <w:rFonts w:ascii="Franklin Gothic Book" w:hAnsi="Franklin Gothic Book" w:cstheme="minorHAnsi"/>
              </w:rPr>
            </w:pPr>
          </w:p>
        </w:tc>
        <w:tc>
          <w:tcPr>
            <w:tcW w:w="3920"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895"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3F0C8D">
        <w:trPr>
          <w:cantSplit/>
          <w:jc w:val="center"/>
        </w:trPr>
        <w:tc>
          <w:tcPr>
            <w:tcW w:w="1255" w:type="dxa"/>
          </w:tcPr>
          <w:p w14:paraId="26F62B92" w14:textId="0BB4DD65" w:rsidR="00FA7E91" w:rsidRPr="002D491C" w:rsidRDefault="00FA7E91" w:rsidP="00A6450B">
            <w:pPr>
              <w:jc w:val="center"/>
              <w:rPr>
                <w:rFonts w:ascii="Franklin Gothic Book" w:hAnsi="Franklin Gothic Book" w:cstheme="minorHAnsi"/>
              </w:rPr>
            </w:pPr>
          </w:p>
        </w:tc>
        <w:tc>
          <w:tcPr>
            <w:tcW w:w="3920"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895"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3F0C8D">
        <w:trPr>
          <w:cantSplit/>
          <w:jc w:val="center"/>
        </w:trPr>
        <w:tc>
          <w:tcPr>
            <w:tcW w:w="1255" w:type="dxa"/>
          </w:tcPr>
          <w:p w14:paraId="38F8D217" w14:textId="349E1C3F" w:rsidR="00FA7E91" w:rsidRPr="002D491C" w:rsidRDefault="00FA7E91" w:rsidP="00C1682E">
            <w:pPr>
              <w:rPr>
                <w:rFonts w:ascii="Franklin Gothic Book" w:hAnsi="Franklin Gothic Book" w:cstheme="minorHAnsi"/>
              </w:rPr>
            </w:pPr>
          </w:p>
        </w:tc>
        <w:tc>
          <w:tcPr>
            <w:tcW w:w="3920"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895"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2FE50AF8"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w:t>
            </w:r>
            <w:r w:rsidR="00472EBB" w:rsidRPr="002D491C">
              <w:rPr>
                <w:rFonts w:ascii="Franklin Gothic Book" w:hAnsi="Franklin Gothic Book" w:cstheme="minorHAnsi"/>
              </w:rPr>
              <w:t>appropriate</w:t>
            </w:r>
            <w:r w:rsidRPr="002D491C">
              <w:rPr>
                <w:rFonts w:ascii="Franklin Gothic Book" w:hAnsi="Franklin Gothic Book" w:cstheme="minorHAnsi"/>
              </w:rPr>
              <w:t xml:space="preserve"> material in accordance with </w:t>
            </w:r>
            <w:r w:rsidR="00472EBB" w:rsidRPr="002D491C">
              <w:rPr>
                <w:rFonts w:ascii="Franklin Gothic Book" w:hAnsi="Franklin Gothic Book" w:cstheme="minorHAnsi"/>
              </w:rPr>
              <w:t>the Massachusetts</w:t>
            </w:r>
            <w:r w:rsidRPr="002D491C">
              <w:rPr>
                <w:rFonts w:ascii="Franklin Gothic Book" w:hAnsi="Franklin Gothic Book" w:cstheme="minorHAnsi"/>
              </w:rPr>
              <w:t xml:space="preserve"> Plumbing Code (248 CMR 10.00)</w:t>
            </w:r>
            <w:r w:rsidR="00095FD6" w:rsidRPr="002D491C">
              <w:rPr>
                <w:rFonts w:ascii="Franklin Gothic Book" w:hAnsi="Franklin Gothic Book" w:cstheme="minorHAnsi"/>
              </w:rPr>
              <w:t>.</w:t>
            </w:r>
          </w:p>
        </w:tc>
      </w:tr>
      <w:tr w:rsidR="00FA7E91" w:rsidRPr="002D491C" w14:paraId="3A63E135" w14:textId="77777777" w:rsidTr="003F0C8D">
        <w:trPr>
          <w:cantSplit/>
          <w:jc w:val="center"/>
        </w:trPr>
        <w:tc>
          <w:tcPr>
            <w:tcW w:w="1255" w:type="dxa"/>
          </w:tcPr>
          <w:p w14:paraId="03883D2F" w14:textId="6C3CA4A4" w:rsidR="00FA7E91" w:rsidRPr="002D491C" w:rsidRDefault="00FA7E91" w:rsidP="00A6450B">
            <w:pPr>
              <w:jc w:val="center"/>
              <w:rPr>
                <w:rFonts w:ascii="Franklin Gothic Book" w:hAnsi="Franklin Gothic Book" w:cstheme="minorHAnsi"/>
              </w:rPr>
            </w:pPr>
          </w:p>
        </w:tc>
        <w:tc>
          <w:tcPr>
            <w:tcW w:w="3920"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895"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3F0C8D">
        <w:trPr>
          <w:cantSplit/>
          <w:jc w:val="center"/>
        </w:trPr>
        <w:tc>
          <w:tcPr>
            <w:tcW w:w="1255" w:type="dxa"/>
          </w:tcPr>
          <w:p w14:paraId="24C380C0" w14:textId="30AE6B57" w:rsidR="00FA7E91" w:rsidRPr="002D491C" w:rsidRDefault="00FA7E91" w:rsidP="00A6450B">
            <w:pPr>
              <w:jc w:val="center"/>
              <w:rPr>
                <w:rFonts w:ascii="Franklin Gothic Book" w:hAnsi="Franklin Gothic Book" w:cstheme="minorHAnsi"/>
              </w:rPr>
            </w:pPr>
          </w:p>
        </w:tc>
        <w:tc>
          <w:tcPr>
            <w:tcW w:w="3920"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895"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3F0C8D">
        <w:trPr>
          <w:cantSplit/>
          <w:jc w:val="center"/>
        </w:trPr>
        <w:tc>
          <w:tcPr>
            <w:tcW w:w="1255" w:type="dxa"/>
          </w:tcPr>
          <w:p w14:paraId="5B5193A7" w14:textId="1BD19554"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3920"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895"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3F0C8D">
        <w:trPr>
          <w:cantSplit/>
          <w:jc w:val="center"/>
        </w:trPr>
        <w:tc>
          <w:tcPr>
            <w:tcW w:w="1255" w:type="dxa"/>
          </w:tcPr>
          <w:p w14:paraId="5AB125B5" w14:textId="17C468BF" w:rsidR="00FA7E91" w:rsidRPr="002D491C" w:rsidRDefault="00FA7E91" w:rsidP="00A6450B">
            <w:pPr>
              <w:jc w:val="center"/>
              <w:rPr>
                <w:rFonts w:ascii="Franklin Gothic Book" w:hAnsi="Franklin Gothic Book" w:cstheme="minorHAnsi"/>
              </w:rPr>
            </w:pPr>
          </w:p>
        </w:tc>
        <w:tc>
          <w:tcPr>
            <w:tcW w:w="3920"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895"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54"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3F0C8D">
        <w:trPr>
          <w:cantSplit/>
          <w:jc w:val="center"/>
        </w:trPr>
        <w:tc>
          <w:tcPr>
            <w:tcW w:w="1255" w:type="dxa"/>
          </w:tcPr>
          <w:p w14:paraId="3AC33A83" w14:textId="26B83B8A" w:rsidR="00FA7E91" w:rsidRPr="002D491C" w:rsidRDefault="00FA7E91" w:rsidP="00A6450B">
            <w:pPr>
              <w:jc w:val="center"/>
              <w:rPr>
                <w:rFonts w:ascii="Franklin Gothic Book" w:hAnsi="Franklin Gothic Book" w:cstheme="minorHAnsi"/>
              </w:rPr>
            </w:pPr>
          </w:p>
        </w:tc>
        <w:tc>
          <w:tcPr>
            <w:tcW w:w="3920"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895"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5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3F0C8D">
        <w:trPr>
          <w:cantSplit/>
          <w:jc w:val="center"/>
        </w:trPr>
        <w:tc>
          <w:tcPr>
            <w:tcW w:w="1255" w:type="dxa"/>
          </w:tcPr>
          <w:p w14:paraId="41533D6F" w14:textId="2AFF1967" w:rsidR="00FA7E91" w:rsidRPr="002D491C" w:rsidRDefault="00FA7E91" w:rsidP="00A6450B">
            <w:pPr>
              <w:jc w:val="center"/>
              <w:rPr>
                <w:rFonts w:ascii="Franklin Gothic Book" w:hAnsi="Franklin Gothic Book" w:cstheme="minorHAnsi"/>
              </w:rPr>
            </w:pPr>
          </w:p>
        </w:tc>
        <w:tc>
          <w:tcPr>
            <w:tcW w:w="3920"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895"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14DC6D5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r w:rsidR="00472EBB" w:rsidRPr="002D491C">
              <w:rPr>
                <w:rFonts w:ascii="Franklin Gothic Book" w:hAnsi="Franklin Gothic Book" w:cstheme="minorHAnsi"/>
              </w:rPr>
              <w:t>operate</w:t>
            </w:r>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E3F9100"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 xml:space="preserve">All doors leading to </w:t>
            </w:r>
            <w:r w:rsidR="00472EBB" w:rsidRPr="002D491C">
              <w:rPr>
                <w:rFonts w:ascii="Franklin Gothic Book" w:hAnsi="Franklin Gothic Book" w:cstheme="minorHAnsi"/>
              </w:rPr>
              <w:t>the pool</w:t>
            </w:r>
            <w:r w:rsidRPr="002D491C">
              <w:rPr>
                <w:rFonts w:ascii="Franklin Gothic Book" w:hAnsi="Franklin Gothic Book" w:cstheme="minorHAnsi"/>
              </w:rPr>
              <w:t xml:space="preserve"> should be rendered airtight and be closed</w:t>
            </w:r>
            <w:r w:rsidR="001F7799" w:rsidRPr="002D491C">
              <w:rPr>
                <w:rFonts w:ascii="Franklin Gothic Book" w:hAnsi="Franklin Gothic Book" w:cstheme="minorHAnsi"/>
              </w:rPr>
              <w:t>.</w:t>
            </w:r>
          </w:p>
        </w:tc>
      </w:tr>
      <w:tr w:rsidR="00FA7E91" w:rsidRPr="002D491C" w14:paraId="7EDE880C" w14:textId="77777777" w:rsidTr="003F0C8D">
        <w:trPr>
          <w:cantSplit/>
          <w:jc w:val="center"/>
        </w:trPr>
        <w:tc>
          <w:tcPr>
            <w:tcW w:w="1255" w:type="dxa"/>
          </w:tcPr>
          <w:p w14:paraId="5F925B8A" w14:textId="64F336BC" w:rsidR="00FA7E91" w:rsidRPr="002D491C" w:rsidRDefault="00FA7E91" w:rsidP="00A6450B">
            <w:pPr>
              <w:jc w:val="center"/>
              <w:rPr>
                <w:rFonts w:ascii="Franklin Gothic Book" w:hAnsi="Franklin Gothic Book" w:cstheme="minorHAnsi"/>
              </w:rPr>
            </w:pPr>
          </w:p>
        </w:tc>
        <w:tc>
          <w:tcPr>
            <w:tcW w:w="3920"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895"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3F0C8D">
        <w:trPr>
          <w:cantSplit/>
          <w:jc w:val="center"/>
        </w:trPr>
        <w:tc>
          <w:tcPr>
            <w:tcW w:w="1255" w:type="dxa"/>
          </w:tcPr>
          <w:p w14:paraId="3A163CBB" w14:textId="2E58A2E7" w:rsidR="00FA7E91" w:rsidRPr="002D491C" w:rsidRDefault="00FA7E91" w:rsidP="00A6450B">
            <w:pPr>
              <w:jc w:val="center"/>
              <w:rPr>
                <w:rFonts w:ascii="Franklin Gothic Book" w:hAnsi="Franklin Gothic Book" w:cstheme="minorHAnsi"/>
              </w:rPr>
            </w:pPr>
          </w:p>
        </w:tc>
        <w:tc>
          <w:tcPr>
            <w:tcW w:w="3920"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895"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3F0C8D">
        <w:trPr>
          <w:cantSplit/>
          <w:jc w:val="center"/>
        </w:trPr>
        <w:tc>
          <w:tcPr>
            <w:tcW w:w="1255" w:type="dxa"/>
          </w:tcPr>
          <w:p w14:paraId="17C9F795" w14:textId="382C43CC" w:rsidR="00FA7E9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3F0C8D">
        <w:trPr>
          <w:cantSplit/>
          <w:jc w:val="center"/>
        </w:trPr>
        <w:tc>
          <w:tcPr>
            <w:tcW w:w="1255" w:type="dxa"/>
          </w:tcPr>
          <w:p w14:paraId="48E3FDE0" w14:textId="600B9929" w:rsidR="00FA7E91" w:rsidRPr="002D491C" w:rsidRDefault="00863924" w:rsidP="00A6450B">
            <w:pPr>
              <w:jc w:val="center"/>
              <w:rPr>
                <w:rFonts w:ascii="Franklin Gothic Book" w:hAnsi="Franklin Gothic Book" w:cstheme="minorHAnsi"/>
              </w:rPr>
            </w:pPr>
            <w:r>
              <w:rPr>
                <w:rFonts w:ascii="Franklin Gothic Book" w:hAnsi="Franklin Gothic Book" w:cstheme="minorHAnsi"/>
              </w:rPr>
              <w:lastRenderedPageBreak/>
              <w:t>reported</w:t>
            </w:r>
          </w:p>
        </w:tc>
        <w:tc>
          <w:tcPr>
            <w:tcW w:w="3920"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56" w:history="1">
              <w:r w:rsidRPr="002D491C">
                <w:rPr>
                  <w:rStyle w:val="Hyperlink"/>
                  <w:rFonts w:ascii="Franklin Gothic Book" w:hAnsi="Franklin Gothic Book" w:cstheme="minorHAnsi"/>
                </w:rPr>
                <w:t>EPA IPM guideline link</w:t>
              </w:r>
            </w:hyperlink>
          </w:p>
        </w:tc>
      </w:tr>
      <w:tr w:rsidR="00FA7E91" w:rsidRPr="002D491C" w14:paraId="5226E8CC" w14:textId="77777777" w:rsidTr="003F0C8D">
        <w:trPr>
          <w:cantSplit/>
          <w:jc w:val="center"/>
        </w:trPr>
        <w:tc>
          <w:tcPr>
            <w:tcW w:w="1255" w:type="dxa"/>
          </w:tcPr>
          <w:p w14:paraId="1F8CA55F" w14:textId="71A205A0" w:rsidR="00FA7E91" w:rsidRPr="002D491C" w:rsidRDefault="00FA7E91" w:rsidP="00A6450B">
            <w:pPr>
              <w:jc w:val="center"/>
              <w:rPr>
                <w:rFonts w:ascii="Franklin Gothic Book" w:hAnsi="Franklin Gothic Book" w:cstheme="minorHAnsi"/>
              </w:rPr>
            </w:pPr>
          </w:p>
        </w:tc>
        <w:tc>
          <w:tcPr>
            <w:tcW w:w="3920"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895"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3F0C8D">
        <w:trPr>
          <w:cantSplit/>
          <w:jc w:val="center"/>
        </w:trPr>
        <w:tc>
          <w:tcPr>
            <w:tcW w:w="1255" w:type="dxa"/>
          </w:tcPr>
          <w:p w14:paraId="7468394F" w14:textId="37FF990E" w:rsidR="00FA7E9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57"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3F0C8D">
        <w:trPr>
          <w:cantSplit/>
          <w:jc w:val="center"/>
        </w:trPr>
        <w:tc>
          <w:tcPr>
            <w:tcW w:w="1255" w:type="dxa"/>
          </w:tcPr>
          <w:p w14:paraId="31A46F30" w14:textId="2528731B" w:rsidR="00FA7E91" w:rsidRPr="002D491C" w:rsidRDefault="00FA7E91" w:rsidP="00A6450B">
            <w:pPr>
              <w:jc w:val="center"/>
              <w:rPr>
                <w:rFonts w:ascii="Franklin Gothic Book" w:hAnsi="Franklin Gothic Book" w:cstheme="minorHAnsi"/>
              </w:rPr>
            </w:pPr>
          </w:p>
        </w:tc>
        <w:tc>
          <w:tcPr>
            <w:tcW w:w="3920"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3F0C8D">
        <w:trPr>
          <w:cantSplit/>
          <w:jc w:val="center"/>
        </w:trPr>
        <w:tc>
          <w:tcPr>
            <w:tcW w:w="1255" w:type="dxa"/>
          </w:tcPr>
          <w:p w14:paraId="7ED73210" w14:textId="77777777" w:rsidR="00FA7E91" w:rsidRPr="002D491C" w:rsidRDefault="00FA7E91" w:rsidP="00A6450B">
            <w:pPr>
              <w:jc w:val="center"/>
              <w:rPr>
                <w:rFonts w:ascii="Franklin Gothic Book" w:hAnsi="Franklin Gothic Book" w:cstheme="minorHAnsi"/>
              </w:rPr>
            </w:pPr>
          </w:p>
        </w:tc>
        <w:tc>
          <w:tcPr>
            <w:tcW w:w="3920"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895"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3587F12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Air out materials (outside or in </w:t>
            </w:r>
            <w:r w:rsidR="00472EBB" w:rsidRPr="002D491C">
              <w:rPr>
                <w:rFonts w:ascii="Franklin Gothic Book" w:hAnsi="Franklin Gothic Book" w:cstheme="minorHAnsi"/>
              </w:rPr>
              <w:t>an unoccupied</w:t>
            </w:r>
            <w:r w:rsidRPr="002D491C">
              <w:rPr>
                <w:rFonts w:ascii="Franklin Gothic Book" w:hAnsi="Franklin Gothic Book" w:cstheme="minorHAnsi"/>
              </w:rPr>
              <w:t xml:space="preserve"> area) prior to installation</w:t>
            </w:r>
            <w:r w:rsidR="001F7799" w:rsidRPr="002D491C">
              <w:rPr>
                <w:rFonts w:ascii="Franklin Gothic Book" w:hAnsi="Franklin Gothic Book" w:cstheme="minorHAnsi"/>
              </w:rPr>
              <w:t>.</w:t>
            </w:r>
          </w:p>
        </w:tc>
      </w:tr>
      <w:tr w:rsidR="00FA7E91" w:rsidRPr="002D491C" w14:paraId="7F5C97A8" w14:textId="77777777" w:rsidTr="003F0C8D">
        <w:trPr>
          <w:cantSplit/>
          <w:jc w:val="center"/>
        </w:trPr>
        <w:tc>
          <w:tcPr>
            <w:tcW w:w="1255" w:type="dxa"/>
          </w:tcPr>
          <w:p w14:paraId="609D8E17" w14:textId="77777777" w:rsidR="00FA7E91" w:rsidRPr="002D491C" w:rsidRDefault="00FA7E91" w:rsidP="00A6450B">
            <w:pPr>
              <w:jc w:val="center"/>
              <w:rPr>
                <w:rFonts w:ascii="Franklin Gothic Book" w:hAnsi="Franklin Gothic Book" w:cstheme="minorHAnsi"/>
              </w:rPr>
            </w:pPr>
          </w:p>
        </w:tc>
        <w:tc>
          <w:tcPr>
            <w:tcW w:w="3920"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3F0C8D">
        <w:trPr>
          <w:cantSplit/>
          <w:jc w:val="center"/>
        </w:trPr>
        <w:tc>
          <w:tcPr>
            <w:tcW w:w="1255" w:type="dxa"/>
          </w:tcPr>
          <w:p w14:paraId="1E3315A6" w14:textId="7DC4BD6B" w:rsidR="00FA7E91" w:rsidRPr="002D491C" w:rsidRDefault="00FA7E91" w:rsidP="00A6450B">
            <w:pPr>
              <w:jc w:val="center"/>
              <w:rPr>
                <w:rFonts w:ascii="Franklin Gothic Book" w:hAnsi="Franklin Gothic Book" w:cstheme="minorHAnsi"/>
              </w:rPr>
            </w:pPr>
          </w:p>
        </w:tc>
        <w:tc>
          <w:tcPr>
            <w:tcW w:w="3920" w:type="dxa"/>
          </w:tcPr>
          <w:p w14:paraId="28D24079" w14:textId="0DF4025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r w:rsidR="00472EBB" w:rsidRPr="002D491C">
              <w:rPr>
                <w:rFonts w:ascii="Franklin Gothic Book" w:hAnsi="Franklin Gothic Book" w:cstheme="minorHAnsi"/>
              </w:rPr>
              <w:t>strong</w:t>
            </w:r>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49C9A05A"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r w:rsidR="00472EBB" w:rsidRPr="002D491C">
              <w:rPr>
                <w:rFonts w:ascii="Franklin Gothic Book" w:hAnsi="Franklin Gothic Book" w:cstheme="minorHAnsi"/>
              </w:rPr>
              <w:t>products</w:t>
            </w:r>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3F0C8D">
        <w:trPr>
          <w:cantSplit/>
          <w:jc w:val="center"/>
        </w:trPr>
        <w:tc>
          <w:tcPr>
            <w:tcW w:w="1255" w:type="dxa"/>
          </w:tcPr>
          <w:p w14:paraId="5A490913" w14:textId="347524D4" w:rsidR="00FA7E91" w:rsidRPr="002D491C" w:rsidRDefault="00FA7E91" w:rsidP="00A6450B">
            <w:pPr>
              <w:jc w:val="center"/>
              <w:rPr>
                <w:rFonts w:ascii="Franklin Gothic Book" w:hAnsi="Franklin Gothic Book" w:cstheme="minorHAnsi"/>
              </w:rPr>
            </w:pPr>
          </w:p>
        </w:tc>
        <w:tc>
          <w:tcPr>
            <w:tcW w:w="3920"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58"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3F0C8D">
        <w:trPr>
          <w:cantSplit/>
          <w:jc w:val="center"/>
        </w:trPr>
        <w:tc>
          <w:tcPr>
            <w:tcW w:w="1255" w:type="dxa"/>
          </w:tcPr>
          <w:p w14:paraId="5A075DC5" w14:textId="3CA88B8F" w:rsidR="00FA7E91" w:rsidRPr="002D491C" w:rsidRDefault="00FA7E91" w:rsidP="00A6450B">
            <w:pPr>
              <w:jc w:val="center"/>
              <w:rPr>
                <w:rFonts w:ascii="Franklin Gothic Book" w:hAnsi="Franklin Gothic Book" w:cstheme="minorHAnsi"/>
              </w:rPr>
            </w:pPr>
          </w:p>
        </w:tc>
        <w:tc>
          <w:tcPr>
            <w:tcW w:w="3920"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4B03721C" w14:textId="2FDCFFE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r w:rsidR="00472EBB" w:rsidRPr="002D491C">
              <w:rPr>
                <w:rFonts w:ascii="Franklin Gothic Book" w:hAnsi="Franklin Gothic Book" w:cstheme="minorHAnsi"/>
              </w:rPr>
              <w:t>is in</w:t>
            </w:r>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51C32A4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t>
            </w:r>
            <w:r w:rsidR="00472EBB" w:rsidRPr="002D491C">
              <w:rPr>
                <w:rFonts w:ascii="Franklin Gothic Book" w:hAnsi="Franklin Gothic Book" w:cstheme="minorHAnsi"/>
              </w:rPr>
              <w:t>the equipment</w:t>
            </w:r>
            <w:r w:rsidRPr="002D491C">
              <w:rPr>
                <w:rFonts w:ascii="Franklin Gothic Book" w:hAnsi="Franklin Gothic Book" w:cstheme="minorHAnsi"/>
              </w:rPr>
              <w:t xml:space="preserve"> is in good working order</w:t>
            </w:r>
            <w:r w:rsidR="001F7799" w:rsidRPr="002D491C">
              <w:rPr>
                <w:rFonts w:ascii="Franklin Gothic Book" w:hAnsi="Franklin Gothic Book" w:cstheme="minorHAnsi"/>
              </w:rPr>
              <w:t>.</w:t>
            </w:r>
          </w:p>
        </w:tc>
      </w:tr>
      <w:tr w:rsidR="00FA7E91" w:rsidRPr="002D491C" w14:paraId="53E0E31E" w14:textId="77777777" w:rsidTr="003F0C8D">
        <w:trPr>
          <w:cantSplit/>
          <w:jc w:val="center"/>
        </w:trPr>
        <w:tc>
          <w:tcPr>
            <w:tcW w:w="1255" w:type="dxa"/>
          </w:tcPr>
          <w:p w14:paraId="33A2F2B6" w14:textId="77777777" w:rsidR="00FA7E91" w:rsidRPr="002D491C" w:rsidRDefault="00FA7E91" w:rsidP="00A6450B">
            <w:pPr>
              <w:jc w:val="center"/>
              <w:rPr>
                <w:rFonts w:ascii="Franklin Gothic Book" w:hAnsi="Franklin Gothic Book" w:cstheme="minorHAnsi"/>
              </w:rPr>
            </w:pPr>
          </w:p>
        </w:tc>
        <w:tc>
          <w:tcPr>
            <w:tcW w:w="3920"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895"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3F0C8D">
        <w:trPr>
          <w:cantSplit/>
          <w:jc w:val="center"/>
        </w:trPr>
        <w:tc>
          <w:tcPr>
            <w:tcW w:w="1255" w:type="dxa"/>
          </w:tcPr>
          <w:p w14:paraId="7575D55B" w14:textId="639F7BC9" w:rsidR="00FA7E91" w:rsidRPr="002D491C" w:rsidRDefault="00863924"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895"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3F0C8D">
        <w:trPr>
          <w:cantSplit/>
          <w:jc w:val="center"/>
        </w:trPr>
        <w:tc>
          <w:tcPr>
            <w:tcW w:w="1255" w:type="dxa"/>
          </w:tcPr>
          <w:p w14:paraId="6E6AF547" w14:textId="4494A46D" w:rsidR="00FA7E91" w:rsidRPr="002D491C" w:rsidRDefault="00FA7E91" w:rsidP="00A6450B">
            <w:pPr>
              <w:jc w:val="center"/>
              <w:rPr>
                <w:rFonts w:ascii="Franklin Gothic Book" w:hAnsi="Franklin Gothic Book" w:cstheme="minorHAnsi"/>
              </w:rPr>
            </w:pPr>
          </w:p>
        </w:tc>
        <w:tc>
          <w:tcPr>
            <w:tcW w:w="3920"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895"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3F0C8D">
        <w:trPr>
          <w:cantSplit/>
          <w:jc w:val="center"/>
        </w:trPr>
        <w:tc>
          <w:tcPr>
            <w:tcW w:w="1255"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895"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3F0C8D">
        <w:trPr>
          <w:cantSplit/>
          <w:jc w:val="center"/>
        </w:trPr>
        <w:tc>
          <w:tcPr>
            <w:tcW w:w="1255" w:type="dxa"/>
          </w:tcPr>
          <w:p w14:paraId="14385D5A" w14:textId="1574CE14" w:rsidR="00FA7E91" w:rsidRPr="002D491C" w:rsidRDefault="00FA7E91" w:rsidP="00A6450B">
            <w:pPr>
              <w:jc w:val="center"/>
              <w:rPr>
                <w:rFonts w:ascii="Franklin Gothic Book" w:hAnsi="Franklin Gothic Book" w:cstheme="minorHAnsi"/>
              </w:rPr>
            </w:pPr>
          </w:p>
        </w:tc>
        <w:tc>
          <w:tcPr>
            <w:tcW w:w="3920"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895"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3F0C8D">
        <w:trPr>
          <w:cantSplit/>
          <w:jc w:val="center"/>
        </w:trPr>
        <w:tc>
          <w:tcPr>
            <w:tcW w:w="1255" w:type="dxa"/>
          </w:tcPr>
          <w:p w14:paraId="11D8B421" w14:textId="3D129EFF" w:rsidR="00FA7E91" w:rsidRPr="002D491C" w:rsidRDefault="00FA7E91" w:rsidP="00A6450B">
            <w:pPr>
              <w:jc w:val="center"/>
              <w:rPr>
                <w:rFonts w:ascii="Franklin Gothic Book" w:hAnsi="Franklin Gothic Book" w:cstheme="minorHAnsi"/>
              </w:rPr>
            </w:pPr>
          </w:p>
        </w:tc>
        <w:tc>
          <w:tcPr>
            <w:tcW w:w="3920"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895"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3F0C8D">
        <w:trPr>
          <w:cantSplit/>
          <w:jc w:val="center"/>
        </w:trPr>
        <w:tc>
          <w:tcPr>
            <w:tcW w:w="1255" w:type="dxa"/>
          </w:tcPr>
          <w:p w14:paraId="4A2B54FE" w14:textId="0E6A6C4A" w:rsidR="00FA7E91" w:rsidRPr="002D491C" w:rsidRDefault="00FA7E91" w:rsidP="00A6450B">
            <w:pPr>
              <w:jc w:val="center"/>
              <w:rPr>
                <w:rFonts w:ascii="Franklin Gothic Book" w:hAnsi="Franklin Gothic Book" w:cstheme="minorHAnsi"/>
              </w:rPr>
            </w:pPr>
          </w:p>
        </w:tc>
        <w:tc>
          <w:tcPr>
            <w:tcW w:w="3920"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895"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3F0C8D">
        <w:trPr>
          <w:cantSplit/>
          <w:jc w:val="center"/>
        </w:trPr>
        <w:tc>
          <w:tcPr>
            <w:tcW w:w="1255" w:type="dxa"/>
          </w:tcPr>
          <w:p w14:paraId="0E4CC81F" w14:textId="5BB4B7C5" w:rsidR="00FA7E91" w:rsidRPr="002D491C" w:rsidRDefault="00FA7E91" w:rsidP="00A6450B">
            <w:pPr>
              <w:jc w:val="center"/>
              <w:rPr>
                <w:rFonts w:ascii="Franklin Gothic Book" w:hAnsi="Franklin Gothic Book" w:cstheme="minorHAnsi"/>
              </w:rPr>
            </w:pPr>
          </w:p>
        </w:tc>
        <w:tc>
          <w:tcPr>
            <w:tcW w:w="3920"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59"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3F0C8D">
        <w:trPr>
          <w:cantSplit/>
          <w:jc w:val="center"/>
        </w:trPr>
        <w:tc>
          <w:tcPr>
            <w:tcW w:w="1255" w:type="dxa"/>
          </w:tcPr>
          <w:p w14:paraId="2B4D9D6F" w14:textId="77777777" w:rsidR="00FA7E91" w:rsidRPr="002D491C" w:rsidRDefault="00FA7E91" w:rsidP="00A6450B">
            <w:pPr>
              <w:jc w:val="center"/>
              <w:rPr>
                <w:rFonts w:ascii="Franklin Gothic Book" w:hAnsi="Franklin Gothic Book" w:cstheme="minorHAnsi"/>
              </w:rPr>
            </w:pPr>
          </w:p>
        </w:tc>
        <w:tc>
          <w:tcPr>
            <w:tcW w:w="3920"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3F0C8D">
        <w:trPr>
          <w:cantSplit/>
          <w:jc w:val="center"/>
        </w:trPr>
        <w:tc>
          <w:tcPr>
            <w:tcW w:w="1255"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895"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26E74B49" w14:textId="77777777" w:rsidR="00ED395B" w:rsidRDefault="00ED395B" w:rsidP="00A6450B">
      <w:pPr>
        <w:rPr>
          <w:rFonts w:ascii="Franklin Gothic Book" w:hAnsi="Franklin Gothic Book" w:cstheme="minorHAnsi"/>
          <w:szCs w:val="24"/>
        </w:rPr>
        <w:sectPr w:rsidR="00ED395B" w:rsidSect="00681E8D">
          <w:headerReference w:type="even" r:id="rId60"/>
          <w:headerReference w:type="default" r:id="rId61"/>
          <w:headerReference w:type="first" r:id="rId62"/>
          <w:pgSz w:w="12240" w:h="15840"/>
          <w:pgMar w:top="1440" w:right="1440" w:bottom="1440" w:left="1530" w:header="270" w:footer="720" w:gutter="0"/>
          <w:cols w:space="720"/>
          <w:titlePg/>
          <w:docGrid w:linePitch="360"/>
        </w:sectPr>
      </w:pPr>
    </w:p>
    <w:p w14:paraId="1FB7FCE8" w14:textId="02F8E01E" w:rsidR="00196709" w:rsidRDefault="00ED1EDB" w:rsidP="00A6450B">
      <w:pPr>
        <w:pStyle w:val="References"/>
        <w:spacing w:after="0"/>
        <w:rPr>
          <w:rFonts w:ascii="Franklin Gothic Book" w:hAnsi="Franklin Gothic Book" w:cstheme="minorHAnsi"/>
          <w:szCs w:val="24"/>
        </w:rPr>
      </w:pPr>
      <w:r w:rsidRPr="00ED1EDB">
        <w:rPr>
          <w:noProof/>
        </w:rPr>
        <w:lastRenderedPageBreak/>
        <mc:AlternateContent>
          <mc:Choice Requires="wps">
            <w:drawing>
              <wp:anchor distT="0" distB="0" distL="114300" distR="114300" simplePos="0" relativeHeight="251663362" behindDoc="0" locked="0" layoutInCell="1" allowOverlap="1" wp14:anchorId="5F694799" wp14:editId="71C4D68F">
                <wp:simplePos x="0" y="0"/>
                <wp:positionH relativeFrom="column">
                  <wp:posOffset>4792814</wp:posOffset>
                </wp:positionH>
                <wp:positionV relativeFrom="paragraph">
                  <wp:posOffset>349747</wp:posOffset>
                </wp:positionV>
                <wp:extent cx="1814195" cy="1136015"/>
                <wp:effectExtent l="0" t="0" r="0" b="6985"/>
                <wp:wrapNone/>
                <wp:docPr id="14855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04479" w14:textId="77777777" w:rsidR="00ED1EDB" w:rsidRDefault="00ED1EDB" w:rsidP="00ED1EDB">
                            <w:pPr>
                              <w:pStyle w:val="Governor"/>
                              <w:spacing w:after="0"/>
                              <w:rPr>
                                <w:sz w:val="16"/>
                              </w:rPr>
                            </w:pPr>
                          </w:p>
                          <w:p w14:paraId="35EF9114" w14:textId="77777777" w:rsidR="00ED1EDB" w:rsidRPr="00530145" w:rsidRDefault="00ED1EDB" w:rsidP="00ED1EDB">
                            <w:pPr>
                              <w:pStyle w:val="Governor"/>
                              <w:spacing w:after="0"/>
                              <w:rPr>
                                <w:sz w:val="16"/>
                                <w:szCs w:val="16"/>
                              </w:rPr>
                            </w:pPr>
                            <w:r w:rsidRPr="00530145">
                              <w:rPr>
                                <w:sz w:val="16"/>
                                <w:szCs w:val="16"/>
                              </w:rPr>
                              <w:t>KATHLEEN E. WALSH</w:t>
                            </w:r>
                          </w:p>
                          <w:p w14:paraId="429D82CC" w14:textId="77777777" w:rsidR="00ED1EDB" w:rsidRDefault="00ED1EDB" w:rsidP="00ED1EDB">
                            <w:pPr>
                              <w:pStyle w:val="Governor"/>
                            </w:pPr>
                            <w:r>
                              <w:t xml:space="preserve">Secretary </w:t>
                            </w:r>
                          </w:p>
                          <w:p w14:paraId="2FAFB529" w14:textId="77777777" w:rsidR="00ED1EDB" w:rsidRDefault="00ED1EDB" w:rsidP="00ED1EDB">
                            <w:pPr>
                              <w:jc w:val="center"/>
                              <w:rPr>
                                <w:rFonts w:ascii="Arial Rounded MT Bold" w:hAnsi="Arial Rounded MT Bold"/>
                                <w:sz w:val="14"/>
                                <w:szCs w:val="14"/>
                              </w:rPr>
                            </w:pPr>
                            <w:r>
                              <w:rPr>
                                <w:rFonts w:ascii="Arial Rounded MT Bold" w:hAnsi="Arial Rounded MT Bold"/>
                                <w:sz w:val="16"/>
                                <w:szCs w:val="16"/>
                              </w:rPr>
                              <w:t>ROBERT GOLDSTEIN, MD, PhD</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02C5B2B3" w14:textId="77777777" w:rsidR="00ED1EDB" w:rsidRDefault="00ED1EDB" w:rsidP="00ED1EDB">
                            <w:pPr>
                              <w:jc w:val="center"/>
                              <w:rPr>
                                <w:rFonts w:ascii="Arial Rounded MT Bold" w:hAnsi="Arial Rounded MT Bold"/>
                                <w:sz w:val="14"/>
                                <w:szCs w:val="14"/>
                              </w:rPr>
                            </w:pPr>
                          </w:p>
                          <w:p w14:paraId="75653778" w14:textId="77777777" w:rsidR="00ED1EDB" w:rsidRPr="004813AC" w:rsidRDefault="00ED1EDB" w:rsidP="00ED1EDB">
                            <w:pPr>
                              <w:jc w:val="center"/>
                              <w:rPr>
                                <w:rFonts w:ascii="Arial" w:hAnsi="Arial" w:cs="Arial"/>
                                <w:b/>
                                <w:sz w:val="14"/>
                                <w:szCs w:val="14"/>
                              </w:rPr>
                            </w:pPr>
                            <w:r w:rsidRPr="004813AC">
                              <w:rPr>
                                <w:rFonts w:ascii="Arial" w:hAnsi="Arial" w:cs="Arial"/>
                                <w:b/>
                                <w:sz w:val="14"/>
                                <w:szCs w:val="14"/>
                              </w:rPr>
                              <w:t>Tel: 617-624-6000</w:t>
                            </w:r>
                          </w:p>
                          <w:p w14:paraId="470DEA83" w14:textId="77777777" w:rsidR="00ED1EDB" w:rsidRPr="004813AC" w:rsidRDefault="00ED1EDB" w:rsidP="00ED1EDB">
                            <w:pPr>
                              <w:jc w:val="center"/>
                              <w:rPr>
                                <w:rFonts w:ascii="Arial" w:hAnsi="Arial" w:cs="Arial"/>
                                <w:b/>
                                <w:sz w:val="14"/>
                                <w:szCs w:val="14"/>
                                <w:lang w:val="fr-FR"/>
                              </w:rPr>
                            </w:pPr>
                            <w:r w:rsidRPr="004813AC">
                              <w:rPr>
                                <w:rFonts w:ascii="Arial" w:hAnsi="Arial" w:cs="Arial"/>
                                <w:b/>
                                <w:sz w:val="14"/>
                                <w:szCs w:val="14"/>
                                <w:lang w:val="fr-FR"/>
                              </w:rPr>
                              <w:t>www.mass.gov/dph</w:t>
                            </w:r>
                          </w:p>
                          <w:p w14:paraId="7BEA6DFE" w14:textId="77777777" w:rsidR="00ED1EDB" w:rsidRPr="00FC6B42" w:rsidRDefault="00ED1EDB" w:rsidP="00ED1EDB">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694799" id="_x0000_s1029" type="#_x0000_t202" style="position:absolute;margin-left:377.4pt;margin-top:27.55pt;width:142.85pt;height:89.45pt;z-index:2516633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" stroked="f">
                <v:textbox style="mso-fit-shape-to-text:t">
                  <w:txbxContent>
                    <w:p w14:paraId="09204479" w14:textId="77777777" w:rsidR="00ED1EDB" w:rsidRDefault="00ED1EDB" w:rsidP="00ED1EDB">
                      <w:pPr>
                        <w:pStyle w:val="Governor"/>
                        <w:spacing w:after="0"/>
                        <w:rPr>
                          <w:sz w:val="16"/>
                        </w:rPr>
                      </w:pPr>
                    </w:p>
                    <w:p w14:paraId="35EF9114" w14:textId="77777777" w:rsidR="00ED1EDB" w:rsidRPr="00530145" w:rsidRDefault="00ED1EDB" w:rsidP="00ED1EDB">
                      <w:pPr>
                        <w:pStyle w:val="Governor"/>
                        <w:spacing w:after="0"/>
                        <w:rPr>
                          <w:sz w:val="16"/>
                          <w:szCs w:val="16"/>
                        </w:rPr>
                      </w:pPr>
                      <w:r w:rsidRPr="00530145">
                        <w:rPr>
                          <w:sz w:val="16"/>
                          <w:szCs w:val="16"/>
                        </w:rPr>
                        <w:t>KATHLEEN E. WALSH</w:t>
                      </w:r>
                    </w:p>
                    <w:p w14:paraId="429D82CC" w14:textId="77777777" w:rsidR="00ED1EDB" w:rsidRDefault="00ED1EDB" w:rsidP="00ED1EDB">
                      <w:pPr>
                        <w:pStyle w:val="Governor"/>
                      </w:pPr>
                      <w:r>
                        <w:t xml:space="preserve">Secretary </w:t>
                      </w:r>
                    </w:p>
                    <w:p w14:paraId="2FAFB529" w14:textId="77777777" w:rsidR="00ED1EDB" w:rsidRDefault="00ED1EDB" w:rsidP="00ED1EDB">
                      <w:pPr>
                        <w:jc w:val="center"/>
                        <w:rPr>
                          <w:rFonts w:ascii="Arial Rounded MT Bold" w:hAnsi="Arial Rounded MT Bold"/>
                          <w:sz w:val="14"/>
                          <w:szCs w:val="14"/>
                        </w:rPr>
                      </w:pPr>
                      <w:r>
                        <w:rPr>
                          <w:rFonts w:ascii="Arial Rounded MT Bold" w:hAnsi="Arial Rounded MT Bold"/>
                          <w:sz w:val="16"/>
                          <w:szCs w:val="16"/>
                        </w:rPr>
                        <w:t>ROBERT GOLDSTEIN, MD, PhD</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02C5B2B3" w14:textId="77777777" w:rsidR="00ED1EDB" w:rsidRDefault="00ED1EDB" w:rsidP="00ED1EDB">
                      <w:pPr>
                        <w:jc w:val="center"/>
                        <w:rPr>
                          <w:rFonts w:ascii="Arial Rounded MT Bold" w:hAnsi="Arial Rounded MT Bold"/>
                          <w:sz w:val="14"/>
                          <w:szCs w:val="14"/>
                        </w:rPr>
                      </w:pPr>
                    </w:p>
                    <w:p w14:paraId="75653778" w14:textId="77777777" w:rsidR="00ED1EDB" w:rsidRPr="004813AC" w:rsidRDefault="00ED1EDB" w:rsidP="00ED1EDB">
                      <w:pPr>
                        <w:jc w:val="center"/>
                        <w:rPr>
                          <w:rFonts w:ascii="Arial" w:hAnsi="Arial" w:cs="Arial"/>
                          <w:b/>
                          <w:sz w:val="14"/>
                          <w:szCs w:val="14"/>
                        </w:rPr>
                      </w:pPr>
                      <w:r w:rsidRPr="004813AC">
                        <w:rPr>
                          <w:rFonts w:ascii="Arial" w:hAnsi="Arial" w:cs="Arial"/>
                          <w:b/>
                          <w:sz w:val="14"/>
                          <w:szCs w:val="14"/>
                        </w:rPr>
                        <w:t>Tel: 617-624-6000</w:t>
                      </w:r>
                    </w:p>
                    <w:p w14:paraId="470DEA83" w14:textId="77777777" w:rsidR="00ED1EDB" w:rsidRPr="004813AC" w:rsidRDefault="00ED1EDB" w:rsidP="00ED1EDB">
                      <w:pPr>
                        <w:jc w:val="center"/>
                        <w:rPr>
                          <w:rFonts w:ascii="Arial" w:hAnsi="Arial" w:cs="Arial"/>
                          <w:b/>
                          <w:sz w:val="14"/>
                          <w:szCs w:val="14"/>
                          <w:lang w:val="fr-FR"/>
                        </w:rPr>
                      </w:pPr>
                      <w:r w:rsidRPr="004813AC">
                        <w:rPr>
                          <w:rFonts w:ascii="Arial" w:hAnsi="Arial" w:cs="Arial"/>
                          <w:b/>
                          <w:sz w:val="14"/>
                          <w:szCs w:val="14"/>
                          <w:lang w:val="fr-FR"/>
                        </w:rPr>
                        <w:t>www.mass.gov/dph</w:t>
                      </w:r>
                    </w:p>
                    <w:p w14:paraId="7BEA6DFE" w14:textId="77777777" w:rsidR="00ED1EDB" w:rsidRPr="00FC6B42" w:rsidRDefault="00ED1EDB" w:rsidP="00ED1EDB">
                      <w:pPr>
                        <w:jc w:val="center"/>
                        <w:rPr>
                          <w:rFonts w:ascii="Arial Rounded MT Bold" w:hAnsi="Arial Rounded MT Bold"/>
                          <w:sz w:val="14"/>
                          <w:szCs w:val="14"/>
                        </w:rPr>
                      </w:pPr>
                    </w:p>
                  </w:txbxContent>
                </v:textbox>
              </v:shape>
            </w:pict>
          </mc:Fallback>
        </mc:AlternateContent>
      </w:r>
      <w:r w:rsidRPr="00ED1EDB">
        <w:rPr>
          <w:noProof/>
        </w:rPr>
        <mc:AlternateContent>
          <mc:Choice Requires="wps">
            <w:drawing>
              <wp:anchor distT="0" distB="0" distL="114300" distR="114300" simplePos="0" relativeHeight="251662338" behindDoc="0" locked="0" layoutInCell="1" allowOverlap="1" wp14:anchorId="63D97DF9" wp14:editId="10200F50">
                <wp:simplePos x="0" y="0"/>
                <wp:positionH relativeFrom="column">
                  <wp:posOffset>-142378</wp:posOffset>
                </wp:positionH>
                <wp:positionV relativeFrom="paragraph">
                  <wp:posOffset>501181</wp:posOffset>
                </wp:positionV>
                <wp:extent cx="1572895" cy="802005"/>
                <wp:effectExtent l="0" t="0" r="8255" b="0"/>
                <wp:wrapNone/>
                <wp:docPr id="366568531" name="Text Box 366568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A9146" w14:textId="77777777" w:rsidR="00ED1EDB" w:rsidRDefault="00ED1EDB" w:rsidP="00ED1EDB">
                            <w:pPr>
                              <w:pStyle w:val="Governor"/>
                              <w:spacing w:after="0"/>
                              <w:rPr>
                                <w:sz w:val="16"/>
                              </w:rPr>
                            </w:pPr>
                          </w:p>
                          <w:p w14:paraId="3DF408C4" w14:textId="77777777" w:rsidR="00ED1EDB" w:rsidRDefault="00ED1EDB" w:rsidP="00ED1EDB">
                            <w:pPr>
                              <w:pStyle w:val="Governor"/>
                              <w:spacing w:after="0"/>
                              <w:rPr>
                                <w:sz w:val="16"/>
                              </w:rPr>
                            </w:pPr>
                            <w:r>
                              <w:rPr>
                                <w:sz w:val="16"/>
                              </w:rPr>
                              <w:t>MAURA T. HEALEY</w:t>
                            </w:r>
                          </w:p>
                          <w:p w14:paraId="5601150D" w14:textId="77777777" w:rsidR="00ED1EDB" w:rsidRDefault="00ED1EDB" w:rsidP="00ED1EDB">
                            <w:pPr>
                              <w:pStyle w:val="Governor"/>
                            </w:pPr>
                            <w:r>
                              <w:t>Governor</w:t>
                            </w:r>
                          </w:p>
                          <w:p w14:paraId="0291895D" w14:textId="77777777" w:rsidR="00ED1EDB" w:rsidRDefault="00ED1EDB" w:rsidP="00ED1EDB">
                            <w:pPr>
                              <w:pStyle w:val="Governor"/>
                              <w:spacing w:after="0"/>
                              <w:rPr>
                                <w:sz w:val="16"/>
                              </w:rPr>
                            </w:pPr>
                            <w:r>
                              <w:rPr>
                                <w:sz w:val="16"/>
                              </w:rPr>
                              <w:t>KIMBERLEY DRISCOLL</w:t>
                            </w:r>
                          </w:p>
                          <w:p w14:paraId="244F6F02" w14:textId="77777777" w:rsidR="00ED1EDB" w:rsidRDefault="00ED1EDB" w:rsidP="00ED1EDB">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D97DF9" id="Text Box 366568531" o:spid="_x0000_s1030" type="#_x0000_t202" style="position:absolute;margin-left:-11.2pt;margin-top:39.45pt;width:123.85pt;height:63.15pt;z-index:25166233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" stroked="f">
                <v:textbox style="mso-fit-shape-to-text:t">
                  <w:txbxContent>
                    <w:p w14:paraId="6B8A9146" w14:textId="77777777" w:rsidR="00ED1EDB" w:rsidRDefault="00ED1EDB" w:rsidP="00ED1EDB">
                      <w:pPr>
                        <w:pStyle w:val="Governor"/>
                        <w:spacing w:after="0"/>
                        <w:rPr>
                          <w:sz w:val="16"/>
                        </w:rPr>
                      </w:pPr>
                    </w:p>
                    <w:p w14:paraId="3DF408C4" w14:textId="77777777" w:rsidR="00ED1EDB" w:rsidRDefault="00ED1EDB" w:rsidP="00ED1EDB">
                      <w:pPr>
                        <w:pStyle w:val="Governor"/>
                        <w:spacing w:after="0"/>
                        <w:rPr>
                          <w:sz w:val="16"/>
                        </w:rPr>
                      </w:pPr>
                      <w:r>
                        <w:rPr>
                          <w:sz w:val="16"/>
                        </w:rPr>
                        <w:t>MAURA T. HEALEY</w:t>
                      </w:r>
                    </w:p>
                    <w:p w14:paraId="5601150D" w14:textId="77777777" w:rsidR="00ED1EDB" w:rsidRDefault="00ED1EDB" w:rsidP="00ED1EDB">
                      <w:pPr>
                        <w:pStyle w:val="Governor"/>
                      </w:pPr>
                      <w:r>
                        <w:t>Governor</w:t>
                      </w:r>
                    </w:p>
                    <w:p w14:paraId="0291895D" w14:textId="77777777" w:rsidR="00ED1EDB" w:rsidRDefault="00ED1EDB" w:rsidP="00ED1EDB">
                      <w:pPr>
                        <w:pStyle w:val="Governor"/>
                        <w:spacing w:after="0"/>
                        <w:rPr>
                          <w:sz w:val="16"/>
                        </w:rPr>
                      </w:pPr>
                      <w:r>
                        <w:rPr>
                          <w:sz w:val="16"/>
                        </w:rPr>
                        <w:t>KIMBERLEY DRISCOLL</w:t>
                      </w:r>
                    </w:p>
                    <w:p w14:paraId="244F6F02" w14:textId="77777777" w:rsidR="00ED1EDB" w:rsidRDefault="00ED1EDB" w:rsidP="00ED1EDB">
                      <w:pPr>
                        <w:pStyle w:val="Governor"/>
                      </w:pPr>
                      <w:r>
                        <w:t>Lieutenant Governor</w:t>
                      </w:r>
                    </w:p>
                  </w:txbxContent>
                </v:textbox>
              </v:shape>
            </w:pict>
          </mc:Fallback>
        </mc:AlternateContent>
      </w:r>
    </w:p>
    <w:p w14:paraId="16625861" w14:textId="77777777" w:rsidR="00ED1EDB" w:rsidRPr="00ED1EDB" w:rsidRDefault="00ED1EDB" w:rsidP="00ED1EDB">
      <w:pPr>
        <w:framePr w:w="6926" w:hSpace="187" w:wrap="notBeside" w:vAnchor="page" w:hAnchor="page" w:x="2884" w:y="711"/>
        <w:jc w:val="center"/>
        <w:rPr>
          <w:rFonts w:ascii="Arial" w:hAnsi="Arial"/>
          <w:sz w:val="36"/>
        </w:rPr>
      </w:pPr>
      <w:bookmarkStart w:id="86" w:name="_Hlk204842655"/>
      <w:r w:rsidRPr="00ED1EDB">
        <w:rPr>
          <w:rFonts w:ascii="Arial" w:hAnsi="Arial"/>
          <w:sz w:val="36"/>
        </w:rPr>
        <w:t>The Commonwealth of Massachusetts</w:t>
      </w:r>
    </w:p>
    <w:p w14:paraId="55E531A4" w14:textId="77777777" w:rsidR="00ED1EDB" w:rsidRPr="00ED1EDB" w:rsidRDefault="00ED1EDB" w:rsidP="00ED1EDB">
      <w:pPr>
        <w:framePr w:w="6926" w:hSpace="187" w:wrap="notBeside" w:vAnchor="page" w:hAnchor="page" w:x="2884" w:y="711"/>
        <w:jc w:val="center"/>
        <w:rPr>
          <w:rFonts w:ascii="Arial" w:hAnsi="Arial"/>
          <w:sz w:val="28"/>
        </w:rPr>
      </w:pPr>
      <w:r w:rsidRPr="00ED1EDB">
        <w:rPr>
          <w:rFonts w:ascii="Arial" w:hAnsi="Arial"/>
          <w:sz w:val="28"/>
        </w:rPr>
        <w:t>Executive Office of Health and Human Services</w:t>
      </w:r>
    </w:p>
    <w:p w14:paraId="54AE4774" w14:textId="77777777" w:rsidR="00ED1EDB" w:rsidRPr="00ED1EDB" w:rsidRDefault="00ED1EDB" w:rsidP="00ED1EDB">
      <w:pPr>
        <w:framePr w:w="6926" w:hSpace="187" w:wrap="notBeside" w:vAnchor="page" w:hAnchor="page" w:x="2884" w:y="711"/>
        <w:jc w:val="center"/>
        <w:rPr>
          <w:rFonts w:ascii="Arial" w:hAnsi="Arial"/>
          <w:sz w:val="28"/>
        </w:rPr>
      </w:pPr>
      <w:r w:rsidRPr="00ED1EDB">
        <w:rPr>
          <w:rFonts w:ascii="Arial" w:hAnsi="Arial"/>
          <w:sz w:val="28"/>
        </w:rPr>
        <w:t>Department of Public Health</w:t>
      </w:r>
    </w:p>
    <w:p w14:paraId="3CF8160A" w14:textId="77777777" w:rsidR="00ED1EDB" w:rsidRPr="00ED1EDB" w:rsidRDefault="00ED1EDB" w:rsidP="00ED1EDB">
      <w:pPr>
        <w:framePr w:w="6926" w:hSpace="187" w:wrap="notBeside" w:vAnchor="page" w:hAnchor="page" w:x="2884" w:y="711"/>
        <w:jc w:val="center"/>
        <w:rPr>
          <w:rFonts w:ascii="Arial" w:hAnsi="Arial"/>
          <w:sz w:val="28"/>
        </w:rPr>
      </w:pPr>
      <w:r w:rsidRPr="00ED1EDB">
        <w:rPr>
          <w:rFonts w:ascii="Arial" w:hAnsi="Arial"/>
          <w:sz w:val="28"/>
        </w:rPr>
        <w:t>Bureau of Climate and Environmental Health</w:t>
      </w:r>
    </w:p>
    <w:p w14:paraId="147262DD" w14:textId="77777777" w:rsidR="00ED1EDB" w:rsidRPr="00ED1EDB" w:rsidRDefault="00ED1EDB" w:rsidP="00ED1EDB">
      <w:pPr>
        <w:framePr w:w="6926" w:hSpace="187" w:wrap="notBeside" w:vAnchor="page" w:hAnchor="page" w:x="2884" w:y="711"/>
        <w:jc w:val="center"/>
        <w:rPr>
          <w:rFonts w:ascii="Arial" w:hAnsi="Arial"/>
          <w:sz w:val="28"/>
        </w:rPr>
      </w:pPr>
      <w:r w:rsidRPr="00ED1EDB">
        <w:rPr>
          <w:rFonts w:ascii="Arial" w:hAnsi="Arial"/>
          <w:sz w:val="28"/>
        </w:rPr>
        <w:t>250 Washington Street, Boston, MA 02108-4619</w:t>
      </w:r>
    </w:p>
    <w:p w14:paraId="03477AFA" w14:textId="77777777" w:rsidR="00ED1EDB" w:rsidRPr="00ED1EDB" w:rsidRDefault="00ED1EDB" w:rsidP="00ED1EDB">
      <w:pPr>
        <w:framePr w:w="6926" w:hSpace="187" w:wrap="notBeside" w:vAnchor="page" w:hAnchor="page" w:x="2884" w:y="711"/>
        <w:jc w:val="center"/>
        <w:rPr>
          <w:rFonts w:ascii="Arial" w:hAnsi="Arial"/>
          <w:sz w:val="28"/>
        </w:rPr>
      </w:pPr>
      <w:r w:rsidRPr="00ED1EDB">
        <w:rPr>
          <w:rFonts w:ascii="Arial" w:hAnsi="Arial"/>
          <w:sz w:val="28"/>
        </w:rPr>
        <w:t>Phone: 617-624-5757 Fax: 617-624-5777</w:t>
      </w:r>
    </w:p>
    <w:p w14:paraId="68456F42" w14:textId="77777777" w:rsidR="00ED1EDB" w:rsidRPr="00ED1EDB" w:rsidRDefault="00ED1EDB" w:rsidP="00ED1EDB">
      <w:pPr>
        <w:framePr w:w="6926" w:hSpace="187" w:wrap="notBeside" w:vAnchor="page" w:hAnchor="page" w:x="2884" w:y="711"/>
        <w:jc w:val="center"/>
        <w:rPr>
          <w:rFonts w:ascii="Arial" w:hAnsi="Arial"/>
          <w:sz w:val="28"/>
        </w:rPr>
      </w:pPr>
      <w:r w:rsidRPr="00ED1EDB">
        <w:rPr>
          <w:rFonts w:ascii="Arial" w:hAnsi="Arial"/>
          <w:sz w:val="28"/>
        </w:rPr>
        <w:t>TTY: 617-624-5286</w:t>
      </w:r>
    </w:p>
    <w:p w14:paraId="4ACA17C9" w14:textId="6399AB6E" w:rsidR="00ED1EDB" w:rsidRPr="00ED1EDB" w:rsidRDefault="00ED1EDB" w:rsidP="00ED1EDB">
      <w:pPr>
        <w:framePr w:w="1927" w:hSpace="180" w:wrap="auto" w:vAnchor="text" w:hAnchor="page" w:x="940" w:y="-951"/>
        <w:rPr>
          <w:rFonts w:ascii="LinePrinter" w:hAnsi="LinePrinter"/>
        </w:rPr>
      </w:pPr>
    </w:p>
    <w:p w14:paraId="45FF5E93" w14:textId="4203F064" w:rsidR="00ED1EDB" w:rsidRPr="00ED1EDB" w:rsidRDefault="00ED1EDB" w:rsidP="00ED1EDB"/>
    <w:p w14:paraId="70DBFE19" w14:textId="19BE67B0" w:rsidR="00ED1EDB" w:rsidRPr="00ED1EDB" w:rsidRDefault="00ED1EDB" w:rsidP="00ED1EDB"/>
    <w:p w14:paraId="42AFF6F9" w14:textId="57FA8A60" w:rsidR="00ED1EDB" w:rsidRPr="00ED1EDB" w:rsidRDefault="00ED1EDB" w:rsidP="00ED1EDB"/>
    <w:p w14:paraId="73A28BE4" w14:textId="1023AF07" w:rsidR="00ED1EDB" w:rsidRPr="00ED1EDB" w:rsidRDefault="00ED1EDB" w:rsidP="00ED1EDB"/>
    <w:p w14:paraId="3DDD9713" w14:textId="77777777" w:rsidR="00ED1EDB" w:rsidRPr="00ED1EDB" w:rsidRDefault="00ED1EDB" w:rsidP="00ED1EDB"/>
    <w:p w14:paraId="78F98772" w14:textId="77777777" w:rsidR="00ED1EDB" w:rsidRPr="00ED1EDB" w:rsidRDefault="00ED1EDB" w:rsidP="00ED1EDB">
      <w:r w:rsidRPr="00ED1EDB">
        <w:t>August 21, 2024</w:t>
      </w:r>
    </w:p>
    <w:p w14:paraId="17CE0E90" w14:textId="77777777" w:rsidR="00ED1EDB" w:rsidRPr="00ED1EDB" w:rsidRDefault="00ED1EDB" w:rsidP="00ED1EDB">
      <w:r w:rsidRPr="00ED1EDB">
        <w:tab/>
      </w:r>
    </w:p>
    <w:p w14:paraId="57115E63" w14:textId="77777777" w:rsidR="00ED1EDB" w:rsidRPr="00ED1EDB" w:rsidRDefault="00ED1EDB" w:rsidP="00ED1EDB">
      <w:pPr>
        <w:ind w:left="252" w:hanging="252"/>
      </w:pPr>
      <w:r w:rsidRPr="00ED1EDB">
        <w:t>Pamela H. Couchon</w:t>
      </w:r>
    </w:p>
    <w:p w14:paraId="505EDF05" w14:textId="77777777" w:rsidR="00ED1EDB" w:rsidRPr="00ED1EDB" w:rsidRDefault="00ED1EDB" w:rsidP="00ED1EDB">
      <w:r w:rsidRPr="00ED1EDB">
        <w:t>Project Manager, Facilities for Public Health Hospitals</w:t>
      </w:r>
    </w:p>
    <w:p w14:paraId="629EA199" w14:textId="77777777" w:rsidR="00ED1EDB" w:rsidRPr="00ED1EDB" w:rsidRDefault="00ED1EDB" w:rsidP="00ED1EDB">
      <w:r w:rsidRPr="00ED1EDB">
        <w:t>MA Department of Public Health</w:t>
      </w:r>
    </w:p>
    <w:p w14:paraId="7AAA622A" w14:textId="77777777" w:rsidR="00ED1EDB" w:rsidRPr="00ED1EDB" w:rsidRDefault="00ED1EDB" w:rsidP="00ED1EDB">
      <w:r w:rsidRPr="00ED1EDB">
        <w:t>Western Massachusetts Hospital</w:t>
      </w:r>
    </w:p>
    <w:p w14:paraId="7584E190" w14:textId="77777777" w:rsidR="00ED1EDB" w:rsidRPr="00ED1EDB" w:rsidRDefault="00ED1EDB" w:rsidP="00ED1EDB">
      <w:r w:rsidRPr="00ED1EDB">
        <w:t>128 East Mountain Road</w:t>
      </w:r>
    </w:p>
    <w:p w14:paraId="05CE3858" w14:textId="77777777" w:rsidR="00ED1EDB" w:rsidRPr="00ED1EDB" w:rsidRDefault="00ED1EDB" w:rsidP="00ED1EDB">
      <w:r w:rsidRPr="00ED1EDB">
        <w:t>Westfield, MA 01085 (electronic copy)</w:t>
      </w:r>
    </w:p>
    <w:p w14:paraId="53543227" w14:textId="77777777" w:rsidR="00ED1EDB" w:rsidRPr="00ED1EDB" w:rsidRDefault="00ED1EDB" w:rsidP="00ED1EDB"/>
    <w:p w14:paraId="6014E61F" w14:textId="77777777" w:rsidR="00ED1EDB" w:rsidRPr="00ED1EDB" w:rsidRDefault="00ED1EDB" w:rsidP="00ED1EDB">
      <w:pPr>
        <w:tabs>
          <w:tab w:val="left" w:pos="7180"/>
        </w:tabs>
      </w:pPr>
      <w:r w:rsidRPr="00ED1EDB">
        <w:t>Dear Ms. Couchon:</w:t>
      </w:r>
      <w:r w:rsidRPr="00ED1EDB">
        <w:tab/>
      </w:r>
    </w:p>
    <w:p w14:paraId="1CCD18F1" w14:textId="77777777" w:rsidR="00ED1EDB" w:rsidRPr="00ED1EDB" w:rsidRDefault="00ED1EDB" w:rsidP="00ED1EDB"/>
    <w:p w14:paraId="03429BB0" w14:textId="77777777" w:rsidR="00ED1EDB" w:rsidRPr="00ED1EDB" w:rsidRDefault="00ED1EDB" w:rsidP="00ED1EDB">
      <w:r w:rsidRPr="00ED1EDB">
        <w:t>Enclosed is a copy of the report by our Indoor Air Quality (IAQ) Program on their assessment of portions of the 2</w:t>
      </w:r>
      <w:r w:rsidRPr="00ED1EDB">
        <w:rPr>
          <w:vertAlign w:val="superscript"/>
        </w:rPr>
        <w:t>nd</w:t>
      </w:r>
      <w:r w:rsidRPr="00ED1EDB">
        <w:t xml:space="preserve"> and 4</w:t>
      </w:r>
      <w:r w:rsidRPr="00ED1EDB">
        <w:rPr>
          <w:vertAlign w:val="superscript"/>
        </w:rPr>
        <w:t>th</w:t>
      </w:r>
      <w:r w:rsidRPr="00ED1EDB">
        <w:t xml:space="preserve"> floors of the Saunders Building on Tewksbury Hospital Campus, 365 East Street.</w:t>
      </w:r>
    </w:p>
    <w:p w14:paraId="2D5B6304" w14:textId="77777777" w:rsidR="00ED1EDB" w:rsidRPr="00ED1EDB" w:rsidRDefault="00ED1EDB" w:rsidP="00ED1EDB"/>
    <w:p w14:paraId="25F24D26" w14:textId="77777777" w:rsidR="00ED1EDB" w:rsidRPr="00ED1EDB" w:rsidRDefault="00ED1EDB" w:rsidP="00ED1EDB">
      <w:r w:rsidRPr="00ED1EDB">
        <w:t>In response to concerns that were raised by Hospital staff about breast cancer and asbestos, I spoke to staff in our Environmental Epidemiology Program (EEP) who specialize in evaluating cancer incidence. Asbestos is a carcinogen that has been linked conclusively to certain cancers, such as mesothelioma and lung cancer. Studies generally do not show a correlation between exposure to asbestos and breast cancer, though a few limited studies suggest an increased rate of breast cancer among female factory workers in high-exposure jobs (e.g., manufacturing of insulating material with a high asbestos content for more than two years) (Dalsgaard et al., 2022)</w:t>
      </w:r>
      <w:r w:rsidRPr="00ED1EDB">
        <w:rPr>
          <w:vertAlign w:val="superscript"/>
        </w:rPr>
        <w:footnoteReference w:id="2"/>
      </w:r>
      <w:r w:rsidRPr="00ED1EDB">
        <w:t>. Evidence suggests that if chronic exposure to asbestos were occurring, one would expect to see at least some diagnoses of mesothelioma, for which the association is so strong that this cancer type is considered a sentinel tumor or marker of asbestos exposure (Thun et al., 2017)</w:t>
      </w:r>
      <w:r w:rsidRPr="00ED1EDB">
        <w:rPr>
          <w:vertAlign w:val="superscript"/>
        </w:rPr>
        <w:footnoteReference w:id="3"/>
      </w:r>
      <w:r w:rsidRPr="00ED1EDB">
        <w:t xml:space="preserve">. </w:t>
      </w:r>
    </w:p>
    <w:p w14:paraId="5B867A3A" w14:textId="77777777" w:rsidR="00ED1EDB" w:rsidRPr="00ED1EDB" w:rsidRDefault="00ED1EDB" w:rsidP="00ED1EDB"/>
    <w:p w14:paraId="510BF197" w14:textId="77777777" w:rsidR="00ED1EDB" w:rsidRPr="00ED1EDB" w:rsidRDefault="00ED1EDB" w:rsidP="00ED1EDB">
      <w:r w:rsidRPr="00ED1EDB">
        <w:t xml:space="preserve">Attached is a </w:t>
      </w:r>
      <w:hyperlink r:id="rId63" w:history="1">
        <w:r w:rsidRPr="00ED1EDB">
          <w:rPr>
            <w:color w:val="0000FF"/>
            <w:u w:val="single"/>
          </w:rPr>
          <w:t>summary of risk factors</w:t>
        </w:r>
      </w:hyperlink>
      <w:r w:rsidRPr="00ED1EDB">
        <w:t xml:space="preserve"> for breast cancer, including medical conditions and treatments, hereditary conditions, and lifestyle factors. Please feel free to share this with </w:t>
      </w:r>
      <w:r w:rsidRPr="00ED1EDB">
        <w:lastRenderedPageBreak/>
        <w:t xml:space="preserve">concerned staff and let them know that they may reach out with additional questions to our EEP staff at 617-624-5757.  </w:t>
      </w:r>
    </w:p>
    <w:p w14:paraId="5240049F" w14:textId="77777777" w:rsidR="00ED1EDB" w:rsidRPr="00ED1EDB" w:rsidRDefault="00ED1EDB" w:rsidP="00ED1EDB">
      <w:pPr>
        <w:rPr>
          <w:highlight w:val="yellow"/>
        </w:rPr>
      </w:pPr>
    </w:p>
    <w:p w14:paraId="7CFE2EA3" w14:textId="77777777" w:rsidR="00ED1EDB" w:rsidRPr="00ED1EDB" w:rsidRDefault="00ED1EDB" w:rsidP="00ED1EDB">
      <w:r w:rsidRPr="00ED1EDB">
        <w:t>If you have any questions regarding the report or if we can be of further assistance in this matter, please feel free to call us at (617) 624-5757.</w:t>
      </w:r>
    </w:p>
    <w:p w14:paraId="3E500C1D" w14:textId="77777777" w:rsidR="00ED1EDB" w:rsidRPr="00ED1EDB" w:rsidRDefault="00ED1EDB" w:rsidP="00ED1EDB"/>
    <w:p w14:paraId="1FED99C4" w14:textId="77777777" w:rsidR="00ED1EDB" w:rsidRPr="00ED1EDB" w:rsidRDefault="00ED1EDB" w:rsidP="00ED1EDB">
      <w:r w:rsidRPr="00ED1EDB">
        <w:t>Sincerely,</w:t>
      </w:r>
    </w:p>
    <w:p w14:paraId="7930B6E3" w14:textId="77777777" w:rsidR="00ED1EDB" w:rsidRPr="00ED1EDB" w:rsidRDefault="00ED1EDB" w:rsidP="00ED1EDB">
      <w:r w:rsidRPr="00ED1EDB">
        <w:rPr>
          <w:noProof/>
        </w:rPr>
        <w:drawing>
          <wp:inline distT="0" distB="0" distL="0" distR="0" wp14:anchorId="2A03CBFD" wp14:editId="6EB56DC4">
            <wp:extent cx="2724150" cy="793750"/>
            <wp:effectExtent l="0" t="0" r="0" b="6350"/>
            <wp:docPr id="132976232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4150" cy="793750"/>
                    </a:xfrm>
                    <a:prstGeom prst="rect">
                      <a:avLst/>
                    </a:prstGeom>
                    <a:noFill/>
                    <a:ln>
                      <a:noFill/>
                    </a:ln>
                  </pic:spPr>
                </pic:pic>
              </a:graphicData>
            </a:graphic>
          </wp:inline>
        </w:drawing>
      </w:r>
    </w:p>
    <w:p w14:paraId="5CE515A1" w14:textId="77777777" w:rsidR="00ED1EDB" w:rsidRPr="00ED1EDB" w:rsidRDefault="00ED1EDB" w:rsidP="00ED1EDB">
      <w:r w:rsidRPr="00ED1EDB">
        <w:t xml:space="preserve">Michael A. Feeney, </w:t>
      </w:r>
      <w:proofErr w:type="spellStart"/>
      <w:r w:rsidRPr="00ED1EDB">
        <w:t>B.Pharm</w:t>
      </w:r>
      <w:proofErr w:type="spellEnd"/>
      <w:r w:rsidRPr="00ED1EDB">
        <w:t xml:space="preserve">, </w:t>
      </w:r>
      <w:proofErr w:type="spellStart"/>
      <w:r w:rsidRPr="00ED1EDB">
        <w:t>R.Ph</w:t>
      </w:r>
      <w:proofErr w:type="spellEnd"/>
      <w:r w:rsidRPr="00ED1EDB">
        <w:t>., J.D., C.H.O.</w:t>
      </w:r>
    </w:p>
    <w:p w14:paraId="5B7BA25F" w14:textId="77777777" w:rsidR="00ED1EDB" w:rsidRPr="00ED1EDB" w:rsidRDefault="00ED1EDB" w:rsidP="00ED1EDB">
      <w:r w:rsidRPr="00ED1EDB">
        <w:t>Director, Indoor Air Quality Program</w:t>
      </w:r>
    </w:p>
    <w:p w14:paraId="3110EB08" w14:textId="77777777" w:rsidR="00ED1EDB" w:rsidRPr="00ED1EDB" w:rsidRDefault="00ED1EDB" w:rsidP="00ED1EDB"/>
    <w:p w14:paraId="7115678C" w14:textId="77777777" w:rsidR="00ED1EDB" w:rsidRPr="00ED1EDB" w:rsidRDefault="00ED1EDB" w:rsidP="00ED1EDB"/>
    <w:p w14:paraId="5D32574D" w14:textId="77777777" w:rsidR="00ED1EDB" w:rsidRPr="00ED1EDB" w:rsidRDefault="00ED1EDB" w:rsidP="00ED1EDB">
      <w:r w:rsidRPr="00ED1EDB">
        <w:t>Cc: Bartley Larkin, Director of Facilities, Tewksbury Hospital (electronic copy)</w:t>
      </w:r>
    </w:p>
    <w:p w14:paraId="6F4BFF1C" w14:textId="77777777" w:rsidR="00ED1EDB" w:rsidRPr="00ED1EDB" w:rsidRDefault="00ED1EDB" w:rsidP="00ED1EDB"/>
    <w:p w14:paraId="5186C2B7" w14:textId="77777777" w:rsidR="00ED1EDB" w:rsidRPr="00ED1EDB" w:rsidRDefault="00ED1EDB" w:rsidP="00ED1EDB">
      <w:r w:rsidRPr="00ED1EDB">
        <w:t>(Enclosure)</w:t>
      </w:r>
    </w:p>
    <w:bookmarkEnd w:id="86"/>
    <w:p w14:paraId="39E8D5E6" w14:textId="77777777" w:rsidR="00ED1EDB" w:rsidRPr="00ED1EDB" w:rsidRDefault="00ED1EDB" w:rsidP="00ED1EDB"/>
    <w:p w14:paraId="1C99585A" w14:textId="77777777" w:rsidR="00ED1EDB" w:rsidRPr="00ED1EDB" w:rsidRDefault="00ED1EDB" w:rsidP="00ED1EDB">
      <w:pPr>
        <w:sectPr w:rsidR="00ED1EDB" w:rsidRPr="00ED1EDB" w:rsidSect="00ED1EDB">
          <w:headerReference w:type="default" r:id="rId65"/>
          <w:footerReference w:type="default" r:id="rId66"/>
          <w:headerReference w:type="first" r:id="rId67"/>
          <w:footerReference w:type="first" r:id="rId68"/>
          <w:pgSz w:w="12240" w:h="15840"/>
          <w:pgMar w:top="1440" w:right="1440" w:bottom="1440" w:left="1530" w:header="270" w:footer="720" w:gutter="0"/>
          <w:pgNumType w:start="1"/>
          <w:cols w:space="720"/>
          <w:titlePg/>
          <w:docGrid w:linePitch="360"/>
        </w:sectPr>
      </w:pPr>
    </w:p>
    <w:p w14:paraId="18D28A1F" w14:textId="77777777" w:rsidR="00196709" w:rsidRPr="00196709" w:rsidRDefault="00196709" w:rsidP="00196709">
      <w:r w:rsidRPr="00196709">
        <w:rPr>
          <w:noProof/>
        </w:rPr>
        <mc:AlternateContent>
          <mc:Choice Requires="wps">
            <w:drawing>
              <wp:inline distT="0" distB="0" distL="0" distR="0" wp14:anchorId="2C47D6B4" wp14:editId="5B04810B">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2741AE5" w14:textId="77777777" w:rsidR="00196709" w:rsidRDefault="00196709" w:rsidP="00196709">
                            <w:pPr>
                              <w:jc w:val="center"/>
                              <w:rPr>
                                <w:b/>
                                <w:sz w:val="36"/>
                              </w:rPr>
                            </w:pPr>
                          </w:p>
                          <w:p w14:paraId="5B389AA2" w14:textId="77777777" w:rsidR="00196709" w:rsidRDefault="00196709" w:rsidP="00196709">
                            <w:pPr>
                              <w:jc w:val="center"/>
                              <w:rPr>
                                <w:b/>
                                <w:sz w:val="36"/>
                              </w:rPr>
                            </w:pPr>
                          </w:p>
                          <w:p w14:paraId="259111B8" w14:textId="77777777" w:rsidR="00196709" w:rsidRDefault="00196709" w:rsidP="00196709">
                            <w:pPr>
                              <w:jc w:val="center"/>
                              <w:rPr>
                                <w:b/>
                                <w:sz w:val="36"/>
                              </w:rPr>
                            </w:pPr>
                            <w:r>
                              <w:rPr>
                                <w:b/>
                                <w:sz w:val="36"/>
                              </w:rPr>
                              <w:t>INDOOR AIR QUALITY ASSESSMENT</w:t>
                            </w:r>
                          </w:p>
                          <w:p w14:paraId="496183A7" w14:textId="77777777" w:rsidR="00196709" w:rsidRPr="0083793F" w:rsidRDefault="00196709" w:rsidP="00196709">
                            <w:pPr>
                              <w:jc w:val="center"/>
                              <w:rPr>
                                <w:bCs/>
                                <w:sz w:val="32"/>
                                <w:szCs w:val="32"/>
                              </w:rPr>
                            </w:pPr>
                            <w:r w:rsidRPr="0083793F">
                              <w:rPr>
                                <w:bCs/>
                                <w:sz w:val="32"/>
                                <w:szCs w:val="32"/>
                              </w:rPr>
                              <w:t>Water Damage Assessment</w:t>
                            </w:r>
                          </w:p>
                          <w:p w14:paraId="3D048645" w14:textId="77777777" w:rsidR="00196709" w:rsidRDefault="00196709" w:rsidP="00196709">
                            <w:pPr>
                              <w:jc w:val="center"/>
                              <w:rPr>
                                <w:b/>
                                <w:sz w:val="28"/>
                              </w:rPr>
                            </w:pPr>
                          </w:p>
                          <w:p w14:paraId="719FCE6B" w14:textId="77777777" w:rsidR="00196709" w:rsidRDefault="00196709" w:rsidP="00196709">
                            <w:pPr>
                              <w:jc w:val="center"/>
                              <w:rPr>
                                <w:b/>
                                <w:sz w:val="28"/>
                              </w:rPr>
                            </w:pPr>
                          </w:p>
                          <w:p w14:paraId="1ABED868" w14:textId="77777777" w:rsidR="00196709" w:rsidRDefault="00196709" w:rsidP="00196709">
                            <w:pPr>
                              <w:jc w:val="center"/>
                              <w:rPr>
                                <w:b/>
                                <w:bCs/>
                                <w:sz w:val="28"/>
                              </w:rPr>
                            </w:pPr>
                            <w:r>
                              <w:rPr>
                                <w:b/>
                                <w:bCs/>
                                <w:sz w:val="28"/>
                              </w:rPr>
                              <w:t>Tewksbury Hospital</w:t>
                            </w:r>
                          </w:p>
                          <w:p w14:paraId="2680D93C" w14:textId="77777777" w:rsidR="00196709" w:rsidRPr="00B367DF" w:rsidRDefault="00196709" w:rsidP="00196709">
                            <w:pPr>
                              <w:jc w:val="center"/>
                              <w:rPr>
                                <w:b/>
                                <w:bCs/>
                                <w:sz w:val="28"/>
                              </w:rPr>
                            </w:pPr>
                            <w:r>
                              <w:rPr>
                                <w:b/>
                                <w:bCs/>
                                <w:sz w:val="28"/>
                              </w:rPr>
                              <w:t>Saunders Building, DMH Offices, and other locations</w:t>
                            </w:r>
                          </w:p>
                          <w:p w14:paraId="381AA944" w14:textId="77777777" w:rsidR="00196709" w:rsidRDefault="00196709" w:rsidP="00196709">
                            <w:pPr>
                              <w:jc w:val="center"/>
                              <w:rPr>
                                <w:b/>
                                <w:bCs/>
                                <w:sz w:val="28"/>
                              </w:rPr>
                            </w:pPr>
                            <w:r>
                              <w:rPr>
                                <w:b/>
                                <w:bCs/>
                                <w:sz w:val="28"/>
                              </w:rPr>
                              <w:t>365 East Street</w:t>
                            </w:r>
                          </w:p>
                          <w:p w14:paraId="71DC60B4" w14:textId="77777777" w:rsidR="00196709" w:rsidRPr="00705149" w:rsidRDefault="00196709" w:rsidP="00196709">
                            <w:pPr>
                              <w:jc w:val="center"/>
                              <w:rPr>
                                <w:b/>
                                <w:bCs/>
                                <w:sz w:val="28"/>
                              </w:rPr>
                            </w:pPr>
                            <w:r>
                              <w:rPr>
                                <w:b/>
                                <w:bCs/>
                                <w:sz w:val="28"/>
                              </w:rPr>
                              <w:t>Tewksbury, MA</w:t>
                            </w:r>
                          </w:p>
                          <w:p w14:paraId="2E76D2C7" w14:textId="77777777" w:rsidR="00196709" w:rsidRPr="00705149" w:rsidRDefault="00196709" w:rsidP="00196709">
                            <w:pPr>
                              <w:jc w:val="center"/>
                              <w:rPr>
                                <w:b/>
                                <w:bCs/>
                              </w:rPr>
                            </w:pPr>
                          </w:p>
                          <w:p w14:paraId="1F80D9A9" w14:textId="77777777" w:rsidR="00196709" w:rsidRDefault="00196709" w:rsidP="00196709">
                            <w:pPr>
                              <w:jc w:val="center"/>
                              <w:rPr>
                                <w:b/>
                                <w:bCs/>
                              </w:rPr>
                            </w:pPr>
                          </w:p>
                          <w:p w14:paraId="2D2AF92B" w14:textId="77777777" w:rsidR="00196709" w:rsidRDefault="00196709" w:rsidP="00196709">
                            <w:pPr>
                              <w:jc w:val="center"/>
                            </w:pPr>
                          </w:p>
                          <w:p w14:paraId="64A5B91D" w14:textId="77777777" w:rsidR="00196709" w:rsidRDefault="00196709" w:rsidP="00196709">
                            <w:pPr>
                              <w:jc w:val="center"/>
                            </w:pPr>
                          </w:p>
                          <w:p w14:paraId="44BB8D37" w14:textId="77777777" w:rsidR="00196709" w:rsidRDefault="00196709" w:rsidP="00196709">
                            <w:pPr>
                              <w:jc w:val="center"/>
                            </w:pPr>
                            <w:r w:rsidRPr="00BF7A19">
                              <w:rPr>
                                <w:noProof/>
                              </w:rPr>
                              <w:drawing>
                                <wp:inline distT="0" distB="0" distL="0" distR="0" wp14:anchorId="2E313105" wp14:editId="30326828">
                                  <wp:extent cx="3839845" cy="3284855"/>
                                  <wp:effectExtent l="0" t="0" r="0" b="0"/>
                                  <wp:docPr id="1767978056" name="Picture 1" descr="Aerial view of the Saunders Building at Tewksbury Hospital (B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Saunders Building at Tewksbury Hospital (Bing.com)"/>
                                          <pic:cNvPicPr>
                                            <a:picLocks noChangeAspect="1" noChangeArrowheads="1"/>
                                          </pic:cNvPicPr>
                                        </pic:nvPicPr>
                                        <pic:blipFill>
                                          <a:blip r:embed="rId69">
                                            <a:extLst>
                                              <a:ext uri="{28A0092B-C50C-407E-A947-70E740481C1C}">
                                                <a14:useLocalDpi xmlns:a14="http://schemas.microsoft.com/office/drawing/2010/main" val="0"/>
                                              </a:ext>
                                            </a:extLst>
                                          </a:blip>
                                          <a:srcRect l="24060" t="20906" r="28860" b="7359"/>
                                          <a:stretch>
                                            <a:fillRect/>
                                          </a:stretch>
                                        </pic:blipFill>
                                        <pic:spPr bwMode="auto">
                                          <a:xfrm>
                                            <a:off x="0" y="0"/>
                                            <a:ext cx="3839845" cy="3284855"/>
                                          </a:xfrm>
                                          <a:prstGeom prst="rect">
                                            <a:avLst/>
                                          </a:prstGeom>
                                          <a:noFill/>
                                          <a:ln>
                                            <a:noFill/>
                                          </a:ln>
                                        </pic:spPr>
                                      </pic:pic>
                                    </a:graphicData>
                                  </a:graphic>
                                </wp:inline>
                              </w:drawing>
                            </w:r>
                          </w:p>
                          <w:p w14:paraId="6A253E3C" w14:textId="77777777" w:rsidR="00196709" w:rsidRDefault="00196709" w:rsidP="00196709">
                            <w:pPr>
                              <w:jc w:val="center"/>
                            </w:pPr>
                          </w:p>
                          <w:p w14:paraId="31D17A09" w14:textId="77777777" w:rsidR="00196709" w:rsidRDefault="00196709" w:rsidP="00196709">
                            <w:pPr>
                              <w:jc w:val="center"/>
                            </w:pPr>
                          </w:p>
                          <w:p w14:paraId="4C4376DF" w14:textId="77777777" w:rsidR="00196709" w:rsidRDefault="00196709" w:rsidP="00196709">
                            <w:pPr>
                              <w:jc w:val="center"/>
                            </w:pPr>
                          </w:p>
                          <w:p w14:paraId="53342D6A" w14:textId="77777777" w:rsidR="00196709" w:rsidRDefault="00196709" w:rsidP="00196709">
                            <w:pPr>
                              <w:jc w:val="center"/>
                            </w:pPr>
                          </w:p>
                          <w:p w14:paraId="13BF24A3" w14:textId="77777777" w:rsidR="00196709" w:rsidRDefault="00196709" w:rsidP="00196709">
                            <w:pPr>
                              <w:jc w:val="center"/>
                            </w:pPr>
                          </w:p>
                          <w:p w14:paraId="26ED2EA0" w14:textId="77777777" w:rsidR="00196709" w:rsidRPr="004027AB" w:rsidRDefault="00196709" w:rsidP="00196709">
                            <w:pPr>
                              <w:jc w:val="center"/>
                            </w:pPr>
                            <w:r w:rsidRPr="004027AB">
                              <w:t>Prepared by:</w:t>
                            </w:r>
                          </w:p>
                          <w:p w14:paraId="74226672" w14:textId="77777777" w:rsidR="00196709" w:rsidRPr="004027AB" w:rsidRDefault="00196709" w:rsidP="00196709">
                            <w:pPr>
                              <w:jc w:val="center"/>
                            </w:pPr>
                            <w:r w:rsidRPr="004027AB">
                              <w:t>Massachusetts Department of Public Health</w:t>
                            </w:r>
                          </w:p>
                          <w:p w14:paraId="66C117B3" w14:textId="77777777" w:rsidR="00196709" w:rsidRPr="004027AB" w:rsidRDefault="00196709" w:rsidP="00196709">
                            <w:pPr>
                              <w:jc w:val="center"/>
                            </w:pPr>
                            <w:r w:rsidRPr="004027AB">
                              <w:t xml:space="preserve">Bureau of </w:t>
                            </w:r>
                            <w:r>
                              <w:t xml:space="preserve">Climate and </w:t>
                            </w:r>
                            <w:r w:rsidRPr="004027AB">
                              <w:t>Environmental Health</w:t>
                            </w:r>
                          </w:p>
                          <w:p w14:paraId="18B72AA3" w14:textId="77777777" w:rsidR="00196709" w:rsidRPr="004027AB" w:rsidRDefault="00196709" w:rsidP="00196709">
                            <w:pPr>
                              <w:jc w:val="center"/>
                            </w:pPr>
                            <w:r w:rsidRPr="004027AB">
                              <w:t>Indoor Air Quality Program</w:t>
                            </w:r>
                          </w:p>
                          <w:p w14:paraId="45EB6550" w14:textId="77777777" w:rsidR="00196709" w:rsidRPr="004027AB" w:rsidRDefault="00196709" w:rsidP="00196709">
                            <w:pPr>
                              <w:jc w:val="center"/>
                            </w:pPr>
                            <w:r>
                              <w:t>August 2024</w:t>
                            </w:r>
                          </w:p>
                        </w:txbxContent>
                      </wps:txbx>
                      <wps:bodyPr rot="0" vert="horz" wrap="square" lIns="91440" tIns="45720" rIns="91440" bIns="45720" anchor="t" anchorCtr="0" upright="1">
                        <a:noAutofit/>
                      </wps:bodyPr>
                    </wps:wsp>
                  </a:graphicData>
                </a:graphic>
              </wp:inline>
            </w:drawing>
          </mc:Choice>
          <mc:Fallback>
            <w:pict>
              <v:shape w14:anchorId="2C47D6B4" id="Text Box 2" o:spid="_x0000_s1031"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fYFAIAAAo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" filled="f">
                <v:textbox>
                  <w:txbxContent>
                    <w:p w14:paraId="22741AE5" w14:textId="77777777" w:rsidR="00196709" w:rsidRDefault="00196709" w:rsidP="00196709">
                      <w:pPr>
                        <w:jc w:val="center"/>
                        <w:rPr>
                          <w:b/>
                          <w:sz w:val="36"/>
                        </w:rPr>
                      </w:pPr>
                    </w:p>
                    <w:p w14:paraId="5B389AA2" w14:textId="77777777" w:rsidR="00196709" w:rsidRDefault="00196709" w:rsidP="00196709">
                      <w:pPr>
                        <w:jc w:val="center"/>
                        <w:rPr>
                          <w:b/>
                          <w:sz w:val="36"/>
                        </w:rPr>
                      </w:pPr>
                    </w:p>
                    <w:p w14:paraId="259111B8" w14:textId="77777777" w:rsidR="00196709" w:rsidRDefault="00196709" w:rsidP="00196709">
                      <w:pPr>
                        <w:jc w:val="center"/>
                        <w:rPr>
                          <w:b/>
                          <w:sz w:val="36"/>
                        </w:rPr>
                      </w:pPr>
                      <w:r>
                        <w:rPr>
                          <w:b/>
                          <w:sz w:val="36"/>
                        </w:rPr>
                        <w:t>INDOOR AIR QUALITY ASSESSMENT</w:t>
                      </w:r>
                    </w:p>
                    <w:p w14:paraId="496183A7" w14:textId="77777777" w:rsidR="00196709" w:rsidRPr="0083793F" w:rsidRDefault="00196709" w:rsidP="00196709">
                      <w:pPr>
                        <w:jc w:val="center"/>
                        <w:rPr>
                          <w:bCs/>
                          <w:sz w:val="32"/>
                          <w:szCs w:val="32"/>
                        </w:rPr>
                      </w:pPr>
                      <w:r w:rsidRPr="0083793F">
                        <w:rPr>
                          <w:bCs/>
                          <w:sz w:val="32"/>
                          <w:szCs w:val="32"/>
                        </w:rPr>
                        <w:t>Water Damage Assessment</w:t>
                      </w:r>
                    </w:p>
                    <w:p w14:paraId="3D048645" w14:textId="77777777" w:rsidR="00196709" w:rsidRDefault="00196709" w:rsidP="00196709">
                      <w:pPr>
                        <w:jc w:val="center"/>
                        <w:rPr>
                          <w:b/>
                          <w:sz w:val="28"/>
                        </w:rPr>
                      </w:pPr>
                    </w:p>
                    <w:p w14:paraId="719FCE6B" w14:textId="77777777" w:rsidR="00196709" w:rsidRDefault="00196709" w:rsidP="00196709">
                      <w:pPr>
                        <w:jc w:val="center"/>
                        <w:rPr>
                          <w:b/>
                          <w:sz w:val="28"/>
                        </w:rPr>
                      </w:pPr>
                    </w:p>
                    <w:p w14:paraId="1ABED868" w14:textId="77777777" w:rsidR="00196709" w:rsidRDefault="00196709" w:rsidP="00196709">
                      <w:pPr>
                        <w:jc w:val="center"/>
                        <w:rPr>
                          <w:b/>
                          <w:bCs/>
                          <w:sz w:val="28"/>
                        </w:rPr>
                      </w:pPr>
                      <w:r>
                        <w:rPr>
                          <w:b/>
                          <w:bCs/>
                          <w:sz w:val="28"/>
                        </w:rPr>
                        <w:t>Tewksbury Hospital</w:t>
                      </w:r>
                    </w:p>
                    <w:p w14:paraId="2680D93C" w14:textId="77777777" w:rsidR="00196709" w:rsidRPr="00B367DF" w:rsidRDefault="00196709" w:rsidP="00196709">
                      <w:pPr>
                        <w:jc w:val="center"/>
                        <w:rPr>
                          <w:b/>
                          <w:bCs/>
                          <w:sz w:val="28"/>
                        </w:rPr>
                      </w:pPr>
                      <w:r>
                        <w:rPr>
                          <w:b/>
                          <w:bCs/>
                          <w:sz w:val="28"/>
                        </w:rPr>
                        <w:t>Saunders Building, DMH Offices, and other locations</w:t>
                      </w:r>
                    </w:p>
                    <w:p w14:paraId="381AA944" w14:textId="77777777" w:rsidR="00196709" w:rsidRDefault="00196709" w:rsidP="00196709">
                      <w:pPr>
                        <w:jc w:val="center"/>
                        <w:rPr>
                          <w:b/>
                          <w:bCs/>
                          <w:sz w:val="28"/>
                        </w:rPr>
                      </w:pPr>
                      <w:r>
                        <w:rPr>
                          <w:b/>
                          <w:bCs/>
                          <w:sz w:val="28"/>
                        </w:rPr>
                        <w:t>365 East Street</w:t>
                      </w:r>
                    </w:p>
                    <w:p w14:paraId="71DC60B4" w14:textId="77777777" w:rsidR="00196709" w:rsidRPr="00705149" w:rsidRDefault="00196709" w:rsidP="00196709">
                      <w:pPr>
                        <w:jc w:val="center"/>
                        <w:rPr>
                          <w:b/>
                          <w:bCs/>
                          <w:sz w:val="28"/>
                        </w:rPr>
                      </w:pPr>
                      <w:r>
                        <w:rPr>
                          <w:b/>
                          <w:bCs/>
                          <w:sz w:val="28"/>
                        </w:rPr>
                        <w:t>Tewksbury, MA</w:t>
                      </w:r>
                    </w:p>
                    <w:p w14:paraId="2E76D2C7" w14:textId="77777777" w:rsidR="00196709" w:rsidRPr="00705149" w:rsidRDefault="00196709" w:rsidP="00196709">
                      <w:pPr>
                        <w:jc w:val="center"/>
                        <w:rPr>
                          <w:b/>
                          <w:bCs/>
                        </w:rPr>
                      </w:pPr>
                    </w:p>
                    <w:p w14:paraId="1F80D9A9" w14:textId="77777777" w:rsidR="00196709" w:rsidRDefault="00196709" w:rsidP="00196709">
                      <w:pPr>
                        <w:jc w:val="center"/>
                        <w:rPr>
                          <w:b/>
                          <w:bCs/>
                        </w:rPr>
                      </w:pPr>
                    </w:p>
                    <w:p w14:paraId="2D2AF92B" w14:textId="77777777" w:rsidR="00196709" w:rsidRDefault="00196709" w:rsidP="00196709">
                      <w:pPr>
                        <w:jc w:val="center"/>
                      </w:pPr>
                    </w:p>
                    <w:p w14:paraId="64A5B91D" w14:textId="77777777" w:rsidR="00196709" w:rsidRDefault="00196709" w:rsidP="00196709">
                      <w:pPr>
                        <w:jc w:val="center"/>
                      </w:pPr>
                    </w:p>
                    <w:p w14:paraId="44BB8D37" w14:textId="77777777" w:rsidR="00196709" w:rsidRDefault="00196709" w:rsidP="00196709">
                      <w:pPr>
                        <w:jc w:val="center"/>
                      </w:pPr>
                      <w:r w:rsidRPr="00BF7A19">
                        <w:rPr>
                          <w:noProof/>
                        </w:rPr>
                        <w:drawing>
                          <wp:inline distT="0" distB="0" distL="0" distR="0" wp14:anchorId="2E313105" wp14:editId="30326828">
                            <wp:extent cx="3839845" cy="3284855"/>
                            <wp:effectExtent l="0" t="0" r="0" b="0"/>
                            <wp:docPr id="1767978056" name="Picture 1" descr="Aerial view of the Saunders Building at Tewksbury Hospital (B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Saunders Building at Tewksbury Hospital (Bing.com)"/>
                                    <pic:cNvPicPr>
                                      <a:picLocks noChangeAspect="1" noChangeArrowheads="1"/>
                                    </pic:cNvPicPr>
                                  </pic:nvPicPr>
                                  <pic:blipFill>
                                    <a:blip r:embed="rId69">
                                      <a:extLst>
                                        <a:ext uri="{28A0092B-C50C-407E-A947-70E740481C1C}">
                                          <a14:useLocalDpi xmlns:a14="http://schemas.microsoft.com/office/drawing/2010/main" val="0"/>
                                        </a:ext>
                                      </a:extLst>
                                    </a:blip>
                                    <a:srcRect l="24060" t="20906" r="28860" b="7359"/>
                                    <a:stretch>
                                      <a:fillRect/>
                                    </a:stretch>
                                  </pic:blipFill>
                                  <pic:spPr bwMode="auto">
                                    <a:xfrm>
                                      <a:off x="0" y="0"/>
                                      <a:ext cx="3839845" cy="3284855"/>
                                    </a:xfrm>
                                    <a:prstGeom prst="rect">
                                      <a:avLst/>
                                    </a:prstGeom>
                                    <a:noFill/>
                                    <a:ln>
                                      <a:noFill/>
                                    </a:ln>
                                  </pic:spPr>
                                </pic:pic>
                              </a:graphicData>
                            </a:graphic>
                          </wp:inline>
                        </w:drawing>
                      </w:r>
                    </w:p>
                    <w:p w14:paraId="6A253E3C" w14:textId="77777777" w:rsidR="00196709" w:rsidRDefault="00196709" w:rsidP="00196709">
                      <w:pPr>
                        <w:jc w:val="center"/>
                      </w:pPr>
                    </w:p>
                    <w:p w14:paraId="31D17A09" w14:textId="77777777" w:rsidR="00196709" w:rsidRDefault="00196709" w:rsidP="00196709">
                      <w:pPr>
                        <w:jc w:val="center"/>
                      </w:pPr>
                    </w:p>
                    <w:p w14:paraId="4C4376DF" w14:textId="77777777" w:rsidR="00196709" w:rsidRDefault="00196709" w:rsidP="00196709">
                      <w:pPr>
                        <w:jc w:val="center"/>
                      </w:pPr>
                    </w:p>
                    <w:p w14:paraId="53342D6A" w14:textId="77777777" w:rsidR="00196709" w:rsidRDefault="00196709" w:rsidP="00196709">
                      <w:pPr>
                        <w:jc w:val="center"/>
                      </w:pPr>
                    </w:p>
                    <w:p w14:paraId="13BF24A3" w14:textId="77777777" w:rsidR="00196709" w:rsidRDefault="00196709" w:rsidP="00196709">
                      <w:pPr>
                        <w:jc w:val="center"/>
                      </w:pPr>
                    </w:p>
                    <w:p w14:paraId="26ED2EA0" w14:textId="77777777" w:rsidR="00196709" w:rsidRPr="004027AB" w:rsidRDefault="00196709" w:rsidP="00196709">
                      <w:pPr>
                        <w:jc w:val="center"/>
                      </w:pPr>
                      <w:r w:rsidRPr="004027AB">
                        <w:t>Prepared by:</w:t>
                      </w:r>
                    </w:p>
                    <w:p w14:paraId="74226672" w14:textId="77777777" w:rsidR="00196709" w:rsidRPr="004027AB" w:rsidRDefault="00196709" w:rsidP="00196709">
                      <w:pPr>
                        <w:jc w:val="center"/>
                      </w:pPr>
                      <w:r w:rsidRPr="004027AB">
                        <w:t>Massachusetts Department of Public Health</w:t>
                      </w:r>
                    </w:p>
                    <w:p w14:paraId="66C117B3" w14:textId="77777777" w:rsidR="00196709" w:rsidRPr="004027AB" w:rsidRDefault="00196709" w:rsidP="00196709">
                      <w:pPr>
                        <w:jc w:val="center"/>
                      </w:pPr>
                      <w:r w:rsidRPr="004027AB">
                        <w:t xml:space="preserve">Bureau of </w:t>
                      </w:r>
                      <w:r>
                        <w:t xml:space="preserve">Climate and </w:t>
                      </w:r>
                      <w:r w:rsidRPr="004027AB">
                        <w:t>Environmental Health</w:t>
                      </w:r>
                    </w:p>
                    <w:p w14:paraId="18B72AA3" w14:textId="77777777" w:rsidR="00196709" w:rsidRPr="004027AB" w:rsidRDefault="00196709" w:rsidP="00196709">
                      <w:pPr>
                        <w:jc w:val="center"/>
                      </w:pPr>
                      <w:r w:rsidRPr="004027AB">
                        <w:t>Indoor Air Quality Program</w:t>
                      </w:r>
                    </w:p>
                    <w:p w14:paraId="45EB6550" w14:textId="77777777" w:rsidR="00196709" w:rsidRPr="004027AB" w:rsidRDefault="00196709" w:rsidP="00196709">
                      <w:pPr>
                        <w:jc w:val="center"/>
                      </w:pPr>
                      <w:r>
                        <w:t>August 2024</w:t>
                      </w:r>
                    </w:p>
                  </w:txbxContent>
                </v:textbox>
                <w10:anchorlock/>
              </v:shape>
            </w:pict>
          </mc:Fallback>
        </mc:AlternateContent>
      </w:r>
    </w:p>
    <w:p w14:paraId="60097497" w14:textId="77777777" w:rsidR="00196709" w:rsidRPr="00196709" w:rsidRDefault="00196709" w:rsidP="00196709">
      <w:pPr>
        <w:keepNext/>
        <w:spacing w:before="600" w:line="360" w:lineRule="auto"/>
        <w:outlineLvl w:val="0"/>
        <w:rPr>
          <w:b/>
          <w:sz w:val="28"/>
        </w:rPr>
      </w:pPr>
      <w:bookmarkStart w:id="87" w:name="_Toc204850176"/>
      <w:r w:rsidRPr="00196709">
        <w:rPr>
          <w:b/>
          <w:sz w:val="28"/>
        </w:rPr>
        <w:t>BACKGROUND</w:t>
      </w:r>
      <w:bookmarkEnd w:id="87"/>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196709" w:rsidRPr="00196709" w14:paraId="159598AB" w14:textId="77777777" w:rsidTr="0053049B">
        <w:trPr>
          <w:jc w:val="center"/>
        </w:trPr>
        <w:tc>
          <w:tcPr>
            <w:tcW w:w="5089" w:type="dxa"/>
          </w:tcPr>
          <w:p w14:paraId="65CAC0EF" w14:textId="77777777" w:rsidR="00196709" w:rsidRPr="00196709" w:rsidRDefault="00196709" w:rsidP="00196709">
            <w:pPr>
              <w:tabs>
                <w:tab w:val="left" w:pos="1485"/>
              </w:tabs>
              <w:rPr>
                <w:b/>
                <w:bCs/>
              </w:rPr>
            </w:pPr>
            <w:r w:rsidRPr="00196709">
              <w:rPr>
                <w:b/>
                <w:bCs/>
              </w:rPr>
              <w:t>Building:</w:t>
            </w:r>
          </w:p>
        </w:tc>
        <w:tc>
          <w:tcPr>
            <w:tcW w:w="4008" w:type="dxa"/>
          </w:tcPr>
          <w:p w14:paraId="2E58893C" w14:textId="77777777" w:rsidR="00196709" w:rsidRPr="00196709" w:rsidRDefault="00196709" w:rsidP="00196709">
            <w:pPr>
              <w:tabs>
                <w:tab w:val="left" w:pos="1485"/>
              </w:tabs>
              <w:rPr>
                <w:bCs/>
              </w:rPr>
            </w:pPr>
            <w:r w:rsidRPr="00196709">
              <w:rPr>
                <w:bCs/>
              </w:rPr>
              <w:t>Tewksbury Hospital (TH), Saunders Building (SB)</w:t>
            </w:r>
          </w:p>
        </w:tc>
      </w:tr>
      <w:tr w:rsidR="00196709" w:rsidRPr="00196709" w14:paraId="3405080A" w14:textId="77777777" w:rsidTr="0053049B">
        <w:trPr>
          <w:jc w:val="center"/>
        </w:trPr>
        <w:tc>
          <w:tcPr>
            <w:tcW w:w="5089" w:type="dxa"/>
          </w:tcPr>
          <w:p w14:paraId="270E91BE" w14:textId="77777777" w:rsidR="00196709" w:rsidRPr="00196709" w:rsidRDefault="00196709" w:rsidP="00196709">
            <w:pPr>
              <w:tabs>
                <w:tab w:val="left" w:pos="1485"/>
              </w:tabs>
              <w:rPr>
                <w:b/>
                <w:bCs/>
              </w:rPr>
            </w:pPr>
            <w:r w:rsidRPr="00196709">
              <w:rPr>
                <w:b/>
                <w:bCs/>
              </w:rPr>
              <w:t>Address:</w:t>
            </w:r>
          </w:p>
        </w:tc>
        <w:tc>
          <w:tcPr>
            <w:tcW w:w="4008" w:type="dxa"/>
          </w:tcPr>
          <w:p w14:paraId="74F9F3A5" w14:textId="77777777" w:rsidR="00196709" w:rsidRPr="00196709" w:rsidRDefault="00196709" w:rsidP="00196709">
            <w:pPr>
              <w:ind w:left="252" w:hanging="252"/>
            </w:pPr>
            <w:r w:rsidRPr="00196709">
              <w:rPr>
                <w:bCs/>
              </w:rPr>
              <w:t>365 East Street, Tewksbury</w:t>
            </w:r>
            <w:r w:rsidRPr="00196709">
              <w:t>, MA</w:t>
            </w:r>
          </w:p>
        </w:tc>
      </w:tr>
      <w:tr w:rsidR="00196709" w:rsidRPr="00196709" w14:paraId="3019D70E" w14:textId="77777777" w:rsidTr="0053049B">
        <w:trPr>
          <w:jc w:val="center"/>
        </w:trPr>
        <w:tc>
          <w:tcPr>
            <w:tcW w:w="5089" w:type="dxa"/>
          </w:tcPr>
          <w:p w14:paraId="40122E4A" w14:textId="77777777" w:rsidR="00196709" w:rsidRPr="00196709" w:rsidRDefault="00196709" w:rsidP="00196709">
            <w:pPr>
              <w:tabs>
                <w:tab w:val="left" w:pos="1485"/>
              </w:tabs>
              <w:rPr>
                <w:b/>
                <w:bCs/>
              </w:rPr>
            </w:pPr>
            <w:r w:rsidRPr="00196709">
              <w:rPr>
                <w:b/>
                <w:bCs/>
              </w:rPr>
              <w:t>Assessment Requested by:</w:t>
            </w:r>
          </w:p>
        </w:tc>
        <w:tc>
          <w:tcPr>
            <w:tcW w:w="4008" w:type="dxa"/>
          </w:tcPr>
          <w:p w14:paraId="1486B1BD" w14:textId="77777777" w:rsidR="00196709" w:rsidRPr="00196709" w:rsidRDefault="00196709" w:rsidP="00196709">
            <w:pPr>
              <w:ind w:left="252" w:hanging="252"/>
            </w:pPr>
            <w:r w:rsidRPr="00196709">
              <w:t xml:space="preserve">Pamela Couchon, MCPPO </w:t>
            </w:r>
          </w:p>
          <w:p w14:paraId="0E5D65DF" w14:textId="77777777" w:rsidR="00196709" w:rsidRPr="00196709" w:rsidRDefault="00196709" w:rsidP="00196709">
            <w:r w:rsidRPr="00196709">
              <w:t>Facilities Project Manager for Public Health Hospitals</w:t>
            </w:r>
          </w:p>
        </w:tc>
      </w:tr>
      <w:tr w:rsidR="00196709" w:rsidRPr="00196709" w14:paraId="1DEA9586" w14:textId="77777777" w:rsidTr="0053049B">
        <w:trPr>
          <w:jc w:val="center"/>
        </w:trPr>
        <w:tc>
          <w:tcPr>
            <w:tcW w:w="5089" w:type="dxa"/>
          </w:tcPr>
          <w:p w14:paraId="6A5C1305" w14:textId="77777777" w:rsidR="00196709" w:rsidRPr="00196709" w:rsidRDefault="00196709" w:rsidP="00196709">
            <w:pPr>
              <w:tabs>
                <w:tab w:val="left" w:pos="1485"/>
              </w:tabs>
              <w:rPr>
                <w:b/>
                <w:bCs/>
              </w:rPr>
            </w:pPr>
            <w:r w:rsidRPr="00196709">
              <w:rPr>
                <w:b/>
                <w:bCs/>
              </w:rPr>
              <w:t>Reason for Request:</w:t>
            </w:r>
          </w:p>
        </w:tc>
        <w:tc>
          <w:tcPr>
            <w:tcW w:w="4008" w:type="dxa"/>
          </w:tcPr>
          <w:p w14:paraId="695285F9" w14:textId="77777777" w:rsidR="00196709" w:rsidRPr="00196709" w:rsidRDefault="00196709" w:rsidP="00196709">
            <w:pPr>
              <w:tabs>
                <w:tab w:val="left" w:pos="1485"/>
              </w:tabs>
              <w:rPr>
                <w:bCs/>
              </w:rPr>
            </w:pPr>
            <w:r w:rsidRPr="00196709">
              <w:rPr>
                <w:bCs/>
              </w:rPr>
              <w:t>Mold, concerns regarding asbestos-containing materials (ACM), and health concerns.</w:t>
            </w:r>
          </w:p>
        </w:tc>
      </w:tr>
      <w:tr w:rsidR="00196709" w:rsidRPr="00196709" w14:paraId="4E0EAB0D" w14:textId="77777777" w:rsidTr="0053049B">
        <w:trPr>
          <w:jc w:val="center"/>
        </w:trPr>
        <w:tc>
          <w:tcPr>
            <w:tcW w:w="5089" w:type="dxa"/>
          </w:tcPr>
          <w:p w14:paraId="4B76F704" w14:textId="77777777" w:rsidR="00196709" w:rsidRPr="00196709" w:rsidRDefault="00196709" w:rsidP="00196709">
            <w:pPr>
              <w:tabs>
                <w:tab w:val="left" w:pos="1485"/>
              </w:tabs>
              <w:rPr>
                <w:b/>
                <w:bCs/>
              </w:rPr>
            </w:pPr>
            <w:r w:rsidRPr="00196709">
              <w:rPr>
                <w:b/>
                <w:bCs/>
              </w:rPr>
              <w:t>Date of Assessment:</w:t>
            </w:r>
          </w:p>
        </w:tc>
        <w:tc>
          <w:tcPr>
            <w:tcW w:w="4008" w:type="dxa"/>
          </w:tcPr>
          <w:p w14:paraId="2DEF3D47" w14:textId="77777777" w:rsidR="00196709" w:rsidRPr="00196709" w:rsidRDefault="00196709" w:rsidP="00196709">
            <w:pPr>
              <w:tabs>
                <w:tab w:val="left" w:pos="1485"/>
              </w:tabs>
              <w:rPr>
                <w:bCs/>
              </w:rPr>
            </w:pPr>
            <w:r w:rsidRPr="00196709">
              <w:rPr>
                <w:bCs/>
              </w:rPr>
              <w:t>April 19, 2024</w:t>
            </w:r>
          </w:p>
        </w:tc>
      </w:tr>
      <w:tr w:rsidR="00196709" w:rsidRPr="00196709" w14:paraId="00C188BB" w14:textId="77777777" w:rsidTr="0053049B">
        <w:trPr>
          <w:trHeight w:val="22"/>
          <w:jc w:val="center"/>
        </w:trPr>
        <w:tc>
          <w:tcPr>
            <w:tcW w:w="5089" w:type="dxa"/>
          </w:tcPr>
          <w:p w14:paraId="23C4FEE5" w14:textId="77777777" w:rsidR="00196709" w:rsidRPr="00196709" w:rsidRDefault="00196709" w:rsidP="00196709">
            <w:pPr>
              <w:tabs>
                <w:tab w:val="left" w:pos="1485"/>
              </w:tabs>
              <w:rPr>
                <w:b/>
                <w:bCs/>
              </w:rPr>
            </w:pPr>
            <w:r w:rsidRPr="00196709">
              <w:rPr>
                <w:b/>
                <w:bCs/>
              </w:rPr>
              <w:t>Massachusetts Department of Public Health/Bureau of Environmental Health (MDPH/BCEH) Staff Conducting Assessment:</w:t>
            </w:r>
          </w:p>
        </w:tc>
        <w:tc>
          <w:tcPr>
            <w:tcW w:w="4008" w:type="dxa"/>
          </w:tcPr>
          <w:p w14:paraId="5773639E" w14:textId="77777777" w:rsidR="00196709" w:rsidRPr="00196709" w:rsidRDefault="00196709" w:rsidP="00196709">
            <w:pPr>
              <w:rPr>
                <w:bCs/>
              </w:rPr>
            </w:pPr>
            <w:r w:rsidRPr="00196709">
              <w:rPr>
                <w:bCs/>
              </w:rPr>
              <w:t>Michael Feeney Director, Indoor Air Quality (IAQ) Program</w:t>
            </w:r>
          </w:p>
        </w:tc>
      </w:tr>
      <w:tr w:rsidR="00196709" w:rsidRPr="00196709" w14:paraId="3A9742AE" w14:textId="77777777" w:rsidTr="0053049B">
        <w:trPr>
          <w:trHeight w:val="323"/>
          <w:jc w:val="center"/>
        </w:trPr>
        <w:tc>
          <w:tcPr>
            <w:tcW w:w="5089" w:type="dxa"/>
          </w:tcPr>
          <w:p w14:paraId="1BA729BB" w14:textId="77777777" w:rsidR="00196709" w:rsidRPr="00196709" w:rsidRDefault="00196709" w:rsidP="00196709">
            <w:pPr>
              <w:tabs>
                <w:tab w:val="left" w:pos="1485"/>
              </w:tabs>
              <w:rPr>
                <w:b/>
                <w:bCs/>
              </w:rPr>
            </w:pPr>
            <w:r w:rsidRPr="00196709">
              <w:rPr>
                <w:b/>
                <w:bCs/>
              </w:rPr>
              <w:t>Building Description:</w:t>
            </w:r>
          </w:p>
        </w:tc>
        <w:tc>
          <w:tcPr>
            <w:tcW w:w="4008" w:type="dxa"/>
          </w:tcPr>
          <w:p w14:paraId="76F89C76" w14:textId="77777777" w:rsidR="00196709" w:rsidRPr="00196709" w:rsidRDefault="00196709" w:rsidP="00196709">
            <w:pPr>
              <w:rPr>
                <w:bCs/>
              </w:rPr>
            </w:pPr>
            <w:r w:rsidRPr="00196709">
              <w:rPr>
                <w:bCs/>
              </w:rPr>
              <w:t>The Saunders Building is a U-shaped, five-story building with a flat rubber membrane roof. It was originally built in the 1960s with additional wings added in the early 1970s.</w:t>
            </w:r>
          </w:p>
        </w:tc>
      </w:tr>
      <w:tr w:rsidR="00196709" w:rsidRPr="00196709" w14:paraId="67B94DE5" w14:textId="77777777" w:rsidTr="0053049B">
        <w:trPr>
          <w:jc w:val="center"/>
        </w:trPr>
        <w:tc>
          <w:tcPr>
            <w:tcW w:w="5089" w:type="dxa"/>
          </w:tcPr>
          <w:p w14:paraId="57E5ED58" w14:textId="77777777" w:rsidR="00196709" w:rsidRPr="00196709" w:rsidRDefault="00196709" w:rsidP="00196709">
            <w:pPr>
              <w:tabs>
                <w:tab w:val="left" w:pos="1485"/>
              </w:tabs>
              <w:rPr>
                <w:b/>
                <w:bCs/>
              </w:rPr>
            </w:pPr>
            <w:r w:rsidRPr="00196709">
              <w:rPr>
                <w:b/>
                <w:bCs/>
              </w:rPr>
              <w:t>Windows:</w:t>
            </w:r>
          </w:p>
        </w:tc>
        <w:tc>
          <w:tcPr>
            <w:tcW w:w="4008" w:type="dxa"/>
          </w:tcPr>
          <w:p w14:paraId="2ACF2488" w14:textId="77777777" w:rsidR="00196709" w:rsidRPr="00196709" w:rsidRDefault="00196709" w:rsidP="00196709">
            <w:pPr>
              <w:tabs>
                <w:tab w:val="left" w:pos="1485"/>
              </w:tabs>
              <w:rPr>
                <w:bCs/>
              </w:rPr>
            </w:pPr>
            <w:r w:rsidRPr="00196709">
              <w:rPr>
                <w:bCs/>
              </w:rPr>
              <w:t>Openable</w:t>
            </w:r>
          </w:p>
        </w:tc>
      </w:tr>
    </w:tbl>
    <w:p w14:paraId="4AEE37E3" w14:textId="77777777" w:rsidR="00196709" w:rsidRPr="00196709" w:rsidRDefault="00196709" w:rsidP="00196709">
      <w:pPr>
        <w:keepNext/>
        <w:spacing w:before="600" w:line="360" w:lineRule="auto"/>
        <w:outlineLvl w:val="0"/>
        <w:rPr>
          <w:b/>
          <w:sz w:val="28"/>
        </w:rPr>
      </w:pPr>
      <w:bookmarkStart w:id="88" w:name="_Toc204850177"/>
      <w:r w:rsidRPr="00196709">
        <w:rPr>
          <w:b/>
          <w:sz w:val="28"/>
        </w:rPr>
        <w:t>EXECUTIVE SUMMARY</w:t>
      </w:r>
      <w:bookmarkEnd w:id="88"/>
    </w:p>
    <w:p w14:paraId="2FE2D64F" w14:textId="77777777" w:rsidR="00196709" w:rsidRPr="00196709" w:rsidRDefault="00196709" w:rsidP="00196709">
      <w:pPr>
        <w:spacing w:line="360" w:lineRule="auto"/>
        <w:ind w:firstLine="720"/>
      </w:pPr>
      <w:r w:rsidRPr="00196709">
        <w:t>Michael Feeney, IAQ Program Director, inspected various locations on the 2nd and 4th floors of the TH SB to assess the presence of water damage to building components and determine whether ACM was in a friable (easily crumbled) condition. Water-damaged ceiling tiles were noted, and ACM was intact and being maintained in a manner consistent with asbestos laws and regulations. IAQ staff observed conditions that may cause damage to floor tiles during extreme hot, humid weather.</w:t>
      </w:r>
    </w:p>
    <w:p w14:paraId="2C445C2F" w14:textId="77777777" w:rsidR="00196709" w:rsidRPr="00196709" w:rsidRDefault="00196709" w:rsidP="00196709">
      <w:pPr>
        <w:spacing w:line="360" w:lineRule="auto"/>
        <w:ind w:firstLine="720"/>
      </w:pPr>
      <w:r w:rsidRPr="00196709">
        <w:t>The IAQ Program offered to assess the SB during hot, humid weather to observe the effect of water accumulation and possible damage to heating, ventilation, and air conditioning (HVAC) system components (fresh air supply vents) and ACM floor tile due to opening of windows when air chilling systems are activated. Condensation may cause damage and loosening of ACM floor tiles and tile adhesive.</w:t>
      </w:r>
    </w:p>
    <w:p w14:paraId="5591357D" w14:textId="77777777" w:rsidR="00196709" w:rsidRPr="00196709" w:rsidRDefault="00196709" w:rsidP="00196709">
      <w:pPr>
        <w:keepNext/>
        <w:spacing w:before="600" w:line="360" w:lineRule="auto"/>
        <w:outlineLvl w:val="0"/>
        <w:rPr>
          <w:b/>
          <w:sz w:val="28"/>
        </w:rPr>
      </w:pPr>
      <w:bookmarkStart w:id="89" w:name="_Toc204850178"/>
      <w:r w:rsidRPr="00196709">
        <w:rPr>
          <w:b/>
          <w:sz w:val="28"/>
        </w:rPr>
        <w:t>BACKGROUND</w:t>
      </w:r>
      <w:bookmarkEnd w:id="89"/>
    </w:p>
    <w:p w14:paraId="3EBDE203" w14:textId="77777777" w:rsidR="00196709" w:rsidRPr="00196709" w:rsidRDefault="00196709" w:rsidP="00196709">
      <w:pPr>
        <w:spacing w:line="360" w:lineRule="auto"/>
        <w:ind w:firstLine="720"/>
      </w:pPr>
      <w:r w:rsidRPr="00196709">
        <w:t xml:space="preserve">The SB was constructed as a hospital with individual patient rooms and multi-patient wards. Each floor has two parallel hallways with a nurse’s station in the center of each floor. Hallways have suspended ceiling systems with removable tiles (Picture 1). Observed areas above the suspended ceiling (called a ceiling plenum) have cement roof/floor decking with no applied spray-on insulation. Floors are covered with tile installed when the SB was constructed (Picture 2). Some hallways and offices have carpeting (Picture 3). Patient rooms and hallways have openable windows that are either sash (Picture 4) or </w:t>
      </w:r>
      <w:bookmarkStart w:id="90" w:name="_Hlk170895903"/>
      <w:r w:rsidRPr="00196709">
        <w:t xml:space="preserve">awning/flush casement operated by crank </w:t>
      </w:r>
      <w:bookmarkEnd w:id="90"/>
      <w:r w:rsidRPr="00196709">
        <w:t xml:space="preserve">(Picture 5). The SB has a mechanical HVAC system with air chilling capacity (for a description, please see a previous report on this building at </w:t>
      </w:r>
      <w:hyperlink r:id="rId70" w:history="1">
        <w:r w:rsidRPr="00196709">
          <w:rPr>
            <w:color w:val="0000FF"/>
            <w:u w:val="single"/>
          </w:rPr>
          <w:t>https://www.mass.gov/doc/tewksbury-hospital-saunders-building-july-2011-0/download</w:t>
        </w:r>
      </w:hyperlink>
      <w:r w:rsidRPr="00196709">
        <w:t>).</w:t>
      </w:r>
    </w:p>
    <w:p w14:paraId="1594729F" w14:textId="77777777" w:rsidR="00196709" w:rsidRPr="00196709" w:rsidRDefault="00196709" w:rsidP="00196709">
      <w:pPr>
        <w:spacing w:line="360" w:lineRule="auto"/>
        <w:ind w:firstLine="720"/>
      </w:pPr>
      <w:r w:rsidRPr="00196709">
        <w:t>The purpose of this visit was to examine water damage to potentially asbestos-containing materials (ACM) and other material that may have mold growth, with a focus on areas with water-damaged ceiling tiles. Air testing conducted in DMH-occupied offices will be the subject of a subsequent report.</w:t>
      </w:r>
    </w:p>
    <w:p w14:paraId="7AFDF5F4" w14:textId="77777777" w:rsidR="00196709" w:rsidRPr="00196709" w:rsidRDefault="00196709" w:rsidP="00196709">
      <w:pPr>
        <w:keepNext/>
        <w:spacing w:before="600" w:line="360" w:lineRule="auto"/>
        <w:outlineLvl w:val="0"/>
        <w:rPr>
          <w:b/>
          <w:sz w:val="28"/>
        </w:rPr>
      </w:pPr>
      <w:bookmarkStart w:id="91" w:name="_Toc204850179"/>
      <w:r w:rsidRPr="00196709">
        <w:rPr>
          <w:b/>
          <w:sz w:val="28"/>
        </w:rPr>
        <w:t>METHODS</w:t>
      </w:r>
      <w:bookmarkEnd w:id="91"/>
    </w:p>
    <w:p w14:paraId="7BD19AAE" w14:textId="77777777" w:rsidR="00196709" w:rsidRPr="00196709" w:rsidRDefault="00196709" w:rsidP="00196709">
      <w:pPr>
        <w:spacing w:line="360" w:lineRule="auto"/>
        <w:ind w:firstLine="720"/>
      </w:pPr>
      <w:r w:rsidRPr="00196709">
        <w:t>Visual examination of various water-damaged materials (ceiling tiles and flooring) was conducted.</w:t>
      </w:r>
    </w:p>
    <w:p w14:paraId="33280DF5" w14:textId="77777777" w:rsidR="00196709" w:rsidRPr="00196709" w:rsidRDefault="00196709" w:rsidP="00196709">
      <w:pPr>
        <w:keepNext/>
        <w:spacing w:before="600" w:line="360" w:lineRule="auto"/>
        <w:outlineLvl w:val="0"/>
        <w:rPr>
          <w:b/>
          <w:sz w:val="28"/>
        </w:rPr>
      </w:pPr>
      <w:bookmarkStart w:id="92" w:name="_Toc204850180"/>
      <w:r w:rsidRPr="00196709">
        <w:rPr>
          <w:b/>
          <w:sz w:val="28"/>
        </w:rPr>
        <w:t>RESULTS AND DISCUSSION</w:t>
      </w:r>
      <w:bookmarkEnd w:id="92"/>
    </w:p>
    <w:p w14:paraId="22AC3683" w14:textId="77777777" w:rsidR="00196709" w:rsidRPr="00196709" w:rsidRDefault="00196709" w:rsidP="00196709">
      <w:pPr>
        <w:keepNext/>
        <w:spacing w:before="480" w:line="360" w:lineRule="auto"/>
        <w:ind w:firstLine="720"/>
        <w:outlineLvl w:val="1"/>
        <w:rPr>
          <w:b/>
        </w:rPr>
      </w:pPr>
      <w:bookmarkStart w:id="93" w:name="_Toc204850181"/>
      <w:r w:rsidRPr="00196709">
        <w:rPr>
          <w:b/>
        </w:rPr>
        <w:t>Microbial/Moisture Concerns</w:t>
      </w:r>
      <w:bookmarkEnd w:id="93"/>
    </w:p>
    <w:p w14:paraId="43B41682" w14:textId="77777777" w:rsidR="00196709" w:rsidRPr="00196709" w:rsidRDefault="00196709" w:rsidP="00196709">
      <w:pPr>
        <w:spacing w:line="360" w:lineRule="auto"/>
        <w:ind w:firstLine="720"/>
      </w:pPr>
      <w:r w:rsidRPr="00196709">
        <w:t>IAQ staff examined areas where water-stained ceiling tiles were reported. Each area did not have visible mold growth or odors that are associated with mold colonization (musty odors). A number of locations had water-damaged ceiling tiles with brownish stains (Picture 6), which indicates water exposure, but is not mold growth. Water staining to ceiling tiles is likely from the following sources:</w:t>
      </w:r>
    </w:p>
    <w:p w14:paraId="6ED047AD" w14:textId="77777777" w:rsidR="00196709" w:rsidRPr="00196709" w:rsidRDefault="00196709" w:rsidP="00196709">
      <w:pPr>
        <w:numPr>
          <w:ilvl w:val="0"/>
          <w:numId w:val="39"/>
        </w:numPr>
        <w:spacing w:line="360" w:lineRule="auto"/>
      </w:pPr>
      <w:r w:rsidRPr="00196709">
        <w:t>Plumbing leaks,</w:t>
      </w:r>
    </w:p>
    <w:p w14:paraId="475A9881" w14:textId="77777777" w:rsidR="00196709" w:rsidRPr="00196709" w:rsidRDefault="00196709" w:rsidP="00196709">
      <w:pPr>
        <w:numPr>
          <w:ilvl w:val="0"/>
          <w:numId w:val="39"/>
        </w:numPr>
        <w:spacing w:line="360" w:lineRule="auto"/>
      </w:pPr>
      <w:r w:rsidRPr="00196709">
        <w:t>Heating system radiator hot water supply pipe joints,</w:t>
      </w:r>
    </w:p>
    <w:p w14:paraId="799972FD" w14:textId="77777777" w:rsidR="00196709" w:rsidRPr="00196709" w:rsidRDefault="00196709" w:rsidP="00196709">
      <w:pPr>
        <w:numPr>
          <w:ilvl w:val="0"/>
          <w:numId w:val="39"/>
        </w:numPr>
        <w:spacing w:line="360" w:lineRule="auto"/>
      </w:pPr>
      <w:r w:rsidRPr="00196709">
        <w:t>Roof leaks on topmost floors, and/or</w:t>
      </w:r>
    </w:p>
    <w:p w14:paraId="0EDD43DB" w14:textId="77777777" w:rsidR="00196709" w:rsidRPr="00196709" w:rsidRDefault="00196709" w:rsidP="00196709">
      <w:pPr>
        <w:numPr>
          <w:ilvl w:val="0"/>
          <w:numId w:val="39"/>
        </w:numPr>
        <w:spacing w:line="360" w:lineRule="auto"/>
      </w:pPr>
      <w:r w:rsidRPr="00196709">
        <w:t>Condensation on cold surfaces due to high relative humidity in the building.</w:t>
      </w:r>
    </w:p>
    <w:p w14:paraId="5980EA6B" w14:textId="77777777" w:rsidR="00196709" w:rsidRPr="00196709" w:rsidRDefault="00196709" w:rsidP="00196709">
      <w:pPr>
        <w:spacing w:line="360" w:lineRule="auto"/>
        <w:ind w:firstLine="720"/>
      </w:pPr>
      <w:r w:rsidRPr="00196709">
        <w:t>Note that plumbing and heating pipes were mostly installed when the SB was constructed (more than 40 years ago). As such systems age, water leaks will occur at pipe joints, steam traps, or water-using fixtures (sinks, toilets, showers, and radiators). When such systems leak, water damage to ceiling tiles may occur; this is often the first sign that a leak above the ceiling system has occurred. After pipe leaks are repaired, the water-damaged ceiling tiles should be replaced.</w:t>
      </w:r>
    </w:p>
    <w:p w14:paraId="41ADFE1C" w14:textId="77777777" w:rsidR="00196709" w:rsidRPr="00196709" w:rsidRDefault="00196709" w:rsidP="00196709">
      <w:pPr>
        <w:spacing w:line="360" w:lineRule="auto"/>
        <w:ind w:firstLine="720"/>
      </w:pPr>
      <w:r w:rsidRPr="00196709">
        <w:t>The underside of the roof and floor decks is made of cement slabs (Picture 7). Picture 7 also shows signs of repeated water penetration that has damaged cement decking. The white material around the water penetration is efflorescence. When cement, brick, or mortar is exposed to water, some of the water-soluble salts dissolve and travel to the surface of the material. Once the solution dries, these salts appear as a white coating/powder called efflorescence. If observed, it is a telltale sign of water exposure to cement, which in turn indicates the source of moisture wetting materials, such as ceiling tiles. Efflorescence is not, however, indicative of mold colonization.</w:t>
      </w:r>
    </w:p>
    <w:p w14:paraId="4AFA5FF2" w14:textId="77777777" w:rsidR="00196709" w:rsidRPr="00196709" w:rsidRDefault="00196709" w:rsidP="00196709">
      <w:pPr>
        <w:keepNext/>
        <w:spacing w:before="480" w:line="360" w:lineRule="auto"/>
        <w:ind w:firstLine="720"/>
        <w:outlineLvl w:val="1"/>
        <w:rPr>
          <w:b/>
        </w:rPr>
      </w:pPr>
      <w:bookmarkStart w:id="94" w:name="_Toc204850182"/>
      <w:r w:rsidRPr="00196709">
        <w:rPr>
          <w:b/>
        </w:rPr>
        <w:t>Asbestos-Containing Materials (ACM)</w:t>
      </w:r>
      <w:bookmarkEnd w:id="94"/>
    </w:p>
    <w:p w14:paraId="023FB6B6" w14:textId="77777777" w:rsidR="00196709" w:rsidRPr="00196709" w:rsidRDefault="00196709" w:rsidP="00196709">
      <w:pPr>
        <w:spacing w:line="360" w:lineRule="auto"/>
        <w:ind w:firstLine="720"/>
      </w:pPr>
      <w:r w:rsidRPr="00196709">
        <w:t>Floor tile in all areas examined was found intact and adhered to floors. Intact floor tile does not release asbestos with ordinary use. If ACM floor tiles are stripped using mechanical floor buffing equipment, the friction of the pad may cause release of asbestos. TH facilities staff know of this issue and comply with US Occupational Safety and Health Administration (OSHA) regulations. OSHA regulations require ACM floor tiles to be maintained to remain intact and that routine cleaning does not cause damage to these materials (OSHA, 2019). These OSHA regulations include:</w:t>
      </w:r>
    </w:p>
    <w:p w14:paraId="615117E4" w14:textId="77777777" w:rsidR="00196709" w:rsidRPr="00196709" w:rsidRDefault="00196709" w:rsidP="00196709">
      <w:pPr>
        <w:numPr>
          <w:ilvl w:val="0"/>
          <w:numId w:val="38"/>
        </w:numPr>
        <w:spacing w:line="360" w:lineRule="auto"/>
      </w:pPr>
      <w:r w:rsidRPr="00196709">
        <w:t>Prohibiting the sanding of asbestos-containing floor material.</w:t>
      </w:r>
    </w:p>
    <w:p w14:paraId="7F0E735F" w14:textId="77777777" w:rsidR="00196709" w:rsidRPr="00196709" w:rsidRDefault="00196709" w:rsidP="00196709">
      <w:pPr>
        <w:numPr>
          <w:ilvl w:val="0"/>
          <w:numId w:val="38"/>
        </w:numPr>
        <w:spacing w:line="360" w:lineRule="auto"/>
      </w:pPr>
      <w:r w:rsidRPr="00196709">
        <w:t>Stripping of finishes shall be conducted using low abrasion pads at speeds lower than 300 rpm and wet methods.</w:t>
      </w:r>
    </w:p>
    <w:p w14:paraId="686D09C8" w14:textId="77777777" w:rsidR="00196709" w:rsidRPr="00196709" w:rsidRDefault="00196709" w:rsidP="00196709">
      <w:pPr>
        <w:numPr>
          <w:ilvl w:val="0"/>
          <w:numId w:val="38"/>
        </w:numPr>
        <w:spacing w:line="360" w:lineRule="auto"/>
      </w:pPr>
      <w:r w:rsidRPr="00196709">
        <w:t xml:space="preserve">Burnishing or dry buffing may be performed only on asbestos-containing flooring which has sufficient finish so that the pad cannot contact the asbestos-containing material. 29 CFR 1910.1001(k)(7). </w:t>
      </w:r>
      <w:hyperlink r:id="rId71" w:history="1">
        <w:r w:rsidRPr="00196709">
          <w:rPr>
            <w:color w:val="0000FF"/>
            <w:u w:val="single"/>
          </w:rPr>
          <w:t>https://www.ecfr.gov/current/title-29/subtitle-B/chapter-XVII/part-1910/subpart-Z/section-1910.1001</w:t>
        </w:r>
      </w:hyperlink>
    </w:p>
    <w:p w14:paraId="3A1D2AAD" w14:textId="77777777" w:rsidR="00196709" w:rsidRPr="00196709" w:rsidRDefault="00196709" w:rsidP="00196709">
      <w:pPr>
        <w:spacing w:line="360" w:lineRule="auto"/>
      </w:pPr>
      <w:r w:rsidRPr="00196709">
        <w:t>TH facilities staff reported that they are aware of the regulations and implement the required cleaning procures listed above to prevent floor tile damage.</w:t>
      </w:r>
    </w:p>
    <w:p w14:paraId="0BFB13B4" w14:textId="77777777" w:rsidR="00196709" w:rsidRPr="00196709" w:rsidRDefault="00196709" w:rsidP="00196709">
      <w:pPr>
        <w:spacing w:line="360" w:lineRule="auto"/>
        <w:ind w:firstLine="720"/>
      </w:pPr>
      <w:r w:rsidRPr="00196709">
        <w:t>In the SB, one condition that can adversely affect ACM floor tile is the opening of windows during hot, humid weather when the building’s HVAC system is providing chilled air. Open windows allow air with high relative humidity into the building. This can lead to condensation on cold surfaces. If surfaces are not dried within 24 hours, mold growth may occur. Condensation may also damage floor tiles and adhesive, which may result in the release of asbestos when damage occurs.</w:t>
      </w:r>
    </w:p>
    <w:p w14:paraId="3A2FA699" w14:textId="77777777" w:rsidR="00196709" w:rsidRPr="00196709" w:rsidRDefault="00196709" w:rsidP="00196709">
      <w:pPr>
        <w:spacing w:line="360" w:lineRule="auto"/>
        <w:ind w:firstLine="720"/>
      </w:pPr>
      <w:r w:rsidRPr="00196709">
        <w:t>While some floor tiles showed typical water stains from condensation during the assessment, IAQ Program staff did not observe damaged or loose floor tiles at the locations visited. Bartley Larkin, TH Facility Director, confirmed that floors are maintained in a manner consistent with OSHA floor tile regulations.</w:t>
      </w:r>
    </w:p>
    <w:p w14:paraId="51171CFD" w14:textId="77777777" w:rsidR="00196709" w:rsidRPr="00196709" w:rsidRDefault="00196709" w:rsidP="00196709">
      <w:pPr>
        <w:spacing w:line="360" w:lineRule="auto"/>
        <w:ind w:firstLine="720"/>
      </w:pPr>
      <w:r w:rsidRPr="00196709">
        <w:t>Due to the possible wetting of floor tile from condensation during hot, humid weather, The IAQ Program offers to schedule a follow-up visit to assess locations with possible water accumulation due to condensation during hot, humid weather that is a result of open windows when the TH HVAC system is chilling air.</w:t>
      </w:r>
    </w:p>
    <w:p w14:paraId="7EBFF4D7" w14:textId="77777777" w:rsidR="00196709" w:rsidRPr="00196709" w:rsidRDefault="00196709" w:rsidP="00196709">
      <w:pPr>
        <w:keepNext/>
        <w:spacing w:before="600" w:line="360" w:lineRule="auto"/>
        <w:outlineLvl w:val="0"/>
        <w:rPr>
          <w:b/>
          <w:sz w:val="28"/>
        </w:rPr>
      </w:pPr>
      <w:bookmarkStart w:id="95" w:name="_Toc204850183"/>
      <w:r w:rsidRPr="00196709">
        <w:rPr>
          <w:b/>
          <w:sz w:val="28"/>
        </w:rPr>
        <w:t>CONCLUSIONS AND RECOMMENDATIONS</w:t>
      </w:r>
      <w:bookmarkEnd w:id="95"/>
    </w:p>
    <w:p w14:paraId="2520E1A1" w14:textId="77777777" w:rsidR="00196709" w:rsidRPr="00196709" w:rsidRDefault="00196709" w:rsidP="00196709">
      <w:pPr>
        <w:spacing w:line="360" w:lineRule="auto"/>
        <w:ind w:firstLine="720"/>
      </w:pPr>
      <w:r w:rsidRPr="00196709">
        <w:t>Due to the age of construction of the building and mechanical ventilation equipment, the Saunders Building space has limited ability to reduce relative humidity indoors</w:t>
      </w:r>
      <w:r w:rsidRPr="00196709">
        <w:rPr>
          <w:b/>
        </w:rPr>
        <w:t xml:space="preserve">. These conditions become exacerbated if windows are opened during hot and humid weather. </w:t>
      </w:r>
      <w:r w:rsidRPr="00196709">
        <w:t>It is important to note that if extreme relative humidity and rain occur, management of the building in such weather can be challenging. The following documents can provide guidance that can be used to reduce the impact of hot, humid weather in buildings:</w:t>
      </w:r>
    </w:p>
    <w:p w14:paraId="797CAB56" w14:textId="77777777" w:rsidR="00196709" w:rsidRPr="00196709" w:rsidRDefault="00196709" w:rsidP="00196709">
      <w:pPr>
        <w:numPr>
          <w:ilvl w:val="0"/>
          <w:numId w:val="40"/>
        </w:numPr>
        <w:spacing w:line="360" w:lineRule="auto"/>
        <w:rPr>
          <w:b/>
        </w:rPr>
      </w:pPr>
      <w:r w:rsidRPr="00196709">
        <w:t xml:space="preserve">Mold growth Prevention during Hot, Humid Weather </w:t>
      </w:r>
      <w:hyperlink r:id="rId72" w:history="1">
        <w:r w:rsidRPr="00196709">
          <w:rPr>
            <w:color w:val="0000FF"/>
            <w:u w:val="single"/>
          </w:rPr>
          <w:t>https://www.mass.gov/service-details/preventing-mold-growth-in-massachusetts-schools-during-hot-humid-weather</w:t>
        </w:r>
      </w:hyperlink>
    </w:p>
    <w:p w14:paraId="3EC5F7E1" w14:textId="77777777" w:rsidR="00196709" w:rsidRPr="00196709" w:rsidRDefault="00196709" w:rsidP="00196709">
      <w:pPr>
        <w:numPr>
          <w:ilvl w:val="0"/>
          <w:numId w:val="40"/>
        </w:numPr>
        <w:spacing w:line="360" w:lineRule="auto"/>
      </w:pPr>
      <w:r w:rsidRPr="00196709">
        <w:t xml:space="preserve">Remediation and Prevention of Mold Growth and Water Damage in Public Schools </w:t>
      </w:r>
      <w:hyperlink r:id="rId73" w:history="1">
        <w:r w:rsidRPr="00196709">
          <w:rPr>
            <w:color w:val="0000FF"/>
            <w:u w:val="single"/>
          </w:rPr>
          <w:t>Remediation and prevention of mold growth and water damage in public schools and buildings to maintain air quality | Mass.gov</w:t>
        </w:r>
      </w:hyperlink>
      <w:r w:rsidRPr="00196709">
        <w:t xml:space="preserve"> and</w:t>
      </w:r>
    </w:p>
    <w:p w14:paraId="4BC35378" w14:textId="77777777" w:rsidR="00196709" w:rsidRPr="00196709" w:rsidRDefault="00196709" w:rsidP="00196709">
      <w:pPr>
        <w:numPr>
          <w:ilvl w:val="0"/>
          <w:numId w:val="40"/>
        </w:numPr>
        <w:spacing w:line="360" w:lineRule="auto"/>
      </w:pPr>
      <w:r w:rsidRPr="00196709">
        <w:t xml:space="preserve">Methods for Increasing Comfort in Non-air-conditioned Schools </w:t>
      </w:r>
      <w:hyperlink r:id="rId74" w:history="1">
        <w:r w:rsidRPr="00196709">
          <w:rPr>
            <w:color w:val="0000FF"/>
            <w:u w:val="single"/>
          </w:rPr>
          <w:t>https://www.mass.gov/doc/methods-for-increasing-comfort-in-non-air-conditioned-schools/download</w:t>
        </w:r>
      </w:hyperlink>
    </w:p>
    <w:p w14:paraId="1F660F8B" w14:textId="77777777" w:rsidR="00196709" w:rsidRPr="00196709" w:rsidRDefault="00196709" w:rsidP="00196709">
      <w:pPr>
        <w:spacing w:line="360" w:lineRule="auto"/>
        <w:ind w:firstLine="720"/>
        <w:rPr>
          <w:b/>
        </w:rPr>
      </w:pPr>
      <w:r w:rsidRPr="00196709">
        <w:t>In view of the findings at the time of the visit, the following recommendations are provided:</w:t>
      </w:r>
      <w:r w:rsidRPr="00196709">
        <w:rPr>
          <w:b/>
        </w:rPr>
        <w:t xml:space="preserve"> </w:t>
      </w:r>
    </w:p>
    <w:p w14:paraId="296EFF05" w14:textId="77777777" w:rsidR="00196709" w:rsidRPr="00196709" w:rsidRDefault="00196709" w:rsidP="00196709">
      <w:pPr>
        <w:numPr>
          <w:ilvl w:val="0"/>
          <w:numId w:val="37"/>
        </w:numPr>
        <w:spacing w:line="360" w:lineRule="auto"/>
        <w:ind w:left="1440" w:hanging="720"/>
      </w:pPr>
      <w:r w:rsidRPr="00196709">
        <w:t>Continue to comply with OSHA ACM floor tile management regulations.</w:t>
      </w:r>
    </w:p>
    <w:p w14:paraId="223A2D26" w14:textId="77777777" w:rsidR="00196709" w:rsidRPr="00196709" w:rsidRDefault="00196709" w:rsidP="00196709">
      <w:pPr>
        <w:numPr>
          <w:ilvl w:val="0"/>
          <w:numId w:val="37"/>
        </w:numPr>
        <w:spacing w:line="360" w:lineRule="auto"/>
        <w:ind w:left="1440" w:hanging="720"/>
      </w:pPr>
      <w:r w:rsidRPr="00196709">
        <w:t>If ACM floor tiles are exposed to water, examine tiles for damage or loosening. If damaged or loosened, remove, and replace the ACM floor tile in a manner consistent with all Federal and state asbestos laws and regulations.</w:t>
      </w:r>
    </w:p>
    <w:p w14:paraId="2CE2C57A" w14:textId="77777777" w:rsidR="00196709" w:rsidRPr="00196709" w:rsidRDefault="00196709" w:rsidP="00196709">
      <w:pPr>
        <w:numPr>
          <w:ilvl w:val="0"/>
          <w:numId w:val="37"/>
        </w:numPr>
        <w:spacing w:line="360" w:lineRule="auto"/>
        <w:ind w:left="1440" w:hanging="720"/>
      </w:pPr>
      <w:r w:rsidRPr="00196709">
        <w:t>Continue to repair water leaks from plumbing and heating system as reported.</w:t>
      </w:r>
    </w:p>
    <w:p w14:paraId="12BE956A" w14:textId="77777777" w:rsidR="00196709" w:rsidRPr="00196709" w:rsidRDefault="00196709" w:rsidP="00196709">
      <w:pPr>
        <w:numPr>
          <w:ilvl w:val="0"/>
          <w:numId w:val="37"/>
        </w:numPr>
        <w:spacing w:line="360" w:lineRule="auto"/>
        <w:ind w:left="1440" w:hanging="720"/>
      </w:pPr>
      <w:r w:rsidRPr="00196709">
        <w:t>Replace water-damaged ceiling tiles after pipe repairs are completed.</w:t>
      </w:r>
    </w:p>
    <w:p w14:paraId="3476D0E9" w14:textId="77777777" w:rsidR="00196709" w:rsidRPr="00196709" w:rsidRDefault="00196709" w:rsidP="00196709">
      <w:pPr>
        <w:numPr>
          <w:ilvl w:val="0"/>
          <w:numId w:val="37"/>
        </w:numPr>
        <w:spacing w:line="360" w:lineRule="auto"/>
        <w:ind w:left="1440" w:hanging="720"/>
      </w:pPr>
      <w:r w:rsidRPr="00196709">
        <w:t xml:space="preserve">Refer to resource manual and other related IAQ documents located on the MDPH’s website for further building-wide evaluations and advice on maintaining public buildings. These documents are available at: </w:t>
      </w:r>
      <w:hyperlink r:id="rId75" w:history="1">
        <w:r w:rsidRPr="00196709">
          <w:t>http://mass.gov/dph/iaq</w:t>
        </w:r>
      </w:hyperlink>
      <w:r w:rsidRPr="00196709">
        <w:t>.</w:t>
      </w:r>
    </w:p>
    <w:p w14:paraId="4D394679" w14:textId="77777777" w:rsidR="00196709" w:rsidRPr="00196709" w:rsidRDefault="00196709" w:rsidP="00196709">
      <w:pPr>
        <w:keepNext/>
        <w:spacing w:before="600" w:line="360" w:lineRule="auto"/>
        <w:outlineLvl w:val="0"/>
        <w:rPr>
          <w:b/>
          <w:sz w:val="28"/>
        </w:rPr>
      </w:pPr>
      <w:r w:rsidRPr="00196709">
        <w:rPr>
          <w:b/>
          <w:sz w:val="28"/>
        </w:rPr>
        <w:br w:type="page"/>
      </w:r>
      <w:bookmarkStart w:id="96" w:name="_Toc204850184"/>
      <w:r w:rsidRPr="00196709">
        <w:rPr>
          <w:b/>
          <w:sz w:val="28"/>
        </w:rPr>
        <w:t>REFERENCES</w:t>
      </w:r>
      <w:bookmarkEnd w:id="96"/>
    </w:p>
    <w:p w14:paraId="295162E8" w14:textId="77777777" w:rsidR="00196709" w:rsidRPr="00196709" w:rsidRDefault="00196709" w:rsidP="00196709">
      <w:pPr>
        <w:spacing w:after="200" w:line="276" w:lineRule="auto"/>
        <w:rPr>
          <w:rFonts w:eastAsia="Calibri"/>
          <w:bCs/>
          <w:szCs w:val="24"/>
        </w:rPr>
      </w:pPr>
      <w:r w:rsidRPr="00196709">
        <w:rPr>
          <w:rFonts w:eastAsia="Calibri"/>
          <w:bCs/>
          <w:szCs w:val="24"/>
        </w:rPr>
        <w:t>OSHA, 2019.</w:t>
      </w:r>
      <w:r w:rsidRPr="00196709">
        <w:rPr>
          <w:rFonts w:eastAsia="Calibri"/>
          <w:b/>
          <w:szCs w:val="24"/>
        </w:rPr>
        <w:t xml:space="preserve"> </w:t>
      </w:r>
      <w:r w:rsidRPr="00196709">
        <w:rPr>
          <w:rFonts w:eastAsia="Calibri"/>
          <w:bCs/>
          <w:szCs w:val="24"/>
        </w:rPr>
        <w:t>§ 1910.1001 Asbestos.</w:t>
      </w:r>
      <w:r w:rsidRPr="00196709">
        <w:rPr>
          <w:rFonts w:eastAsia="Calibri"/>
          <w:b/>
          <w:szCs w:val="24"/>
        </w:rPr>
        <w:t xml:space="preserve"> </w:t>
      </w:r>
      <w:r w:rsidRPr="00196709">
        <w:rPr>
          <w:rFonts w:eastAsia="Calibri"/>
          <w:bCs/>
          <w:szCs w:val="24"/>
        </w:rPr>
        <w:t xml:space="preserve">Title 29 Subtitle B Chapter XVII Part 1910 Subpart Z § 1910.1001. </w:t>
      </w:r>
      <w:hyperlink r:id="rId76" w:history="1">
        <w:r w:rsidRPr="00196709">
          <w:rPr>
            <w:rFonts w:eastAsia="Calibri"/>
            <w:bCs/>
            <w:color w:val="0000FF"/>
            <w:szCs w:val="24"/>
            <w:u w:val="single"/>
          </w:rPr>
          <w:t>https://www.ecfr.gov/current/title-29/subtitle-B/chapter-XVII/part-1910/subpart-Z/section-1910.1001</w:t>
        </w:r>
      </w:hyperlink>
    </w:p>
    <w:p w14:paraId="324C14AE" w14:textId="77777777" w:rsidR="00196709" w:rsidRPr="00196709" w:rsidRDefault="00196709" w:rsidP="00196709">
      <w:pPr>
        <w:rPr>
          <w:rFonts w:eastAsia="Calibri"/>
          <w:bCs/>
          <w:szCs w:val="24"/>
        </w:rPr>
      </w:pPr>
      <w:r w:rsidRPr="00196709">
        <w:rPr>
          <w:rFonts w:eastAsia="Calibri"/>
          <w:bCs/>
          <w:szCs w:val="24"/>
        </w:rPr>
        <w:br w:type="page"/>
      </w:r>
    </w:p>
    <w:p w14:paraId="2BC22C1B" w14:textId="77777777" w:rsidR="00196709" w:rsidRPr="00196709" w:rsidRDefault="00196709" w:rsidP="00196709">
      <w:pPr>
        <w:spacing w:after="200" w:line="276" w:lineRule="auto"/>
        <w:rPr>
          <w:rFonts w:eastAsia="Calibri"/>
          <w:bCs/>
          <w:szCs w:val="24"/>
        </w:rPr>
        <w:sectPr w:rsidR="00196709" w:rsidRPr="00196709" w:rsidSect="00196709">
          <w:headerReference w:type="default" r:id="rId77"/>
          <w:footerReference w:type="default" r:id="rId78"/>
          <w:headerReference w:type="first" r:id="rId79"/>
          <w:footerReference w:type="first" r:id="rId80"/>
          <w:pgSz w:w="12240" w:h="15840" w:code="1"/>
          <w:pgMar w:top="1440" w:right="1440" w:bottom="1440" w:left="1440" w:header="720" w:footer="288" w:gutter="0"/>
          <w:pgNumType w:start="1"/>
          <w:cols w:space="720"/>
          <w:titlePg/>
          <w:docGrid w:linePitch="326"/>
        </w:sectPr>
      </w:pPr>
    </w:p>
    <w:p w14:paraId="5322D9EE" w14:textId="77777777" w:rsidR="00196709" w:rsidRPr="00196709" w:rsidRDefault="00196709" w:rsidP="00196709">
      <w:pPr>
        <w:spacing w:before="120" w:after="120" w:line="360" w:lineRule="auto"/>
        <w:rPr>
          <w:rFonts w:eastAsia="Calibri"/>
          <w:b/>
          <w:bCs/>
          <w:sz w:val="22"/>
          <w:szCs w:val="22"/>
        </w:rPr>
      </w:pPr>
      <w:r w:rsidRPr="00196709">
        <w:rPr>
          <w:rFonts w:eastAsia="Calibri"/>
          <w:b/>
          <w:bCs/>
          <w:noProof/>
          <w:sz w:val="22"/>
          <w:szCs w:val="22"/>
        </w:rPr>
        <w:drawing>
          <wp:anchor distT="0" distB="0" distL="114300" distR="114300" simplePos="0" relativeHeight="251660290" behindDoc="0" locked="0" layoutInCell="1" allowOverlap="1" wp14:anchorId="56D7720A" wp14:editId="223ECAD1">
            <wp:simplePos x="0" y="0"/>
            <wp:positionH relativeFrom="margin">
              <wp:align>center</wp:align>
            </wp:positionH>
            <wp:positionV relativeFrom="paragraph">
              <wp:posOffset>323215</wp:posOffset>
            </wp:positionV>
            <wp:extent cx="5614416" cy="3154680"/>
            <wp:effectExtent l="0" t="0" r="5715" b="7620"/>
            <wp:wrapSquare wrapText="bothSides"/>
            <wp:docPr id="2" name="Picture 2" descr="Suspended ceiling with remova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spended ceiling with removable til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6709">
        <w:rPr>
          <w:rFonts w:eastAsia="Calibri"/>
          <w:b/>
          <w:bCs/>
          <w:sz w:val="22"/>
          <w:szCs w:val="22"/>
        </w:rPr>
        <w:t>Picture 1</w:t>
      </w:r>
    </w:p>
    <w:p w14:paraId="7B0F5C4B" w14:textId="77777777" w:rsidR="00196709" w:rsidRPr="00196709" w:rsidRDefault="00196709" w:rsidP="00196709">
      <w:pPr>
        <w:spacing w:before="120" w:after="120"/>
        <w:jc w:val="center"/>
        <w:rPr>
          <w:rFonts w:eastAsia="Calibri"/>
          <w:b/>
          <w:bCs/>
          <w:sz w:val="22"/>
          <w:szCs w:val="22"/>
        </w:rPr>
      </w:pPr>
      <w:r w:rsidRPr="00196709">
        <w:rPr>
          <w:rFonts w:eastAsia="Calibri"/>
          <w:b/>
          <w:bCs/>
          <w:sz w:val="22"/>
          <w:szCs w:val="22"/>
        </w:rPr>
        <w:br w:type="textWrapping" w:clear="all"/>
        <w:t>Suspended ceiling with removable tiles</w:t>
      </w:r>
    </w:p>
    <w:p w14:paraId="1754AB79" w14:textId="77777777" w:rsidR="00196709" w:rsidRPr="00196709" w:rsidRDefault="00196709" w:rsidP="00196709">
      <w:pPr>
        <w:spacing w:before="120" w:after="120" w:line="360" w:lineRule="auto"/>
        <w:jc w:val="center"/>
        <w:rPr>
          <w:rFonts w:eastAsia="Calibri"/>
          <w:b/>
          <w:bCs/>
          <w:sz w:val="22"/>
          <w:szCs w:val="22"/>
        </w:rPr>
      </w:pPr>
    </w:p>
    <w:p w14:paraId="26430F1C" w14:textId="77777777" w:rsidR="00196709" w:rsidRPr="00196709" w:rsidRDefault="00196709" w:rsidP="00196709">
      <w:pPr>
        <w:spacing w:before="120" w:after="120" w:line="360" w:lineRule="auto"/>
        <w:rPr>
          <w:rFonts w:eastAsia="Calibri"/>
          <w:b/>
          <w:bCs/>
          <w:sz w:val="22"/>
          <w:szCs w:val="22"/>
        </w:rPr>
      </w:pPr>
      <w:r w:rsidRPr="00196709">
        <w:rPr>
          <w:rFonts w:eastAsia="Calibri"/>
          <w:b/>
          <w:bCs/>
          <w:sz w:val="22"/>
          <w:szCs w:val="22"/>
        </w:rPr>
        <w:t>Picture 2</w:t>
      </w:r>
    </w:p>
    <w:p w14:paraId="75A769F4"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noProof/>
          <w:sz w:val="22"/>
          <w:szCs w:val="22"/>
        </w:rPr>
        <w:drawing>
          <wp:inline distT="0" distB="0" distL="0" distR="0" wp14:anchorId="5DF77DF4" wp14:editId="7AA7E529">
            <wp:extent cx="5614416" cy="3154680"/>
            <wp:effectExtent l="0" t="0" r="5715" b="7620"/>
            <wp:docPr id="1987701278" name="Picture 1987701278" descr="Hallway with floor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01278" name="Picture 1987701278" descr="Hallway with floor til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inline>
        </w:drawing>
      </w:r>
    </w:p>
    <w:p w14:paraId="3298AC1A"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sz w:val="22"/>
          <w:szCs w:val="22"/>
        </w:rPr>
        <w:t>Hallway with floor tiles</w:t>
      </w:r>
    </w:p>
    <w:p w14:paraId="260F4208" w14:textId="77777777" w:rsidR="00196709" w:rsidRPr="00196709" w:rsidRDefault="00196709" w:rsidP="00196709">
      <w:pPr>
        <w:spacing w:before="120" w:after="120" w:line="360" w:lineRule="auto"/>
        <w:rPr>
          <w:rFonts w:eastAsia="Calibri"/>
          <w:b/>
          <w:bCs/>
          <w:sz w:val="22"/>
          <w:szCs w:val="22"/>
        </w:rPr>
      </w:pPr>
      <w:r w:rsidRPr="00196709">
        <w:rPr>
          <w:rFonts w:eastAsia="Calibri"/>
          <w:b/>
          <w:bCs/>
          <w:sz w:val="22"/>
          <w:szCs w:val="22"/>
        </w:rPr>
        <w:t>Picture 3</w:t>
      </w:r>
    </w:p>
    <w:p w14:paraId="3264E58E"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noProof/>
          <w:sz w:val="22"/>
          <w:szCs w:val="22"/>
        </w:rPr>
        <w:drawing>
          <wp:inline distT="0" distB="0" distL="0" distR="0" wp14:anchorId="160F48D6" wp14:editId="636A05CB">
            <wp:extent cx="5614416" cy="3154680"/>
            <wp:effectExtent l="0" t="0" r="5715" b="7620"/>
            <wp:docPr id="7" name="Picture 7" descr="Hallway with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llway with carpet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inline>
        </w:drawing>
      </w:r>
    </w:p>
    <w:p w14:paraId="63C73859"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sz w:val="22"/>
          <w:szCs w:val="22"/>
        </w:rPr>
        <w:t>Hallway with carpeting</w:t>
      </w:r>
    </w:p>
    <w:p w14:paraId="6CC99E46" w14:textId="77777777" w:rsidR="00196709" w:rsidRPr="00196709" w:rsidRDefault="00196709" w:rsidP="00196709">
      <w:pPr>
        <w:spacing w:before="120" w:after="120" w:line="360" w:lineRule="auto"/>
        <w:jc w:val="center"/>
        <w:rPr>
          <w:rFonts w:eastAsia="Calibri"/>
          <w:b/>
          <w:bCs/>
          <w:sz w:val="22"/>
          <w:szCs w:val="22"/>
        </w:rPr>
      </w:pPr>
    </w:p>
    <w:p w14:paraId="0DC9CB82" w14:textId="77777777" w:rsidR="00196709" w:rsidRPr="00196709" w:rsidRDefault="00196709" w:rsidP="00196709">
      <w:pPr>
        <w:spacing w:before="120" w:after="120" w:line="360" w:lineRule="auto"/>
        <w:rPr>
          <w:rFonts w:eastAsia="Calibri"/>
          <w:b/>
          <w:bCs/>
          <w:sz w:val="22"/>
          <w:szCs w:val="22"/>
        </w:rPr>
      </w:pPr>
      <w:r w:rsidRPr="00196709">
        <w:rPr>
          <w:rFonts w:eastAsia="Calibri"/>
          <w:b/>
          <w:bCs/>
          <w:sz w:val="22"/>
          <w:szCs w:val="22"/>
        </w:rPr>
        <w:t>Picture 4</w:t>
      </w:r>
    </w:p>
    <w:p w14:paraId="1190F93F"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noProof/>
          <w:sz w:val="22"/>
          <w:szCs w:val="22"/>
        </w:rPr>
        <w:drawing>
          <wp:inline distT="0" distB="0" distL="0" distR="0" wp14:anchorId="756D2498" wp14:editId="7721D1FA">
            <wp:extent cx="5614416" cy="3154680"/>
            <wp:effectExtent l="0" t="0" r="5715" b="7620"/>
            <wp:docPr id="4" name="Picture 4" descr="Sas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sh window"/>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inline>
        </w:drawing>
      </w:r>
    </w:p>
    <w:p w14:paraId="01B69027"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sz w:val="22"/>
          <w:szCs w:val="22"/>
        </w:rPr>
        <w:t>Sash window</w:t>
      </w:r>
    </w:p>
    <w:p w14:paraId="53C4C65D" w14:textId="77777777" w:rsidR="00196709" w:rsidRPr="00196709" w:rsidRDefault="00196709" w:rsidP="00196709">
      <w:pPr>
        <w:spacing w:before="120" w:after="120" w:line="360" w:lineRule="auto"/>
        <w:rPr>
          <w:rFonts w:eastAsia="Calibri"/>
          <w:b/>
          <w:bCs/>
          <w:sz w:val="22"/>
          <w:szCs w:val="22"/>
        </w:rPr>
      </w:pPr>
      <w:r w:rsidRPr="00196709">
        <w:rPr>
          <w:rFonts w:eastAsia="Calibri"/>
          <w:b/>
          <w:bCs/>
          <w:sz w:val="22"/>
          <w:szCs w:val="22"/>
        </w:rPr>
        <w:t>Picture 5</w:t>
      </w:r>
    </w:p>
    <w:p w14:paraId="3EFABF58"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noProof/>
          <w:sz w:val="22"/>
          <w:szCs w:val="22"/>
        </w:rPr>
        <w:drawing>
          <wp:inline distT="0" distB="0" distL="0" distR="0" wp14:anchorId="67816046" wp14:editId="69575264">
            <wp:extent cx="5614416" cy="3154680"/>
            <wp:effectExtent l="0" t="0" r="5715" b="7620"/>
            <wp:docPr id="5" name="Picture 5" descr="Awning/flush casement window operated by c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wning/flush casement window operated by cran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inline>
        </w:drawing>
      </w:r>
    </w:p>
    <w:p w14:paraId="348B707B"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sz w:val="22"/>
          <w:szCs w:val="22"/>
        </w:rPr>
        <w:t>Awning/flush casement window operated by crank</w:t>
      </w:r>
    </w:p>
    <w:p w14:paraId="6466EC88" w14:textId="77777777" w:rsidR="00196709" w:rsidRPr="00196709" w:rsidRDefault="00196709" w:rsidP="00196709">
      <w:pPr>
        <w:spacing w:before="120" w:after="120" w:line="360" w:lineRule="auto"/>
        <w:jc w:val="center"/>
        <w:rPr>
          <w:rFonts w:eastAsia="Calibri"/>
          <w:b/>
          <w:bCs/>
          <w:sz w:val="22"/>
          <w:szCs w:val="22"/>
        </w:rPr>
      </w:pPr>
    </w:p>
    <w:p w14:paraId="5B8D130B" w14:textId="77777777" w:rsidR="00196709" w:rsidRPr="00196709" w:rsidRDefault="00196709" w:rsidP="00196709">
      <w:pPr>
        <w:spacing w:before="120" w:after="120" w:line="360" w:lineRule="auto"/>
        <w:rPr>
          <w:rFonts w:eastAsia="Calibri"/>
          <w:b/>
          <w:bCs/>
          <w:sz w:val="22"/>
          <w:szCs w:val="22"/>
        </w:rPr>
      </w:pPr>
      <w:r w:rsidRPr="00196709">
        <w:rPr>
          <w:rFonts w:eastAsia="Calibri"/>
          <w:b/>
          <w:bCs/>
          <w:sz w:val="22"/>
          <w:szCs w:val="22"/>
        </w:rPr>
        <w:t>Picture 6</w:t>
      </w:r>
    </w:p>
    <w:p w14:paraId="4E206D94"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noProof/>
          <w:sz w:val="22"/>
          <w:szCs w:val="22"/>
        </w:rPr>
        <w:drawing>
          <wp:inline distT="0" distB="0" distL="0" distR="0" wp14:anchorId="5600B4EC" wp14:editId="74299F78">
            <wp:extent cx="5614416" cy="3154680"/>
            <wp:effectExtent l="0" t="0" r="5715" b="7620"/>
            <wp:docPr id="3" name="Picture 3" descr="Ceiling tiles with brown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iling tiles with brown stain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inline>
        </w:drawing>
      </w:r>
    </w:p>
    <w:p w14:paraId="4D18A5C6"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sz w:val="22"/>
          <w:szCs w:val="22"/>
        </w:rPr>
        <w:t>Ceiling tiles with brown stains</w:t>
      </w:r>
    </w:p>
    <w:p w14:paraId="459C830F" w14:textId="77777777" w:rsidR="00196709" w:rsidRPr="00196709" w:rsidRDefault="00196709" w:rsidP="00196709">
      <w:pPr>
        <w:spacing w:before="120" w:after="120" w:line="360" w:lineRule="auto"/>
        <w:rPr>
          <w:rFonts w:eastAsia="Calibri"/>
          <w:b/>
          <w:bCs/>
          <w:sz w:val="22"/>
          <w:szCs w:val="22"/>
        </w:rPr>
      </w:pPr>
      <w:r w:rsidRPr="00196709">
        <w:rPr>
          <w:rFonts w:eastAsia="Calibri"/>
          <w:b/>
          <w:bCs/>
          <w:sz w:val="22"/>
          <w:szCs w:val="22"/>
        </w:rPr>
        <w:t>Picture 7</w:t>
      </w:r>
    </w:p>
    <w:p w14:paraId="205CA008" w14:textId="77777777" w:rsidR="00196709" w:rsidRPr="00196709" w:rsidRDefault="00196709" w:rsidP="00196709">
      <w:pPr>
        <w:spacing w:before="120" w:after="120" w:line="360" w:lineRule="auto"/>
        <w:jc w:val="center"/>
        <w:rPr>
          <w:rFonts w:eastAsia="Calibri"/>
          <w:b/>
          <w:bCs/>
          <w:sz w:val="22"/>
          <w:szCs w:val="22"/>
        </w:rPr>
      </w:pPr>
      <w:r w:rsidRPr="00196709">
        <w:rPr>
          <w:rFonts w:eastAsia="Calibri"/>
          <w:b/>
          <w:bCs/>
          <w:noProof/>
          <w:sz w:val="22"/>
          <w:szCs w:val="22"/>
        </w:rPr>
        <w:drawing>
          <wp:inline distT="0" distB="0" distL="0" distR="0" wp14:anchorId="7BD7A159" wp14:editId="1A55BCC2">
            <wp:extent cx="5614416" cy="3154680"/>
            <wp:effectExtent l="0" t="0" r="5715" b="7620"/>
            <wp:docPr id="689170482" name="Picture 689170482" descr="Water-damaged cement slab below roof with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70482" name="Picture 689170482" descr="Water-damaged cement slab below roof with effloresc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inline>
        </w:drawing>
      </w:r>
    </w:p>
    <w:p w14:paraId="1C74149F" w14:textId="77777777" w:rsidR="00196709" w:rsidRPr="00196709" w:rsidRDefault="00196709" w:rsidP="00196709">
      <w:pPr>
        <w:spacing w:before="120" w:after="120" w:line="360" w:lineRule="auto"/>
        <w:jc w:val="center"/>
        <w:rPr>
          <w:rFonts w:eastAsia="Calibri"/>
          <w:b/>
          <w:szCs w:val="24"/>
        </w:rPr>
      </w:pPr>
      <w:r w:rsidRPr="00196709">
        <w:rPr>
          <w:rFonts w:eastAsia="Calibri"/>
          <w:b/>
          <w:bCs/>
          <w:sz w:val="22"/>
          <w:szCs w:val="22"/>
        </w:rPr>
        <w:t>Water-damaged cement slab below roof with efflorescence</w:t>
      </w: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196709">
      <w:foot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E9984" w14:textId="77777777" w:rsidR="001D4593" w:rsidRDefault="001D4593">
      <w:r>
        <w:separator/>
      </w:r>
    </w:p>
  </w:endnote>
  <w:endnote w:type="continuationSeparator" w:id="0">
    <w:p w14:paraId="19705D29" w14:textId="77777777" w:rsidR="001D4593" w:rsidRDefault="001D4593">
      <w:r>
        <w:continuationSeparator/>
      </w:r>
    </w:p>
  </w:endnote>
  <w:endnote w:type="continuationNotice" w:id="1">
    <w:p w14:paraId="10275131" w14:textId="77777777" w:rsidR="001D4593" w:rsidRDefault="001D4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1D3D92C8" w:rsidR="007D1178" w:rsidRPr="006814A5" w:rsidRDefault="007D1178" w:rsidP="006814A5">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9187" w14:textId="25C2EFE4" w:rsidR="00196709" w:rsidRDefault="00196709">
    <w:pPr>
      <w:pStyle w:val="Footer"/>
      <w:jc w:val="center"/>
    </w:pPr>
    <w:r>
      <w:t xml:space="preserve">Appendix </w:t>
    </w:r>
    <w:r w:rsidR="00ED395B">
      <w:t>B</w:t>
    </w:r>
    <w:r>
      <w:t xml:space="preserve">, page </w:t>
    </w:r>
    <w:sdt>
      <w:sdtPr>
        <w:id w:val="16851641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A6EB0A6" w14:textId="77777777" w:rsidR="00196709" w:rsidRDefault="0019670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E39ED" w14:textId="45292BB7" w:rsidR="00196709" w:rsidRDefault="00ED1EDB" w:rsidP="00ED1EDB">
    <w:pPr>
      <w:pStyle w:val="Footer"/>
      <w:jc w:val="center"/>
    </w:pPr>
    <w:r w:rsidRPr="00ED1EDB">
      <w:t xml:space="preserve">Appendix B, page </w:t>
    </w:r>
    <w:sdt>
      <w:sdtPr>
        <w:id w:val="-1613352486"/>
        <w:docPartObj>
          <w:docPartGallery w:val="Page Numbers (Bottom of Page)"/>
          <w:docPartUnique/>
        </w:docPartObj>
      </w:sdtPr>
      <w:sdtEndPr/>
      <w:sdtContent>
        <w:r w:rsidRPr="00ED1EDB">
          <w:fldChar w:fldCharType="begin"/>
        </w:r>
        <w:r w:rsidRPr="00ED1EDB">
          <w:instrText xml:space="preserve"> PAGE   \* MERGEFORMAT </w:instrText>
        </w:r>
        <w:r w:rsidRPr="00ED1EDB">
          <w:fldChar w:fldCharType="separate"/>
        </w:r>
        <w:r w:rsidRPr="00ED1EDB">
          <w:t>2</w:t>
        </w:r>
        <w:r w:rsidRPr="00ED1EDB">
          <w:fldChar w:fldCharType="end"/>
        </w:r>
      </w:sdtContent>
    </w:sdt>
  </w:p>
  <w:p w14:paraId="5FD146B6" w14:textId="77777777" w:rsidR="00196709" w:rsidRDefault="0019670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0756" w14:textId="44B6434B" w:rsidR="000B1158" w:rsidRDefault="000B1158" w:rsidP="00AB7C45">
    <w:pPr>
      <w:pStyle w:val="Footer"/>
      <w:jc w:val="center"/>
    </w:pPr>
    <w:r w:rsidRPr="00AB7C45">
      <w:t xml:space="preserve">Appendix </w:t>
    </w:r>
    <w:r w:rsidR="00ED395B">
      <w:t>B</w:t>
    </w:r>
    <w:r w:rsidRPr="00AB7C45">
      <w:t xml:space="preserve">, page </w:t>
    </w:r>
    <w:sdt>
      <w:sdtPr>
        <w:id w:val="-647738427"/>
        <w:docPartObj>
          <w:docPartGallery w:val="Page Numbers (Bottom of Page)"/>
          <w:docPartUnique/>
        </w:docPartObj>
      </w:sdtPr>
      <w:sdtEndPr/>
      <w:sdtContent>
        <w:r w:rsidRPr="00AB7C45">
          <w:fldChar w:fldCharType="begin"/>
        </w:r>
        <w:r w:rsidRPr="00AB7C45">
          <w:instrText xml:space="preserve"> PAGE   \* MERGEFORMAT </w:instrText>
        </w:r>
        <w:r w:rsidRPr="00AB7C45">
          <w:fldChar w:fldCharType="separate"/>
        </w:r>
        <w:r w:rsidRPr="00AB7C45">
          <w:t>3</w:t>
        </w:r>
        <w:r w:rsidRPr="00AB7C45">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884745"/>
      <w:docPartObj>
        <w:docPartGallery w:val="Page Numbers (Bottom of Page)"/>
        <w:docPartUnique/>
      </w:docPartObj>
    </w:sdtPr>
    <w:sdtEndPr>
      <w:rPr>
        <w:rFonts w:ascii="Franklin Gothic Book" w:hAnsi="Franklin Gothic Book"/>
        <w:noProof/>
      </w:rPr>
    </w:sdtEndPr>
    <w:sdtContent>
      <w:tbl>
        <w:tblPr>
          <w:tblW w:w="12683" w:type="dxa"/>
          <w:jc w:val="center"/>
          <w:tblLayout w:type="fixed"/>
          <w:tblLook w:val="0000" w:firstRow="0" w:lastRow="0" w:firstColumn="0" w:lastColumn="0" w:noHBand="0" w:noVBand="0"/>
        </w:tblPr>
        <w:tblGrid>
          <w:gridCol w:w="2070"/>
          <w:gridCol w:w="3071"/>
          <w:gridCol w:w="266"/>
          <w:gridCol w:w="2063"/>
          <w:gridCol w:w="2063"/>
          <w:gridCol w:w="2610"/>
          <w:gridCol w:w="540"/>
        </w:tblGrid>
        <w:tr w:rsidR="003A1326" w:rsidRPr="003A1326" w14:paraId="15C4C396" w14:textId="77777777" w:rsidTr="0053049B">
          <w:trPr>
            <w:trHeight w:val="300"/>
            <w:jc w:val="center"/>
          </w:trPr>
          <w:tc>
            <w:tcPr>
              <w:tcW w:w="2070" w:type="dxa"/>
              <w:tcBorders>
                <w:top w:val="nil"/>
                <w:left w:val="nil"/>
                <w:bottom w:val="nil"/>
                <w:right w:val="nil"/>
              </w:tcBorders>
              <w:noWrap/>
              <w:vAlign w:val="center"/>
            </w:tcPr>
            <w:p w14:paraId="37000357" w14:textId="77777777" w:rsidR="003A1326" w:rsidRPr="003A1326" w:rsidRDefault="003A1326" w:rsidP="003A1326">
              <w:pPr>
                <w:rPr>
                  <w:rFonts w:ascii="Franklin Gothic Book" w:hAnsi="Franklin Gothic Book" w:cs="Times"/>
                  <w:sz w:val="18"/>
                </w:rPr>
              </w:pPr>
              <w:r w:rsidRPr="003A1326">
                <w:rPr>
                  <w:rFonts w:ascii="Franklin Gothic Book" w:hAnsi="Franklin Gothic Book" w:cs="Times"/>
                  <w:sz w:val="18"/>
                </w:rPr>
                <w:t>ppm = parts per million</w:t>
              </w:r>
            </w:p>
          </w:tc>
          <w:tc>
            <w:tcPr>
              <w:tcW w:w="3071" w:type="dxa"/>
              <w:tcBorders>
                <w:top w:val="nil"/>
                <w:left w:val="nil"/>
                <w:bottom w:val="nil"/>
                <w:right w:val="nil"/>
              </w:tcBorders>
              <w:noWrap/>
              <w:vAlign w:val="center"/>
            </w:tcPr>
            <w:p w14:paraId="168CEDEF" w14:textId="77777777" w:rsidR="003A1326" w:rsidRPr="003A1326" w:rsidRDefault="003A1326" w:rsidP="003A1326">
              <w:pPr>
                <w:rPr>
                  <w:rFonts w:ascii="Franklin Gothic Book" w:hAnsi="Franklin Gothic Book" w:cs="Times"/>
                  <w:sz w:val="18"/>
                </w:rPr>
              </w:pPr>
              <w:r w:rsidRPr="003A1326">
                <w:rPr>
                  <w:rFonts w:ascii="Franklin Gothic Book" w:hAnsi="Franklin Gothic Book" w:cs="Times"/>
                  <w:sz w:val="18"/>
                </w:rPr>
                <w:t>µg/m</w:t>
              </w:r>
              <w:r w:rsidRPr="003A1326">
                <w:rPr>
                  <w:rFonts w:ascii="Franklin Gothic Book" w:hAnsi="Franklin Gothic Book" w:cs="Times"/>
                  <w:sz w:val="18"/>
                  <w:vertAlign w:val="superscript"/>
                </w:rPr>
                <w:t>3</w:t>
              </w:r>
              <w:r w:rsidRPr="003A1326">
                <w:rPr>
                  <w:rFonts w:ascii="Franklin Gothic Book" w:hAnsi="Franklin Gothic Book" w:cs="Times"/>
                  <w:sz w:val="18"/>
                </w:rPr>
                <w:t xml:space="preserve"> = micrograms per cubic meter</w:t>
              </w:r>
            </w:p>
          </w:tc>
          <w:tc>
            <w:tcPr>
              <w:tcW w:w="266" w:type="dxa"/>
              <w:tcBorders>
                <w:top w:val="nil"/>
                <w:left w:val="nil"/>
                <w:bottom w:val="nil"/>
                <w:right w:val="nil"/>
              </w:tcBorders>
              <w:vAlign w:val="center"/>
            </w:tcPr>
            <w:p w14:paraId="3790AEAF" w14:textId="77777777" w:rsidR="003A1326" w:rsidRPr="003A1326" w:rsidRDefault="003A1326" w:rsidP="003A1326">
              <w:pPr>
                <w:rPr>
                  <w:rFonts w:ascii="Franklin Gothic Book" w:hAnsi="Franklin Gothic Book" w:cs="Times"/>
                  <w:sz w:val="18"/>
                </w:rPr>
              </w:pPr>
            </w:p>
          </w:tc>
          <w:tc>
            <w:tcPr>
              <w:tcW w:w="2063" w:type="dxa"/>
              <w:tcBorders>
                <w:top w:val="nil"/>
                <w:left w:val="nil"/>
                <w:bottom w:val="nil"/>
                <w:right w:val="nil"/>
              </w:tcBorders>
              <w:vAlign w:val="center"/>
            </w:tcPr>
            <w:p w14:paraId="448A46A4" w14:textId="77777777" w:rsidR="003A1326" w:rsidRPr="003A1326" w:rsidRDefault="003A1326" w:rsidP="003A1326">
              <w:pPr>
                <w:rPr>
                  <w:rFonts w:ascii="Franklin Gothic Book" w:hAnsi="Franklin Gothic Book" w:cs="Times"/>
                  <w:sz w:val="18"/>
                </w:rPr>
              </w:pPr>
              <w:r w:rsidRPr="003A1326">
                <w:rPr>
                  <w:rFonts w:ascii="Franklin Gothic Book" w:hAnsi="Franklin Gothic Book" w:cs="Times"/>
                  <w:sz w:val="18"/>
                </w:rPr>
                <w:t>ND = not detected</w:t>
              </w:r>
            </w:p>
          </w:tc>
          <w:tc>
            <w:tcPr>
              <w:tcW w:w="2063" w:type="dxa"/>
              <w:tcBorders>
                <w:top w:val="nil"/>
                <w:left w:val="nil"/>
                <w:bottom w:val="nil"/>
                <w:right w:val="nil"/>
              </w:tcBorders>
              <w:vAlign w:val="center"/>
            </w:tcPr>
            <w:p w14:paraId="07C4DDF8" w14:textId="77777777" w:rsidR="003A1326" w:rsidRPr="003A1326" w:rsidRDefault="003A1326" w:rsidP="003A1326">
              <w:pPr>
                <w:rPr>
                  <w:rFonts w:ascii="Franklin Gothic Book" w:hAnsi="Franklin Gothic Book" w:cs="Times"/>
                  <w:sz w:val="18"/>
                </w:rPr>
              </w:pPr>
              <w:r w:rsidRPr="003A1326">
                <w:rPr>
                  <w:rFonts w:ascii="Franklin Gothic Book" w:hAnsi="Franklin Gothic Book" w:cs="Times"/>
                  <w:sz w:val="18"/>
                </w:rPr>
                <w:t>AC = air conditioner</w:t>
              </w:r>
            </w:p>
          </w:tc>
          <w:tc>
            <w:tcPr>
              <w:tcW w:w="2610" w:type="dxa"/>
              <w:tcBorders>
                <w:top w:val="nil"/>
                <w:left w:val="nil"/>
                <w:bottom w:val="nil"/>
                <w:right w:val="nil"/>
              </w:tcBorders>
              <w:vAlign w:val="center"/>
            </w:tcPr>
            <w:p w14:paraId="26842526" w14:textId="77777777" w:rsidR="003A1326" w:rsidRPr="003A1326" w:rsidRDefault="003A1326" w:rsidP="003A1326">
              <w:pPr>
                <w:rPr>
                  <w:rFonts w:ascii="Franklin Gothic Book" w:hAnsi="Franklin Gothic Book" w:cs="Times"/>
                  <w:sz w:val="18"/>
                </w:rPr>
              </w:pPr>
              <w:r w:rsidRPr="003A1326">
                <w:rPr>
                  <w:rFonts w:ascii="Franklin Gothic Book" w:hAnsi="Franklin Gothic Book" w:cs="Times"/>
                  <w:sz w:val="18"/>
                </w:rPr>
                <w:t>WAC = window air conditioner</w:t>
              </w:r>
            </w:p>
          </w:tc>
          <w:tc>
            <w:tcPr>
              <w:tcW w:w="540" w:type="dxa"/>
              <w:tcBorders>
                <w:top w:val="nil"/>
                <w:left w:val="nil"/>
                <w:bottom w:val="nil"/>
                <w:right w:val="nil"/>
              </w:tcBorders>
              <w:vAlign w:val="center"/>
            </w:tcPr>
            <w:p w14:paraId="3691E32B" w14:textId="77777777" w:rsidR="003A1326" w:rsidRPr="003A1326" w:rsidRDefault="003A1326" w:rsidP="003A1326">
              <w:pPr>
                <w:rPr>
                  <w:rFonts w:ascii="Franklin Gothic Book" w:hAnsi="Franklin Gothic Book" w:cs="Times"/>
                  <w:sz w:val="18"/>
                </w:rPr>
              </w:pPr>
            </w:p>
          </w:tc>
        </w:tr>
      </w:tbl>
      <w:p w14:paraId="3890189A" w14:textId="77777777" w:rsidR="003A1326" w:rsidRDefault="003A1326" w:rsidP="003A1326">
        <w:pPr>
          <w:tabs>
            <w:tab w:val="left" w:pos="810"/>
            <w:tab w:val="center" w:pos="6030"/>
            <w:tab w:val="left" w:pos="9180"/>
            <w:tab w:val="left" w:pos="10176"/>
          </w:tabs>
          <w:ind w:left="-900"/>
          <w:rPr>
            <w:b/>
            <w:sz w:val="20"/>
          </w:rPr>
        </w:pPr>
      </w:p>
      <w:p w14:paraId="0B0C8DE3" w14:textId="77777777" w:rsidR="003A1326" w:rsidRPr="00CC7722" w:rsidRDefault="003A1326" w:rsidP="003A132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3A1326" w:rsidRPr="00CC7722" w14:paraId="3E8E80B7" w14:textId="77777777" w:rsidTr="0053049B">
          <w:trPr>
            <w:trHeight w:val="242"/>
          </w:trPr>
          <w:tc>
            <w:tcPr>
              <w:tcW w:w="1620" w:type="dxa"/>
            </w:tcPr>
            <w:p w14:paraId="7BABEAF1" w14:textId="77777777" w:rsidR="003A1326" w:rsidRPr="00CC7722" w:rsidRDefault="003A1326" w:rsidP="003A1326">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
          </w:tc>
          <w:tc>
            <w:tcPr>
              <w:tcW w:w="4633" w:type="dxa"/>
            </w:tcPr>
            <w:p w14:paraId="0D612992" w14:textId="77777777" w:rsidR="003A1326" w:rsidRPr="00CC7722" w:rsidRDefault="003A1326" w:rsidP="003A1326">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63848FFE" w14:textId="77777777" w:rsidR="003A1326" w:rsidRPr="00CC7722" w:rsidRDefault="003A1326" w:rsidP="003A132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6F94E7D3" w14:textId="77777777" w:rsidR="003A1326" w:rsidRPr="00CC7722" w:rsidRDefault="003A1326" w:rsidP="003A1326">
              <w:pPr>
                <w:rPr>
                  <w:rFonts w:ascii="Franklin Gothic Book" w:hAnsi="Franklin Gothic Book"/>
                  <w:sz w:val="18"/>
                  <w:szCs w:val="18"/>
                </w:rPr>
              </w:pPr>
              <w:r w:rsidRPr="00CC7722">
                <w:rPr>
                  <w:rFonts w:ascii="Franklin Gothic Book" w:hAnsi="Franklin Gothic Book"/>
                  <w:sz w:val="18"/>
                  <w:szCs w:val="18"/>
                </w:rPr>
                <w:t>70 - 78 °F</w:t>
              </w:r>
            </w:p>
          </w:tc>
        </w:tr>
        <w:tr w:rsidR="003A1326" w:rsidRPr="00CC7722" w14:paraId="484D5D89" w14:textId="77777777" w:rsidTr="0053049B">
          <w:trPr>
            <w:trHeight w:val="242"/>
          </w:trPr>
          <w:tc>
            <w:tcPr>
              <w:tcW w:w="1620" w:type="dxa"/>
            </w:tcPr>
            <w:p w14:paraId="7BECB814" w14:textId="77777777" w:rsidR="003A1326" w:rsidRPr="00CC7722" w:rsidRDefault="003A1326" w:rsidP="003A1326">
              <w:pPr>
                <w:jc w:val="right"/>
                <w:rPr>
                  <w:rFonts w:ascii="Franklin Gothic Book" w:hAnsi="Franklin Gothic Book"/>
                  <w:sz w:val="18"/>
                  <w:szCs w:val="18"/>
                </w:rPr>
              </w:pPr>
            </w:p>
          </w:tc>
          <w:tc>
            <w:tcPr>
              <w:tcW w:w="4633" w:type="dxa"/>
            </w:tcPr>
            <w:p w14:paraId="435EE208" w14:textId="77777777" w:rsidR="003A1326" w:rsidRPr="00CC7722" w:rsidRDefault="003A1326" w:rsidP="003A1326">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2A123608" w14:textId="77777777" w:rsidR="003A1326" w:rsidRPr="00CC7722" w:rsidRDefault="003A1326" w:rsidP="003A132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17AFA4AE" w14:textId="77777777" w:rsidR="003A1326" w:rsidRPr="00CC7722" w:rsidRDefault="003A1326" w:rsidP="003A1326">
              <w:pPr>
                <w:rPr>
                  <w:rFonts w:ascii="Franklin Gothic Book" w:hAnsi="Franklin Gothic Book"/>
                  <w:sz w:val="18"/>
                  <w:szCs w:val="18"/>
                </w:rPr>
              </w:pPr>
              <w:r w:rsidRPr="00CC7722">
                <w:rPr>
                  <w:rFonts w:ascii="Franklin Gothic Book" w:hAnsi="Franklin Gothic Book"/>
                  <w:sz w:val="18"/>
                  <w:szCs w:val="18"/>
                </w:rPr>
                <w:t>40 - 60%</w:t>
              </w:r>
            </w:p>
          </w:tc>
        </w:tr>
      </w:tbl>
      <w:p w14:paraId="5B0A1EB2" w14:textId="77777777" w:rsidR="003A1326" w:rsidRDefault="003A1326" w:rsidP="003A1326">
        <w:pPr>
          <w:pStyle w:val="Footer"/>
          <w:rPr>
            <w:color w:val="0070C0"/>
          </w:rPr>
        </w:pPr>
      </w:p>
      <w:p w14:paraId="2E4868E8" w14:textId="77777777" w:rsidR="003A1326" w:rsidRPr="000F0A46" w:rsidRDefault="00FE2BB0" w:rsidP="003A1326">
        <w:pPr>
          <w:pStyle w:val="Footer"/>
          <w:jc w:val="center"/>
        </w:pPr>
        <w:sdt>
          <w:sdtPr>
            <w:id w:val="-967354094"/>
            <w:docPartObj>
              <w:docPartGallery w:val="Page Numbers (Bottom of Page)"/>
              <w:docPartUnique/>
            </w:docPartObj>
          </w:sdtPr>
          <w:sdtEndPr>
            <w:rPr>
              <w:noProof/>
            </w:rPr>
          </w:sdtEndPr>
          <w:sdtContent>
            <w:r w:rsidR="003A1326" w:rsidRPr="00747CD4">
              <w:rPr>
                <w:rFonts w:ascii="Franklin Gothic Book" w:hAnsi="Franklin Gothic Book"/>
              </w:rPr>
              <w:fldChar w:fldCharType="begin"/>
            </w:r>
            <w:r w:rsidR="003A1326" w:rsidRPr="00747CD4">
              <w:rPr>
                <w:rFonts w:ascii="Franklin Gothic Book" w:hAnsi="Franklin Gothic Book"/>
              </w:rPr>
              <w:instrText xml:space="preserve"> PAGE   \* MERGEFORMAT </w:instrText>
            </w:r>
            <w:r w:rsidR="003A1326" w:rsidRPr="00747CD4">
              <w:rPr>
                <w:rFonts w:ascii="Franklin Gothic Book" w:hAnsi="Franklin Gothic Book"/>
              </w:rPr>
              <w:fldChar w:fldCharType="separate"/>
            </w:r>
            <w:r w:rsidR="003A1326">
              <w:rPr>
                <w:rFonts w:ascii="Franklin Gothic Book" w:hAnsi="Franklin Gothic Book"/>
              </w:rPr>
              <w:t>19</w:t>
            </w:r>
            <w:r w:rsidR="003A1326" w:rsidRPr="00747CD4">
              <w:rPr>
                <w:rFonts w:ascii="Franklin Gothic Book" w:hAnsi="Franklin Gothic Book"/>
                <w:noProof/>
              </w:rPr>
              <w:fldChar w:fldCharType="end"/>
            </w:r>
          </w:sdtContent>
        </w:sdt>
      </w:p>
      <w:p w14:paraId="051B02AE" w14:textId="47F5BF7C" w:rsidR="007D1178" w:rsidRPr="003A1326" w:rsidRDefault="00FE2BB0" w:rsidP="003A1326">
        <w:pPr>
          <w:pStyle w:val="Footer"/>
          <w:jc w:val="center"/>
          <w:rPr>
            <w:rFonts w:ascii="Franklin Gothic Book" w:hAnsi="Franklin Gothic Book"/>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bookmarkStart w:id="68" w:name="_Hlk168912244" w:displacedByCustomXml="prev"/>
      <w:bookmarkStart w:id="69" w:name="_Hlk168912243" w:displacedByCustomXml="prev"/>
      <w:tbl>
        <w:tblPr>
          <w:tblW w:w="12683" w:type="dxa"/>
          <w:jc w:val="center"/>
          <w:tblLayout w:type="fixed"/>
          <w:tblLook w:val="0000" w:firstRow="0" w:lastRow="0" w:firstColumn="0" w:lastColumn="0" w:noHBand="0" w:noVBand="0"/>
        </w:tblPr>
        <w:tblGrid>
          <w:gridCol w:w="2070"/>
          <w:gridCol w:w="3071"/>
          <w:gridCol w:w="266"/>
          <w:gridCol w:w="2063"/>
          <w:gridCol w:w="2063"/>
          <w:gridCol w:w="2610"/>
          <w:gridCol w:w="540"/>
        </w:tblGrid>
        <w:tr w:rsidR="003A1326" w:rsidRPr="003A1326" w14:paraId="2FA42DE4" w14:textId="77777777" w:rsidTr="003A1326">
          <w:trPr>
            <w:trHeight w:val="300"/>
            <w:jc w:val="center"/>
          </w:trPr>
          <w:tc>
            <w:tcPr>
              <w:tcW w:w="2070" w:type="dxa"/>
              <w:tcBorders>
                <w:top w:val="nil"/>
                <w:left w:val="nil"/>
                <w:bottom w:val="nil"/>
                <w:right w:val="nil"/>
              </w:tcBorders>
              <w:noWrap/>
              <w:vAlign w:val="center"/>
            </w:tcPr>
            <w:p w14:paraId="1735A36F" w14:textId="6F45AACA" w:rsidR="003A1326" w:rsidRPr="003A1326" w:rsidRDefault="003A1326" w:rsidP="00582665">
              <w:pPr>
                <w:rPr>
                  <w:rFonts w:ascii="Franklin Gothic Book" w:hAnsi="Franklin Gothic Book" w:cs="Times"/>
                  <w:sz w:val="18"/>
                </w:rPr>
              </w:pPr>
              <w:r w:rsidRPr="003A1326">
                <w:rPr>
                  <w:rFonts w:ascii="Franklin Gothic Book" w:hAnsi="Franklin Gothic Book" w:cs="Times"/>
                  <w:sz w:val="18"/>
                </w:rPr>
                <w:t>ppm = parts per million</w:t>
              </w:r>
            </w:p>
          </w:tc>
          <w:tc>
            <w:tcPr>
              <w:tcW w:w="3071" w:type="dxa"/>
              <w:tcBorders>
                <w:top w:val="nil"/>
                <w:left w:val="nil"/>
                <w:bottom w:val="nil"/>
                <w:right w:val="nil"/>
              </w:tcBorders>
              <w:noWrap/>
              <w:vAlign w:val="center"/>
            </w:tcPr>
            <w:p w14:paraId="7FCB90B1" w14:textId="6D33A3E4" w:rsidR="003A1326" w:rsidRPr="003A1326" w:rsidRDefault="003A1326" w:rsidP="00582665">
              <w:pPr>
                <w:rPr>
                  <w:rFonts w:ascii="Franklin Gothic Book" w:hAnsi="Franklin Gothic Book" w:cs="Times"/>
                  <w:sz w:val="18"/>
                </w:rPr>
              </w:pPr>
              <w:r w:rsidRPr="003A1326">
                <w:rPr>
                  <w:rFonts w:ascii="Franklin Gothic Book" w:hAnsi="Franklin Gothic Book" w:cs="Times"/>
                  <w:sz w:val="18"/>
                </w:rPr>
                <w:t>µg/m</w:t>
              </w:r>
              <w:r w:rsidRPr="003A1326">
                <w:rPr>
                  <w:rFonts w:ascii="Franklin Gothic Book" w:hAnsi="Franklin Gothic Book" w:cs="Times"/>
                  <w:sz w:val="18"/>
                  <w:vertAlign w:val="superscript"/>
                </w:rPr>
                <w:t>3</w:t>
              </w:r>
              <w:r w:rsidRPr="003A1326">
                <w:rPr>
                  <w:rFonts w:ascii="Franklin Gothic Book" w:hAnsi="Franklin Gothic Book" w:cs="Times"/>
                  <w:sz w:val="18"/>
                </w:rPr>
                <w:t xml:space="preserve"> = micrograms per cubic meter</w:t>
              </w:r>
            </w:p>
          </w:tc>
          <w:tc>
            <w:tcPr>
              <w:tcW w:w="266" w:type="dxa"/>
              <w:tcBorders>
                <w:top w:val="nil"/>
                <w:left w:val="nil"/>
                <w:bottom w:val="nil"/>
                <w:right w:val="nil"/>
              </w:tcBorders>
              <w:vAlign w:val="center"/>
            </w:tcPr>
            <w:p w14:paraId="3F7ADF6C" w14:textId="1C8C2423" w:rsidR="003A1326" w:rsidRPr="003A1326" w:rsidRDefault="003A1326" w:rsidP="00582665">
              <w:pPr>
                <w:rPr>
                  <w:rFonts w:ascii="Franklin Gothic Book" w:hAnsi="Franklin Gothic Book" w:cs="Times"/>
                  <w:sz w:val="18"/>
                </w:rPr>
              </w:pPr>
            </w:p>
          </w:tc>
          <w:tc>
            <w:tcPr>
              <w:tcW w:w="2063" w:type="dxa"/>
              <w:tcBorders>
                <w:top w:val="nil"/>
                <w:left w:val="nil"/>
                <w:bottom w:val="nil"/>
                <w:right w:val="nil"/>
              </w:tcBorders>
              <w:vAlign w:val="center"/>
            </w:tcPr>
            <w:p w14:paraId="1E6BDC9B" w14:textId="358ADB4D" w:rsidR="003A1326" w:rsidRPr="003A1326" w:rsidRDefault="003A1326" w:rsidP="00582665">
              <w:pPr>
                <w:rPr>
                  <w:rFonts w:ascii="Franklin Gothic Book" w:hAnsi="Franklin Gothic Book" w:cs="Times"/>
                  <w:sz w:val="18"/>
                </w:rPr>
              </w:pPr>
              <w:r w:rsidRPr="003A1326">
                <w:rPr>
                  <w:rFonts w:ascii="Franklin Gothic Book" w:hAnsi="Franklin Gothic Book" w:cs="Times"/>
                  <w:sz w:val="18"/>
                </w:rPr>
                <w:t>ND = not detected</w:t>
              </w:r>
            </w:p>
          </w:tc>
          <w:tc>
            <w:tcPr>
              <w:tcW w:w="2063" w:type="dxa"/>
              <w:tcBorders>
                <w:top w:val="nil"/>
                <w:left w:val="nil"/>
                <w:bottom w:val="nil"/>
                <w:right w:val="nil"/>
              </w:tcBorders>
              <w:vAlign w:val="center"/>
            </w:tcPr>
            <w:p w14:paraId="1C5721E3" w14:textId="17DD434F" w:rsidR="003A1326" w:rsidRPr="003A1326" w:rsidRDefault="003A1326" w:rsidP="00582665">
              <w:pPr>
                <w:rPr>
                  <w:rFonts w:ascii="Franklin Gothic Book" w:hAnsi="Franklin Gothic Book" w:cs="Times"/>
                  <w:sz w:val="18"/>
                </w:rPr>
              </w:pPr>
              <w:r w:rsidRPr="003A1326">
                <w:rPr>
                  <w:rFonts w:ascii="Franklin Gothic Book" w:hAnsi="Franklin Gothic Book" w:cs="Times"/>
                  <w:sz w:val="18"/>
                </w:rPr>
                <w:t>AC = air conditioner</w:t>
              </w:r>
            </w:p>
          </w:tc>
          <w:tc>
            <w:tcPr>
              <w:tcW w:w="2610" w:type="dxa"/>
              <w:tcBorders>
                <w:top w:val="nil"/>
                <w:left w:val="nil"/>
                <w:bottom w:val="nil"/>
                <w:right w:val="nil"/>
              </w:tcBorders>
              <w:vAlign w:val="center"/>
            </w:tcPr>
            <w:p w14:paraId="1E59A068" w14:textId="6049BBCB" w:rsidR="003A1326" w:rsidRPr="003A1326" w:rsidRDefault="003A1326" w:rsidP="00582665">
              <w:pPr>
                <w:rPr>
                  <w:rFonts w:ascii="Franklin Gothic Book" w:hAnsi="Franklin Gothic Book" w:cs="Times"/>
                  <w:sz w:val="18"/>
                </w:rPr>
              </w:pPr>
              <w:r w:rsidRPr="003A1326">
                <w:rPr>
                  <w:rFonts w:ascii="Franklin Gothic Book" w:hAnsi="Franklin Gothic Book" w:cs="Times"/>
                  <w:sz w:val="18"/>
                </w:rPr>
                <w:t>WAC = window air conditioner</w:t>
              </w:r>
            </w:p>
          </w:tc>
          <w:tc>
            <w:tcPr>
              <w:tcW w:w="540" w:type="dxa"/>
              <w:tcBorders>
                <w:top w:val="nil"/>
                <w:left w:val="nil"/>
                <w:bottom w:val="nil"/>
                <w:right w:val="nil"/>
              </w:tcBorders>
              <w:vAlign w:val="center"/>
            </w:tcPr>
            <w:p w14:paraId="67D9F54B" w14:textId="7C7762E9" w:rsidR="003A1326" w:rsidRPr="003A1326" w:rsidRDefault="003A1326" w:rsidP="00582665">
              <w:pPr>
                <w:rPr>
                  <w:rFonts w:ascii="Franklin Gothic Book" w:hAnsi="Franklin Gothic Book" w:cs="Times"/>
                  <w:sz w:val="18"/>
                </w:rPr>
              </w:pPr>
            </w:p>
          </w:tc>
        </w:tr>
      </w:tbl>
      <w:p w14:paraId="61A2BFDB" w14:textId="2AFAF4E9" w:rsidR="00582665" w:rsidRDefault="00582665" w:rsidP="00582665">
        <w:pPr>
          <w:tabs>
            <w:tab w:val="left" w:pos="810"/>
            <w:tab w:val="center" w:pos="6030"/>
            <w:tab w:val="left" w:pos="9180"/>
            <w:tab w:val="left" w:pos="10176"/>
          </w:tabs>
          <w:ind w:left="-900"/>
          <w:rPr>
            <w:b/>
            <w:sz w:val="20"/>
          </w:rPr>
        </w:pPr>
      </w:p>
      <w:p w14:paraId="3BA70E53" w14:textId="77777777" w:rsidR="00582665" w:rsidRPr="00CC7722" w:rsidRDefault="00582665" w:rsidP="0058266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582665" w:rsidRPr="00CC7722" w14:paraId="2C84EE88" w14:textId="77777777" w:rsidTr="004F3BC0">
          <w:trPr>
            <w:trHeight w:val="242"/>
          </w:trPr>
          <w:tc>
            <w:tcPr>
              <w:tcW w:w="1620" w:type="dxa"/>
            </w:tcPr>
            <w:p w14:paraId="12DD50DC" w14:textId="77777777" w:rsidR="00582665" w:rsidRPr="00CC7722" w:rsidRDefault="00582665" w:rsidP="0058266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
          </w:tc>
          <w:tc>
            <w:tcPr>
              <w:tcW w:w="4633" w:type="dxa"/>
            </w:tcPr>
            <w:p w14:paraId="4F73BF12"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2675E364"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3A1429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70 - 78 °F</w:t>
              </w:r>
            </w:p>
          </w:tc>
        </w:tr>
        <w:tr w:rsidR="00582665" w:rsidRPr="00CC7722" w14:paraId="39A1C7FD" w14:textId="77777777" w:rsidTr="004F3BC0">
          <w:trPr>
            <w:trHeight w:val="242"/>
          </w:trPr>
          <w:tc>
            <w:tcPr>
              <w:tcW w:w="1620" w:type="dxa"/>
            </w:tcPr>
            <w:p w14:paraId="02BF900E" w14:textId="77777777" w:rsidR="00582665" w:rsidRPr="00CC7722" w:rsidRDefault="00582665" w:rsidP="00582665">
              <w:pPr>
                <w:jc w:val="right"/>
                <w:rPr>
                  <w:rFonts w:ascii="Franklin Gothic Book" w:hAnsi="Franklin Gothic Book"/>
                  <w:sz w:val="18"/>
                  <w:szCs w:val="18"/>
                </w:rPr>
              </w:pPr>
            </w:p>
          </w:tc>
          <w:tc>
            <w:tcPr>
              <w:tcW w:w="4633" w:type="dxa"/>
            </w:tcPr>
            <w:p w14:paraId="0A0628D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2959FCC7"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C4336FF"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40 - 60%</w:t>
              </w:r>
            </w:p>
          </w:tc>
        </w:tr>
      </w:tbl>
      <w:p w14:paraId="0E8213FF" w14:textId="77777777" w:rsidR="00582665" w:rsidRDefault="00582665" w:rsidP="00582665">
        <w:pPr>
          <w:pStyle w:val="Footer"/>
          <w:rPr>
            <w:color w:val="0070C0"/>
          </w:rPr>
        </w:pPr>
      </w:p>
      <w:p w14:paraId="2F45E45F" w14:textId="77777777" w:rsidR="00582665" w:rsidRPr="000F0A46" w:rsidRDefault="00FE2BB0" w:rsidP="00582665">
        <w:pPr>
          <w:pStyle w:val="Footer"/>
          <w:jc w:val="center"/>
        </w:pPr>
        <w:sdt>
          <w:sdtPr>
            <w:id w:val="-1724673457"/>
            <w:docPartObj>
              <w:docPartGallery w:val="Page Numbers (Bottom of Page)"/>
              <w:docPartUnique/>
            </w:docPartObj>
          </w:sdtPr>
          <w:sdtEndPr>
            <w:rPr>
              <w:noProof/>
            </w:rPr>
          </w:sdtEndPr>
          <w:sdtContent>
            <w:r w:rsidR="00582665" w:rsidRPr="00747CD4">
              <w:rPr>
                <w:rFonts w:ascii="Franklin Gothic Book" w:hAnsi="Franklin Gothic Book"/>
              </w:rPr>
              <w:fldChar w:fldCharType="begin"/>
            </w:r>
            <w:r w:rsidR="00582665" w:rsidRPr="00747CD4">
              <w:rPr>
                <w:rFonts w:ascii="Franklin Gothic Book" w:hAnsi="Franklin Gothic Book"/>
              </w:rPr>
              <w:instrText xml:space="preserve"> PAGE   \* MERGEFORMAT </w:instrText>
            </w:r>
            <w:r w:rsidR="00582665" w:rsidRPr="00747CD4">
              <w:rPr>
                <w:rFonts w:ascii="Franklin Gothic Book" w:hAnsi="Franklin Gothic Book"/>
              </w:rPr>
              <w:fldChar w:fldCharType="separate"/>
            </w:r>
            <w:r w:rsidR="00582665">
              <w:rPr>
                <w:rFonts w:ascii="Franklin Gothic Book" w:hAnsi="Franklin Gothic Book"/>
              </w:rPr>
              <w:t>44</w:t>
            </w:r>
            <w:r w:rsidR="00582665" w:rsidRPr="00747CD4">
              <w:rPr>
                <w:rFonts w:ascii="Franklin Gothic Book" w:hAnsi="Franklin Gothic Book"/>
                <w:noProof/>
              </w:rPr>
              <w:fldChar w:fldCharType="end"/>
            </w:r>
          </w:sdtContent>
        </w:sdt>
      </w:p>
      <w:p w14:paraId="6F71821C" w14:textId="266DFC9D" w:rsidR="007D1178" w:rsidRPr="000F0A46" w:rsidRDefault="00FE2BB0" w:rsidP="00F87078">
        <w:pPr>
          <w:pStyle w:val="Footer"/>
          <w:jc w:val="center"/>
        </w:pPr>
      </w:p>
    </w:sdtContent>
  </w:sdt>
  <w:bookmarkEnd w:id="68" w:displacedByCustomXml="prev"/>
  <w:bookmarkEnd w:id="69"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A175" w14:textId="7F7DBC61" w:rsidR="007D1178" w:rsidRPr="00ED1EDB" w:rsidRDefault="00FE2BB0" w:rsidP="00ED1EDB">
    <w:pPr>
      <w:pStyle w:val="Footer"/>
      <w:jc w:val="center"/>
    </w:pPr>
    <w:sdt>
      <w:sdtPr>
        <w:id w:val="1720325166"/>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sidRPr="00747CD4">
          <w:rPr>
            <w:rFonts w:ascii="Franklin Gothic Book" w:hAnsi="Franklin Gothic Book"/>
            <w:noProof/>
          </w:rPr>
          <w:t>2</w:t>
        </w:r>
        <w:r w:rsidR="007D1178" w:rsidRPr="00747CD4">
          <w:rPr>
            <w:rFonts w:ascii="Franklin Gothic Book" w:hAnsi="Franklin Gothic Book"/>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5D20" w14:textId="77777777" w:rsidR="00ED1EDB" w:rsidRPr="00ED1EDB" w:rsidRDefault="00ED1EDB" w:rsidP="00ED1EDB">
    <w:pPr>
      <w:pStyle w:val="Footer"/>
      <w:jc w:val="center"/>
    </w:pPr>
    <w:r>
      <w:t xml:space="preserve">Appendix A, page </w:t>
    </w:r>
    <w:sdt>
      <w:sdtPr>
        <w:id w:val="1840960291"/>
        <w:docPartObj>
          <w:docPartGallery w:val="Page Numbers (Bottom of Page)"/>
          <w:docPartUnique/>
        </w:docPartObj>
      </w:sdtPr>
      <w:sdtEndPr>
        <w:rPr>
          <w:noProof/>
        </w:rPr>
      </w:sdtEndPr>
      <w:sdtContent>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0872" w14:textId="4D8443C8" w:rsidR="00ED395B" w:rsidRDefault="00ED395B">
    <w:pPr>
      <w:pStyle w:val="Footer"/>
      <w:jc w:val="center"/>
    </w:pPr>
  </w:p>
  <w:p w14:paraId="2F72C1FA" w14:textId="4C658C59" w:rsidR="00ED395B" w:rsidRDefault="00ED1EDB" w:rsidP="00ED1EDB">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8196F" w14:textId="77777777" w:rsidR="001D4593" w:rsidRDefault="001D4593">
      <w:r>
        <w:separator/>
      </w:r>
    </w:p>
  </w:footnote>
  <w:footnote w:type="continuationSeparator" w:id="0">
    <w:p w14:paraId="30C94546" w14:textId="77777777" w:rsidR="001D4593" w:rsidRDefault="001D4593">
      <w:r>
        <w:continuationSeparator/>
      </w:r>
    </w:p>
  </w:footnote>
  <w:footnote w:type="continuationNotice" w:id="1">
    <w:p w14:paraId="4B2628B8" w14:textId="77777777" w:rsidR="001D4593" w:rsidRDefault="001D4593"/>
  </w:footnote>
  <w:footnote w:id="2">
    <w:p w14:paraId="4140F5A2" w14:textId="77777777" w:rsidR="00ED1EDB" w:rsidRDefault="00ED1EDB" w:rsidP="00ED1EDB">
      <w:pPr>
        <w:pStyle w:val="FootnoteText"/>
      </w:pPr>
      <w:r>
        <w:rPr>
          <w:rStyle w:val="FootnoteReference"/>
        </w:rPr>
        <w:footnoteRef/>
      </w:r>
      <w:r>
        <w:t xml:space="preserve"> </w:t>
      </w:r>
      <w:r w:rsidRPr="007F1514">
        <w:t xml:space="preserve">Dalsgaard, S. B., Würtz, E. T., Hansen, J., Røe, O. D., &amp; Omland, Ø. (2022). A Cohort Study on Cancer Incidence among Women Exposed to Environmental Asbestos in Childhood with a Focus on Female Cancers, including Breast Cancer. International journal of environmental research and public health, 19(4), 2086. </w:t>
      </w:r>
      <w:hyperlink r:id="rId1" w:history="1">
        <w:r w:rsidRPr="009465DF">
          <w:rPr>
            <w:rStyle w:val="Hyperlink"/>
          </w:rPr>
          <w:t>https://doi.org/10.3390/ijerph19042086</w:t>
        </w:r>
      </w:hyperlink>
      <w:r>
        <w:t xml:space="preserve"> </w:t>
      </w:r>
    </w:p>
  </w:footnote>
  <w:footnote w:id="3">
    <w:p w14:paraId="741C2463" w14:textId="77777777" w:rsidR="00ED1EDB" w:rsidRDefault="00ED1EDB" w:rsidP="00ED1EDB">
      <w:pPr>
        <w:pStyle w:val="FootnoteText"/>
      </w:pPr>
      <w:r>
        <w:rPr>
          <w:rStyle w:val="FootnoteReference"/>
        </w:rPr>
        <w:footnoteRef/>
      </w:r>
      <w:r>
        <w:t xml:space="preserve"> </w:t>
      </w:r>
      <w:r w:rsidRPr="00E46031">
        <w:t xml:space="preserve">Thun, Michael, and others (eds), Cancer Epidemiology and Prevention, 4th edn (New York, 2017; online edn, Oxford Academic, 21 Dec. 2017), </w:t>
      </w:r>
      <w:hyperlink r:id="rId2" w:history="1">
        <w:r w:rsidRPr="009465DF">
          <w:rPr>
            <w:rStyle w:val="Hyperlink"/>
          </w:rPr>
          <w:t>https://doi.org/10.1093/oso/9780190238667.001.0001</w:t>
        </w:r>
      </w:hyperlink>
      <w:r>
        <w:t xml:space="preserve">, </w:t>
      </w:r>
      <w:r w:rsidRPr="00E46031">
        <w:t>accessed 17 July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85" w:name="_Table_4"/>
    <w:bookmarkEnd w:id="85"/>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078D" w14:textId="4A00E327" w:rsidR="00ED1EDB" w:rsidRPr="00ED1EDB" w:rsidRDefault="00ED1EDB" w:rsidP="00ED1EDB">
    <w:pPr>
      <w:pStyle w:val="Header"/>
    </w:pPr>
    <w:r w:rsidRPr="00ED1EDB">
      <w:rPr>
        <w:noProof/>
      </w:rPr>
      <mc:AlternateContent>
        <mc:Choice Requires="wps">
          <w:drawing>
            <wp:anchor distT="45720" distB="45720" distL="114300" distR="114300" simplePos="0" relativeHeight="251661312" behindDoc="0" locked="0" layoutInCell="1" allowOverlap="1" wp14:anchorId="1F172E8E" wp14:editId="2B988FE1">
              <wp:simplePos x="0" y="0"/>
              <wp:positionH relativeFrom="column">
                <wp:posOffset>1486894</wp:posOffset>
              </wp:positionH>
              <wp:positionV relativeFrom="paragraph">
                <wp:posOffset>244199</wp:posOffset>
              </wp:positionV>
              <wp:extent cx="2360930" cy="1404620"/>
              <wp:effectExtent l="0" t="0" r="3810" b="0"/>
              <wp:wrapSquare wrapText="bothSides"/>
              <wp:docPr id="1148872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DC1C654" w14:textId="77777777" w:rsidR="00ED1EDB" w:rsidRDefault="00ED1EDB" w:rsidP="00ED1EDB">
                          <w:pPr>
                            <w:jc w:val="center"/>
                          </w:pPr>
                          <w:r>
                            <w:t>APPENDIX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172E8E" id="_x0000_t202" coordsize="21600,21600" o:spt="202" path="m,l,21600r21600,l21600,xe">
              <v:stroke joinstyle="miter"/>
              <v:path gradientshapeok="t" o:connecttype="rect"/>
            </v:shapetype>
            <v:shape id="_x0000_s1032" type="#_x0000_t202" style="position:absolute;margin-left:117.1pt;margin-top:19.2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" stroked="f">
              <v:textbox style="mso-fit-shape-to-text:t">
                <w:txbxContent>
                  <w:p w14:paraId="0DC1C654" w14:textId="77777777" w:rsidR="00ED1EDB" w:rsidRDefault="00ED1EDB" w:rsidP="00ED1EDB">
                    <w:pPr>
                      <w:jc w:val="center"/>
                    </w:pPr>
                    <w:r>
                      <w:t>APPENDIX A</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36E9" w14:textId="3B6B31EF" w:rsidR="00ED395B" w:rsidRPr="00ED395B" w:rsidRDefault="00ED1EDB" w:rsidP="00ED395B">
    <w:pPr>
      <w:pStyle w:val="Header"/>
    </w:pPr>
    <w:r w:rsidRPr="00ED1EDB">
      <w:rPr>
        <w:noProof/>
      </w:rPr>
      <mc:AlternateContent>
        <mc:Choice Requires="wps">
          <w:drawing>
            <wp:anchor distT="45720" distB="45720" distL="114300" distR="114300" simplePos="0" relativeHeight="251659264" behindDoc="0" locked="0" layoutInCell="1" allowOverlap="1" wp14:anchorId="1A677545" wp14:editId="3597938F">
              <wp:simplePos x="0" y="0"/>
              <wp:positionH relativeFrom="column">
                <wp:posOffset>1765190</wp:posOffset>
              </wp:positionH>
              <wp:positionV relativeFrom="paragraph">
                <wp:posOffset>-9718</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7F1B4F9" w14:textId="77777777" w:rsidR="00ED1EDB" w:rsidRDefault="00ED1EDB" w:rsidP="00ED1EDB">
                          <w:pPr>
                            <w:jc w:val="center"/>
                          </w:pPr>
                          <w:r>
                            <w:t>APPENDIX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677545" id="_x0000_t202" coordsize="21600,21600" o:spt="202" path="m,l,21600r21600,l21600,xe">
              <v:stroke joinstyle="miter"/>
              <v:path gradientshapeok="t" o:connecttype="rect"/>
            </v:shapetype>
            <v:shape id="_x0000_s1033" type="#_x0000_t202" style="position:absolute;margin-left:139pt;margin-top:-.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" stroked="f">
              <v:textbox style="mso-fit-shape-to-text:t">
                <w:txbxContent>
                  <w:p w14:paraId="57F1B4F9" w14:textId="77777777" w:rsidR="00ED1EDB" w:rsidRDefault="00ED1EDB" w:rsidP="00ED1EDB">
                    <w:pPr>
                      <w:jc w:val="center"/>
                    </w:pPr>
                    <w:r>
                      <w:t>APPENDIX A</w:t>
                    </w:r>
                  </w:p>
                </w:txbxContent>
              </v:textbox>
              <w10:wrap type="square"/>
            </v:shape>
          </w:pict>
        </mc:Fallback>
      </mc:AlternateContent>
    </w:r>
    <w:r w:rsidRPr="00ED1EDB">
      <w:rPr>
        <w:rFonts w:ascii="LinePrinter" w:hAnsi="LinePrinter"/>
        <w:noProof/>
      </w:rPr>
      <w:drawing>
        <wp:inline distT="0" distB="0" distL="0" distR="0" wp14:anchorId="3A44D282" wp14:editId="7D4CA8A7">
          <wp:extent cx="962025" cy="1152525"/>
          <wp:effectExtent l="0" t="0" r="0" b="0"/>
          <wp:docPr id="1955929818" name="Picture 1955929818"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46144" name="Picture 504246144" descr="Diagram&#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27D4" w14:textId="3BF2209E" w:rsidR="00196709" w:rsidRDefault="00196709" w:rsidP="00AB7C45">
    <w:pPr>
      <w:pStyle w:val="Header"/>
      <w:jc w:val="center"/>
    </w:pPr>
    <w:r>
      <w:t xml:space="preserve">APPENDIX </w:t>
    </w:r>
    <w:r w:rsidR="00ED395B">
      <w:t>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7E78" w14:textId="4CE27675" w:rsidR="00196709" w:rsidRDefault="00196709" w:rsidP="00AB7C45">
    <w:pPr>
      <w:pStyle w:val="Header"/>
      <w:jc w:val="center"/>
    </w:pPr>
    <w:r>
      <w:t xml:space="preserve">APPENDIX </w:t>
    </w:r>
    <w:r w:rsidR="00ED395B">
      <w:t>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1C027DCA" w14:textId="77777777" w:rsidR="0009298B" w:rsidRPr="0009298B" w:rsidRDefault="0009298B" w:rsidP="0009298B">
    <w:pPr>
      <w:pStyle w:val="Header"/>
      <w:tabs>
        <w:tab w:val="center" w:pos="6480"/>
        <w:tab w:val="left" w:pos="9667"/>
      </w:tabs>
      <w:jc w:val="center"/>
      <w:rPr>
        <w:rFonts w:ascii="Franklin Gothic Book" w:hAnsi="Franklin Gothic Book"/>
        <w:b/>
        <w:bCs/>
        <w:color w:val="0070C0"/>
      </w:rPr>
    </w:pPr>
    <w:r w:rsidRPr="0009298B">
      <w:rPr>
        <w:rFonts w:ascii="Franklin Gothic Book" w:hAnsi="Franklin Gothic Book"/>
        <w:b/>
        <w:bCs/>
        <w:color w:val="0070C0"/>
      </w:rPr>
      <w:t xml:space="preserve">Tewksbury Hospital, Saunders Building </w:t>
    </w:r>
  </w:p>
  <w:p w14:paraId="679AE666" w14:textId="75521E80" w:rsidR="007D1178" w:rsidRPr="0009298B" w:rsidRDefault="0009298B" w:rsidP="0009298B">
    <w:pPr>
      <w:pStyle w:val="Header"/>
      <w:tabs>
        <w:tab w:val="center" w:pos="6480"/>
        <w:tab w:val="left" w:pos="9667"/>
      </w:tabs>
      <w:jc w:val="center"/>
      <w:rPr>
        <w:rFonts w:ascii="Franklin Gothic Book" w:hAnsi="Franklin Gothic Book"/>
        <w:b/>
        <w:bCs/>
        <w:color w:val="0070C0"/>
      </w:rPr>
    </w:pPr>
    <w:r w:rsidRPr="0009298B">
      <w:rPr>
        <w:rFonts w:ascii="Franklin Gothic Book" w:hAnsi="Franklin Gothic Book"/>
        <w:b/>
        <w:bCs/>
        <w:color w:val="0070C0"/>
      </w:rPr>
      <w:t>B400 and B500 Wings (DMH offices)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76" w:name="_Table_2B"/>
    <w:bookmarkEnd w:id="76"/>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77" w:name="_Table_2A"/>
    <w:bookmarkEnd w:id="77"/>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80" w:name="_Table_2C"/>
    <w:bookmarkEnd w:id="80"/>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82" w:name="_Table_3"/>
    <w:bookmarkEnd w:id="82"/>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8402972"/>
    <w:multiLevelType w:val="hybridMultilevel"/>
    <w:tmpl w:val="5D026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B4E117A"/>
    <w:multiLevelType w:val="hybridMultilevel"/>
    <w:tmpl w:val="859C2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37EDC"/>
    <w:multiLevelType w:val="hybridMultilevel"/>
    <w:tmpl w:val="6E146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B0112B"/>
    <w:multiLevelType w:val="hybridMultilevel"/>
    <w:tmpl w:val="0FFEBEF0"/>
    <w:lvl w:ilvl="0" w:tplc="92761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5B7174"/>
    <w:multiLevelType w:val="hybridMultilevel"/>
    <w:tmpl w:val="36BE9CA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3EB16D2"/>
    <w:multiLevelType w:val="multilevel"/>
    <w:tmpl w:val="2AEC1DC4"/>
    <w:lvl w:ilvl="0">
      <w:start w:val="1"/>
      <w:numFmt w:val="decimal"/>
      <w:lvlText w:val="%1."/>
      <w:lvlJc w:val="right"/>
      <w:pPr>
        <w:tabs>
          <w:tab w:val="num" w:pos="720"/>
        </w:tabs>
        <w:ind w:left="720" w:hanging="360"/>
      </w:pPr>
      <w:rPr>
        <w:rFonts w:hint="default"/>
        <w:spacing w:val="-3"/>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3" w15:restartNumberingAfterBreak="0">
    <w:nsid w:val="5716417A"/>
    <w:multiLevelType w:val="hybridMultilevel"/>
    <w:tmpl w:val="485E9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62E4537"/>
    <w:multiLevelType w:val="hybridMultilevel"/>
    <w:tmpl w:val="255A74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891275"/>
    <w:multiLevelType w:val="multilevel"/>
    <w:tmpl w:val="ABDA7322"/>
    <w:lvl w:ilvl="0">
      <w:start w:val="1"/>
      <w:numFmt w:val="bullet"/>
      <w:lvlText w:val=""/>
      <w:lvlJc w:val="left"/>
      <w:pPr>
        <w:tabs>
          <w:tab w:val="num" w:pos="1080"/>
        </w:tabs>
        <w:ind w:left="1080" w:hanging="360"/>
      </w:pPr>
      <w:rPr>
        <w:rFonts w:ascii="Symbol" w:hAnsi="Symbol" w:hint="default"/>
        <w:spacing w:val="-3"/>
        <w:sz w:val="24"/>
      </w:rPr>
    </w:lvl>
    <w:lvl w:ilvl="1">
      <w:start w:val="1"/>
      <w:numFmt w:val="decimal"/>
      <w:lvlText w:val="%2."/>
      <w:lvlJc w:val="righ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2"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E731F8"/>
    <w:multiLevelType w:val="hybridMultilevel"/>
    <w:tmpl w:val="FAC0239C"/>
    <w:lvl w:ilvl="0" w:tplc="FB1642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7" w15:restartNumberingAfterBreak="0">
    <w:nsid w:val="77D02CEC"/>
    <w:multiLevelType w:val="hybridMultilevel"/>
    <w:tmpl w:val="59D46E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D433A26"/>
    <w:multiLevelType w:val="hybridMultilevel"/>
    <w:tmpl w:val="E5D8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571738">
    <w:abstractNumId w:val="0"/>
  </w:num>
  <w:num w:numId="2" w16cid:durableId="1089960510">
    <w:abstractNumId w:val="4"/>
  </w:num>
  <w:num w:numId="3" w16cid:durableId="380598154">
    <w:abstractNumId w:val="8"/>
  </w:num>
  <w:num w:numId="4" w16cid:durableId="604653912">
    <w:abstractNumId w:val="16"/>
  </w:num>
  <w:num w:numId="5" w16cid:durableId="83914710">
    <w:abstractNumId w:val="12"/>
  </w:num>
  <w:num w:numId="6" w16cid:durableId="2007436999">
    <w:abstractNumId w:val="1"/>
  </w:num>
  <w:num w:numId="7" w16cid:durableId="1373847504">
    <w:abstractNumId w:val="26"/>
  </w:num>
  <w:num w:numId="8" w16cid:durableId="1697269608">
    <w:abstractNumId w:val="13"/>
  </w:num>
  <w:num w:numId="9" w16cid:durableId="1955553839">
    <w:abstractNumId w:val="7"/>
  </w:num>
  <w:num w:numId="10" w16cid:durableId="865950273">
    <w:abstractNumId w:val="36"/>
  </w:num>
  <w:num w:numId="11" w16cid:durableId="545800068">
    <w:abstractNumId w:val="30"/>
  </w:num>
  <w:num w:numId="12" w16cid:durableId="1076394904">
    <w:abstractNumId w:val="20"/>
  </w:num>
  <w:num w:numId="13" w16cid:durableId="136455965">
    <w:abstractNumId w:val="35"/>
  </w:num>
  <w:num w:numId="14" w16cid:durableId="2121558716">
    <w:abstractNumId w:val="25"/>
  </w:num>
  <w:num w:numId="15" w16cid:durableId="482934851">
    <w:abstractNumId w:val="3"/>
  </w:num>
  <w:num w:numId="16" w16cid:durableId="432896389">
    <w:abstractNumId w:val="33"/>
  </w:num>
  <w:num w:numId="17" w16cid:durableId="1283924191">
    <w:abstractNumId w:val="24"/>
  </w:num>
  <w:num w:numId="18" w16cid:durableId="839465093">
    <w:abstractNumId w:val="14"/>
  </w:num>
  <w:num w:numId="19" w16cid:durableId="2032297617">
    <w:abstractNumId w:val="32"/>
  </w:num>
  <w:num w:numId="20" w16cid:durableId="276105951">
    <w:abstractNumId w:val="10"/>
  </w:num>
  <w:num w:numId="21" w16cid:durableId="733434729">
    <w:abstractNumId w:val="6"/>
  </w:num>
  <w:num w:numId="22" w16cid:durableId="798765876">
    <w:abstractNumId w:val="27"/>
  </w:num>
  <w:num w:numId="23" w16cid:durableId="214515167">
    <w:abstractNumId w:val="18"/>
  </w:num>
  <w:num w:numId="24" w16cid:durableId="1876846252">
    <w:abstractNumId w:val="28"/>
  </w:num>
  <w:num w:numId="25" w16cid:durableId="892500311">
    <w:abstractNumId w:val="22"/>
  </w:num>
  <w:num w:numId="26" w16cid:durableId="660355086">
    <w:abstractNumId w:val="12"/>
  </w:num>
  <w:num w:numId="27" w16cid:durableId="85924249">
    <w:abstractNumId w:val="15"/>
  </w:num>
  <w:num w:numId="28" w16cid:durableId="1935896652">
    <w:abstractNumId w:val="23"/>
  </w:num>
  <w:num w:numId="29" w16cid:durableId="2126999222">
    <w:abstractNumId w:val="5"/>
  </w:num>
  <w:num w:numId="30" w16cid:durableId="1711342184">
    <w:abstractNumId w:val="38"/>
  </w:num>
  <w:num w:numId="31" w16cid:durableId="280380833">
    <w:abstractNumId w:val="29"/>
  </w:num>
  <w:num w:numId="32" w16cid:durableId="545457736">
    <w:abstractNumId w:val="21"/>
  </w:num>
  <w:num w:numId="33" w16cid:durableId="295569551">
    <w:abstractNumId w:val="31"/>
  </w:num>
  <w:num w:numId="34" w16cid:durableId="1977488147">
    <w:abstractNumId w:val="37"/>
  </w:num>
  <w:num w:numId="35" w16cid:durableId="459961619">
    <w:abstractNumId w:val="11"/>
  </w:num>
  <w:num w:numId="36" w16cid:durableId="1474634912">
    <w:abstractNumId w:val="17"/>
  </w:num>
  <w:num w:numId="37" w16cid:durableId="257100724">
    <w:abstractNumId w:val="19"/>
  </w:num>
  <w:num w:numId="38" w16cid:durableId="1590231461">
    <w:abstractNumId w:val="34"/>
  </w:num>
  <w:num w:numId="39" w16cid:durableId="146098264">
    <w:abstractNumId w:val="2"/>
  </w:num>
  <w:num w:numId="40" w16cid:durableId="82019575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995"/>
    <w:rsid w:val="00000A24"/>
    <w:rsid w:val="000010E1"/>
    <w:rsid w:val="000013C4"/>
    <w:rsid w:val="00001F00"/>
    <w:rsid w:val="0000213D"/>
    <w:rsid w:val="00002548"/>
    <w:rsid w:val="00002856"/>
    <w:rsid w:val="00002991"/>
    <w:rsid w:val="00002C79"/>
    <w:rsid w:val="00002F0F"/>
    <w:rsid w:val="0000326B"/>
    <w:rsid w:val="000038ED"/>
    <w:rsid w:val="00003E72"/>
    <w:rsid w:val="00004D18"/>
    <w:rsid w:val="00005EB1"/>
    <w:rsid w:val="00006166"/>
    <w:rsid w:val="00006277"/>
    <w:rsid w:val="00006408"/>
    <w:rsid w:val="0000735B"/>
    <w:rsid w:val="000073BE"/>
    <w:rsid w:val="000074FF"/>
    <w:rsid w:val="00007518"/>
    <w:rsid w:val="000075C0"/>
    <w:rsid w:val="00010366"/>
    <w:rsid w:val="00010382"/>
    <w:rsid w:val="00010A3C"/>
    <w:rsid w:val="000117EC"/>
    <w:rsid w:val="00011A47"/>
    <w:rsid w:val="00011EAC"/>
    <w:rsid w:val="00011F96"/>
    <w:rsid w:val="00013112"/>
    <w:rsid w:val="0001324A"/>
    <w:rsid w:val="00013406"/>
    <w:rsid w:val="0001372B"/>
    <w:rsid w:val="0001383D"/>
    <w:rsid w:val="000143DF"/>
    <w:rsid w:val="000144B1"/>
    <w:rsid w:val="000145DE"/>
    <w:rsid w:val="00014F46"/>
    <w:rsid w:val="000156D4"/>
    <w:rsid w:val="00016072"/>
    <w:rsid w:val="00016099"/>
    <w:rsid w:val="000167C0"/>
    <w:rsid w:val="00016BF0"/>
    <w:rsid w:val="0001718C"/>
    <w:rsid w:val="000171B7"/>
    <w:rsid w:val="000205D0"/>
    <w:rsid w:val="000210EC"/>
    <w:rsid w:val="0002128B"/>
    <w:rsid w:val="000227CB"/>
    <w:rsid w:val="00023F02"/>
    <w:rsid w:val="00024138"/>
    <w:rsid w:val="0002415F"/>
    <w:rsid w:val="000242DD"/>
    <w:rsid w:val="000243D5"/>
    <w:rsid w:val="00024D63"/>
    <w:rsid w:val="00025442"/>
    <w:rsid w:val="00025465"/>
    <w:rsid w:val="00025972"/>
    <w:rsid w:val="00025A79"/>
    <w:rsid w:val="00025AE3"/>
    <w:rsid w:val="00025C7C"/>
    <w:rsid w:val="00026058"/>
    <w:rsid w:val="00026858"/>
    <w:rsid w:val="00026AD9"/>
    <w:rsid w:val="00026BBD"/>
    <w:rsid w:val="00026D5E"/>
    <w:rsid w:val="0002757A"/>
    <w:rsid w:val="0002790B"/>
    <w:rsid w:val="0003072E"/>
    <w:rsid w:val="00030820"/>
    <w:rsid w:val="000310A8"/>
    <w:rsid w:val="00031254"/>
    <w:rsid w:val="00032B80"/>
    <w:rsid w:val="00032F04"/>
    <w:rsid w:val="000332C7"/>
    <w:rsid w:val="0003393A"/>
    <w:rsid w:val="00034038"/>
    <w:rsid w:val="0003468E"/>
    <w:rsid w:val="000348F7"/>
    <w:rsid w:val="000354FC"/>
    <w:rsid w:val="00035523"/>
    <w:rsid w:val="00035787"/>
    <w:rsid w:val="000357BE"/>
    <w:rsid w:val="00035CC7"/>
    <w:rsid w:val="0003652F"/>
    <w:rsid w:val="00036EE4"/>
    <w:rsid w:val="00037061"/>
    <w:rsid w:val="000378A3"/>
    <w:rsid w:val="000403EA"/>
    <w:rsid w:val="00040527"/>
    <w:rsid w:val="000405BD"/>
    <w:rsid w:val="00040678"/>
    <w:rsid w:val="00040C3B"/>
    <w:rsid w:val="000417D4"/>
    <w:rsid w:val="00041896"/>
    <w:rsid w:val="00041AD7"/>
    <w:rsid w:val="00041EDB"/>
    <w:rsid w:val="0004222F"/>
    <w:rsid w:val="000423A8"/>
    <w:rsid w:val="00042426"/>
    <w:rsid w:val="0004287B"/>
    <w:rsid w:val="000428A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01E"/>
    <w:rsid w:val="0004746D"/>
    <w:rsid w:val="00047E78"/>
    <w:rsid w:val="000504F9"/>
    <w:rsid w:val="00050774"/>
    <w:rsid w:val="00050DE9"/>
    <w:rsid w:val="00051447"/>
    <w:rsid w:val="000514B8"/>
    <w:rsid w:val="00051744"/>
    <w:rsid w:val="00051A1F"/>
    <w:rsid w:val="00051D0C"/>
    <w:rsid w:val="00051E48"/>
    <w:rsid w:val="00052401"/>
    <w:rsid w:val="000527BD"/>
    <w:rsid w:val="00053076"/>
    <w:rsid w:val="00053C23"/>
    <w:rsid w:val="0005424D"/>
    <w:rsid w:val="00054329"/>
    <w:rsid w:val="0005467E"/>
    <w:rsid w:val="000547B6"/>
    <w:rsid w:val="00054FB3"/>
    <w:rsid w:val="0005506A"/>
    <w:rsid w:val="000551AA"/>
    <w:rsid w:val="000558C2"/>
    <w:rsid w:val="00055B5F"/>
    <w:rsid w:val="0005625A"/>
    <w:rsid w:val="00056442"/>
    <w:rsid w:val="000565D6"/>
    <w:rsid w:val="000566D0"/>
    <w:rsid w:val="000574F5"/>
    <w:rsid w:val="00057567"/>
    <w:rsid w:val="000576CD"/>
    <w:rsid w:val="00057F04"/>
    <w:rsid w:val="00057FFC"/>
    <w:rsid w:val="000604BB"/>
    <w:rsid w:val="00060510"/>
    <w:rsid w:val="000609E3"/>
    <w:rsid w:val="00060D09"/>
    <w:rsid w:val="00061224"/>
    <w:rsid w:val="00061C40"/>
    <w:rsid w:val="0006261E"/>
    <w:rsid w:val="00062766"/>
    <w:rsid w:val="0006325F"/>
    <w:rsid w:val="00063BBE"/>
    <w:rsid w:val="00063E8C"/>
    <w:rsid w:val="000640E9"/>
    <w:rsid w:val="00064569"/>
    <w:rsid w:val="00064620"/>
    <w:rsid w:val="000648F0"/>
    <w:rsid w:val="00064E76"/>
    <w:rsid w:val="0006535D"/>
    <w:rsid w:val="00065FED"/>
    <w:rsid w:val="000660D6"/>
    <w:rsid w:val="000665B6"/>
    <w:rsid w:val="00066A16"/>
    <w:rsid w:val="0006736C"/>
    <w:rsid w:val="00070207"/>
    <w:rsid w:val="0007039D"/>
    <w:rsid w:val="000703FA"/>
    <w:rsid w:val="0007042A"/>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0D2"/>
    <w:rsid w:val="00076423"/>
    <w:rsid w:val="00076461"/>
    <w:rsid w:val="000764C2"/>
    <w:rsid w:val="0007652A"/>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4AA"/>
    <w:rsid w:val="00082AA1"/>
    <w:rsid w:val="00082CEA"/>
    <w:rsid w:val="00082E35"/>
    <w:rsid w:val="00082F49"/>
    <w:rsid w:val="0008336F"/>
    <w:rsid w:val="000836D9"/>
    <w:rsid w:val="0008376A"/>
    <w:rsid w:val="00083DE6"/>
    <w:rsid w:val="0008406E"/>
    <w:rsid w:val="000844A0"/>
    <w:rsid w:val="0008454A"/>
    <w:rsid w:val="00084A81"/>
    <w:rsid w:val="00084B5F"/>
    <w:rsid w:val="00084DA1"/>
    <w:rsid w:val="00084E04"/>
    <w:rsid w:val="000851D4"/>
    <w:rsid w:val="000852F8"/>
    <w:rsid w:val="00085677"/>
    <w:rsid w:val="000863CB"/>
    <w:rsid w:val="000864B5"/>
    <w:rsid w:val="00086640"/>
    <w:rsid w:val="000866A2"/>
    <w:rsid w:val="00086803"/>
    <w:rsid w:val="00086AC8"/>
    <w:rsid w:val="000873E3"/>
    <w:rsid w:val="00087588"/>
    <w:rsid w:val="00087728"/>
    <w:rsid w:val="00087D59"/>
    <w:rsid w:val="00087D67"/>
    <w:rsid w:val="00087F3C"/>
    <w:rsid w:val="00087FA9"/>
    <w:rsid w:val="00090570"/>
    <w:rsid w:val="00090E91"/>
    <w:rsid w:val="00091572"/>
    <w:rsid w:val="0009184A"/>
    <w:rsid w:val="0009217F"/>
    <w:rsid w:val="00092780"/>
    <w:rsid w:val="0009298B"/>
    <w:rsid w:val="00092FF9"/>
    <w:rsid w:val="00093F64"/>
    <w:rsid w:val="00095FD6"/>
    <w:rsid w:val="000962AE"/>
    <w:rsid w:val="0009646E"/>
    <w:rsid w:val="00096474"/>
    <w:rsid w:val="00097455"/>
    <w:rsid w:val="000A0DCD"/>
    <w:rsid w:val="000A0F78"/>
    <w:rsid w:val="000A195B"/>
    <w:rsid w:val="000A19D0"/>
    <w:rsid w:val="000A1EC6"/>
    <w:rsid w:val="000A2250"/>
    <w:rsid w:val="000A2E16"/>
    <w:rsid w:val="000A2EEA"/>
    <w:rsid w:val="000A321D"/>
    <w:rsid w:val="000A344C"/>
    <w:rsid w:val="000A3528"/>
    <w:rsid w:val="000A37C5"/>
    <w:rsid w:val="000A3AF8"/>
    <w:rsid w:val="000A3E07"/>
    <w:rsid w:val="000A3F9F"/>
    <w:rsid w:val="000A4015"/>
    <w:rsid w:val="000A47F9"/>
    <w:rsid w:val="000A5822"/>
    <w:rsid w:val="000A6001"/>
    <w:rsid w:val="000A6082"/>
    <w:rsid w:val="000A60DE"/>
    <w:rsid w:val="000A6164"/>
    <w:rsid w:val="000A676C"/>
    <w:rsid w:val="000A6C6E"/>
    <w:rsid w:val="000A75A5"/>
    <w:rsid w:val="000A75D1"/>
    <w:rsid w:val="000A7705"/>
    <w:rsid w:val="000A7B8A"/>
    <w:rsid w:val="000B0045"/>
    <w:rsid w:val="000B07DE"/>
    <w:rsid w:val="000B1016"/>
    <w:rsid w:val="000B1158"/>
    <w:rsid w:val="000B1834"/>
    <w:rsid w:val="000B1934"/>
    <w:rsid w:val="000B1F52"/>
    <w:rsid w:val="000B206E"/>
    <w:rsid w:val="000B278E"/>
    <w:rsid w:val="000B2874"/>
    <w:rsid w:val="000B36A8"/>
    <w:rsid w:val="000B36F3"/>
    <w:rsid w:val="000B3761"/>
    <w:rsid w:val="000B383E"/>
    <w:rsid w:val="000B48A8"/>
    <w:rsid w:val="000B4F0B"/>
    <w:rsid w:val="000B54BD"/>
    <w:rsid w:val="000B6049"/>
    <w:rsid w:val="000B6252"/>
    <w:rsid w:val="000B637E"/>
    <w:rsid w:val="000B67EB"/>
    <w:rsid w:val="000B69B7"/>
    <w:rsid w:val="000B6A8E"/>
    <w:rsid w:val="000B6C36"/>
    <w:rsid w:val="000B6CF5"/>
    <w:rsid w:val="000B7600"/>
    <w:rsid w:val="000C0009"/>
    <w:rsid w:val="000C040F"/>
    <w:rsid w:val="000C09CF"/>
    <w:rsid w:val="000C0B8A"/>
    <w:rsid w:val="000C1408"/>
    <w:rsid w:val="000C16E1"/>
    <w:rsid w:val="000C1BF4"/>
    <w:rsid w:val="000C1C71"/>
    <w:rsid w:val="000C2CE0"/>
    <w:rsid w:val="000C30F6"/>
    <w:rsid w:val="000C31ED"/>
    <w:rsid w:val="000C3BD7"/>
    <w:rsid w:val="000C40F3"/>
    <w:rsid w:val="000C4201"/>
    <w:rsid w:val="000C42BF"/>
    <w:rsid w:val="000C44EC"/>
    <w:rsid w:val="000C5471"/>
    <w:rsid w:val="000C5B4B"/>
    <w:rsid w:val="000C6418"/>
    <w:rsid w:val="000C6521"/>
    <w:rsid w:val="000C6745"/>
    <w:rsid w:val="000C6C4A"/>
    <w:rsid w:val="000C6C7E"/>
    <w:rsid w:val="000C7F81"/>
    <w:rsid w:val="000C7FDD"/>
    <w:rsid w:val="000D035B"/>
    <w:rsid w:val="000D05EE"/>
    <w:rsid w:val="000D0647"/>
    <w:rsid w:val="000D0A1D"/>
    <w:rsid w:val="000D0CF7"/>
    <w:rsid w:val="000D0EA3"/>
    <w:rsid w:val="000D0F9E"/>
    <w:rsid w:val="000D116C"/>
    <w:rsid w:val="000D20FE"/>
    <w:rsid w:val="000D2578"/>
    <w:rsid w:val="000D2580"/>
    <w:rsid w:val="000D2734"/>
    <w:rsid w:val="000D3183"/>
    <w:rsid w:val="000D319A"/>
    <w:rsid w:val="000D334D"/>
    <w:rsid w:val="000D3A86"/>
    <w:rsid w:val="000D3ADC"/>
    <w:rsid w:val="000D44B4"/>
    <w:rsid w:val="000D4F07"/>
    <w:rsid w:val="000D51EE"/>
    <w:rsid w:val="000D5392"/>
    <w:rsid w:val="000D549B"/>
    <w:rsid w:val="000D549E"/>
    <w:rsid w:val="000D556E"/>
    <w:rsid w:val="000D57B7"/>
    <w:rsid w:val="000D584C"/>
    <w:rsid w:val="000D5914"/>
    <w:rsid w:val="000D5C2C"/>
    <w:rsid w:val="000D5D8D"/>
    <w:rsid w:val="000D61C0"/>
    <w:rsid w:val="000D6B8F"/>
    <w:rsid w:val="000D71AC"/>
    <w:rsid w:val="000D72D9"/>
    <w:rsid w:val="000D7300"/>
    <w:rsid w:val="000D7879"/>
    <w:rsid w:val="000E078F"/>
    <w:rsid w:val="000E130A"/>
    <w:rsid w:val="000E164D"/>
    <w:rsid w:val="000E16D4"/>
    <w:rsid w:val="000E2EF4"/>
    <w:rsid w:val="000E2F7D"/>
    <w:rsid w:val="000E3087"/>
    <w:rsid w:val="000E3127"/>
    <w:rsid w:val="000E31D4"/>
    <w:rsid w:val="000E3506"/>
    <w:rsid w:val="000E3652"/>
    <w:rsid w:val="000E3947"/>
    <w:rsid w:val="000E39C6"/>
    <w:rsid w:val="000E3A0D"/>
    <w:rsid w:val="000E3C15"/>
    <w:rsid w:val="000E4852"/>
    <w:rsid w:val="000E493A"/>
    <w:rsid w:val="000E4F07"/>
    <w:rsid w:val="000E5F7A"/>
    <w:rsid w:val="000E6581"/>
    <w:rsid w:val="000E6950"/>
    <w:rsid w:val="000E73C9"/>
    <w:rsid w:val="000E7CF2"/>
    <w:rsid w:val="000E7DCB"/>
    <w:rsid w:val="000F0731"/>
    <w:rsid w:val="000F0A0F"/>
    <w:rsid w:val="000F0A46"/>
    <w:rsid w:val="000F0C33"/>
    <w:rsid w:val="000F176E"/>
    <w:rsid w:val="000F1DF7"/>
    <w:rsid w:val="000F237A"/>
    <w:rsid w:val="000F2452"/>
    <w:rsid w:val="000F2B18"/>
    <w:rsid w:val="000F3010"/>
    <w:rsid w:val="000F35AD"/>
    <w:rsid w:val="000F35C8"/>
    <w:rsid w:val="000F38DC"/>
    <w:rsid w:val="000F412F"/>
    <w:rsid w:val="000F4275"/>
    <w:rsid w:val="000F42EF"/>
    <w:rsid w:val="000F43DF"/>
    <w:rsid w:val="000F4410"/>
    <w:rsid w:val="000F4470"/>
    <w:rsid w:val="000F4712"/>
    <w:rsid w:val="000F4BF8"/>
    <w:rsid w:val="000F5EE5"/>
    <w:rsid w:val="000F616F"/>
    <w:rsid w:val="000F65C6"/>
    <w:rsid w:val="000F6846"/>
    <w:rsid w:val="000F758F"/>
    <w:rsid w:val="000F77E2"/>
    <w:rsid w:val="001003CD"/>
    <w:rsid w:val="0010044E"/>
    <w:rsid w:val="0010046B"/>
    <w:rsid w:val="0010048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6C9"/>
    <w:rsid w:val="00106D81"/>
    <w:rsid w:val="001071C8"/>
    <w:rsid w:val="001076B7"/>
    <w:rsid w:val="001077A4"/>
    <w:rsid w:val="001102FC"/>
    <w:rsid w:val="00112021"/>
    <w:rsid w:val="0011213F"/>
    <w:rsid w:val="00113126"/>
    <w:rsid w:val="00113954"/>
    <w:rsid w:val="001139E9"/>
    <w:rsid w:val="00114164"/>
    <w:rsid w:val="0011544B"/>
    <w:rsid w:val="00115676"/>
    <w:rsid w:val="001159F6"/>
    <w:rsid w:val="001163E5"/>
    <w:rsid w:val="001167EA"/>
    <w:rsid w:val="00116875"/>
    <w:rsid w:val="00116B03"/>
    <w:rsid w:val="0011710B"/>
    <w:rsid w:val="001171F3"/>
    <w:rsid w:val="0011789F"/>
    <w:rsid w:val="00120993"/>
    <w:rsid w:val="00120B94"/>
    <w:rsid w:val="00120E56"/>
    <w:rsid w:val="001213DA"/>
    <w:rsid w:val="00122C82"/>
    <w:rsid w:val="00122F98"/>
    <w:rsid w:val="001231F1"/>
    <w:rsid w:val="0012330A"/>
    <w:rsid w:val="0012332A"/>
    <w:rsid w:val="00123760"/>
    <w:rsid w:val="0012377A"/>
    <w:rsid w:val="0012412F"/>
    <w:rsid w:val="00124258"/>
    <w:rsid w:val="0012446E"/>
    <w:rsid w:val="00124B3D"/>
    <w:rsid w:val="00124B63"/>
    <w:rsid w:val="00124C2C"/>
    <w:rsid w:val="00124CF2"/>
    <w:rsid w:val="00124DDE"/>
    <w:rsid w:val="0012500A"/>
    <w:rsid w:val="001250C3"/>
    <w:rsid w:val="0012540D"/>
    <w:rsid w:val="00125CF9"/>
    <w:rsid w:val="0012619B"/>
    <w:rsid w:val="001268E2"/>
    <w:rsid w:val="001273E7"/>
    <w:rsid w:val="00127778"/>
    <w:rsid w:val="00127982"/>
    <w:rsid w:val="0013075A"/>
    <w:rsid w:val="001316CC"/>
    <w:rsid w:val="00131B50"/>
    <w:rsid w:val="00131D96"/>
    <w:rsid w:val="00132032"/>
    <w:rsid w:val="00132307"/>
    <w:rsid w:val="00132414"/>
    <w:rsid w:val="0013272E"/>
    <w:rsid w:val="00133043"/>
    <w:rsid w:val="00133709"/>
    <w:rsid w:val="0013466A"/>
    <w:rsid w:val="001348DA"/>
    <w:rsid w:val="00134C85"/>
    <w:rsid w:val="00134F23"/>
    <w:rsid w:val="00135314"/>
    <w:rsid w:val="00135446"/>
    <w:rsid w:val="00135457"/>
    <w:rsid w:val="001354CF"/>
    <w:rsid w:val="001356AF"/>
    <w:rsid w:val="00136112"/>
    <w:rsid w:val="0013678B"/>
    <w:rsid w:val="00136950"/>
    <w:rsid w:val="00136BD4"/>
    <w:rsid w:val="00136F8A"/>
    <w:rsid w:val="001371F0"/>
    <w:rsid w:val="001373B9"/>
    <w:rsid w:val="0013792C"/>
    <w:rsid w:val="00140129"/>
    <w:rsid w:val="001402D4"/>
    <w:rsid w:val="0014035A"/>
    <w:rsid w:val="00140449"/>
    <w:rsid w:val="00140548"/>
    <w:rsid w:val="0014129E"/>
    <w:rsid w:val="00141558"/>
    <w:rsid w:val="001416B7"/>
    <w:rsid w:val="00141728"/>
    <w:rsid w:val="001418CF"/>
    <w:rsid w:val="00141AD9"/>
    <w:rsid w:val="00141B37"/>
    <w:rsid w:val="00141BD5"/>
    <w:rsid w:val="00141BF9"/>
    <w:rsid w:val="00141D68"/>
    <w:rsid w:val="001421B9"/>
    <w:rsid w:val="001422B6"/>
    <w:rsid w:val="00142BF9"/>
    <w:rsid w:val="00142CCD"/>
    <w:rsid w:val="00142DB6"/>
    <w:rsid w:val="00142E07"/>
    <w:rsid w:val="001432B8"/>
    <w:rsid w:val="001436B7"/>
    <w:rsid w:val="00143837"/>
    <w:rsid w:val="00143A5D"/>
    <w:rsid w:val="00143B38"/>
    <w:rsid w:val="0014417C"/>
    <w:rsid w:val="001444BE"/>
    <w:rsid w:val="00144586"/>
    <w:rsid w:val="00144BE1"/>
    <w:rsid w:val="00145F6F"/>
    <w:rsid w:val="00146593"/>
    <w:rsid w:val="001466CB"/>
    <w:rsid w:val="001472BB"/>
    <w:rsid w:val="00147E1F"/>
    <w:rsid w:val="00150047"/>
    <w:rsid w:val="00150A65"/>
    <w:rsid w:val="00150B4C"/>
    <w:rsid w:val="00150B69"/>
    <w:rsid w:val="00150E37"/>
    <w:rsid w:val="00150E7C"/>
    <w:rsid w:val="001513E5"/>
    <w:rsid w:val="00151DA8"/>
    <w:rsid w:val="00151E37"/>
    <w:rsid w:val="001521C9"/>
    <w:rsid w:val="001521EB"/>
    <w:rsid w:val="00152230"/>
    <w:rsid w:val="001523F2"/>
    <w:rsid w:val="00152433"/>
    <w:rsid w:val="001527E3"/>
    <w:rsid w:val="001528B2"/>
    <w:rsid w:val="00152A10"/>
    <w:rsid w:val="00152D5C"/>
    <w:rsid w:val="00153790"/>
    <w:rsid w:val="00153EFD"/>
    <w:rsid w:val="001542E6"/>
    <w:rsid w:val="0015444C"/>
    <w:rsid w:val="001561B9"/>
    <w:rsid w:val="00156391"/>
    <w:rsid w:val="00156C46"/>
    <w:rsid w:val="001571FD"/>
    <w:rsid w:val="00157222"/>
    <w:rsid w:val="00157861"/>
    <w:rsid w:val="001578B6"/>
    <w:rsid w:val="00157AB5"/>
    <w:rsid w:val="00157F25"/>
    <w:rsid w:val="00157F90"/>
    <w:rsid w:val="0016027A"/>
    <w:rsid w:val="00160B0A"/>
    <w:rsid w:val="001610A5"/>
    <w:rsid w:val="0016160A"/>
    <w:rsid w:val="0016168D"/>
    <w:rsid w:val="00162413"/>
    <w:rsid w:val="00162CB3"/>
    <w:rsid w:val="001630E7"/>
    <w:rsid w:val="0016312E"/>
    <w:rsid w:val="001635B6"/>
    <w:rsid w:val="001637AD"/>
    <w:rsid w:val="00163C22"/>
    <w:rsid w:val="0016428F"/>
    <w:rsid w:val="00164B16"/>
    <w:rsid w:val="00164BDA"/>
    <w:rsid w:val="00164C73"/>
    <w:rsid w:val="00164DAE"/>
    <w:rsid w:val="0016509C"/>
    <w:rsid w:val="00165736"/>
    <w:rsid w:val="00165744"/>
    <w:rsid w:val="00165766"/>
    <w:rsid w:val="00165E5E"/>
    <w:rsid w:val="00165F75"/>
    <w:rsid w:val="00166623"/>
    <w:rsid w:val="0016728E"/>
    <w:rsid w:val="0016782B"/>
    <w:rsid w:val="0016790A"/>
    <w:rsid w:val="00167B1D"/>
    <w:rsid w:val="00167E79"/>
    <w:rsid w:val="00170C4A"/>
    <w:rsid w:val="00170EB8"/>
    <w:rsid w:val="0017169E"/>
    <w:rsid w:val="00172FED"/>
    <w:rsid w:val="0017323B"/>
    <w:rsid w:val="0017365D"/>
    <w:rsid w:val="0017367D"/>
    <w:rsid w:val="001737F5"/>
    <w:rsid w:val="00173AFA"/>
    <w:rsid w:val="001742C1"/>
    <w:rsid w:val="001744C3"/>
    <w:rsid w:val="0017456F"/>
    <w:rsid w:val="001748CF"/>
    <w:rsid w:val="00174931"/>
    <w:rsid w:val="0017524F"/>
    <w:rsid w:val="00175581"/>
    <w:rsid w:val="0017615A"/>
    <w:rsid w:val="001764E6"/>
    <w:rsid w:val="00176C1C"/>
    <w:rsid w:val="001775E1"/>
    <w:rsid w:val="00177886"/>
    <w:rsid w:val="00177D9C"/>
    <w:rsid w:val="00180077"/>
    <w:rsid w:val="0018021B"/>
    <w:rsid w:val="00180404"/>
    <w:rsid w:val="001810B7"/>
    <w:rsid w:val="0018111C"/>
    <w:rsid w:val="001813A9"/>
    <w:rsid w:val="00181728"/>
    <w:rsid w:val="00181F0C"/>
    <w:rsid w:val="001823DB"/>
    <w:rsid w:val="0018285C"/>
    <w:rsid w:val="00183770"/>
    <w:rsid w:val="001838FE"/>
    <w:rsid w:val="00183DA8"/>
    <w:rsid w:val="001840A1"/>
    <w:rsid w:val="001844A5"/>
    <w:rsid w:val="00184BEB"/>
    <w:rsid w:val="0018517F"/>
    <w:rsid w:val="001851A6"/>
    <w:rsid w:val="001854D0"/>
    <w:rsid w:val="00185A47"/>
    <w:rsid w:val="00185B57"/>
    <w:rsid w:val="0018630E"/>
    <w:rsid w:val="0018703F"/>
    <w:rsid w:val="001872FA"/>
    <w:rsid w:val="0018783C"/>
    <w:rsid w:val="0018790A"/>
    <w:rsid w:val="00190482"/>
    <w:rsid w:val="001907CF"/>
    <w:rsid w:val="001909F3"/>
    <w:rsid w:val="00191136"/>
    <w:rsid w:val="00191477"/>
    <w:rsid w:val="00191595"/>
    <w:rsid w:val="00191E35"/>
    <w:rsid w:val="001924A1"/>
    <w:rsid w:val="00192CE6"/>
    <w:rsid w:val="0019305E"/>
    <w:rsid w:val="0019352A"/>
    <w:rsid w:val="00193958"/>
    <w:rsid w:val="00193A41"/>
    <w:rsid w:val="00193D9A"/>
    <w:rsid w:val="0019439D"/>
    <w:rsid w:val="001945E0"/>
    <w:rsid w:val="00194BA2"/>
    <w:rsid w:val="00194E3F"/>
    <w:rsid w:val="001950B8"/>
    <w:rsid w:val="001955C8"/>
    <w:rsid w:val="00195E21"/>
    <w:rsid w:val="00195ED8"/>
    <w:rsid w:val="00196034"/>
    <w:rsid w:val="00196075"/>
    <w:rsid w:val="00196487"/>
    <w:rsid w:val="00196709"/>
    <w:rsid w:val="00196CFC"/>
    <w:rsid w:val="0019765F"/>
    <w:rsid w:val="001A0086"/>
    <w:rsid w:val="001A00AB"/>
    <w:rsid w:val="001A0234"/>
    <w:rsid w:val="001A0419"/>
    <w:rsid w:val="001A0CBA"/>
    <w:rsid w:val="001A15F6"/>
    <w:rsid w:val="001A194E"/>
    <w:rsid w:val="001A1FF2"/>
    <w:rsid w:val="001A20AC"/>
    <w:rsid w:val="001A2118"/>
    <w:rsid w:val="001A234B"/>
    <w:rsid w:val="001A2472"/>
    <w:rsid w:val="001A24E8"/>
    <w:rsid w:val="001A273B"/>
    <w:rsid w:val="001A28E0"/>
    <w:rsid w:val="001A314E"/>
    <w:rsid w:val="001A3254"/>
    <w:rsid w:val="001A35D1"/>
    <w:rsid w:val="001A3950"/>
    <w:rsid w:val="001A39E3"/>
    <w:rsid w:val="001A3DF9"/>
    <w:rsid w:val="001A4724"/>
    <w:rsid w:val="001A51F7"/>
    <w:rsid w:val="001A530E"/>
    <w:rsid w:val="001A53C6"/>
    <w:rsid w:val="001A56B7"/>
    <w:rsid w:val="001A571C"/>
    <w:rsid w:val="001A5724"/>
    <w:rsid w:val="001A5C47"/>
    <w:rsid w:val="001A679D"/>
    <w:rsid w:val="001A7058"/>
    <w:rsid w:val="001A7A8E"/>
    <w:rsid w:val="001A7C85"/>
    <w:rsid w:val="001B0056"/>
    <w:rsid w:val="001B0453"/>
    <w:rsid w:val="001B055C"/>
    <w:rsid w:val="001B07CD"/>
    <w:rsid w:val="001B0B91"/>
    <w:rsid w:val="001B0DCE"/>
    <w:rsid w:val="001B17B5"/>
    <w:rsid w:val="001B26CC"/>
    <w:rsid w:val="001B2AB1"/>
    <w:rsid w:val="001B2C6A"/>
    <w:rsid w:val="001B313D"/>
    <w:rsid w:val="001B342D"/>
    <w:rsid w:val="001B3E65"/>
    <w:rsid w:val="001B3E82"/>
    <w:rsid w:val="001B3EEF"/>
    <w:rsid w:val="001B4A77"/>
    <w:rsid w:val="001B6516"/>
    <w:rsid w:val="001B6EEA"/>
    <w:rsid w:val="001B758F"/>
    <w:rsid w:val="001B785A"/>
    <w:rsid w:val="001B7AF5"/>
    <w:rsid w:val="001C009B"/>
    <w:rsid w:val="001C00B3"/>
    <w:rsid w:val="001C0519"/>
    <w:rsid w:val="001C0D57"/>
    <w:rsid w:val="001C1022"/>
    <w:rsid w:val="001C1273"/>
    <w:rsid w:val="001C13AC"/>
    <w:rsid w:val="001C158C"/>
    <w:rsid w:val="001C1A08"/>
    <w:rsid w:val="001C21DE"/>
    <w:rsid w:val="001C2FFC"/>
    <w:rsid w:val="001C3563"/>
    <w:rsid w:val="001C356E"/>
    <w:rsid w:val="001C3E6A"/>
    <w:rsid w:val="001C42A5"/>
    <w:rsid w:val="001C4EFE"/>
    <w:rsid w:val="001C4F87"/>
    <w:rsid w:val="001C51D8"/>
    <w:rsid w:val="001C534A"/>
    <w:rsid w:val="001C5D0C"/>
    <w:rsid w:val="001C5D61"/>
    <w:rsid w:val="001C61E4"/>
    <w:rsid w:val="001C6237"/>
    <w:rsid w:val="001C6560"/>
    <w:rsid w:val="001C68A9"/>
    <w:rsid w:val="001C6B1C"/>
    <w:rsid w:val="001C6DFD"/>
    <w:rsid w:val="001C71A7"/>
    <w:rsid w:val="001C7C58"/>
    <w:rsid w:val="001D01CC"/>
    <w:rsid w:val="001D0975"/>
    <w:rsid w:val="001D1700"/>
    <w:rsid w:val="001D2BEE"/>
    <w:rsid w:val="001D3029"/>
    <w:rsid w:val="001D3DA9"/>
    <w:rsid w:val="001D415D"/>
    <w:rsid w:val="001D44B2"/>
    <w:rsid w:val="001D4593"/>
    <w:rsid w:val="001D4B00"/>
    <w:rsid w:val="001D4B74"/>
    <w:rsid w:val="001D4E0B"/>
    <w:rsid w:val="001D4EEE"/>
    <w:rsid w:val="001D4FC9"/>
    <w:rsid w:val="001D510E"/>
    <w:rsid w:val="001D5230"/>
    <w:rsid w:val="001D57E3"/>
    <w:rsid w:val="001D5EDD"/>
    <w:rsid w:val="001D6913"/>
    <w:rsid w:val="001D6D12"/>
    <w:rsid w:val="001D6F58"/>
    <w:rsid w:val="001E02F5"/>
    <w:rsid w:val="001E05BD"/>
    <w:rsid w:val="001E096F"/>
    <w:rsid w:val="001E0A44"/>
    <w:rsid w:val="001E0ABF"/>
    <w:rsid w:val="001E0C79"/>
    <w:rsid w:val="001E13C5"/>
    <w:rsid w:val="001E1C92"/>
    <w:rsid w:val="001E1D2C"/>
    <w:rsid w:val="001E295F"/>
    <w:rsid w:val="001E310F"/>
    <w:rsid w:val="001E331D"/>
    <w:rsid w:val="001E339B"/>
    <w:rsid w:val="001E34F6"/>
    <w:rsid w:val="001E3C07"/>
    <w:rsid w:val="001E3D79"/>
    <w:rsid w:val="001E40F8"/>
    <w:rsid w:val="001E418F"/>
    <w:rsid w:val="001E4852"/>
    <w:rsid w:val="001E4C5D"/>
    <w:rsid w:val="001E55FE"/>
    <w:rsid w:val="001E5944"/>
    <w:rsid w:val="001E5AC4"/>
    <w:rsid w:val="001E60BF"/>
    <w:rsid w:val="001E64ED"/>
    <w:rsid w:val="001E6533"/>
    <w:rsid w:val="001E655F"/>
    <w:rsid w:val="001E683E"/>
    <w:rsid w:val="001E6F39"/>
    <w:rsid w:val="001E701E"/>
    <w:rsid w:val="001E747C"/>
    <w:rsid w:val="001E75C2"/>
    <w:rsid w:val="001F080A"/>
    <w:rsid w:val="001F0D37"/>
    <w:rsid w:val="001F0F2B"/>
    <w:rsid w:val="001F1036"/>
    <w:rsid w:val="001F1477"/>
    <w:rsid w:val="001F147A"/>
    <w:rsid w:val="001F160F"/>
    <w:rsid w:val="001F252E"/>
    <w:rsid w:val="001F27BE"/>
    <w:rsid w:val="001F2AFF"/>
    <w:rsid w:val="001F2B07"/>
    <w:rsid w:val="001F2B9C"/>
    <w:rsid w:val="001F2C33"/>
    <w:rsid w:val="001F2C86"/>
    <w:rsid w:val="001F2D15"/>
    <w:rsid w:val="001F326C"/>
    <w:rsid w:val="001F33E7"/>
    <w:rsid w:val="001F350B"/>
    <w:rsid w:val="001F3D81"/>
    <w:rsid w:val="001F4798"/>
    <w:rsid w:val="001F480C"/>
    <w:rsid w:val="001F4D14"/>
    <w:rsid w:val="001F51CC"/>
    <w:rsid w:val="001F5872"/>
    <w:rsid w:val="001F5B56"/>
    <w:rsid w:val="001F5CED"/>
    <w:rsid w:val="001F65C7"/>
    <w:rsid w:val="001F675A"/>
    <w:rsid w:val="001F7516"/>
    <w:rsid w:val="001F758E"/>
    <w:rsid w:val="001F7799"/>
    <w:rsid w:val="001F7A2A"/>
    <w:rsid w:val="002003E3"/>
    <w:rsid w:val="00200492"/>
    <w:rsid w:val="002010EE"/>
    <w:rsid w:val="002013BF"/>
    <w:rsid w:val="00201C46"/>
    <w:rsid w:val="00202766"/>
    <w:rsid w:val="00202D33"/>
    <w:rsid w:val="00202E91"/>
    <w:rsid w:val="00203204"/>
    <w:rsid w:val="00203C40"/>
    <w:rsid w:val="00203DAB"/>
    <w:rsid w:val="0020421E"/>
    <w:rsid w:val="00204998"/>
    <w:rsid w:val="00205203"/>
    <w:rsid w:val="00205310"/>
    <w:rsid w:val="00205384"/>
    <w:rsid w:val="00205840"/>
    <w:rsid w:val="00205AF1"/>
    <w:rsid w:val="00205D99"/>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DB9"/>
    <w:rsid w:val="00213F43"/>
    <w:rsid w:val="0021407B"/>
    <w:rsid w:val="00214CF9"/>
    <w:rsid w:val="00215063"/>
    <w:rsid w:val="00215072"/>
    <w:rsid w:val="0021530B"/>
    <w:rsid w:val="00215947"/>
    <w:rsid w:val="00215AE7"/>
    <w:rsid w:val="00216275"/>
    <w:rsid w:val="0021628E"/>
    <w:rsid w:val="00216866"/>
    <w:rsid w:val="002168D3"/>
    <w:rsid w:val="0021718A"/>
    <w:rsid w:val="002172D2"/>
    <w:rsid w:val="0021798D"/>
    <w:rsid w:val="00220324"/>
    <w:rsid w:val="00220351"/>
    <w:rsid w:val="00220588"/>
    <w:rsid w:val="00220B58"/>
    <w:rsid w:val="00220DAD"/>
    <w:rsid w:val="00221276"/>
    <w:rsid w:val="00221332"/>
    <w:rsid w:val="00221368"/>
    <w:rsid w:val="00221A8A"/>
    <w:rsid w:val="00221B08"/>
    <w:rsid w:val="00222C5C"/>
    <w:rsid w:val="00222E83"/>
    <w:rsid w:val="0022384D"/>
    <w:rsid w:val="00223872"/>
    <w:rsid w:val="00223A31"/>
    <w:rsid w:val="0022493D"/>
    <w:rsid w:val="002257DA"/>
    <w:rsid w:val="00226323"/>
    <w:rsid w:val="00226F2B"/>
    <w:rsid w:val="0022723C"/>
    <w:rsid w:val="002272B3"/>
    <w:rsid w:val="00227842"/>
    <w:rsid w:val="00227921"/>
    <w:rsid w:val="00227B4F"/>
    <w:rsid w:val="00227B9D"/>
    <w:rsid w:val="00227C5A"/>
    <w:rsid w:val="00227E14"/>
    <w:rsid w:val="00227E29"/>
    <w:rsid w:val="00227F47"/>
    <w:rsid w:val="00230FD1"/>
    <w:rsid w:val="0023116D"/>
    <w:rsid w:val="002316F5"/>
    <w:rsid w:val="002317E8"/>
    <w:rsid w:val="002319F9"/>
    <w:rsid w:val="00232629"/>
    <w:rsid w:val="00233199"/>
    <w:rsid w:val="00233223"/>
    <w:rsid w:val="0023419C"/>
    <w:rsid w:val="00234B51"/>
    <w:rsid w:val="00234BA4"/>
    <w:rsid w:val="002353FC"/>
    <w:rsid w:val="0023576A"/>
    <w:rsid w:val="0023580E"/>
    <w:rsid w:val="002364F4"/>
    <w:rsid w:val="00236859"/>
    <w:rsid w:val="00236A29"/>
    <w:rsid w:val="00236AF4"/>
    <w:rsid w:val="00236AF7"/>
    <w:rsid w:val="00236E2B"/>
    <w:rsid w:val="00237249"/>
    <w:rsid w:val="002376D1"/>
    <w:rsid w:val="002401A7"/>
    <w:rsid w:val="00240A45"/>
    <w:rsid w:val="00240DC2"/>
    <w:rsid w:val="00242B02"/>
    <w:rsid w:val="00242B04"/>
    <w:rsid w:val="002434B3"/>
    <w:rsid w:val="00243726"/>
    <w:rsid w:val="00243A49"/>
    <w:rsid w:val="00243CF4"/>
    <w:rsid w:val="0024451C"/>
    <w:rsid w:val="00244B66"/>
    <w:rsid w:val="002451EF"/>
    <w:rsid w:val="00245529"/>
    <w:rsid w:val="00245EE2"/>
    <w:rsid w:val="00246499"/>
    <w:rsid w:val="002465CF"/>
    <w:rsid w:val="00246A68"/>
    <w:rsid w:val="00246CBB"/>
    <w:rsid w:val="002471BE"/>
    <w:rsid w:val="002475C2"/>
    <w:rsid w:val="00247679"/>
    <w:rsid w:val="00247701"/>
    <w:rsid w:val="00247A05"/>
    <w:rsid w:val="00247B88"/>
    <w:rsid w:val="002503E4"/>
    <w:rsid w:val="00250913"/>
    <w:rsid w:val="00250A4E"/>
    <w:rsid w:val="00250AE5"/>
    <w:rsid w:val="00250BEB"/>
    <w:rsid w:val="0025100A"/>
    <w:rsid w:val="0025106D"/>
    <w:rsid w:val="00251818"/>
    <w:rsid w:val="00251B05"/>
    <w:rsid w:val="00251C27"/>
    <w:rsid w:val="00251D65"/>
    <w:rsid w:val="00251E1C"/>
    <w:rsid w:val="00252003"/>
    <w:rsid w:val="002521F0"/>
    <w:rsid w:val="0025241C"/>
    <w:rsid w:val="00252D78"/>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6B60"/>
    <w:rsid w:val="002570CA"/>
    <w:rsid w:val="0025754A"/>
    <w:rsid w:val="002579A6"/>
    <w:rsid w:val="00260700"/>
    <w:rsid w:val="00260A46"/>
    <w:rsid w:val="00260CFD"/>
    <w:rsid w:val="002612A5"/>
    <w:rsid w:val="002612CF"/>
    <w:rsid w:val="00261398"/>
    <w:rsid w:val="00261918"/>
    <w:rsid w:val="002625A3"/>
    <w:rsid w:val="00262713"/>
    <w:rsid w:val="00262A3C"/>
    <w:rsid w:val="00263055"/>
    <w:rsid w:val="00263722"/>
    <w:rsid w:val="00264177"/>
    <w:rsid w:val="00264242"/>
    <w:rsid w:val="002642B9"/>
    <w:rsid w:val="00264DA5"/>
    <w:rsid w:val="00264FA3"/>
    <w:rsid w:val="00265145"/>
    <w:rsid w:val="00265264"/>
    <w:rsid w:val="0026538E"/>
    <w:rsid w:val="00265509"/>
    <w:rsid w:val="002659B0"/>
    <w:rsid w:val="00265AEE"/>
    <w:rsid w:val="00265B6A"/>
    <w:rsid w:val="00265BBC"/>
    <w:rsid w:val="00265FE4"/>
    <w:rsid w:val="0026648E"/>
    <w:rsid w:val="00266F0B"/>
    <w:rsid w:val="00266F67"/>
    <w:rsid w:val="002673CD"/>
    <w:rsid w:val="00267AF4"/>
    <w:rsid w:val="00267B51"/>
    <w:rsid w:val="00270B6D"/>
    <w:rsid w:val="002714CA"/>
    <w:rsid w:val="00271C29"/>
    <w:rsid w:val="00271E4D"/>
    <w:rsid w:val="0027205C"/>
    <w:rsid w:val="0027211E"/>
    <w:rsid w:val="00272465"/>
    <w:rsid w:val="002727A4"/>
    <w:rsid w:val="0027325C"/>
    <w:rsid w:val="002733FB"/>
    <w:rsid w:val="00273409"/>
    <w:rsid w:val="00273482"/>
    <w:rsid w:val="0027350E"/>
    <w:rsid w:val="0027355C"/>
    <w:rsid w:val="0027396E"/>
    <w:rsid w:val="00273E22"/>
    <w:rsid w:val="00273ED1"/>
    <w:rsid w:val="0027439E"/>
    <w:rsid w:val="002746C4"/>
    <w:rsid w:val="00275332"/>
    <w:rsid w:val="0027534C"/>
    <w:rsid w:val="00275928"/>
    <w:rsid w:val="00275987"/>
    <w:rsid w:val="002759F1"/>
    <w:rsid w:val="00276343"/>
    <w:rsid w:val="002766B4"/>
    <w:rsid w:val="002766C2"/>
    <w:rsid w:val="002767E4"/>
    <w:rsid w:val="00276B02"/>
    <w:rsid w:val="00276BE3"/>
    <w:rsid w:val="00277D71"/>
    <w:rsid w:val="00280863"/>
    <w:rsid w:val="00280B12"/>
    <w:rsid w:val="00280C6A"/>
    <w:rsid w:val="00280D5B"/>
    <w:rsid w:val="00280D63"/>
    <w:rsid w:val="00280E51"/>
    <w:rsid w:val="00280EF0"/>
    <w:rsid w:val="0028176F"/>
    <w:rsid w:val="00281EA5"/>
    <w:rsid w:val="00282482"/>
    <w:rsid w:val="00282571"/>
    <w:rsid w:val="00282BCA"/>
    <w:rsid w:val="0028317A"/>
    <w:rsid w:val="00283302"/>
    <w:rsid w:val="002837DB"/>
    <w:rsid w:val="00283B4F"/>
    <w:rsid w:val="00283BE0"/>
    <w:rsid w:val="00283C08"/>
    <w:rsid w:val="00283F58"/>
    <w:rsid w:val="002849CB"/>
    <w:rsid w:val="00284F3B"/>
    <w:rsid w:val="002850AA"/>
    <w:rsid w:val="00285A9B"/>
    <w:rsid w:val="00285E8E"/>
    <w:rsid w:val="0028601C"/>
    <w:rsid w:val="00286244"/>
    <w:rsid w:val="0028677C"/>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162"/>
    <w:rsid w:val="00296390"/>
    <w:rsid w:val="00296622"/>
    <w:rsid w:val="00296650"/>
    <w:rsid w:val="00296D09"/>
    <w:rsid w:val="00296F7D"/>
    <w:rsid w:val="00296FBE"/>
    <w:rsid w:val="002971FC"/>
    <w:rsid w:val="0029752E"/>
    <w:rsid w:val="00297687"/>
    <w:rsid w:val="00297B6D"/>
    <w:rsid w:val="00297B7B"/>
    <w:rsid w:val="00297C3D"/>
    <w:rsid w:val="002A0210"/>
    <w:rsid w:val="002A02EB"/>
    <w:rsid w:val="002A03AD"/>
    <w:rsid w:val="002A10A0"/>
    <w:rsid w:val="002A1611"/>
    <w:rsid w:val="002A16FC"/>
    <w:rsid w:val="002A1BC3"/>
    <w:rsid w:val="002A2556"/>
    <w:rsid w:val="002A27C6"/>
    <w:rsid w:val="002A28C5"/>
    <w:rsid w:val="002A2B54"/>
    <w:rsid w:val="002A3278"/>
    <w:rsid w:val="002A3CDA"/>
    <w:rsid w:val="002A3F21"/>
    <w:rsid w:val="002A417E"/>
    <w:rsid w:val="002A4EA9"/>
    <w:rsid w:val="002A540E"/>
    <w:rsid w:val="002A57AA"/>
    <w:rsid w:val="002A5BAB"/>
    <w:rsid w:val="002A61B6"/>
    <w:rsid w:val="002A701D"/>
    <w:rsid w:val="002A70A8"/>
    <w:rsid w:val="002A71B2"/>
    <w:rsid w:val="002A7DEA"/>
    <w:rsid w:val="002B1C29"/>
    <w:rsid w:val="002B1E3F"/>
    <w:rsid w:val="002B1FF0"/>
    <w:rsid w:val="002B21C0"/>
    <w:rsid w:val="002B25BF"/>
    <w:rsid w:val="002B2DE9"/>
    <w:rsid w:val="002B2FF4"/>
    <w:rsid w:val="002B4347"/>
    <w:rsid w:val="002B45FC"/>
    <w:rsid w:val="002B472B"/>
    <w:rsid w:val="002B4A40"/>
    <w:rsid w:val="002B4F04"/>
    <w:rsid w:val="002B4FB5"/>
    <w:rsid w:val="002B532D"/>
    <w:rsid w:val="002B57ED"/>
    <w:rsid w:val="002B61BF"/>
    <w:rsid w:val="002B642D"/>
    <w:rsid w:val="002B6602"/>
    <w:rsid w:val="002B6995"/>
    <w:rsid w:val="002B69C8"/>
    <w:rsid w:val="002B6BC1"/>
    <w:rsid w:val="002B6C83"/>
    <w:rsid w:val="002B6CE8"/>
    <w:rsid w:val="002B7089"/>
    <w:rsid w:val="002B728A"/>
    <w:rsid w:val="002B747E"/>
    <w:rsid w:val="002B74FF"/>
    <w:rsid w:val="002B7749"/>
    <w:rsid w:val="002B777A"/>
    <w:rsid w:val="002B77D7"/>
    <w:rsid w:val="002C07A4"/>
    <w:rsid w:val="002C0862"/>
    <w:rsid w:val="002C1479"/>
    <w:rsid w:val="002C224E"/>
    <w:rsid w:val="002C2644"/>
    <w:rsid w:val="002C4404"/>
    <w:rsid w:val="002C507B"/>
    <w:rsid w:val="002C5911"/>
    <w:rsid w:val="002C61FD"/>
    <w:rsid w:val="002C670D"/>
    <w:rsid w:val="002C6792"/>
    <w:rsid w:val="002C6A0D"/>
    <w:rsid w:val="002C6C21"/>
    <w:rsid w:val="002C7DBD"/>
    <w:rsid w:val="002C7FF9"/>
    <w:rsid w:val="002D03C1"/>
    <w:rsid w:val="002D054F"/>
    <w:rsid w:val="002D0575"/>
    <w:rsid w:val="002D0AF8"/>
    <w:rsid w:val="002D0B39"/>
    <w:rsid w:val="002D18E1"/>
    <w:rsid w:val="002D1C44"/>
    <w:rsid w:val="002D2366"/>
    <w:rsid w:val="002D268E"/>
    <w:rsid w:val="002D27A0"/>
    <w:rsid w:val="002D29C7"/>
    <w:rsid w:val="002D2CB0"/>
    <w:rsid w:val="002D2D82"/>
    <w:rsid w:val="002D3316"/>
    <w:rsid w:val="002D3647"/>
    <w:rsid w:val="002D36D4"/>
    <w:rsid w:val="002D37A7"/>
    <w:rsid w:val="002D491C"/>
    <w:rsid w:val="002D4921"/>
    <w:rsid w:val="002D4C26"/>
    <w:rsid w:val="002D4E02"/>
    <w:rsid w:val="002D5022"/>
    <w:rsid w:val="002D5127"/>
    <w:rsid w:val="002D5508"/>
    <w:rsid w:val="002D57EB"/>
    <w:rsid w:val="002D5D13"/>
    <w:rsid w:val="002D5DA0"/>
    <w:rsid w:val="002D67E9"/>
    <w:rsid w:val="002D6E8D"/>
    <w:rsid w:val="002D7367"/>
    <w:rsid w:val="002D7555"/>
    <w:rsid w:val="002D77E5"/>
    <w:rsid w:val="002D7EB3"/>
    <w:rsid w:val="002E1456"/>
    <w:rsid w:val="002E164E"/>
    <w:rsid w:val="002E165C"/>
    <w:rsid w:val="002E24D8"/>
    <w:rsid w:val="002E2A8C"/>
    <w:rsid w:val="002E2E75"/>
    <w:rsid w:val="002E3171"/>
    <w:rsid w:val="002E3386"/>
    <w:rsid w:val="002E3AC2"/>
    <w:rsid w:val="002E3B20"/>
    <w:rsid w:val="002E3BC9"/>
    <w:rsid w:val="002E3E68"/>
    <w:rsid w:val="002E41F2"/>
    <w:rsid w:val="002E46F7"/>
    <w:rsid w:val="002E495A"/>
    <w:rsid w:val="002E4F9B"/>
    <w:rsid w:val="002E53CE"/>
    <w:rsid w:val="002E56F7"/>
    <w:rsid w:val="002E5922"/>
    <w:rsid w:val="002E5E4C"/>
    <w:rsid w:val="002E5F6A"/>
    <w:rsid w:val="002E64EA"/>
    <w:rsid w:val="002E693A"/>
    <w:rsid w:val="002E6C8C"/>
    <w:rsid w:val="002E7FEB"/>
    <w:rsid w:val="002F09B2"/>
    <w:rsid w:val="002F1142"/>
    <w:rsid w:val="002F1583"/>
    <w:rsid w:val="002F239A"/>
    <w:rsid w:val="002F23D6"/>
    <w:rsid w:val="002F255F"/>
    <w:rsid w:val="002F2A2A"/>
    <w:rsid w:val="002F2B19"/>
    <w:rsid w:val="002F2E55"/>
    <w:rsid w:val="002F34C1"/>
    <w:rsid w:val="002F398A"/>
    <w:rsid w:val="002F4802"/>
    <w:rsid w:val="002F5002"/>
    <w:rsid w:val="002F5179"/>
    <w:rsid w:val="002F537F"/>
    <w:rsid w:val="002F551E"/>
    <w:rsid w:val="002F59EB"/>
    <w:rsid w:val="002F61A5"/>
    <w:rsid w:val="002F629D"/>
    <w:rsid w:val="002F63E8"/>
    <w:rsid w:val="002F6934"/>
    <w:rsid w:val="002F6C61"/>
    <w:rsid w:val="002F6DB9"/>
    <w:rsid w:val="00300AD0"/>
    <w:rsid w:val="00300B5D"/>
    <w:rsid w:val="003013A1"/>
    <w:rsid w:val="00301931"/>
    <w:rsid w:val="00301A84"/>
    <w:rsid w:val="00301FC6"/>
    <w:rsid w:val="00302824"/>
    <w:rsid w:val="0030297E"/>
    <w:rsid w:val="00303142"/>
    <w:rsid w:val="003032C2"/>
    <w:rsid w:val="00303B03"/>
    <w:rsid w:val="003040F9"/>
    <w:rsid w:val="00304187"/>
    <w:rsid w:val="00304386"/>
    <w:rsid w:val="0030457B"/>
    <w:rsid w:val="003057DA"/>
    <w:rsid w:val="00305976"/>
    <w:rsid w:val="00305A5F"/>
    <w:rsid w:val="00305F20"/>
    <w:rsid w:val="00306155"/>
    <w:rsid w:val="00306C23"/>
    <w:rsid w:val="00306E16"/>
    <w:rsid w:val="00306F77"/>
    <w:rsid w:val="003072F6"/>
    <w:rsid w:val="003079B4"/>
    <w:rsid w:val="00307BFE"/>
    <w:rsid w:val="0031121D"/>
    <w:rsid w:val="00311324"/>
    <w:rsid w:val="003115F7"/>
    <w:rsid w:val="00311A23"/>
    <w:rsid w:val="00311D83"/>
    <w:rsid w:val="00312771"/>
    <w:rsid w:val="00313C7D"/>
    <w:rsid w:val="00313FFB"/>
    <w:rsid w:val="00314178"/>
    <w:rsid w:val="00314D38"/>
    <w:rsid w:val="00314E6A"/>
    <w:rsid w:val="0031572A"/>
    <w:rsid w:val="00315EA7"/>
    <w:rsid w:val="00315F70"/>
    <w:rsid w:val="003160F3"/>
    <w:rsid w:val="003161C9"/>
    <w:rsid w:val="003161CC"/>
    <w:rsid w:val="00316400"/>
    <w:rsid w:val="0031687E"/>
    <w:rsid w:val="00316C62"/>
    <w:rsid w:val="00316E3D"/>
    <w:rsid w:val="00316EC9"/>
    <w:rsid w:val="0031720C"/>
    <w:rsid w:val="00317B82"/>
    <w:rsid w:val="00317C6D"/>
    <w:rsid w:val="00317E4F"/>
    <w:rsid w:val="00320069"/>
    <w:rsid w:val="003207B4"/>
    <w:rsid w:val="003209DA"/>
    <w:rsid w:val="00320D9C"/>
    <w:rsid w:val="00321064"/>
    <w:rsid w:val="003214DE"/>
    <w:rsid w:val="00321926"/>
    <w:rsid w:val="003219EA"/>
    <w:rsid w:val="00321A99"/>
    <w:rsid w:val="00321AC6"/>
    <w:rsid w:val="00321F60"/>
    <w:rsid w:val="003231D5"/>
    <w:rsid w:val="003231DD"/>
    <w:rsid w:val="003239F5"/>
    <w:rsid w:val="00323D3A"/>
    <w:rsid w:val="00324194"/>
    <w:rsid w:val="00324962"/>
    <w:rsid w:val="003251E9"/>
    <w:rsid w:val="0032520D"/>
    <w:rsid w:val="00325846"/>
    <w:rsid w:val="003259AF"/>
    <w:rsid w:val="00325D86"/>
    <w:rsid w:val="00326142"/>
    <w:rsid w:val="003261D6"/>
    <w:rsid w:val="00326410"/>
    <w:rsid w:val="003264F8"/>
    <w:rsid w:val="003266A6"/>
    <w:rsid w:val="00326A08"/>
    <w:rsid w:val="00326E7F"/>
    <w:rsid w:val="00326F44"/>
    <w:rsid w:val="0032711D"/>
    <w:rsid w:val="0032765E"/>
    <w:rsid w:val="00327F7D"/>
    <w:rsid w:val="00330179"/>
    <w:rsid w:val="00330460"/>
    <w:rsid w:val="00330ACF"/>
    <w:rsid w:val="00330CC2"/>
    <w:rsid w:val="0033146D"/>
    <w:rsid w:val="00331614"/>
    <w:rsid w:val="003322FF"/>
    <w:rsid w:val="00333AC4"/>
    <w:rsid w:val="0033465B"/>
    <w:rsid w:val="00334BCF"/>
    <w:rsid w:val="00334C1B"/>
    <w:rsid w:val="00334DE9"/>
    <w:rsid w:val="00334F3F"/>
    <w:rsid w:val="00335388"/>
    <w:rsid w:val="00335469"/>
    <w:rsid w:val="00335550"/>
    <w:rsid w:val="00335933"/>
    <w:rsid w:val="003368B7"/>
    <w:rsid w:val="00337464"/>
    <w:rsid w:val="003374F0"/>
    <w:rsid w:val="003376DF"/>
    <w:rsid w:val="00337847"/>
    <w:rsid w:val="00340059"/>
    <w:rsid w:val="00340654"/>
    <w:rsid w:val="00341066"/>
    <w:rsid w:val="003425EF"/>
    <w:rsid w:val="00342749"/>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470D3"/>
    <w:rsid w:val="0034741D"/>
    <w:rsid w:val="00350749"/>
    <w:rsid w:val="00350C0E"/>
    <w:rsid w:val="00350D20"/>
    <w:rsid w:val="00351225"/>
    <w:rsid w:val="00351B88"/>
    <w:rsid w:val="0035214E"/>
    <w:rsid w:val="00353313"/>
    <w:rsid w:val="00353365"/>
    <w:rsid w:val="0035337B"/>
    <w:rsid w:val="00353883"/>
    <w:rsid w:val="0035424E"/>
    <w:rsid w:val="0035428E"/>
    <w:rsid w:val="0035455C"/>
    <w:rsid w:val="003545A3"/>
    <w:rsid w:val="0035503F"/>
    <w:rsid w:val="0035519C"/>
    <w:rsid w:val="00355F22"/>
    <w:rsid w:val="0035663E"/>
    <w:rsid w:val="00356BBE"/>
    <w:rsid w:val="00356E89"/>
    <w:rsid w:val="0035728A"/>
    <w:rsid w:val="0035748B"/>
    <w:rsid w:val="00357569"/>
    <w:rsid w:val="00357888"/>
    <w:rsid w:val="0036046C"/>
    <w:rsid w:val="00360813"/>
    <w:rsid w:val="00360AFF"/>
    <w:rsid w:val="0036103B"/>
    <w:rsid w:val="00361338"/>
    <w:rsid w:val="00361664"/>
    <w:rsid w:val="00361783"/>
    <w:rsid w:val="003617F8"/>
    <w:rsid w:val="00361D0A"/>
    <w:rsid w:val="003621C1"/>
    <w:rsid w:val="003621D9"/>
    <w:rsid w:val="0036260D"/>
    <w:rsid w:val="00362BC3"/>
    <w:rsid w:val="00363166"/>
    <w:rsid w:val="00363752"/>
    <w:rsid w:val="00363F43"/>
    <w:rsid w:val="0036445C"/>
    <w:rsid w:val="003659AF"/>
    <w:rsid w:val="00365EE0"/>
    <w:rsid w:val="00366481"/>
    <w:rsid w:val="00366786"/>
    <w:rsid w:val="00366847"/>
    <w:rsid w:val="003703E6"/>
    <w:rsid w:val="00370709"/>
    <w:rsid w:val="00371484"/>
    <w:rsid w:val="00371493"/>
    <w:rsid w:val="00371714"/>
    <w:rsid w:val="00371A31"/>
    <w:rsid w:val="00371C91"/>
    <w:rsid w:val="003725BB"/>
    <w:rsid w:val="003726F5"/>
    <w:rsid w:val="003727DE"/>
    <w:rsid w:val="00372A31"/>
    <w:rsid w:val="00372A6F"/>
    <w:rsid w:val="00372BCE"/>
    <w:rsid w:val="003738B3"/>
    <w:rsid w:val="0037423D"/>
    <w:rsid w:val="00374A13"/>
    <w:rsid w:val="00374AD8"/>
    <w:rsid w:val="0037523D"/>
    <w:rsid w:val="003757D9"/>
    <w:rsid w:val="00375DD4"/>
    <w:rsid w:val="003765A7"/>
    <w:rsid w:val="00376626"/>
    <w:rsid w:val="00376BD5"/>
    <w:rsid w:val="0037702E"/>
    <w:rsid w:val="003770EF"/>
    <w:rsid w:val="003777C0"/>
    <w:rsid w:val="003778FB"/>
    <w:rsid w:val="00377A1B"/>
    <w:rsid w:val="00377E07"/>
    <w:rsid w:val="003800B6"/>
    <w:rsid w:val="0038039A"/>
    <w:rsid w:val="00380831"/>
    <w:rsid w:val="003808C0"/>
    <w:rsid w:val="003809C7"/>
    <w:rsid w:val="00380A43"/>
    <w:rsid w:val="00381157"/>
    <w:rsid w:val="003826D2"/>
    <w:rsid w:val="00382786"/>
    <w:rsid w:val="00382EA7"/>
    <w:rsid w:val="00382FD0"/>
    <w:rsid w:val="0038320E"/>
    <w:rsid w:val="00383247"/>
    <w:rsid w:val="00383660"/>
    <w:rsid w:val="00383C5F"/>
    <w:rsid w:val="00384A74"/>
    <w:rsid w:val="00384EEE"/>
    <w:rsid w:val="0038599C"/>
    <w:rsid w:val="00386539"/>
    <w:rsid w:val="00386CD8"/>
    <w:rsid w:val="00386EB6"/>
    <w:rsid w:val="00386EDB"/>
    <w:rsid w:val="00387BE1"/>
    <w:rsid w:val="00387F76"/>
    <w:rsid w:val="003901C8"/>
    <w:rsid w:val="00390206"/>
    <w:rsid w:val="00390219"/>
    <w:rsid w:val="00391501"/>
    <w:rsid w:val="003916B2"/>
    <w:rsid w:val="00391834"/>
    <w:rsid w:val="00391A5A"/>
    <w:rsid w:val="00391A84"/>
    <w:rsid w:val="00391DE9"/>
    <w:rsid w:val="00391FA9"/>
    <w:rsid w:val="00392271"/>
    <w:rsid w:val="00392368"/>
    <w:rsid w:val="0039243D"/>
    <w:rsid w:val="00392614"/>
    <w:rsid w:val="0039308E"/>
    <w:rsid w:val="00393194"/>
    <w:rsid w:val="003933AA"/>
    <w:rsid w:val="00393A3D"/>
    <w:rsid w:val="00393B67"/>
    <w:rsid w:val="00393DA9"/>
    <w:rsid w:val="003948B7"/>
    <w:rsid w:val="003948FC"/>
    <w:rsid w:val="00394A4C"/>
    <w:rsid w:val="00394CC9"/>
    <w:rsid w:val="00395C4C"/>
    <w:rsid w:val="00395C6E"/>
    <w:rsid w:val="00396282"/>
    <w:rsid w:val="0039652C"/>
    <w:rsid w:val="0039672C"/>
    <w:rsid w:val="00396A59"/>
    <w:rsid w:val="00396AE4"/>
    <w:rsid w:val="003975B4"/>
    <w:rsid w:val="003978A3"/>
    <w:rsid w:val="00397CEC"/>
    <w:rsid w:val="003A0AD0"/>
    <w:rsid w:val="003A0C6B"/>
    <w:rsid w:val="003A1326"/>
    <w:rsid w:val="003A1636"/>
    <w:rsid w:val="003A1D3D"/>
    <w:rsid w:val="003A252B"/>
    <w:rsid w:val="003A2541"/>
    <w:rsid w:val="003A2AE9"/>
    <w:rsid w:val="003A3995"/>
    <w:rsid w:val="003A4BD8"/>
    <w:rsid w:val="003A4CE6"/>
    <w:rsid w:val="003A52E0"/>
    <w:rsid w:val="003A562B"/>
    <w:rsid w:val="003A58A6"/>
    <w:rsid w:val="003A59F5"/>
    <w:rsid w:val="003A5C46"/>
    <w:rsid w:val="003A6527"/>
    <w:rsid w:val="003A6C5C"/>
    <w:rsid w:val="003A6EFC"/>
    <w:rsid w:val="003A6F45"/>
    <w:rsid w:val="003B0435"/>
    <w:rsid w:val="003B0E38"/>
    <w:rsid w:val="003B1C4C"/>
    <w:rsid w:val="003B1C5C"/>
    <w:rsid w:val="003B22B8"/>
    <w:rsid w:val="003B2312"/>
    <w:rsid w:val="003B23A6"/>
    <w:rsid w:val="003B2569"/>
    <w:rsid w:val="003B2854"/>
    <w:rsid w:val="003B2E88"/>
    <w:rsid w:val="003B3357"/>
    <w:rsid w:val="003B3487"/>
    <w:rsid w:val="003B4194"/>
    <w:rsid w:val="003B42D6"/>
    <w:rsid w:val="003B42D7"/>
    <w:rsid w:val="003B43B1"/>
    <w:rsid w:val="003B4A3A"/>
    <w:rsid w:val="003B50DC"/>
    <w:rsid w:val="003B52DF"/>
    <w:rsid w:val="003B587A"/>
    <w:rsid w:val="003B5C34"/>
    <w:rsid w:val="003B5F6F"/>
    <w:rsid w:val="003B612E"/>
    <w:rsid w:val="003B6373"/>
    <w:rsid w:val="003B652D"/>
    <w:rsid w:val="003B6E67"/>
    <w:rsid w:val="003B6F79"/>
    <w:rsid w:val="003B716E"/>
    <w:rsid w:val="003B7C59"/>
    <w:rsid w:val="003B7F85"/>
    <w:rsid w:val="003C06DB"/>
    <w:rsid w:val="003C0F27"/>
    <w:rsid w:val="003C1078"/>
    <w:rsid w:val="003C11C1"/>
    <w:rsid w:val="003C1217"/>
    <w:rsid w:val="003C1FA3"/>
    <w:rsid w:val="003C25DB"/>
    <w:rsid w:val="003C2832"/>
    <w:rsid w:val="003C28B9"/>
    <w:rsid w:val="003C300F"/>
    <w:rsid w:val="003C375A"/>
    <w:rsid w:val="003C3911"/>
    <w:rsid w:val="003C3987"/>
    <w:rsid w:val="003C3D2B"/>
    <w:rsid w:val="003C3E29"/>
    <w:rsid w:val="003C3F9A"/>
    <w:rsid w:val="003C459F"/>
    <w:rsid w:val="003C4677"/>
    <w:rsid w:val="003C48B5"/>
    <w:rsid w:val="003C545F"/>
    <w:rsid w:val="003C556D"/>
    <w:rsid w:val="003C59CF"/>
    <w:rsid w:val="003C5A1F"/>
    <w:rsid w:val="003C5ACA"/>
    <w:rsid w:val="003C69D3"/>
    <w:rsid w:val="003C6DD8"/>
    <w:rsid w:val="003C708E"/>
    <w:rsid w:val="003C7797"/>
    <w:rsid w:val="003C78D5"/>
    <w:rsid w:val="003C7F0D"/>
    <w:rsid w:val="003D0BFF"/>
    <w:rsid w:val="003D1255"/>
    <w:rsid w:val="003D1294"/>
    <w:rsid w:val="003D19F6"/>
    <w:rsid w:val="003D1C4F"/>
    <w:rsid w:val="003D2DAD"/>
    <w:rsid w:val="003D31B8"/>
    <w:rsid w:val="003D395C"/>
    <w:rsid w:val="003D3C43"/>
    <w:rsid w:val="003D40FA"/>
    <w:rsid w:val="003D458D"/>
    <w:rsid w:val="003D49B8"/>
    <w:rsid w:val="003D4AB2"/>
    <w:rsid w:val="003D54B4"/>
    <w:rsid w:val="003D5ABC"/>
    <w:rsid w:val="003D5C08"/>
    <w:rsid w:val="003D61B9"/>
    <w:rsid w:val="003D641D"/>
    <w:rsid w:val="003D64E7"/>
    <w:rsid w:val="003D6C0E"/>
    <w:rsid w:val="003D7377"/>
    <w:rsid w:val="003D7848"/>
    <w:rsid w:val="003E0240"/>
    <w:rsid w:val="003E08A4"/>
    <w:rsid w:val="003E0DF7"/>
    <w:rsid w:val="003E0E5E"/>
    <w:rsid w:val="003E0F78"/>
    <w:rsid w:val="003E1549"/>
    <w:rsid w:val="003E1B1B"/>
    <w:rsid w:val="003E20D5"/>
    <w:rsid w:val="003E2666"/>
    <w:rsid w:val="003E2736"/>
    <w:rsid w:val="003E378F"/>
    <w:rsid w:val="003E4243"/>
    <w:rsid w:val="003E43F2"/>
    <w:rsid w:val="003E4A2B"/>
    <w:rsid w:val="003E5C69"/>
    <w:rsid w:val="003E5CDD"/>
    <w:rsid w:val="003E5F22"/>
    <w:rsid w:val="003E5FDD"/>
    <w:rsid w:val="003E62CA"/>
    <w:rsid w:val="003E6478"/>
    <w:rsid w:val="003E67AA"/>
    <w:rsid w:val="003E689C"/>
    <w:rsid w:val="003E6C5A"/>
    <w:rsid w:val="003E6FF7"/>
    <w:rsid w:val="003E7402"/>
    <w:rsid w:val="003E79C2"/>
    <w:rsid w:val="003E7A81"/>
    <w:rsid w:val="003E7DBB"/>
    <w:rsid w:val="003F0C8D"/>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6856"/>
    <w:rsid w:val="003F6A8C"/>
    <w:rsid w:val="003F706A"/>
    <w:rsid w:val="003F7360"/>
    <w:rsid w:val="003F7820"/>
    <w:rsid w:val="003F7921"/>
    <w:rsid w:val="003F7984"/>
    <w:rsid w:val="003F7A62"/>
    <w:rsid w:val="003F7C96"/>
    <w:rsid w:val="00400128"/>
    <w:rsid w:val="00400531"/>
    <w:rsid w:val="004006C4"/>
    <w:rsid w:val="00400893"/>
    <w:rsid w:val="00400E24"/>
    <w:rsid w:val="00401199"/>
    <w:rsid w:val="004018F7"/>
    <w:rsid w:val="00401B25"/>
    <w:rsid w:val="00401E3A"/>
    <w:rsid w:val="00401EFF"/>
    <w:rsid w:val="004025E7"/>
    <w:rsid w:val="00402AE5"/>
    <w:rsid w:val="00404357"/>
    <w:rsid w:val="00404B8A"/>
    <w:rsid w:val="00404BD4"/>
    <w:rsid w:val="00405133"/>
    <w:rsid w:val="0040516F"/>
    <w:rsid w:val="00405550"/>
    <w:rsid w:val="00405DCD"/>
    <w:rsid w:val="004062BA"/>
    <w:rsid w:val="00406F0C"/>
    <w:rsid w:val="0040789D"/>
    <w:rsid w:val="00407DE3"/>
    <w:rsid w:val="004100F4"/>
    <w:rsid w:val="00410462"/>
    <w:rsid w:val="0041088E"/>
    <w:rsid w:val="00410A8B"/>
    <w:rsid w:val="00410CDC"/>
    <w:rsid w:val="00410CF7"/>
    <w:rsid w:val="00410DC1"/>
    <w:rsid w:val="00411B8E"/>
    <w:rsid w:val="00411FE7"/>
    <w:rsid w:val="004125FA"/>
    <w:rsid w:val="0041285F"/>
    <w:rsid w:val="0041383F"/>
    <w:rsid w:val="00414498"/>
    <w:rsid w:val="0041479A"/>
    <w:rsid w:val="004148D5"/>
    <w:rsid w:val="004149DC"/>
    <w:rsid w:val="00414F72"/>
    <w:rsid w:val="0041560C"/>
    <w:rsid w:val="0041591F"/>
    <w:rsid w:val="00415AD2"/>
    <w:rsid w:val="00415B72"/>
    <w:rsid w:val="00416217"/>
    <w:rsid w:val="004162A2"/>
    <w:rsid w:val="00416DD6"/>
    <w:rsid w:val="00416E90"/>
    <w:rsid w:val="00416EC5"/>
    <w:rsid w:val="004172A2"/>
    <w:rsid w:val="00417778"/>
    <w:rsid w:val="00417F89"/>
    <w:rsid w:val="004206CE"/>
    <w:rsid w:val="00420D5E"/>
    <w:rsid w:val="00420EA0"/>
    <w:rsid w:val="004216BD"/>
    <w:rsid w:val="004216F3"/>
    <w:rsid w:val="00421B46"/>
    <w:rsid w:val="00421F00"/>
    <w:rsid w:val="004220A7"/>
    <w:rsid w:val="004221F2"/>
    <w:rsid w:val="0042266C"/>
    <w:rsid w:val="00422AB1"/>
    <w:rsid w:val="00422F38"/>
    <w:rsid w:val="00423A06"/>
    <w:rsid w:val="00423E34"/>
    <w:rsid w:val="0042500B"/>
    <w:rsid w:val="00425201"/>
    <w:rsid w:val="00425216"/>
    <w:rsid w:val="00425945"/>
    <w:rsid w:val="00425C79"/>
    <w:rsid w:val="00425F8D"/>
    <w:rsid w:val="00426304"/>
    <w:rsid w:val="0042651D"/>
    <w:rsid w:val="0042679D"/>
    <w:rsid w:val="004267FC"/>
    <w:rsid w:val="00426A80"/>
    <w:rsid w:val="00426C9E"/>
    <w:rsid w:val="00427AA1"/>
    <w:rsid w:val="00430212"/>
    <w:rsid w:val="00430912"/>
    <w:rsid w:val="00430987"/>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8D2"/>
    <w:rsid w:val="0043399C"/>
    <w:rsid w:val="00433F1C"/>
    <w:rsid w:val="004343E3"/>
    <w:rsid w:val="00434A87"/>
    <w:rsid w:val="00434B3F"/>
    <w:rsid w:val="00435090"/>
    <w:rsid w:val="0043519E"/>
    <w:rsid w:val="004365B8"/>
    <w:rsid w:val="00436AD6"/>
    <w:rsid w:val="00436F56"/>
    <w:rsid w:val="0043731D"/>
    <w:rsid w:val="004375DD"/>
    <w:rsid w:val="00437B1C"/>
    <w:rsid w:val="00437BE0"/>
    <w:rsid w:val="00440043"/>
    <w:rsid w:val="00440823"/>
    <w:rsid w:val="0044139B"/>
    <w:rsid w:val="00441887"/>
    <w:rsid w:val="00441D82"/>
    <w:rsid w:val="00441E34"/>
    <w:rsid w:val="00442000"/>
    <w:rsid w:val="004425B8"/>
    <w:rsid w:val="00442826"/>
    <w:rsid w:val="00442C8B"/>
    <w:rsid w:val="004437A8"/>
    <w:rsid w:val="00443D7D"/>
    <w:rsid w:val="004440E3"/>
    <w:rsid w:val="0044495D"/>
    <w:rsid w:val="00444C62"/>
    <w:rsid w:val="00444D00"/>
    <w:rsid w:val="00444DCA"/>
    <w:rsid w:val="00445E28"/>
    <w:rsid w:val="0044669C"/>
    <w:rsid w:val="00446B2E"/>
    <w:rsid w:val="00446BD5"/>
    <w:rsid w:val="00446C84"/>
    <w:rsid w:val="00446EA4"/>
    <w:rsid w:val="00447457"/>
    <w:rsid w:val="0044787E"/>
    <w:rsid w:val="00447C7B"/>
    <w:rsid w:val="00447C8E"/>
    <w:rsid w:val="00450157"/>
    <w:rsid w:val="00450380"/>
    <w:rsid w:val="0045051C"/>
    <w:rsid w:val="00450537"/>
    <w:rsid w:val="0045054F"/>
    <w:rsid w:val="004507B1"/>
    <w:rsid w:val="004507B9"/>
    <w:rsid w:val="00450EB6"/>
    <w:rsid w:val="00450FB9"/>
    <w:rsid w:val="00451025"/>
    <w:rsid w:val="0045129A"/>
    <w:rsid w:val="00451CBF"/>
    <w:rsid w:val="00451CEB"/>
    <w:rsid w:val="00451E06"/>
    <w:rsid w:val="00451EF2"/>
    <w:rsid w:val="00452767"/>
    <w:rsid w:val="00453072"/>
    <w:rsid w:val="004532CC"/>
    <w:rsid w:val="00453908"/>
    <w:rsid w:val="00453A1D"/>
    <w:rsid w:val="00453ABB"/>
    <w:rsid w:val="0045407F"/>
    <w:rsid w:val="00454E2B"/>
    <w:rsid w:val="004550F0"/>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58B5"/>
    <w:rsid w:val="00466293"/>
    <w:rsid w:val="004664D1"/>
    <w:rsid w:val="00466BF1"/>
    <w:rsid w:val="00466C20"/>
    <w:rsid w:val="00467204"/>
    <w:rsid w:val="004676B9"/>
    <w:rsid w:val="0046795A"/>
    <w:rsid w:val="00467A0E"/>
    <w:rsid w:val="004701D8"/>
    <w:rsid w:val="00470826"/>
    <w:rsid w:val="004726D8"/>
    <w:rsid w:val="00472EBB"/>
    <w:rsid w:val="004735CF"/>
    <w:rsid w:val="00473B8C"/>
    <w:rsid w:val="00473DAB"/>
    <w:rsid w:val="00473EB9"/>
    <w:rsid w:val="00474094"/>
    <w:rsid w:val="00474253"/>
    <w:rsid w:val="004742AC"/>
    <w:rsid w:val="0047471B"/>
    <w:rsid w:val="00474E7C"/>
    <w:rsid w:val="00477385"/>
    <w:rsid w:val="00477FDB"/>
    <w:rsid w:val="00480388"/>
    <w:rsid w:val="004804E7"/>
    <w:rsid w:val="00480552"/>
    <w:rsid w:val="00480B3C"/>
    <w:rsid w:val="0048140C"/>
    <w:rsid w:val="00481AAE"/>
    <w:rsid w:val="00481B4D"/>
    <w:rsid w:val="00481D72"/>
    <w:rsid w:val="00482436"/>
    <w:rsid w:val="00482549"/>
    <w:rsid w:val="004825D3"/>
    <w:rsid w:val="00482646"/>
    <w:rsid w:val="0048285D"/>
    <w:rsid w:val="00482B82"/>
    <w:rsid w:val="00482CCF"/>
    <w:rsid w:val="00483079"/>
    <w:rsid w:val="004831D7"/>
    <w:rsid w:val="004832ED"/>
    <w:rsid w:val="004834FB"/>
    <w:rsid w:val="0048365C"/>
    <w:rsid w:val="00483750"/>
    <w:rsid w:val="0048387A"/>
    <w:rsid w:val="00483D9B"/>
    <w:rsid w:val="00483EFA"/>
    <w:rsid w:val="00483FB7"/>
    <w:rsid w:val="00484417"/>
    <w:rsid w:val="004845AB"/>
    <w:rsid w:val="00484637"/>
    <w:rsid w:val="00484A8C"/>
    <w:rsid w:val="00484D1E"/>
    <w:rsid w:val="00484F8A"/>
    <w:rsid w:val="0048585A"/>
    <w:rsid w:val="004858E5"/>
    <w:rsid w:val="004868BE"/>
    <w:rsid w:val="004868C7"/>
    <w:rsid w:val="00486E62"/>
    <w:rsid w:val="004875D6"/>
    <w:rsid w:val="0048795E"/>
    <w:rsid w:val="00487A23"/>
    <w:rsid w:val="00490EAB"/>
    <w:rsid w:val="004916B3"/>
    <w:rsid w:val="00491B63"/>
    <w:rsid w:val="0049216E"/>
    <w:rsid w:val="00492317"/>
    <w:rsid w:val="00492657"/>
    <w:rsid w:val="00492ED0"/>
    <w:rsid w:val="004930F6"/>
    <w:rsid w:val="004931EB"/>
    <w:rsid w:val="00493B99"/>
    <w:rsid w:val="00493D80"/>
    <w:rsid w:val="0049402D"/>
    <w:rsid w:val="0049448D"/>
    <w:rsid w:val="004944B5"/>
    <w:rsid w:val="0049520D"/>
    <w:rsid w:val="0049527F"/>
    <w:rsid w:val="0049575A"/>
    <w:rsid w:val="00495976"/>
    <w:rsid w:val="00496256"/>
    <w:rsid w:val="00496576"/>
    <w:rsid w:val="004965B5"/>
    <w:rsid w:val="00496B2B"/>
    <w:rsid w:val="004976ED"/>
    <w:rsid w:val="004978CD"/>
    <w:rsid w:val="00497960"/>
    <w:rsid w:val="00497BF7"/>
    <w:rsid w:val="004A07D2"/>
    <w:rsid w:val="004A07D5"/>
    <w:rsid w:val="004A0C00"/>
    <w:rsid w:val="004A14FF"/>
    <w:rsid w:val="004A24FB"/>
    <w:rsid w:val="004A2FE3"/>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E57"/>
    <w:rsid w:val="004B56E8"/>
    <w:rsid w:val="004B5DC5"/>
    <w:rsid w:val="004B6478"/>
    <w:rsid w:val="004B6770"/>
    <w:rsid w:val="004B69A9"/>
    <w:rsid w:val="004B6C3C"/>
    <w:rsid w:val="004B6ECA"/>
    <w:rsid w:val="004B7028"/>
    <w:rsid w:val="004B73F6"/>
    <w:rsid w:val="004B78BD"/>
    <w:rsid w:val="004C0479"/>
    <w:rsid w:val="004C0D09"/>
    <w:rsid w:val="004C11CF"/>
    <w:rsid w:val="004C1461"/>
    <w:rsid w:val="004C1AC0"/>
    <w:rsid w:val="004C2211"/>
    <w:rsid w:val="004C3010"/>
    <w:rsid w:val="004C3287"/>
    <w:rsid w:val="004C3743"/>
    <w:rsid w:val="004C3F37"/>
    <w:rsid w:val="004C4E6C"/>
    <w:rsid w:val="004C538C"/>
    <w:rsid w:val="004C5629"/>
    <w:rsid w:val="004C5C81"/>
    <w:rsid w:val="004C62A5"/>
    <w:rsid w:val="004C6D65"/>
    <w:rsid w:val="004C7952"/>
    <w:rsid w:val="004C7D01"/>
    <w:rsid w:val="004C7E5F"/>
    <w:rsid w:val="004D025C"/>
    <w:rsid w:val="004D0FE5"/>
    <w:rsid w:val="004D1198"/>
    <w:rsid w:val="004D1268"/>
    <w:rsid w:val="004D1768"/>
    <w:rsid w:val="004D19F1"/>
    <w:rsid w:val="004D24DE"/>
    <w:rsid w:val="004D25E7"/>
    <w:rsid w:val="004D26DA"/>
    <w:rsid w:val="004D2F5B"/>
    <w:rsid w:val="004D3058"/>
    <w:rsid w:val="004D346F"/>
    <w:rsid w:val="004D3B18"/>
    <w:rsid w:val="004D4171"/>
    <w:rsid w:val="004D45BC"/>
    <w:rsid w:val="004D4698"/>
    <w:rsid w:val="004D46E3"/>
    <w:rsid w:val="004D48E2"/>
    <w:rsid w:val="004D493B"/>
    <w:rsid w:val="004D525D"/>
    <w:rsid w:val="004D528F"/>
    <w:rsid w:val="004D532A"/>
    <w:rsid w:val="004D558E"/>
    <w:rsid w:val="004D5F64"/>
    <w:rsid w:val="004D6170"/>
    <w:rsid w:val="004D6C87"/>
    <w:rsid w:val="004D6CCA"/>
    <w:rsid w:val="004D6D5F"/>
    <w:rsid w:val="004D7A66"/>
    <w:rsid w:val="004D7FE4"/>
    <w:rsid w:val="004E0117"/>
    <w:rsid w:val="004E107C"/>
    <w:rsid w:val="004E10B6"/>
    <w:rsid w:val="004E10EA"/>
    <w:rsid w:val="004E1273"/>
    <w:rsid w:val="004E1BA1"/>
    <w:rsid w:val="004E2253"/>
    <w:rsid w:val="004E2583"/>
    <w:rsid w:val="004E2CBD"/>
    <w:rsid w:val="004E2F22"/>
    <w:rsid w:val="004E5073"/>
    <w:rsid w:val="004E528B"/>
    <w:rsid w:val="004E5880"/>
    <w:rsid w:val="004E5F2E"/>
    <w:rsid w:val="004E6382"/>
    <w:rsid w:val="004E6455"/>
    <w:rsid w:val="004E71BD"/>
    <w:rsid w:val="004E73D6"/>
    <w:rsid w:val="004E7C32"/>
    <w:rsid w:val="004F000B"/>
    <w:rsid w:val="004F1459"/>
    <w:rsid w:val="004F14B9"/>
    <w:rsid w:val="004F181E"/>
    <w:rsid w:val="004F1A2D"/>
    <w:rsid w:val="004F20A6"/>
    <w:rsid w:val="004F2108"/>
    <w:rsid w:val="004F265E"/>
    <w:rsid w:val="004F2A05"/>
    <w:rsid w:val="004F2FBB"/>
    <w:rsid w:val="004F2FF5"/>
    <w:rsid w:val="004F3297"/>
    <w:rsid w:val="004F3931"/>
    <w:rsid w:val="004F3BA0"/>
    <w:rsid w:val="004F3BC0"/>
    <w:rsid w:val="004F40AF"/>
    <w:rsid w:val="004F4735"/>
    <w:rsid w:val="004F496E"/>
    <w:rsid w:val="004F4CE8"/>
    <w:rsid w:val="004F5385"/>
    <w:rsid w:val="004F55C3"/>
    <w:rsid w:val="004F5D7D"/>
    <w:rsid w:val="004F5E9F"/>
    <w:rsid w:val="004F5F32"/>
    <w:rsid w:val="004F6CBA"/>
    <w:rsid w:val="004F6CF2"/>
    <w:rsid w:val="004F6D6B"/>
    <w:rsid w:val="004F70F6"/>
    <w:rsid w:val="004F7701"/>
    <w:rsid w:val="004F771B"/>
    <w:rsid w:val="004F7F0B"/>
    <w:rsid w:val="005000E7"/>
    <w:rsid w:val="00500104"/>
    <w:rsid w:val="00500563"/>
    <w:rsid w:val="00500587"/>
    <w:rsid w:val="005005AB"/>
    <w:rsid w:val="00500797"/>
    <w:rsid w:val="00500886"/>
    <w:rsid w:val="00500DF3"/>
    <w:rsid w:val="005010A4"/>
    <w:rsid w:val="0050128E"/>
    <w:rsid w:val="005012F3"/>
    <w:rsid w:val="005013C2"/>
    <w:rsid w:val="0050188F"/>
    <w:rsid w:val="005018A1"/>
    <w:rsid w:val="00501AD4"/>
    <w:rsid w:val="00501FC7"/>
    <w:rsid w:val="005021CC"/>
    <w:rsid w:val="005023E2"/>
    <w:rsid w:val="00502756"/>
    <w:rsid w:val="00502BC7"/>
    <w:rsid w:val="005030E1"/>
    <w:rsid w:val="0050324C"/>
    <w:rsid w:val="005032F0"/>
    <w:rsid w:val="00503A3F"/>
    <w:rsid w:val="00503C45"/>
    <w:rsid w:val="00503F0F"/>
    <w:rsid w:val="005041BE"/>
    <w:rsid w:val="005043ED"/>
    <w:rsid w:val="00504F0D"/>
    <w:rsid w:val="0050503F"/>
    <w:rsid w:val="005051DF"/>
    <w:rsid w:val="00505495"/>
    <w:rsid w:val="005054AA"/>
    <w:rsid w:val="005055B4"/>
    <w:rsid w:val="00505C97"/>
    <w:rsid w:val="00505F0D"/>
    <w:rsid w:val="00505F3A"/>
    <w:rsid w:val="005060DE"/>
    <w:rsid w:val="00506192"/>
    <w:rsid w:val="005064C5"/>
    <w:rsid w:val="005069DF"/>
    <w:rsid w:val="00506E28"/>
    <w:rsid w:val="00507368"/>
    <w:rsid w:val="00507C0D"/>
    <w:rsid w:val="00507CA2"/>
    <w:rsid w:val="005104A6"/>
    <w:rsid w:val="00510CDF"/>
    <w:rsid w:val="0051169D"/>
    <w:rsid w:val="00512132"/>
    <w:rsid w:val="005121A4"/>
    <w:rsid w:val="005122A6"/>
    <w:rsid w:val="00512368"/>
    <w:rsid w:val="0051243B"/>
    <w:rsid w:val="00512C85"/>
    <w:rsid w:val="00512EDB"/>
    <w:rsid w:val="00513539"/>
    <w:rsid w:val="005139A8"/>
    <w:rsid w:val="0051410F"/>
    <w:rsid w:val="00514986"/>
    <w:rsid w:val="00514A08"/>
    <w:rsid w:val="005151C0"/>
    <w:rsid w:val="0051532B"/>
    <w:rsid w:val="00515C0F"/>
    <w:rsid w:val="00515C8A"/>
    <w:rsid w:val="00515D9A"/>
    <w:rsid w:val="00515F3F"/>
    <w:rsid w:val="00516925"/>
    <w:rsid w:val="00516B13"/>
    <w:rsid w:val="00516D27"/>
    <w:rsid w:val="0051716E"/>
    <w:rsid w:val="00517CFE"/>
    <w:rsid w:val="00520373"/>
    <w:rsid w:val="00520881"/>
    <w:rsid w:val="0052127A"/>
    <w:rsid w:val="00521397"/>
    <w:rsid w:val="00521921"/>
    <w:rsid w:val="00521F42"/>
    <w:rsid w:val="005222F8"/>
    <w:rsid w:val="005224DA"/>
    <w:rsid w:val="005226B6"/>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0E57"/>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51"/>
    <w:rsid w:val="0053668C"/>
    <w:rsid w:val="00536A95"/>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2D31"/>
    <w:rsid w:val="00543250"/>
    <w:rsid w:val="005436E9"/>
    <w:rsid w:val="00543A62"/>
    <w:rsid w:val="00543EB4"/>
    <w:rsid w:val="00544132"/>
    <w:rsid w:val="00544291"/>
    <w:rsid w:val="00544D56"/>
    <w:rsid w:val="00544E4C"/>
    <w:rsid w:val="00545ADE"/>
    <w:rsid w:val="00545B3F"/>
    <w:rsid w:val="00546B00"/>
    <w:rsid w:val="00546C65"/>
    <w:rsid w:val="00546CFE"/>
    <w:rsid w:val="005475E3"/>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D4"/>
    <w:rsid w:val="00554B66"/>
    <w:rsid w:val="00554C26"/>
    <w:rsid w:val="00554C92"/>
    <w:rsid w:val="00554E62"/>
    <w:rsid w:val="0055503E"/>
    <w:rsid w:val="005557E6"/>
    <w:rsid w:val="00555B9D"/>
    <w:rsid w:val="00555E98"/>
    <w:rsid w:val="005560B0"/>
    <w:rsid w:val="0055618B"/>
    <w:rsid w:val="005562A4"/>
    <w:rsid w:val="00556445"/>
    <w:rsid w:val="0055659C"/>
    <w:rsid w:val="00556DDD"/>
    <w:rsid w:val="00557742"/>
    <w:rsid w:val="00557F93"/>
    <w:rsid w:val="005603BB"/>
    <w:rsid w:val="00561032"/>
    <w:rsid w:val="00561A80"/>
    <w:rsid w:val="00561AA9"/>
    <w:rsid w:val="00561F18"/>
    <w:rsid w:val="00562095"/>
    <w:rsid w:val="00562382"/>
    <w:rsid w:val="005625FE"/>
    <w:rsid w:val="00562FD2"/>
    <w:rsid w:val="00563802"/>
    <w:rsid w:val="005647E1"/>
    <w:rsid w:val="00564A00"/>
    <w:rsid w:val="00565821"/>
    <w:rsid w:val="00565D9E"/>
    <w:rsid w:val="00566061"/>
    <w:rsid w:val="00566088"/>
    <w:rsid w:val="005666A2"/>
    <w:rsid w:val="00566BC4"/>
    <w:rsid w:val="005671E3"/>
    <w:rsid w:val="00567514"/>
    <w:rsid w:val="00567BFB"/>
    <w:rsid w:val="00567FD1"/>
    <w:rsid w:val="00570789"/>
    <w:rsid w:val="00570C14"/>
    <w:rsid w:val="005711CA"/>
    <w:rsid w:val="00571356"/>
    <w:rsid w:val="00571739"/>
    <w:rsid w:val="005719C2"/>
    <w:rsid w:val="00571BB4"/>
    <w:rsid w:val="00571D2D"/>
    <w:rsid w:val="005728A0"/>
    <w:rsid w:val="005729E8"/>
    <w:rsid w:val="005733CF"/>
    <w:rsid w:val="005736C5"/>
    <w:rsid w:val="00574243"/>
    <w:rsid w:val="00575D38"/>
    <w:rsid w:val="00576005"/>
    <w:rsid w:val="00576752"/>
    <w:rsid w:val="005768B1"/>
    <w:rsid w:val="00576AC9"/>
    <w:rsid w:val="00576BB0"/>
    <w:rsid w:val="00576C09"/>
    <w:rsid w:val="00576CED"/>
    <w:rsid w:val="00576F10"/>
    <w:rsid w:val="0057712D"/>
    <w:rsid w:val="00577228"/>
    <w:rsid w:val="0057782D"/>
    <w:rsid w:val="00577E45"/>
    <w:rsid w:val="0058059E"/>
    <w:rsid w:val="00580A23"/>
    <w:rsid w:val="00580F8B"/>
    <w:rsid w:val="00581603"/>
    <w:rsid w:val="00581626"/>
    <w:rsid w:val="00581B04"/>
    <w:rsid w:val="00581FA8"/>
    <w:rsid w:val="0058201D"/>
    <w:rsid w:val="00582665"/>
    <w:rsid w:val="00582AF7"/>
    <w:rsid w:val="00582D5D"/>
    <w:rsid w:val="00582E82"/>
    <w:rsid w:val="00583C64"/>
    <w:rsid w:val="00583DD1"/>
    <w:rsid w:val="00584965"/>
    <w:rsid w:val="00584B04"/>
    <w:rsid w:val="00584CF0"/>
    <w:rsid w:val="005852CF"/>
    <w:rsid w:val="0058583B"/>
    <w:rsid w:val="00585AFE"/>
    <w:rsid w:val="00585CE5"/>
    <w:rsid w:val="00585D71"/>
    <w:rsid w:val="005869A2"/>
    <w:rsid w:val="00586CCB"/>
    <w:rsid w:val="00587496"/>
    <w:rsid w:val="005875C9"/>
    <w:rsid w:val="0058780E"/>
    <w:rsid w:val="00590172"/>
    <w:rsid w:val="00591276"/>
    <w:rsid w:val="00591304"/>
    <w:rsid w:val="00591344"/>
    <w:rsid w:val="00591676"/>
    <w:rsid w:val="00591826"/>
    <w:rsid w:val="00591A63"/>
    <w:rsid w:val="00591D77"/>
    <w:rsid w:val="00592420"/>
    <w:rsid w:val="00592A63"/>
    <w:rsid w:val="00592AC4"/>
    <w:rsid w:val="00593756"/>
    <w:rsid w:val="005938C5"/>
    <w:rsid w:val="00593E28"/>
    <w:rsid w:val="00593F98"/>
    <w:rsid w:val="0059406E"/>
    <w:rsid w:val="005946A2"/>
    <w:rsid w:val="0059485C"/>
    <w:rsid w:val="00594D42"/>
    <w:rsid w:val="00594E25"/>
    <w:rsid w:val="005958C2"/>
    <w:rsid w:val="00596250"/>
    <w:rsid w:val="00596645"/>
    <w:rsid w:val="0059669A"/>
    <w:rsid w:val="005970EA"/>
    <w:rsid w:val="00597532"/>
    <w:rsid w:val="00597871"/>
    <w:rsid w:val="00597B86"/>
    <w:rsid w:val="00597C0E"/>
    <w:rsid w:val="00597E5B"/>
    <w:rsid w:val="005A0232"/>
    <w:rsid w:val="005A0796"/>
    <w:rsid w:val="005A0B22"/>
    <w:rsid w:val="005A0E80"/>
    <w:rsid w:val="005A136B"/>
    <w:rsid w:val="005A1376"/>
    <w:rsid w:val="005A1400"/>
    <w:rsid w:val="005A16A2"/>
    <w:rsid w:val="005A17B0"/>
    <w:rsid w:val="005A1899"/>
    <w:rsid w:val="005A267E"/>
    <w:rsid w:val="005A2836"/>
    <w:rsid w:val="005A2D7D"/>
    <w:rsid w:val="005A2F30"/>
    <w:rsid w:val="005A30F3"/>
    <w:rsid w:val="005A3430"/>
    <w:rsid w:val="005A3718"/>
    <w:rsid w:val="005A37AC"/>
    <w:rsid w:val="005A414F"/>
    <w:rsid w:val="005A4514"/>
    <w:rsid w:val="005A4CB5"/>
    <w:rsid w:val="005A4E48"/>
    <w:rsid w:val="005A5584"/>
    <w:rsid w:val="005A5D45"/>
    <w:rsid w:val="005A64EC"/>
    <w:rsid w:val="005A6A52"/>
    <w:rsid w:val="005A6EBF"/>
    <w:rsid w:val="005A7266"/>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4029"/>
    <w:rsid w:val="005B4065"/>
    <w:rsid w:val="005B40D7"/>
    <w:rsid w:val="005B42C3"/>
    <w:rsid w:val="005B46C3"/>
    <w:rsid w:val="005B47D2"/>
    <w:rsid w:val="005B48E0"/>
    <w:rsid w:val="005B5E11"/>
    <w:rsid w:val="005B5E2F"/>
    <w:rsid w:val="005B5E95"/>
    <w:rsid w:val="005B62E2"/>
    <w:rsid w:val="005B6968"/>
    <w:rsid w:val="005B6BFE"/>
    <w:rsid w:val="005B6F32"/>
    <w:rsid w:val="005B7010"/>
    <w:rsid w:val="005B70C2"/>
    <w:rsid w:val="005B7C31"/>
    <w:rsid w:val="005B7E00"/>
    <w:rsid w:val="005C06A2"/>
    <w:rsid w:val="005C0987"/>
    <w:rsid w:val="005C0CD3"/>
    <w:rsid w:val="005C0DF0"/>
    <w:rsid w:val="005C0E08"/>
    <w:rsid w:val="005C1EB6"/>
    <w:rsid w:val="005C2241"/>
    <w:rsid w:val="005C2ECE"/>
    <w:rsid w:val="005C350B"/>
    <w:rsid w:val="005C3E20"/>
    <w:rsid w:val="005C405C"/>
    <w:rsid w:val="005C462A"/>
    <w:rsid w:val="005C473C"/>
    <w:rsid w:val="005C487D"/>
    <w:rsid w:val="005C4F58"/>
    <w:rsid w:val="005C53EB"/>
    <w:rsid w:val="005C5E9F"/>
    <w:rsid w:val="005C5EEC"/>
    <w:rsid w:val="005C5FB7"/>
    <w:rsid w:val="005C64DB"/>
    <w:rsid w:val="005C65DF"/>
    <w:rsid w:val="005C668B"/>
    <w:rsid w:val="005C6FB6"/>
    <w:rsid w:val="005C7CFC"/>
    <w:rsid w:val="005D0364"/>
    <w:rsid w:val="005D0CFC"/>
    <w:rsid w:val="005D1129"/>
    <w:rsid w:val="005D132D"/>
    <w:rsid w:val="005D17C3"/>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906"/>
    <w:rsid w:val="005E4426"/>
    <w:rsid w:val="005E4594"/>
    <w:rsid w:val="005E4A09"/>
    <w:rsid w:val="005E4B9B"/>
    <w:rsid w:val="005E4FA2"/>
    <w:rsid w:val="005E5E52"/>
    <w:rsid w:val="005E5FD0"/>
    <w:rsid w:val="005E6654"/>
    <w:rsid w:val="005E6827"/>
    <w:rsid w:val="005E686F"/>
    <w:rsid w:val="005E68E0"/>
    <w:rsid w:val="005E6A88"/>
    <w:rsid w:val="005E6C06"/>
    <w:rsid w:val="005E6C5D"/>
    <w:rsid w:val="005E6F73"/>
    <w:rsid w:val="005E7774"/>
    <w:rsid w:val="005E7AE4"/>
    <w:rsid w:val="005E7B5B"/>
    <w:rsid w:val="005F0282"/>
    <w:rsid w:val="005F06C2"/>
    <w:rsid w:val="005F135A"/>
    <w:rsid w:val="005F14F4"/>
    <w:rsid w:val="005F174D"/>
    <w:rsid w:val="005F1A25"/>
    <w:rsid w:val="005F1CD8"/>
    <w:rsid w:val="005F1D6D"/>
    <w:rsid w:val="005F23D9"/>
    <w:rsid w:val="005F2670"/>
    <w:rsid w:val="005F28D9"/>
    <w:rsid w:val="005F36FD"/>
    <w:rsid w:val="005F386C"/>
    <w:rsid w:val="005F3BB8"/>
    <w:rsid w:val="005F459C"/>
    <w:rsid w:val="005F46BB"/>
    <w:rsid w:val="005F47C7"/>
    <w:rsid w:val="005F48FE"/>
    <w:rsid w:val="005F56E4"/>
    <w:rsid w:val="005F5726"/>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426"/>
    <w:rsid w:val="0060362A"/>
    <w:rsid w:val="006043CE"/>
    <w:rsid w:val="006048AB"/>
    <w:rsid w:val="00604A97"/>
    <w:rsid w:val="0060533C"/>
    <w:rsid w:val="00605551"/>
    <w:rsid w:val="00606576"/>
    <w:rsid w:val="00606617"/>
    <w:rsid w:val="00606D69"/>
    <w:rsid w:val="00606E9D"/>
    <w:rsid w:val="006072E8"/>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68D"/>
    <w:rsid w:val="00623987"/>
    <w:rsid w:val="00624E30"/>
    <w:rsid w:val="00624FF4"/>
    <w:rsid w:val="006254AB"/>
    <w:rsid w:val="0062626D"/>
    <w:rsid w:val="006269C9"/>
    <w:rsid w:val="00627367"/>
    <w:rsid w:val="00627617"/>
    <w:rsid w:val="006276D9"/>
    <w:rsid w:val="00627C4C"/>
    <w:rsid w:val="00627FF9"/>
    <w:rsid w:val="00631326"/>
    <w:rsid w:val="00631FFD"/>
    <w:rsid w:val="006321D1"/>
    <w:rsid w:val="0063249C"/>
    <w:rsid w:val="00632A00"/>
    <w:rsid w:val="00632A1F"/>
    <w:rsid w:val="006331B8"/>
    <w:rsid w:val="0063391B"/>
    <w:rsid w:val="00633B0C"/>
    <w:rsid w:val="006343A2"/>
    <w:rsid w:val="00634B6D"/>
    <w:rsid w:val="00634D96"/>
    <w:rsid w:val="00635CDA"/>
    <w:rsid w:val="006370CF"/>
    <w:rsid w:val="006372FE"/>
    <w:rsid w:val="006373A7"/>
    <w:rsid w:val="006375E0"/>
    <w:rsid w:val="00637ACF"/>
    <w:rsid w:val="00637FC7"/>
    <w:rsid w:val="006404DE"/>
    <w:rsid w:val="00640505"/>
    <w:rsid w:val="0064097E"/>
    <w:rsid w:val="006415CA"/>
    <w:rsid w:val="006415DE"/>
    <w:rsid w:val="0064160F"/>
    <w:rsid w:val="00642274"/>
    <w:rsid w:val="006424D9"/>
    <w:rsid w:val="00643166"/>
    <w:rsid w:val="006435E3"/>
    <w:rsid w:val="006437F2"/>
    <w:rsid w:val="00643C08"/>
    <w:rsid w:val="00644071"/>
    <w:rsid w:val="006441B9"/>
    <w:rsid w:val="0064514A"/>
    <w:rsid w:val="006453C6"/>
    <w:rsid w:val="00645448"/>
    <w:rsid w:val="006455CF"/>
    <w:rsid w:val="006464B0"/>
    <w:rsid w:val="006464EA"/>
    <w:rsid w:val="00646928"/>
    <w:rsid w:val="00647CD5"/>
    <w:rsid w:val="00647E3B"/>
    <w:rsid w:val="006501A6"/>
    <w:rsid w:val="006508EB"/>
    <w:rsid w:val="0065093D"/>
    <w:rsid w:val="00651861"/>
    <w:rsid w:val="0065239F"/>
    <w:rsid w:val="006524D6"/>
    <w:rsid w:val="0065253B"/>
    <w:rsid w:val="00652844"/>
    <w:rsid w:val="006529E2"/>
    <w:rsid w:val="006530EC"/>
    <w:rsid w:val="006531A5"/>
    <w:rsid w:val="00653593"/>
    <w:rsid w:val="006537BB"/>
    <w:rsid w:val="00653874"/>
    <w:rsid w:val="006550A5"/>
    <w:rsid w:val="0065520B"/>
    <w:rsid w:val="00655361"/>
    <w:rsid w:val="00655691"/>
    <w:rsid w:val="00655892"/>
    <w:rsid w:val="006560DF"/>
    <w:rsid w:val="006567CE"/>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FA9"/>
    <w:rsid w:val="0066451F"/>
    <w:rsid w:val="00664A36"/>
    <w:rsid w:val="006652E8"/>
    <w:rsid w:val="00665423"/>
    <w:rsid w:val="0066562E"/>
    <w:rsid w:val="00665EE8"/>
    <w:rsid w:val="00666C1A"/>
    <w:rsid w:val="00666CC9"/>
    <w:rsid w:val="00666D8A"/>
    <w:rsid w:val="00667916"/>
    <w:rsid w:val="00667C0C"/>
    <w:rsid w:val="00670197"/>
    <w:rsid w:val="00670226"/>
    <w:rsid w:val="006705AC"/>
    <w:rsid w:val="00670857"/>
    <w:rsid w:val="006708E4"/>
    <w:rsid w:val="00670996"/>
    <w:rsid w:val="00670F4F"/>
    <w:rsid w:val="00670F80"/>
    <w:rsid w:val="006714B0"/>
    <w:rsid w:val="006717AB"/>
    <w:rsid w:val="00671851"/>
    <w:rsid w:val="00671968"/>
    <w:rsid w:val="00673419"/>
    <w:rsid w:val="006738B8"/>
    <w:rsid w:val="00674E41"/>
    <w:rsid w:val="0067562C"/>
    <w:rsid w:val="00675A47"/>
    <w:rsid w:val="00675AF4"/>
    <w:rsid w:val="00676096"/>
    <w:rsid w:val="006766A2"/>
    <w:rsid w:val="0067691A"/>
    <w:rsid w:val="00676B34"/>
    <w:rsid w:val="00676D34"/>
    <w:rsid w:val="00676F3D"/>
    <w:rsid w:val="006776EA"/>
    <w:rsid w:val="0067787F"/>
    <w:rsid w:val="00677CD1"/>
    <w:rsid w:val="00680240"/>
    <w:rsid w:val="006805BF"/>
    <w:rsid w:val="0068094D"/>
    <w:rsid w:val="00680E14"/>
    <w:rsid w:val="0068132D"/>
    <w:rsid w:val="006814A5"/>
    <w:rsid w:val="006818A9"/>
    <w:rsid w:val="00681946"/>
    <w:rsid w:val="00681A1F"/>
    <w:rsid w:val="00681D2F"/>
    <w:rsid w:val="00681E8D"/>
    <w:rsid w:val="0068218E"/>
    <w:rsid w:val="006824D7"/>
    <w:rsid w:val="00682A82"/>
    <w:rsid w:val="00683607"/>
    <w:rsid w:val="00683DE8"/>
    <w:rsid w:val="006842B5"/>
    <w:rsid w:val="00684863"/>
    <w:rsid w:val="00684B0B"/>
    <w:rsid w:val="0068544C"/>
    <w:rsid w:val="006856A4"/>
    <w:rsid w:val="00685809"/>
    <w:rsid w:val="0068664D"/>
    <w:rsid w:val="006867B6"/>
    <w:rsid w:val="00686AAF"/>
    <w:rsid w:val="00686C24"/>
    <w:rsid w:val="00687A47"/>
    <w:rsid w:val="00687D68"/>
    <w:rsid w:val="00690638"/>
    <w:rsid w:val="00691182"/>
    <w:rsid w:val="006912D0"/>
    <w:rsid w:val="006916DD"/>
    <w:rsid w:val="0069201C"/>
    <w:rsid w:val="0069219E"/>
    <w:rsid w:val="006921D6"/>
    <w:rsid w:val="0069254D"/>
    <w:rsid w:val="00692DD8"/>
    <w:rsid w:val="006940D7"/>
    <w:rsid w:val="0069415D"/>
    <w:rsid w:val="00694B99"/>
    <w:rsid w:val="006950A6"/>
    <w:rsid w:val="00695F91"/>
    <w:rsid w:val="00695FAD"/>
    <w:rsid w:val="006961D1"/>
    <w:rsid w:val="006969F0"/>
    <w:rsid w:val="00696C63"/>
    <w:rsid w:val="00696DFF"/>
    <w:rsid w:val="00696F53"/>
    <w:rsid w:val="0069732F"/>
    <w:rsid w:val="00697A58"/>
    <w:rsid w:val="006A0211"/>
    <w:rsid w:val="006A029F"/>
    <w:rsid w:val="006A07CA"/>
    <w:rsid w:val="006A0813"/>
    <w:rsid w:val="006A0DB9"/>
    <w:rsid w:val="006A172A"/>
    <w:rsid w:val="006A1AA4"/>
    <w:rsid w:val="006A1C02"/>
    <w:rsid w:val="006A255F"/>
    <w:rsid w:val="006A2AB4"/>
    <w:rsid w:val="006A2CEE"/>
    <w:rsid w:val="006A31D1"/>
    <w:rsid w:val="006A32A0"/>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0C9"/>
    <w:rsid w:val="006A7101"/>
    <w:rsid w:val="006A74BF"/>
    <w:rsid w:val="006B1C0D"/>
    <w:rsid w:val="006B225B"/>
    <w:rsid w:val="006B291B"/>
    <w:rsid w:val="006B2A9F"/>
    <w:rsid w:val="006B3831"/>
    <w:rsid w:val="006B3C5C"/>
    <w:rsid w:val="006B417B"/>
    <w:rsid w:val="006B4190"/>
    <w:rsid w:val="006B43CE"/>
    <w:rsid w:val="006B4506"/>
    <w:rsid w:val="006B4E45"/>
    <w:rsid w:val="006B57BC"/>
    <w:rsid w:val="006B5DA7"/>
    <w:rsid w:val="006B5ED1"/>
    <w:rsid w:val="006B5F05"/>
    <w:rsid w:val="006B73EA"/>
    <w:rsid w:val="006B7A3C"/>
    <w:rsid w:val="006C0C2A"/>
    <w:rsid w:val="006C174C"/>
    <w:rsid w:val="006C18B5"/>
    <w:rsid w:val="006C2468"/>
    <w:rsid w:val="006C24D4"/>
    <w:rsid w:val="006C25E2"/>
    <w:rsid w:val="006C360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87F"/>
    <w:rsid w:val="006C7A01"/>
    <w:rsid w:val="006C7D02"/>
    <w:rsid w:val="006C7E9D"/>
    <w:rsid w:val="006C7FE0"/>
    <w:rsid w:val="006C7FFB"/>
    <w:rsid w:val="006D0753"/>
    <w:rsid w:val="006D0902"/>
    <w:rsid w:val="006D0903"/>
    <w:rsid w:val="006D0C2B"/>
    <w:rsid w:val="006D0F26"/>
    <w:rsid w:val="006D1210"/>
    <w:rsid w:val="006D1BC9"/>
    <w:rsid w:val="006D1D68"/>
    <w:rsid w:val="006D1F5B"/>
    <w:rsid w:val="006D2591"/>
    <w:rsid w:val="006D3FC9"/>
    <w:rsid w:val="006D4A9E"/>
    <w:rsid w:val="006D4AA2"/>
    <w:rsid w:val="006D4B5A"/>
    <w:rsid w:val="006D50A0"/>
    <w:rsid w:val="006D51FA"/>
    <w:rsid w:val="006D543C"/>
    <w:rsid w:val="006D56E6"/>
    <w:rsid w:val="006D5A2E"/>
    <w:rsid w:val="006D6497"/>
    <w:rsid w:val="006D65B3"/>
    <w:rsid w:val="006D68B3"/>
    <w:rsid w:val="006D6C92"/>
    <w:rsid w:val="006D7499"/>
    <w:rsid w:val="006D77B8"/>
    <w:rsid w:val="006E0855"/>
    <w:rsid w:val="006E0EEC"/>
    <w:rsid w:val="006E13F1"/>
    <w:rsid w:val="006E1FF7"/>
    <w:rsid w:val="006E2011"/>
    <w:rsid w:val="006E22DD"/>
    <w:rsid w:val="006E22E5"/>
    <w:rsid w:val="006E31E7"/>
    <w:rsid w:val="006E339F"/>
    <w:rsid w:val="006E3423"/>
    <w:rsid w:val="006E3434"/>
    <w:rsid w:val="006E4B37"/>
    <w:rsid w:val="006E4D66"/>
    <w:rsid w:val="006E4F68"/>
    <w:rsid w:val="006E53A4"/>
    <w:rsid w:val="006E55DF"/>
    <w:rsid w:val="006E5DAF"/>
    <w:rsid w:val="006E5FFF"/>
    <w:rsid w:val="006E61EE"/>
    <w:rsid w:val="006E620C"/>
    <w:rsid w:val="006E6328"/>
    <w:rsid w:val="006E6E96"/>
    <w:rsid w:val="006E767A"/>
    <w:rsid w:val="006E770D"/>
    <w:rsid w:val="006E78F7"/>
    <w:rsid w:val="006E7BF9"/>
    <w:rsid w:val="006E7D09"/>
    <w:rsid w:val="006E7E65"/>
    <w:rsid w:val="006F0201"/>
    <w:rsid w:val="006F0639"/>
    <w:rsid w:val="006F1211"/>
    <w:rsid w:val="006F1441"/>
    <w:rsid w:val="006F1BF7"/>
    <w:rsid w:val="006F1E6B"/>
    <w:rsid w:val="006F22CE"/>
    <w:rsid w:val="006F22E9"/>
    <w:rsid w:val="006F25BF"/>
    <w:rsid w:val="006F2689"/>
    <w:rsid w:val="006F292B"/>
    <w:rsid w:val="006F2A7A"/>
    <w:rsid w:val="006F3251"/>
    <w:rsid w:val="006F3279"/>
    <w:rsid w:val="006F3466"/>
    <w:rsid w:val="006F35C5"/>
    <w:rsid w:val="006F3639"/>
    <w:rsid w:val="006F3863"/>
    <w:rsid w:val="006F41C2"/>
    <w:rsid w:val="006F43F9"/>
    <w:rsid w:val="006F4A02"/>
    <w:rsid w:val="006F5186"/>
    <w:rsid w:val="006F51F6"/>
    <w:rsid w:val="006F5808"/>
    <w:rsid w:val="006F5EEB"/>
    <w:rsid w:val="006F6EA2"/>
    <w:rsid w:val="006F76B8"/>
    <w:rsid w:val="006F7C36"/>
    <w:rsid w:val="00700215"/>
    <w:rsid w:val="007017D9"/>
    <w:rsid w:val="00701B3F"/>
    <w:rsid w:val="00702108"/>
    <w:rsid w:val="00702ADB"/>
    <w:rsid w:val="00702BB9"/>
    <w:rsid w:val="00702F3B"/>
    <w:rsid w:val="00703503"/>
    <w:rsid w:val="0070366E"/>
    <w:rsid w:val="00703C68"/>
    <w:rsid w:val="00703D57"/>
    <w:rsid w:val="00703F51"/>
    <w:rsid w:val="00704FA5"/>
    <w:rsid w:val="00704FD9"/>
    <w:rsid w:val="00705AB1"/>
    <w:rsid w:val="00705DDB"/>
    <w:rsid w:val="00706194"/>
    <w:rsid w:val="00706801"/>
    <w:rsid w:val="00706972"/>
    <w:rsid w:val="007069A0"/>
    <w:rsid w:val="007073D0"/>
    <w:rsid w:val="00707589"/>
    <w:rsid w:val="007075CC"/>
    <w:rsid w:val="00707702"/>
    <w:rsid w:val="0070770E"/>
    <w:rsid w:val="00707A69"/>
    <w:rsid w:val="00707C5C"/>
    <w:rsid w:val="007100D5"/>
    <w:rsid w:val="00710343"/>
    <w:rsid w:val="00711239"/>
    <w:rsid w:val="00711353"/>
    <w:rsid w:val="00711BA2"/>
    <w:rsid w:val="00711FE1"/>
    <w:rsid w:val="0071253A"/>
    <w:rsid w:val="00712ABB"/>
    <w:rsid w:val="0071374A"/>
    <w:rsid w:val="00714061"/>
    <w:rsid w:val="00714462"/>
    <w:rsid w:val="00714594"/>
    <w:rsid w:val="00714687"/>
    <w:rsid w:val="00714E55"/>
    <w:rsid w:val="00714ED3"/>
    <w:rsid w:val="00715098"/>
    <w:rsid w:val="007150D4"/>
    <w:rsid w:val="00715433"/>
    <w:rsid w:val="00715D2D"/>
    <w:rsid w:val="00715DD7"/>
    <w:rsid w:val="00715F3C"/>
    <w:rsid w:val="00716747"/>
    <w:rsid w:val="007167D9"/>
    <w:rsid w:val="00716A91"/>
    <w:rsid w:val="00717743"/>
    <w:rsid w:val="007179EE"/>
    <w:rsid w:val="00717F08"/>
    <w:rsid w:val="00720119"/>
    <w:rsid w:val="007201BE"/>
    <w:rsid w:val="007205BB"/>
    <w:rsid w:val="00721064"/>
    <w:rsid w:val="00721418"/>
    <w:rsid w:val="00721479"/>
    <w:rsid w:val="007214BF"/>
    <w:rsid w:val="007219C2"/>
    <w:rsid w:val="00721D5B"/>
    <w:rsid w:val="00722191"/>
    <w:rsid w:val="00722277"/>
    <w:rsid w:val="007222FA"/>
    <w:rsid w:val="00722DF6"/>
    <w:rsid w:val="00722E10"/>
    <w:rsid w:val="007232C0"/>
    <w:rsid w:val="0072347A"/>
    <w:rsid w:val="0072351E"/>
    <w:rsid w:val="007239B0"/>
    <w:rsid w:val="00723EB5"/>
    <w:rsid w:val="007240C1"/>
    <w:rsid w:val="007245EC"/>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27CAA"/>
    <w:rsid w:val="007300AB"/>
    <w:rsid w:val="0073044D"/>
    <w:rsid w:val="00730A10"/>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7B4"/>
    <w:rsid w:val="007419EB"/>
    <w:rsid w:val="0074268C"/>
    <w:rsid w:val="0074286A"/>
    <w:rsid w:val="00742936"/>
    <w:rsid w:val="00742943"/>
    <w:rsid w:val="00742E2E"/>
    <w:rsid w:val="00742E3D"/>
    <w:rsid w:val="00743762"/>
    <w:rsid w:val="00743ABC"/>
    <w:rsid w:val="00743EB2"/>
    <w:rsid w:val="007442B7"/>
    <w:rsid w:val="00744545"/>
    <w:rsid w:val="00744A6A"/>
    <w:rsid w:val="00744FDE"/>
    <w:rsid w:val="007458D6"/>
    <w:rsid w:val="00746268"/>
    <w:rsid w:val="007462D0"/>
    <w:rsid w:val="007468D9"/>
    <w:rsid w:val="007470EE"/>
    <w:rsid w:val="00747132"/>
    <w:rsid w:val="007471FA"/>
    <w:rsid w:val="0074721A"/>
    <w:rsid w:val="00747CD4"/>
    <w:rsid w:val="007508DB"/>
    <w:rsid w:val="00751ED6"/>
    <w:rsid w:val="007522B6"/>
    <w:rsid w:val="0075260D"/>
    <w:rsid w:val="00752762"/>
    <w:rsid w:val="0075280F"/>
    <w:rsid w:val="00752C65"/>
    <w:rsid w:val="00752FED"/>
    <w:rsid w:val="00753467"/>
    <w:rsid w:val="007536E8"/>
    <w:rsid w:val="0075370F"/>
    <w:rsid w:val="00754093"/>
    <w:rsid w:val="00754251"/>
    <w:rsid w:val="007542B6"/>
    <w:rsid w:val="00754608"/>
    <w:rsid w:val="00754667"/>
    <w:rsid w:val="00755175"/>
    <w:rsid w:val="0075548E"/>
    <w:rsid w:val="007555A8"/>
    <w:rsid w:val="00755967"/>
    <w:rsid w:val="00756284"/>
    <w:rsid w:val="00756365"/>
    <w:rsid w:val="00756455"/>
    <w:rsid w:val="00756488"/>
    <w:rsid w:val="007565CD"/>
    <w:rsid w:val="00756605"/>
    <w:rsid w:val="007567B0"/>
    <w:rsid w:val="00756973"/>
    <w:rsid w:val="00756E8A"/>
    <w:rsid w:val="0075732E"/>
    <w:rsid w:val="00757395"/>
    <w:rsid w:val="00757D5B"/>
    <w:rsid w:val="0076032B"/>
    <w:rsid w:val="00760720"/>
    <w:rsid w:val="007612B2"/>
    <w:rsid w:val="007626F2"/>
    <w:rsid w:val="007628D6"/>
    <w:rsid w:val="00762CBD"/>
    <w:rsid w:val="00762E0A"/>
    <w:rsid w:val="00762E2D"/>
    <w:rsid w:val="007632DE"/>
    <w:rsid w:val="00763802"/>
    <w:rsid w:val="00763F4E"/>
    <w:rsid w:val="00764060"/>
    <w:rsid w:val="00764078"/>
    <w:rsid w:val="00764587"/>
    <w:rsid w:val="00764B06"/>
    <w:rsid w:val="00765E3B"/>
    <w:rsid w:val="00766129"/>
    <w:rsid w:val="00766C2D"/>
    <w:rsid w:val="00767DC4"/>
    <w:rsid w:val="0077029B"/>
    <w:rsid w:val="00770BD1"/>
    <w:rsid w:val="00770CB5"/>
    <w:rsid w:val="00770E8F"/>
    <w:rsid w:val="00770F12"/>
    <w:rsid w:val="00771042"/>
    <w:rsid w:val="007711EE"/>
    <w:rsid w:val="007717EF"/>
    <w:rsid w:val="00771B5C"/>
    <w:rsid w:val="0077228B"/>
    <w:rsid w:val="00772C9C"/>
    <w:rsid w:val="00772D05"/>
    <w:rsid w:val="00773388"/>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0B1"/>
    <w:rsid w:val="00777C44"/>
    <w:rsid w:val="007808FD"/>
    <w:rsid w:val="00780CB8"/>
    <w:rsid w:val="00780E01"/>
    <w:rsid w:val="00781467"/>
    <w:rsid w:val="007815A6"/>
    <w:rsid w:val="00781600"/>
    <w:rsid w:val="00781874"/>
    <w:rsid w:val="007820E8"/>
    <w:rsid w:val="00782945"/>
    <w:rsid w:val="00782B98"/>
    <w:rsid w:val="0078314D"/>
    <w:rsid w:val="0078332A"/>
    <w:rsid w:val="007833A6"/>
    <w:rsid w:val="00783660"/>
    <w:rsid w:val="0078398B"/>
    <w:rsid w:val="00784761"/>
    <w:rsid w:val="00784984"/>
    <w:rsid w:val="00784B25"/>
    <w:rsid w:val="0078542E"/>
    <w:rsid w:val="00785587"/>
    <w:rsid w:val="007855CD"/>
    <w:rsid w:val="00785ABE"/>
    <w:rsid w:val="00785B0A"/>
    <w:rsid w:val="007864F5"/>
    <w:rsid w:val="007866E1"/>
    <w:rsid w:val="00786B34"/>
    <w:rsid w:val="00786FC3"/>
    <w:rsid w:val="00786FCE"/>
    <w:rsid w:val="00787628"/>
    <w:rsid w:val="00787B80"/>
    <w:rsid w:val="00787C31"/>
    <w:rsid w:val="0079008D"/>
    <w:rsid w:val="0079015B"/>
    <w:rsid w:val="007904F6"/>
    <w:rsid w:val="0079100D"/>
    <w:rsid w:val="007910AF"/>
    <w:rsid w:val="00791B44"/>
    <w:rsid w:val="00791B5A"/>
    <w:rsid w:val="00792077"/>
    <w:rsid w:val="007920C6"/>
    <w:rsid w:val="00792915"/>
    <w:rsid w:val="00792FD4"/>
    <w:rsid w:val="00793456"/>
    <w:rsid w:val="00793467"/>
    <w:rsid w:val="00793AA1"/>
    <w:rsid w:val="00793B39"/>
    <w:rsid w:val="007941B2"/>
    <w:rsid w:val="00794401"/>
    <w:rsid w:val="007945CF"/>
    <w:rsid w:val="00794818"/>
    <w:rsid w:val="00794D0D"/>
    <w:rsid w:val="0079561C"/>
    <w:rsid w:val="00795666"/>
    <w:rsid w:val="00795912"/>
    <w:rsid w:val="00796448"/>
    <w:rsid w:val="007965C3"/>
    <w:rsid w:val="00796A93"/>
    <w:rsid w:val="007973EE"/>
    <w:rsid w:val="007978AF"/>
    <w:rsid w:val="00797D88"/>
    <w:rsid w:val="007A00A0"/>
    <w:rsid w:val="007A015E"/>
    <w:rsid w:val="007A04E3"/>
    <w:rsid w:val="007A066C"/>
    <w:rsid w:val="007A1423"/>
    <w:rsid w:val="007A14F9"/>
    <w:rsid w:val="007A15FA"/>
    <w:rsid w:val="007A2592"/>
    <w:rsid w:val="007A260B"/>
    <w:rsid w:val="007A2FF2"/>
    <w:rsid w:val="007A35D6"/>
    <w:rsid w:val="007A3EA2"/>
    <w:rsid w:val="007A3EE7"/>
    <w:rsid w:val="007A4175"/>
    <w:rsid w:val="007A4834"/>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765"/>
    <w:rsid w:val="007B3E41"/>
    <w:rsid w:val="007B4145"/>
    <w:rsid w:val="007B443B"/>
    <w:rsid w:val="007B594E"/>
    <w:rsid w:val="007B5B17"/>
    <w:rsid w:val="007B5C93"/>
    <w:rsid w:val="007B5E93"/>
    <w:rsid w:val="007B65BF"/>
    <w:rsid w:val="007B6A0C"/>
    <w:rsid w:val="007B703B"/>
    <w:rsid w:val="007B732E"/>
    <w:rsid w:val="007B7415"/>
    <w:rsid w:val="007B7726"/>
    <w:rsid w:val="007B7868"/>
    <w:rsid w:val="007B7D65"/>
    <w:rsid w:val="007C04F0"/>
    <w:rsid w:val="007C0975"/>
    <w:rsid w:val="007C13C9"/>
    <w:rsid w:val="007C26B9"/>
    <w:rsid w:val="007C271F"/>
    <w:rsid w:val="007C29BA"/>
    <w:rsid w:val="007C393B"/>
    <w:rsid w:val="007C3C12"/>
    <w:rsid w:val="007C3C70"/>
    <w:rsid w:val="007C44A5"/>
    <w:rsid w:val="007C46B5"/>
    <w:rsid w:val="007C49BA"/>
    <w:rsid w:val="007C4A18"/>
    <w:rsid w:val="007C4BC4"/>
    <w:rsid w:val="007C4D14"/>
    <w:rsid w:val="007C5005"/>
    <w:rsid w:val="007C51DE"/>
    <w:rsid w:val="007C55CB"/>
    <w:rsid w:val="007C58B5"/>
    <w:rsid w:val="007C5E18"/>
    <w:rsid w:val="007C62B4"/>
    <w:rsid w:val="007C6406"/>
    <w:rsid w:val="007C7D88"/>
    <w:rsid w:val="007D07C9"/>
    <w:rsid w:val="007D07F5"/>
    <w:rsid w:val="007D08E5"/>
    <w:rsid w:val="007D0BAA"/>
    <w:rsid w:val="007D1178"/>
    <w:rsid w:val="007D1649"/>
    <w:rsid w:val="007D167E"/>
    <w:rsid w:val="007D19F9"/>
    <w:rsid w:val="007D1A2E"/>
    <w:rsid w:val="007D1EEA"/>
    <w:rsid w:val="007D1FA4"/>
    <w:rsid w:val="007D2E03"/>
    <w:rsid w:val="007D2F88"/>
    <w:rsid w:val="007D311E"/>
    <w:rsid w:val="007D3B43"/>
    <w:rsid w:val="007D4530"/>
    <w:rsid w:val="007D49C9"/>
    <w:rsid w:val="007D4E06"/>
    <w:rsid w:val="007D5366"/>
    <w:rsid w:val="007D54F9"/>
    <w:rsid w:val="007D5FC1"/>
    <w:rsid w:val="007D6373"/>
    <w:rsid w:val="007D6C39"/>
    <w:rsid w:val="007D6C8E"/>
    <w:rsid w:val="007D79AC"/>
    <w:rsid w:val="007E026F"/>
    <w:rsid w:val="007E03D6"/>
    <w:rsid w:val="007E07C1"/>
    <w:rsid w:val="007E0E6C"/>
    <w:rsid w:val="007E0FAB"/>
    <w:rsid w:val="007E14EB"/>
    <w:rsid w:val="007E169F"/>
    <w:rsid w:val="007E1C84"/>
    <w:rsid w:val="007E233A"/>
    <w:rsid w:val="007E2686"/>
    <w:rsid w:val="007E3524"/>
    <w:rsid w:val="007E3FA6"/>
    <w:rsid w:val="007E4F7F"/>
    <w:rsid w:val="007E5E23"/>
    <w:rsid w:val="007E6852"/>
    <w:rsid w:val="007E68CD"/>
    <w:rsid w:val="007E7078"/>
    <w:rsid w:val="007E7D9B"/>
    <w:rsid w:val="007E7DF5"/>
    <w:rsid w:val="007E7F09"/>
    <w:rsid w:val="007F0215"/>
    <w:rsid w:val="007F0456"/>
    <w:rsid w:val="007F0488"/>
    <w:rsid w:val="007F0666"/>
    <w:rsid w:val="007F17FF"/>
    <w:rsid w:val="007F1ED0"/>
    <w:rsid w:val="007F25A6"/>
    <w:rsid w:val="007F2697"/>
    <w:rsid w:val="007F30E9"/>
    <w:rsid w:val="007F3B2F"/>
    <w:rsid w:val="007F3D8A"/>
    <w:rsid w:val="007F43A8"/>
    <w:rsid w:val="007F444C"/>
    <w:rsid w:val="007F4519"/>
    <w:rsid w:val="007F5C0E"/>
    <w:rsid w:val="007F637C"/>
    <w:rsid w:val="007F69EC"/>
    <w:rsid w:val="007F6E5D"/>
    <w:rsid w:val="007F76CE"/>
    <w:rsid w:val="007F778E"/>
    <w:rsid w:val="007F797C"/>
    <w:rsid w:val="007F7CC3"/>
    <w:rsid w:val="00800272"/>
    <w:rsid w:val="0080096A"/>
    <w:rsid w:val="0080128C"/>
    <w:rsid w:val="008013DB"/>
    <w:rsid w:val="00801636"/>
    <w:rsid w:val="0080198B"/>
    <w:rsid w:val="00801C8A"/>
    <w:rsid w:val="008021E6"/>
    <w:rsid w:val="008021ED"/>
    <w:rsid w:val="0080237B"/>
    <w:rsid w:val="008024B2"/>
    <w:rsid w:val="00802936"/>
    <w:rsid w:val="00802A63"/>
    <w:rsid w:val="00803323"/>
    <w:rsid w:val="008033D7"/>
    <w:rsid w:val="00803C92"/>
    <w:rsid w:val="00803DAC"/>
    <w:rsid w:val="008043B7"/>
    <w:rsid w:val="00804518"/>
    <w:rsid w:val="008048BF"/>
    <w:rsid w:val="00804AE4"/>
    <w:rsid w:val="00804BAE"/>
    <w:rsid w:val="00805151"/>
    <w:rsid w:val="00805689"/>
    <w:rsid w:val="0080590E"/>
    <w:rsid w:val="00805EB9"/>
    <w:rsid w:val="00806131"/>
    <w:rsid w:val="00806147"/>
    <w:rsid w:val="008064B1"/>
    <w:rsid w:val="0080708B"/>
    <w:rsid w:val="00807D2B"/>
    <w:rsid w:val="00807F2C"/>
    <w:rsid w:val="00810203"/>
    <w:rsid w:val="00810298"/>
    <w:rsid w:val="008107CE"/>
    <w:rsid w:val="00810903"/>
    <w:rsid w:val="00810EAD"/>
    <w:rsid w:val="008110CE"/>
    <w:rsid w:val="008113DF"/>
    <w:rsid w:val="00811508"/>
    <w:rsid w:val="008115E8"/>
    <w:rsid w:val="00811651"/>
    <w:rsid w:val="0081181D"/>
    <w:rsid w:val="0081182B"/>
    <w:rsid w:val="0081190D"/>
    <w:rsid w:val="00811ED7"/>
    <w:rsid w:val="00812625"/>
    <w:rsid w:val="00812695"/>
    <w:rsid w:val="00813288"/>
    <w:rsid w:val="00813D4A"/>
    <w:rsid w:val="0081435A"/>
    <w:rsid w:val="0081443E"/>
    <w:rsid w:val="00814AB6"/>
    <w:rsid w:val="008154DB"/>
    <w:rsid w:val="008155C7"/>
    <w:rsid w:val="00815648"/>
    <w:rsid w:val="0081627C"/>
    <w:rsid w:val="00816B32"/>
    <w:rsid w:val="00816D08"/>
    <w:rsid w:val="00817909"/>
    <w:rsid w:val="008201E2"/>
    <w:rsid w:val="008204B9"/>
    <w:rsid w:val="00821443"/>
    <w:rsid w:val="00821444"/>
    <w:rsid w:val="00821692"/>
    <w:rsid w:val="00821E50"/>
    <w:rsid w:val="008223D8"/>
    <w:rsid w:val="008226D3"/>
    <w:rsid w:val="00822823"/>
    <w:rsid w:val="008228EB"/>
    <w:rsid w:val="00822DA0"/>
    <w:rsid w:val="0082333B"/>
    <w:rsid w:val="0082347F"/>
    <w:rsid w:val="00823584"/>
    <w:rsid w:val="00823B2A"/>
    <w:rsid w:val="00823B7A"/>
    <w:rsid w:val="0082455F"/>
    <w:rsid w:val="00824C44"/>
    <w:rsid w:val="008258A0"/>
    <w:rsid w:val="008259FE"/>
    <w:rsid w:val="00825CD1"/>
    <w:rsid w:val="00826E2D"/>
    <w:rsid w:val="00827870"/>
    <w:rsid w:val="008301AA"/>
    <w:rsid w:val="0083042F"/>
    <w:rsid w:val="00831159"/>
    <w:rsid w:val="00831AE7"/>
    <w:rsid w:val="00831B19"/>
    <w:rsid w:val="00831F35"/>
    <w:rsid w:val="008320DA"/>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991"/>
    <w:rsid w:val="008379E3"/>
    <w:rsid w:val="00837D7C"/>
    <w:rsid w:val="008404C8"/>
    <w:rsid w:val="008404F8"/>
    <w:rsid w:val="00840A12"/>
    <w:rsid w:val="008410A6"/>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9E4"/>
    <w:rsid w:val="00846E36"/>
    <w:rsid w:val="008472A6"/>
    <w:rsid w:val="00847D1D"/>
    <w:rsid w:val="00850537"/>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7F5"/>
    <w:rsid w:val="0085596D"/>
    <w:rsid w:val="008569F9"/>
    <w:rsid w:val="008573BB"/>
    <w:rsid w:val="008573F4"/>
    <w:rsid w:val="00857435"/>
    <w:rsid w:val="008576B0"/>
    <w:rsid w:val="00857A24"/>
    <w:rsid w:val="00857AAC"/>
    <w:rsid w:val="00857C3B"/>
    <w:rsid w:val="00857F59"/>
    <w:rsid w:val="00860721"/>
    <w:rsid w:val="00860D89"/>
    <w:rsid w:val="00861311"/>
    <w:rsid w:val="0086135D"/>
    <w:rsid w:val="00861A5C"/>
    <w:rsid w:val="00862272"/>
    <w:rsid w:val="00862417"/>
    <w:rsid w:val="00862563"/>
    <w:rsid w:val="008626E3"/>
    <w:rsid w:val="008634AA"/>
    <w:rsid w:val="008635B9"/>
    <w:rsid w:val="008636C2"/>
    <w:rsid w:val="00863924"/>
    <w:rsid w:val="00863F8B"/>
    <w:rsid w:val="00864142"/>
    <w:rsid w:val="00864684"/>
    <w:rsid w:val="008646ED"/>
    <w:rsid w:val="00864E15"/>
    <w:rsid w:val="00864F17"/>
    <w:rsid w:val="00865383"/>
    <w:rsid w:val="00865927"/>
    <w:rsid w:val="00866CC8"/>
    <w:rsid w:val="00866F44"/>
    <w:rsid w:val="00867AF0"/>
    <w:rsid w:val="00867D19"/>
    <w:rsid w:val="00867E79"/>
    <w:rsid w:val="00870243"/>
    <w:rsid w:val="00870413"/>
    <w:rsid w:val="00870C80"/>
    <w:rsid w:val="00871212"/>
    <w:rsid w:val="00871758"/>
    <w:rsid w:val="00871CA7"/>
    <w:rsid w:val="00872926"/>
    <w:rsid w:val="00872FC8"/>
    <w:rsid w:val="00873EB5"/>
    <w:rsid w:val="00873F64"/>
    <w:rsid w:val="00874206"/>
    <w:rsid w:val="00874571"/>
    <w:rsid w:val="00874693"/>
    <w:rsid w:val="008747CC"/>
    <w:rsid w:val="00874DC0"/>
    <w:rsid w:val="00874FDE"/>
    <w:rsid w:val="008756D5"/>
    <w:rsid w:val="00875C39"/>
    <w:rsid w:val="00875C51"/>
    <w:rsid w:val="00875CCE"/>
    <w:rsid w:val="00876071"/>
    <w:rsid w:val="00876287"/>
    <w:rsid w:val="0087690C"/>
    <w:rsid w:val="00877555"/>
    <w:rsid w:val="008778B2"/>
    <w:rsid w:val="00877F87"/>
    <w:rsid w:val="00880714"/>
    <w:rsid w:val="0088073E"/>
    <w:rsid w:val="008807D7"/>
    <w:rsid w:val="00880D0F"/>
    <w:rsid w:val="00880D59"/>
    <w:rsid w:val="00880EA8"/>
    <w:rsid w:val="00880EAD"/>
    <w:rsid w:val="00881051"/>
    <w:rsid w:val="00881300"/>
    <w:rsid w:val="00881355"/>
    <w:rsid w:val="008814B5"/>
    <w:rsid w:val="00881A25"/>
    <w:rsid w:val="0088221D"/>
    <w:rsid w:val="008823BB"/>
    <w:rsid w:val="00882A91"/>
    <w:rsid w:val="00882B97"/>
    <w:rsid w:val="00882FAD"/>
    <w:rsid w:val="00882FF4"/>
    <w:rsid w:val="00883D01"/>
    <w:rsid w:val="0088427D"/>
    <w:rsid w:val="008845EF"/>
    <w:rsid w:val="008847B5"/>
    <w:rsid w:val="00884B03"/>
    <w:rsid w:val="0088511E"/>
    <w:rsid w:val="00885272"/>
    <w:rsid w:val="0088541F"/>
    <w:rsid w:val="00886541"/>
    <w:rsid w:val="00886675"/>
    <w:rsid w:val="008869A0"/>
    <w:rsid w:val="00886BE1"/>
    <w:rsid w:val="00886C6E"/>
    <w:rsid w:val="00886CB3"/>
    <w:rsid w:val="00886EA5"/>
    <w:rsid w:val="00886EFF"/>
    <w:rsid w:val="00890171"/>
    <w:rsid w:val="00890290"/>
    <w:rsid w:val="00890346"/>
    <w:rsid w:val="008904C4"/>
    <w:rsid w:val="00890504"/>
    <w:rsid w:val="008905E1"/>
    <w:rsid w:val="00890B64"/>
    <w:rsid w:val="00890B6B"/>
    <w:rsid w:val="00890BF1"/>
    <w:rsid w:val="00890D2F"/>
    <w:rsid w:val="00890FEB"/>
    <w:rsid w:val="00891528"/>
    <w:rsid w:val="008916CF"/>
    <w:rsid w:val="008918A3"/>
    <w:rsid w:val="008919EE"/>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172"/>
    <w:rsid w:val="0089742F"/>
    <w:rsid w:val="0089786E"/>
    <w:rsid w:val="00897ED9"/>
    <w:rsid w:val="008A0393"/>
    <w:rsid w:val="008A0481"/>
    <w:rsid w:val="008A074F"/>
    <w:rsid w:val="008A07A3"/>
    <w:rsid w:val="008A0A8F"/>
    <w:rsid w:val="008A0AEC"/>
    <w:rsid w:val="008A12C4"/>
    <w:rsid w:val="008A18A3"/>
    <w:rsid w:val="008A1DF8"/>
    <w:rsid w:val="008A2103"/>
    <w:rsid w:val="008A2A73"/>
    <w:rsid w:val="008A2DC6"/>
    <w:rsid w:val="008A2EF6"/>
    <w:rsid w:val="008A2FC5"/>
    <w:rsid w:val="008A361D"/>
    <w:rsid w:val="008A3AB3"/>
    <w:rsid w:val="008A3CA4"/>
    <w:rsid w:val="008A40B7"/>
    <w:rsid w:val="008A40BA"/>
    <w:rsid w:val="008A46D3"/>
    <w:rsid w:val="008A48EC"/>
    <w:rsid w:val="008A539F"/>
    <w:rsid w:val="008A5B17"/>
    <w:rsid w:val="008A5BD7"/>
    <w:rsid w:val="008A5E9A"/>
    <w:rsid w:val="008A64C4"/>
    <w:rsid w:val="008A6F6C"/>
    <w:rsid w:val="008A7247"/>
    <w:rsid w:val="008A731A"/>
    <w:rsid w:val="008A7801"/>
    <w:rsid w:val="008B01A6"/>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380"/>
    <w:rsid w:val="008B66E0"/>
    <w:rsid w:val="008B6C01"/>
    <w:rsid w:val="008B6C5E"/>
    <w:rsid w:val="008B71C5"/>
    <w:rsid w:val="008B77B2"/>
    <w:rsid w:val="008B7846"/>
    <w:rsid w:val="008B7CAA"/>
    <w:rsid w:val="008B7F19"/>
    <w:rsid w:val="008C06F4"/>
    <w:rsid w:val="008C07B5"/>
    <w:rsid w:val="008C0A8A"/>
    <w:rsid w:val="008C0C38"/>
    <w:rsid w:val="008C0EA3"/>
    <w:rsid w:val="008C1810"/>
    <w:rsid w:val="008C26C9"/>
    <w:rsid w:val="008C2873"/>
    <w:rsid w:val="008C2BB4"/>
    <w:rsid w:val="008C2C0D"/>
    <w:rsid w:val="008C2DAB"/>
    <w:rsid w:val="008C317A"/>
    <w:rsid w:val="008C32D3"/>
    <w:rsid w:val="008C397E"/>
    <w:rsid w:val="008C3C8E"/>
    <w:rsid w:val="008C3F52"/>
    <w:rsid w:val="008C45FD"/>
    <w:rsid w:val="008C4787"/>
    <w:rsid w:val="008C4F28"/>
    <w:rsid w:val="008C4FBE"/>
    <w:rsid w:val="008C5107"/>
    <w:rsid w:val="008C594D"/>
    <w:rsid w:val="008C6C42"/>
    <w:rsid w:val="008C6E7D"/>
    <w:rsid w:val="008C7067"/>
    <w:rsid w:val="008C738D"/>
    <w:rsid w:val="008D03F0"/>
    <w:rsid w:val="008D082E"/>
    <w:rsid w:val="008D0C93"/>
    <w:rsid w:val="008D0D7E"/>
    <w:rsid w:val="008D14CD"/>
    <w:rsid w:val="008D1C6C"/>
    <w:rsid w:val="008D2752"/>
    <w:rsid w:val="008D2823"/>
    <w:rsid w:val="008D38EC"/>
    <w:rsid w:val="008D39ED"/>
    <w:rsid w:val="008D39F9"/>
    <w:rsid w:val="008D3B3A"/>
    <w:rsid w:val="008D3EB4"/>
    <w:rsid w:val="008D483F"/>
    <w:rsid w:val="008D4A9F"/>
    <w:rsid w:val="008D4B6A"/>
    <w:rsid w:val="008D4D50"/>
    <w:rsid w:val="008D505E"/>
    <w:rsid w:val="008D581D"/>
    <w:rsid w:val="008D59A1"/>
    <w:rsid w:val="008D5D70"/>
    <w:rsid w:val="008D74EC"/>
    <w:rsid w:val="008D7646"/>
    <w:rsid w:val="008D770D"/>
    <w:rsid w:val="008D78C7"/>
    <w:rsid w:val="008D79DC"/>
    <w:rsid w:val="008D7B83"/>
    <w:rsid w:val="008E0D1B"/>
    <w:rsid w:val="008E0D23"/>
    <w:rsid w:val="008E0DAB"/>
    <w:rsid w:val="008E1722"/>
    <w:rsid w:val="008E1DC0"/>
    <w:rsid w:val="008E1FDB"/>
    <w:rsid w:val="008E2FCB"/>
    <w:rsid w:val="008E34DA"/>
    <w:rsid w:val="008E372E"/>
    <w:rsid w:val="008E3D17"/>
    <w:rsid w:val="008E4240"/>
    <w:rsid w:val="008E4939"/>
    <w:rsid w:val="008E49FC"/>
    <w:rsid w:val="008E5758"/>
    <w:rsid w:val="008E5CBE"/>
    <w:rsid w:val="008E5FC7"/>
    <w:rsid w:val="008E6F13"/>
    <w:rsid w:val="008F0606"/>
    <w:rsid w:val="008F0635"/>
    <w:rsid w:val="008F0A5E"/>
    <w:rsid w:val="008F0C39"/>
    <w:rsid w:val="008F0DE9"/>
    <w:rsid w:val="008F10A6"/>
    <w:rsid w:val="008F118A"/>
    <w:rsid w:val="008F167E"/>
    <w:rsid w:val="008F168B"/>
    <w:rsid w:val="008F1B49"/>
    <w:rsid w:val="008F1B66"/>
    <w:rsid w:val="008F1BDD"/>
    <w:rsid w:val="008F1C8A"/>
    <w:rsid w:val="008F1E00"/>
    <w:rsid w:val="008F1EE6"/>
    <w:rsid w:val="008F2C53"/>
    <w:rsid w:val="008F3117"/>
    <w:rsid w:val="008F36FD"/>
    <w:rsid w:val="008F3A97"/>
    <w:rsid w:val="008F3CEC"/>
    <w:rsid w:val="008F47B3"/>
    <w:rsid w:val="008F48DC"/>
    <w:rsid w:val="008F536E"/>
    <w:rsid w:val="008F5F13"/>
    <w:rsid w:val="008F60F4"/>
    <w:rsid w:val="008F6AFB"/>
    <w:rsid w:val="008F6BBF"/>
    <w:rsid w:val="008F6C06"/>
    <w:rsid w:val="008F79BC"/>
    <w:rsid w:val="0090009D"/>
    <w:rsid w:val="009002AC"/>
    <w:rsid w:val="00900876"/>
    <w:rsid w:val="00900AC9"/>
    <w:rsid w:val="00900EBD"/>
    <w:rsid w:val="00900EF0"/>
    <w:rsid w:val="00901325"/>
    <w:rsid w:val="00901846"/>
    <w:rsid w:val="009020CE"/>
    <w:rsid w:val="00902ACF"/>
    <w:rsid w:val="00902CCF"/>
    <w:rsid w:val="00902F17"/>
    <w:rsid w:val="00903000"/>
    <w:rsid w:val="009030A1"/>
    <w:rsid w:val="00903264"/>
    <w:rsid w:val="009035E5"/>
    <w:rsid w:val="00904A0F"/>
    <w:rsid w:val="00904BE2"/>
    <w:rsid w:val="00905B54"/>
    <w:rsid w:val="0090677E"/>
    <w:rsid w:val="00906BEB"/>
    <w:rsid w:val="00906BEC"/>
    <w:rsid w:val="00907F80"/>
    <w:rsid w:val="009102E8"/>
    <w:rsid w:val="00910CA2"/>
    <w:rsid w:val="009114E7"/>
    <w:rsid w:val="00911649"/>
    <w:rsid w:val="009116BD"/>
    <w:rsid w:val="00911726"/>
    <w:rsid w:val="00911888"/>
    <w:rsid w:val="00911FB8"/>
    <w:rsid w:val="00912317"/>
    <w:rsid w:val="00912326"/>
    <w:rsid w:val="00912376"/>
    <w:rsid w:val="0091291B"/>
    <w:rsid w:val="0091300E"/>
    <w:rsid w:val="00913583"/>
    <w:rsid w:val="00913634"/>
    <w:rsid w:val="009139F7"/>
    <w:rsid w:val="00913B8B"/>
    <w:rsid w:val="009141CE"/>
    <w:rsid w:val="00914252"/>
    <w:rsid w:val="00914B73"/>
    <w:rsid w:val="00914FFB"/>
    <w:rsid w:val="009157A7"/>
    <w:rsid w:val="00916430"/>
    <w:rsid w:val="009164DD"/>
    <w:rsid w:val="00916AC9"/>
    <w:rsid w:val="00916D3B"/>
    <w:rsid w:val="00916F72"/>
    <w:rsid w:val="009170B3"/>
    <w:rsid w:val="009170D6"/>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696"/>
    <w:rsid w:val="00924A38"/>
    <w:rsid w:val="00924CCE"/>
    <w:rsid w:val="0092517A"/>
    <w:rsid w:val="00925263"/>
    <w:rsid w:val="00925A5B"/>
    <w:rsid w:val="00925E1B"/>
    <w:rsid w:val="009262A1"/>
    <w:rsid w:val="00926646"/>
    <w:rsid w:val="00927232"/>
    <w:rsid w:val="0092746B"/>
    <w:rsid w:val="009276B2"/>
    <w:rsid w:val="00927933"/>
    <w:rsid w:val="00927AD0"/>
    <w:rsid w:val="00927D3B"/>
    <w:rsid w:val="009301F7"/>
    <w:rsid w:val="00930B1F"/>
    <w:rsid w:val="00930CE6"/>
    <w:rsid w:val="00930E88"/>
    <w:rsid w:val="00931174"/>
    <w:rsid w:val="00931244"/>
    <w:rsid w:val="009317F3"/>
    <w:rsid w:val="0093191F"/>
    <w:rsid w:val="009319D9"/>
    <w:rsid w:val="00931B87"/>
    <w:rsid w:val="0093218D"/>
    <w:rsid w:val="00932276"/>
    <w:rsid w:val="009323A0"/>
    <w:rsid w:val="00932493"/>
    <w:rsid w:val="009326BC"/>
    <w:rsid w:val="00932894"/>
    <w:rsid w:val="00932934"/>
    <w:rsid w:val="00932EE1"/>
    <w:rsid w:val="00933FBF"/>
    <w:rsid w:val="0093416C"/>
    <w:rsid w:val="00934204"/>
    <w:rsid w:val="00934257"/>
    <w:rsid w:val="00934B67"/>
    <w:rsid w:val="00935254"/>
    <w:rsid w:val="009353CF"/>
    <w:rsid w:val="00935813"/>
    <w:rsid w:val="00935CB2"/>
    <w:rsid w:val="00935FB9"/>
    <w:rsid w:val="009369BD"/>
    <w:rsid w:val="009369C6"/>
    <w:rsid w:val="00937862"/>
    <w:rsid w:val="00937A93"/>
    <w:rsid w:val="00937BAC"/>
    <w:rsid w:val="0094036E"/>
    <w:rsid w:val="009408F1"/>
    <w:rsid w:val="00940C06"/>
    <w:rsid w:val="009413CE"/>
    <w:rsid w:val="0094157D"/>
    <w:rsid w:val="00941738"/>
    <w:rsid w:val="0094182E"/>
    <w:rsid w:val="00941F64"/>
    <w:rsid w:val="00942170"/>
    <w:rsid w:val="00942263"/>
    <w:rsid w:val="00942ECC"/>
    <w:rsid w:val="009430B3"/>
    <w:rsid w:val="0094330C"/>
    <w:rsid w:val="00943A11"/>
    <w:rsid w:val="00944682"/>
    <w:rsid w:val="00945197"/>
    <w:rsid w:val="00946540"/>
    <w:rsid w:val="00946562"/>
    <w:rsid w:val="00946AA8"/>
    <w:rsid w:val="00946EDC"/>
    <w:rsid w:val="00947129"/>
    <w:rsid w:val="0094744E"/>
    <w:rsid w:val="009476B8"/>
    <w:rsid w:val="00947711"/>
    <w:rsid w:val="009503F3"/>
    <w:rsid w:val="0095095A"/>
    <w:rsid w:val="00950E7D"/>
    <w:rsid w:val="00950ED0"/>
    <w:rsid w:val="00951908"/>
    <w:rsid w:val="009519EA"/>
    <w:rsid w:val="00951CB0"/>
    <w:rsid w:val="00952551"/>
    <w:rsid w:val="009526B4"/>
    <w:rsid w:val="0095299A"/>
    <w:rsid w:val="00952D38"/>
    <w:rsid w:val="00953204"/>
    <w:rsid w:val="00953297"/>
    <w:rsid w:val="00953772"/>
    <w:rsid w:val="00954098"/>
    <w:rsid w:val="009543AB"/>
    <w:rsid w:val="009547AC"/>
    <w:rsid w:val="00954A48"/>
    <w:rsid w:val="00954C1B"/>
    <w:rsid w:val="009554A9"/>
    <w:rsid w:val="00955542"/>
    <w:rsid w:val="00955A02"/>
    <w:rsid w:val="00955C4B"/>
    <w:rsid w:val="009561CD"/>
    <w:rsid w:val="00956E56"/>
    <w:rsid w:val="00957270"/>
    <w:rsid w:val="009577CB"/>
    <w:rsid w:val="009606C4"/>
    <w:rsid w:val="00960A58"/>
    <w:rsid w:val="00960CA9"/>
    <w:rsid w:val="009615B1"/>
    <w:rsid w:val="00961E9C"/>
    <w:rsid w:val="00962124"/>
    <w:rsid w:val="009622B5"/>
    <w:rsid w:val="00962CCB"/>
    <w:rsid w:val="00962F39"/>
    <w:rsid w:val="00962FAA"/>
    <w:rsid w:val="00963161"/>
    <w:rsid w:val="00963AD8"/>
    <w:rsid w:val="00963AE8"/>
    <w:rsid w:val="00963D49"/>
    <w:rsid w:val="0096496B"/>
    <w:rsid w:val="00964C7B"/>
    <w:rsid w:val="00964E66"/>
    <w:rsid w:val="00965093"/>
    <w:rsid w:val="00965178"/>
    <w:rsid w:val="00966035"/>
    <w:rsid w:val="0096647F"/>
    <w:rsid w:val="009665C3"/>
    <w:rsid w:val="009666DC"/>
    <w:rsid w:val="009668DA"/>
    <w:rsid w:val="009670C0"/>
    <w:rsid w:val="009675B9"/>
    <w:rsid w:val="00967664"/>
    <w:rsid w:val="00967DD6"/>
    <w:rsid w:val="009700C2"/>
    <w:rsid w:val="0097010C"/>
    <w:rsid w:val="00970C8F"/>
    <w:rsid w:val="00970DEB"/>
    <w:rsid w:val="00971167"/>
    <w:rsid w:val="009711BE"/>
    <w:rsid w:val="0097157F"/>
    <w:rsid w:val="00971A27"/>
    <w:rsid w:val="00971BC4"/>
    <w:rsid w:val="00971EB3"/>
    <w:rsid w:val="00972603"/>
    <w:rsid w:val="00972FA9"/>
    <w:rsid w:val="00972FEB"/>
    <w:rsid w:val="00973466"/>
    <w:rsid w:val="009736E2"/>
    <w:rsid w:val="0097373C"/>
    <w:rsid w:val="00973D29"/>
    <w:rsid w:val="00973FDC"/>
    <w:rsid w:val="00974260"/>
    <w:rsid w:val="0097458D"/>
    <w:rsid w:val="009745A9"/>
    <w:rsid w:val="00974B33"/>
    <w:rsid w:val="00974EB6"/>
    <w:rsid w:val="0097508A"/>
    <w:rsid w:val="00975224"/>
    <w:rsid w:val="009754B2"/>
    <w:rsid w:val="00975700"/>
    <w:rsid w:val="00975745"/>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7AE"/>
    <w:rsid w:val="00980C77"/>
    <w:rsid w:val="00980CD2"/>
    <w:rsid w:val="00981346"/>
    <w:rsid w:val="00981393"/>
    <w:rsid w:val="009814B6"/>
    <w:rsid w:val="00982D40"/>
    <w:rsid w:val="00983080"/>
    <w:rsid w:val="00984A4E"/>
    <w:rsid w:val="00984A66"/>
    <w:rsid w:val="00984AD8"/>
    <w:rsid w:val="0098521D"/>
    <w:rsid w:val="00985311"/>
    <w:rsid w:val="00985463"/>
    <w:rsid w:val="00985566"/>
    <w:rsid w:val="00985936"/>
    <w:rsid w:val="00985A3F"/>
    <w:rsid w:val="00985ABC"/>
    <w:rsid w:val="00985D5F"/>
    <w:rsid w:val="00985EF2"/>
    <w:rsid w:val="00986263"/>
    <w:rsid w:val="00986A91"/>
    <w:rsid w:val="00986BD5"/>
    <w:rsid w:val="00986BD7"/>
    <w:rsid w:val="00987151"/>
    <w:rsid w:val="00987228"/>
    <w:rsid w:val="00987654"/>
    <w:rsid w:val="00987924"/>
    <w:rsid w:val="009902A1"/>
    <w:rsid w:val="0099053C"/>
    <w:rsid w:val="00990786"/>
    <w:rsid w:val="00990942"/>
    <w:rsid w:val="00990E61"/>
    <w:rsid w:val="00990FAC"/>
    <w:rsid w:val="00991281"/>
    <w:rsid w:val="009915E4"/>
    <w:rsid w:val="009918E0"/>
    <w:rsid w:val="009919A4"/>
    <w:rsid w:val="00991E35"/>
    <w:rsid w:val="009928A7"/>
    <w:rsid w:val="009930CD"/>
    <w:rsid w:val="0099376B"/>
    <w:rsid w:val="009938B7"/>
    <w:rsid w:val="009943BA"/>
    <w:rsid w:val="00994EB5"/>
    <w:rsid w:val="00995061"/>
    <w:rsid w:val="00995897"/>
    <w:rsid w:val="00995C67"/>
    <w:rsid w:val="00995C90"/>
    <w:rsid w:val="0099610A"/>
    <w:rsid w:val="00997736"/>
    <w:rsid w:val="00997B5A"/>
    <w:rsid w:val="009A05C5"/>
    <w:rsid w:val="009A06D9"/>
    <w:rsid w:val="009A0775"/>
    <w:rsid w:val="009A0C10"/>
    <w:rsid w:val="009A0E04"/>
    <w:rsid w:val="009A165A"/>
    <w:rsid w:val="009A1B22"/>
    <w:rsid w:val="009A1C1A"/>
    <w:rsid w:val="009A1FEC"/>
    <w:rsid w:val="009A2127"/>
    <w:rsid w:val="009A3058"/>
    <w:rsid w:val="009A3CB4"/>
    <w:rsid w:val="009A48B3"/>
    <w:rsid w:val="009A514E"/>
    <w:rsid w:val="009A6044"/>
    <w:rsid w:val="009A6195"/>
    <w:rsid w:val="009A61E8"/>
    <w:rsid w:val="009A68D3"/>
    <w:rsid w:val="009A6D01"/>
    <w:rsid w:val="009A7296"/>
    <w:rsid w:val="009A79C1"/>
    <w:rsid w:val="009A79C4"/>
    <w:rsid w:val="009A7ED3"/>
    <w:rsid w:val="009A7EF2"/>
    <w:rsid w:val="009B1514"/>
    <w:rsid w:val="009B15BB"/>
    <w:rsid w:val="009B1D3E"/>
    <w:rsid w:val="009B2A42"/>
    <w:rsid w:val="009B2EC8"/>
    <w:rsid w:val="009B312F"/>
    <w:rsid w:val="009B3348"/>
    <w:rsid w:val="009B3E10"/>
    <w:rsid w:val="009B4726"/>
    <w:rsid w:val="009B4B78"/>
    <w:rsid w:val="009B53BE"/>
    <w:rsid w:val="009B5729"/>
    <w:rsid w:val="009B5A27"/>
    <w:rsid w:val="009B5B56"/>
    <w:rsid w:val="009B5CB6"/>
    <w:rsid w:val="009B5EFD"/>
    <w:rsid w:val="009B654A"/>
    <w:rsid w:val="009B6ED7"/>
    <w:rsid w:val="009B6EE1"/>
    <w:rsid w:val="009B77EF"/>
    <w:rsid w:val="009B790C"/>
    <w:rsid w:val="009B791C"/>
    <w:rsid w:val="009B79C0"/>
    <w:rsid w:val="009B7D9B"/>
    <w:rsid w:val="009B7E0C"/>
    <w:rsid w:val="009C0733"/>
    <w:rsid w:val="009C0882"/>
    <w:rsid w:val="009C0939"/>
    <w:rsid w:val="009C0A62"/>
    <w:rsid w:val="009C0E50"/>
    <w:rsid w:val="009C1074"/>
    <w:rsid w:val="009C146F"/>
    <w:rsid w:val="009C1A39"/>
    <w:rsid w:val="009C2400"/>
    <w:rsid w:val="009C25BC"/>
    <w:rsid w:val="009C2903"/>
    <w:rsid w:val="009C2B6F"/>
    <w:rsid w:val="009C30D3"/>
    <w:rsid w:val="009C3487"/>
    <w:rsid w:val="009C3868"/>
    <w:rsid w:val="009C470E"/>
    <w:rsid w:val="009C4AD2"/>
    <w:rsid w:val="009C54C1"/>
    <w:rsid w:val="009C5541"/>
    <w:rsid w:val="009C5751"/>
    <w:rsid w:val="009C6CBE"/>
    <w:rsid w:val="009C7041"/>
    <w:rsid w:val="009C7271"/>
    <w:rsid w:val="009C729D"/>
    <w:rsid w:val="009C761D"/>
    <w:rsid w:val="009C7DBD"/>
    <w:rsid w:val="009D06BA"/>
    <w:rsid w:val="009D087E"/>
    <w:rsid w:val="009D0C27"/>
    <w:rsid w:val="009D0D47"/>
    <w:rsid w:val="009D1580"/>
    <w:rsid w:val="009D2D5A"/>
    <w:rsid w:val="009D3173"/>
    <w:rsid w:val="009D3385"/>
    <w:rsid w:val="009D3B5B"/>
    <w:rsid w:val="009D3C9D"/>
    <w:rsid w:val="009D404F"/>
    <w:rsid w:val="009D4346"/>
    <w:rsid w:val="009D44D1"/>
    <w:rsid w:val="009D4684"/>
    <w:rsid w:val="009D4739"/>
    <w:rsid w:val="009D4EC9"/>
    <w:rsid w:val="009D4F7B"/>
    <w:rsid w:val="009D5125"/>
    <w:rsid w:val="009D5127"/>
    <w:rsid w:val="009D51F7"/>
    <w:rsid w:val="009D5BEF"/>
    <w:rsid w:val="009D619E"/>
    <w:rsid w:val="009D67CB"/>
    <w:rsid w:val="009D67CD"/>
    <w:rsid w:val="009D6BC6"/>
    <w:rsid w:val="009D77D8"/>
    <w:rsid w:val="009D7AB9"/>
    <w:rsid w:val="009D7FD1"/>
    <w:rsid w:val="009E0771"/>
    <w:rsid w:val="009E0B2E"/>
    <w:rsid w:val="009E1037"/>
    <w:rsid w:val="009E15EF"/>
    <w:rsid w:val="009E1ECD"/>
    <w:rsid w:val="009E20F0"/>
    <w:rsid w:val="009E225B"/>
    <w:rsid w:val="009E22E8"/>
    <w:rsid w:val="009E2822"/>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89A"/>
    <w:rsid w:val="009F0957"/>
    <w:rsid w:val="009F0A65"/>
    <w:rsid w:val="009F0A71"/>
    <w:rsid w:val="009F0F9C"/>
    <w:rsid w:val="009F1175"/>
    <w:rsid w:val="009F11A8"/>
    <w:rsid w:val="009F1FC8"/>
    <w:rsid w:val="009F1FEB"/>
    <w:rsid w:val="009F2095"/>
    <w:rsid w:val="009F294D"/>
    <w:rsid w:val="009F356F"/>
    <w:rsid w:val="009F3B68"/>
    <w:rsid w:val="009F3C27"/>
    <w:rsid w:val="009F43DD"/>
    <w:rsid w:val="009F4651"/>
    <w:rsid w:val="009F46B7"/>
    <w:rsid w:val="009F470F"/>
    <w:rsid w:val="009F49A3"/>
    <w:rsid w:val="009F4AF8"/>
    <w:rsid w:val="009F5F2D"/>
    <w:rsid w:val="009F6590"/>
    <w:rsid w:val="009F68C5"/>
    <w:rsid w:val="009F6A7A"/>
    <w:rsid w:val="009F709E"/>
    <w:rsid w:val="009F7F0B"/>
    <w:rsid w:val="00A000D9"/>
    <w:rsid w:val="00A0080C"/>
    <w:rsid w:val="00A00BE8"/>
    <w:rsid w:val="00A018F8"/>
    <w:rsid w:val="00A0254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083A"/>
    <w:rsid w:val="00A10E40"/>
    <w:rsid w:val="00A10FDF"/>
    <w:rsid w:val="00A11189"/>
    <w:rsid w:val="00A1124D"/>
    <w:rsid w:val="00A1128E"/>
    <w:rsid w:val="00A11AD6"/>
    <w:rsid w:val="00A11D11"/>
    <w:rsid w:val="00A11E71"/>
    <w:rsid w:val="00A12CBC"/>
    <w:rsid w:val="00A134FB"/>
    <w:rsid w:val="00A137C2"/>
    <w:rsid w:val="00A143F4"/>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9A0"/>
    <w:rsid w:val="00A22E3A"/>
    <w:rsid w:val="00A234CB"/>
    <w:rsid w:val="00A248C0"/>
    <w:rsid w:val="00A24C64"/>
    <w:rsid w:val="00A24CEF"/>
    <w:rsid w:val="00A25355"/>
    <w:rsid w:val="00A25696"/>
    <w:rsid w:val="00A257EA"/>
    <w:rsid w:val="00A2591D"/>
    <w:rsid w:val="00A25FD2"/>
    <w:rsid w:val="00A26152"/>
    <w:rsid w:val="00A26210"/>
    <w:rsid w:val="00A26618"/>
    <w:rsid w:val="00A26681"/>
    <w:rsid w:val="00A26F86"/>
    <w:rsid w:val="00A278AE"/>
    <w:rsid w:val="00A303AC"/>
    <w:rsid w:val="00A3063E"/>
    <w:rsid w:val="00A30D08"/>
    <w:rsid w:val="00A30FFE"/>
    <w:rsid w:val="00A3115A"/>
    <w:rsid w:val="00A3184A"/>
    <w:rsid w:val="00A31A5C"/>
    <w:rsid w:val="00A324FF"/>
    <w:rsid w:val="00A32785"/>
    <w:rsid w:val="00A331F5"/>
    <w:rsid w:val="00A332F4"/>
    <w:rsid w:val="00A33987"/>
    <w:rsid w:val="00A33B11"/>
    <w:rsid w:val="00A34DD1"/>
    <w:rsid w:val="00A3508A"/>
    <w:rsid w:val="00A35343"/>
    <w:rsid w:val="00A355F0"/>
    <w:rsid w:val="00A3592F"/>
    <w:rsid w:val="00A359DA"/>
    <w:rsid w:val="00A36131"/>
    <w:rsid w:val="00A36712"/>
    <w:rsid w:val="00A373AB"/>
    <w:rsid w:val="00A379A2"/>
    <w:rsid w:val="00A37FB5"/>
    <w:rsid w:val="00A40326"/>
    <w:rsid w:val="00A40466"/>
    <w:rsid w:val="00A40618"/>
    <w:rsid w:val="00A406CD"/>
    <w:rsid w:val="00A40B1C"/>
    <w:rsid w:val="00A40C1F"/>
    <w:rsid w:val="00A41BC2"/>
    <w:rsid w:val="00A41E93"/>
    <w:rsid w:val="00A41FE4"/>
    <w:rsid w:val="00A42427"/>
    <w:rsid w:val="00A42658"/>
    <w:rsid w:val="00A42EF1"/>
    <w:rsid w:val="00A43104"/>
    <w:rsid w:val="00A43B61"/>
    <w:rsid w:val="00A43B7D"/>
    <w:rsid w:val="00A444CB"/>
    <w:rsid w:val="00A445E8"/>
    <w:rsid w:val="00A44CBE"/>
    <w:rsid w:val="00A452F7"/>
    <w:rsid w:val="00A4553C"/>
    <w:rsid w:val="00A456C2"/>
    <w:rsid w:val="00A469B1"/>
    <w:rsid w:val="00A471D5"/>
    <w:rsid w:val="00A4721A"/>
    <w:rsid w:val="00A4770A"/>
    <w:rsid w:val="00A50003"/>
    <w:rsid w:val="00A507F7"/>
    <w:rsid w:val="00A50E84"/>
    <w:rsid w:val="00A511EF"/>
    <w:rsid w:val="00A517E2"/>
    <w:rsid w:val="00A51AFB"/>
    <w:rsid w:val="00A51DC4"/>
    <w:rsid w:val="00A51ED2"/>
    <w:rsid w:val="00A5268D"/>
    <w:rsid w:val="00A52D2E"/>
    <w:rsid w:val="00A52E06"/>
    <w:rsid w:val="00A52FC0"/>
    <w:rsid w:val="00A532C6"/>
    <w:rsid w:val="00A533A7"/>
    <w:rsid w:val="00A53B3D"/>
    <w:rsid w:val="00A544E8"/>
    <w:rsid w:val="00A54A5D"/>
    <w:rsid w:val="00A54C6C"/>
    <w:rsid w:val="00A54DB1"/>
    <w:rsid w:val="00A5506D"/>
    <w:rsid w:val="00A551BB"/>
    <w:rsid w:val="00A55D5B"/>
    <w:rsid w:val="00A55ED6"/>
    <w:rsid w:val="00A562D4"/>
    <w:rsid w:val="00A56387"/>
    <w:rsid w:val="00A56B7D"/>
    <w:rsid w:val="00A56C1D"/>
    <w:rsid w:val="00A56E15"/>
    <w:rsid w:val="00A5712B"/>
    <w:rsid w:val="00A57429"/>
    <w:rsid w:val="00A600D6"/>
    <w:rsid w:val="00A60CDC"/>
    <w:rsid w:val="00A60DAC"/>
    <w:rsid w:val="00A60DC0"/>
    <w:rsid w:val="00A6111F"/>
    <w:rsid w:val="00A613B3"/>
    <w:rsid w:val="00A6153A"/>
    <w:rsid w:val="00A617D4"/>
    <w:rsid w:val="00A61837"/>
    <w:rsid w:val="00A61DC9"/>
    <w:rsid w:val="00A62208"/>
    <w:rsid w:val="00A62285"/>
    <w:rsid w:val="00A6280F"/>
    <w:rsid w:val="00A62943"/>
    <w:rsid w:val="00A62969"/>
    <w:rsid w:val="00A62BDF"/>
    <w:rsid w:val="00A62F8C"/>
    <w:rsid w:val="00A63398"/>
    <w:rsid w:val="00A63C6A"/>
    <w:rsid w:val="00A63C7B"/>
    <w:rsid w:val="00A63F15"/>
    <w:rsid w:val="00A63FFB"/>
    <w:rsid w:val="00A64061"/>
    <w:rsid w:val="00A6450B"/>
    <w:rsid w:val="00A64B7A"/>
    <w:rsid w:val="00A653A1"/>
    <w:rsid w:val="00A65CAA"/>
    <w:rsid w:val="00A661E2"/>
    <w:rsid w:val="00A662DE"/>
    <w:rsid w:val="00A66B9B"/>
    <w:rsid w:val="00A66BC1"/>
    <w:rsid w:val="00A66D78"/>
    <w:rsid w:val="00A66F13"/>
    <w:rsid w:val="00A66F34"/>
    <w:rsid w:val="00A66F8D"/>
    <w:rsid w:val="00A6700F"/>
    <w:rsid w:val="00A670CF"/>
    <w:rsid w:val="00A67613"/>
    <w:rsid w:val="00A700F6"/>
    <w:rsid w:val="00A707F2"/>
    <w:rsid w:val="00A70A60"/>
    <w:rsid w:val="00A70D53"/>
    <w:rsid w:val="00A711B9"/>
    <w:rsid w:val="00A711DD"/>
    <w:rsid w:val="00A7172E"/>
    <w:rsid w:val="00A71EAE"/>
    <w:rsid w:val="00A7219D"/>
    <w:rsid w:val="00A72887"/>
    <w:rsid w:val="00A72FFB"/>
    <w:rsid w:val="00A7308B"/>
    <w:rsid w:val="00A73860"/>
    <w:rsid w:val="00A73A05"/>
    <w:rsid w:val="00A73D13"/>
    <w:rsid w:val="00A73E0B"/>
    <w:rsid w:val="00A740D0"/>
    <w:rsid w:val="00A745A1"/>
    <w:rsid w:val="00A74645"/>
    <w:rsid w:val="00A74715"/>
    <w:rsid w:val="00A74C81"/>
    <w:rsid w:val="00A7517D"/>
    <w:rsid w:val="00A75192"/>
    <w:rsid w:val="00A756A0"/>
    <w:rsid w:val="00A75712"/>
    <w:rsid w:val="00A75888"/>
    <w:rsid w:val="00A75D1F"/>
    <w:rsid w:val="00A75F60"/>
    <w:rsid w:val="00A76020"/>
    <w:rsid w:val="00A7602F"/>
    <w:rsid w:val="00A77178"/>
    <w:rsid w:val="00A7752C"/>
    <w:rsid w:val="00A77605"/>
    <w:rsid w:val="00A77EAD"/>
    <w:rsid w:val="00A77EE6"/>
    <w:rsid w:val="00A77F28"/>
    <w:rsid w:val="00A77F72"/>
    <w:rsid w:val="00A80096"/>
    <w:rsid w:val="00A8014D"/>
    <w:rsid w:val="00A8019E"/>
    <w:rsid w:val="00A80AAE"/>
    <w:rsid w:val="00A80B72"/>
    <w:rsid w:val="00A8165D"/>
    <w:rsid w:val="00A819E6"/>
    <w:rsid w:val="00A8236A"/>
    <w:rsid w:val="00A828D6"/>
    <w:rsid w:val="00A8293A"/>
    <w:rsid w:val="00A829BE"/>
    <w:rsid w:val="00A82B77"/>
    <w:rsid w:val="00A82F0B"/>
    <w:rsid w:val="00A82F7A"/>
    <w:rsid w:val="00A835A4"/>
    <w:rsid w:val="00A83781"/>
    <w:rsid w:val="00A83A38"/>
    <w:rsid w:val="00A83C7C"/>
    <w:rsid w:val="00A83DE2"/>
    <w:rsid w:val="00A84113"/>
    <w:rsid w:val="00A84851"/>
    <w:rsid w:val="00A849A4"/>
    <w:rsid w:val="00A84A2C"/>
    <w:rsid w:val="00A84CF9"/>
    <w:rsid w:val="00A85395"/>
    <w:rsid w:val="00A854D1"/>
    <w:rsid w:val="00A85AC5"/>
    <w:rsid w:val="00A8603F"/>
    <w:rsid w:val="00A861E5"/>
    <w:rsid w:val="00A86AD4"/>
    <w:rsid w:val="00A86DEE"/>
    <w:rsid w:val="00A87207"/>
    <w:rsid w:val="00A875A9"/>
    <w:rsid w:val="00A905E9"/>
    <w:rsid w:val="00A907A6"/>
    <w:rsid w:val="00A909CA"/>
    <w:rsid w:val="00A909D1"/>
    <w:rsid w:val="00A91284"/>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5E8"/>
    <w:rsid w:val="00A96737"/>
    <w:rsid w:val="00A96A13"/>
    <w:rsid w:val="00A96BD3"/>
    <w:rsid w:val="00A976A1"/>
    <w:rsid w:val="00A977D2"/>
    <w:rsid w:val="00A97AE7"/>
    <w:rsid w:val="00AA0003"/>
    <w:rsid w:val="00AA00E3"/>
    <w:rsid w:val="00AA0439"/>
    <w:rsid w:val="00AA0524"/>
    <w:rsid w:val="00AA09D8"/>
    <w:rsid w:val="00AA1330"/>
    <w:rsid w:val="00AA1439"/>
    <w:rsid w:val="00AA1A98"/>
    <w:rsid w:val="00AA1C3A"/>
    <w:rsid w:val="00AA28D9"/>
    <w:rsid w:val="00AA3268"/>
    <w:rsid w:val="00AA3DBC"/>
    <w:rsid w:val="00AA4013"/>
    <w:rsid w:val="00AA450B"/>
    <w:rsid w:val="00AA4682"/>
    <w:rsid w:val="00AA4A7F"/>
    <w:rsid w:val="00AA4F4A"/>
    <w:rsid w:val="00AA53FD"/>
    <w:rsid w:val="00AA5833"/>
    <w:rsid w:val="00AA5938"/>
    <w:rsid w:val="00AA5E77"/>
    <w:rsid w:val="00AA6380"/>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927"/>
    <w:rsid w:val="00AB2B61"/>
    <w:rsid w:val="00AB2BB6"/>
    <w:rsid w:val="00AB2D7B"/>
    <w:rsid w:val="00AB3165"/>
    <w:rsid w:val="00AB339A"/>
    <w:rsid w:val="00AB3808"/>
    <w:rsid w:val="00AB380D"/>
    <w:rsid w:val="00AB3823"/>
    <w:rsid w:val="00AB3D71"/>
    <w:rsid w:val="00AB40E2"/>
    <w:rsid w:val="00AB426A"/>
    <w:rsid w:val="00AB4611"/>
    <w:rsid w:val="00AB4C35"/>
    <w:rsid w:val="00AB50FF"/>
    <w:rsid w:val="00AB52CC"/>
    <w:rsid w:val="00AB59D2"/>
    <w:rsid w:val="00AB5AFE"/>
    <w:rsid w:val="00AB5C83"/>
    <w:rsid w:val="00AB62F2"/>
    <w:rsid w:val="00AB698F"/>
    <w:rsid w:val="00AB6E33"/>
    <w:rsid w:val="00AB79D9"/>
    <w:rsid w:val="00AC01F8"/>
    <w:rsid w:val="00AC08F4"/>
    <w:rsid w:val="00AC0D0A"/>
    <w:rsid w:val="00AC0DA6"/>
    <w:rsid w:val="00AC0F72"/>
    <w:rsid w:val="00AC1463"/>
    <w:rsid w:val="00AC170D"/>
    <w:rsid w:val="00AC1844"/>
    <w:rsid w:val="00AC1D2E"/>
    <w:rsid w:val="00AC1E0C"/>
    <w:rsid w:val="00AC2041"/>
    <w:rsid w:val="00AC2653"/>
    <w:rsid w:val="00AC2C9A"/>
    <w:rsid w:val="00AC2D83"/>
    <w:rsid w:val="00AC31C5"/>
    <w:rsid w:val="00AC357A"/>
    <w:rsid w:val="00AC39E1"/>
    <w:rsid w:val="00AC3A35"/>
    <w:rsid w:val="00AC4217"/>
    <w:rsid w:val="00AC42EA"/>
    <w:rsid w:val="00AC45E8"/>
    <w:rsid w:val="00AC49BB"/>
    <w:rsid w:val="00AC4A45"/>
    <w:rsid w:val="00AC4EF5"/>
    <w:rsid w:val="00AC56F0"/>
    <w:rsid w:val="00AC586F"/>
    <w:rsid w:val="00AC5A3B"/>
    <w:rsid w:val="00AC60B9"/>
    <w:rsid w:val="00AC629D"/>
    <w:rsid w:val="00AC64DA"/>
    <w:rsid w:val="00AC6C8F"/>
    <w:rsid w:val="00AC782D"/>
    <w:rsid w:val="00AC7C25"/>
    <w:rsid w:val="00AC7ED2"/>
    <w:rsid w:val="00AD04C2"/>
    <w:rsid w:val="00AD089A"/>
    <w:rsid w:val="00AD0960"/>
    <w:rsid w:val="00AD09BB"/>
    <w:rsid w:val="00AD0B8C"/>
    <w:rsid w:val="00AD0C7A"/>
    <w:rsid w:val="00AD1066"/>
    <w:rsid w:val="00AD15F6"/>
    <w:rsid w:val="00AD192C"/>
    <w:rsid w:val="00AD21D8"/>
    <w:rsid w:val="00AD2864"/>
    <w:rsid w:val="00AD3359"/>
    <w:rsid w:val="00AD38C4"/>
    <w:rsid w:val="00AD3DFA"/>
    <w:rsid w:val="00AD3F33"/>
    <w:rsid w:val="00AD42C5"/>
    <w:rsid w:val="00AD4A40"/>
    <w:rsid w:val="00AD50C7"/>
    <w:rsid w:val="00AD58FC"/>
    <w:rsid w:val="00AD5AE6"/>
    <w:rsid w:val="00AD5FB0"/>
    <w:rsid w:val="00AD64F1"/>
    <w:rsid w:val="00AD68BE"/>
    <w:rsid w:val="00AD6D8E"/>
    <w:rsid w:val="00AD7217"/>
    <w:rsid w:val="00AD7230"/>
    <w:rsid w:val="00AE02C2"/>
    <w:rsid w:val="00AE0546"/>
    <w:rsid w:val="00AE09DA"/>
    <w:rsid w:val="00AE0EB4"/>
    <w:rsid w:val="00AE0FF9"/>
    <w:rsid w:val="00AE11CE"/>
    <w:rsid w:val="00AE1265"/>
    <w:rsid w:val="00AE18D6"/>
    <w:rsid w:val="00AE1E8D"/>
    <w:rsid w:val="00AE1EA0"/>
    <w:rsid w:val="00AE274D"/>
    <w:rsid w:val="00AE290C"/>
    <w:rsid w:val="00AE32C5"/>
    <w:rsid w:val="00AE35F2"/>
    <w:rsid w:val="00AE367D"/>
    <w:rsid w:val="00AE38F0"/>
    <w:rsid w:val="00AE3D89"/>
    <w:rsid w:val="00AE3F82"/>
    <w:rsid w:val="00AE4235"/>
    <w:rsid w:val="00AE44DE"/>
    <w:rsid w:val="00AE465B"/>
    <w:rsid w:val="00AE485D"/>
    <w:rsid w:val="00AE4960"/>
    <w:rsid w:val="00AE49BF"/>
    <w:rsid w:val="00AE4D85"/>
    <w:rsid w:val="00AE4F7D"/>
    <w:rsid w:val="00AE5378"/>
    <w:rsid w:val="00AE53A4"/>
    <w:rsid w:val="00AE5AB4"/>
    <w:rsid w:val="00AE5C15"/>
    <w:rsid w:val="00AE618D"/>
    <w:rsid w:val="00AE657B"/>
    <w:rsid w:val="00AE7515"/>
    <w:rsid w:val="00AE7E46"/>
    <w:rsid w:val="00AF05BE"/>
    <w:rsid w:val="00AF0D37"/>
    <w:rsid w:val="00AF0F21"/>
    <w:rsid w:val="00AF0F81"/>
    <w:rsid w:val="00AF13DD"/>
    <w:rsid w:val="00AF1924"/>
    <w:rsid w:val="00AF1B16"/>
    <w:rsid w:val="00AF1F23"/>
    <w:rsid w:val="00AF1F6C"/>
    <w:rsid w:val="00AF20E4"/>
    <w:rsid w:val="00AF2D3B"/>
    <w:rsid w:val="00AF35F3"/>
    <w:rsid w:val="00AF3D09"/>
    <w:rsid w:val="00AF4936"/>
    <w:rsid w:val="00AF4D92"/>
    <w:rsid w:val="00AF4EBD"/>
    <w:rsid w:val="00AF5232"/>
    <w:rsid w:val="00AF5958"/>
    <w:rsid w:val="00AF5A48"/>
    <w:rsid w:val="00AF631E"/>
    <w:rsid w:val="00AF669E"/>
    <w:rsid w:val="00AF66A5"/>
    <w:rsid w:val="00AF68E7"/>
    <w:rsid w:val="00AF6F7A"/>
    <w:rsid w:val="00AF7F75"/>
    <w:rsid w:val="00B00003"/>
    <w:rsid w:val="00B003C7"/>
    <w:rsid w:val="00B0080D"/>
    <w:rsid w:val="00B01716"/>
    <w:rsid w:val="00B01888"/>
    <w:rsid w:val="00B01D84"/>
    <w:rsid w:val="00B02287"/>
    <w:rsid w:val="00B024C2"/>
    <w:rsid w:val="00B02525"/>
    <w:rsid w:val="00B02625"/>
    <w:rsid w:val="00B02BE4"/>
    <w:rsid w:val="00B03232"/>
    <w:rsid w:val="00B0342E"/>
    <w:rsid w:val="00B03A65"/>
    <w:rsid w:val="00B04B4F"/>
    <w:rsid w:val="00B05278"/>
    <w:rsid w:val="00B052A5"/>
    <w:rsid w:val="00B0563B"/>
    <w:rsid w:val="00B05B7F"/>
    <w:rsid w:val="00B05DA7"/>
    <w:rsid w:val="00B05EE0"/>
    <w:rsid w:val="00B06F33"/>
    <w:rsid w:val="00B06FDF"/>
    <w:rsid w:val="00B07F19"/>
    <w:rsid w:val="00B1029B"/>
    <w:rsid w:val="00B1031A"/>
    <w:rsid w:val="00B1031F"/>
    <w:rsid w:val="00B10F94"/>
    <w:rsid w:val="00B112BB"/>
    <w:rsid w:val="00B112BE"/>
    <w:rsid w:val="00B11E4C"/>
    <w:rsid w:val="00B12F4C"/>
    <w:rsid w:val="00B14854"/>
    <w:rsid w:val="00B1494C"/>
    <w:rsid w:val="00B156AF"/>
    <w:rsid w:val="00B16D55"/>
    <w:rsid w:val="00B17045"/>
    <w:rsid w:val="00B171CB"/>
    <w:rsid w:val="00B1723A"/>
    <w:rsid w:val="00B1729B"/>
    <w:rsid w:val="00B17676"/>
    <w:rsid w:val="00B17AF8"/>
    <w:rsid w:val="00B20823"/>
    <w:rsid w:val="00B21205"/>
    <w:rsid w:val="00B21220"/>
    <w:rsid w:val="00B212C9"/>
    <w:rsid w:val="00B21326"/>
    <w:rsid w:val="00B214F4"/>
    <w:rsid w:val="00B216C1"/>
    <w:rsid w:val="00B21749"/>
    <w:rsid w:val="00B21AFB"/>
    <w:rsid w:val="00B21E9D"/>
    <w:rsid w:val="00B225B6"/>
    <w:rsid w:val="00B22962"/>
    <w:rsid w:val="00B229D9"/>
    <w:rsid w:val="00B229DE"/>
    <w:rsid w:val="00B22BFD"/>
    <w:rsid w:val="00B2308F"/>
    <w:rsid w:val="00B230CC"/>
    <w:rsid w:val="00B23162"/>
    <w:rsid w:val="00B235B8"/>
    <w:rsid w:val="00B23625"/>
    <w:rsid w:val="00B23E18"/>
    <w:rsid w:val="00B24016"/>
    <w:rsid w:val="00B24377"/>
    <w:rsid w:val="00B247C6"/>
    <w:rsid w:val="00B258E6"/>
    <w:rsid w:val="00B25AEA"/>
    <w:rsid w:val="00B26893"/>
    <w:rsid w:val="00B271C2"/>
    <w:rsid w:val="00B2781B"/>
    <w:rsid w:val="00B27B4B"/>
    <w:rsid w:val="00B27B4D"/>
    <w:rsid w:val="00B30001"/>
    <w:rsid w:val="00B303F7"/>
    <w:rsid w:val="00B310C5"/>
    <w:rsid w:val="00B3176B"/>
    <w:rsid w:val="00B321B1"/>
    <w:rsid w:val="00B34793"/>
    <w:rsid w:val="00B34B84"/>
    <w:rsid w:val="00B34EF8"/>
    <w:rsid w:val="00B34F61"/>
    <w:rsid w:val="00B34FE0"/>
    <w:rsid w:val="00B3501A"/>
    <w:rsid w:val="00B354F1"/>
    <w:rsid w:val="00B3588D"/>
    <w:rsid w:val="00B365DE"/>
    <w:rsid w:val="00B36641"/>
    <w:rsid w:val="00B3682C"/>
    <w:rsid w:val="00B36A02"/>
    <w:rsid w:val="00B36C4F"/>
    <w:rsid w:val="00B36C5A"/>
    <w:rsid w:val="00B37078"/>
    <w:rsid w:val="00B370F2"/>
    <w:rsid w:val="00B37143"/>
    <w:rsid w:val="00B37D63"/>
    <w:rsid w:val="00B37D73"/>
    <w:rsid w:val="00B40016"/>
    <w:rsid w:val="00B40688"/>
    <w:rsid w:val="00B411A4"/>
    <w:rsid w:val="00B41604"/>
    <w:rsid w:val="00B4166B"/>
    <w:rsid w:val="00B41697"/>
    <w:rsid w:val="00B41A67"/>
    <w:rsid w:val="00B42061"/>
    <w:rsid w:val="00B426AD"/>
    <w:rsid w:val="00B43075"/>
    <w:rsid w:val="00B43160"/>
    <w:rsid w:val="00B43CB3"/>
    <w:rsid w:val="00B43CC1"/>
    <w:rsid w:val="00B43EBD"/>
    <w:rsid w:val="00B43F51"/>
    <w:rsid w:val="00B44179"/>
    <w:rsid w:val="00B44311"/>
    <w:rsid w:val="00B44E1C"/>
    <w:rsid w:val="00B453F1"/>
    <w:rsid w:val="00B455F0"/>
    <w:rsid w:val="00B456BF"/>
    <w:rsid w:val="00B45B20"/>
    <w:rsid w:val="00B466D1"/>
    <w:rsid w:val="00B472FB"/>
    <w:rsid w:val="00B47530"/>
    <w:rsid w:val="00B47567"/>
    <w:rsid w:val="00B4767E"/>
    <w:rsid w:val="00B47FFD"/>
    <w:rsid w:val="00B506D1"/>
    <w:rsid w:val="00B50C6D"/>
    <w:rsid w:val="00B50FA0"/>
    <w:rsid w:val="00B5105C"/>
    <w:rsid w:val="00B513DB"/>
    <w:rsid w:val="00B5174E"/>
    <w:rsid w:val="00B517E5"/>
    <w:rsid w:val="00B521AA"/>
    <w:rsid w:val="00B524FD"/>
    <w:rsid w:val="00B52F64"/>
    <w:rsid w:val="00B53BAB"/>
    <w:rsid w:val="00B549DB"/>
    <w:rsid w:val="00B54B68"/>
    <w:rsid w:val="00B54CAA"/>
    <w:rsid w:val="00B55A7B"/>
    <w:rsid w:val="00B55E6F"/>
    <w:rsid w:val="00B56361"/>
    <w:rsid w:val="00B5642E"/>
    <w:rsid w:val="00B56717"/>
    <w:rsid w:val="00B57649"/>
    <w:rsid w:val="00B57BE2"/>
    <w:rsid w:val="00B57FA0"/>
    <w:rsid w:val="00B60BA7"/>
    <w:rsid w:val="00B61626"/>
    <w:rsid w:val="00B616D6"/>
    <w:rsid w:val="00B61FD6"/>
    <w:rsid w:val="00B63145"/>
    <w:rsid w:val="00B637EA"/>
    <w:rsid w:val="00B63859"/>
    <w:rsid w:val="00B63C3E"/>
    <w:rsid w:val="00B63F9B"/>
    <w:rsid w:val="00B64137"/>
    <w:rsid w:val="00B642CE"/>
    <w:rsid w:val="00B64D4E"/>
    <w:rsid w:val="00B655F3"/>
    <w:rsid w:val="00B65761"/>
    <w:rsid w:val="00B65823"/>
    <w:rsid w:val="00B65903"/>
    <w:rsid w:val="00B66F1D"/>
    <w:rsid w:val="00B677BE"/>
    <w:rsid w:val="00B678E5"/>
    <w:rsid w:val="00B708E8"/>
    <w:rsid w:val="00B70ADC"/>
    <w:rsid w:val="00B70D9A"/>
    <w:rsid w:val="00B70F49"/>
    <w:rsid w:val="00B70FC9"/>
    <w:rsid w:val="00B7323B"/>
    <w:rsid w:val="00B738E0"/>
    <w:rsid w:val="00B73C5F"/>
    <w:rsid w:val="00B75514"/>
    <w:rsid w:val="00B75C13"/>
    <w:rsid w:val="00B76193"/>
    <w:rsid w:val="00B76335"/>
    <w:rsid w:val="00B763A5"/>
    <w:rsid w:val="00B77291"/>
    <w:rsid w:val="00B803FE"/>
    <w:rsid w:val="00B806F6"/>
    <w:rsid w:val="00B80A82"/>
    <w:rsid w:val="00B80B40"/>
    <w:rsid w:val="00B80E88"/>
    <w:rsid w:val="00B80F05"/>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C64"/>
    <w:rsid w:val="00B85DC3"/>
    <w:rsid w:val="00B86734"/>
    <w:rsid w:val="00B86B95"/>
    <w:rsid w:val="00B86C72"/>
    <w:rsid w:val="00B86E27"/>
    <w:rsid w:val="00B87435"/>
    <w:rsid w:val="00B87D83"/>
    <w:rsid w:val="00B87F85"/>
    <w:rsid w:val="00B904A0"/>
    <w:rsid w:val="00B90B13"/>
    <w:rsid w:val="00B90D7F"/>
    <w:rsid w:val="00B91056"/>
    <w:rsid w:val="00B91569"/>
    <w:rsid w:val="00B9219D"/>
    <w:rsid w:val="00B92663"/>
    <w:rsid w:val="00B92A58"/>
    <w:rsid w:val="00B92B7D"/>
    <w:rsid w:val="00B92F79"/>
    <w:rsid w:val="00B937EA"/>
    <w:rsid w:val="00B93AAE"/>
    <w:rsid w:val="00B93C0E"/>
    <w:rsid w:val="00B94035"/>
    <w:rsid w:val="00B94D21"/>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97FDB"/>
    <w:rsid w:val="00BA0070"/>
    <w:rsid w:val="00BA052B"/>
    <w:rsid w:val="00BA0AA2"/>
    <w:rsid w:val="00BA129E"/>
    <w:rsid w:val="00BA1342"/>
    <w:rsid w:val="00BA17CA"/>
    <w:rsid w:val="00BA18C4"/>
    <w:rsid w:val="00BA1F7D"/>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3C8"/>
    <w:rsid w:val="00BA642E"/>
    <w:rsid w:val="00BA65CE"/>
    <w:rsid w:val="00BA762F"/>
    <w:rsid w:val="00BA77EA"/>
    <w:rsid w:val="00BA7B2F"/>
    <w:rsid w:val="00BA7C99"/>
    <w:rsid w:val="00BA7CCA"/>
    <w:rsid w:val="00BB06C9"/>
    <w:rsid w:val="00BB08A2"/>
    <w:rsid w:val="00BB101F"/>
    <w:rsid w:val="00BB14B3"/>
    <w:rsid w:val="00BB175A"/>
    <w:rsid w:val="00BB192F"/>
    <w:rsid w:val="00BB19F3"/>
    <w:rsid w:val="00BB23A3"/>
    <w:rsid w:val="00BB2A11"/>
    <w:rsid w:val="00BB2E64"/>
    <w:rsid w:val="00BB34CE"/>
    <w:rsid w:val="00BB3688"/>
    <w:rsid w:val="00BB3B1F"/>
    <w:rsid w:val="00BB3CAC"/>
    <w:rsid w:val="00BB407E"/>
    <w:rsid w:val="00BB42ED"/>
    <w:rsid w:val="00BB46FD"/>
    <w:rsid w:val="00BB4931"/>
    <w:rsid w:val="00BB4B2E"/>
    <w:rsid w:val="00BB4C4A"/>
    <w:rsid w:val="00BB5032"/>
    <w:rsid w:val="00BB5149"/>
    <w:rsid w:val="00BB51AE"/>
    <w:rsid w:val="00BB53C6"/>
    <w:rsid w:val="00BB596E"/>
    <w:rsid w:val="00BB6096"/>
    <w:rsid w:val="00BB6920"/>
    <w:rsid w:val="00BB6CC4"/>
    <w:rsid w:val="00BB7133"/>
    <w:rsid w:val="00BB7222"/>
    <w:rsid w:val="00BB7445"/>
    <w:rsid w:val="00BB781F"/>
    <w:rsid w:val="00BB7A0F"/>
    <w:rsid w:val="00BC0975"/>
    <w:rsid w:val="00BC1398"/>
    <w:rsid w:val="00BC13D6"/>
    <w:rsid w:val="00BC14D3"/>
    <w:rsid w:val="00BC16E1"/>
    <w:rsid w:val="00BC2161"/>
    <w:rsid w:val="00BC381D"/>
    <w:rsid w:val="00BC3B59"/>
    <w:rsid w:val="00BC4086"/>
    <w:rsid w:val="00BC489F"/>
    <w:rsid w:val="00BC4CF8"/>
    <w:rsid w:val="00BC50A6"/>
    <w:rsid w:val="00BC5307"/>
    <w:rsid w:val="00BC5953"/>
    <w:rsid w:val="00BC5B17"/>
    <w:rsid w:val="00BC620E"/>
    <w:rsid w:val="00BC625A"/>
    <w:rsid w:val="00BC6B69"/>
    <w:rsid w:val="00BC6E1E"/>
    <w:rsid w:val="00BC6EB7"/>
    <w:rsid w:val="00BC6EF8"/>
    <w:rsid w:val="00BC72E0"/>
    <w:rsid w:val="00BC7326"/>
    <w:rsid w:val="00BC76F5"/>
    <w:rsid w:val="00BC7FDF"/>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388"/>
    <w:rsid w:val="00BE0FD7"/>
    <w:rsid w:val="00BE0FED"/>
    <w:rsid w:val="00BE1B60"/>
    <w:rsid w:val="00BE1C2C"/>
    <w:rsid w:val="00BE2166"/>
    <w:rsid w:val="00BE2761"/>
    <w:rsid w:val="00BE2A0B"/>
    <w:rsid w:val="00BE2CDD"/>
    <w:rsid w:val="00BE34D6"/>
    <w:rsid w:val="00BE3637"/>
    <w:rsid w:val="00BE3EAE"/>
    <w:rsid w:val="00BE4180"/>
    <w:rsid w:val="00BE4404"/>
    <w:rsid w:val="00BE48DF"/>
    <w:rsid w:val="00BE4EE7"/>
    <w:rsid w:val="00BE5057"/>
    <w:rsid w:val="00BE5C23"/>
    <w:rsid w:val="00BE5D6D"/>
    <w:rsid w:val="00BE61D8"/>
    <w:rsid w:val="00BE61DD"/>
    <w:rsid w:val="00BE6F64"/>
    <w:rsid w:val="00BE7170"/>
    <w:rsid w:val="00BE7915"/>
    <w:rsid w:val="00BE7DAE"/>
    <w:rsid w:val="00BF123F"/>
    <w:rsid w:val="00BF23D5"/>
    <w:rsid w:val="00BF23E4"/>
    <w:rsid w:val="00BF2C05"/>
    <w:rsid w:val="00BF3048"/>
    <w:rsid w:val="00BF3245"/>
    <w:rsid w:val="00BF3A71"/>
    <w:rsid w:val="00BF3BF7"/>
    <w:rsid w:val="00BF3D0E"/>
    <w:rsid w:val="00BF437F"/>
    <w:rsid w:val="00BF4843"/>
    <w:rsid w:val="00BF5966"/>
    <w:rsid w:val="00BF5D5B"/>
    <w:rsid w:val="00BF6086"/>
    <w:rsid w:val="00BF62A7"/>
    <w:rsid w:val="00BF6C4B"/>
    <w:rsid w:val="00BF7114"/>
    <w:rsid w:val="00BF718C"/>
    <w:rsid w:val="00BF76C9"/>
    <w:rsid w:val="00BF7BAD"/>
    <w:rsid w:val="00C00492"/>
    <w:rsid w:val="00C00580"/>
    <w:rsid w:val="00C005A2"/>
    <w:rsid w:val="00C00C1D"/>
    <w:rsid w:val="00C01348"/>
    <w:rsid w:val="00C01464"/>
    <w:rsid w:val="00C01B29"/>
    <w:rsid w:val="00C01E3A"/>
    <w:rsid w:val="00C0240D"/>
    <w:rsid w:val="00C0254F"/>
    <w:rsid w:val="00C0275A"/>
    <w:rsid w:val="00C02B43"/>
    <w:rsid w:val="00C02BB3"/>
    <w:rsid w:val="00C02D2E"/>
    <w:rsid w:val="00C030B9"/>
    <w:rsid w:val="00C03210"/>
    <w:rsid w:val="00C034D5"/>
    <w:rsid w:val="00C037CB"/>
    <w:rsid w:val="00C03A5B"/>
    <w:rsid w:val="00C03B01"/>
    <w:rsid w:val="00C03B97"/>
    <w:rsid w:val="00C045C4"/>
    <w:rsid w:val="00C04632"/>
    <w:rsid w:val="00C04735"/>
    <w:rsid w:val="00C057F5"/>
    <w:rsid w:val="00C057FE"/>
    <w:rsid w:val="00C059B5"/>
    <w:rsid w:val="00C05E29"/>
    <w:rsid w:val="00C064E0"/>
    <w:rsid w:val="00C074BF"/>
    <w:rsid w:val="00C0773F"/>
    <w:rsid w:val="00C079B8"/>
    <w:rsid w:val="00C07C77"/>
    <w:rsid w:val="00C103BF"/>
    <w:rsid w:val="00C10448"/>
    <w:rsid w:val="00C10507"/>
    <w:rsid w:val="00C1055E"/>
    <w:rsid w:val="00C105E0"/>
    <w:rsid w:val="00C10E10"/>
    <w:rsid w:val="00C115E3"/>
    <w:rsid w:val="00C115F0"/>
    <w:rsid w:val="00C11A78"/>
    <w:rsid w:val="00C12824"/>
    <w:rsid w:val="00C12A97"/>
    <w:rsid w:val="00C13230"/>
    <w:rsid w:val="00C1323B"/>
    <w:rsid w:val="00C13B47"/>
    <w:rsid w:val="00C14079"/>
    <w:rsid w:val="00C1427D"/>
    <w:rsid w:val="00C146ED"/>
    <w:rsid w:val="00C147F6"/>
    <w:rsid w:val="00C14E7F"/>
    <w:rsid w:val="00C151A8"/>
    <w:rsid w:val="00C15A67"/>
    <w:rsid w:val="00C15BE6"/>
    <w:rsid w:val="00C1601D"/>
    <w:rsid w:val="00C1618E"/>
    <w:rsid w:val="00C1632A"/>
    <w:rsid w:val="00C16683"/>
    <w:rsid w:val="00C1682E"/>
    <w:rsid w:val="00C16A8F"/>
    <w:rsid w:val="00C16DD1"/>
    <w:rsid w:val="00C16E3C"/>
    <w:rsid w:val="00C1701B"/>
    <w:rsid w:val="00C17076"/>
    <w:rsid w:val="00C17C4E"/>
    <w:rsid w:val="00C20272"/>
    <w:rsid w:val="00C21348"/>
    <w:rsid w:val="00C21454"/>
    <w:rsid w:val="00C21754"/>
    <w:rsid w:val="00C217C2"/>
    <w:rsid w:val="00C21931"/>
    <w:rsid w:val="00C21AC0"/>
    <w:rsid w:val="00C22098"/>
    <w:rsid w:val="00C22B3B"/>
    <w:rsid w:val="00C22C60"/>
    <w:rsid w:val="00C23271"/>
    <w:rsid w:val="00C24128"/>
    <w:rsid w:val="00C254B2"/>
    <w:rsid w:val="00C25810"/>
    <w:rsid w:val="00C2595F"/>
    <w:rsid w:val="00C2609B"/>
    <w:rsid w:val="00C2631F"/>
    <w:rsid w:val="00C265EB"/>
    <w:rsid w:val="00C2685B"/>
    <w:rsid w:val="00C27391"/>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32D8"/>
    <w:rsid w:val="00C4420F"/>
    <w:rsid w:val="00C4439D"/>
    <w:rsid w:val="00C44C0C"/>
    <w:rsid w:val="00C44D12"/>
    <w:rsid w:val="00C45ABB"/>
    <w:rsid w:val="00C45D4A"/>
    <w:rsid w:val="00C45D54"/>
    <w:rsid w:val="00C46242"/>
    <w:rsid w:val="00C466D2"/>
    <w:rsid w:val="00C46FD6"/>
    <w:rsid w:val="00C47C82"/>
    <w:rsid w:val="00C47DF1"/>
    <w:rsid w:val="00C50CAD"/>
    <w:rsid w:val="00C50DD2"/>
    <w:rsid w:val="00C51FD8"/>
    <w:rsid w:val="00C526D6"/>
    <w:rsid w:val="00C52787"/>
    <w:rsid w:val="00C528A2"/>
    <w:rsid w:val="00C52935"/>
    <w:rsid w:val="00C529BF"/>
    <w:rsid w:val="00C54B91"/>
    <w:rsid w:val="00C54E0E"/>
    <w:rsid w:val="00C54E2A"/>
    <w:rsid w:val="00C5520B"/>
    <w:rsid w:val="00C55265"/>
    <w:rsid w:val="00C555D3"/>
    <w:rsid w:val="00C55840"/>
    <w:rsid w:val="00C55A9C"/>
    <w:rsid w:val="00C55C93"/>
    <w:rsid w:val="00C56293"/>
    <w:rsid w:val="00C565D0"/>
    <w:rsid w:val="00C56EB9"/>
    <w:rsid w:val="00C57089"/>
    <w:rsid w:val="00C60906"/>
    <w:rsid w:val="00C61600"/>
    <w:rsid w:val="00C618A4"/>
    <w:rsid w:val="00C61A77"/>
    <w:rsid w:val="00C61B00"/>
    <w:rsid w:val="00C61D86"/>
    <w:rsid w:val="00C62051"/>
    <w:rsid w:val="00C62119"/>
    <w:rsid w:val="00C62484"/>
    <w:rsid w:val="00C63BB0"/>
    <w:rsid w:val="00C63C32"/>
    <w:rsid w:val="00C64029"/>
    <w:rsid w:val="00C650B9"/>
    <w:rsid w:val="00C653D5"/>
    <w:rsid w:val="00C658C7"/>
    <w:rsid w:val="00C66121"/>
    <w:rsid w:val="00C662F9"/>
    <w:rsid w:val="00C66430"/>
    <w:rsid w:val="00C664D8"/>
    <w:rsid w:val="00C66E6E"/>
    <w:rsid w:val="00C672EE"/>
    <w:rsid w:val="00C6730D"/>
    <w:rsid w:val="00C67394"/>
    <w:rsid w:val="00C67989"/>
    <w:rsid w:val="00C67E45"/>
    <w:rsid w:val="00C702DB"/>
    <w:rsid w:val="00C7033C"/>
    <w:rsid w:val="00C7043E"/>
    <w:rsid w:val="00C70457"/>
    <w:rsid w:val="00C70905"/>
    <w:rsid w:val="00C70D79"/>
    <w:rsid w:val="00C71B0B"/>
    <w:rsid w:val="00C71D08"/>
    <w:rsid w:val="00C71E08"/>
    <w:rsid w:val="00C71E45"/>
    <w:rsid w:val="00C723AA"/>
    <w:rsid w:val="00C72ABE"/>
    <w:rsid w:val="00C72E55"/>
    <w:rsid w:val="00C7346D"/>
    <w:rsid w:val="00C7375A"/>
    <w:rsid w:val="00C73B44"/>
    <w:rsid w:val="00C73CD2"/>
    <w:rsid w:val="00C74160"/>
    <w:rsid w:val="00C742B8"/>
    <w:rsid w:val="00C74783"/>
    <w:rsid w:val="00C7484D"/>
    <w:rsid w:val="00C74E30"/>
    <w:rsid w:val="00C74F6F"/>
    <w:rsid w:val="00C7500A"/>
    <w:rsid w:val="00C75183"/>
    <w:rsid w:val="00C75B1C"/>
    <w:rsid w:val="00C75C66"/>
    <w:rsid w:val="00C75DF6"/>
    <w:rsid w:val="00C75EE8"/>
    <w:rsid w:val="00C760F7"/>
    <w:rsid w:val="00C763F8"/>
    <w:rsid w:val="00C76438"/>
    <w:rsid w:val="00C76743"/>
    <w:rsid w:val="00C76865"/>
    <w:rsid w:val="00C76A8E"/>
    <w:rsid w:val="00C76DB2"/>
    <w:rsid w:val="00C77085"/>
    <w:rsid w:val="00C778A1"/>
    <w:rsid w:val="00C77D19"/>
    <w:rsid w:val="00C80367"/>
    <w:rsid w:val="00C80469"/>
    <w:rsid w:val="00C80485"/>
    <w:rsid w:val="00C80A94"/>
    <w:rsid w:val="00C80C55"/>
    <w:rsid w:val="00C80E67"/>
    <w:rsid w:val="00C8135C"/>
    <w:rsid w:val="00C81401"/>
    <w:rsid w:val="00C81849"/>
    <w:rsid w:val="00C81871"/>
    <w:rsid w:val="00C82138"/>
    <w:rsid w:val="00C822C7"/>
    <w:rsid w:val="00C8241E"/>
    <w:rsid w:val="00C824FC"/>
    <w:rsid w:val="00C82F07"/>
    <w:rsid w:val="00C83098"/>
    <w:rsid w:val="00C8335E"/>
    <w:rsid w:val="00C8338B"/>
    <w:rsid w:val="00C834B5"/>
    <w:rsid w:val="00C83C7C"/>
    <w:rsid w:val="00C840AD"/>
    <w:rsid w:val="00C84231"/>
    <w:rsid w:val="00C84481"/>
    <w:rsid w:val="00C84A40"/>
    <w:rsid w:val="00C85878"/>
    <w:rsid w:val="00C85C9F"/>
    <w:rsid w:val="00C85D28"/>
    <w:rsid w:val="00C86044"/>
    <w:rsid w:val="00C8636E"/>
    <w:rsid w:val="00C863FB"/>
    <w:rsid w:val="00C866B5"/>
    <w:rsid w:val="00C86ACE"/>
    <w:rsid w:val="00C86E81"/>
    <w:rsid w:val="00C86FF0"/>
    <w:rsid w:val="00C87BF0"/>
    <w:rsid w:val="00C87E1B"/>
    <w:rsid w:val="00C87E9D"/>
    <w:rsid w:val="00C9008F"/>
    <w:rsid w:val="00C901D0"/>
    <w:rsid w:val="00C90396"/>
    <w:rsid w:val="00C90672"/>
    <w:rsid w:val="00C90735"/>
    <w:rsid w:val="00C90CA3"/>
    <w:rsid w:val="00C9152F"/>
    <w:rsid w:val="00C91991"/>
    <w:rsid w:val="00C91F8C"/>
    <w:rsid w:val="00C9252F"/>
    <w:rsid w:val="00C925E1"/>
    <w:rsid w:val="00C926C4"/>
    <w:rsid w:val="00C92935"/>
    <w:rsid w:val="00C92A07"/>
    <w:rsid w:val="00C93778"/>
    <w:rsid w:val="00C938BC"/>
    <w:rsid w:val="00C94062"/>
    <w:rsid w:val="00C9552E"/>
    <w:rsid w:val="00C95E96"/>
    <w:rsid w:val="00C96BDE"/>
    <w:rsid w:val="00C96D6E"/>
    <w:rsid w:val="00C97C60"/>
    <w:rsid w:val="00C97E77"/>
    <w:rsid w:val="00CA0436"/>
    <w:rsid w:val="00CA0A80"/>
    <w:rsid w:val="00CA0CD4"/>
    <w:rsid w:val="00CA10DB"/>
    <w:rsid w:val="00CA1492"/>
    <w:rsid w:val="00CA14E9"/>
    <w:rsid w:val="00CA15D2"/>
    <w:rsid w:val="00CA15F9"/>
    <w:rsid w:val="00CA1E0B"/>
    <w:rsid w:val="00CA1E0D"/>
    <w:rsid w:val="00CA1ED0"/>
    <w:rsid w:val="00CA23AB"/>
    <w:rsid w:val="00CA3717"/>
    <w:rsid w:val="00CA394A"/>
    <w:rsid w:val="00CA3EBB"/>
    <w:rsid w:val="00CA409A"/>
    <w:rsid w:val="00CA4112"/>
    <w:rsid w:val="00CA42D0"/>
    <w:rsid w:val="00CA46A3"/>
    <w:rsid w:val="00CA4775"/>
    <w:rsid w:val="00CA4CC8"/>
    <w:rsid w:val="00CA4D2B"/>
    <w:rsid w:val="00CA55E0"/>
    <w:rsid w:val="00CA589D"/>
    <w:rsid w:val="00CA5912"/>
    <w:rsid w:val="00CA59D6"/>
    <w:rsid w:val="00CA5F71"/>
    <w:rsid w:val="00CA726A"/>
    <w:rsid w:val="00CA72DE"/>
    <w:rsid w:val="00CA783F"/>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6034"/>
    <w:rsid w:val="00CC6080"/>
    <w:rsid w:val="00CC6350"/>
    <w:rsid w:val="00CC67CD"/>
    <w:rsid w:val="00CC6AA3"/>
    <w:rsid w:val="00CC6F24"/>
    <w:rsid w:val="00CC7722"/>
    <w:rsid w:val="00CC777E"/>
    <w:rsid w:val="00CD0184"/>
    <w:rsid w:val="00CD056B"/>
    <w:rsid w:val="00CD07B9"/>
    <w:rsid w:val="00CD0921"/>
    <w:rsid w:val="00CD13AB"/>
    <w:rsid w:val="00CD16B7"/>
    <w:rsid w:val="00CD1776"/>
    <w:rsid w:val="00CD1863"/>
    <w:rsid w:val="00CD191F"/>
    <w:rsid w:val="00CD1A73"/>
    <w:rsid w:val="00CD1E94"/>
    <w:rsid w:val="00CD21C4"/>
    <w:rsid w:val="00CD2281"/>
    <w:rsid w:val="00CD3345"/>
    <w:rsid w:val="00CD372F"/>
    <w:rsid w:val="00CD46C5"/>
    <w:rsid w:val="00CD4CDE"/>
    <w:rsid w:val="00CD4EEF"/>
    <w:rsid w:val="00CD55AA"/>
    <w:rsid w:val="00CD57C1"/>
    <w:rsid w:val="00CD65AE"/>
    <w:rsid w:val="00CD6C57"/>
    <w:rsid w:val="00CE01EE"/>
    <w:rsid w:val="00CE0965"/>
    <w:rsid w:val="00CE09F5"/>
    <w:rsid w:val="00CE1036"/>
    <w:rsid w:val="00CE1F92"/>
    <w:rsid w:val="00CE2182"/>
    <w:rsid w:val="00CE2496"/>
    <w:rsid w:val="00CE26D6"/>
    <w:rsid w:val="00CE2A65"/>
    <w:rsid w:val="00CE2DCF"/>
    <w:rsid w:val="00CE43A8"/>
    <w:rsid w:val="00CE47DB"/>
    <w:rsid w:val="00CE49C2"/>
    <w:rsid w:val="00CE52D2"/>
    <w:rsid w:val="00CE594D"/>
    <w:rsid w:val="00CE6B86"/>
    <w:rsid w:val="00CE6FA4"/>
    <w:rsid w:val="00CE75CD"/>
    <w:rsid w:val="00CE791C"/>
    <w:rsid w:val="00CE7A9E"/>
    <w:rsid w:val="00CF0714"/>
    <w:rsid w:val="00CF0C44"/>
    <w:rsid w:val="00CF0FD6"/>
    <w:rsid w:val="00CF116C"/>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7F3"/>
    <w:rsid w:val="00D00E5F"/>
    <w:rsid w:val="00D00E7A"/>
    <w:rsid w:val="00D01683"/>
    <w:rsid w:val="00D01FC6"/>
    <w:rsid w:val="00D02208"/>
    <w:rsid w:val="00D02242"/>
    <w:rsid w:val="00D0224D"/>
    <w:rsid w:val="00D0261D"/>
    <w:rsid w:val="00D02641"/>
    <w:rsid w:val="00D033B9"/>
    <w:rsid w:val="00D03B22"/>
    <w:rsid w:val="00D03B7A"/>
    <w:rsid w:val="00D03C3C"/>
    <w:rsid w:val="00D03F11"/>
    <w:rsid w:val="00D04489"/>
    <w:rsid w:val="00D04ABC"/>
    <w:rsid w:val="00D04F44"/>
    <w:rsid w:val="00D055AE"/>
    <w:rsid w:val="00D062D4"/>
    <w:rsid w:val="00D066CF"/>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BB8"/>
    <w:rsid w:val="00D14C9D"/>
    <w:rsid w:val="00D14E25"/>
    <w:rsid w:val="00D15857"/>
    <w:rsid w:val="00D15EF3"/>
    <w:rsid w:val="00D15FCE"/>
    <w:rsid w:val="00D1605A"/>
    <w:rsid w:val="00D160C8"/>
    <w:rsid w:val="00D165AA"/>
    <w:rsid w:val="00D170FF"/>
    <w:rsid w:val="00D17500"/>
    <w:rsid w:val="00D1752B"/>
    <w:rsid w:val="00D2046A"/>
    <w:rsid w:val="00D206EB"/>
    <w:rsid w:val="00D20CF7"/>
    <w:rsid w:val="00D22689"/>
    <w:rsid w:val="00D23356"/>
    <w:rsid w:val="00D2363A"/>
    <w:rsid w:val="00D23C0F"/>
    <w:rsid w:val="00D23C26"/>
    <w:rsid w:val="00D23F1D"/>
    <w:rsid w:val="00D24747"/>
    <w:rsid w:val="00D255B0"/>
    <w:rsid w:val="00D256BE"/>
    <w:rsid w:val="00D2575A"/>
    <w:rsid w:val="00D25E6E"/>
    <w:rsid w:val="00D2648D"/>
    <w:rsid w:val="00D26A3F"/>
    <w:rsid w:val="00D26A66"/>
    <w:rsid w:val="00D26ACA"/>
    <w:rsid w:val="00D26DB5"/>
    <w:rsid w:val="00D27466"/>
    <w:rsid w:val="00D2763B"/>
    <w:rsid w:val="00D2789F"/>
    <w:rsid w:val="00D279C7"/>
    <w:rsid w:val="00D27B3D"/>
    <w:rsid w:val="00D27E91"/>
    <w:rsid w:val="00D30867"/>
    <w:rsid w:val="00D3131A"/>
    <w:rsid w:val="00D3173A"/>
    <w:rsid w:val="00D31B5B"/>
    <w:rsid w:val="00D32CC5"/>
    <w:rsid w:val="00D32FD9"/>
    <w:rsid w:val="00D337B6"/>
    <w:rsid w:val="00D33E36"/>
    <w:rsid w:val="00D34E37"/>
    <w:rsid w:val="00D36BDB"/>
    <w:rsid w:val="00D374C4"/>
    <w:rsid w:val="00D37755"/>
    <w:rsid w:val="00D37970"/>
    <w:rsid w:val="00D37C34"/>
    <w:rsid w:val="00D37E04"/>
    <w:rsid w:val="00D404DF"/>
    <w:rsid w:val="00D40635"/>
    <w:rsid w:val="00D40E26"/>
    <w:rsid w:val="00D412EF"/>
    <w:rsid w:val="00D4134A"/>
    <w:rsid w:val="00D417D9"/>
    <w:rsid w:val="00D41C15"/>
    <w:rsid w:val="00D41F7E"/>
    <w:rsid w:val="00D420B3"/>
    <w:rsid w:val="00D42438"/>
    <w:rsid w:val="00D42CFE"/>
    <w:rsid w:val="00D431EA"/>
    <w:rsid w:val="00D4364F"/>
    <w:rsid w:val="00D43765"/>
    <w:rsid w:val="00D43C24"/>
    <w:rsid w:val="00D44698"/>
    <w:rsid w:val="00D4478E"/>
    <w:rsid w:val="00D454D8"/>
    <w:rsid w:val="00D45E89"/>
    <w:rsid w:val="00D460D3"/>
    <w:rsid w:val="00D469CF"/>
    <w:rsid w:val="00D46C1A"/>
    <w:rsid w:val="00D46FFC"/>
    <w:rsid w:val="00D4703B"/>
    <w:rsid w:val="00D47D3F"/>
    <w:rsid w:val="00D50C49"/>
    <w:rsid w:val="00D51165"/>
    <w:rsid w:val="00D517D7"/>
    <w:rsid w:val="00D51A32"/>
    <w:rsid w:val="00D51FBE"/>
    <w:rsid w:val="00D52EE3"/>
    <w:rsid w:val="00D530B5"/>
    <w:rsid w:val="00D531DA"/>
    <w:rsid w:val="00D53621"/>
    <w:rsid w:val="00D537BB"/>
    <w:rsid w:val="00D539D0"/>
    <w:rsid w:val="00D53A14"/>
    <w:rsid w:val="00D53C7B"/>
    <w:rsid w:val="00D53F17"/>
    <w:rsid w:val="00D5401B"/>
    <w:rsid w:val="00D5408E"/>
    <w:rsid w:val="00D542E1"/>
    <w:rsid w:val="00D5451E"/>
    <w:rsid w:val="00D5462E"/>
    <w:rsid w:val="00D55336"/>
    <w:rsid w:val="00D55C98"/>
    <w:rsid w:val="00D56371"/>
    <w:rsid w:val="00D567EB"/>
    <w:rsid w:val="00D568B6"/>
    <w:rsid w:val="00D5696A"/>
    <w:rsid w:val="00D56DB8"/>
    <w:rsid w:val="00D57436"/>
    <w:rsid w:val="00D5744D"/>
    <w:rsid w:val="00D579AB"/>
    <w:rsid w:val="00D60581"/>
    <w:rsid w:val="00D605D7"/>
    <w:rsid w:val="00D60AE0"/>
    <w:rsid w:val="00D60C89"/>
    <w:rsid w:val="00D6137C"/>
    <w:rsid w:val="00D620B9"/>
    <w:rsid w:val="00D62BE4"/>
    <w:rsid w:val="00D635F0"/>
    <w:rsid w:val="00D636CE"/>
    <w:rsid w:val="00D63E18"/>
    <w:rsid w:val="00D64886"/>
    <w:rsid w:val="00D64F22"/>
    <w:rsid w:val="00D65AD5"/>
    <w:rsid w:val="00D65D2A"/>
    <w:rsid w:val="00D65EBE"/>
    <w:rsid w:val="00D660CE"/>
    <w:rsid w:val="00D66935"/>
    <w:rsid w:val="00D66A73"/>
    <w:rsid w:val="00D66CC9"/>
    <w:rsid w:val="00D66D21"/>
    <w:rsid w:val="00D672CD"/>
    <w:rsid w:val="00D6756D"/>
    <w:rsid w:val="00D67ACB"/>
    <w:rsid w:val="00D67AF6"/>
    <w:rsid w:val="00D7093B"/>
    <w:rsid w:val="00D70E06"/>
    <w:rsid w:val="00D714BD"/>
    <w:rsid w:val="00D71587"/>
    <w:rsid w:val="00D72F6F"/>
    <w:rsid w:val="00D73DC6"/>
    <w:rsid w:val="00D742A0"/>
    <w:rsid w:val="00D7447B"/>
    <w:rsid w:val="00D748CB"/>
    <w:rsid w:val="00D74EC3"/>
    <w:rsid w:val="00D751BF"/>
    <w:rsid w:val="00D754E4"/>
    <w:rsid w:val="00D75BD2"/>
    <w:rsid w:val="00D7630D"/>
    <w:rsid w:val="00D7697C"/>
    <w:rsid w:val="00D76B32"/>
    <w:rsid w:val="00D774DF"/>
    <w:rsid w:val="00D77E51"/>
    <w:rsid w:val="00D8066A"/>
    <w:rsid w:val="00D80B51"/>
    <w:rsid w:val="00D80C12"/>
    <w:rsid w:val="00D8131B"/>
    <w:rsid w:val="00D8299F"/>
    <w:rsid w:val="00D82C0E"/>
    <w:rsid w:val="00D82D8D"/>
    <w:rsid w:val="00D83A9C"/>
    <w:rsid w:val="00D83F06"/>
    <w:rsid w:val="00D84642"/>
    <w:rsid w:val="00D846A5"/>
    <w:rsid w:val="00D85106"/>
    <w:rsid w:val="00D852E2"/>
    <w:rsid w:val="00D85418"/>
    <w:rsid w:val="00D85987"/>
    <w:rsid w:val="00D86175"/>
    <w:rsid w:val="00D8635A"/>
    <w:rsid w:val="00D86748"/>
    <w:rsid w:val="00D8697B"/>
    <w:rsid w:val="00D86BE6"/>
    <w:rsid w:val="00D872DA"/>
    <w:rsid w:val="00D87392"/>
    <w:rsid w:val="00D87B2D"/>
    <w:rsid w:val="00D87EA4"/>
    <w:rsid w:val="00D87F6B"/>
    <w:rsid w:val="00D910D2"/>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04"/>
    <w:rsid w:val="00D94D76"/>
    <w:rsid w:val="00D95288"/>
    <w:rsid w:val="00D953B7"/>
    <w:rsid w:val="00D957BB"/>
    <w:rsid w:val="00D958F5"/>
    <w:rsid w:val="00D95F16"/>
    <w:rsid w:val="00D96686"/>
    <w:rsid w:val="00D96D5D"/>
    <w:rsid w:val="00D96D73"/>
    <w:rsid w:val="00D9708D"/>
    <w:rsid w:val="00D974B4"/>
    <w:rsid w:val="00D97619"/>
    <w:rsid w:val="00D976F6"/>
    <w:rsid w:val="00D978CA"/>
    <w:rsid w:val="00DA0526"/>
    <w:rsid w:val="00DA06F4"/>
    <w:rsid w:val="00DA10D1"/>
    <w:rsid w:val="00DA170C"/>
    <w:rsid w:val="00DA19D6"/>
    <w:rsid w:val="00DA2090"/>
    <w:rsid w:val="00DA28EA"/>
    <w:rsid w:val="00DA2EC6"/>
    <w:rsid w:val="00DA2ED6"/>
    <w:rsid w:val="00DA3899"/>
    <w:rsid w:val="00DA395D"/>
    <w:rsid w:val="00DA41EF"/>
    <w:rsid w:val="00DA4986"/>
    <w:rsid w:val="00DA4D07"/>
    <w:rsid w:val="00DA4E1A"/>
    <w:rsid w:val="00DA5507"/>
    <w:rsid w:val="00DA582D"/>
    <w:rsid w:val="00DA5C89"/>
    <w:rsid w:val="00DA5E0A"/>
    <w:rsid w:val="00DA666B"/>
    <w:rsid w:val="00DA6EB1"/>
    <w:rsid w:val="00DA6F01"/>
    <w:rsid w:val="00DA72EB"/>
    <w:rsid w:val="00DA763C"/>
    <w:rsid w:val="00DB151D"/>
    <w:rsid w:val="00DB2136"/>
    <w:rsid w:val="00DB21D9"/>
    <w:rsid w:val="00DB22E4"/>
    <w:rsid w:val="00DB28D6"/>
    <w:rsid w:val="00DB29E7"/>
    <w:rsid w:val="00DB30A1"/>
    <w:rsid w:val="00DB31C6"/>
    <w:rsid w:val="00DB3D68"/>
    <w:rsid w:val="00DB4106"/>
    <w:rsid w:val="00DB4E5E"/>
    <w:rsid w:val="00DB4E81"/>
    <w:rsid w:val="00DB4EAB"/>
    <w:rsid w:val="00DB512C"/>
    <w:rsid w:val="00DB5137"/>
    <w:rsid w:val="00DB5395"/>
    <w:rsid w:val="00DB6A19"/>
    <w:rsid w:val="00DB6AA0"/>
    <w:rsid w:val="00DB6B87"/>
    <w:rsid w:val="00DB6CED"/>
    <w:rsid w:val="00DC0D6B"/>
    <w:rsid w:val="00DC14EB"/>
    <w:rsid w:val="00DC1582"/>
    <w:rsid w:val="00DC1CE5"/>
    <w:rsid w:val="00DC2A27"/>
    <w:rsid w:val="00DC2B70"/>
    <w:rsid w:val="00DC2BC6"/>
    <w:rsid w:val="00DC2D03"/>
    <w:rsid w:val="00DC2EB6"/>
    <w:rsid w:val="00DC2F8B"/>
    <w:rsid w:val="00DC3212"/>
    <w:rsid w:val="00DC3361"/>
    <w:rsid w:val="00DC33B9"/>
    <w:rsid w:val="00DC3408"/>
    <w:rsid w:val="00DC3569"/>
    <w:rsid w:val="00DC3660"/>
    <w:rsid w:val="00DC3F49"/>
    <w:rsid w:val="00DC431A"/>
    <w:rsid w:val="00DC449D"/>
    <w:rsid w:val="00DC4E9C"/>
    <w:rsid w:val="00DC5130"/>
    <w:rsid w:val="00DC51B0"/>
    <w:rsid w:val="00DC5267"/>
    <w:rsid w:val="00DC6110"/>
    <w:rsid w:val="00DC6517"/>
    <w:rsid w:val="00DC651E"/>
    <w:rsid w:val="00DC67D6"/>
    <w:rsid w:val="00DC7088"/>
    <w:rsid w:val="00DC7EE4"/>
    <w:rsid w:val="00DD04AB"/>
    <w:rsid w:val="00DD0664"/>
    <w:rsid w:val="00DD0ED2"/>
    <w:rsid w:val="00DD12AB"/>
    <w:rsid w:val="00DD14A5"/>
    <w:rsid w:val="00DD1B4B"/>
    <w:rsid w:val="00DD22B7"/>
    <w:rsid w:val="00DD286A"/>
    <w:rsid w:val="00DD30A4"/>
    <w:rsid w:val="00DD3392"/>
    <w:rsid w:val="00DD3576"/>
    <w:rsid w:val="00DD36DF"/>
    <w:rsid w:val="00DD4901"/>
    <w:rsid w:val="00DD56DF"/>
    <w:rsid w:val="00DD5EF1"/>
    <w:rsid w:val="00DD5FB0"/>
    <w:rsid w:val="00DD67B3"/>
    <w:rsid w:val="00DD6B31"/>
    <w:rsid w:val="00DD6C94"/>
    <w:rsid w:val="00DD6F8E"/>
    <w:rsid w:val="00DD7106"/>
    <w:rsid w:val="00DD7B1C"/>
    <w:rsid w:val="00DD7F49"/>
    <w:rsid w:val="00DE07F6"/>
    <w:rsid w:val="00DE0B48"/>
    <w:rsid w:val="00DE19FF"/>
    <w:rsid w:val="00DE1D58"/>
    <w:rsid w:val="00DE1F29"/>
    <w:rsid w:val="00DE24E2"/>
    <w:rsid w:val="00DE26C2"/>
    <w:rsid w:val="00DE27F4"/>
    <w:rsid w:val="00DE2FDC"/>
    <w:rsid w:val="00DE349B"/>
    <w:rsid w:val="00DE35CB"/>
    <w:rsid w:val="00DE3A85"/>
    <w:rsid w:val="00DE44A8"/>
    <w:rsid w:val="00DE4661"/>
    <w:rsid w:val="00DE4BB9"/>
    <w:rsid w:val="00DE4CAF"/>
    <w:rsid w:val="00DE4F92"/>
    <w:rsid w:val="00DE50A0"/>
    <w:rsid w:val="00DE51A0"/>
    <w:rsid w:val="00DE53F0"/>
    <w:rsid w:val="00DE5604"/>
    <w:rsid w:val="00DE5E17"/>
    <w:rsid w:val="00DE6412"/>
    <w:rsid w:val="00DE658C"/>
    <w:rsid w:val="00DE6CA2"/>
    <w:rsid w:val="00DE6DBB"/>
    <w:rsid w:val="00DE7268"/>
    <w:rsid w:val="00DE7A38"/>
    <w:rsid w:val="00DE7CBF"/>
    <w:rsid w:val="00DF06F3"/>
    <w:rsid w:val="00DF0B0F"/>
    <w:rsid w:val="00DF0D26"/>
    <w:rsid w:val="00DF1234"/>
    <w:rsid w:val="00DF1301"/>
    <w:rsid w:val="00DF137B"/>
    <w:rsid w:val="00DF1388"/>
    <w:rsid w:val="00DF2249"/>
    <w:rsid w:val="00DF2407"/>
    <w:rsid w:val="00DF2AF5"/>
    <w:rsid w:val="00DF3E08"/>
    <w:rsid w:val="00DF44B4"/>
    <w:rsid w:val="00DF4B9D"/>
    <w:rsid w:val="00DF5658"/>
    <w:rsid w:val="00DF5725"/>
    <w:rsid w:val="00DF5AFF"/>
    <w:rsid w:val="00DF6775"/>
    <w:rsid w:val="00DF6B52"/>
    <w:rsid w:val="00DF6C33"/>
    <w:rsid w:val="00DF7165"/>
    <w:rsid w:val="00DF745E"/>
    <w:rsid w:val="00DF7A0A"/>
    <w:rsid w:val="00DF7AD9"/>
    <w:rsid w:val="00E00189"/>
    <w:rsid w:val="00E0059E"/>
    <w:rsid w:val="00E00D7D"/>
    <w:rsid w:val="00E0129C"/>
    <w:rsid w:val="00E01752"/>
    <w:rsid w:val="00E01B5B"/>
    <w:rsid w:val="00E01BF2"/>
    <w:rsid w:val="00E01EE7"/>
    <w:rsid w:val="00E026B3"/>
    <w:rsid w:val="00E02869"/>
    <w:rsid w:val="00E0288E"/>
    <w:rsid w:val="00E02F86"/>
    <w:rsid w:val="00E03488"/>
    <w:rsid w:val="00E0363E"/>
    <w:rsid w:val="00E03A16"/>
    <w:rsid w:val="00E03A8C"/>
    <w:rsid w:val="00E04024"/>
    <w:rsid w:val="00E047CC"/>
    <w:rsid w:val="00E04813"/>
    <w:rsid w:val="00E04AC7"/>
    <w:rsid w:val="00E04B0B"/>
    <w:rsid w:val="00E04DEA"/>
    <w:rsid w:val="00E04F06"/>
    <w:rsid w:val="00E05159"/>
    <w:rsid w:val="00E05844"/>
    <w:rsid w:val="00E05B60"/>
    <w:rsid w:val="00E05FC5"/>
    <w:rsid w:val="00E06007"/>
    <w:rsid w:val="00E06116"/>
    <w:rsid w:val="00E06892"/>
    <w:rsid w:val="00E073F1"/>
    <w:rsid w:val="00E07729"/>
    <w:rsid w:val="00E104B4"/>
    <w:rsid w:val="00E10626"/>
    <w:rsid w:val="00E1117B"/>
    <w:rsid w:val="00E11548"/>
    <w:rsid w:val="00E11A02"/>
    <w:rsid w:val="00E1228F"/>
    <w:rsid w:val="00E12557"/>
    <w:rsid w:val="00E12BF2"/>
    <w:rsid w:val="00E13A0B"/>
    <w:rsid w:val="00E14023"/>
    <w:rsid w:val="00E14CC9"/>
    <w:rsid w:val="00E151B0"/>
    <w:rsid w:val="00E153CF"/>
    <w:rsid w:val="00E15CAF"/>
    <w:rsid w:val="00E16DDB"/>
    <w:rsid w:val="00E16DEF"/>
    <w:rsid w:val="00E170C6"/>
    <w:rsid w:val="00E175D8"/>
    <w:rsid w:val="00E17BA3"/>
    <w:rsid w:val="00E17EC8"/>
    <w:rsid w:val="00E17F80"/>
    <w:rsid w:val="00E2020D"/>
    <w:rsid w:val="00E208E2"/>
    <w:rsid w:val="00E20A17"/>
    <w:rsid w:val="00E2156A"/>
    <w:rsid w:val="00E21619"/>
    <w:rsid w:val="00E21775"/>
    <w:rsid w:val="00E21A01"/>
    <w:rsid w:val="00E21B34"/>
    <w:rsid w:val="00E228CC"/>
    <w:rsid w:val="00E2304D"/>
    <w:rsid w:val="00E230AC"/>
    <w:rsid w:val="00E232A1"/>
    <w:rsid w:val="00E2399F"/>
    <w:rsid w:val="00E239DC"/>
    <w:rsid w:val="00E23C56"/>
    <w:rsid w:val="00E23E90"/>
    <w:rsid w:val="00E23EFF"/>
    <w:rsid w:val="00E23FD1"/>
    <w:rsid w:val="00E240CA"/>
    <w:rsid w:val="00E2418A"/>
    <w:rsid w:val="00E24BE8"/>
    <w:rsid w:val="00E251AA"/>
    <w:rsid w:val="00E25384"/>
    <w:rsid w:val="00E2568F"/>
    <w:rsid w:val="00E2577B"/>
    <w:rsid w:val="00E2588A"/>
    <w:rsid w:val="00E25FEF"/>
    <w:rsid w:val="00E263C4"/>
    <w:rsid w:val="00E26734"/>
    <w:rsid w:val="00E268B6"/>
    <w:rsid w:val="00E26C1E"/>
    <w:rsid w:val="00E26F8A"/>
    <w:rsid w:val="00E2700A"/>
    <w:rsid w:val="00E2724C"/>
    <w:rsid w:val="00E272C4"/>
    <w:rsid w:val="00E2761B"/>
    <w:rsid w:val="00E27C6F"/>
    <w:rsid w:val="00E27C91"/>
    <w:rsid w:val="00E30080"/>
    <w:rsid w:val="00E3061C"/>
    <w:rsid w:val="00E3083F"/>
    <w:rsid w:val="00E31706"/>
    <w:rsid w:val="00E31AB2"/>
    <w:rsid w:val="00E320BE"/>
    <w:rsid w:val="00E32E3F"/>
    <w:rsid w:val="00E33A00"/>
    <w:rsid w:val="00E33A0F"/>
    <w:rsid w:val="00E33BDC"/>
    <w:rsid w:val="00E3425D"/>
    <w:rsid w:val="00E34391"/>
    <w:rsid w:val="00E345CC"/>
    <w:rsid w:val="00E34AE9"/>
    <w:rsid w:val="00E34B11"/>
    <w:rsid w:val="00E34E1E"/>
    <w:rsid w:val="00E34F7A"/>
    <w:rsid w:val="00E359B0"/>
    <w:rsid w:val="00E35E46"/>
    <w:rsid w:val="00E36774"/>
    <w:rsid w:val="00E36C95"/>
    <w:rsid w:val="00E37873"/>
    <w:rsid w:val="00E402C5"/>
    <w:rsid w:val="00E40495"/>
    <w:rsid w:val="00E406F3"/>
    <w:rsid w:val="00E408B9"/>
    <w:rsid w:val="00E41223"/>
    <w:rsid w:val="00E414B2"/>
    <w:rsid w:val="00E4166F"/>
    <w:rsid w:val="00E416D3"/>
    <w:rsid w:val="00E4194B"/>
    <w:rsid w:val="00E41BCE"/>
    <w:rsid w:val="00E41D02"/>
    <w:rsid w:val="00E420B0"/>
    <w:rsid w:val="00E42654"/>
    <w:rsid w:val="00E42EF1"/>
    <w:rsid w:val="00E4357A"/>
    <w:rsid w:val="00E438D2"/>
    <w:rsid w:val="00E44090"/>
    <w:rsid w:val="00E44534"/>
    <w:rsid w:val="00E44616"/>
    <w:rsid w:val="00E44F5A"/>
    <w:rsid w:val="00E4505E"/>
    <w:rsid w:val="00E45200"/>
    <w:rsid w:val="00E45688"/>
    <w:rsid w:val="00E45AC0"/>
    <w:rsid w:val="00E45B24"/>
    <w:rsid w:val="00E45BE4"/>
    <w:rsid w:val="00E46362"/>
    <w:rsid w:val="00E46472"/>
    <w:rsid w:val="00E4681D"/>
    <w:rsid w:val="00E4710C"/>
    <w:rsid w:val="00E47953"/>
    <w:rsid w:val="00E47B75"/>
    <w:rsid w:val="00E50357"/>
    <w:rsid w:val="00E5059F"/>
    <w:rsid w:val="00E5082C"/>
    <w:rsid w:val="00E51261"/>
    <w:rsid w:val="00E52175"/>
    <w:rsid w:val="00E527AB"/>
    <w:rsid w:val="00E529FE"/>
    <w:rsid w:val="00E53CD2"/>
    <w:rsid w:val="00E54365"/>
    <w:rsid w:val="00E54856"/>
    <w:rsid w:val="00E54B07"/>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15E1"/>
    <w:rsid w:val="00E618BD"/>
    <w:rsid w:val="00E62433"/>
    <w:rsid w:val="00E6246A"/>
    <w:rsid w:val="00E627AD"/>
    <w:rsid w:val="00E62A86"/>
    <w:rsid w:val="00E62CA7"/>
    <w:rsid w:val="00E632AA"/>
    <w:rsid w:val="00E633E9"/>
    <w:rsid w:val="00E634BF"/>
    <w:rsid w:val="00E635C2"/>
    <w:rsid w:val="00E639C2"/>
    <w:rsid w:val="00E63B1F"/>
    <w:rsid w:val="00E63DB1"/>
    <w:rsid w:val="00E64586"/>
    <w:rsid w:val="00E64A99"/>
    <w:rsid w:val="00E6576D"/>
    <w:rsid w:val="00E65855"/>
    <w:rsid w:val="00E65A75"/>
    <w:rsid w:val="00E65DDB"/>
    <w:rsid w:val="00E66081"/>
    <w:rsid w:val="00E667D1"/>
    <w:rsid w:val="00E66C6D"/>
    <w:rsid w:val="00E66D77"/>
    <w:rsid w:val="00E66DD2"/>
    <w:rsid w:val="00E6716A"/>
    <w:rsid w:val="00E67BFA"/>
    <w:rsid w:val="00E67D98"/>
    <w:rsid w:val="00E67F07"/>
    <w:rsid w:val="00E70084"/>
    <w:rsid w:val="00E700C5"/>
    <w:rsid w:val="00E70DB7"/>
    <w:rsid w:val="00E70E34"/>
    <w:rsid w:val="00E71710"/>
    <w:rsid w:val="00E71C6A"/>
    <w:rsid w:val="00E729A9"/>
    <w:rsid w:val="00E732C6"/>
    <w:rsid w:val="00E7338B"/>
    <w:rsid w:val="00E73454"/>
    <w:rsid w:val="00E73780"/>
    <w:rsid w:val="00E73AB8"/>
    <w:rsid w:val="00E73C6A"/>
    <w:rsid w:val="00E742F2"/>
    <w:rsid w:val="00E74554"/>
    <w:rsid w:val="00E747D3"/>
    <w:rsid w:val="00E74FC1"/>
    <w:rsid w:val="00E75ADC"/>
    <w:rsid w:val="00E75F0A"/>
    <w:rsid w:val="00E75F68"/>
    <w:rsid w:val="00E7607E"/>
    <w:rsid w:val="00E762E0"/>
    <w:rsid w:val="00E76ABC"/>
    <w:rsid w:val="00E77094"/>
    <w:rsid w:val="00E772E8"/>
    <w:rsid w:val="00E772F9"/>
    <w:rsid w:val="00E77542"/>
    <w:rsid w:val="00E778F7"/>
    <w:rsid w:val="00E77B3F"/>
    <w:rsid w:val="00E77C2D"/>
    <w:rsid w:val="00E8035C"/>
    <w:rsid w:val="00E808AF"/>
    <w:rsid w:val="00E80EC9"/>
    <w:rsid w:val="00E81347"/>
    <w:rsid w:val="00E8138B"/>
    <w:rsid w:val="00E814F7"/>
    <w:rsid w:val="00E81B50"/>
    <w:rsid w:val="00E81CE2"/>
    <w:rsid w:val="00E81E17"/>
    <w:rsid w:val="00E81E68"/>
    <w:rsid w:val="00E82026"/>
    <w:rsid w:val="00E82291"/>
    <w:rsid w:val="00E825A9"/>
    <w:rsid w:val="00E82882"/>
    <w:rsid w:val="00E828D2"/>
    <w:rsid w:val="00E8330C"/>
    <w:rsid w:val="00E834AE"/>
    <w:rsid w:val="00E836A0"/>
    <w:rsid w:val="00E836CF"/>
    <w:rsid w:val="00E83818"/>
    <w:rsid w:val="00E83975"/>
    <w:rsid w:val="00E83E8A"/>
    <w:rsid w:val="00E83F8A"/>
    <w:rsid w:val="00E84094"/>
    <w:rsid w:val="00E8412D"/>
    <w:rsid w:val="00E850E6"/>
    <w:rsid w:val="00E8600B"/>
    <w:rsid w:val="00E86066"/>
    <w:rsid w:val="00E8686C"/>
    <w:rsid w:val="00E872C6"/>
    <w:rsid w:val="00E87486"/>
    <w:rsid w:val="00E87974"/>
    <w:rsid w:val="00E87E68"/>
    <w:rsid w:val="00E87F41"/>
    <w:rsid w:val="00E90283"/>
    <w:rsid w:val="00E909DD"/>
    <w:rsid w:val="00E91329"/>
    <w:rsid w:val="00E913E3"/>
    <w:rsid w:val="00E9155F"/>
    <w:rsid w:val="00E91C68"/>
    <w:rsid w:val="00E9225E"/>
    <w:rsid w:val="00E92530"/>
    <w:rsid w:val="00E928C2"/>
    <w:rsid w:val="00E92BAD"/>
    <w:rsid w:val="00E93280"/>
    <w:rsid w:val="00E9367C"/>
    <w:rsid w:val="00E936B7"/>
    <w:rsid w:val="00E936CC"/>
    <w:rsid w:val="00E93AE7"/>
    <w:rsid w:val="00E94777"/>
    <w:rsid w:val="00E94AEA"/>
    <w:rsid w:val="00E957D9"/>
    <w:rsid w:val="00E968D3"/>
    <w:rsid w:val="00E96B72"/>
    <w:rsid w:val="00E96CFA"/>
    <w:rsid w:val="00E96FBF"/>
    <w:rsid w:val="00E972FE"/>
    <w:rsid w:val="00E97AD4"/>
    <w:rsid w:val="00E97E0A"/>
    <w:rsid w:val="00E97F98"/>
    <w:rsid w:val="00EA038E"/>
    <w:rsid w:val="00EA06DF"/>
    <w:rsid w:val="00EA0ACE"/>
    <w:rsid w:val="00EA1564"/>
    <w:rsid w:val="00EA168B"/>
    <w:rsid w:val="00EA23CC"/>
    <w:rsid w:val="00EA26AB"/>
    <w:rsid w:val="00EA29F1"/>
    <w:rsid w:val="00EA2E31"/>
    <w:rsid w:val="00EA305B"/>
    <w:rsid w:val="00EA37E6"/>
    <w:rsid w:val="00EA3CF0"/>
    <w:rsid w:val="00EA3F51"/>
    <w:rsid w:val="00EA42F7"/>
    <w:rsid w:val="00EA467D"/>
    <w:rsid w:val="00EA46EC"/>
    <w:rsid w:val="00EA526D"/>
    <w:rsid w:val="00EA56AC"/>
    <w:rsid w:val="00EA5CE8"/>
    <w:rsid w:val="00EA63B8"/>
    <w:rsid w:val="00EA6447"/>
    <w:rsid w:val="00EA6476"/>
    <w:rsid w:val="00EA6576"/>
    <w:rsid w:val="00EA6EB1"/>
    <w:rsid w:val="00EA7658"/>
    <w:rsid w:val="00EA7699"/>
    <w:rsid w:val="00EA7D7D"/>
    <w:rsid w:val="00EA7F54"/>
    <w:rsid w:val="00EB0474"/>
    <w:rsid w:val="00EB04AC"/>
    <w:rsid w:val="00EB0619"/>
    <w:rsid w:val="00EB089D"/>
    <w:rsid w:val="00EB0F69"/>
    <w:rsid w:val="00EB1856"/>
    <w:rsid w:val="00EB1914"/>
    <w:rsid w:val="00EB2100"/>
    <w:rsid w:val="00EB2318"/>
    <w:rsid w:val="00EB23E8"/>
    <w:rsid w:val="00EB242A"/>
    <w:rsid w:val="00EB2657"/>
    <w:rsid w:val="00EB2DD9"/>
    <w:rsid w:val="00EB3BDD"/>
    <w:rsid w:val="00EB4188"/>
    <w:rsid w:val="00EB4C0D"/>
    <w:rsid w:val="00EB4F62"/>
    <w:rsid w:val="00EB51BD"/>
    <w:rsid w:val="00EB538D"/>
    <w:rsid w:val="00EB577B"/>
    <w:rsid w:val="00EB5B4C"/>
    <w:rsid w:val="00EB5B6C"/>
    <w:rsid w:val="00EB5DDE"/>
    <w:rsid w:val="00EB5F84"/>
    <w:rsid w:val="00EB630D"/>
    <w:rsid w:val="00EB63EF"/>
    <w:rsid w:val="00EB6472"/>
    <w:rsid w:val="00EB682A"/>
    <w:rsid w:val="00EB6A27"/>
    <w:rsid w:val="00EB6B98"/>
    <w:rsid w:val="00EB6E8B"/>
    <w:rsid w:val="00EB75B8"/>
    <w:rsid w:val="00EB7AEB"/>
    <w:rsid w:val="00EC0411"/>
    <w:rsid w:val="00EC05FC"/>
    <w:rsid w:val="00EC0852"/>
    <w:rsid w:val="00EC0AED"/>
    <w:rsid w:val="00EC0BBB"/>
    <w:rsid w:val="00EC0CDB"/>
    <w:rsid w:val="00EC0F38"/>
    <w:rsid w:val="00EC10DD"/>
    <w:rsid w:val="00EC1CD1"/>
    <w:rsid w:val="00EC2214"/>
    <w:rsid w:val="00EC2E26"/>
    <w:rsid w:val="00EC3272"/>
    <w:rsid w:val="00EC327B"/>
    <w:rsid w:val="00EC3628"/>
    <w:rsid w:val="00EC3771"/>
    <w:rsid w:val="00EC3940"/>
    <w:rsid w:val="00EC3F33"/>
    <w:rsid w:val="00EC4AD2"/>
    <w:rsid w:val="00EC4E90"/>
    <w:rsid w:val="00EC5936"/>
    <w:rsid w:val="00EC5EB5"/>
    <w:rsid w:val="00EC606E"/>
    <w:rsid w:val="00EC6147"/>
    <w:rsid w:val="00EC624C"/>
    <w:rsid w:val="00EC684B"/>
    <w:rsid w:val="00EC6D4F"/>
    <w:rsid w:val="00EC70AC"/>
    <w:rsid w:val="00EC7885"/>
    <w:rsid w:val="00EC7957"/>
    <w:rsid w:val="00EC7AC1"/>
    <w:rsid w:val="00ED04CB"/>
    <w:rsid w:val="00ED1772"/>
    <w:rsid w:val="00ED17B1"/>
    <w:rsid w:val="00ED1EDB"/>
    <w:rsid w:val="00ED2D7A"/>
    <w:rsid w:val="00ED2FC6"/>
    <w:rsid w:val="00ED3234"/>
    <w:rsid w:val="00ED395B"/>
    <w:rsid w:val="00ED3DC7"/>
    <w:rsid w:val="00ED436B"/>
    <w:rsid w:val="00ED45B3"/>
    <w:rsid w:val="00ED5045"/>
    <w:rsid w:val="00ED5109"/>
    <w:rsid w:val="00ED5293"/>
    <w:rsid w:val="00ED6543"/>
    <w:rsid w:val="00ED65D3"/>
    <w:rsid w:val="00ED69E2"/>
    <w:rsid w:val="00ED6D62"/>
    <w:rsid w:val="00ED72F1"/>
    <w:rsid w:val="00EE002A"/>
    <w:rsid w:val="00EE075C"/>
    <w:rsid w:val="00EE0888"/>
    <w:rsid w:val="00EE0FCA"/>
    <w:rsid w:val="00EE10B9"/>
    <w:rsid w:val="00EE1238"/>
    <w:rsid w:val="00EE14E3"/>
    <w:rsid w:val="00EE15CF"/>
    <w:rsid w:val="00EE1F3B"/>
    <w:rsid w:val="00EE2385"/>
    <w:rsid w:val="00EE29EC"/>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AE6"/>
    <w:rsid w:val="00EE7DB3"/>
    <w:rsid w:val="00EE7E52"/>
    <w:rsid w:val="00EF01BF"/>
    <w:rsid w:val="00EF033E"/>
    <w:rsid w:val="00EF196B"/>
    <w:rsid w:val="00EF1AB4"/>
    <w:rsid w:val="00EF1DB7"/>
    <w:rsid w:val="00EF1DE6"/>
    <w:rsid w:val="00EF1F2A"/>
    <w:rsid w:val="00EF2489"/>
    <w:rsid w:val="00EF2694"/>
    <w:rsid w:val="00EF289B"/>
    <w:rsid w:val="00EF395E"/>
    <w:rsid w:val="00EF4266"/>
    <w:rsid w:val="00EF4408"/>
    <w:rsid w:val="00EF4425"/>
    <w:rsid w:val="00EF53F9"/>
    <w:rsid w:val="00EF578A"/>
    <w:rsid w:val="00EF5F68"/>
    <w:rsid w:val="00EF6530"/>
    <w:rsid w:val="00EF693E"/>
    <w:rsid w:val="00EF736F"/>
    <w:rsid w:val="00EF7533"/>
    <w:rsid w:val="00EF75EB"/>
    <w:rsid w:val="00EF7A7B"/>
    <w:rsid w:val="00F0086F"/>
    <w:rsid w:val="00F00A33"/>
    <w:rsid w:val="00F00C44"/>
    <w:rsid w:val="00F010EF"/>
    <w:rsid w:val="00F0127E"/>
    <w:rsid w:val="00F013B1"/>
    <w:rsid w:val="00F01550"/>
    <w:rsid w:val="00F0170D"/>
    <w:rsid w:val="00F01AA9"/>
    <w:rsid w:val="00F01E3F"/>
    <w:rsid w:val="00F0228D"/>
    <w:rsid w:val="00F0234D"/>
    <w:rsid w:val="00F0261E"/>
    <w:rsid w:val="00F028BB"/>
    <w:rsid w:val="00F02932"/>
    <w:rsid w:val="00F037A2"/>
    <w:rsid w:val="00F0383C"/>
    <w:rsid w:val="00F03C60"/>
    <w:rsid w:val="00F03F3E"/>
    <w:rsid w:val="00F04319"/>
    <w:rsid w:val="00F046AB"/>
    <w:rsid w:val="00F04904"/>
    <w:rsid w:val="00F04A95"/>
    <w:rsid w:val="00F04EBB"/>
    <w:rsid w:val="00F0523D"/>
    <w:rsid w:val="00F052DC"/>
    <w:rsid w:val="00F056C1"/>
    <w:rsid w:val="00F0573C"/>
    <w:rsid w:val="00F057D0"/>
    <w:rsid w:val="00F05C14"/>
    <w:rsid w:val="00F05CCA"/>
    <w:rsid w:val="00F05E32"/>
    <w:rsid w:val="00F05EAF"/>
    <w:rsid w:val="00F06566"/>
    <w:rsid w:val="00F06C6C"/>
    <w:rsid w:val="00F072AC"/>
    <w:rsid w:val="00F075AA"/>
    <w:rsid w:val="00F075D5"/>
    <w:rsid w:val="00F0789F"/>
    <w:rsid w:val="00F07A56"/>
    <w:rsid w:val="00F1013D"/>
    <w:rsid w:val="00F1085F"/>
    <w:rsid w:val="00F110B0"/>
    <w:rsid w:val="00F11756"/>
    <w:rsid w:val="00F11A95"/>
    <w:rsid w:val="00F11C75"/>
    <w:rsid w:val="00F12CA0"/>
    <w:rsid w:val="00F13214"/>
    <w:rsid w:val="00F1357E"/>
    <w:rsid w:val="00F1393D"/>
    <w:rsid w:val="00F14101"/>
    <w:rsid w:val="00F1438E"/>
    <w:rsid w:val="00F14C09"/>
    <w:rsid w:val="00F152BE"/>
    <w:rsid w:val="00F1537F"/>
    <w:rsid w:val="00F15467"/>
    <w:rsid w:val="00F166B5"/>
    <w:rsid w:val="00F167EB"/>
    <w:rsid w:val="00F167F4"/>
    <w:rsid w:val="00F16A3B"/>
    <w:rsid w:val="00F16AE8"/>
    <w:rsid w:val="00F16D51"/>
    <w:rsid w:val="00F16FE6"/>
    <w:rsid w:val="00F207BD"/>
    <w:rsid w:val="00F2103F"/>
    <w:rsid w:val="00F215D5"/>
    <w:rsid w:val="00F2276A"/>
    <w:rsid w:val="00F234A2"/>
    <w:rsid w:val="00F236F6"/>
    <w:rsid w:val="00F23E66"/>
    <w:rsid w:val="00F23F23"/>
    <w:rsid w:val="00F23FC6"/>
    <w:rsid w:val="00F244ED"/>
    <w:rsid w:val="00F2496E"/>
    <w:rsid w:val="00F250B4"/>
    <w:rsid w:val="00F25395"/>
    <w:rsid w:val="00F25BE8"/>
    <w:rsid w:val="00F269E6"/>
    <w:rsid w:val="00F26A6D"/>
    <w:rsid w:val="00F2706D"/>
    <w:rsid w:val="00F274E9"/>
    <w:rsid w:val="00F275BF"/>
    <w:rsid w:val="00F3003F"/>
    <w:rsid w:val="00F3022C"/>
    <w:rsid w:val="00F30509"/>
    <w:rsid w:val="00F309F9"/>
    <w:rsid w:val="00F30B49"/>
    <w:rsid w:val="00F31BA1"/>
    <w:rsid w:val="00F31C67"/>
    <w:rsid w:val="00F32245"/>
    <w:rsid w:val="00F325FC"/>
    <w:rsid w:val="00F3291C"/>
    <w:rsid w:val="00F336B8"/>
    <w:rsid w:val="00F33972"/>
    <w:rsid w:val="00F33986"/>
    <w:rsid w:val="00F33BCC"/>
    <w:rsid w:val="00F345E1"/>
    <w:rsid w:val="00F34B58"/>
    <w:rsid w:val="00F34BD4"/>
    <w:rsid w:val="00F34C7B"/>
    <w:rsid w:val="00F34F27"/>
    <w:rsid w:val="00F3515D"/>
    <w:rsid w:val="00F364AD"/>
    <w:rsid w:val="00F365A1"/>
    <w:rsid w:val="00F368B3"/>
    <w:rsid w:val="00F36C91"/>
    <w:rsid w:val="00F36E42"/>
    <w:rsid w:val="00F36EF9"/>
    <w:rsid w:val="00F37017"/>
    <w:rsid w:val="00F37F22"/>
    <w:rsid w:val="00F40AF5"/>
    <w:rsid w:val="00F40BB7"/>
    <w:rsid w:val="00F42378"/>
    <w:rsid w:val="00F42DE5"/>
    <w:rsid w:val="00F435C7"/>
    <w:rsid w:val="00F43787"/>
    <w:rsid w:val="00F44523"/>
    <w:rsid w:val="00F4484C"/>
    <w:rsid w:val="00F44FA5"/>
    <w:rsid w:val="00F4531F"/>
    <w:rsid w:val="00F455E6"/>
    <w:rsid w:val="00F45B08"/>
    <w:rsid w:val="00F460E7"/>
    <w:rsid w:val="00F46127"/>
    <w:rsid w:val="00F4648D"/>
    <w:rsid w:val="00F46A2F"/>
    <w:rsid w:val="00F46ABE"/>
    <w:rsid w:val="00F46BF8"/>
    <w:rsid w:val="00F47017"/>
    <w:rsid w:val="00F47739"/>
    <w:rsid w:val="00F47866"/>
    <w:rsid w:val="00F479AE"/>
    <w:rsid w:val="00F479AF"/>
    <w:rsid w:val="00F47CF8"/>
    <w:rsid w:val="00F503D7"/>
    <w:rsid w:val="00F50528"/>
    <w:rsid w:val="00F519F1"/>
    <w:rsid w:val="00F5213D"/>
    <w:rsid w:val="00F528CC"/>
    <w:rsid w:val="00F52DE0"/>
    <w:rsid w:val="00F530EC"/>
    <w:rsid w:val="00F53194"/>
    <w:rsid w:val="00F538E1"/>
    <w:rsid w:val="00F53A89"/>
    <w:rsid w:val="00F54F69"/>
    <w:rsid w:val="00F552A1"/>
    <w:rsid w:val="00F5550D"/>
    <w:rsid w:val="00F559EB"/>
    <w:rsid w:val="00F55CF7"/>
    <w:rsid w:val="00F56A33"/>
    <w:rsid w:val="00F56A35"/>
    <w:rsid w:val="00F56D45"/>
    <w:rsid w:val="00F57257"/>
    <w:rsid w:val="00F5726C"/>
    <w:rsid w:val="00F573A2"/>
    <w:rsid w:val="00F573DB"/>
    <w:rsid w:val="00F60301"/>
    <w:rsid w:val="00F60787"/>
    <w:rsid w:val="00F610FD"/>
    <w:rsid w:val="00F6158C"/>
    <w:rsid w:val="00F61705"/>
    <w:rsid w:val="00F61EE0"/>
    <w:rsid w:val="00F6426F"/>
    <w:rsid w:val="00F64339"/>
    <w:rsid w:val="00F644FC"/>
    <w:rsid w:val="00F64A60"/>
    <w:rsid w:val="00F64FAE"/>
    <w:rsid w:val="00F65014"/>
    <w:rsid w:val="00F65285"/>
    <w:rsid w:val="00F655B2"/>
    <w:rsid w:val="00F659D2"/>
    <w:rsid w:val="00F65B35"/>
    <w:rsid w:val="00F65E19"/>
    <w:rsid w:val="00F6600D"/>
    <w:rsid w:val="00F662FC"/>
    <w:rsid w:val="00F66774"/>
    <w:rsid w:val="00F66BA4"/>
    <w:rsid w:val="00F6744C"/>
    <w:rsid w:val="00F6790E"/>
    <w:rsid w:val="00F6797C"/>
    <w:rsid w:val="00F70393"/>
    <w:rsid w:val="00F70AB6"/>
    <w:rsid w:val="00F70B21"/>
    <w:rsid w:val="00F70B74"/>
    <w:rsid w:val="00F71532"/>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21E"/>
    <w:rsid w:val="00F7735A"/>
    <w:rsid w:val="00F77774"/>
    <w:rsid w:val="00F779CA"/>
    <w:rsid w:val="00F77D8B"/>
    <w:rsid w:val="00F77FA5"/>
    <w:rsid w:val="00F802AC"/>
    <w:rsid w:val="00F8078B"/>
    <w:rsid w:val="00F80965"/>
    <w:rsid w:val="00F81005"/>
    <w:rsid w:val="00F813E7"/>
    <w:rsid w:val="00F81ACE"/>
    <w:rsid w:val="00F82110"/>
    <w:rsid w:val="00F8258E"/>
    <w:rsid w:val="00F825DC"/>
    <w:rsid w:val="00F82650"/>
    <w:rsid w:val="00F82895"/>
    <w:rsid w:val="00F82DC3"/>
    <w:rsid w:val="00F83FC6"/>
    <w:rsid w:val="00F83FEB"/>
    <w:rsid w:val="00F84B7B"/>
    <w:rsid w:val="00F84C32"/>
    <w:rsid w:val="00F85477"/>
    <w:rsid w:val="00F867DC"/>
    <w:rsid w:val="00F87018"/>
    <w:rsid w:val="00F87078"/>
    <w:rsid w:val="00F873AD"/>
    <w:rsid w:val="00F878AD"/>
    <w:rsid w:val="00F90AAE"/>
    <w:rsid w:val="00F90ACE"/>
    <w:rsid w:val="00F90FE7"/>
    <w:rsid w:val="00F91F7F"/>
    <w:rsid w:val="00F91FBB"/>
    <w:rsid w:val="00F92FEC"/>
    <w:rsid w:val="00F933F9"/>
    <w:rsid w:val="00F93CB6"/>
    <w:rsid w:val="00F94659"/>
    <w:rsid w:val="00F947FC"/>
    <w:rsid w:val="00F94814"/>
    <w:rsid w:val="00F94ACF"/>
    <w:rsid w:val="00F95329"/>
    <w:rsid w:val="00F95515"/>
    <w:rsid w:val="00F95917"/>
    <w:rsid w:val="00F95ECA"/>
    <w:rsid w:val="00F95F7B"/>
    <w:rsid w:val="00F9631C"/>
    <w:rsid w:val="00F9681E"/>
    <w:rsid w:val="00F9728E"/>
    <w:rsid w:val="00F972BF"/>
    <w:rsid w:val="00F975BF"/>
    <w:rsid w:val="00F97952"/>
    <w:rsid w:val="00F979ED"/>
    <w:rsid w:val="00F97B2F"/>
    <w:rsid w:val="00FA006B"/>
    <w:rsid w:val="00FA027E"/>
    <w:rsid w:val="00FA1222"/>
    <w:rsid w:val="00FA13DF"/>
    <w:rsid w:val="00FA1499"/>
    <w:rsid w:val="00FA1E47"/>
    <w:rsid w:val="00FA2213"/>
    <w:rsid w:val="00FA2308"/>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6C9"/>
    <w:rsid w:val="00FA6887"/>
    <w:rsid w:val="00FA69E0"/>
    <w:rsid w:val="00FA737D"/>
    <w:rsid w:val="00FA777D"/>
    <w:rsid w:val="00FA7B2F"/>
    <w:rsid w:val="00FA7E91"/>
    <w:rsid w:val="00FB06FB"/>
    <w:rsid w:val="00FB0C22"/>
    <w:rsid w:val="00FB0F9F"/>
    <w:rsid w:val="00FB1955"/>
    <w:rsid w:val="00FB1D94"/>
    <w:rsid w:val="00FB204C"/>
    <w:rsid w:val="00FB2299"/>
    <w:rsid w:val="00FB235C"/>
    <w:rsid w:val="00FB2908"/>
    <w:rsid w:val="00FB295A"/>
    <w:rsid w:val="00FB2B2E"/>
    <w:rsid w:val="00FB2CF7"/>
    <w:rsid w:val="00FB310E"/>
    <w:rsid w:val="00FB3782"/>
    <w:rsid w:val="00FB3AA9"/>
    <w:rsid w:val="00FB4652"/>
    <w:rsid w:val="00FB47DF"/>
    <w:rsid w:val="00FB4F0B"/>
    <w:rsid w:val="00FB54D8"/>
    <w:rsid w:val="00FB5630"/>
    <w:rsid w:val="00FB5DE1"/>
    <w:rsid w:val="00FB5F41"/>
    <w:rsid w:val="00FB60C0"/>
    <w:rsid w:val="00FB6A10"/>
    <w:rsid w:val="00FB7049"/>
    <w:rsid w:val="00FB72EE"/>
    <w:rsid w:val="00FB7964"/>
    <w:rsid w:val="00FB7A02"/>
    <w:rsid w:val="00FC02B8"/>
    <w:rsid w:val="00FC04F1"/>
    <w:rsid w:val="00FC0A17"/>
    <w:rsid w:val="00FC0AD0"/>
    <w:rsid w:val="00FC0AFC"/>
    <w:rsid w:val="00FC14FA"/>
    <w:rsid w:val="00FC1798"/>
    <w:rsid w:val="00FC27C5"/>
    <w:rsid w:val="00FC291D"/>
    <w:rsid w:val="00FC2AC9"/>
    <w:rsid w:val="00FC2E98"/>
    <w:rsid w:val="00FC30CC"/>
    <w:rsid w:val="00FC3482"/>
    <w:rsid w:val="00FC3D0B"/>
    <w:rsid w:val="00FC3F97"/>
    <w:rsid w:val="00FC4112"/>
    <w:rsid w:val="00FC4B45"/>
    <w:rsid w:val="00FC515B"/>
    <w:rsid w:val="00FC5857"/>
    <w:rsid w:val="00FC5B89"/>
    <w:rsid w:val="00FC63CE"/>
    <w:rsid w:val="00FC67A6"/>
    <w:rsid w:val="00FC748C"/>
    <w:rsid w:val="00FC7BFB"/>
    <w:rsid w:val="00FD08C8"/>
    <w:rsid w:val="00FD08FC"/>
    <w:rsid w:val="00FD12CA"/>
    <w:rsid w:val="00FD186C"/>
    <w:rsid w:val="00FD1C91"/>
    <w:rsid w:val="00FD2377"/>
    <w:rsid w:val="00FD24B1"/>
    <w:rsid w:val="00FD24F5"/>
    <w:rsid w:val="00FD264C"/>
    <w:rsid w:val="00FD2B39"/>
    <w:rsid w:val="00FD340A"/>
    <w:rsid w:val="00FD36BB"/>
    <w:rsid w:val="00FD3D08"/>
    <w:rsid w:val="00FD4110"/>
    <w:rsid w:val="00FD417B"/>
    <w:rsid w:val="00FD417C"/>
    <w:rsid w:val="00FD433C"/>
    <w:rsid w:val="00FD4798"/>
    <w:rsid w:val="00FD4937"/>
    <w:rsid w:val="00FD55A3"/>
    <w:rsid w:val="00FD5A8B"/>
    <w:rsid w:val="00FD6F26"/>
    <w:rsid w:val="00FD73A5"/>
    <w:rsid w:val="00FD7BD4"/>
    <w:rsid w:val="00FE04C8"/>
    <w:rsid w:val="00FE0CA6"/>
    <w:rsid w:val="00FE12A5"/>
    <w:rsid w:val="00FE130B"/>
    <w:rsid w:val="00FE15BA"/>
    <w:rsid w:val="00FE19B3"/>
    <w:rsid w:val="00FE207A"/>
    <w:rsid w:val="00FE20D9"/>
    <w:rsid w:val="00FE2160"/>
    <w:rsid w:val="00FE2BB0"/>
    <w:rsid w:val="00FE2C43"/>
    <w:rsid w:val="00FE324D"/>
    <w:rsid w:val="00FE32D1"/>
    <w:rsid w:val="00FE35F0"/>
    <w:rsid w:val="00FE3D52"/>
    <w:rsid w:val="00FE42B3"/>
    <w:rsid w:val="00FE4DC0"/>
    <w:rsid w:val="00FE4FE1"/>
    <w:rsid w:val="00FE5AAF"/>
    <w:rsid w:val="00FE5B56"/>
    <w:rsid w:val="00FE6D44"/>
    <w:rsid w:val="00FE6F19"/>
    <w:rsid w:val="00FE7A1A"/>
    <w:rsid w:val="00FE7C12"/>
    <w:rsid w:val="00FE7E0B"/>
    <w:rsid w:val="00FF081E"/>
    <w:rsid w:val="00FF0AAB"/>
    <w:rsid w:val="00FF0E3E"/>
    <w:rsid w:val="00FF1019"/>
    <w:rsid w:val="00FF10E7"/>
    <w:rsid w:val="00FF17E7"/>
    <w:rsid w:val="00FF1A1F"/>
    <w:rsid w:val="00FF1B8E"/>
    <w:rsid w:val="00FF1DE9"/>
    <w:rsid w:val="00FF1E6A"/>
    <w:rsid w:val="00FF2356"/>
    <w:rsid w:val="00FF23F7"/>
    <w:rsid w:val="00FF2E17"/>
    <w:rsid w:val="00FF2FCF"/>
    <w:rsid w:val="00FF30F9"/>
    <w:rsid w:val="00FF37CD"/>
    <w:rsid w:val="00FF3E4C"/>
    <w:rsid w:val="00FF4EF0"/>
    <w:rsid w:val="00FF5754"/>
    <w:rsid w:val="00FF62E9"/>
    <w:rsid w:val="00FF7AD5"/>
    <w:rsid w:val="00FF7C69"/>
    <w:rsid w:val="00FF7D4B"/>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rsid w:val="00721479"/>
    <w:rPr>
      <w:sz w:val="20"/>
    </w:rPr>
  </w:style>
  <w:style w:type="character" w:styleId="FootnoteReference">
    <w:name w:val="footnote reference"/>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053076"/>
    <w:pPr>
      <w:spacing w:line="240" w:lineRule="auto"/>
      <w:ind w:left="360" w:hanging="36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053076"/>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 w:type="paragraph" w:customStyle="1" w:styleId="Governor">
    <w:name w:val="Governor"/>
    <w:basedOn w:val="Normal"/>
    <w:rsid w:val="00ED1EDB"/>
    <w:pPr>
      <w:framePr w:hSpace="187" w:wrap="notBeside" w:vAnchor="text" w:hAnchor="page" w:x="546" w:y="141"/>
      <w:spacing w:after="120"/>
      <w:jc w:val="center"/>
    </w:pPr>
    <w:rPr>
      <w:rFonts w:ascii="Arial Rounded MT Bold" w:hAnsi="Arial Rounded MT Bold"/>
      <w:sz w:val="14"/>
    </w:rPr>
  </w:style>
  <w:style w:type="character" w:customStyle="1" w:styleId="FootnoteTextChar">
    <w:name w:val="Footnote Text Char"/>
    <w:basedOn w:val="DefaultParagraphFont"/>
    <w:link w:val="FootnoteText"/>
    <w:rsid w:val="00ED1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12151110">
      <w:bodyDiv w:val="1"/>
      <w:marLeft w:val="0"/>
      <w:marRight w:val="0"/>
      <w:marTop w:val="0"/>
      <w:marBottom w:val="0"/>
      <w:divBdr>
        <w:top w:val="none" w:sz="0" w:space="0" w:color="auto"/>
        <w:left w:val="none" w:sz="0" w:space="0" w:color="auto"/>
        <w:bottom w:val="none" w:sz="0" w:space="0" w:color="auto"/>
        <w:right w:val="none" w:sz="0" w:space="0" w:color="auto"/>
      </w:divBdr>
    </w:div>
    <w:div w:id="25569681">
      <w:bodyDiv w:val="1"/>
      <w:marLeft w:val="0"/>
      <w:marRight w:val="0"/>
      <w:marTop w:val="0"/>
      <w:marBottom w:val="0"/>
      <w:divBdr>
        <w:top w:val="none" w:sz="0" w:space="0" w:color="auto"/>
        <w:left w:val="none" w:sz="0" w:space="0" w:color="auto"/>
        <w:bottom w:val="none" w:sz="0" w:space="0" w:color="auto"/>
        <w:right w:val="none" w:sz="0" w:space="0" w:color="auto"/>
      </w:divBdr>
    </w:div>
    <w:div w:id="30108232">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0328689">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2119895">
      <w:bodyDiv w:val="1"/>
      <w:marLeft w:val="0"/>
      <w:marRight w:val="0"/>
      <w:marTop w:val="0"/>
      <w:marBottom w:val="0"/>
      <w:divBdr>
        <w:top w:val="none" w:sz="0" w:space="0" w:color="auto"/>
        <w:left w:val="none" w:sz="0" w:space="0" w:color="auto"/>
        <w:bottom w:val="none" w:sz="0" w:space="0" w:color="auto"/>
        <w:right w:val="none" w:sz="0" w:space="0" w:color="auto"/>
      </w:divBdr>
    </w:div>
    <w:div w:id="74015230">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390321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57580837">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88876167">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35171442">
      <w:bodyDiv w:val="1"/>
      <w:marLeft w:val="0"/>
      <w:marRight w:val="0"/>
      <w:marTop w:val="0"/>
      <w:marBottom w:val="0"/>
      <w:divBdr>
        <w:top w:val="none" w:sz="0" w:space="0" w:color="auto"/>
        <w:left w:val="none" w:sz="0" w:space="0" w:color="auto"/>
        <w:bottom w:val="none" w:sz="0" w:space="0" w:color="auto"/>
        <w:right w:val="none" w:sz="0" w:space="0" w:color="auto"/>
      </w:divBdr>
    </w:div>
    <w:div w:id="242106258">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69975389">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278073068">
      <w:bodyDiv w:val="1"/>
      <w:marLeft w:val="0"/>
      <w:marRight w:val="0"/>
      <w:marTop w:val="0"/>
      <w:marBottom w:val="0"/>
      <w:divBdr>
        <w:top w:val="none" w:sz="0" w:space="0" w:color="auto"/>
        <w:left w:val="none" w:sz="0" w:space="0" w:color="auto"/>
        <w:bottom w:val="none" w:sz="0" w:space="0" w:color="auto"/>
        <w:right w:val="none" w:sz="0" w:space="0" w:color="auto"/>
      </w:divBdr>
    </w:div>
    <w:div w:id="284778257">
      <w:bodyDiv w:val="1"/>
      <w:marLeft w:val="0"/>
      <w:marRight w:val="0"/>
      <w:marTop w:val="0"/>
      <w:marBottom w:val="0"/>
      <w:divBdr>
        <w:top w:val="none" w:sz="0" w:space="0" w:color="auto"/>
        <w:left w:val="none" w:sz="0" w:space="0" w:color="auto"/>
        <w:bottom w:val="none" w:sz="0" w:space="0" w:color="auto"/>
        <w:right w:val="none" w:sz="0" w:space="0" w:color="auto"/>
      </w:divBdr>
    </w:div>
    <w:div w:id="287199939">
      <w:bodyDiv w:val="1"/>
      <w:marLeft w:val="0"/>
      <w:marRight w:val="0"/>
      <w:marTop w:val="0"/>
      <w:marBottom w:val="0"/>
      <w:divBdr>
        <w:top w:val="none" w:sz="0" w:space="0" w:color="auto"/>
        <w:left w:val="none" w:sz="0" w:space="0" w:color="auto"/>
        <w:bottom w:val="none" w:sz="0" w:space="0" w:color="auto"/>
        <w:right w:val="none" w:sz="0" w:space="0" w:color="auto"/>
      </w:divBdr>
    </w:div>
    <w:div w:id="287781802">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3698136">
      <w:bodyDiv w:val="1"/>
      <w:marLeft w:val="0"/>
      <w:marRight w:val="0"/>
      <w:marTop w:val="0"/>
      <w:marBottom w:val="0"/>
      <w:divBdr>
        <w:top w:val="none" w:sz="0" w:space="0" w:color="auto"/>
        <w:left w:val="none" w:sz="0" w:space="0" w:color="auto"/>
        <w:bottom w:val="none" w:sz="0" w:space="0" w:color="auto"/>
        <w:right w:val="none" w:sz="0" w:space="0" w:color="auto"/>
      </w:divBdr>
    </w:div>
    <w:div w:id="304090904">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24630838">
      <w:bodyDiv w:val="1"/>
      <w:marLeft w:val="0"/>
      <w:marRight w:val="0"/>
      <w:marTop w:val="0"/>
      <w:marBottom w:val="0"/>
      <w:divBdr>
        <w:top w:val="none" w:sz="0" w:space="0" w:color="auto"/>
        <w:left w:val="none" w:sz="0" w:space="0" w:color="auto"/>
        <w:bottom w:val="none" w:sz="0" w:space="0" w:color="auto"/>
        <w:right w:val="none" w:sz="0" w:space="0" w:color="auto"/>
      </w:divBdr>
    </w:div>
    <w:div w:id="336470743">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382602307">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35755014">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25872402">
      <w:bodyDiv w:val="1"/>
      <w:marLeft w:val="0"/>
      <w:marRight w:val="0"/>
      <w:marTop w:val="0"/>
      <w:marBottom w:val="0"/>
      <w:divBdr>
        <w:top w:val="none" w:sz="0" w:space="0" w:color="auto"/>
        <w:left w:val="none" w:sz="0" w:space="0" w:color="auto"/>
        <w:bottom w:val="none" w:sz="0" w:space="0" w:color="auto"/>
        <w:right w:val="none" w:sz="0" w:space="0" w:color="auto"/>
      </w:divBdr>
    </w:div>
    <w:div w:id="544374358">
      <w:bodyDiv w:val="1"/>
      <w:marLeft w:val="0"/>
      <w:marRight w:val="0"/>
      <w:marTop w:val="0"/>
      <w:marBottom w:val="0"/>
      <w:divBdr>
        <w:top w:val="none" w:sz="0" w:space="0" w:color="auto"/>
        <w:left w:val="none" w:sz="0" w:space="0" w:color="auto"/>
        <w:bottom w:val="none" w:sz="0" w:space="0" w:color="auto"/>
        <w:right w:val="none" w:sz="0" w:space="0" w:color="auto"/>
      </w:divBdr>
    </w:div>
    <w:div w:id="551964620">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8434403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592588026">
      <w:bodyDiv w:val="1"/>
      <w:marLeft w:val="0"/>
      <w:marRight w:val="0"/>
      <w:marTop w:val="0"/>
      <w:marBottom w:val="0"/>
      <w:divBdr>
        <w:top w:val="none" w:sz="0" w:space="0" w:color="auto"/>
        <w:left w:val="none" w:sz="0" w:space="0" w:color="auto"/>
        <w:bottom w:val="none" w:sz="0" w:space="0" w:color="auto"/>
        <w:right w:val="none" w:sz="0" w:space="0" w:color="auto"/>
      </w:divBdr>
    </w:div>
    <w:div w:id="603920122">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805561">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5764538">
      <w:bodyDiv w:val="1"/>
      <w:marLeft w:val="0"/>
      <w:marRight w:val="0"/>
      <w:marTop w:val="0"/>
      <w:marBottom w:val="0"/>
      <w:divBdr>
        <w:top w:val="none" w:sz="0" w:space="0" w:color="auto"/>
        <w:left w:val="none" w:sz="0" w:space="0" w:color="auto"/>
        <w:bottom w:val="none" w:sz="0" w:space="0" w:color="auto"/>
        <w:right w:val="none" w:sz="0" w:space="0" w:color="auto"/>
      </w:divBdr>
    </w:div>
    <w:div w:id="659429406">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2411631">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28309122">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1466461">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80033365">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862746055">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30510476">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25711733">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5132050">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54429255">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091707586">
      <w:bodyDiv w:val="1"/>
      <w:marLeft w:val="0"/>
      <w:marRight w:val="0"/>
      <w:marTop w:val="0"/>
      <w:marBottom w:val="0"/>
      <w:divBdr>
        <w:top w:val="none" w:sz="0" w:space="0" w:color="auto"/>
        <w:left w:val="none" w:sz="0" w:space="0" w:color="auto"/>
        <w:bottom w:val="none" w:sz="0" w:space="0" w:color="auto"/>
        <w:right w:val="none" w:sz="0" w:space="0" w:color="auto"/>
      </w:divBdr>
    </w:div>
    <w:div w:id="1092319931">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146147">
      <w:bodyDiv w:val="1"/>
      <w:marLeft w:val="0"/>
      <w:marRight w:val="0"/>
      <w:marTop w:val="0"/>
      <w:marBottom w:val="0"/>
      <w:divBdr>
        <w:top w:val="none" w:sz="0" w:space="0" w:color="auto"/>
        <w:left w:val="none" w:sz="0" w:space="0" w:color="auto"/>
        <w:bottom w:val="none" w:sz="0" w:space="0" w:color="auto"/>
        <w:right w:val="none" w:sz="0" w:space="0" w:color="auto"/>
      </w:divBdr>
    </w:div>
    <w:div w:id="1116369252">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5513496">
      <w:bodyDiv w:val="1"/>
      <w:marLeft w:val="0"/>
      <w:marRight w:val="0"/>
      <w:marTop w:val="0"/>
      <w:marBottom w:val="0"/>
      <w:divBdr>
        <w:top w:val="none" w:sz="0" w:space="0" w:color="auto"/>
        <w:left w:val="none" w:sz="0" w:space="0" w:color="auto"/>
        <w:bottom w:val="none" w:sz="0" w:space="0" w:color="auto"/>
        <w:right w:val="none" w:sz="0" w:space="0" w:color="auto"/>
      </w:divBdr>
    </w:div>
    <w:div w:id="1153714460">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8853317">
      <w:bodyDiv w:val="1"/>
      <w:marLeft w:val="0"/>
      <w:marRight w:val="0"/>
      <w:marTop w:val="0"/>
      <w:marBottom w:val="0"/>
      <w:divBdr>
        <w:top w:val="none" w:sz="0" w:space="0" w:color="auto"/>
        <w:left w:val="none" w:sz="0" w:space="0" w:color="auto"/>
        <w:bottom w:val="none" w:sz="0" w:space="0" w:color="auto"/>
        <w:right w:val="none" w:sz="0" w:space="0" w:color="auto"/>
      </w:divBdr>
    </w:div>
    <w:div w:id="1199316677">
      <w:bodyDiv w:val="1"/>
      <w:marLeft w:val="0"/>
      <w:marRight w:val="0"/>
      <w:marTop w:val="0"/>
      <w:marBottom w:val="0"/>
      <w:divBdr>
        <w:top w:val="none" w:sz="0" w:space="0" w:color="auto"/>
        <w:left w:val="none" w:sz="0" w:space="0" w:color="auto"/>
        <w:bottom w:val="none" w:sz="0" w:space="0" w:color="auto"/>
        <w:right w:val="none" w:sz="0" w:space="0" w:color="auto"/>
      </w:divBdr>
    </w:div>
    <w:div w:id="1203402899">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22130747">
      <w:bodyDiv w:val="1"/>
      <w:marLeft w:val="0"/>
      <w:marRight w:val="0"/>
      <w:marTop w:val="0"/>
      <w:marBottom w:val="0"/>
      <w:divBdr>
        <w:top w:val="none" w:sz="0" w:space="0" w:color="auto"/>
        <w:left w:val="none" w:sz="0" w:space="0" w:color="auto"/>
        <w:bottom w:val="none" w:sz="0" w:space="0" w:color="auto"/>
        <w:right w:val="none" w:sz="0" w:space="0" w:color="auto"/>
      </w:divBdr>
    </w:div>
    <w:div w:id="1222403141">
      <w:bodyDiv w:val="1"/>
      <w:marLeft w:val="0"/>
      <w:marRight w:val="0"/>
      <w:marTop w:val="0"/>
      <w:marBottom w:val="0"/>
      <w:divBdr>
        <w:top w:val="none" w:sz="0" w:space="0" w:color="auto"/>
        <w:left w:val="none" w:sz="0" w:space="0" w:color="auto"/>
        <w:bottom w:val="none" w:sz="0" w:space="0" w:color="auto"/>
        <w:right w:val="none" w:sz="0" w:space="0" w:color="auto"/>
      </w:divBdr>
    </w:div>
    <w:div w:id="1226257097">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2613609">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290042644">
      <w:bodyDiv w:val="1"/>
      <w:marLeft w:val="0"/>
      <w:marRight w:val="0"/>
      <w:marTop w:val="0"/>
      <w:marBottom w:val="0"/>
      <w:divBdr>
        <w:top w:val="none" w:sz="0" w:space="0" w:color="auto"/>
        <w:left w:val="none" w:sz="0" w:space="0" w:color="auto"/>
        <w:bottom w:val="none" w:sz="0" w:space="0" w:color="auto"/>
        <w:right w:val="none" w:sz="0" w:space="0" w:color="auto"/>
      </w:divBdr>
    </w:div>
    <w:div w:id="1302809786">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43244869">
      <w:bodyDiv w:val="1"/>
      <w:marLeft w:val="0"/>
      <w:marRight w:val="0"/>
      <w:marTop w:val="0"/>
      <w:marBottom w:val="0"/>
      <w:divBdr>
        <w:top w:val="none" w:sz="0" w:space="0" w:color="auto"/>
        <w:left w:val="none" w:sz="0" w:space="0" w:color="auto"/>
        <w:bottom w:val="none" w:sz="0" w:space="0" w:color="auto"/>
        <w:right w:val="none" w:sz="0" w:space="0" w:color="auto"/>
      </w:divBdr>
    </w:div>
    <w:div w:id="1347093116">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57534578">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2840355">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76683395">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04129430">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36578070">
      <w:bodyDiv w:val="1"/>
      <w:marLeft w:val="0"/>
      <w:marRight w:val="0"/>
      <w:marTop w:val="0"/>
      <w:marBottom w:val="0"/>
      <w:divBdr>
        <w:top w:val="none" w:sz="0" w:space="0" w:color="auto"/>
        <w:left w:val="none" w:sz="0" w:space="0" w:color="auto"/>
        <w:bottom w:val="none" w:sz="0" w:space="0" w:color="auto"/>
        <w:right w:val="none" w:sz="0" w:space="0" w:color="auto"/>
      </w:divBdr>
    </w:div>
    <w:div w:id="154999641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81019643">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8484652">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5232672">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28648077">
      <w:bodyDiv w:val="1"/>
      <w:marLeft w:val="0"/>
      <w:marRight w:val="0"/>
      <w:marTop w:val="0"/>
      <w:marBottom w:val="0"/>
      <w:divBdr>
        <w:top w:val="none" w:sz="0" w:space="0" w:color="auto"/>
        <w:left w:val="none" w:sz="0" w:space="0" w:color="auto"/>
        <w:bottom w:val="none" w:sz="0" w:space="0" w:color="auto"/>
        <w:right w:val="none" w:sz="0" w:space="0" w:color="auto"/>
      </w:divBdr>
    </w:div>
    <w:div w:id="173658379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1237240">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5367922">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23306184">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76699136">
      <w:bodyDiv w:val="1"/>
      <w:marLeft w:val="0"/>
      <w:marRight w:val="0"/>
      <w:marTop w:val="0"/>
      <w:marBottom w:val="0"/>
      <w:divBdr>
        <w:top w:val="none" w:sz="0" w:space="0" w:color="auto"/>
        <w:left w:val="none" w:sz="0" w:space="0" w:color="auto"/>
        <w:bottom w:val="none" w:sz="0" w:space="0" w:color="auto"/>
        <w:right w:val="none" w:sz="0" w:space="0" w:color="auto"/>
      </w:divBdr>
    </w:div>
    <w:div w:id="1879663845">
      <w:bodyDiv w:val="1"/>
      <w:marLeft w:val="0"/>
      <w:marRight w:val="0"/>
      <w:marTop w:val="0"/>
      <w:marBottom w:val="0"/>
      <w:divBdr>
        <w:top w:val="none" w:sz="0" w:space="0" w:color="auto"/>
        <w:left w:val="none" w:sz="0" w:space="0" w:color="auto"/>
        <w:bottom w:val="none" w:sz="0" w:space="0" w:color="auto"/>
        <w:right w:val="none" w:sz="0" w:space="0" w:color="auto"/>
      </w:divBdr>
    </w:div>
    <w:div w:id="1888564557">
      <w:bodyDiv w:val="1"/>
      <w:marLeft w:val="0"/>
      <w:marRight w:val="0"/>
      <w:marTop w:val="0"/>
      <w:marBottom w:val="0"/>
      <w:divBdr>
        <w:top w:val="none" w:sz="0" w:space="0" w:color="auto"/>
        <w:left w:val="none" w:sz="0" w:space="0" w:color="auto"/>
        <w:bottom w:val="none" w:sz="0" w:space="0" w:color="auto"/>
        <w:right w:val="none" w:sz="0" w:space="0" w:color="auto"/>
      </w:divBdr>
    </w:div>
    <w:div w:id="1893347344">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25452346">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3341000">
      <w:bodyDiv w:val="1"/>
      <w:marLeft w:val="0"/>
      <w:marRight w:val="0"/>
      <w:marTop w:val="0"/>
      <w:marBottom w:val="0"/>
      <w:divBdr>
        <w:top w:val="none" w:sz="0" w:space="0" w:color="auto"/>
        <w:left w:val="none" w:sz="0" w:space="0" w:color="auto"/>
        <w:bottom w:val="none" w:sz="0" w:space="0" w:color="auto"/>
        <w:right w:val="none" w:sz="0" w:space="0" w:color="auto"/>
      </w:divBdr>
    </w:div>
    <w:div w:id="1963686043">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6569862">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11829736">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2729603">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539435">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38760">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14864523">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1279">
      <w:bodyDiv w:val="1"/>
      <w:marLeft w:val="0"/>
      <w:marRight w:val="0"/>
      <w:marTop w:val="0"/>
      <w:marBottom w:val="0"/>
      <w:divBdr>
        <w:top w:val="none" w:sz="0" w:space="0" w:color="auto"/>
        <w:left w:val="none" w:sz="0" w:space="0" w:color="auto"/>
        <w:bottom w:val="none" w:sz="0" w:space="0" w:color="auto"/>
        <w:right w:val="none" w:sz="0" w:space="0" w:color="auto"/>
      </w:divBdr>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 w:id="214534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noaa.gov/news/summer-2021-neck-and-neck-with-dust-bowl-summer-for-hottest-on-record" TargetMode="External"/><Relationship Id="rId26" Type="http://schemas.openxmlformats.org/officeDocument/2006/relationships/image" Target="media/image5.png"/><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image" Target="media/image12.jpeg"/><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header" Target="header9.xml"/><Relationship Id="rId55" Type="http://schemas.openxmlformats.org/officeDocument/2006/relationships/hyperlink" Target="https://www.ashrae.org/technical-resources/bookstore/standards-180-and-211" TargetMode="External"/><Relationship Id="rId63" Type="http://schemas.openxmlformats.org/officeDocument/2006/relationships/hyperlink" Target="https://www.mass.gov/info-details/cancer-risk-factor-summaries" TargetMode="External"/><Relationship Id="rId68" Type="http://schemas.openxmlformats.org/officeDocument/2006/relationships/footer" Target="footer9.xml"/><Relationship Id="rId76" Type="http://schemas.openxmlformats.org/officeDocument/2006/relationships/hyperlink" Target="https://www.ecfr.gov/current/title-29/subtitle-B/chapter-XVII/part-1910/subpart-Z/section-1910.1001" TargetMode="External"/><Relationship Id="rId84" Type="http://schemas.openxmlformats.org/officeDocument/2006/relationships/image" Target="media/image22.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cfr.gov/current/title-29/subtitle-B/chapter-XVII/part-1910/subpart-Z/section-1910.1001" TargetMode="External"/><Relationship Id="rId2" Type="http://schemas.openxmlformats.org/officeDocument/2006/relationships/numbering" Target="numbering.xml"/><Relationship Id="rId16" Type="http://schemas.openxmlformats.org/officeDocument/2006/relationships/hyperlink" Target="https://www.mass.gov/info-details/use-of-moisture-measuring-devices-for-evaluating-water-damage-in-buildings" TargetMode="External"/><Relationship Id="rId29" Type="http://schemas.openxmlformats.org/officeDocument/2006/relationships/image" Target="media/image7.jpeg"/><Relationship Id="rId11" Type="http://schemas.openxmlformats.org/officeDocument/2006/relationships/hyperlink" Target="https://www.mass.gov/info-details/indoor-air-quality-reports-cities-and-towns-t" TargetMode="External"/><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hyperlink" Target="https://www.epa.gov/mold/pdf-version-checklist-mold-remediation-mold-remediation-schools-and-commercial-buildings" TargetMode="External"/><Relationship Id="rId58" Type="http://schemas.openxmlformats.org/officeDocument/2006/relationships/hyperlink" Target="https://www.mass.gov/files/documents/2018/02/20/idling-faq.pdf" TargetMode="External"/><Relationship Id="rId66" Type="http://schemas.openxmlformats.org/officeDocument/2006/relationships/footer" Target="footer8.xml"/><Relationship Id="rId74" Type="http://schemas.openxmlformats.org/officeDocument/2006/relationships/hyperlink" Target="https://www.mass.gov/doc/methods-for-increasing-comfort-in-non-air-conditioned-schools/download" TargetMode="External"/><Relationship Id="rId79" Type="http://schemas.openxmlformats.org/officeDocument/2006/relationships/header" Target="header16.xml"/><Relationship Id="rId87"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image" Target="media/image20.jpeg"/><Relationship Id="rId90" Type="http://schemas.openxmlformats.org/officeDocument/2006/relationships/glossaryDocument" Target="glossary/document.xml"/><Relationship Id="rId19" Type="http://schemas.openxmlformats.org/officeDocument/2006/relationships/hyperlink" Target="http://www.epa.gov/mold/mold-remediation-schools-and-commercial-buildings-guide" TargetMode="External"/><Relationship Id="rId14" Type="http://schemas.openxmlformats.org/officeDocument/2006/relationships/hyperlink" Target="https://www.mass.gov/info-details/climate-fact-sheet-mold-growth" TargetMode="External"/><Relationship Id="rId22" Type="http://schemas.openxmlformats.org/officeDocument/2006/relationships/image" Target="media/image2.jpeg"/><Relationship Id="rId27" Type="http://schemas.microsoft.com/office/2007/relationships/hdphoto" Target="media/hdphoto2.wdp"/><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eader" Target="header4.xml"/><Relationship Id="rId48" Type="http://schemas.openxmlformats.org/officeDocument/2006/relationships/header" Target="header7.xml"/><Relationship Id="rId56" Type="http://schemas.openxmlformats.org/officeDocument/2006/relationships/hyperlink" Target="https://www.epa.gov/ipm/introduction-integrated-pest-management" TargetMode="External"/><Relationship Id="rId64" Type="http://schemas.openxmlformats.org/officeDocument/2006/relationships/image" Target="media/image16.jpeg"/><Relationship Id="rId69" Type="http://schemas.openxmlformats.org/officeDocument/2006/relationships/image" Target="media/image18.png"/><Relationship Id="rId77"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hyperlink" Target="https://www.mass.gov/doc/asthma-and-your-environment-english/download" TargetMode="External"/><Relationship Id="rId72" Type="http://schemas.openxmlformats.org/officeDocument/2006/relationships/hyperlink" Target="https://www.mass.gov/service-details/preventing-mold-growth-in-massachusetts-schools-during-hot-humid-weather" TargetMode="External"/><Relationship Id="rId80" Type="http://schemas.openxmlformats.org/officeDocument/2006/relationships/footer" Target="footer11.xml"/><Relationship Id="rId85"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s://www.mass.gov/doc/clean-air-is-odor-free-removing-fragrances-to-improve-indoor-air-quality-in-schools-and-offices-0/download" TargetMode="External"/><Relationship Id="rId25" Type="http://schemas.microsoft.com/office/2007/relationships/hdphoto" Target="media/hdphoto1.wdp"/><Relationship Id="rId33" Type="http://schemas.openxmlformats.org/officeDocument/2006/relationships/image" Target="media/image11.jpeg"/><Relationship Id="rId38" Type="http://schemas.openxmlformats.org/officeDocument/2006/relationships/header" Target="header1.xml"/><Relationship Id="rId46" Type="http://schemas.openxmlformats.org/officeDocument/2006/relationships/footer" Target="footer7.xml"/><Relationship Id="rId59" Type="http://schemas.openxmlformats.org/officeDocument/2006/relationships/hyperlink" Target="https://www.mass.gov/service-details/construction-and-renovation-generated-pollutants-in-occupied-buildings" TargetMode="External"/><Relationship Id="rId67" Type="http://schemas.openxmlformats.org/officeDocument/2006/relationships/header" Target="header14.xml"/><Relationship Id="rId20" Type="http://schemas.openxmlformats.org/officeDocument/2006/relationships/hyperlink" Target="https://www.wbur.org/news/2023/09/12/summer-flooding-rain-massachusetts" TargetMode="External"/><Relationship Id="rId41" Type="http://schemas.openxmlformats.org/officeDocument/2006/relationships/footer" Target="footer5.xml"/><Relationship Id="rId54" Type="http://schemas.openxmlformats.org/officeDocument/2006/relationships/hyperlink" Target="https://www.ashrae.org/technical-resources/bookstore/standards-180-and-211" TargetMode="External"/><Relationship Id="rId62" Type="http://schemas.openxmlformats.org/officeDocument/2006/relationships/header" Target="header12.xml"/><Relationship Id="rId70" Type="http://schemas.openxmlformats.org/officeDocument/2006/relationships/hyperlink" Target="https://www.mass.gov/doc/tewksbury-hospital-saunders-building-july-2011-0/download" TargetMode="External"/><Relationship Id="rId75" Type="http://schemas.openxmlformats.org/officeDocument/2006/relationships/hyperlink" Target="http://mass.gov/dph/iaq" TargetMode="External"/><Relationship Id="rId83" Type="http://schemas.openxmlformats.org/officeDocument/2006/relationships/image" Target="media/image21.jpeg"/><Relationship Id="rId88" Type="http://schemas.openxmlformats.org/officeDocument/2006/relationships/footer" Target="footer1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hrae.org/File%20Library/Technical%20Resources/COVID-19/52_2_2017_COVID-19_20200401.pdf"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eader" Target="header8.xml"/><Relationship Id="rId57" Type="http://schemas.openxmlformats.org/officeDocument/2006/relationships/hyperlink" Target="https://www.mass.gov/doc/clean-air-is-odor-free-removing-fragrances-to-improve-indoor-air-quality-in-schools-and-0/download" TargetMode="External"/><Relationship Id="rId10"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footer" Target="footer6.xml"/><Relationship Id="rId52" Type="http://schemas.openxmlformats.org/officeDocument/2006/relationships/hyperlink" Target="https://www.cdc.gov/niosh/docs/2019-115/pdfs/2019-115.pdf?id=10.26616/NIOSHPUB2019115&amp;inf_contact_key=241b5c2ed98c27d94b530dedc36f1623f651f238aa2edbb9c8b7cff03e0b16a0" TargetMode="External"/><Relationship Id="rId60" Type="http://schemas.openxmlformats.org/officeDocument/2006/relationships/header" Target="header10.xml"/><Relationship Id="rId65" Type="http://schemas.openxmlformats.org/officeDocument/2006/relationships/header" Target="header13.xml"/><Relationship Id="rId73" Type="http://schemas.openxmlformats.org/officeDocument/2006/relationships/hyperlink" Target="https://www.mass.gov/info-details/remediation-and-prevention-of-mold-growth-and-water-damage-in-public-schools-and-buildings-to-maintain-air-quality" TargetMode="External"/><Relationship Id="rId78" Type="http://schemas.openxmlformats.org/officeDocument/2006/relationships/footer" Target="footer10.xml"/><Relationship Id="rId81" Type="http://schemas.openxmlformats.org/officeDocument/2006/relationships/image" Target="media/image19.jpeg"/><Relationship Id="rId86"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093/oso/9780190238667.001.0001" TargetMode="External"/><Relationship Id="rId1" Type="http://schemas.openxmlformats.org/officeDocument/2006/relationships/hyperlink" Target="https://doi.org/10.3390/ijerph19042086"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bookmarkStart w:id="1" w:name="Dropdown1"/>
        <w:bookmarkEnd w:id="1"/>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8454A"/>
    <w:rsid w:val="000A1430"/>
    <w:rsid w:val="000A6164"/>
    <w:rsid w:val="000E16D4"/>
    <w:rsid w:val="000F0876"/>
    <w:rsid w:val="000F0FB8"/>
    <w:rsid w:val="000F2938"/>
    <w:rsid w:val="000F39C3"/>
    <w:rsid w:val="00113126"/>
    <w:rsid w:val="00122C82"/>
    <w:rsid w:val="001402D4"/>
    <w:rsid w:val="001516BC"/>
    <w:rsid w:val="001527E3"/>
    <w:rsid w:val="0015467A"/>
    <w:rsid w:val="00163C22"/>
    <w:rsid w:val="00172B64"/>
    <w:rsid w:val="00183105"/>
    <w:rsid w:val="001A314E"/>
    <w:rsid w:val="001B778A"/>
    <w:rsid w:val="001F4A9B"/>
    <w:rsid w:val="00225EFC"/>
    <w:rsid w:val="00251B05"/>
    <w:rsid w:val="00262E0F"/>
    <w:rsid w:val="00264242"/>
    <w:rsid w:val="00273EA1"/>
    <w:rsid w:val="00280B12"/>
    <w:rsid w:val="00283BE0"/>
    <w:rsid w:val="002936B7"/>
    <w:rsid w:val="00297BBE"/>
    <w:rsid w:val="002F2A2A"/>
    <w:rsid w:val="002F5002"/>
    <w:rsid w:val="002F6EC0"/>
    <w:rsid w:val="00300820"/>
    <w:rsid w:val="00336863"/>
    <w:rsid w:val="00344107"/>
    <w:rsid w:val="00350D20"/>
    <w:rsid w:val="0036418D"/>
    <w:rsid w:val="00365FF3"/>
    <w:rsid w:val="00373178"/>
    <w:rsid w:val="00376779"/>
    <w:rsid w:val="003A454B"/>
    <w:rsid w:val="003D1C4F"/>
    <w:rsid w:val="003F3FD4"/>
    <w:rsid w:val="003F74B9"/>
    <w:rsid w:val="004119E5"/>
    <w:rsid w:val="00422AB1"/>
    <w:rsid w:val="004279C5"/>
    <w:rsid w:val="004319D3"/>
    <w:rsid w:val="00437366"/>
    <w:rsid w:val="0044669C"/>
    <w:rsid w:val="00473C57"/>
    <w:rsid w:val="004863F8"/>
    <w:rsid w:val="004A1ED1"/>
    <w:rsid w:val="004A2FE3"/>
    <w:rsid w:val="004B2398"/>
    <w:rsid w:val="004F55C3"/>
    <w:rsid w:val="004F6D6B"/>
    <w:rsid w:val="005016E7"/>
    <w:rsid w:val="00501F16"/>
    <w:rsid w:val="00502C12"/>
    <w:rsid w:val="00502F0A"/>
    <w:rsid w:val="0051169D"/>
    <w:rsid w:val="00593294"/>
    <w:rsid w:val="005C7747"/>
    <w:rsid w:val="005D2778"/>
    <w:rsid w:val="005E686F"/>
    <w:rsid w:val="00612272"/>
    <w:rsid w:val="00616B8A"/>
    <w:rsid w:val="00634367"/>
    <w:rsid w:val="00637ACF"/>
    <w:rsid w:val="006544D6"/>
    <w:rsid w:val="006708E4"/>
    <w:rsid w:val="00680EAF"/>
    <w:rsid w:val="006C6297"/>
    <w:rsid w:val="006F58F2"/>
    <w:rsid w:val="00733E12"/>
    <w:rsid w:val="00742943"/>
    <w:rsid w:val="00776120"/>
    <w:rsid w:val="0078269D"/>
    <w:rsid w:val="00783595"/>
    <w:rsid w:val="007871DD"/>
    <w:rsid w:val="007977AA"/>
    <w:rsid w:val="007B50B3"/>
    <w:rsid w:val="007D07C9"/>
    <w:rsid w:val="007D1E51"/>
    <w:rsid w:val="007F797C"/>
    <w:rsid w:val="00811A73"/>
    <w:rsid w:val="00813446"/>
    <w:rsid w:val="00814D5C"/>
    <w:rsid w:val="008215EE"/>
    <w:rsid w:val="00886D5F"/>
    <w:rsid w:val="00896EF5"/>
    <w:rsid w:val="008D1C6C"/>
    <w:rsid w:val="009157A7"/>
    <w:rsid w:val="009278F9"/>
    <w:rsid w:val="009300CD"/>
    <w:rsid w:val="00937BAC"/>
    <w:rsid w:val="00950ED0"/>
    <w:rsid w:val="00955687"/>
    <w:rsid w:val="00963AD8"/>
    <w:rsid w:val="0096606E"/>
    <w:rsid w:val="009D0C27"/>
    <w:rsid w:val="009D0E7D"/>
    <w:rsid w:val="009E15EF"/>
    <w:rsid w:val="00A175A0"/>
    <w:rsid w:val="00A234CB"/>
    <w:rsid w:val="00A40A22"/>
    <w:rsid w:val="00A661E2"/>
    <w:rsid w:val="00A87F82"/>
    <w:rsid w:val="00A93E8B"/>
    <w:rsid w:val="00AA3D10"/>
    <w:rsid w:val="00AB6051"/>
    <w:rsid w:val="00AC629D"/>
    <w:rsid w:val="00AD3B7F"/>
    <w:rsid w:val="00AD58FC"/>
    <w:rsid w:val="00AE0E33"/>
    <w:rsid w:val="00AE618D"/>
    <w:rsid w:val="00AF669E"/>
    <w:rsid w:val="00B01466"/>
    <w:rsid w:val="00B17AF8"/>
    <w:rsid w:val="00B271C2"/>
    <w:rsid w:val="00B303F7"/>
    <w:rsid w:val="00B56717"/>
    <w:rsid w:val="00B86B95"/>
    <w:rsid w:val="00B902FF"/>
    <w:rsid w:val="00B90D7F"/>
    <w:rsid w:val="00B9713D"/>
    <w:rsid w:val="00BA2A7C"/>
    <w:rsid w:val="00BA63C8"/>
    <w:rsid w:val="00BC381D"/>
    <w:rsid w:val="00BC4748"/>
    <w:rsid w:val="00BD0420"/>
    <w:rsid w:val="00BE07FD"/>
    <w:rsid w:val="00BF6518"/>
    <w:rsid w:val="00C363C5"/>
    <w:rsid w:val="00C40374"/>
    <w:rsid w:val="00C51769"/>
    <w:rsid w:val="00C73309"/>
    <w:rsid w:val="00C85C9F"/>
    <w:rsid w:val="00C85D28"/>
    <w:rsid w:val="00C95B1D"/>
    <w:rsid w:val="00CA274B"/>
    <w:rsid w:val="00CD65AE"/>
    <w:rsid w:val="00CE3BF7"/>
    <w:rsid w:val="00CE3CAB"/>
    <w:rsid w:val="00CE549F"/>
    <w:rsid w:val="00CF39E8"/>
    <w:rsid w:val="00D8299F"/>
    <w:rsid w:val="00D84978"/>
    <w:rsid w:val="00D85106"/>
    <w:rsid w:val="00D87392"/>
    <w:rsid w:val="00D94562"/>
    <w:rsid w:val="00DE104D"/>
    <w:rsid w:val="00DE5D7A"/>
    <w:rsid w:val="00DF136B"/>
    <w:rsid w:val="00E175D8"/>
    <w:rsid w:val="00E2684C"/>
    <w:rsid w:val="00E40A91"/>
    <w:rsid w:val="00E435B1"/>
    <w:rsid w:val="00E471FA"/>
    <w:rsid w:val="00E51C23"/>
    <w:rsid w:val="00E7294F"/>
    <w:rsid w:val="00E84B60"/>
    <w:rsid w:val="00E91D78"/>
    <w:rsid w:val="00EA10C3"/>
    <w:rsid w:val="00EC4D9A"/>
    <w:rsid w:val="00EC6D4F"/>
    <w:rsid w:val="00EE58C4"/>
    <w:rsid w:val="00EE60E7"/>
    <w:rsid w:val="00F05DD4"/>
    <w:rsid w:val="00F10E38"/>
    <w:rsid w:val="00F331DA"/>
    <w:rsid w:val="00F5213D"/>
    <w:rsid w:val="00FA006B"/>
    <w:rsid w:val="00FA3F71"/>
    <w:rsid w:val="00FD07C3"/>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7962</Words>
  <Characters>45384</Characters>
  <Application>Microsoft Office Word</Application>
  <DocSecurity>0</DocSecurity>
  <Lines>378</Lines>
  <Paragraphs>106</Paragraphs>
  <ScaleCrop>false</ScaleCrop>
  <Company/>
  <LinksUpToDate>false</LinksUpToDate>
  <CharactersWithSpaces>53240</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2025-09-05T16:42:00Z</dcterms:created>
  <dcterms:modified xsi:type="dcterms:W3CDTF">2025-09-05T16:42:00Z</dcterms:modified>
</cp:coreProperties>
</file>