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78601" w14:textId="68E8012F" w:rsidR="00181735" w:rsidRPr="00181735" w:rsidRDefault="00181735" w:rsidP="00193E2A">
      <w:pPr>
        <w:spacing w:after="120" w:line="266" w:lineRule="auto"/>
        <w:rPr>
          <w:rFonts w:ascii="Calibri" w:hAnsi="Calibri" w:cs="Calibri"/>
          <w:b/>
          <w:bCs/>
          <w:sz w:val="28"/>
          <w:szCs w:val="28"/>
        </w:rPr>
      </w:pPr>
      <w:r>
        <w:rPr>
          <w:rFonts w:ascii="Calibri" w:hAnsi="Calibri"/>
          <w:b/>
          <w:sz w:val="28"/>
        </w:rPr>
        <w:t>Bọ Ve và Muỗi</w:t>
      </w:r>
    </w:p>
    <w:p w14:paraId="042CBD91" w14:textId="53AF9196" w:rsidR="00181735" w:rsidRPr="00181735" w:rsidRDefault="00181735" w:rsidP="00193E2A">
      <w:pPr>
        <w:spacing w:line="266" w:lineRule="auto"/>
        <w:rPr>
          <w:rFonts w:ascii="Calibri" w:hAnsi="Calibri" w:cs="Calibri"/>
        </w:rPr>
      </w:pPr>
      <w:r>
        <w:rPr>
          <w:rFonts w:ascii="Calibri" w:hAnsi="Calibri"/>
        </w:rPr>
        <w:t xml:space="preserve">Biến đổi khí hậu đang làm cho mùa ấm áp trong năm trở nên nóng hơn và dài hơn. Nhiệt độ đầu mùa xuân và cuối mùa thu đang tăng lên và có ít đêm dưới mức đóng băng. Những thay đổi thời tiết này làm tăng số ngày bọ ve hoạt động và làm tăng nguy cơ mắc các bệnh do bọ ve gây ra như bệnh Lyme và Babesiosis. </w:t>
      </w:r>
    </w:p>
    <w:p w14:paraId="285BE835" w14:textId="77777777" w:rsidR="00181735" w:rsidRDefault="00181735" w:rsidP="00193E2A">
      <w:pPr>
        <w:spacing w:line="266" w:lineRule="auto"/>
        <w:rPr>
          <w:rFonts w:ascii="Calibri" w:hAnsi="Calibri" w:cs="Calibri"/>
          <w:b/>
          <w:bCs/>
        </w:rPr>
      </w:pPr>
      <w:r>
        <w:rPr>
          <w:rFonts w:ascii="Calibri" w:hAnsi="Calibri"/>
        </w:rPr>
        <w:t>Biến đổi khí hậu cũng đang làm gia tăng số ngày hè nóng bức và những ngày có mưa lớn. Mùa có mưa nhiều hơn và thời tiết ấm lâu hơn làm tăng số ngày muỗi sinh sản và đốt, dẫn đến nguy cơ mắc các bệnh do muỗi truyền cao hơn như vi-rút Tây Sông Nin (West Nile virus, WNV) và Viêm Não Ngựa Miền Đông (Eastern Equine Encephalitis, EEE).</w:t>
      </w:r>
    </w:p>
    <w:p w14:paraId="349A01C6" w14:textId="091111CB" w:rsidR="00181735" w:rsidRPr="00181735" w:rsidRDefault="00EC314E" w:rsidP="00193E2A">
      <w:pPr>
        <w:spacing w:after="120"/>
        <w:rPr>
          <w:rFonts w:ascii="Calibri" w:hAnsi="Calibri" w:cs="Calibri"/>
          <w:b/>
          <w:bCs/>
        </w:rPr>
      </w:pPr>
      <w:r>
        <w:rPr>
          <w:rFonts w:ascii="Calibri" w:hAnsi="Calibri"/>
          <w:b/>
        </w:rPr>
        <w:t>Ai là người có nguy cơ cao?</w:t>
      </w:r>
    </w:p>
    <w:p w14:paraId="1342CF37" w14:textId="77777777" w:rsidR="00181735" w:rsidRPr="00181735" w:rsidRDefault="00181735" w:rsidP="00181735">
      <w:pPr>
        <w:pStyle w:val="Default"/>
        <w:numPr>
          <w:ilvl w:val="0"/>
          <w:numId w:val="13"/>
        </w:numPr>
        <w:spacing w:after="68"/>
        <w:rPr>
          <w:rFonts w:ascii="Calibri" w:hAnsi="Calibri" w:cs="Calibri"/>
        </w:rPr>
      </w:pPr>
      <w:r>
        <w:rPr>
          <w:rFonts w:ascii="Calibri" w:hAnsi="Calibri"/>
        </w:rPr>
        <w:t>Người làm việc, chơi hoặc tập thể dục ngoài trời</w:t>
      </w:r>
    </w:p>
    <w:p w14:paraId="051432FF" w14:textId="77777777" w:rsidR="00181735" w:rsidRPr="00181735" w:rsidRDefault="00181735" w:rsidP="00181735">
      <w:pPr>
        <w:pStyle w:val="Default"/>
        <w:numPr>
          <w:ilvl w:val="0"/>
          <w:numId w:val="13"/>
        </w:numPr>
        <w:rPr>
          <w:rFonts w:ascii="Calibri" w:hAnsi="Calibri" w:cs="Calibri"/>
        </w:rPr>
      </w:pPr>
      <w:r>
        <w:rPr>
          <w:rFonts w:ascii="Calibri" w:hAnsi="Calibri"/>
        </w:rPr>
        <w:t>Người có thú cưng đi ra ngoài trời</w:t>
      </w:r>
    </w:p>
    <w:p w14:paraId="37345EF8" w14:textId="77777777" w:rsidR="008106BA" w:rsidRPr="00193E2A" w:rsidRDefault="008106BA" w:rsidP="008106BA">
      <w:pPr>
        <w:pStyle w:val="ListParagraph"/>
        <w:spacing w:after="0"/>
        <w:rPr>
          <w:rFonts w:ascii="Calibri" w:hAnsi="Calibri" w:cs="Calibri"/>
          <w:sz w:val="18"/>
          <w:szCs w:val="18"/>
        </w:rPr>
      </w:pPr>
    </w:p>
    <w:p w14:paraId="43D53CFA" w14:textId="5AECF015" w:rsidR="00181735" w:rsidRPr="00181735" w:rsidRDefault="00EC314E" w:rsidP="00193E2A">
      <w:pPr>
        <w:spacing w:after="120"/>
        <w:rPr>
          <w:rFonts w:ascii="Calibri" w:hAnsi="Calibri" w:cs="Calibri"/>
          <w:b/>
          <w:bCs/>
        </w:rPr>
      </w:pPr>
      <w:r>
        <w:rPr>
          <w:rFonts w:ascii="Calibri" w:hAnsi="Calibri"/>
          <w:b/>
        </w:rPr>
        <w:t>Chúng ta có thể làm gì để phòng tránh?</w:t>
      </w:r>
      <w:r w:rsidR="000C0A06" w:rsidRPr="000C0A06">
        <w:rPr>
          <w:rFonts w:ascii="Calibri" w:hAnsi="Calibri"/>
        </w:rPr>
        <w:t xml:space="preserve"> </w:t>
      </w:r>
    </w:p>
    <w:p w14:paraId="669123DA" w14:textId="0FE9D65E" w:rsidR="00181735" w:rsidRPr="00181735" w:rsidRDefault="00181735" w:rsidP="00181735">
      <w:pPr>
        <w:autoSpaceDE w:val="0"/>
        <w:autoSpaceDN w:val="0"/>
        <w:adjustRightInd w:val="0"/>
        <w:spacing w:before="80" w:after="0" w:line="241" w:lineRule="atLeast"/>
        <w:rPr>
          <w:rFonts w:ascii="Calibri" w:hAnsi="Calibri" w:cs="Calibri"/>
          <w:color w:val="000000"/>
          <w:kern w:val="0"/>
        </w:rPr>
      </w:pPr>
      <w:r>
        <w:rPr>
          <w:rFonts w:ascii="Calibri" w:hAnsi="Calibri"/>
          <w:b/>
          <w:color w:val="000000"/>
          <w:kern w:val="0"/>
        </w:rPr>
        <w:t>Bọ ve:</w:t>
      </w:r>
    </w:p>
    <w:p w14:paraId="691944A6" w14:textId="77777777" w:rsidR="00181735" w:rsidRPr="00181735" w:rsidRDefault="00181735" w:rsidP="00181735">
      <w:pPr>
        <w:numPr>
          <w:ilvl w:val="0"/>
          <w:numId w:val="16"/>
        </w:numPr>
        <w:autoSpaceDE w:val="0"/>
        <w:autoSpaceDN w:val="0"/>
        <w:adjustRightInd w:val="0"/>
        <w:spacing w:after="100" w:line="240" w:lineRule="auto"/>
        <w:rPr>
          <w:rFonts w:ascii="Calibri" w:hAnsi="Calibri" w:cs="Calibri"/>
          <w:color w:val="000000"/>
          <w:kern w:val="0"/>
        </w:rPr>
      </w:pPr>
      <w:r>
        <w:rPr>
          <w:rFonts w:ascii="Calibri" w:hAnsi="Calibri"/>
          <w:color w:val="000000"/>
          <w:kern w:val="0"/>
        </w:rPr>
        <w:t>Mặc áo dài tay, quần dài và vớ khi ở ngoài trời</w:t>
      </w:r>
    </w:p>
    <w:p w14:paraId="096B8813" w14:textId="77777777" w:rsidR="00181735" w:rsidRPr="00181735" w:rsidRDefault="00181735" w:rsidP="00181735">
      <w:pPr>
        <w:numPr>
          <w:ilvl w:val="0"/>
          <w:numId w:val="16"/>
        </w:numPr>
        <w:autoSpaceDE w:val="0"/>
        <w:autoSpaceDN w:val="0"/>
        <w:adjustRightInd w:val="0"/>
        <w:spacing w:after="100" w:line="240" w:lineRule="auto"/>
        <w:rPr>
          <w:rFonts w:ascii="Calibri" w:hAnsi="Calibri" w:cs="Calibri"/>
          <w:color w:val="000000"/>
          <w:kern w:val="0"/>
        </w:rPr>
      </w:pPr>
      <w:r>
        <w:rPr>
          <w:rFonts w:ascii="Calibri" w:hAnsi="Calibri"/>
          <w:color w:val="000000"/>
          <w:kern w:val="0"/>
        </w:rPr>
        <w:t>Kiểm tra bản thân, trẻ em và vật nuôi để tìm bọ ve sau khi dành thời gian ở ngoài trời</w:t>
      </w:r>
    </w:p>
    <w:p w14:paraId="7D4FE65D" w14:textId="77777777" w:rsidR="00181735" w:rsidRPr="00181735" w:rsidRDefault="00181735" w:rsidP="00181735">
      <w:pPr>
        <w:numPr>
          <w:ilvl w:val="0"/>
          <w:numId w:val="16"/>
        </w:numPr>
        <w:autoSpaceDE w:val="0"/>
        <w:autoSpaceDN w:val="0"/>
        <w:adjustRightInd w:val="0"/>
        <w:spacing w:after="100" w:line="240" w:lineRule="auto"/>
        <w:rPr>
          <w:rFonts w:ascii="Calibri" w:hAnsi="Calibri" w:cs="Calibri"/>
          <w:color w:val="000000"/>
          <w:kern w:val="0"/>
        </w:rPr>
      </w:pPr>
      <w:r>
        <w:rPr>
          <w:rFonts w:ascii="Calibri" w:hAnsi="Calibri"/>
          <w:color w:val="000000"/>
          <w:kern w:val="0"/>
        </w:rPr>
        <w:t>Nhận biết các triệu chứng của bệnh do bọ ve gây ra, như phát ban “mắt bò”</w:t>
      </w:r>
    </w:p>
    <w:p w14:paraId="7D457717" w14:textId="1BD11599" w:rsidR="00181735" w:rsidRPr="00181735" w:rsidRDefault="00181735" w:rsidP="00181735">
      <w:pPr>
        <w:numPr>
          <w:ilvl w:val="0"/>
          <w:numId w:val="16"/>
        </w:numPr>
        <w:autoSpaceDE w:val="0"/>
        <w:autoSpaceDN w:val="0"/>
        <w:adjustRightInd w:val="0"/>
        <w:spacing w:after="0" w:line="240" w:lineRule="auto"/>
        <w:rPr>
          <w:rFonts w:ascii="Calibri" w:hAnsi="Calibri" w:cs="Calibri"/>
          <w:color w:val="000000"/>
          <w:kern w:val="0"/>
        </w:rPr>
      </w:pPr>
      <w:r>
        <w:rPr>
          <w:rFonts w:ascii="Calibri" w:hAnsi="Calibri"/>
          <w:color w:val="000000"/>
          <w:kern w:val="0"/>
        </w:rPr>
        <w:t xml:space="preserve">Tìm hiểu thêm về cách </w:t>
      </w:r>
      <w:hyperlink r:id="rId5" w:history="1">
        <w:r>
          <w:rPr>
            <w:rStyle w:val="Hyperlink"/>
            <w:rFonts w:ascii="Calibri" w:hAnsi="Calibri"/>
            <w:kern w:val="0"/>
          </w:rPr>
          <w:t>ngăn ngừa bệnh do bọ ve gây ra</w:t>
        </w:r>
      </w:hyperlink>
    </w:p>
    <w:p w14:paraId="6CF6B08D" w14:textId="77777777" w:rsidR="00181735" w:rsidRPr="00193E2A" w:rsidRDefault="00181735" w:rsidP="00181735">
      <w:pPr>
        <w:autoSpaceDE w:val="0"/>
        <w:autoSpaceDN w:val="0"/>
        <w:adjustRightInd w:val="0"/>
        <w:spacing w:after="0" w:line="240" w:lineRule="auto"/>
        <w:rPr>
          <w:rFonts w:ascii="Calibri" w:hAnsi="Calibri" w:cs="Calibri"/>
          <w:color w:val="000000"/>
          <w:kern w:val="0"/>
          <w:sz w:val="18"/>
          <w:szCs w:val="18"/>
        </w:rPr>
      </w:pPr>
    </w:p>
    <w:p w14:paraId="4EE01386" w14:textId="0796015D" w:rsidR="00181735" w:rsidRPr="00181735" w:rsidRDefault="00181735" w:rsidP="00181735">
      <w:pPr>
        <w:autoSpaceDE w:val="0"/>
        <w:autoSpaceDN w:val="0"/>
        <w:adjustRightInd w:val="0"/>
        <w:spacing w:before="80" w:after="0" w:line="241" w:lineRule="atLeast"/>
        <w:rPr>
          <w:rFonts w:ascii="Calibri" w:hAnsi="Calibri" w:cs="Calibri"/>
          <w:color w:val="000000"/>
          <w:kern w:val="0"/>
        </w:rPr>
      </w:pPr>
      <w:r>
        <w:rPr>
          <w:rFonts w:ascii="Calibri" w:hAnsi="Calibri"/>
          <w:b/>
          <w:color w:val="000000"/>
          <w:kern w:val="0"/>
        </w:rPr>
        <w:t>Muỗi:</w:t>
      </w:r>
    </w:p>
    <w:p w14:paraId="0559D0BA" w14:textId="77777777" w:rsidR="00181735" w:rsidRPr="00181735" w:rsidRDefault="00181735" w:rsidP="00181735">
      <w:pPr>
        <w:numPr>
          <w:ilvl w:val="0"/>
          <w:numId w:val="17"/>
        </w:numPr>
        <w:autoSpaceDE w:val="0"/>
        <w:autoSpaceDN w:val="0"/>
        <w:adjustRightInd w:val="0"/>
        <w:spacing w:after="100" w:line="240" w:lineRule="auto"/>
        <w:rPr>
          <w:rFonts w:ascii="Calibri" w:hAnsi="Calibri" w:cs="Calibri"/>
          <w:color w:val="000000"/>
          <w:kern w:val="0"/>
        </w:rPr>
      </w:pPr>
      <w:r>
        <w:rPr>
          <w:rFonts w:ascii="Calibri" w:hAnsi="Calibri"/>
          <w:color w:val="000000"/>
          <w:kern w:val="0"/>
        </w:rPr>
        <w:t>Sử dụng thuốc chống côn trùng bất cứ khi nào quý vị ở ngoài trời</w:t>
      </w:r>
    </w:p>
    <w:p w14:paraId="61A92943" w14:textId="77777777" w:rsidR="00181735" w:rsidRPr="00181735" w:rsidRDefault="00181735" w:rsidP="00181735">
      <w:pPr>
        <w:numPr>
          <w:ilvl w:val="0"/>
          <w:numId w:val="17"/>
        </w:numPr>
        <w:autoSpaceDE w:val="0"/>
        <w:autoSpaceDN w:val="0"/>
        <w:adjustRightInd w:val="0"/>
        <w:spacing w:after="100" w:line="240" w:lineRule="auto"/>
        <w:rPr>
          <w:rFonts w:ascii="Calibri" w:hAnsi="Calibri" w:cs="Calibri"/>
          <w:color w:val="000000"/>
          <w:kern w:val="0"/>
        </w:rPr>
      </w:pPr>
      <w:r>
        <w:rPr>
          <w:rFonts w:ascii="Calibri" w:hAnsi="Calibri"/>
          <w:color w:val="000000"/>
          <w:kern w:val="0"/>
        </w:rPr>
        <w:t>Mặc quần áo dài tay</w:t>
      </w:r>
    </w:p>
    <w:p w14:paraId="31A0EA4C" w14:textId="77777777" w:rsidR="00181735" w:rsidRPr="00181735" w:rsidRDefault="00181735" w:rsidP="00181735">
      <w:pPr>
        <w:numPr>
          <w:ilvl w:val="0"/>
          <w:numId w:val="17"/>
        </w:numPr>
        <w:autoSpaceDE w:val="0"/>
        <w:autoSpaceDN w:val="0"/>
        <w:adjustRightInd w:val="0"/>
        <w:spacing w:after="100" w:line="240" w:lineRule="auto"/>
        <w:rPr>
          <w:rFonts w:ascii="Calibri" w:hAnsi="Calibri" w:cs="Calibri"/>
          <w:color w:val="000000"/>
          <w:kern w:val="0"/>
        </w:rPr>
      </w:pPr>
      <w:r>
        <w:rPr>
          <w:rFonts w:ascii="Calibri" w:hAnsi="Calibri"/>
          <w:color w:val="000000"/>
          <w:kern w:val="0"/>
        </w:rPr>
        <w:t>Lên lịch các hoạt động ngoài trời để tránh những giờ từ hoàng hôn đến bình minh trong mùa muỗi cao điểm</w:t>
      </w:r>
    </w:p>
    <w:p w14:paraId="0549423A" w14:textId="77777777" w:rsidR="00181735" w:rsidRPr="00181735" w:rsidRDefault="00181735" w:rsidP="00181735">
      <w:pPr>
        <w:numPr>
          <w:ilvl w:val="0"/>
          <w:numId w:val="17"/>
        </w:numPr>
        <w:autoSpaceDE w:val="0"/>
        <w:autoSpaceDN w:val="0"/>
        <w:adjustRightInd w:val="0"/>
        <w:spacing w:after="100" w:line="240" w:lineRule="auto"/>
        <w:rPr>
          <w:rFonts w:ascii="Calibri" w:hAnsi="Calibri" w:cs="Calibri"/>
          <w:color w:val="000000"/>
          <w:kern w:val="0"/>
        </w:rPr>
      </w:pPr>
      <w:r>
        <w:rPr>
          <w:rFonts w:ascii="Calibri" w:hAnsi="Calibri"/>
          <w:color w:val="000000"/>
          <w:kern w:val="0"/>
        </w:rPr>
        <w:t>Sửa chữa cửa sổ và tấm cửa ra vào bị hư hỏng</w:t>
      </w:r>
    </w:p>
    <w:p w14:paraId="667E4BA9" w14:textId="77777777" w:rsidR="00181735" w:rsidRPr="00181735" w:rsidRDefault="00181735" w:rsidP="00181735">
      <w:pPr>
        <w:numPr>
          <w:ilvl w:val="0"/>
          <w:numId w:val="17"/>
        </w:numPr>
        <w:autoSpaceDE w:val="0"/>
        <w:autoSpaceDN w:val="0"/>
        <w:adjustRightInd w:val="0"/>
        <w:spacing w:after="100" w:line="240" w:lineRule="auto"/>
        <w:rPr>
          <w:rFonts w:ascii="Calibri" w:hAnsi="Calibri" w:cs="Calibri"/>
          <w:color w:val="000000"/>
          <w:kern w:val="0"/>
        </w:rPr>
      </w:pPr>
      <w:r>
        <w:rPr>
          <w:rFonts w:ascii="Calibri" w:hAnsi="Calibri"/>
          <w:color w:val="000000"/>
          <w:kern w:val="0"/>
        </w:rPr>
        <w:t>Loại bỏ nước đọng từ các khu vực xung quanh nhà</w:t>
      </w:r>
    </w:p>
    <w:p w14:paraId="16299320" w14:textId="44F61C8F" w:rsidR="00181735" w:rsidRPr="00181735" w:rsidRDefault="00237F5A" w:rsidP="00181735">
      <w:pPr>
        <w:numPr>
          <w:ilvl w:val="0"/>
          <w:numId w:val="17"/>
        </w:numPr>
        <w:autoSpaceDE w:val="0"/>
        <w:autoSpaceDN w:val="0"/>
        <w:adjustRightInd w:val="0"/>
        <w:spacing w:after="0" w:line="240" w:lineRule="auto"/>
        <w:rPr>
          <w:rFonts w:ascii="Calibri" w:hAnsi="Calibri" w:cs="Calibri"/>
          <w:color w:val="000000"/>
          <w:kern w:val="0"/>
        </w:rPr>
      </w:pPr>
      <w:hyperlink r:id="rId6" w:history="1">
        <w:r w:rsidR="006E7937">
          <w:rPr>
            <w:rStyle w:val="Hyperlink"/>
            <w:rFonts w:ascii="Calibri" w:hAnsi="Calibri"/>
            <w:kern w:val="0"/>
          </w:rPr>
          <w:t>Tìm hiểu thêm về cách ngăn ngừa bệnh do muỗi gây ra</w:t>
        </w:r>
      </w:hyperlink>
      <w:r w:rsidR="006E7937">
        <w:rPr>
          <w:rFonts w:ascii="Calibri" w:hAnsi="Calibri"/>
          <w:color w:val="000000"/>
          <w:kern w:val="0"/>
        </w:rPr>
        <w:t xml:space="preserve"> </w:t>
      </w:r>
    </w:p>
    <w:p w14:paraId="57DF120B" w14:textId="77777777" w:rsidR="000C0A06" w:rsidRPr="00193E2A" w:rsidRDefault="000C0A06" w:rsidP="000C0A06">
      <w:pPr>
        <w:spacing w:after="0"/>
        <w:ind w:left="720"/>
        <w:rPr>
          <w:rFonts w:ascii="Calibri" w:hAnsi="Calibri" w:cs="Calibri"/>
          <w:sz w:val="18"/>
          <w:szCs w:val="18"/>
        </w:rPr>
      </w:pPr>
    </w:p>
    <w:p w14:paraId="62F42494" w14:textId="274DF7E2" w:rsidR="00EC314E" w:rsidRPr="005D1870" w:rsidRDefault="00EC314E" w:rsidP="00193E2A">
      <w:pPr>
        <w:spacing w:after="120" w:line="266" w:lineRule="auto"/>
        <w:rPr>
          <w:rFonts w:ascii="Calibri" w:hAnsi="Calibri" w:cs="Calibri"/>
          <w:b/>
          <w:bCs/>
        </w:rPr>
      </w:pPr>
      <w:r w:rsidRPr="005D1870">
        <w:rPr>
          <w:rFonts w:ascii="Calibri" w:hAnsi="Calibri"/>
          <w:b/>
        </w:rPr>
        <w:t xml:space="preserve">Tìm hiểu thêm tại: </w:t>
      </w:r>
      <w:hyperlink r:id="rId7" w:history="1">
        <w:r w:rsidR="005D1870" w:rsidRPr="005D1870">
          <w:rPr>
            <w:rStyle w:val="Hyperlink"/>
            <w:rFonts w:ascii="Calibri" w:hAnsi="Calibri"/>
            <w:b/>
            <w:color w:val="auto"/>
            <w:kern w:val="0"/>
            <w:u w:val="none"/>
            <w14:ligatures w14:val="none"/>
          </w:rPr>
          <w:t>mass.gov/ClimateAndHealth</w:t>
        </w:r>
      </w:hyperlink>
    </w:p>
    <w:p w14:paraId="121957B1" w14:textId="77777777" w:rsidR="00B11F4B" w:rsidRPr="00EC314E" w:rsidRDefault="00B11F4B" w:rsidP="00B11F4B">
      <w:pPr>
        <w:spacing w:after="0"/>
        <w:rPr>
          <w:rFonts w:ascii="Calibri" w:hAnsi="Calibri" w:cs="Calibri"/>
          <w:b/>
          <w:bCs/>
        </w:rPr>
      </w:pPr>
      <w:r w:rsidRPr="00EC314E">
        <w:rPr>
          <w:rFonts w:ascii="Calibri" w:hAnsi="Calibri" w:cs="Calibri"/>
          <w:b/>
          <w:bCs/>
        </w:rPr>
        <w:t xml:space="preserve">Bureau of </w:t>
      </w:r>
      <w:r>
        <w:rPr>
          <w:rFonts w:ascii="Calibri" w:hAnsi="Calibri" w:cs="Calibri"/>
          <w:b/>
          <w:bCs/>
        </w:rPr>
        <w:t xml:space="preserve">Climate and </w:t>
      </w:r>
      <w:r w:rsidRPr="00EC314E">
        <w:rPr>
          <w:rFonts w:ascii="Calibri" w:hAnsi="Calibri" w:cs="Calibri"/>
          <w:b/>
          <w:bCs/>
        </w:rPr>
        <w:t>Environmental Health</w:t>
      </w:r>
    </w:p>
    <w:p w14:paraId="7145ECD3" w14:textId="77777777" w:rsidR="00B11F4B" w:rsidRPr="00EC314E" w:rsidRDefault="00B11F4B" w:rsidP="00B11F4B">
      <w:pPr>
        <w:spacing w:after="0"/>
        <w:rPr>
          <w:rFonts w:ascii="Calibri" w:hAnsi="Calibri" w:cs="Calibri"/>
          <w:b/>
          <w:bCs/>
        </w:rPr>
      </w:pPr>
      <w:r w:rsidRPr="00EC314E">
        <w:rPr>
          <w:rFonts w:ascii="Calibri" w:hAnsi="Calibri" w:cs="Calibri"/>
          <w:b/>
          <w:bCs/>
        </w:rPr>
        <w:t>Environmental Toxicology Program</w:t>
      </w:r>
    </w:p>
    <w:p w14:paraId="229B5E74" w14:textId="7BD67F4B" w:rsidR="00B11F4B" w:rsidRPr="00237F5A" w:rsidRDefault="00B11F4B" w:rsidP="00B11F4B">
      <w:pPr>
        <w:spacing w:after="0"/>
        <w:rPr>
          <w:rFonts w:ascii="Calibri" w:hAnsi="Calibri" w:cs="Calibri"/>
          <w:b/>
          <w:bCs/>
          <w:lang w:val="en-IN"/>
        </w:rPr>
      </w:pPr>
      <w:r w:rsidRPr="00EC314E">
        <w:rPr>
          <w:rFonts w:ascii="Calibri" w:hAnsi="Calibri" w:cs="Calibri"/>
          <w:b/>
          <w:bCs/>
        </w:rPr>
        <w:t>Massachusetts Department of Public Health</w:t>
      </w:r>
      <w:bookmarkStart w:id="0" w:name="_GoBack"/>
      <w:bookmarkEnd w:id="0"/>
    </w:p>
    <w:sectPr w:rsidR="00B11F4B" w:rsidRPr="00237F5A" w:rsidSect="00B11F4B">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ITC Franklin Gothic Std Book">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1B0B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5318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45C4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103D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4F0E9A"/>
    <w:multiLevelType w:val="hybridMultilevel"/>
    <w:tmpl w:val="CF0E0016"/>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CA422A7"/>
    <w:multiLevelType w:val="hybridMultilevel"/>
    <w:tmpl w:val="6FEC526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F32E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04380A"/>
    <w:multiLevelType w:val="hybridMultilevel"/>
    <w:tmpl w:val="05247F7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F884125"/>
    <w:multiLevelType w:val="hybridMultilevel"/>
    <w:tmpl w:val="13EA430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11D70DB"/>
    <w:multiLevelType w:val="hybridMultilevel"/>
    <w:tmpl w:val="9994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234D9"/>
    <w:multiLevelType w:val="hybridMultilevel"/>
    <w:tmpl w:val="0C80CB4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72356E2"/>
    <w:multiLevelType w:val="hybridMultilevel"/>
    <w:tmpl w:val="AAA4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A7C1E"/>
    <w:multiLevelType w:val="hybridMultilevel"/>
    <w:tmpl w:val="4070805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8FA30AB"/>
    <w:multiLevelType w:val="hybridMultilevel"/>
    <w:tmpl w:val="8784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2DF3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54260CD"/>
    <w:multiLevelType w:val="hybridMultilevel"/>
    <w:tmpl w:val="9CF61BE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E6E70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13"/>
  </w:num>
  <w:num w:numId="3">
    <w:abstractNumId w:val="9"/>
  </w:num>
  <w:num w:numId="4">
    <w:abstractNumId w:val="6"/>
  </w:num>
  <w:num w:numId="5">
    <w:abstractNumId w:val="5"/>
  </w:num>
  <w:num w:numId="6">
    <w:abstractNumId w:val="1"/>
  </w:num>
  <w:num w:numId="7">
    <w:abstractNumId w:val="7"/>
  </w:num>
  <w:num w:numId="8">
    <w:abstractNumId w:val="14"/>
  </w:num>
  <w:num w:numId="9">
    <w:abstractNumId w:val="12"/>
  </w:num>
  <w:num w:numId="10">
    <w:abstractNumId w:val="16"/>
  </w:num>
  <w:num w:numId="11">
    <w:abstractNumId w:val="10"/>
  </w:num>
  <w:num w:numId="12">
    <w:abstractNumId w:val="3"/>
  </w:num>
  <w:num w:numId="13">
    <w:abstractNumId w:val="15"/>
  </w:num>
  <w:num w:numId="14">
    <w:abstractNumId w:val="2"/>
  </w:num>
  <w:num w:numId="15">
    <w:abstractNumId w:val="0"/>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007014"/>
    <w:rsid w:val="000C09DC"/>
    <w:rsid w:val="000C0A06"/>
    <w:rsid w:val="001218A7"/>
    <w:rsid w:val="001540D2"/>
    <w:rsid w:val="00181735"/>
    <w:rsid w:val="00193E2A"/>
    <w:rsid w:val="001B1C78"/>
    <w:rsid w:val="00237F5A"/>
    <w:rsid w:val="00276B21"/>
    <w:rsid w:val="0028415A"/>
    <w:rsid w:val="00302D64"/>
    <w:rsid w:val="00305161"/>
    <w:rsid w:val="005344FC"/>
    <w:rsid w:val="00596495"/>
    <w:rsid w:val="005D1870"/>
    <w:rsid w:val="00647E0C"/>
    <w:rsid w:val="006E7937"/>
    <w:rsid w:val="00782023"/>
    <w:rsid w:val="0078499B"/>
    <w:rsid w:val="007F2FE2"/>
    <w:rsid w:val="008106BA"/>
    <w:rsid w:val="008346BD"/>
    <w:rsid w:val="009A7269"/>
    <w:rsid w:val="00B11F4B"/>
    <w:rsid w:val="00BA1901"/>
    <w:rsid w:val="00BC4197"/>
    <w:rsid w:val="00CE042D"/>
    <w:rsid w:val="00D7441A"/>
    <w:rsid w:val="00EC314E"/>
    <w:rsid w:val="00F25AED"/>
    <w:rsid w:val="00F32026"/>
    <w:rsid w:val="00F64B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 w:type="paragraph" w:customStyle="1" w:styleId="Default">
    <w:name w:val="Default"/>
    <w:rsid w:val="00007014"/>
    <w:pPr>
      <w:autoSpaceDE w:val="0"/>
      <w:autoSpaceDN w:val="0"/>
      <w:adjustRightInd w:val="0"/>
      <w:spacing w:after="0" w:line="240" w:lineRule="auto"/>
    </w:pPr>
    <w:rPr>
      <w:rFonts w:ascii="ITC Franklin Gothic Std Book" w:hAnsi="ITC Franklin Gothic Std Book" w:cs="ITC Franklin Gothic Std Book"/>
      <w:color w:val="000000"/>
      <w:kern w:val="0"/>
    </w:rPr>
  </w:style>
  <w:style w:type="character" w:styleId="FollowedHyperlink">
    <w:name w:val="FollowedHyperlink"/>
    <w:basedOn w:val="DefaultParagraphFont"/>
    <w:uiPriority w:val="99"/>
    <w:semiHidden/>
    <w:unhideWhenUsed/>
    <w:rsid w:val="000C0A06"/>
    <w:rPr>
      <w:color w:val="96607D" w:themeColor="followedHyperlink"/>
      <w:u w:val="single"/>
    </w:rPr>
  </w:style>
  <w:style w:type="character" w:customStyle="1" w:styleId="A3">
    <w:name w:val="A3"/>
    <w:uiPriority w:val="99"/>
    <w:rsid w:val="00596495"/>
    <w:rPr>
      <w:rFonts w:cs="ITC Franklin Gothic Std Book"/>
      <w:color w:val="000000"/>
      <w:u w:val="single"/>
    </w:rPr>
  </w:style>
  <w:style w:type="paragraph" w:customStyle="1" w:styleId="Pa1">
    <w:name w:val="Pa1"/>
    <w:basedOn w:val="Default"/>
    <w:next w:val="Default"/>
    <w:uiPriority w:val="99"/>
    <w:rsid w:val="00181735"/>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ClimateAnd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mosquito-borne-diseases" TargetMode="External"/><Relationship Id="rId5" Type="http://schemas.openxmlformats.org/officeDocument/2006/relationships/hyperlink" Target="https://www.mass.gov/info-details/tick-borne-disease-preven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7</cp:revision>
  <cp:lastPrinted>2024-08-28T22:26:00Z</cp:lastPrinted>
  <dcterms:created xsi:type="dcterms:W3CDTF">2024-07-11T12:42:00Z</dcterms:created>
  <dcterms:modified xsi:type="dcterms:W3CDTF">2024-08-28T22:39:00Z</dcterms:modified>
</cp:coreProperties>
</file>