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C6D5D" w14:textId="77777777" w:rsidR="001C12CA" w:rsidRPr="001C12CA" w:rsidRDefault="001C12CA" w:rsidP="001C12CA">
      <w:pPr>
        <w:spacing w:after="0" w:line="240" w:lineRule="auto"/>
        <w:textAlignment w:val="baseline"/>
        <w:rPr>
          <w:rFonts w:ascii="Segoe UI" w:eastAsia="Times New Roman" w:hAnsi="Segoe UI" w:cs="Segoe UI"/>
          <w:color w:val="2F5496"/>
          <w:sz w:val="18"/>
          <w:szCs w:val="18"/>
        </w:rPr>
      </w:pPr>
      <w:r w:rsidRPr="001C12CA">
        <w:rPr>
          <w:rFonts w:ascii="Calibri Light" w:eastAsia="Times New Roman" w:hAnsi="Calibri Light" w:cs="Calibri Light"/>
          <w:color w:val="2F5496"/>
          <w:sz w:val="28"/>
          <w:szCs w:val="28"/>
        </w:rPr>
        <w:t>EMAIL TEMPLATE </w:t>
      </w:r>
    </w:p>
    <w:p w14:paraId="432C43C1"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rPr>
        <w:t> </w:t>
      </w:r>
    </w:p>
    <w:p w14:paraId="14301B16"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885FF7">
        <w:rPr>
          <w:rFonts w:ascii="Calibri" w:eastAsia="Times New Roman" w:hAnsi="Calibri" w:cs="Calibri"/>
          <w:b/>
          <w:bCs/>
        </w:rPr>
        <w:t>Subject:</w:t>
      </w:r>
      <w:r w:rsidRPr="001C12CA">
        <w:rPr>
          <w:rFonts w:ascii="Calibri" w:eastAsia="Times New Roman" w:hAnsi="Calibri" w:cs="Calibri"/>
          <w:lang w:val="vi-VN"/>
        </w:rPr>
        <w:t xml:space="preserve"> SNAP bổ sung COVID của Massachusetts Kết thúc vào ngày 2 Tháng Ba, 2023</w:t>
      </w:r>
      <w:r w:rsidRPr="001C12CA">
        <w:rPr>
          <w:rFonts w:ascii="Calibri" w:eastAsia="Times New Roman" w:hAnsi="Calibri" w:cs="Calibri"/>
        </w:rPr>
        <w:t> </w:t>
      </w:r>
    </w:p>
    <w:p w14:paraId="3BDA86BE" w14:textId="77777777" w:rsidR="00885FF7" w:rsidRDefault="00885FF7" w:rsidP="001C12CA">
      <w:pPr>
        <w:spacing w:after="0" w:line="240" w:lineRule="auto"/>
        <w:textAlignment w:val="baseline"/>
        <w:rPr>
          <w:rFonts w:ascii="Calibri" w:eastAsia="Times New Roman" w:hAnsi="Calibri" w:cs="Calibri"/>
        </w:rPr>
      </w:pPr>
    </w:p>
    <w:p w14:paraId="148BC88D" w14:textId="7546E560" w:rsidR="001C12CA" w:rsidRPr="00885FF7" w:rsidRDefault="001C12CA" w:rsidP="001C12CA">
      <w:pPr>
        <w:spacing w:after="0" w:line="240" w:lineRule="auto"/>
        <w:textAlignment w:val="baseline"/>
        <w:rPr>
          <w:rFonts w:ascii="Segoe UI" w:eastAsia="Times New Roman" w:hAnsi="Segoe UI" w:cs="Segoe UI"/>
          <w:b/>
          <w:bCs/>
          <w:sz w:val="18"/>
          <w:szCs w:val="18"/>
        </w:rPr>
      </w:pPr>
      <w:r w:rsidRPr="00885FF7">
        <w:rPr>
          <w:rFonts w:ascii="Calibri" w:eastAsia="Times New Roman" w:hAnsi="Calibri" w:cs="Calibri"/>
          <w:b/>
          <w:bCs/>
        </w:rPr>
        <w:t>Body: </w:t>
      </w:r>
    </w:p>
    <w:p w14:paraId="51998D7B"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lang w:val="vi-VN"/>
        </w:rPr>
        <w:t xml:space="preserve">Xin chào </w:t>
      </w:r>
      <w:r w:rsidRPr="00885FF7">
        <w:rPr>
          <w:rFonts w:ascii="Calibri" w:eastAsia="Times New Roman" w:hAnsi="Calibri" w:cs="Calibri"/>
          <w:highlight w:val="yellow"/>
        </w:rPr>
        <w:t>(add who you are sending to)</w:t>
      </w:r>
      <w:r w:rsidRPr="00885FF7">
        <w:rPr>
          <w:rFonts w:ascii="Calibri" w:eastAsia="Times New Roman" w:hAnsi="Calibri" w:cs="Calibri"/>
          <w:lang w:val="vi-VN"/>
        </w:rPr>
        <w:t>,</w:t>
      </w:r>
      <w:r w:rsidRPr="001C12CA">
        <w:rPr>
          <w:rFonts w:ascii="Calibri" w:eastAsia="Times New Roman" w:hAnsi="Calibri" w:cs="Calibri"/>
        </w:rPr>
        <w:t> </w:t>
      </w:r>
    </w:p>
    <w:p w14:paraId="0AD593BC"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rPr>
        <w:t> </w:t>
      </w:r>
    </w:p>
    <w:p w14:paraId="3E9143ED"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lang w:val="vi-VN"/>
        </w:rPr>
        <w:t>Trong thời gian diễn ra đại dịch COVID, các hộ gia đình ở Massachusetts đã nhận được nhiều trợ cấp hơn từ Chương trình Hỗ Trợ Dinh Dưỡng Bổ Sung (SNAP). Hành động gần đây của chính phủ liên bang chấm dứt các khoản trợ cấp COVID bổ sung này.</w:t>
      </w:r>
      <w:r w:rsidRPr="001C12CA">
        <w:rPr>
          <w:rFonts w:ascii="Calibri" w:eastAsia="Times New Roman" w:hAnsi="Calibri" w:cs="Calibri"/>
        </w:rPr>
        <w:t> </w:t>
      </w:r>
    </w:p>
    <w:p w14:paraId="65E7B084"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rPr>
        <w:t> </w:t>
      </w:r>
    </w:p>
    <w:p w14:paraId="046B947E" w14:textId="77777777" w:rsidR="001C12CA" w:rsidRPr="001C12CA" w:rsidRDefault="001C12CA" w:rsidP="001C12CA">
      <w:pPr>
        <w:spacing w:after="0" w:line="240" w:lineRule="auto"/>
        <w:jc w:val="center"/>
        <w:textAlignment w:val="baseline"/>
        <w:rPr>
          <w:rFonts w:ascii="Segoe UI" w:eastAsia="Times New Roman" w:hAnsi="Segoe UI" w:cs="Segoe UI"/>
          <w:sz w:val="18"/>
          <w:szCs w:val="18"/>
        </w:rPr>
      </w:pPr>
      <w:r w:rsidRPr="001C12CA">
        <w:rPr>
          <w:rFonts w:ascii="Calibri" w:eastAsia="Times New Roman" w:hAnsi="Calibri" w:cs="Calibri"/>
          <w:b/>
          <w:bCs/>
          <w:sz w:val="24"/>
          <w:szCs w:val="24"/>
          <w:lang w:val="vi-VN"/>
        </w:rPr>
        <w:t>Khoản thanh toán SNAP COVID bổ sung cuối cùng sẽ là vào ngày 2 Tháng Ba, 2023. </w:t>
      </w:r>
      <w:r w:rsidRPr="001C12CA">
        <w:rPr>
          <w:rFonts w:ascii="Calibri" w:eastAsia="Times New Roman" w:hAnsi="Calibri" w:cs="Calibri"/>
          <w:sz w:val="24"/>
          <w:szCs w:val="24"/>
        </w:rPr>
        <w:t> </w:t>
      </w:r>
    </w:p>
    <w:p w14:paraId="2E2C65C3" w14:textId="77777777" w:rsidR="001C12CA" w:rsidRPr="001C12CA" w:rsidRDefault="001C12CA" w:rsidP="001C12CA">
      <w:pPr>
        <w:spacing w:after="0" w:line="240" w:lineRule="auto"/>
        <w:jc w:val="center"/>
        <w:textAlignment w:val="baseline"/>
        <w:rPr>
          <w:rFonts w:ascii="Segoe UI" w:eastAsia="Times New Roman" w:hAnsi="Segoe UI" w:cs="Segoe UI"/>
          <w:sz w:val="18"/>
          <w:szCs w:val="18"/>
        </w:rPr>
      </w:pPr>
      <w:r w:rsidRPr="001C12CA">
        <w:rPr>
          <w:rFonts w:ascii="Calibri" w:eastAsia="Times New Roman" w:hAnsi="Calibri" w:cs="Calibri"/>
          <w:sz w:val="24"/>
          <w:szCs w:val="24"/>
        </w:rPr>
        <w:t> </w:t>
      </w:r>
    </w:p>
    <w:p w14:paraId="7848C852"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lang w:val="vi-VN"/>
        </w:rPr>
        <w:t>Kể từ Tháng Tư 2020, các khoản thanh toán bổ sung này (ít nhất là $95) đã được đưa vào thẻ EBT vào đầu mỗi tháng. </w:t>
      </w:r>
      <w:r w:rsidRPr="001C12CA">
        <w:rPr>
          <w:rFonts w:ascii="Calibri" w:eastAsia="Times New Roman" w:hAnsi="Calibri" w:cs="Calibri"/>
        </w:rPr>
        <w:t> </w:t>
      </w:r>
    </w:p>
    <w:p w14:paraId="1B39F3DE"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rPr>
        <w:t> </w:t>
      </w:r>
    </w:p>
    <w:p w14:paraId="194D4BB7"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lang w:val="vi-VN"/>
        </w:rPr>
        <w:t>Bắt đầu từ Tháng Tư, hộ gia đình của bạn sẽ chỉ nhận được một khoản thanh toán SNAP. Số tiền đó là trợ cấp hàng tháng bình thường của bạn. Bạn có thể nhận số tiền thông thường của mình trên DTA Connect hoặc nghe thông tin về trường hợp của bạn bằng cách gọi 877-382-2363.</w:t>
      </w:r>
      <w:r w:rsidRPr="001C12CA">
        <w:rPr>
          <w:rFonts w:ascii="Calibri" w:eastAsia="Times New Roman" w:hAnsi="Calibri" w:cs="Calibri"/>
        </w:rPr>
        <w:t> </w:t>
      </w:r>
    </w:p>
    <w:p w14:paraId="455E6A92"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rPr>
        <w:t> </w:t>
      </w:r>
    </w:p>
    <w:p w14:paraId="522B3AA1"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lang w:val="vi-VN"/>
        </w:rPr>
        <w:t xml:space="preserve">Các khoản trợ cấp SNAP chưa sử dụng sẽ được cộng dồn từ tháng này sang tháng khác. Lời nhắc nhở </w:t>
      </w:r>
      <w:hyperlink r:id="rId5" w:tgtFrame="_blank" w:history="1">
        <w:r w:rsidRPr="001C12CA">
          <w:rPr>
            <w:rFonts w:ascii="Calibri" w:eastAsia="Times New Roman" w:hAnsi="Calibri" w:cs="Calibri"/>
            <w:color w:val="0563C1"/>
            <w:u w:val="single"/>
            <w:lang w:val="vi-VN"/>
          </w:rPr>
          <w:t>thay đổi mã PIN trên thẻ EBT của bạn</w:t>
        </w:r>
      </w:hyperlink>
      <w:r w:rsidRPr="001C12CA">
        <w:rPr>
          <w:rFonts w:ascii="Calibri" w:eastAsia="Times New Roman" w:hAnsi="Calibri" w:cs="Calibri"/>
          <w:lang w:val="vi-VN"/>
        </w:rPr>
        <w:t xml:space="preserve"> thường xuyên để bảo vệ trợ cấp của bạn.</w:t>
      </w:r>
      <w:r w:rsidRPr="001C12CA">
        <w:rPr>
          <w:rFonts w:ascii="Calibri" w:eastAsia="Times New Roman" w:hAnsi="Calibri" w:cs="Calibri"/>
        </w:rPr>
        <w:t> </w:t>
      </w:r>
    </w:p>
    <w:p w14:paraId="5F75194A"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rPr>
        <w:t> </w:t>
      </w:r>
    </w:p>
    <w:p w14:paraId="2A580DD1"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b/>
          <w:bCs/>
          <w:lang w:val="vi-VN"/>
        </w:rPr>
        <w:t>Làm cách nào để tôi có thể tận dụng tối đa SNAP của mình?</w:t>
      </w:r>
      <w:r w:rsidRPr="001C12CA">
        <w:rPr>
          <w:rFonts w:ascii="Calibri" w:eastAsia="Times New Roman" w:hAnsi="Calibri" w:cs="Calibri"/>
        </w:rPr>
        <w:t> </w:t>
      </w:r>
    </w:p>
    <w:p w14:paraId="0F16CDEA"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rPr>
        <w:t> </w:t>
      </w:r>
    </w:p>
    <w:p w14:paraId="78E64C51"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lang w:val="vi-VN"/>
        </w:rPr>
        <w:t>Các phúc lợi SNAP tối đa là:</w:t>
      </w:r>
      <w:r w:rsidRPr="001C12CA">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1C12CA" w:rsidRPr="001C12CA" w14:paraId="1CEF572C" w14:textId="77777777" w:rsidTr="001C12CA">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60AB61D" w14:textId="77777777" w:rsidR="001C12CA" w:rsidRPr="001C12CA" w:rsidRDefault="001C12CA" w:rsidP="001C12CA">
            <w:pPr>
              <w:spacing w:after="0" w:line="240" w:lineRule="auto"/>
              <w:jc w:val="center"/>
              <w:textAlignment w:val="baseline"/>
              <w:rPr>
                <w:rFonts w:ascii="Times New Roman" w:eastAsia="Times New Roman" w:hAnsi="Times New Roman" w:cs="Times New Roman"/>
                <w:sz w:val="24"/>
                <w:szCs w:val="24"/>
              </w:rPr>
            </w:pPr>
            <w:r w:rsidRPr="001C12CA">
              <w:rPr>
                <w:rFonts w:ascii="Calibri" w:eastAsia="Times New Roman" w:hAnsi="Calibri" w:cs="Calibri"/>
                <w:lang w:val="vi-VN"/>
              </w:rPr>
              <w:t>Quy mô hộ gia đình</w:t>
            </w:r>
            <w:r w:rsidRPr="001C12CA">
              <w:rPr>
                <w:rFonts w:ascii="Calibri" w:eastAsia="Times New Roman" w:hAnsi="Calibri" w:cs="Calibri"/>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3F94595" w14:textId="77777777" w:rsidR="001C12CA" w:rsidRPr="001C12CA" w:rsidRDefault="001C12CA" w:rsidP="001C12CA">
            <w:pPr>
              <w:spacing w:after="0" w:line="240" w:lineRule="auto"/>
              <w:jc w:val="center"/>
              <w:textAlignment w:val="baseline"/>
              <w:rPr>
                <w:rFonts w:ascii="Times New Roman" w:eastAsia="Times New Roman" w:hAnsi="Times New Roman" w:cs="Times New Roman"/>
                <w:sz w:val="24"/>
                <w:szCs w:val="24"/>
              </w:rPr>
            </w:pPr>
            <w:r w:rsidRPr="001C12CA">
              <w:rPr>
                <w:rFonts w:ascii="Calibri" w:eastAsia="Times New Roman" w:hAnsi="Calibri" w:cs="Calibri"/>
                <w:lang w:val="vi-VN"/>
              </w:rPr>
              <w:t>Trợ Cấp SNAP Hàng Tháng Tối Đa</w:t>
            </w:r>
            <w:r w:rsidRPr="001C12CA">
              <w:rPr>
                <w:rFonts w:ascii="Calibri" w:eastAsia="Times New Roman" w:hAnsi="Calibri" w:cs="Calibri"/>
              </w:rPr>
              <w:t> </w:t>
            </w:r>
          </w:p>
        </w:tc>
      </w:tr>
      <w:tr w:rsidR="001C12CA" w:rsidRPr="001C12CA" w14:paraId="7FBC67EF" w14:textId="77777777" w:rsidTr="001C12CA">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4EFF7FF" w14:textId="77777777" w:rsidR="001C12CA" w:rsidRPr="001C12CA" w:rsidRDefault="001C12CA" w:rsidP="001C12CA">
            <w:pPr>
              <w:spacing w:after="0" w:line="240" w:lineRule="auto"/>
              <w:jc w:val="center"/>
              <w:textAlignment w:val="baseline"/>
              <w:rPr>
                <w:rFonts w:ascii="Times New Roman" w:eastAsia="Times New Roman" w:hAnsi="Times New Roman" w:cs="Times New Roman"/>
                <w:sz w:val="24"/>
                <w:szCs w:val="24"/>
              </w:rPr>
            </w:pPr>
            <w:r w:rsidRPr="001C12CA">
              <w:rPr>
                <w:rFonts w:ascii="Calibri" w:eastAsia="Times New Roman" w:hAnsi="Calibri" w:cs="Calibri"/>
                <w:lang w:val="vi-VN"/>
              </w:rPr>
              <w:t>1</w:t>
            </w:r>
            <w:r w:rsidRPr="001C12CA">
              <w:rPr>
                <w:rFonts w:ascii="Calibri" w:eastAsia="Times New Roman" w:hAnsi="Calibri" w:cs="Calibri"/>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509B047" w14:textId="77777777" w:rsidR="001C12CA" w:rsidRPr="001C12CA" w:rsidRDefault="001C12CA" w:rsidP="001C12CA">
            <w:pPr>
              <w:spacing w:after="0" w:line="240" w:lineRule="auto"/>
              <w:jc w:val="center"/>
              <w:textAlignment w:val="baseline"/>
              <w:rPr>
                <w:rFonts w:ascii="Times New Roman" w:eastAsia="Times New Roman" w:hAnsi="Times New Roman" w:cs="Times New Roman"/>
                <w:sz w:val="24"/>
                <w:szCs w:val="24"/>
              </w:rPr>
            </w:pPr>
            <w:r w:rsidRPr="001C12CA">
              <w:rPr>
                <w:rFonts w:ascii="Calibri" w:eastAsia="Times New Roman" w:hAnsi="Calibri" w:cs="Calibri"/>
                <w:lang w:val="vi-VN"/>
              </w:rPr>
              <w:t>$281</w:t>
            </w:r>
            <w:r w:rsidRPr="001C12CA">
              <w:rPr>
                <w:rFonts w:ascii="Calibri" w:eastAsia="Times New Roman" w:hAnsi="Calibri" w:cs="Calibri"/>
              </w:rPr>
              <w:t> </w:t>
            </w:r>
          </w:p>
        </w:tc>
      </w:tr>
      <w:tr w:rsidR="001C12CA" w:rsidRPr="001C12CA" w14:paraId="0465E02D" w14:textId="77777777" w:rsidTr="001C12CA">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9EC3B59" w14:textId="77777777" w:rsidR="001C12CA" w:rsidRPr="001C12CA" w:rsidRDefault="001C12CA" w:rsidP="001C12CA">
            <w:pPr>
              <w:spacing w:after="0" w:line="240" w:lineRule="auto"/>
              <w:jc w:val="center"/>
              <w:textAlignment w:val="baseline"/>
              <w:rPr>
                <w:rFonts w:ascii="Times New Roman" w:eastAsia="Times New Roman" w:hAnsi="Times New Roman" w:cs="Times New Roman"/>
                <w:sz w:val="24"/>
                <w:szCs w:val="24"/>
              </w:rPr>
            </w:pPr>
            <w:r w:rsidRPr="001C12CA">
              <w:rPr>
                <w:rFonts w:ascii="Calibri" w:eastAsia="Times New Roman" w:hAnsi="Calibri" w:cs="Calibri"/>
                <w:lang w:val="vi-VN"/>
              </w:rPr>
              <w:t>2</w:t>
            </w:r>
            <w:r w:rsidRPr="001C12CA">
              <w:rPr>
                <w:rFonts w:ascii="Calibri" w:eastAsia="Times New Roman" w:hAnsi="Calibri" w:cs="Calibri"/>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6ADCB87" w14:textId="77777777" w:rsidR="001C12CA" w:rsidRPr="001C12CA" w:rsidRDefault="001C12CA" w:rsidP="001C12CA">
            <w:pPr>
              <w:spacing w:after="0" w:line="240" w:lineRule="auto"/>
              <w:jc w:val="center"/>
              <w:textAlignment w:val="baseline"/>
              <w:rPr>
                <w:rFonts w:ascii="Times New Roman" w:eastAsia="Times New Roman" w:hAnsi="Times New Roman" w:cs="Times New Roman"/>
                <w:sz w:val="24"/>
                <w:szCs w:val="24"/>
              </w:rPr>
            </w:pPr>
            <w:r w:rsidRPr="001C12CA">
              <w:rPr>
                <w:rFonts w:ascii="Calibri" w:eastAsia="Times New Roman" w:hAnsi="Calibri" w:cs="Calibri"/>
                <w:lang w:val="vi-VN"/>
              </w:rPr>
              <w:t>$516</w:t>
            </w:r>
            <w:r w:rsidRPr="001C12CA">
              <w:rPr>
                <w:rFonts w:ascii="Calibri" w:eastAsia="Times New Roman" w:hAnsi="Calibri" w:cs="Calibri"/>
              </w:rPr>
              <w:t> </w:t>
            </w:r>
          </w:p>
        </w:tc>
      </w:tr>
      <w:tr w:rsidR="001C12CA" w:rsidRPr="001C12CA" w14:paraId="4022BA29" w14:textId="77777777" w:rsidTr="001C12CA">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355C1A3" w14:textId="77777777" w:rsidR="001C12CA" w:rsidRPr="001C12CA" w:rsidRDefault="001C12CA" w:rsidP="001C12CA">
            <w:pPr>
              <w:spacing w:after="0" w:line="240" w:lineRule="auto"/>
              <w:jc w:val="center"/>
              <w:textAlignment w:val="baseline"/>
              <w:rPr>
                <w:rFonts w:ascii="Times New Roman" w:eastAsia="Times New Roman" w:hAnsi="Times New Roman" w:cs="Times New Roman"/>
                <w:sz w:val="24"/>
                <w:szCs w:val="24"/>
              </w:rPr>
            </w:pPr>
            <w:r w:rsidRPr="001C12CA">
              <w:rPr>
                <w:rFonts w:ascii="Calibri" w:eastAsia="Times New Roman" w:hAnsi="Calibri" w:cs="Calibri"/>
                <w:lang w:val="vi-VN"/>
              </w:rPr>
              <w:t>3</w:t>
            </w:r>
            <w:r w:rsidRPr="001C12CA">
              <w:rPr>
                <w:rFonts w:ascii="Calibri" w:eastAsia="Times New Roman" w:hAnsi="Calibri" w:cs="Calibri"/>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BF27943" w14:textId="77777777" w:rsidR="001C12CA" w:rsidRPr="001C12CA" w:rsidRDefault="001C12CA" w:rsidP="001C12CA">
            <w:pPr>
              <w:spacing w:after="0" w:line="240" w:lineRule="auto"/>
              <w:jc w:val="center"/>
              <w:textAlignment w:val="baseline"/>
              <w:rPr>
                <w:rFonts w:ascii="Times New Roman" w:eastAsia="Times New Roman" w:hAnsi="Times New Roman" w:cs="Times New Roman"/>
                <w:sz w:val="24"/>
                <w:szCs w:val="24"/>
              </w:rPr>
            </w:pPr>
            <w:r w:rsidRPr="001C12CA">
              <w:rPr>
                <w:rFonts w:ascii="Calibri" w:eastAsia="Times New Roman" w:hAnsi="Calibri" w:cs="Calibri"/>
                <w:lang w:val="vi-VN"/>
              </w:rPr>
              <w:t>$740</w:t>
            </w:r>
            <w:r w:rsidRPr="001C12CA">
              <w:rPr>
                <w:rFonts w:ascii="Calibri" w:eastAsia="Times New Roman" w:hAnsi="Calibri" w:cs="Calibri"/>
              </w:rPr>
              <w:t> </w:t>
            </w:r>
          </w:p>
        </w:tc>
      </w:tr>
      <w:tr w:rsidR="001C12CA" w:rsidRPr="001C12CA" w14:paraId="2407B58E" w14:textId="77777777" w:rsidTr="001C12CA">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F4C80ED" w14:textId="77777777" w:rsidR="001C12CA" w:rsidRPr="001C12CA" w:rsidRDefault="001C12CA" w:rsidP="001C12CA">
            <w:pPr>
              <w:spacing w:after="0" w:line="240" w:lineRule="auto"/>
              <w:jc w:val="center"/>
              <w:textAlignment w:val="baseline"/>
              <w:rPr>
                <w:rFonts w:ascii="Times New Roman" w:eastAsia="Times New Roman" w:hAnsi="Times New Roman" w:cs="Times New Roman"/>
                <w:sz w:val="24"/>
                <w:szCs w:val="24"/>
              </w:rPr>
            </w:pPr>
            <w:r w:rsidRPr="001C12CA">
              <w:rPr>
                <w:rFonts w:ascii="Calibri" w:eastAsia="Times New Roman" w:hAnsi="Calibri" w:cs="Calibri"/>
                <w:lang w:val="vi-VN"/>
              </w:rPr>
              <w:t>4</w:t>
            </w:r>
            <w:r w:rsidRPr="001C12CA">
              <w:rPr>
                <w:rFonts w:ascii="Calibri" w:eastAsia="Times New Roman" w:hAnsi="Calibri" w:cs="Calibri"/>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4FAC943" w14:textId="77777777" w:rsidR="001C12CA" w:rsidRPr="001C12CA" w:rsidRDefault="001C12CA" w:rsidP="001C12CA">
            <w:pPr>
              <w:spacing w:after="0" w:line="240" w:lineRule="auto"/>
              <w:jc w:val="center"/>
              <w:textAlignment w:val="baseline"/>
              <w:rPr>
                <w:rFonts w:ascii="Times New Roman" w:eastAsia="Times New Roman" w:hAnsi="Times New Roman" w:cs="Times New Roman"/>
                <w:sz w:val="24"/>
                <w:szCs w:val="24"/>
              </w:rPr>
            </w:pPr>
            <w:r w:rsidRPr="001C12CA">
              <w:rPr>
                <w:rFonts w:ascii="Calibri" w:eastAsia="Times New Roman" w:hAnsi="Calibri" w:cs="Calibri"/>
                <w:lang w:val="vi-VN"/>
              </w:rPr>
              <w:t>$939</w:t>
            </w:r>
            <w:r w:rsidRPr="001C12CA">
              <w:rPr>
                <w:rFonts w:ascii="Calibri" w:eastAsia="Times New Roman" w:hAnsi="Calibri" w:cs="Calibri"/>
              </w:rPr>
              <w:t> </w:t>
            </w:r>
          </w:p>
        </w:tc>
      </w:tr>
      <w:tr w:rsidR="001C12CA" w:rsidRPr="001C12CA" w14:paraId="3106DDCB" w14:textId="77777777" w:rsidTr="001C12CA">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6CCD47D" w14:textId="77777777" w:rsidR="001C12CA" w:rsidRPr="001C12CA" w:rsidRDefault="001C12CA" w:rsidP="001C12CA">
            <w:pPr>
              <w:spacing w:after="0" w:line="240" w:lineRule="auto"/>
              <w:jc w:val="center"/>
              <w:textAlignment w:val="baseline"/>
              <w:rPr>
                <w:rFonts w:ascii="Times New Roman" w:eastAsia="Times New Roman" w:hAnsi="Times New Roman" w:cs="Times New Roman"/>
                <w:sz w:val="24"/>
                <w:szCs w:val="24"/>
              </w:rPr>
            </w:pPr>
            <w:r w:rsidRPr="001C12CA">
              <w:rPr>
                <w:rFonts w:ascii="Calibri" w:eastAsia="Times New Roman" w:hAnsi="Calibri" w:cs="Calibri"/>
                <w:lang w:val="vi-VN"/>
              </w:rPr>
              <w:t>5</w:t>
            </w:r>
            <w:r w:rsidRPr="001C12CA">
              <w:rPr>
                <w:rFonts w:ascii="Calibri" w:eastAsia="Times New Roman" w:hAnsi="Calibri" w:cs="Calibri"/>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B009954" w14:textId="77777777" w:rsidR="001C12CA" w:rsidRPr="001C12CA" w:rsidRDefault="001C12CA" w:rsidP="001C12CA">
            <w:pPr>
              <w:spacing w:after="0" w:line="240" w:lineRule="auto"/>
              <w:jc w:val="center"/>
              <w:textAlignment w:val="baseline"/>
              <w:rPr>
                <w:rFonts w:ascii="Times New Roman" w:eastAsia="Times New Roman" w:hAnsi="Times New Roman" w:cs="Times New Roman"/>
                <w:sz w:val="24"/>
                <w:szCs w:val="24"/>
              </w:rPr>
            </w:pPr>
            <w:r w:rsidRPr="001C12CA">
              <w:rPr>
                <w:rFonts w:ascii="Calibri" w:eastAsia="Times New Roman" w:hAnsi="Calibri" w:cs="Calibri"/>
                <w:lang w:val="vi-VN"/>
              </w:rPr>
              <w:t>$1,116</w:t>
            </w:r>
            <w:r w:rsidRPr="001C12CA">
              <w:rPr>
                <w:rFonts w:ascii="Calibri" w:eastAsia="Times New Roman" w:hAnsi="Calibri" w:cs="Calibri"/>
              </w:rPr>
              <w:t> </w:t>
            </w:r>
          </w:p>
        </w:tc>
      </w:tr>
      <w:tr w:rsidR="001C12CA" w:rsidRPr="001C12CA" w14:paraId="281B0365" w14:textId="77777777" w:rsidTr="001C12CA">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6F778A03" w14:textId="77777777" w:rsidR="001C12CA" w:rsidRPr="001C12CA" w:rsidRDefault="001C12CA" w:rsidP="001C12CA">
            <w:pPr>
              <w:spacing w:after="0" w:line="240" w:lineRule="auto"/>
              <w:jc w:val="center"/>
              <w:textAlignment w:val="baseline"/>
              <w:rPr>
                <w:rFonts w:ascii="Times New Roman" w:eastAsia="Times New Roman" w:hAnsi="Times New Roman" w:cs="Times New Roman"/>
                <w:sz w:val="24"/>
                <w:szCs w:val="24"/>
              </w:rPr>
            </w:pPr>
            <w:r w:rsidRPr="001C12CA">
              <w:rPr>
                <w:rFonts w:ascii="Calibri" w:eastAsia="Times New Roman" w:hAnsi="Calibri" w:cs="Calibri"/>
                <w:lang w:val="vi-VN"/>
              </w:rPr>
              <w:t>6</w:t>
            </w:r>
            <w:r w:rsidRPr="001C12CA">
              <w:rPr>
                <w:rFonts w:ascii="Calibri" w:eastAsia="Times New Roman" w:hAnsi="Calibri" w:cs="Calibri"/>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7F68A0D" w14:textId="77777777" w:rsidR="001C12CA" w:rsidRPr="001C12CA" w:rsidRDefault="001C12CA" w:rsidP="001C12CA">
            <w:pPr>
              <w:spacing w:after="0" w:line="240" w:lineRule="auto"/>
              <w:jc w:val="center"/>
              <w:textAlignment w:val="baseline"/>
              <w:rPr>
                <w:rFonts w:ascii="Times New Roman" w:eastAsia="Times New Roman" w:hAnsi="Times New Roman" w:cs="Times New Roman"/>
                <w:sz w:val="24"/>
                <w:szCs w:val="24"/>
              </w:rPr>
            </w:pPr>
            <w:r w:rsidRPr="001C12CA">
              <w:rPr>
                <w:rFonts w:ascii="Calibri" w:eastAsia="Times New Roman" w:hAnsi="Calibri" w:cs="Calibri"/>
                <w:lang w:val="vi-VN"/>
              </w:rPr>
              <w:t>$1,339</w:t>
            </w:r>
            <w:r w:rsidRPr="001C12CA">
              <w:rPr>
                <w:rFonts w:ascii="Calibri" w:eastAsia="Times New Roman" w:hAnsi="Calibri" w:cs="Calibri"/>
              </w:rPr>
              <w:t> </w:t>
            </w:r>
          </w:p>
        </w:tc>
      </w:tr>
      <w:tr w:rsidR="001C12CA" w:rsidRPr="001C12CA" w14:paraId="1EA37CC9" w14:textId="77777777" w:rsidTr="001C12CA">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F5DF808" w14:textId="77777777" w:rsidR="001C12CA" w:rsidRPr="001C12CA" w:rsidRDefault="001C12CA" w:rsidP="001C12CA">
            <w:pPr>
              <w:spacing w:after="0" w:line="240" w:lineRule="auto"/>
              <w:jc w:val="center"/>
              <w:textAlignment w:val="baseline"/>
              <w:rPr>
                <w:rFonts w:ascii="Times New Roman" w:eastAsia="Times New Roman" w:hAnsi="Times New Roman" w:cs="Times New Roman"/>
                <w:sz w:val="24"/>
                <w:szCs w:val="24"/>
              </w:rPr>
            </w:pPr>
            <w:r w:rsidRPr="001C12CA">
              <w:rPr>
                <w:rFonts w:ascii="Calibri" w:eastAsia="Times New Roman" w:hAnsi="Calibri" w:cs="Calibri"/>
                <w:lang w:val="vi-VN"/>
              </w:rPr>
              <w:t>7</w:t>
            </w:r>
            <w:r w:rsidRPr="001C12CA">
              <w:rPr>
                <w:rFonts w:ascii="Calibri" w:eastAsia="Times New Roman" w:hAnsi="Calibri" w:cs="Calibri"/>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4301298A" w14:textId="77777777" w:rsidR="001C12CA" w:rsidRPr="001C12CA" w:rsidRDefault="001C12CA" w:rsidP="001C12CA">
            <w:pPr>
              <w:spacing w:after="0" w:line="240" w:lineRule="auto"/>
              <w:jc w:val="center"/>
              <w:textAlignment w:val="baseline"/>
              <w:rPr>
                <w:rFonts w:ascii="Times New Roman" w:eastAsia="Times New Roman" w:hAnsi="Times New Roman" w:cs="Times New Roman"/>
                <w:sz w:val="24"/>
                <w:szCs w:val="24"/>
              </w:rPr>
            </w:pPr>
            <w:r w:rsidRPr="001C12CA">
              <w:rPr>
                <w:rFonts w:ascii="Calibri" w:eastAsia="Times New Roman" w:hAnsi="Calibri" w:cs="Calibri"/>
                <w:lang w:val="vi-VN"/>
              </w:rPr>
              <w:t>$1,480</w:t>
            </w:r>
            <w:r w:rsidRPr="001C12CA">
              <w:rPr>
                <w:rFonts w:ascii="Calibri" w:eastAsia="Times New Roman" w:hAnsi="Calibri" w:cs="Calibri"/>
              </w:rPr>
              <w:t> </w:t>
            </w:r>
          </w:p>
        </w:tc>
      </w:tr>
      <w:tr w:rsidR="001C12CA" w:rsidRPr="001C12CA" w14:paraId="51A1FF3F" w14:textId="77777777" w:rsidTr="001C12CA">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0F6E2D8" w14:textId="77777777" w:rsidR="001C12CA" w:rsidRPr="001C12CA" w:rsidRDefault="001C12CA" w:rsidP="001C12CA">
            <w:pPr>
              <w:spacing w:after="0" w:line="240" w:lineRule="auto"/>
              <w:jc w:val="center"/>
              <w:textAlignment w:val="baseline"/>
              <w:rPr>
                <w:rFonts w:ascii="Times New Roman" w:eastAsia="Times New Roman" w:hAnsi="Times New Roman" w:cs="Times New Roman"/>
                <w:sz w:val="24"/>
                <w:szCs w:val="24"/>
              </w:rPr>
            </w:pPr>
            <w:r w:rsidRPr="001C12CA">
              <w:rPr>
                <w:rFonts w:ascii="Calibri" w:eastAsia="Times New Roman" w:hAnsi="Calibri" w:cs="Calibri"/>
                <w:lang w:val="vi-VN"/>
              </w:rPr>
              <w:t>Mỗi người bổ sung</w:t>
            </w:r>
            <w:r w:rsidRPr="001C12CA">
              <w:rPr>
                <w:rFonts w:ascii="Calibri" w:eastAsia="Times New Roman" w:hAnsi="Calibri" w:cs="Calibri"/>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A69384F" w14:textId="77777777" w:rsidR="001C12CA" w:rsidRPr="001C12CA" w:rsidRDefault="001C12CA" w:rsidP="001C12CA">
            <w:pPr>
              <w:spacing w:after="0" w:line="240" w:lineRule="auto"/>
              <w:jc w:val="center"/>
              <w:textAlignment w:val="baseline"/>
              <w:rPr>
                <w:rFonts w:ascii="Times New Roman" w:eastAsia="Times New Roman" w:hAnsi="Times New Roman" w:cs="Times New Roman"/>
                <w:sz w:val="24"/>
                <w:szCs w:val="24"/>
              </w:rPr>
            </w:pPr>
            <w:r w:rsidRPr="001C12CA">
              <w:rPr>
                <w:rFonts w:ascii="Calibri" w:eastAsia="Times New Roman" w:hAnsi="Calibri" w:cs="Calibri"/>
                <w:lang w:val="vi-VN"/>
              </w:rPr>
              <w:t>+ $211</w:t>
            </w:r>
            <w:r w:rsidRPr="001C12CA">
              <w:rPr>
                <w:rFonts w:ascii="Calibri" w:eastAsia="Times New Roman" w:hAnsi="Calibri" w:cs="Calibri"/>
              </w:rPr>
              <w:t> </w:t>
            </w:r>
          </w:p>
        </w:tc>
      </w:tr>
    </w:tbl>
    <w:p w14:paraId="4ECA0358"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rPr>
        <w:t> </w:t>
      </w:r>
    </w:p>
    <w:p w14:paraId="36EF14E5"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lang w:val="vi-VN"/>
        </w:rPr>
        <w:t>Nếu số tiền SNAP thông thường của bạn thấp hơn số tiền trên, thì SNAP của bạn có thể tăng lên nếu bạn báo cho DTA về những chi phí này: </w:t>
      </w:r>
      <w:r w:rsidRPr="001C12CA">
        <w:rPr>
          <w:rFonts w:ascii="Calibri" w:eastAsia="Times New Roman" w:hAnsi="Calibri" w:cs="Calibri"/>
        </w:rPr>
        <w:t> </w:t>
      </w:r>
    </w:p>
    <w:p w14:paraId="0D016B70" w14:textId="77777777" w:rsidR="001C12CA" w:rsidRPr="00885FF7" w:rsidRDefault="001C12CA" w:rsidP="00885FF7">
      <w:pPr>
        <w:pStyle w:val="ListParagraph"/>
        <w:numPr>
          <w:ilvl w:val="0"/>
          <w:numId w:val="6"/>
        </w:numPr>
        <w:spacing w:after="0" w:line="240" w:lineRule="auto"/>
        <w:textAlignment w:val="baseline"/>
        <w:rPr>
          <w:rFonts w:ascii="Calibri" w:eastAsia="Times New Roman" w:hAnsi="Calibri" w:cs="Calibri"/>
        </w:rPr>
      </w:pPr>
      <w:r w:rsidRPr="00885FF7">
        <w:rPr>
          <w:rFonts w:ascii="Calibri" w:eastAsia="Times New Roman" w:hAnsi="Calibri" w:cs="Calibri"/>
          <w:color w:val="141414"/>
          <w:lang w:val="vi-VN"/>
        </w:rPr>
        <w:t>Chi phí y tế trên $35 đô la một tháng cho bất kỳ ai trong hộ gia đình SNAP của bạn từ 60 tuổi trở lên hoặc bị khuyết tật,</w:t>
      </w:r>
      <w:r w:rsidRPr="00885FF7">
        <w:rPr>
          <w:rFonts w:ascii="Calibri" w:eastAsia="Times New Roman" w:hAnsi="Calibri" w:cs="Calibri"/>
          <w:color w:val="141414"/>
        </w:rPr>
        <w:t> </w:t>
      </w:r>
    </w:p>
    <w:p w14:paraId="0A835DCA" w14:textId="77777777" w:rsidR="001C12CA" w:rsidRPr="00885FF7" w:rsidRDefault="001C12CA" w:rsidP="00885FF7">
      <w:pPr>
        <w:pStyle w:val="ListParagraph"/>
        <w:numPr>
          <w:ilvl w:val="0"/>
          <w:numId w:val="6"/>
        </w:numPr>
        <w:spacing w:after="0" w:line="240" w:lineRule="auto"/>
        <w:textAlignment w:val="baseline"/>
        <w:rPr>
          <w:rFonts w:ascii="Calibri" w:eastAsia="Times New Roman" w:hAnsi="Calibri" w:cs="Calibri"/>
        </w:rPr>
      </w:pPr>
      <w:r w:rsidRPr="00885FF7">
        <w:rPr>
          <w:rFonts w:ascii="Calibri" w:eastAsia="Times New Roman" w:hAnsi="Calibri" w:cs="Calibri"/>
          <w:lang w:val="vi-VN"/>
        </w:rPr>
        <w:t xml:space="preserve">Gia tăng chi phí nhà ở của bạn (tiền thuê/thế chấp), </w:t>
      </w:r>
      <w:r w:rsidRPr="00885FF7">
        <w:rPr>
          <w:rFonts w:ascii="Calibri" w:eastAsia="Times New Roman" w:hAnsi="Calibri" w:cs="Calibri"/>
          <w:color w:val="141414"/>
          <w:lang w:val="vi-VN"/>
        </w:rPr>
        <w:t>và</w:t>
      </w:r>
      <w:r w:rsidRPr="00885FF7">
        <w:rPr>
          <w:rFonts w:ascii="Calibri" w:eastAsia="Times New Roman" w:hAnsi="Calibri" w:cs="Calibri"/>
          <w:color w:val="141414"/>
        </w:rPr>
        <w:t> </w:t>
      </w:r>
    </w:p>
    <w:p w14:paraId="6CB1C767" w14:textId="77777777" w:rsidR="001C12CA" w:rsidRPr="00885FF7" w:rsidRDefault="001C12CA" w:rsidP="00885FF7">
      <w:pPr>
        <w:pStyle w:val="ListParagraph"/>
        <w:numPr>
          <w:ilvl w:val="0"/>
          <w:numId w:val="6"/>
        </w:numPr>
        <w:spacing w:after="0" w:line="240" w:lineRule="auto"/>
        <w:textAlignment w:val="baseline"/>
        <w:rPr>
          <w:rFonts w:ascii="Calibri" w:eastAsia="Times New Roman" w:hAnsi="Calibri" w:cs="Calibri"/>
        </w:rPr>
      </w:pPr>
      <w:r w:rsidRPr="00885FF7">
        <w:rPr>
          <w:rFonts w:ascii="Calibri" w:eastAsia="Times New Roman" w:hAnsi="Calibri" w:cs="Calibri"/>
          <w:color w:val="141414"/>
          <w:lang w:val="vi-VN"/>
        </w:rPr>
        <w:t>Chi phí chăm sóc trẻ em hoặc người lớn khuyết tật (nếu bất kỳ ai trong hộ gia đình SNAP của bạn đang đi làm, đang tìm việc làm, hoặc đang đi học). </w:t>
      </w:r>
      <w:r w:rsidRPr="00885FF7">
        <w:rPr>
          <w:rFonts w:ascii="Calibri" w:eastAsia="Times New Roman" w:hAnsi="Calibri" w:cs="Calibri"/>
          <w:color w:val="141414"/>
        </w:rPr>
        <w:t> </w:t>
      </w:r>
    </w:p>
    <w:p w14:paraId="7DE0EC6B" w14:textId="77777777" w:rsidR="00885FF7" w:rsidRDefault="00885FF7" w:rsidP="001C12CA">
      <w:pPr>
        <w:spacing w:after="0" w:line="240" w:lineRule="auto"/>
        <w:textAlignment w:val="baseline"/>
        <w:rPr>
          <w:rFonts w:ascii="Calibri" w:eastAsia="Times New Roman" w:hAnsi="Calibri" w:cs="Calibri"/>
          <w:color w:val="141414"/>
          <w:lang w:val="vi-VN"/>
        </w:rPr>
      </w:pPr>
    </w:p>
    <w:p w14:paraId="7B3B9D05" w14:textId="38DAC4C6" w:rsidR="001C12CA" w:rsidRDefault="001C12CA" w:rsidP="001C12CA">
      <w:pPr>
        <w:spacing w:after="0" w:line="240" w:lineRule="auto"/>
        <w:textAlignment w:val="baseline"/>
        <w:rPr>
          <w:rFonts w:ascii="Calibri" w:eastAsia="Times New Roman" w:hAnsi="Calibri" w:cs="Calibri"/>
          <w:color w:val="141414"/>
        </w:rPr>
      </w:pPr>
      <w:r w:rsidRPr="001C12CA">
        <w:rPr>
          <w:rFonts w:ascii="Calibri" w:eastAsia="Times New Roman" w:hAnsi="Calibri" w:cs="Calibri"/>
          <w:color w:val="141414"/>
          <w:lang w:val="vi-VN"/>
        </w:rPr>
        <w:t>DTA không cần bạn cung cấp bằng chứng về những chi phí này – chỉ cần cho họ biết thông tin. Nếu họ cần bất kỳ bằng chứng nào, họ sẽ cho bạn biết. </w:t>
      </w:r>
      <w:r w:rsidRPr="001C12CA">
        <w:rPr>
          <w:rFonts w:ascii="Calibri" w:eastAsia="Times New Roman" w:hAnsi="Calibri" w:cs="Calibri"/>
          <w:color w:val="141414"/>
        </w:rPr>
        <w:t> </w:t>
      </w:r>
    </w:p>
    <w:p w14:paraId="3BBBBC2B" w14:textId="77777777" w:rsidR="00885FF7" w:rsidRPr="001C12CA" w:rsidRDefault="00885FF7" w:rsidP="001C12CA">
      <w:pPr>
        <w:spacing w:after="0" w:line="240" w:lineRule="auto"/>
        <w:textAlignment w:val="baseline"/>
        <w:rPr>
          <w:rFonts w:ascii="Segoe UI" w:eastAsia="Times New Roman" w:hAnsi="Segoe UI" w:cs="Segoe UI"/>
          <w:sz w:val="18"/>
          <w:szCs w:val="18"/>
        </w:rPr>
      </w:pPr>
    </w:p>
    <w:p w14:paraId="3903CA85"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color w:val="141414"/>
          <w:lang w:val="vi-VN"/>
        </w:rPr>
        <w:lastRenderedPageBreak/>
        <w:t>Ngoài ra, hãy cho DTA biết nếu thu nhập của bạn giảm. </w:t>
      </w:r>
      <w:r w:rsidRPr="001C12CA">
        <w:rPr>
          <w:rFonts w:ascii="Calibri" w:eastAsia="Times New Roman" w:hAnsi="Calibri" w:cs="Calibri"/>
          <w:color w:val="141414"/>
        </w:rPr>
        <w:t> </w:t>
      </w:r>
    </w:p>
    <w:p w14:paraId="05D59BA4" w14:textId="77777777" w:rsidR="00885FF7" w:rsidRDefault="00885FF7" w:rsidP="001C12CA">
      <w:pPr>
        <w:spacing w:after="0" w:line="240" w:lineRule="auto"/>
        <w:textAlignment w:val="baseline"/>
        <w:rPr>
          <w:rFonts w:ascii="Calibri" w:eastAsia="Times New Roman" w:hAnsi="Calibri" w:cs="Calibri"/>
          <w:b/>
          <w:bCs/>
          <w:color w:val="141414"/>
          <w:lang w:val="vi-VN"/>
        </w:rPr>
      </w:pPr>
    </w:p>
    <w:p w14:paraId="617D13FA" w14:textId="6B5A64B0"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b/>
          <w:bCs/>
          <w:color w:val="141414"/>
          <w:lang w:val="vi-VN"/>
        </w:rPr>
        <w:t>Cho DTA biết về các chi phí có thể làm tăng SNAP của bạn bằng cách:</w:t>
      </w:r>
      <w:r w:rsidRPr="001C12CA">
        <w:rPr>
          <w:rFonts w:ascii="Calibri" w:eastAsia="Times New Roman" w:hAnsi="Calibri" w:cs="Calibri"/>
          <w:color w:val="141414"/>
        </w:rPr>
        <w:t> </w:t>
      </w:r>
    </w:p>
    <w:p w14:paraId="1674387D" w14:textId="77777777" w:rsidR="001C12CA" w:rsidRPr="00885FF7" w:rsidRDefault="001C12CA" w:rsidP="00885FF7">
      <w:pPr>
        <w:pStyle w:val="ListParagraph"/>
        <w:numPr>
          <w:ilvl w:val="0"/>
          <w:numId w:val="8"/>
        </w:numPr>
        <w:spacing w:after="0" w:line="240" w:lineRule="auto"/>
        <w:textAlignment w:val="baseline"/>
        <w:rPr>
          <w:rFonts w:ascii="Calibri" w:eastAsia="Times New Roman" w:hAnsi="Calibri" w:cs="Calibri"/>
        </w:rPr>
      </w:pPr>
      <w:r w:rsidRPr="00885FF7">
        <w:rPr>
          <w:rFonts w:ascii="Calibri" w:eastAsia="Times New Roman" w:hAnsi="Calibri" w:cs="Calibri"/>
          <w:color w:val="141414"/>
          <w:lang w:val="vi-VN"/>
        </w:rPr>
        <w:t xml:space="preserve">Viết thông tin ra giấy và gửi đến DTA thông qua </w:t>
      </w:r>
      <w:hyperlink r:id="rId6" w:tgtFrame="_blank" w:history="1">
        <w:r w:rsidRPr="00885FF7">
          <w:rPr>
            <w:rFonts w:ascii="Calibri" w:eastAsia="Times New Roman" w:hAnsi="Calibri" w:cs="Calibri"/>
            <w:color w:val="0563C1"/>
            <w:u w:val="single"/>
            <w:lang w:val="vi-VN"/>
          </w:rPr>
          <w:t>DTA Connect</w:t>
        </w:r>
      </w:hyperlink>
      <w:r w:rsidRPr="00885FF7">
        <w:rPr>
          <w:rFonts w:ascii="Calibri" w:eastAsia="Times New Roman" w:hAnsi="Calibri" w:cs="Calibri"/>
        </w:rPr>
        <w:t> </w:t>
      </w:r>
    </w:p>
    <w:p w14:paraId="03A7BEA6" w14:textId="77777777" w:rsidR="001C12CA" w:rsidRPr="00885FF7" w:rsidRDefault="001C12CA" w:rsidP="00885FF7">
      <w:pPr>
        <w:pStyle w:val="ListParagraph"/>
        <w:numPr>
          <w:ilvl w:val="0"/>
          <w:numId w:val="8"/>
        </w:numPr>
        <w:spacing w:after="0" w:line="240" w:lineRule="auto"/>
        <w:textAlignment w:val="baseline"/>
        <w:rPr>
          <w:rFonts w:ascii="Calibri" w:eastAsia="Times New Roman" w:hAnsi="Calibri" w:cs="Calibri"/>
        </w:rPr>
      </w:pPr>
      <w:r w:rsidRPr="00885FF7">
        <w:rPr>
          <w:rFonts w:ascii="Calibri" w:eastAsia="Times New Roman" w:hAnsi="Calibri" w:cs="Calibri"/>
          <w:color w:val="141414"/>
          <w:lang w:val="vi-VN"/>
        </w:rPr>
        <w:t>Gọi cho Đường Dây Hỗ Trợ DTA theo số 877-382-2363</w:t>
      </w:r>
      <w:r w:rsidRPr="00885FF7">
        <w:rPr>
          <w:rFonts w:ascii="Calibri" w:eastAsia="Times New Roman" w:hAnsi="Calibri" w:cs="Calibri"/>
          <w:color w:val="141414"/>
        </w:rPr>
        <w:t> </w:t>
      </w:r>
    </w:p>
    <w:p w14:paraId="5549925D" w14:textId="77777777" w:rsidR="001C12CA" w:rsidRPr="00885FF7" w:rsidRDefault="001C12CA" w:rsidP="00885FF7">
      <w:pPr>
        <w:pStyle w:val="ListParagraph"/>
        <w:numPr>
          <w:ilvl w:val="0"/>
          <w:numId w:val="8"/>
        </w:numPr>
        <w:spacing w:after="0" w:line="240" w:lineRule="auto"/>
        <w:textAlignment w:val="baseline"/>
        <w:rPr>
          <w:rFonts w:ascii="Calibri" w:eastAsia="Times New Roman" w:hAnsi="Calibri" w:cs="Calibri"/>
        </w:rPr>
      </w:pPr>
      <w:r w:rsidRPr="00885FF7">
        <w:rPr>
          <w:rFonts w:ascii="Calibri" w:eastAsia="Times New Roman" w:hAnsi="Calibri" w:cs="Calibri"/>
          <w:color w:val="141414"/>
          <w:lang w:val="vi-VN"/>
        </w:rPr>
        <w:t xml:space="preserve">Đến thăm </w:t>
      </w:r>
      <w:hyperlink r:id="rId7" w:tgtFrame="_blank" w:history="1">
        <w:r w:rsidRPr="00885FF7">
          <w:rPr>
            <w:rFonts w:ascii="Calibri" w:eastAsia="Times New Roman" w:hAnsi="Calibri" w:cs="Calibri"/>
            <w:color w:val="0563C1"/>
            <w:u w:val="single"/>
            <w:lang w:val="vi-VN"/>
          </w:rPr>
          <w:t>văn phòng DTA tại địa phương</w:t>
        </w:r>
      </w:hyperlink>
      <w:r w:rsidRPr="00885FF7">
        <w:rPr>
          <w:rFonts w:ascii="Calibri" w:eastAsia="Times New Roman" w:hAnsi="Calibri" w:cs="Calibri"/>
        </w:rPr>
        <w:t> </w:t>
      </w:r>
    </w:p>
    <w:p w14:paraId="0280CC23" w14:textId="77777777" w:rsidR="001C12CA" w:rsidRPr="00885FF7" w:rsidRDefault="001C12CA" w:rsidP="00885FF7">
      <w:pPr>
        <w:pStyle w:val="ListParagraph"/>
        <w:numPr>
          <w:ilvl w:val="0"/>
          <w:numId w:val="8"/>
        </w:numPr>
        <w:spacing w:after="0" w:line="240" w:lineRule="auto"/>
        <w:textAlignment w:val="baseline"/>
        <w:rPr>
          <w:rFonts w:ascii="Calibri" w:eastAsia="Times New Roman" w:hAnsi="Calibri" w:cs="Calibri"/>
        </w:rPr>
      </w:pPr>
      <w:r w:rsidRPr="00885FF7">
        <w:rPr>
          <w:rFonts w:ascii="Calibri" w:eastAsia="Times New Roman" w:hAnsi="Calibri" w:cs="Calibri"/>
          <w:lang w:val="vi-VN"/>
        </w:rPr>
        <w:t xml:space="preserve">Gửi thông tin bằng văn bản đến </w:t>
      </w:r>
      <w:r w:rsidRPr="00885FF7">
        <w:rPr>
          <w:rFonts w:ascii="Calibri" w:eastAsia="Times New Roman" w:hAnsi="Calibri" w:cs="Calibri"/>
        </w:rPr>
        <w:t>DTA Document Processing Center, PO Box 4406, Taunton, MA 02780 </w:t>
      </w:r>
    </w:p>
    <w:p w14:paraId="2223FFBB" w14:textId="77777777" w:rsidR="001C12CA" w:rsidRPr="00885FF7" w:rsidRDefault="001C12CA" w:rsidP="00885FF7">
      <w:pPr>
        <w:pStyle w:val="ListParagraph"/>
        <w:numPr>
          <w:ilvl w:val="0"/>
          <w:numId w:val="8"/>
        </w:numPr>
        <w:spacing w:after="0" w:line="240" w:lineRule="auto"/>
        <w:textAlignment w:val="baseline"/>
        <w:rPr>
          <w:rFonts w:ascii="Calibri" w:eastAsia="Times New Roman" w:hAnsi="Calibri" w:cs="Calibri"/>
        </w:rPr>
      </w:pPr>
      <w:r w:rsidRPr="00885FF7">
        <w:rPr>
          <w:rFonts w:ascii="Calibri" w:eastAsia="Times New Roman" w:hAnsi="Calibri" w:cs="Calibri"/>
          <w:lang w:val="vi-VN"/>
        </w:rPr>
        <w:t xml:space="preserve">Gửi fax thông tin bằng văn bản tới </w:t>
      </w:r>
      <w:r w:rsidRPr="00885FF7">
        <w:rPr>
          <w:rFonts w:ascii="Calibri" w:eastAsia="Times New Roman" w:hAnsi="Calibri" w:cs="Calibri"/>
        </w:rPr>
        <w:t>DTA Document Processing Center, 617-887-8765 </w:t>
      </w:r>
    </w:p>
    <w:p w14:paraId="5A16786F" w14:textId="77777777" w:rsidR="001C12CA" w:rsidRPr="00885FF7" w:rsidRDefault="001C12CA" w:rsidP="00885FF7">
      <w:pPr>
        <w:pStyle w:val="ListParagraph"/>
        <w:numPr>
          <w:ilvl w:val="0"/>
          <w:numId w:val="8"/>
        </w:numPr>
        <w:spacing w:after="0" w:line="240" w:lineRule="auto"/>
        <w:textAlignment w:val="baseline"/>
        <w:rPr>
          <w:rFonts w:ascii="Calibri" w:eastAsia="Times New Roman" w:hAnsi="Calibri" w:cs="Calibri"/>
        </w:rPr>
      </w:pPr>
      <w:r w:rsidRPr="00885FF7">
        <w:rPr>
          <w:rFonts w:ascii="Calibri" w:eastAsia="Times New Roman" w:hAnsi="Calibri" w:cs="Calibri"/>
          <w:color w:val="141414"/>
          <w:lang w:val="vi-VN"/>
        </w:rPr>
        <w:t>Làm việc với một trong số hơn 100 đối tác cộng đồng tiếp cận SNAP của DTA</w:t>
      </w:r>
      <w:r w:rsidRPr="00885FF7">
        <w:rPr>
          <w:rFonts w:ascii="Calibri" w:eastAsia="Times New Roman" w:hAnsi="Calibri" w:cs="Calibri"/>
          <w:color w:val="141414"/>
        </w:rPr>
        <w:t> </w:t>
      </w:r>
    </w:p>
    <w:p w14:paraId="10F6E922" w14:textId="77777777" w:rsidR="00885FF7" w:rsidRDefault="00885FF7" w:rsidP="001C12CA">
      <w:pPr>
        <w:spacing w:after="0" w:line="240" w:lineRule="auto"/>
        <w:textAlignment w:val="baseline"/>
        <w:rPr>
          <w:rFonts w:ascii="Calibri" w:eastAsia="Times New Roman" w:hAnsi="Calibri" w:cs="Calibri"/>
          <w:color w:val="141414"/>
          <w:lang w:val="vi-VN"/>
        </w:rPr>
      </w:pPr>
    </w:p>
    <w:p w14:paraId="2B172074" w14:textId="6B64B169"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color w:val="141414"/>
          <w:lang w:val="vi-VN"/>
        </w:rPr>
        <w:t xml:space="preserve">Tìm hiểu thêm về cách liên hệ với DTA tại </w:t>
      </w:r>
      <w:r w:rsidRPr="001C12CA">
        <w:rPr>
          <w:rFonts w:ascii="Segoe UI" w:eastAsia="Times New Roman" w:hAnsi="Segoe UI" w:cs="Segoe UI"/>
          <w:sz w:val="18"/>
          <w:szCs w:val="18"/>
        </w:rPr>
        <w:fldChar w:fldCharType="begin"/>
      </w:r>
      <w:r w:rsidRPr="001C12CA">
        <w:rPr>
          <w:rFonts w:ascii="Segoe UI" w:eastAsia="Times New Roman" w:hAnsi="Segoe UI" w:cs="Segoe UI"/>
          <w:sz w:val="18"/>
          <w:szCs w:val="18"/>
        </w:rPr>
        <w:instrText xml:space="preserve"> HYPERLINK "http://www.mass.gov/contactdta" \t "_blank" </w:instrText>
      </w:r>
      <w:r w:rsidRPr="001C12CA">
        <w:rPr>
          <w:rFonts w:ascii="Segoe UI" w:eastAsia="Times New Roman" w:hAnsi="Segoe UI" w:cs="Segoe UI"/>
          <w:sz w:val="18"/>
          <w:szCs w:val="18"/>
        </w:rPr>
        <w:fldChar w:fldCharType="separate"/>
      </w:r>
      <w:r w:rsidRPr="001C12CA">
        <w:rPr>
          <w:rFonts w:ascii="Calibri" w:eastAsia="Times New Roman" w:hAnsi="Calibri" w:cs="Calibri"/>
          <w:color w:val="0563C1"/>
          <w:u w:val="single"/>
        </w:rPr>
        <w:t>Mass.gov/</w:t>
      </w:r>
      <w:proofErr w:type="spellStart"/>
      <w:r w:rsidRPr="001C12CA">
        <w:rPr>
          <w:rFonts w:ascii="Calibri" w:eastAsia="Times New Roman" w:hAnsi="Calibri" w:cs="Calibri"/>
          <w:color w:val="0563C1"/>
          <w:u w:val="single"/>
        </w:rPr>
        <w:t>ContactDTA</w:t>
      </w:r>
      <w:proofErr w:type="spellEnd"/>
      <w:r w:rsidRPr="001C12CA">
        <w:rPr>
          <w:rFonts w:ascii="Segoe UI" w:eastAsia="Times New Roman" w:hAnsi="Segoe UI" w:cs="Segoe UI"/>
          <w:sz w:val="18"/>
          <w:szCs w:val="18"/>
        </w:rPr>
        <w:fldChar w:fldCharType="end"/>
      </w:r>
      <w:r w:rsidRPr="001C12CA">
        <w:rPr>
          <w:rFonts w:ascii="Calibri" w:eastAsia="Times New Roman" w:hAnsi="Calibri" w:cs="Calibri"/>
          <w:color w:val="141414"/>
          <w:lang w:val="vi-VN"/>
        </w:rPr>
        <w:t>. </w:t>
      </w:r>
      <w:r w:rsidRPr="001C12CA">
        <w:rPr>
          <w:rFonts w:ascii="Calibri" w:eastAsia="Times New Roman" w:hAnsi="Calibri" w:cs="Calibri"/>
          <w:color w:val="141414"/>
        </w:rPr>
        <w:t> </w:t>
      </w:r>
    </w:p>
    <w:p w14:paraId="544F80E9" w14:textId="77777777" w:rsidR="00885FF7" w:rsidRDefault="00885FF7" w:rsidP="001C12CA">
      <w:pPr>
        <w:spacing w:after="0" w:line="240" w:lineRule="auto"/>
        <w:textAlignment w:val="baseline"/>
        <w:rPr>
          <w:rFonts w:ascii="Calibri" w:eastAsia="Times New Roman" w:hAnsi="Calibri" w:cs="Calibri"/>
          <w:b/>
          <w:bCs/>
          <w:lang w:val="vi-VN"/>
        </w:rPr>
      </w:pPr>
    </w:p>
    <w:p w14:paraId="3144CBB9" w14:textId="0BE110D5"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b/>
          <w:bCs/>
          <w:lang w:val="vi-VN"/>
        </w:rPr>
        <w:t>Bạn cần thêm trợ giúp?</w:t>
      </w:r>
      <w:r w:rsidRPr="001C12CA">
        <w:rPr>
          <w:rFonts w:ascii="Calibri" w:eastAsia="Times New Roman" w:hAnsi="Calibri" w:cs="Calibri"/>
        </w:rPr>
        <w:t> </w:t>
      </w:r>
    </w:p>
    <w:p w14:paraId="374839EC" w14:textId="77777777" w:rsidR="001C12CA" w:rsidRPr="001C12CA" w:rsidRDefault="001C12CA" w:rsidP="00885FF7">
      <w:pPr>
        <w:numPr>
          <w:ilvl w:val="0"/>
          <w:numId w:val="9"/>
        </w:numPr>
        <w:shd w:val="clear" w:color="auto" w:fill="FFFFFF"/>
        <w:spacing w:after="0" w:line="240" w:lineRule="auto"/>
        <w:textAlignment w:val="baseline"/>
        <w:rPr>
          <w:rFonts w:ascii="Calibri" w:eastAsia="Times New Roman" w:hAnsi="Calibri" w:cs="Calibri"/>
        </w:rPr>
      </w:pPr>
      <w:r w:rsidRPr="001C12CA">
        <w:rPr>
          <w:rFonts w:ascii="Calibri" w:eastAsia="Times New Roman" w:hAnsi="Calibri" w:cs="Calibri"/>
          <w:lang w:val="vi-VN"/>
        </w:rPr>
        <w:t xml:space="preserve">HIP trả lại tiền vào thẻ EBT của bạn khi bạn sử dụng SNAP để mua trái cây và rau quả địa phương từ các nhà cung cấp trang trại HIP, tối đa $40, $60 hoặc $80 một tháng tùy thuộc vào quy mô hộ gia đình của bạn. Tìm hiểu thêm về HIP: </w:t>
      </w:r>
      <w:r w:rsidRPr="001C12CA">
        <w:rPr>
          <w:rFonts w:ascii="Calibri" w:eastAsia="Times New Roman" w:hAnsi="Calibri" w:cs="Calibri"/>
        </w:rPr>
        <w:fldChar w:fldCharType="begin"/>
      </w:r>
      <w:r w:rsidRPr="001C12CA">
        <w:rPr>
          <w:rFonts w:ascii="Calibri" w:eastAsia="Times New Roman" w:hAnsi="Calibri" w:cs="Calibri"/>
        </w:rPr>
        <w:instrText xml:space="preserve"> HYPERLINK "http://www.mass.gov/HIP" \t "_blank" </w:instrText>
      </w:r>
      <w:r w:rsidRPr="001C12CA">
        <w:rPr>
          <w:rFonts w:ascii="Calibri" w:eastAsia="Times New Roman" w:hAnsi="Calibri" w:cs="Calibri"/>
        </w:rPr>
        <w:fldChar w:fldCharType="separate"/>
      </w:r>
      <w:r w:rsidRPr="001C12CA">
        <w:rPr>
          <w:rFonts w:ascii="Calibri" w:eastAsia="Times New Roman" w:hAnsi="Calibri" w:cs="Calibri"/>
          <w:color w:val="0563C1"/>
          <w:u w:val="single"/>
        </w:rPr>
        <w:t>Mass.gov/HIP</w:t>
      </w:r>
      <w:r w:rsidRPr="001C12CA">
        <w:rPr>
          <w:rFonts w:ascii="Calibri" w:eastAsia="Times New Roman" w:hAnsi="Calibri" w:cs="Calibri"/>
        </w:rPr>
        <w:fldChar w:fldCharType="end"/>
      </w:r>
      <w:r w:rsidRPr="001C12CA">
        <w:rPr>
          <w:rFonts w:ascii="Calibri" w:eastAsia="Times New Roman" w:hAnsi="Calibri" w:cs="Calibri"/>
        </w:rPr>
        <w:t> </w:t>
      </w:r>
    </w:p>
    <w:p w14:paraId="68E2D1AC" w14:textId="77777777" w:rsidR="001C12CA" w:rsidRPr="001C12CA" w:rsidRDefault="001C12CA" w:rsidP="00885FF7">
      <w:pPr>
        <w:numPr>
          <w:ilvl w:val="0"/>
          <w:numId w:val="9"/>
        </w:numPr>
        <w:shd w:val="clear" w:color="auto" w:fill="FFFFFF"/>
        <w:spacing w:after="0" w:line="240" w:lineRule="auto"/>
        <w:textAlignment w:val="baseline"/>
        <w:rPr>
          <w:rFonts w:ascii="Calibri" w:eastAsia="Times New Roman" w:hAnsi="Calibri" w:cs="Calibri"/>
        </w:rPr>
      </w:pPr>
      <w:r w:rsidRPr="001C12CA">
        <w:rPr>
          <w:rFonts w:ascii="Calibri" w:eastAsia="Times New Roman" w:hAnsi="Calibri" w:cs="Calibri"/>
          <w:lang w:val="vi-VN"/>
        </w:rPr>
        <w:t xml:space="preserve">Nhận trợ giúp về thuế năm 2022 và bất kỳ khoản tiền kích thích COVID hoặc Tín Dụng Thuế Trẻ Em nào mà bạn đang nợ: </w:t>
      </w:r>
      <w:hyperlink r:id="rId8" w:tgtFrame="_blank" w:history="1">
        <w:r w:rsidRPr="001C12CA">
          <w:rPr>
            <w:rFonts w:ascii="Calibri" w:eastAsia="Times New Roman" w:hAnsi="Calibri" w:cs="Calibri"/>
            <w:color w:val="0563C1"/>
            <w:u w:val="single"/>
          </w:rPr>
          <w:t>FindYourFunds.org</w:t>
        </w:r>
      </w:hyperlink>
      <w:r w:rsidRPr="001C12CA">
        <w:rPr>
          <w:rFonts w:ascii="Calibri" w:eastAsia="Times New Roman" w:hAnsi="Calibri" w:cs="Calibri"/>
          <w:color w:val="0563C1"/>
        </w:rPr>
        <w:t> </w:t>
      </w:r>
    </w:p>
    <w:p w14:paraId="6092A380" w14:textId="77777777" w:rsidR="001C12CA" w:rsidRPr="001C12CA" w:rsidRDefault="001C12CA" w:rsidP="00885FF7">
      <w:pPr>
        <w:numPr>
          <w:ilvl w:val="0"/>
          <w:numId w:val="9"/>
        </w:numPr>
        <w:shd w:val="clear" w:color="auto" w:fill="FFFFFF"/>
        <w:spacing w:after="0" w:line="240" w:lineRule="auto"/>
        <w:textAlignment w:val="baseline"/>
        <w:rPr>
          <w:rFonts w:ascii="Calibri" w:eastAsia="Times New Roman" w:hAnsi="Calibri" w:cs="Calibri"/>
        </w:rPr>
      </w:pPr>
      <w:r w:rsidRPr="001C12CA">
        <w:rPr>
          <w:rFonts w:ascii="Calibri" w:eastAsia="Times New Roman" w:hAnsi="Calibri" w:cs="Calibri"/>
          <w:lang w:val="vi-VN"/>
        </w:rPr>
        <w:t xml:space="preserve">Trợ giúp về tiền thuê nhà hoặc thế chấp: </w:t>
      </w:r>
      <w:hyperlink r:id="rId9" w:tgtFrame="_blank" w:history="1">
        <w:r w:rsidRPr="001C12CA">
          <w:rPr>
            <w:rFonts w:ascii="Calibri" w:eastAsia="Times New Roman" w:hAnsi="Calibri" w:cs="Calibri"/>
            <w:color w:val="0563C1"/>
            <w:u w:val="single"/>
          </w:rPr>
          <w:t>Mass.gov/</w:t>
        </w:r>
        <w:proofErr w:type="spellStart"/>
        <w:r w:rsidRPr="001C12CA">
          <w:rPr>
            <w:rFonts w:ascii="Calibri" w:eastAsia="Times New Roman" w:hAnsi="Calibri" w:cs="Calibri"/>
            <w:color w:val="0563C1"/>
            <w:u w:val="single"/>
          </w:rPr>
          <w:t>covidhousinghelp</w:t>
        </w:r>
        <w:proofErr w:type="spellEnd"/>
      </w:hyperlink>
      <w:r w:rsidRPr="001C12CA">
        <w:rPr>
          <w:rFonts w:ascii="Calibri" w:eastAsia="Times New Roman" w:hAnsi="Calibri" w:cs="Calibri"/>
          <w:color w:val="0563C1"/>
          <w:lang w:val="vi-VN"/>
        </w:rPr>
        <w:t xml:space="preserve"> </w:t>
      </w:r>
      <w:r w:rsidRPr="001C12CA">
        <w:rPr>
          <w:rFonts w:ascii="Calibri" w:eastAsia="Times New Roman" w:hAnsi="Calibri" w:cs="Calibri"/>
          <w:lang w:val="vi-VN"/>
        </w:rPr>
        <w:t>hoặcgọi số 2-1-1 </w:t>
      </w:r>
      <w:r w:rsidRPr="001C12CA">
        <w:rPr>
          <w:rFonts w:ascii="Calibri" w:eastAsia="Times New Roman" w:hAnsi="Calibri" w:cs="Calibri"/>
        </w:rPr>
        <w:t> </w:t>
      </w:r>
    </w:p>
    <w:p w14:paraId="7497548A" w14:textId="77777777" w:rsidR="001C12CA" w:rsidRPr="001C12CA" w:rsidRDefault="001C12CA" w:rsidP="00885FF7">
      <w:pPr>
        <w:numPr>
          <w:ilvl w:val="0"/>
          <w:numId w:val="9"/>
        </w:numPr>
        <w:spacing w:after="0" w:line="240" w:lineRule="auto"/>
        <w:textAlignment w:val="baseline"/>
        <w:rPr>
          <w:rFonts w:ascii="Calibri" w:eastAsia="Times New Roman" w:hAnsi="Calibri" w:cs="Calibri"/>
        </w:rPr>
      </w:pPr>
      <w:r w:rsidRPr="001C12CA">
        <w:rPr>
          <w:rFonts w:ascii="Calibri" w:eastAsia="Times New Roman" w:hAnsi="Calibri" w:cs="Calibri"/>
          <w:lang w:val="vi-VN"/>
        </w:rPr>
        <w:t xml:space="preserve">Hỗ Trợ Nhiên Liệu giúp thanh toán cho việc sưởi ấm: </w:t>
      </w:r>
      <w:hyperlink r:id="rId10" w:tgtFrame="_blank" w:history="1">
        <w:r w:rsidRPr="001C12CA">
          <w:rPr>
            <w:rFonts w:ascii="Calibri" w:eastAsia="Times New Roman" w:hAnsi="Calibri" w:cs="Calibri"/>
            <w:color w:val="0563C1"/>
            <w:u w:val="single"/>
          </w:rPr>
          <w:t>Toapply.org/</w:t>
        </w:r>
        <w:proofErr w:type="spellStart"/>
        <w:r w:rsidRPr="001C12CA">
          <w:rPr>
            <w:rFonts w:ascii="Calibri" w:eastAsia="Times New Roman" w:hAnsi="Calibri" w:cs="Calibri"/>
            <w:color w:val="0563C1"/>
            <w:u w:val="single"/>
          </w:rPr>
          <w:t>MassLIHEAP</w:t>
        </w:r>
        <w:proofErr w:type="spellEnd"/>
      </w:hyperlink>
      <w:r w:rsidRPr="001C12CA">
        <w:rPr>
          <w:rFonts w:ascii="Calibri" w:eastAsia="Times New Roman" w:hAnsi="Calibri" w:cs="Calibri"/>
          <w:lang w:val="vi-VN"/>
        </w:rPr>
        <w:t xml:space="preserve"> hoặc gọi số 800-632-8175 </w:t>
      </w:r>
      <w:r w:rsidRPr="001C12CA">
        <w:rPr>
          <w:rFonts w:ascii="Calibri" w:eastAsia="Times New Roman" w:hAnsi="Calibri" w:cs="Calibri"/>
        </w:rPr>
        <w:t> </w:t>
      </w:r>
    </w:p>
    <w:p w14:paraId="6C9339AD" w14:textId="77777777" w:rsidR="001C12CA" w:rsidRPr="001C12CA" w:rsidRDefault="001C12CA" w:rsidP="00885FF7">
      <w:pPr>
        <w:numPr>
          <w:ilvl w:val="0"/>
          <w:numId w:val="9"/>
        </w:numPr>
        <w:spacing w:after="0" w:line="240" w:lineRule="auto"/>
        <w:textAlignment w:val="baseline"/>
        <w:rPr>
          <w:rFonts w:ascii="Calibri" w:eastAsia="Times New Roman" w:hAnsi="Calibri" w:cs="Calibri"/>
        </w:rPr>
      </w:pPr>
      <w:r w:rsidRPr="001C12CA">
        <w:rPr>
          <w:rFonts w:ascii="Calibri" w:eastAsia="Times New Roman" w:hAnsi="Calibri" w:cs="Calibri"/>
          <w:lang w:val="vi-VN"/>
        </w:rPr>
        <w:t xml:space="preserve">Tiền để giúp trả tiền cho internet hoặc máy tính: </w:t>
      </w:r>
      <w:hyperlink r:id="rId11" w:tgtFrame="_blank" w:history="1">
        <w:r w:rsidRPr="001C12CA">
          <w:rPr>
            <w:rFonts w:ascii="Calibri" w:eastAsia="Times New Roman" w:hAnsi="Calibri" w:cs="Calibri"/>
            <w:color w:val="0563C1"/>
            <w:u w:val="single"/>
          </w:rPr>
          <w:t>GetInternet.gov</w:t>
        </w:r>
      </w:hyperlink>
      <w:r w:rsidRPr="001C12CA">
        <w:rPr>
          <w:rFonts w:ascii="Calibri" w:eastAsia="Times New Roman" w:hAnsi="Calibri" w:cs="Calibri"/>
        </w:rPr>
        <w:t xml:space="preserve">, </w:t>
      </w:r>
      <w:hyperlink r:id="rId12" w:tgtFrame="_blank" w:history="1">
        <w:r w:rsidRPr="001C12CA">
          <w:rPr>
            <w:rFonts w:ascii="Calibri" w:eastAsia="Times New Roman" w:hAnsi="Calibri" w:cs="Calibri"/>
            <w:color w:val="0563C1"/>
            <w:u w:val="single"/>
          </w:rPr>
          <w:t>AccedeAInternet.gov</w:t>
        </w:r>
      </w:hyperlink>
      <w:r w:rsidRPr="001C12CA">
        <w:rPr>
          <w:rFonts w:ascii="Calibri" w:eastAsia="Times New Roman" w:hAnsi="Calibri" w:cs="Calibri"/>
        </w:rPr>
        <w:t> </w:t>
      </w:r>
    </w:p>
    <w:p w14:paraId="67189250" w14:textId="77777777" w:rsidR="001C12CA" w:rsidRPr="001C12CA" w:rsidRDefault="001C12CA" w:rsidP="00885FF7">
      <w:pPr>
        <w:numPr>
          <w:ilvl w:val="0"/>
          <w:numId w:val="9"/>
        </w:numPr>
        <w:shd w:val="clear" w:color="auto" w:fill="FFFFFF"/>
        <w:spacing w:after="0" w:line="240" w:lineRule="auto"/>
        <w:textAlignment w:val="baseline"/>
        <w:rPr>
          <w:rFonts w:ascii="Calibri" w:eastAsia="Times New Roman" w:hAnsi="Calibri" w:cs="Calibri"/>
        </w:rPr>
      </w:pPr>
      <w:r w:rsidRPr="001C12CA">
        <w:rPr>
          <w:rFonts w:ascii="Calibri" w:eastAsia="Times New Roman" w:hAnsi="Calibri" w:cs="Calibri"/>
          <w:lang w:val="vi-VN"/>
        </w:rPr>
        <w:t xml:space="preserve">Nếu bạn có con/đang mang thai và không có thu nhập hoặc thu nhập thấp, bạn có thể nhận trợ cấp tiền mặt của TAFDC. Nếu bạn từ 65 tuổi trở lên hoặc bị khuyết tật không có hoặc có thu nhập rất thấp, bạn có thể nhận trợ cấp tiền mặt EAEDC. Tìm hiểu thêm và áp dụng: </w:t>
      </w:r>
      <w:hyperlink r:id="rId13" w:tgtFrame="_blank" w:history="1">
        <w:r w:rsidRPr="001C12CA">
          <w:rPr>
            <w:rFonts w:ascii="Calibri" w:eastAsia="Times New Roman" w:hAnsi="Calibri" w:cs="Calibri"/>
            <w:color w:val="0563C1"/>
            <w:u w:val="single"/>
          </w:rPr>
          <w:t>DTAConnect.com</w:t>
        </w:r>
      </w:hyperlink>
      <w:r w:rsidRPr="001C12CA">
        <w:rPr>
          <w:rFonts w:ascii="Calibri" w:eastAsia="Times New Roman" w:hAnsi="Calibri" w:cs="Calibri"/>
          <w:lang w:val="vi-VN"/>
        </w:rPr>
        <w:t> </w:t>
      </w:r>
      <w:r w:rsidRPr="001C12CA">
        <w:rPr>
          <w:rFonts w:ascii="Calibri" w:eastAsia="Times New Roman" w:hAnsi="Calibri" w:cs="Calibri"/>
        </w:rPr>
        <w:t> </w:t>
      </w:r>
    </w:p>
    <w:p w14:paraId="34B1F9A1" w14:textId="77777777" w:rsidR="001C12CA" w:rsidRPr="001C12CA" w:rsidRDefault="001C12CA" w:rsidP="00885FF7">
      <w:pPr>
        <w:numPr>
          <w:ilvl w:val="0"/>
          <w:numId w:val="9"/>
        </w:numPr>
        <w:shd w:val="clear" w:color="auto" w:fill="FFFFFF"/>
        <w:spacing w:after="0" w:line="240" w:lineRule="auto"/>
        <w:textAlignment w:val="baseline"/>
        <w:rPr>
          <w:rFonts w:ascii="Calibri" w:eastAsia="Times New Roman" w:hAnsi="Calibri" w:cs="Calibri"/>
        </w:rPr>
      </w:pPr>
      <w:r w:rsidRPr="001C12CA">
        <w:rPr>
          <w:rFonts w:ascii="Calibri" w:eastAsia="Times New Roman" w:hAnsi="Calibri" w:cs="Calibri"/>
          <w:lang w:val="vi-VN"/>
        </w:rPr>
        <w:t xml:space="preserve">Tài Nguyên Thực Phẩm Cộng Đồng: gọi hoặc nhắn tin </w:t>
      </w:r>
      <w:r w:rsidRPr="001C12CA">
        <w:rPr>
          <w:rFonts w:ascii="Calibri" w:eastAsia="Times New Roman" w:hAnsi="Calibri" w:cs="Calibri"/>
        </w:rPr>
        <w:t xml:space="preserve">Project Bread’s </w:t>
      </w:r>
      <w:proofErr w:type="spellStart"/>
      <w:r w:rsidRPr="001C12CA">
        <w:rPr>
          <w:rFonts w:ascii="Calibri" w:eastAsia="Times New Roman" w:hAnsi="Calibri" w:cs="Calibri"/>
        </w:rPr>
        <w:t>FoodSource</w:t>
      </w:r>
      <w:proofErr w:type="spellEnd"/>
      <w:r w:rsidRPr="001C12CA">
        <w:rPr>
          <w:rFonts w:ascii="Calibri" w:eastAsia="Times New Roman" w:hAnsi="Calibri" w:cs="Calibri"/>
        </w:rPr>
        <w:t xml:space="preserve"> </w:t>
      </w:r>
      <w:r w:rsidRPr="001C12CA">
        <w:rPr>
          <w:rFonts w:ascii="Calibri" w:eastAsia="Times New Roman" w:hAnsi="Calibri" w:cs="Calibri"/>
          <w:lang w:val="vi-VN"/>
        </w:rPr>
        <w:t>Đường dây nóng 1-800-645-8333</w:t>
      </w:r>
      <w:r w:rsidRPr="001C12CA">
        <w:rPr>
          <w:rFonts w:ascii="Calibri" w:eastAsia="Times New Roman" w:hAnsi="Calibri" w:cs="Calibri"/>
        </w:rPr>
        <w:t> </w:t>
      </w:r>
    </w:p>
    <w:p w14:paraId="2AC264EA" w14:textId="77777777" w:rsidR="001C12CA" w:rsidRPr="001C12CA" w:rsidRDefault="001C12CA" w:rsidP="00885FF7">
      <w:pPr>
        <w:numPr>
          <w:ilvl w:val="0"/>
          <w:numId w:val="9"/>
        </w:numPr>
        <w:shd w:val="clear" w:color="auto" w:fill="FFFFFF"/>
        <w:spacing w:after="0" w:line="240" w:lineRule="auto"/>
        <w:textAlignment w:val="baseline"/>
        <w:rPr>
          <w:rFonts w:ascii="Calibri" w:eastAsia="Times New Roman" w:hAnsi="Calibri" w:cs="Calibri"/>
        </w:rPr>
      </w:pPr>
      <w:r w:rsidRPr="001C12CA">
        <w:rPr>
          <w:rFonts w:ascii="Calibri" w:eastAsia="Times New Roman" w:hAnsi="Calibri" w:cs="Calibri"/>
          <w:lang w:val="vi-VN"/>
        </w:rPr>
        <w:t xml:space="preserve">Nếu bạn có con dưới 5 tuổi/đang mang thai hoặc đang cho con bú, bạn có thể đủ điều kiện tham gia  </w:t>
      </w:r>
      <w:r w:rsidRPr="001C12CA">
        <w:rPr>
          <w:rFonts w:ascii="Calibri" w:eastAsia="Times New Roman" w:hAnsi="Calibri" w:cs="Calibri"/>
          <w:color w:val="141414"/>
          <w:lang w:val="vi-VN"/>
        </w:rPr>
        <w:t xml:space="preserve">chương trình dinh dưỡng của WIC: </w:t>
      </w:r>
      <w:hyperlink r:id="rId14" w:tgtFrame="_blank" w:history="1">
        <w:r w:rsidRPr="001C12CA">
          <w:rPr>
            <w:rFonts w:ascii="Calibri" w:eastAsia="Times New Roman" w:hAnsi="Calibri" w:cs="Calibri"/>
            <w:color w:val="0563C1"/>
            <w:u w:val="single"/>
          </w:rPr>
          <w:t>Mass.gov/WIC</w:t>
        </w:r>
      </w:hyperlink>
      <w:r w:rsidRPr="001C12CA">
        <w:rPr>
          <w:rFonts w:ascii="Calibri" w:eastAsia="Times New Roman" w:hAnsi="Calibri" w:cs="Calibri"/>
          <w:color w:val="141414"/>
          <w:lang w:val="vi-VN"/>
        </w:rPr>
        <w:t xml:space="preserve"> hoặc gọi số 800-942-1007</w:t>
      </w:r>
      <w:r w:rsidRPr="001C12CA">
        <w:rPr>
          <w:rFonts w:ascii="Calibri" w:eastAsia="Times New Roman" w:hAnsi="Calibri" w:cs="Calibri"/>
          <w:lang w:val="vi-VN"/>
        </w:rPr>
        <w:t> </w:t>
      </w:r>
      <w:r w:rsidRPr="001C12CA">
        <w:rPr>
          <w:rFonts w:ascii="Calibri" w:eastAsia="Times New Roman" w:hAnsi="Calibri" w:cs="Calibri"/>
        </w:rPr>
        <w:t> </w:t>
      </w:r>
    </w:p>
    <w:p w14:paraId="7EA62D29" w14:textId="77777777" w:rsidR="001C12CA" w:rsidRPr="001C12CA" w:rsidRDefault="001C12CA" w:rsidP="00885FF7">
      <w:pPr>
        <w:numPr>
          <w:ilvl w:val="0"/>
          <w:numId w:val="9"/>
        </w:numPr>
        <w:shd w:val="clear" w:color="auto" w:fill="FFFFFF"/>
        <w:spacing w:after="0" w:line="240" w:lineRule="auto"/>
        <w:textAlignment w:val="baseline"/>
        <w:rPr>
          <w:rFonts w:ascii="Calibri" w:eastAsia="Times New Roman" w:hAnsi="Calibri" w:cs="Calibri"/>
        </w:rPr>
      </w:pPr>
      <w:r w:rsidRPr="001C12CA">
        <w:rPr>
          <w:rFonts w:ascii="Calibri" w:eastAsia="Times New Roman" w:hAnsi="Calibri" w:cs="Calibri"/>
          <w:lang w:val="vi-VN"/>
        </w:rPr>
        <w:t>Tất cả học sinh K-12 có thể nhận bữa ăn miễn phí tại trường trong năm học này  </w:t>
      </w:r>
      <w:r w:rsidRPr="001C12CA">
        <w:rPr>
          <w:rFonts w:ascii="Calibri" w:eastAsia="Times New Roman" w:hAnsi="Calibri" w:cs="Calibri"/>
        </w:rPr>
        <w:t> </w:t>
      </w:r>
    </w:p>
    <w:p w14:paraId="481F7B06"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rPr>
        <w:t> </w:t>
      </w:r>
    </w:p>
    <w:p w14:paraId="7ABF7C34"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lang w:val="vi-VN"/>
        </w:rPr>
        <w:t xml:space="preserve">Tìm hiểu thêm: </w:t>
      </w:r>
      <w:hyperlink r:id="rId15" w:tgtFrame="_blank" w:history="1">
        <w:r w:rsidRPr="001C12CA">
          <w:rPr>
            <w:rFonts w:ascii="Calibri" w:eastAsia="Times New Roman" w:hAnsi="Calibri" w:cs="Calibri"/>
            <w:color w:val="0000FF"/>
          </w:rPr>
          <w:t>Mass.gov/</w:t>
        </w:r>
        <w:proofErr w:type="spellStart"/>
        <w:r w:rsidRPr="001C12CA">
          <w:rPr>
            <w:rFonts w:ascii="Calibri" w:eastAsia="Times New Roman" w:hAnsi="Calibri" w:cs="Calibri"/>
            <w:color w:val="0000FF"/>
          </w:rPr>
          <w:t>ExtraCOVIDSNAP</w:t>
        </w:r>
        <w:proofErr w:type="spellEnd"/>
      </w:hyperlink>
      <w:r w:rsidRPr="001C12CA">
        <w:rPr>
          <w:rFonts w:ascii="Calibri" w:eastAsia="Times New Roman" w:hAnsi="Calibri" w:cs="Calibri"/>
        </w:rPr>
        <w:t> </w:t>
      </w:r>
    </w:p>
    <w:p w14:paraId="1F0CCDBB"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rPr>
        <w:t> </w:t>
      </w:r>
    </w:p>
    <w:p w14:paraId="493D35B5"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1C12CA">
        <w:rPr>
          <w:rFonts w:ascii="Calibri" w:eastAsia="Times New Roman" w:hAnsi="Calibri" w:cs="Calibri"/>
          <w:lang w:val="vi-VN"/>
        </w:rPr>
        <w:t>Trân trọng,</w:t>
      </w:r>
      <w:r w:rsidRPr="001C12CA">
        <w:rPr>
          <w:rFonts w:ascii="Calibri" w:eastAsia="Times New Roman" w:hAnsi="Calibri" w:cs="Calibri"/>
        </w:rPr>
        <w:t> </w:t>
      </w:r>
    </w:p>
    <w:p w14:paraId="4C423220" w14:textId="77777777" w:rsidR="001C12CA" w:rsidRPr="001C12CA" w:rsidRDefault="001C12CA" w:rsidP="001C12CA">
      <w:pPr>
        <w:spacing w:after="0" w:line="240" w:lineRule="auto"/>
        <w:textAlignment w:val="baseline"/>
        <w:rPr>
          <w:rFonts w:ascii="Segoe UI" w:eastAsia="Times New Roman" w:hAnsi="Segoe UI" w:cs="Segoe UI"/>
          <w:sz w:val="18"/>
          <w:szCs w:val="18"/>
        </w:rPr>
      </w:pPr>
      <w:r w:rsidRPr="00885FF7">
        <w:rPr>
          <w:rFonts w:ascii="Calibri" w:eastAsia="Times New Roman" w:hAnsi="Calibri" w:cs="Calibri"/>
          <w:highlight w:val="yellow"/>
        </w:rPr>
        <w:t>(Enter who it is from here)</w:t>
      </w:r>
      <w:r w:rsidRPr="001C12CA">
        <w:rPr>
          <w:rFonts w:ascii="Calibri" w:eastAsia="Times New Roman" w:hAnsi="Calibri" w:cs="Calibri"/>
        </w:rPr>
        <w:t> </w:t>
      </w:r>
    </w:p>
    <w:p w14:paraId="1371DF8D" w14:textId="77777777" w:rsidR="007E4348" w:rsidRDefault="00885FF7"/>
    <w:sectPr w:rsidR="007E4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967DA"/>
    <w:multiLevelType w:val="hybridMultilevel"/>
    <w:tmpl w:val="C140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4633A"/>
    <w:multiLevelType w:val="multilevel"/>
    <w:tmpl w:val="F1FA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2E1027"/>
    <w:multiLevelType w:val="hybridMultilevel"/>
    <w:tmpl w:val="D9C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D0FC9"/>
    <w:multiLevelType w:val="hybridMultilevel"/>
    <w:tmpl w:val="6B3E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2093F"/>
    <w:multiLevelType w:val="multilevel"/>
    <w:tmpl w:val="B0EE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5828A5"/>
    <w:multiLevelType w:val="multilevel"/>
    <w:tmpl w:val="1886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BF6F87"/>
    <w:multiLevelType w:val="hybridMultilevel"/>
    <w:tmpl w:val="B68CBCB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7" w15:restartNumberingAfterBreak="0">
    <w:nsid w:val="74756ACE"/>
    <w:multiLevelType w:val="multilevel"/>
    <w:tmpl w:val="382E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F55666"/>
    <w:multiLevelType w:val="multilevel"/>
    <w:tmpl w:val="A504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7"/>
  </w:num>
  <w:num w:numId="4">
    <w:abstractNumId w:val="1"/>
  </w:num>
  <w:num w:numId="5">
    <w:abstractNumId w:val="8"/>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CA"/>
    <w:rsid w:val="001C12CA"/>
    <w:rsid w:val="00885FF7"/>
    <w:rsid w:val="00B46DB5"/>
    <w:rsid w:val="00D3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CC3D"/>
  <w15:chartTrackingRefBased/>
  <w15:docId w15:val="{3E001D35-C315-4BF9-87F8-9C52307F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12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12CA"/>
  </w:style>
  <w:style w:type="character" w:customStyle="1" w:styleId="eop">
    <w:name w:val="eop"/>
    <w:basedOn w:val="DefaultParagraphFont"/>
    <w:rsid w:val="001C12CA"/>
  </w:style>
  <w:style w:type="character" w:customStyle="1" w:styleId="spellingerror">
    <w:name w:val="spellingerror"/>
    <w:basedOn w:val="DefaultParagraphFont"/>
    <w:rsid w:val="001C12CA"/>
  </w:style>
  <w:style w:type="character" w:customStyle="1" w:styleId="contextualspellingandgrammarerror">
    <w:name w:val="contextualspellingandgrammarerror"/>
    <w:basedOn w:val="DefaultParagraphFont"/>
    <w:rsid w:val="001C12CA"/>
  </w:style>
  <w:style w:type="paragraph" w:styleId="ListParagraph">
    <w:name w:val="List Paragraph"/>
    <w:basedOn w:val="Normal"/>
    <w:uiPriority w:val="34"/>
    <w:qFormat/>
    <w:rsid w:val="00885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99865">
      <w:bodyDiv w:val="1"/>
      <w:marLeft w:val="0"/>
      <w:marRight w:val="0"/>
      <w:marTop w:val="0"/>
      <w:marBottom w:val="0"/>
      <w:divBdr>
        <w:top w:val="none" w:sz="0" w:space="0" w:color="auto"/>
        <w:left w:val="none" w:sz="0" w:space="0" w:color="auto"/>
        <w:bottom w:val="none" w:sz="0" w:space="0" w:color="auto"/>
        <w:right w:val="none" w:sz="0" w:space="0" w:color="auto"/>
      </w:divBdr>
      <w:divsChild>
        <w:div w:id="1144394118">
          <w:marLeft w:val="0"/>
          <w:marRight w:val="0"/>
          <w:marTop w:val="0"/>
          <w:marBottom w:val="0"/>
          <w:divBdr>
            <w:top w:val="none" w:sz="0" w:space="0" w:color="auto"/>
            <w:left w:val="none" w:sz="0" w:space="0" w:color="auto"/>
            <w:bottom w:val="none" w:sz="0" w:space="0" w:color="auto"/>
            <w:right w:val="none" w:sz="0" w:space="0" w:color="auto"/>
          </w:divBdr>
        </w:div>
        <w:div w:id="1135293086">
          <w:marLeft w:val="0"/>
          <w:marRight w:val="0"/>
          <w:marTop w:val="0"/>
          <w:marBottom w:val="0"/>
          <w:divBdr>
            <w:top w:val="none" w:sz="0" w:space="0" w:color="auto"/>
            <w:left w:val="none" w:sz="0" w:space="0" w:color="auto"/>
            <w:bottom w:val="none" w:sz="0" w:space="0" w:color="auto"/>
            <w:right w:val="none" w:sz="0" w:space="0" w:color="auto"/>
          </w:divBdr>
        </w:div>
        <w:div w:id="1768235559">
          <w:marLeft w:val="0"/>
          <w:marRight w:val="0"/>
          <w:marTop w:val="0"/>
          <w:marBottom w:val="0"/>
          <w:divBdr>
            <w:top w:val="none" w:sz="0" w:space="0" w:color="auto"/>
            <w:left w:val="none" w:sz="0" w:space="0" w:color="auto"/>
            <w:bottom w:val="none" w:sz="0" w:space="0" w:color="auto"/>
            <w:right w:val="none" w:sz="0" w:space="0" w:color="auto"/>
          </w:divBdr>
        </w:div>
        <w:div w:id="1290432544">
          <w:marLeft w:val="0"/>
          <w:marRight w:val="0"/>
          <w:marTop w:val="0"/>
          <w:marBottom w:val="0"/>
          <w:divBdr>
            <w:top w:val="none" w:sz="0" w:space="0" w:color="auto"/>
            <w:left w:val="none" w:sz="0" w:space="0" w:color="auto"/>
            <w:bottom w:val="none" w:sz="0" w:space="0" w:color="auto"/>
            <w:right w:val="none" w:sz="0" w:space="0" w:color="auto"/>
          </w:divBdr>
        </w:div>
        <w:div w:id="742675832">
          <w:marLeft w:val="0"/>
          <w:marRight w:val="0"/>
          <w:marTop w:val="0"/>
          <w:marBottom w:val="0"/>
          <w:divBdr>
            <w:top w:val="none" w:sz="0" w:space="0" w:color="auto"/>
            <w:left w:val="none" w:sz="0" w:space="0" w:color="auto"/>
            <w:bottom w:val="none" w:sz="0" w:space="0" w:color="auto"/>
            <w:right w:val="none" w:sz="0" w:space="0" w:color="auto"/>
          </w:divBdr>
        </w:div>
        <w:div w:id="49497215">
          <w:marLeft w:val="0"/>
          <w:marRight w:val="0"/>
          <w:marTop w:val="0"/>
          <w:marBottom w:val="0"/>
          <w:divBdr>
            <w:top w:val="none" w:sz="0" w:space="0" w:color="auto"/>
            <w:left w:val="none" w:sz="0" w:space="0" w:color="auto"/>
            <w:bottom w:val="none" w:sz="0" w:space="0" w:color="auto"/>
            <w:right w:val="none" w:sz="0" w:space="0" w:color="auto"/>
          </w:divBdr>
        </w:div>
        <w:div w:id="1446577878">
          <w:marLeft w:val="0"/>
          <w:marRight w:val="0"/>
          <w:marTop w:val="0"/>
          <w:marBottom w:val="0"/>
          <w:divBdr>
            <w:top w:val="none" w:sz="0" w:space="0" w:color="auto"/>
            <w:left w:val="none" w:sz="0" w:space="0" w:color="auto"/>
            <w:bottom w:val="none" w:sz="0" w:space="0" w:color="auto"/>
            <w:right w:val="none" w:sz="0" w:space="0" w:color="auto"/>
          </w:divBdr>
        </w:div>
        <w:div w:id="1407612765">
          <w:marLeft w:val="0"/>
          <w:marRight w:val="0"/>
          <w:marTop w:val="0"/>
          <w:marBottom w:val="0"/>
          <w:divBdr>
            <w:top w:val="none" w:sz="0" w:space="0" w:color="auto"/>
            <w:left w:val="none" w:sz="0" w:space="0" w:color="auto"/>
            <w:bottom w:val="none" w:sz="0" w:space="0" w:color="auto"/>
            <w:right w:val="none" w:sz="0" w:space="0" w:color="auto"/>
          </w:divBdr>
        </w:div>
        <w:div w:id="1471551215">
          <w:marLeft w:val="0"/>
          <w:marRight w:val="0"/>
          <w:marTop w:val="0"/>
          <w:marBottom w:val="0"/>
          <w:divBdr>
            <w:top w:val="none" w:sz="0" w:space="0" w:color="auto"/>
            <w:left w:val="none" w:sz="0" w:space="0" w:color="auto"/>
            <w:bottom w:val="none" w:sz="0" w:space="0" w:color="auto"/>
            <w:right w:val="none" w:sz="0" w:space="0" w:color="auto"/>
          </w:divBdr>
        </w:div>
        <w:div w:id="1296446266">
          <w:marLeft w:val="0"/>
          <w:marRight w:val="0"/>
          <w:marTop w:val="0"/>
          <w:marBottom w:val="0"/>
          <w:divBdr>
            <w:top w:val="none" w:sz="0" w:space="0" w:color="auto"/>
            <w:left w:val="none" w:sz="0" w:space="0" w:color="auto"/>
            <w:bottom w:val="none" w:sz="0" w:space="0" w:color="auto"/>
            <w:right w:val="none" w:sz="0" w:space="0" w:color="auto"/>
          </w:divBdr>
        </w:div>
        <w:div w:id="1367023492">
          <w:marLeft w:val="0"/>
          <w:marRight w:val="0"/>
          <w:marTop w:val="0"/>
          <w:marBottom w:val="0"/>
          <w:divBdr>
            <w:top w:val="none" w:sz="0" w:space="0" w:color="auto"/>
            <w:left w:val="none" w:sz="0" w:space="0" w:color="auto"/>
            <w:bottom w:val="none" w:sz="0" w:space="0" w:color="auto"/>
            <w:right w:val="none" w:sz="0" w:space="0" w:color="auto"/>
          </w:divBdr>
        </w:div>
        <w:div w:id="361562669">
          <w:marLeft w:val="0"/>
          <w:marRight w:val="0"/>
          <w:marTop w:val="0"/>
          <w:marBottom w:val="0"/>
          <w:divBdr>
            <w:top w:val="none" w:sz="0" w:space="0" w:color="auto"/>
            <w:left w:val="none" w:sz="0" w:space="0" w:color="auto"/>
            <w:bottom w:val="none" w:sz="0" w:space="0" w:color="auto"/>
            <w:right w:val="none" w:sz="0" w:space="0" w:color="auto"/>
          </w:divBdr>
        </w:div>
        <w:div w:id="2131706509">
          <w:marLeft w:val="0"/>
          <w:marRight w:val="0"/>
          <w:marTop w:val="0"/>
          <w:marBottom w:val="0"/>
          <w:divBdr>
            <w:top w:val="none" w:sz="0" w:space="0" w:color="auto"/>
            <w:left w:val="none" w:sz="0" w:space="0" w:color="auto"/>
            <w:bottom w:val="none" w:sz="0" w:space="0" w:color="auto"/>
            <w:right w:val="none" w:sz="0" w:space="0" w:color="auto"/>
          </w:divBdr>
        </w:div>
        <w:div w:id="999885952">
          <w:marLeft w:val="0"/>
          <w:marRight w:val="0"/>
          <w:marTop w:val="0"/>
          <w:marBottom w:val="0"/>
          <w:divBdr>
            <w:top w:val="none" w:sz="0" w:space="0" w:color="auto"/>
            <w:left w:val="none" w:sz="0" w:space="0" w:color="auto"/>
            <w:bottom w:val="none" w:sz="0" w:space="0" w:color="auto"/>
            <w:right w:val="none" w:sz="0" w:space="0" w:color="auto"/>
          </w:divBdr>
        </w:div>
        <w:div w:id="560753168">
          <w:marLeft w:val="0"/>
          <w:marRight w:val="0"/>
          <w:marTop w:val="0"/>
          <w:marBottom w:val="0"/>
          <w:divBdr>
            <w:top w:val="none" w:sz="0" w:space="0" w:color="auto"/>
            <w:left w:val="none" w:sz="0" w:space="0" w:color="auto"/>
            <w:bottom w:val="none" w:sz="0" w:space="0" w:color="auto"/>
            <w:right w:val="none" w:sz="0" w:space="0" w:color="auto"/>
          </w:divBdr>
        </w:div>
        <w:div w:id="2147352927">
          <w:marLeft w:val="0"/>
          <w:marRight w:val="0"/>
          <w:marTop w:val="0"/>
          <w:marBottom w:val="0"/>
          <w:divBdr>
            <w:top w:val="none" w:sz="0" w:space="0" w:color="auto"/>
            <w:left w:val="none" w:sz="0" w:space="0" w:color="auto"/>
            <w:bottom w:val="none" w:sz="0" w:space="0" w:color="auto"/>
            <w:right w:val="none" w:sz="0" w:space="0" w:color="auto"/>
          </w:divBdr>
        </w:div>
        <w:div w:id="349528519">
          <w:marLeft w:val="0"/>
          <w:marRight w:val="0"/>
          <w:marTop w:val="0"/>
          <w:marBottom w:val="0"/>
          <w:divBdr>
            <w:top w:val="none" w:sz="0" w:space="0" w:color="auto"/>
            <w:left w:val="none" w:sz="0" w:space="0" w:color="auto"/>
            <w:bottom w:val="none" w:sz="0" w:space="0" w:color="auto"/>
            <w:right w:val="none" w:sz="0" w:space="0" w:color="auto"/>
          </w:divBdr>
        </w:div>
        <w:div w:id="596131725">
          <w:marLeft w:val="0"/>
          <w:marRight w:val="0"/>
          <w:marTop w:val="0"/>
          <w:marBottom w:val="0"/>
          <w:divBdr>
            <w:top w:val="none" w:sz="0" w:space="0" w:color="auto"/>
            <w:left w:val="none" w:sz="0" w:space="0" w:color="auto"/>
            <w:bottom w:val="none" w:sz="0" w:space="0" w:color="auto"/>
            <w:right w:val="none" w:sz="0" w:space="0" w:color="auto"/>
          </w:divBdr>
        </w:div>
        <w:div w:id="696656377">
          <w:marLeft w:val="0"/>
          <w:marRight w:val="0"/>
          <w:marTop w:val="0"/>
          <w:marBottom w:val="0"/>
          <w:divBdr>
            <w:top w:val="none" w:sz="0" w:space="0" w:color="auto"/>
            <w:left w:val="none" w:sz="0" w:space="0" w:color="auto"/>
            <w:bottom w:val="none" w:sz="0" w:space="0" w:color="auto"/>
            <w:right w:val="none" w:sz="0" w:space="0" w:color="auto"/>
          </w:divBdr>
        </w:div>
        <w:div w:id="1818104085">
          <w:marLeft w:val="0"/>
          <w:marRight w:val="0"/>
          <w:marTop w:val="0"/>
          <w:marBottom w:val="0"/>
          <w:divBdr>
            <w:top w:val="none" w:sz="0" w:space="0" w:color="auto"/>
            <w:left w:val="none" w:sz="0" w:space="0" w:color="auto"/>
            <w:bottom w:val="none" w:sz="0" w:space="0" w:color="auto"/>
            <w:right w:val="none" w:sz="0" w:space="0" w:color="auto"/>
          </w:divBdr>
          <w:divsChild>
            <w:div w:id="425031871">
              <w:marLeft w:val="-75"/>
              <w:marRight w:val="0"/>
              <w:marTop w:val="30"/>
              <w:marBottom w:val="30"/>
              <w:divBdr>
                <w:top w:val="none" w:sz="0" w:space="0" w:color="auto"/>
                <w:left w:val="none" w:sz="0" w:space="0" w:color="auto"/>
                <w:bottom w:val="none" w:sz="0" w:space="0" w:color="auto"/>
                <w:right w:val="none" w:sz="0" w:space="0" w:color="auto"/>
              </w:divBdr>
              <w:divsChild>
                <w:div w:id="1692106493">
                  <w:marLeft w:val="0"/>
                  <w:marRight w:val="0"/>
                  <w:marTop w:val="0"/>
                  <w:marBottom w:val="0"/>
                  <w:divBdr>
                    <w:top w:val="none" w:sz="0" w:space="0" w:color="auto"/>
                    <w:left w:val="none" w:sz="0" w:space="0" w:color="auto"/>
                    <w:bottom w:val="none" w:sz="0" w:space="0" w:color="auto"/>
                    <w:right w:val="none" w:sz="0" w:space="0" w:color="auto"/>
                  </w:divBdr>
                  <w:divsChild>
                    <w:div w:id="1756779402">
                      <w:marLeft w:val="0"/>
                      <w:marRight w:val="0"/>
                      <w:marTop w:val="0"/>
                      <w:marBottom w:val="0"/>
                      <w:divBdr>
                        <w:top w:val="none" w:sz="0" w:space="0" w:color="auto"/>
                        <w:left w:val="none" w:sz="0" w:space="0" w:color="auto"/>
                        <w:bottom w:val="none" w:sz="0" w:space="0" w:color="auto"/>
                        <w:right w:val="none" w:sz="0" w:space="0" w:color="auto"/>
                      </w:divBdr>
                    </w:div>
                  </w:divsChild>
                </w:div>
                <w:div w:id="1547061906">
                  <w:marLeft w:val="0"/>
                  <w:marRight w:val="0"/>
                  <w:marTop w:val="0"/>
                  <w:marBottom w:val="0"/>
                  <w:divBdr>
                    <w:top w:val="none" w:sz="0" w:space="0" w:color="auto"/>
                    <w:left w:val="none" w:sz="0" w:space="0" w:color="auto"/>
                    <w:bottom w:val="none" w:sz="0" w:space="0" w:color="auto"/>
                    <w:right w:val="none" w:sz="0" w:space="0" w:color="auto"/>
                  </w:divBdr>
                  <w:divsChild>
                    <w:div w:id="1703434379">
                      <w:marLeft w:val="0"/>
                      <w:marRight w:val="0"/>
                      <w:marTop w:val="0"/>
                      <w:marBottom w:val="0"/>
                      <w:divBdr>
                        <w:top w:val="none" w:sz="0" w:space="0" w:color="auto"/>
                        <w:left w:val="none" w:sz="0" w:space="0" w:color="auto"/>
                        <w:bottom w:val="none" w:sz="0" w:space="0" w:color="auto"/>
                        <w:right w:val="none" w:sz="0" w:space="0" w:color="auto"/>
                      </w:divBdr>
                    </w:div>
                  </w:divsChild>
                </w:div>
                <w:div w:id="820196962">
                  <w:marLeft w:val="0"/>
                  <w:marRight w:val="0"/>
                  <w:marTop w:val="0"/>
                  <w:marBottom w:val="0"/>
                  <w:divBdr>
                    <w:top w:val="none" w:sz="0" w:space="0" w:color="auto"/>
                    <w:left w:val="none" w:sz="0" w:space="0" w:color="auto"/>
                    <w:bottom w:val="none" w:sz="0" w:space="0" w:color="auto"/>
                    <w:right w:val="none" w:sz="0" w:space="0" w:color="auto"/>
                  </w:divBdr>
                  <w:divsChild>
                    <w:div w:id="1482692808">
                      <w:marLeft w:val="0"/>
                      <w:marRight w:val="0"/>
                      <w:marTop w:val="0"/>
                      <w:marBottom w:val="0"/>
                      <w:divBdr>
                        <w:top w:val="none" w:sz="0" w:space="0" w:color="auto"/>
                        <w:left w:val="none" w:sz="0" w:space="0" w:color="auto"/>
                        <w:bottom w:val="none" w:sz="0" w:space="0" w:color="auto"/>
                        <w:right w:val="none" w:sz="0" w:space="0" w:color="auto"/>
                      </w:divBdr>
                    </w:div>
                  </w:divsChild>
                </w:div>
                <w:div w:id="85659328">
                  <w:marLeft w:val="0"/>
                  <w:marRight w:val="0"/>
                  <w:marTop w:val="0"/>
                  <w:marBottom w:val="0"/>
                  <w:divBdr>
                    <w:top w:val="none" w:sz="0" w:space="0" w:color="auto"/>
                    <w:left w:val="none" w:sz="0" w:space="0" w:color="auto"/>
                    <w:bottom w:val="none" w:sz="0" w:space="0" w:color="auto"/>
                    <w:right w:val="none" w:sz="0" w:space="0" w:color="auto"/>
                  </w:divBdr>
                  <w:divsChild>
                    <w:div w:id="2027975575">
                      <w:marLeft w:val="0"/>
                      <w:marRight w:val="0"/>
                      <w:marTop w:val="0"/>
                      <w:marBottom w:val="0"/>
                      <w:divBdr>
                        <w:top w:val="none" w:sz="0" w:space="0" w:color="auto"/>
                        <w:left w:val="none" w:sz="0" w:space="0" w:color="auto"/>
                        <w:bottom w:val="none" w:sz="0" w:space="0" w:color="auto"/>
                        <w:right w:val="none" w:sz="0" w:space="0" w:color="auto"/>
                      </w:divBdr>
                    </w:div>
                  </w:divsChild>
                </w:div>
                <w:div w:id="140075571">
                  <w:marLeft w:val="0"/>
                  <w:marRight w:val="0"/>
                  <w:marTop w:val="0"/>
                  <w:marBottom w:val="0"/>
                  <w:divBdr>
                    <w:top w:val="none" w:sz="0" w:space="0" w:color="auto"/>
                    <w:left w:val="none" w:sz="0" w:space="0" w:color="auto"/>
                    <w:bottom w:val="none" w:sz="0" w:space="0" w:color="auto"/>
                    <w:right w:val="none" w:sz="0" w:space="0" w:color="auto"/>
                  </w:divBdr>
                  <w:divsChild>
                    <w:div w:id="2056082862">
                      <w:marLeft w:val="0"/>
                      <w:marRight w:val="0"/>
                      <w:marTop w:val="0"/>
                      <w:marBottom w:val="0"/>
                      <w:divBdr>
                        <w:top w:val="none" w:sz="0" w:space="0" w:color="auto"/>
                        <w:left w:val="none" w:sz="0" w:space="0" w:color="auto"/>
                        <w:bottom w:val="none" w:sz="0" w:space="0" w:color="auto"/>
                        <w:right w:val="none" w:sz="0" w:space="0" w:color="auto"/>
                      </w:divBdr>
                    </w:div>
                  </w:divsChild>
                </w:div>
                <w:div w:id="131679399">
                  <w:marLeft w:val="0"/>
                  <w:marRight w:val="0"/>
                  <w:marTop w:val="0"/>
                  <w:marBottom w:val="0"/>
                  <w:divBdr>
                    <w:top w:val="none" w:sz="0" w:space="0" w:color="auto"/>
                    <w:left w:val="none" w:sz="0" w:space="0" w:color="auto"/>
                    <w:bottom w:val="none" w:sz="0" w:space="0" w:color="auto"/>
                    <w:right w:val="none" w:sz="0" w:space="0" w:color="auto"/>
                  </w:divBdr>
                  <w:divsChild>
                    <w:div w:id="1649477970">
                      <w:marLeft w:val="0"/>
                      <w:marRight w:val="0"/>
                      <w:marTop w:val="0"/>
                      <w:marBottom w:val="0"/>
                      <w:divBdr>
                        <w:top w:val="none" w:sz="0" w:space="0" w:color="auto"/>
                        <w:left w:val="none" w:sz="0" w:space="0" w:color="auto"/>
                        <w:bottom w:val="none" w:sz="0" w:space="0" w:color="auto"/>
                        <w:right w:val="none" w:sz="0" w:space="0" w:color="auto"/>
                      </w:divBdr>
                    </w:div>
                  </w:divsChild>
                </w:div>
                <w:div w:id="378017835">
                  <w:marLeft w:val="0"/>
                  <w:marRight w:val="0"/>
                  <w:marTop w:val="0"/>
                  <w:marBottom w:val="0"/>
                  <w:divBdr>
                    <w:top w:val="none" w:sz="0" w:space="0" w:color="auto"/>
                    <w:left w:val="none" w:sz="0" w:space="0" w:color="auto"/>
                    <w:bottom w:val="none" w:sz="0" w:space="0" w:color="auto"/>
                    <w:right w:val="none" w:sz="0" w:space="0" w:color="auto"/>
                  </w:divBdr>
                  <w:divsChild>
                    <w:div w:id="1157961213">
                      <w:marLeft w:val="0"/>
                      <w:marRight w:val="0"/>
                      <w:marTop w:val="0"/>
                      <w:marBottom w:val="0"/>
                      <w:divBdr>
                        <w:top w:val="none" w:sz="0" w:space="0" w:color="auto"/>
                        <w:left w:val="none" w:sz="0" w:space="0" w:color="auto"/>
                        <w:bottom w:val="none" w:sz="0" w:space="0" w:color="auto"/>
                        <w:right w:val="none" w:sz="0" w:space="0" w:color="auto"/>
                      </w:divBdr>
                    </w:div>
                  </w:divsChild>
                </w:div>
                <w:div w:id="727144963">
                  <w:marLeft w:val="0"/>
                  <w:marRight w:val="0"/>
                  <w:marTop w:val="0"/>
                  <w:marBottom w:val="0"/>
                  <w:divBdr>
                    <w:top w:val="none" w:sz="0" w:space="0" w:color="auto"/>
                    <w:left w:val="none" w:sz="0" w:space="0" w:color="auto"/>
                    <w:bottom w:val="none" w:sz="0" w:space="0" w:color="auto"/>
                    <w:right w:val="none" w:sz="0" w:space="0" w:color="auto"/>
                  </w:divBdr>
                  <w:divsChild>
                    <w:div w:id="1124814181">
                      <w:marLeft w:val="0"/>
                      <w:marRight w:val="0"/>
                      <w:marTop w:val="0"/>
                      <w:marBottom w:val="0"/>
                      <w:divBdr>
                        <w:top w:val="none" w:sz="0" w:space="0" w:color="auto"/>
                        <w:left w:val="none" w:sz="0" w:space="0" w:color="auto"/>
                        <w:bottom w:val="none" w:sz="0" w:space="0" w:color="auto"/>
                        <w:right w:val="none" w:sz="0" w:space="0" w:color="auto"/>
                      </w:divBdr>
                    </w:div>
                  </w:divsChild>
                </w:div>
                <w:div w:id="1860655045">
                  <w:marLeft w:val="0"/>
                  <w:marRight w:val="0"/>
                  <w:marTop w:val="0"/>
                  <w:marBottom w:val="0"/>
                  <w:divBdr>
                    <w:top w:val="none" w:sz="0" w:space="0" w:color="auto"/>
                    <w:left w:val="none" w:sz="0" w:space="0" w:color="auto"/>
                    <w:bottom w:val="none" w:sz="0" w:space="0" w:color="auto"/>
                    <w:right w:val="none" w:sz="0" w:space="0" w:color="auto"/>
                  </w:divBdr>
                  <w:divsChild>
                    <w:div w:id="1260991368">
                      <w:marLeft w:val="0"/>
                      <w:marRight w:val="0"/>
                      <w:marTop w:val="0"/>
                      <w:marBottom w:val="0"/>
                      <w:divBdr>
                        <w:top w:val="none" w:sz="0" w:space="0" w:color="auto"/>
                        <w:left w:val="none" w:sz="0" w:space="0" w:color="auto"/>
                        <w:bottom w:val="none" w:sz="0" w:space="0" w:color="auto"/>
                        <w:right w:val="none" w:sz="0" w:space="0" w:color="auto"/>
                      </w:divBdr>
                    </w:div>
                  </w:divsChild>
                </w:div>
                <w:div w:id="987394448">
                  <w:marLeft w:val="0"/>
                  <w:marRight w:val="0"/>
                  <w:marTop w:val="0"/>
                  <w:marBottom w:val="0"/>
                  <w:divBdr>
                    <w:top w:val="none" w:sz="0" w:space="0" w:color="auto"/>
                    <w:left w:val="none" w:sz="0" w:space="0" w:color="auto"/>
                    <w:bottom w:val="none" w:sz="0" w:space="0" w:color="auto"/>
                    <w:right w:val="none" w:sz="0" w:space="0" w:color="auto"/>
                  </w:divBdr>
                  <w:divsChild>
                    <w:div w:id="977345463">
                      <w:marLeft w:val="0"/>
                      <w:marRight w:val="0"/>
                      <w:marTop w:val="0"/>
                      <w:marBottom w:val="0"/>
                      <w:divBdr>
                        <w:top w:val="none" w:sz="0" w:space="0" w:color="auto"/>
                        <w:left w:val="none" w:sz="0" w:space="0" w:color="auto"/>
                        <w:bottom w:val="none" w:sz="0" w:space="0" w:color="auto"/>
                        <w:right w:val="none" w:sz="0" w:space="0" w:color="auto"/>
                      </w:divBdr>
                    </w:div>
                  </w:divsChild>
                </w:div>
                <w:div w:id="1801920127">
                  <w:marLeft w:val="0"/>
                  <w:marRight w:val="0"/>
                  <w:marTop w:val="0"/>
                  <w:marBottom w:val="0"/>
                  <w:divBdr>
                    <w:top w:val="none" w:sz="0" w:space="0" w:color="auto"/>
                    <w:left w:val="none" w:sz="0" w:space="0" w:color="auto"/>
                    <w:bottom w:val="none" w:sz="0" w:space="0" w:color="auto"/>
                    <w:right w:val="none" w:sz="0" w:space="0" w:color="auto"/>
                  </w:divBdr>
                  <w:divsChild>
                    <w:div w:id="1094207065">
                      <w:marLeft w:val="0"/>
                      <w:marRight w:val="0"/>
                      <w:marTop w:val="0"/>
                      <w:marBottom w:val="0"/>
                      <w:divBdr>
                        <w:top w:val="none" w:sz="0" w:space="0" w:color="auto"/>
                        <w:left w:val="none" w:sz="0" w:space="0" w:color="auto"/>
                        <w:bottom w:val="none" w:sz="0" w:space="0" w:color="auto"/>
                        <w:right w:val="none" w:sz="0" w:space="0" w:color="auto"/>
                      </w:divBdr>
                    </w:div>
                  </w:divsChild>
                </w:div>
                <w:div w:id="1430009156">
                  <w:marLeft w:val="0"/>
                  <w:marRight w:val="0"/>
                  <w:marTop w:val="0"/>
                  <w:marBottom w:val="0"/>
                  <w:divBdr>
                    <w:top w:val="none" w:sz="0" w:space="0" w:color="auto"/>
                    <w:left w:val="none" w:sz="0" w:space="0" w:color="auto"/>
                    <w:bottom w:val="none" w:sz="0" w:space="0" w:color="auto"/>
                    <w:right w:val="none" w:sz="0" w:space="0" w:color="auto"/>
                  </w:divBdr>
                  <w:divsChild>
                    <w:div w:id="1956982459">
                      <w:marLeft w:val="0"/>
                      <w:marRight w:val="0"/>
                      <w:marTop w:val="0"/>
                      <w:marBottom w:val="0"/>
                      <w:divBdr>
                        <w:top w:val="none" w:sz="0" w:space="0" w:color="auto"/>
                        <w:left w:val="none" w:sz="0" w:space="0" w:color="auto"/>
                        <w:bottom w:val="none" w:sz="0" w:space="0" w:color="auto"/>
                        <w:right w:val="none" w:sz="0" w:space="0" w:color="auto"/>
                      </w:divBdr>
                    </w:div>
                  </w:divsChild>
                </w:div>
                <w:div w:id="493882128">
                  <w:marLeft w:val="0"/>
                  <w:marRight w:val="0"/>
                  <w:marTop w:val="0"/>
                  <w:marBottom w:val="0"/>
                  <w:divBdr>
                    <w:top w:val="none" w:sz="0" w:space="0" w:color="auto"/>
                    <w:left w:val="none" w:sz="0" w:space="0" w:color="auto"/>
                    <w:bottom w:val="none" w:sz="0" w:space="0" w:color="auto"/>
                    <w:right w:val="none" w:sz="0" w:space="0" w:color="auto"/>
                  </w:divBdr>
                  <w:divsChild>
                    <w:div w:id="11610039">
                      <w:marLeft w:val="0"/>
                      <w:marRight w:val="0"/>
                      <w:marTop w:val="0"/>
                      <w:marBottom w:val="0"/>
                      <w:divBdr>
                        <w:top w:val="none" w:sz="0" w:space="0" w:color="auto"/>
                        <w:left w:val="none" w:sz="0" w:space="0" w:color="auto"/>
                        <w:bottom w:val="none" w:sz="0" w:space="0" w:color="auto"/>
                        <w:right w:val="none" w:sz="0" w:space="0" w:color="auto"/>
                      </w:divBdr>
                    </w:div>
                  </w:divsChild>
                </w:div>
                <w:div w:id="1250886468">
                  <w:marLeft w:val="0"/>
                  <w:marRight w:val="0"/>
                  <w:marTop w:val="0"/>
                  <w:marBottom w:val="0"/>
                  <w:divBdr>
                    <w:top w:val="none" w:sz="0" w:space="0" w:color="auto"/>
                    <w:left w:val="none" w:sz="0" w:space="0" w:color="auto"/>
                    <w:bottom w:val="none" w:sz="0" w:space="0" w:color="auto"/>
                    <w:right w:val="none" w:sz="0" w:space="0" w:color="auto"/>
                  </w:divBdr>
                  <w:divsChild>
                    <w:div w:id="1931618626">
                      <w:marLeft w:val="0"/>
                      <w:marRight w:val="0"/>
                      <w:marTop w:val="0"/>
                      <w:marBottom w:val="0"/>
                      <w:divBdr>
                        <w:top w:val="none" w:sz="0" w:space="0" w:color="auto"/>
                        <w:left w:val="none" w:sz="0" w:space="0" w:color="auto"/>
                        <w:bottom w:val="none" w:sz="0" w:space="0" w:color="auto"/>
                        <w:right w:val="none" w:sz="0" w:space="0" w:color="auto"/>
                      </w:divBdr>
                    </w:div>
                  </w:divsChild>
                </w:div>
                <w:div w:id="1937668036">
                  <w:marLeft w:val="0"/>
                  <w:marRight w:val="0"/>
                  <w:marTop w:val="0"/>
                  <w:marBottom w:val="0"/>
                  <w:divBdr>
                    <w:top w:val="none" w:sz="0" w:space="0" w:color="auto"/>
                    <w:left w:val="none" w:sz="0" w:space="0" w:color="auto"/>
                    <w:bottom w:val="none" w:sz="0" w:space="0" w:color="auto"/>
                    <w:right w:val="none" w:sz="0" w:space="0" w:color="auto"/>
                  </w:divBdr>
                  <w:divsChild>
                    <w:div w:id="1341851154">
                      <w:marLeft w:val="0"/>
                      <w:marRight w:val="0"/>
                      <w:marTop w:val="0"/>
                      <w:marBottom w:val="0"/>
                      <w:divBdr>
                        <w:top w:val="none" w:sz="0" w:space="0" w:color="auto"/>
                        <w:left w:val="none" w:sz="0" w:space="0" w:color="auto"/>
                        <w:bottom w:val="none" w:sz="0" w:space="0" w:color="auto"/>
                        <w:right w:val="none" w:sz="0" w:space="0" w:color="auto"/>
                      </w:divBdr>
                    </w:div>
                  </w:divsChild>
                </w:div>
                <w:div w:id="1026173691">
                  <w:marLeft w:val="0"/>
                  <w:marRight w:val="0"/>
                  <w:marTop w:val="0"/>
                  <w:marBottom w:val="0"/>
                  <w:divBdr>
                    <w:top w:val="none" w:sz="0" w:space="0" w:color="auto"/>
                    <w:left w:val="none" w:sz="0" w:space="0" w:color="auto"/>
                    <w:bottom w:val="none" w:sz="0" w:space="0" w:color="auto"/>
                    <w:right w:val="none" w:sz="0" w:space="0" w:color="auto"/>
                  </w:divBdr>
                  <w:divsChild>
                    <w:div w:id="1465659430">
                      <w:marLeft w:val="0"/>
                      <w:marRight w:val="0"/>
                      <w:marTop w:val="0"/>
                      <w:marBottom w:val="0"/>
                      <w:divBdr>
                        <w:top w:val="none" w:sz="0" w:space="0" w:color="auto"/>
                        <w:left w:val="none" w:sz="0" w:space="0" w:color="auto"/>
                        <w:bottom w:val="none" w:sz="0" w:space="0" w:color="auto"/>
                        <w:right w:val="none" w:sz="0" w:space="0" w:color="auto"/>
                      </w:divBdr>
                    </w:div>
                  </w:divsChild>
                </w:div>
                <w:div w:id="585845065">
                  <w:marLeft w:val="0"/>
                  <w:marRight w:val="0"/>
                  <w:marTop w:val="0"/>
                  <w:marBottom w:val="0"/>
                  <w:divBdr>
                    <w:top w:val="none" w:sz="0" w:space="0" w:color="auto"/>
                    <w:left w:val="none" w:sz="0" w:space="0" w:color="auto"/>
                    <w:bottom w:val="none" w:sz="0" w:space="0" w:color="auto"/>
                    <w:right w:val="none" w:sz="0" w:space="0" w:color="auto"/>
                  </w:divBdr>
                  <w:divsChild>
                    <w:div w:id="1657684617">
                      <w:marLeft w:val="0"/>
                      <w:marRight w:val="0"/>
                      <w:marTop w:val="0"/>
                      <w:marBottom w:val="0"/>
                      <w:divBdr>
                        <w:top w:val="none" w:sz="0" w:space="0" w:color="auto"/>
                        <w:left w:val="none" w:sz="0" w:space="0" w:color="auto"/>
                        <w:bottom w:val="none" w:sz="0" w:space="0" w:color="auto"/>
                        <w:right w:val="none" w:sz="0" w:space="0" w:color="auto"/>
                      </w:divBdr>
                    </w:div>
                  </w:divsChild>
                </w:div>
                <w:div w:id="1763650001">
                  <w:marLeft w:val="0"/>
                  <w:marRight w:val="0"/>
                  <w:marTop w:val="0"/>
                  <w:marBottom w:val="0"/>
                  <w:divBdr>
                    <w:top w:val="none" w:sz="0" w:space="0" w:color="auto"/>
                    <w:left w:val="none" w:sz="0" w:space="0" w:color="auto"/>
                    <w:bottom w:val="none" w:sz="0" w:space="0" w:color="auto"/>
                    <w:right w:val="none" w:sz="0" w:space="0" w:color="auto"/>
                  </w:divBdr>
                  <w:divsChild>
                    <w:div w:id="2204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4306">
          <w:marLeft w:val="0"/>
          <w:marRight w:val="0"/>
          <w:marTop w:val="0"/>
          <w:marBottom w:val="0"/>
          <w:divBdr>
            <w:top w:val="none" w:sz="0" w:space="0" w:color="auto"/>
            <w:left w:val="none" w:sz="0" w:space="0" w:color="auto"/>
            <w:bottom w:val="none" w:sz="0" w:space="0" w:color="auto"/>
            <w:right w:val="none" w:sz="0" w:space="0" w:color="auto"/>
          </w:divBdr>
          <w:divsChild>
            <w:div w:id="1577401669">
              <w:marLeft w:val="0"/>
              <w:marRight w:val="0"/>
              <w:marTop w:val="0"/>
              <w:marBottom w:val="0"/>
              <w:divBdr>
                <w:top w:val="none" w:sz="0" w:space="0" w:color="auto"/>
                <w:left w:val="none" w:sz="0" w:space="0" w:color="auto"/>
                <w:bottom w:val="none" w:sz="0" w:space="0" w:color="auto"/>
                <w:right w:val="none" w:sz="0" w:space="0" w:color="auto"/>
              </w:divBdr>
            </w:div>
            <w:div w:id="558247484">
              <w:marLeft w:val="0"/>
              <w:marRight w:val="0"/>
              <w:marTop w:val="0"/>
              <w:marBottom w:val="0"/>
              <w:divBdr>
                <w:top w:val="none" w:sz="0" w:space="0" w:color="auto"/>
                <w:left w:val="none" w:sz="0" w:space="0" w:color="auto"/>
                <w:bottom w:val="none" w:sz="0" w:space="0" w:color="auto"/>
                <w:right w:val="none" w:sz="0" w:space="0" w:color="auto"/>
              </w:divBdr>
            </w:div>
            <w:div w:id="248583257">
              <w:marLeft w:val="0"/>
              <w:marRight w:val="0"/>
              <w:marTop w:val="0"/>
              <w:marBottom w:val="0"/>
              <w:divBdr>
                <w:top w:val="none" w:sz="0" w:space="0" w:color="auto"/>
                <w:left w:val="none" w:sz="0" w:space="0" w:color="auto"/>
                <w:bottom w:val="none" w:sz="0" w:space="0" w:color="auto"/>
                <w:right w:val="none" w:sz="0" w:space="0" w:color="auto"/>
              </w:divBdr>
            </w:div>
          </w:divsChild>
        </w:div>
        <w:div w:id="1655641763">
          <w:marLeft w:val="0"/>
          <w:marRight w:val="0"/>
          <w:marTop w:val="0"/>
          <w:marBottom w:val="0"/>
          <w:divBdr>
            <w:top w:val="none" w:sz="0" w:space="0" w:color="auto"/>
            <w:left w:val="none" w:sz="0" w:space="0" w:color="auto"/>
            <w:bottom w:val="none" w:sz="0" w:space="0" w:color="auto"/>
            <w:right w:val="none" w:sz="0" w:space="0" w:color="auto"/>
          </w:divBdr>
          <w:divsChild>
            <w:div w:id="798958041">
              <w:marLeft w:val="0"/>
              <w:marRight w:val="0"/>
              <w:marTop w:val="0"/>
              <w:marBottom w:val="0"/>
              <w:divBdr>
                <w:top w:val="none" w:sz="0" w:space="0" w:color="auto"/>
                <w:left w:val="none" w:sz="0" w:space="0" w:color="auto"/>
                <w:bottom w:val="none" w:sz="0" w:space="0" w:color="auto"/>
                <w:right w:val="none" w:sz="0" w:space="0" w:color="auto"/>
              </w:divBdr>
            </w:div>
            <w:div w:id="519658326">
              <w:marLeft w:val="0"/>
              <w:marRight w:val="0"/>
              <w:marTop w:val="0"/>
              <w:marBottom w:val="0"/>
              <w:divBdr>
                <w:top w:val="none" w:sz="0" w:space="0" w:color="auto"/>
                <w:left w:val="none" w:sz="0" w:space="0" w:color="auto"/>
                <w:bottom w:val="none" w:sz="0" w:space="0" w:color="auto"/>
                <w:right w:val="none" w:sz="0" w:space="0" w:color="auto"/>
              </w:divBdr>
            </w:div>
            <w:div w:id="553272570">
              <w:marLeft w:val="0"/>
              <w:marRight w:val="0"/>
              <w:marTop w:val="0"/>
              <w:marBottom w:val="0"/>
              <w:divBdr>
                <w:top w:val="none" w:sz="0" w:space="0" w:color="auto"/>
                <w:left w:val="none" w:sz="0" w:space="0" w:color="auto"/>
                <w:bottom w:val="none" w:sz="0" w:space="0" w:color="auto"/>
                <w:right w:val="none" w:sz="0" w:space="0" w:color="auto"/>
              </w:divBdr>
            </w:div>
            <w:div w:id="438986331">
              <w:marLeft w:val="0"/>
              <w:marRight w:val="0"/>
              <w:marTop w:val="0"/>
              <w:marBottom w:val="0"/>
              <w:divBdr>
                <w:top w:val="none" w:sz="0" w:space="0" w:color="auto"/>
                <w:left w:val="none" w:sz="0" w:space="0" w:color="auto"/>
                <w:bottom w:val="none" w:sz="0" w:space="0" w:color="auto"/>
                <w:right w:val="none" w:sz="0" w:space="0" w:color="auto"/>
              </w:divBdr>
            </w:div>
          </w:divsChild>
        </w:div>
        <w:div w:id="2094278023">
          <w:marLeft w:val="0"/>
          <w:marRight w:val="0"/>
          <w:marTop w:val="0"/>
          <w:marBottom w:val="0"/>
          <w:divBdr>
            <w:top w:val="none" w:sz="0" w:space="0" w:color="auto"/>
            <w:left w:val="none" w:sz="0" w:space="0" w:color="auto"/>
            <w:bottom w:val="none" w:sz="0" w:space="0" w:color="auto"/>
            <w:right w:val="none" w:sz="0" w:space="0" w:color="auto"/>
          </w:divBdr>
          <w:divsChild>
            <w:div w:id="858548952">
              <w:marLeft w:val="0"/>
              <w:marRight w:val="0"/>
              <w:marTop w:val="0"/>
              <w:marBottom w:val="0"/>
              <w:divBdr>
                <w:top w:val="none" w:sz="0" w:space="0" w:color="auto"/>
                <w:left w:val="none" w:sz="0" w:space="0" w:color="auto"/>
                <w:bottom w:val="none" w:sz="0" w:space="0" w:color="auto"/>
                <w:right w:val="none" w:sz="0" w:space="0" w:color="auto"/>
              </w:divBdr>
            </w:div>
            <w:div w:id="381711591">
              <w:marLeft w:val="0"/>
              <w:marRight w:val="0"/>
              <w:marTop w:val="0"/>
              <w:marBottom w:val="0"/>
              <w:divBdr>
                <w:top w:val="none" w:sz="0" w:space="0" w:color="auto"/>
                <w:left w:val="none" w:sz="0" w:space="0" w:color="auto"/>
                <w:bottom w:val="none" w:sz="0" w:space="0" w:color="auto"/>
                <w:right w:val="none" w:sz="0" w:space="0" w:color="auto"/>
              </w:divBdr>
            </w:div>
          </w:divsChild>
        </w:div>
        <w:div w:id="1694531343">
          <w:marLeft w:val="0"/>
          <w:marRight w:val="0"/>
          <w:marTop w:val="0"/>
          <w:marBottom w:val="0"/>
          <w:divBdr>
            <w:top w:val="none" w:sz="0" w:space="0" w:color="auto"/>
            <w:left w:val="none" w:sz="0" w:space="0" w:color="auto"/>
            <w:bottom w:val="none" w:sz="0" w:space="0" w:color="auto"/>
            <w:right w:val="none" w:sz="0" w:space="0" w:color="auto"/>
          </w:divBdr>
          <w:divsChild>
            <w:div w:id="829442931">
              <w:marLeft w:val="0"/>
              <w:marRight w:val="0"/>
              <w:marTop w:val="0"/>
              <w:marBottom w:val="0"/>
              <w:divBdr>
                <w:top w:val="none" w:sz="0" w:space="0" w:color="auto"/>
                <w:left w:val="none" w:sz="0" w:space="0" w:color="auto"/>
                <w:bottom w:val="none" w:sz="0" w:space="0" w:color="auto"/>
                <w:right w:val="none" w:sz="0" w:space="0" w:color="auto"/>
              </w:divBdr>
            </w:div>
            <w:div w:id="1585534915">
              <w:marLeft w:val="0"/>
              <w:marRight w:val="0"/>
              <w:marTop w:val="0"/>
              <w:marBottom w:val="0"/>
              <w:divBdr>
                <w:top w:val="none" w:sz="0" w:space="0" w:color="auto"/>
                <w:left w:val="none" w:sz="0" w:space="0" w:color="auto"/>
                <w:bottom w:val="none" w:sz="0" w:space="0" w:color="auto"/>
                <w:right w:val="none" w:sz="0" w:space="0" w:color="auto"/>
              </w:divBdr>
            </w:div>
          </w:divsChild>
        </w:div>
        <w:div w:id="1068265179">
          <w:marLeft w:val="0"/>
          <w:marRight w:val="0"/>
          <w:marTop w:val="0"/>
          <w:marBottom w:val="0"/>
          <w:divBdr>
            <w:top w:val="none" w:sz="0" w:space="0" w:color="auto"/>
            <w:left w:val="none" w:sz="0" w:space="0" w:color="auto"/>
            <w:bottom w:val="none" w:sz="0" w:space="0" w:color="auto"/>
            <w:right w:val="none" w:sz="0" w:space="0" w:color="auto"/>
          </w:divBdr>
          <w:divsChild>
            <w:div w:id="769162971">
              <w:marLeft w:val="0"/>
              <w:marRight w:val="0"/>
              <w:marTop w:val="0"/>
              <w:marBottom w:val="0"/>
              <w:divBdr>
                <w:top w:val="none" w:sz="0" w:space="0" w:color="auto"/>
                <w:left w:val="none" w:sz="0" w:space="0" w:color="auto"/>
                <w:bottom w:val="none" w:sz="0" w:space="0" w:color="auto"/>
                <w:right w:val="none" w:sz="0" w:space="0" w:color="auto"/>
              </w:divBdr>
            </w:div>
          </w:divsChild>
        </w:div>
        <w:div w:id="1802845517">
          <w:marLeft w:val="0"/>
          <w:marRight w:val="0"/>
          <w:marTop w:val="0"/>
          <w:marBottom w:val="0"/>
          <w:divBdr>
            <w:top w:val="none" w:sz="0" w:space="0" w:color="auto"/>
            <w:left w:val="none" w:sz="0" w:space="0" w:color="auto"/>
            <w:bottom w:val="none" w:sz="0" w:space="0" w:color="auto"/>
            <w:right w:val="none" w:sz="0" w:space="0" w:color="auto"/>
          </w:divBdr>
        </w:div>
        <w:div w:id="1286735709">
          <w:marLeft w:val="0"/>
          <w:marRight w:val="0"/>
          <w:marTop w:val="0"/>
          <w:marBottom w:val="0"/>
          <w:divBdr>
            <w:top w:val="none" w:sz="0" w:space="0" w:color="auto"/>
            <w:left w:val="none" w:sz="0" w:space="0" w:color="auto"/>
            <w:bottom w:val="none" w:sz="0" w:space="0" w:color="auto"/>
            <w:right w:val="none" w:sz="0" w:space="0" w:color="auto"/>
          </w:divBdr>
        </w:div>
        <w:div w:id="268129332">
          <w:marLeft w:val="0"/>
          <w:marRight w:val="0"/>
          <w:marTop w:val="0"/>
          <w:marBottom w:val="0"/>
          <w:divBdr>
            <w:top w:val="none" w:sz="0" w:space="0" w:color="auto"/>
            <w:left w:val="none" w:sz="0" w:space="0" w:color="auto"/>
            <w:bottom w:val="none" w:sz="0" w:space="0" w:color="auto"/>
            <w:right w:val="none" w:sz="0" w:space="0" w:color="auto"/>
          </w:divBdr>
        </w:div>
        <w:div w:id="1640066822">
          <w:marLeft w:val="0"/>
          <w:marRight w:val="0"/>
          <w:marTop w:val="0"/>
          <w:marBottom w:val="0"/>
          <w:divBdr>
            <w:top w:val="none" w:sz="0" w:space="0" w:color="auto"/>
            <w:left w:val="none" w:sz="0" w:space="0" w:color="auto"/>
            <w:bottom w:val="none" w:sz="0" w:space="0" w:color="auto"/>
            <w:right w:val="none" w:sz="0" w:space="0" w:color="auto"/>
          </w:divBdr>
        </w:div>
        <w:div w:id="132994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yourfunds.org/" TargetMode="External"/><Relationship Id="rId13" Type="http://schemas.openxmlformats.org/officeDocument/2006/relationships/hyperlink" Target="http://www.dtaconnect.com/" TargetMode="External"/><Relationship Id="rId3" Type="http://schemas.openxmlformats.org/officeDocument/2006/relationships/settings" Target="settings.xml"/><Relationship Id="rId7" Type="http://schemas.openxmlformats.org/officeDocument/2006/relationships/hyperlink" Target="https://www.mass.gov/orgs/department-of-transitional-assistance/locations" TargetMode="External"/><Relationship Id="rId12" Type="http://schemas.openxmlformats.org/officeDocument/2006/relationships/hyperlink" Target="https://accedeainternet.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ss.gov/contactdta" TargetMode="External"/><Relationship Id="rId11" Type="http://schemas.openxmlformats.org/officeDocument/2006/relationships/hyperlink" Target="https://getinternet.gov/" TargetMode="External"/><Relationship Id="rId5" Type="http://schemas.openxmlformats.org/officeDocument/2006/relationships/hyperlink" Target="http://www.mass.gov/protectyourebt" TargetMode="External"/><Relationship Id="rId15" Type="http://schemas.openxmlformats.org/officeDocument/2006/relationships/hyperlink" Target="https://mass.gov/ExtraCOVIDSNAP" TargetMode="External"/><Relationship Id="rId10" Type="http://schemas.openxmlformats.org/officeDocument/2006/relationships/hyperlink" Target="https://toapply.org/MassLIHEAP" TargetMode="External"/><Relationship Id="rId4" Type="http://schemas.openxmlformats.org/officeDocument/2006/relationships/webSettings" Target="webSettings.xml"/><Relationship Id="rId9" Type="http://schemas.openxmlformats.org/officeDocument/2006/relationships/hyperlink" Target="http://www.mass.gov/covidhousinghelp" TargetMode="External"/><Relationship Id="rId14" Type="http://schemas.openxmlformats.org/officeDocument/2006/relationships/hyperlink" Target="https://www.mass.gov/W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Rhodaja Shubrick</dc:creator>
  <cp:keywords/>
  <dc:description/>
  <cp:lastModifiedBy>Davidson, Alana (DTA)</cp:lastModifiedBy>
  <cp:revision>2</cp:revision>
  <dcterms:created xsi:type="dcterms:W3CDTF">2023-01-05T22:34:00Z</dcterms:created>
  <dcterms:modified xsi:type="dcterms:W3CDTF">2023-01-06T00:07:00Z</dcterms:modified>
</cp:coreProperties>
</file>