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86B" w:rsidRDefault="00A63B71" w:rsidP="0010460D">
      <w:pPr>
        <w:pStyle w:val="Header"/>
        <w:framePr w:h="1061" w:hRule="exact" w:hSpace="180" w:wrap="around" w:vAnchor="text" w:hAnchor="page" w:x="691" w:y="-374"/>
        <w:widowControl w:val="0"/>
        <w:tabs>
          <w:tab w:val="clear" w:pos="4320"/>
          <w:tab w:val="clear" w:pos="8640"/>
          <w:tab w:val="left" w:pos="5400"/>
        </w:tabs>
        <w:ind w:left="2160"/>
        <w:suppressOverlap/>
        <w:rPr>
          <w:rFonts w:ascii="Bookman Old Style" w:hAnsi="Bookman Old Style"/>
          <w:b/>
          <w:i/>
        </w:rPr>
      </w:pPr>
      <w:r>
        <w:rPr>
          <w:rFonts w:ascii="Helvetica" w:hAnsi="Helvetica"/>
          <w:noProof/>
          <w:sz w:val="22"/>
        </w:rPr>
        <w:drawing>
          <wp:anchor distT="0" distB="0" distL="114300" distR="114300" simplePos="0" relativeHeight="251657728" behindDoc="1" locked="0" layoutInCell="1" allowOverlap="1" wp14:anchorId="4A8E69B5" wp14:editId="547A2124">
            <wp:simplePos x="0" y="0"/>
            <wp:positionH relativeFrom="column">
              <wp:posOffset>0</wp:posOffset>
            </wp:positionH>
            <wp:positionV relativeFrom="paragraph">
              <wp:posOffset>635</wp:posOffset>
            </wp:positionV>
            <wp:extent cx="1381125" cy="6953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pic:spPr>
                </pic:pic>
              </a:graphicData>
            </a:graphic>
            <wp14:sizeRelH relativeFrom="page">
              <wp14:pctWidth>0</wp14:pctWidth>
            </wp14:sizeRelH>
            <wp14:sizeRelV relativeFrom="page">
              <wp14:pctHeight>0</wp14:pctHeight>
            </wp14:sizeRelV>
          </wp:anchor>
        </w:drawing>
      </w:r>
      <w:r w:rsidR="0069586B">
        <w:rPr>
          <w:rFonts w:ascii="Bookman Old Style" w:hAnsi="Bookman Old Style"/>
          <w:b/>
          <w:i/>
        </w:rPr>
        <w:t>Commonwealth of Massachusetts</w:t>
      </w:r>
    </w:p>
    <w:p w:rsidR="0069586B" w:rsidRDefault="0069586B" w:rsidP="0010460D">
      <w:pPr>
        <w:framePr w:h="1061" w:hRule="exact" w:hSpace="180" w:wrap="around" w:vAnchor="text" w:hAnchor="page" w:x="691" w:y="-374"/>
        <w:widowControl w:val="0"/>
        <w:tabs>
          <w:tab w:val="left" w:pos="5400"/>
        </w:tabs>
        <w:ind w:left="2160"/>
        <w:suppressOverlap/>
        <w:rPr>
          <w:rFonts w:ascii="Bookman Old Style" w:hAnsi="Bookman Old Style"/>
          <w:b/>
          <w:i/>
        </w:rPr>
      </w:pPr>
      <w:r>
        <w:rPr>
          <w:rFonts w:ascii="Bookman Old Style" w:hAnsi="Bookman Old Style"/>
          <w:b/>
          <w:i/>
        </w:rPr>
        <w:t>Executive Office of Health and Human Services</w:t>
      </w:r>
    </w:p>
    <w:p w:rsidR="0069586B" w:rsidRDefault="0069586B" w:rsidP="0010460D">
      <w:pPr>
        <w:pStyle w:val="Heading2"/>
        <w:framePr w:h="1061" w:hRule="exact" w:hSpace="180" w:wrap="around" w:vAnchor="text" w:hAnchor="page" w:x="691" w:y="-374"/>
        <w:ind w:left="2160"/>
        <w:suppressOverlap/>
      </w:pPr>
      <w:r>
        <w:t>Office of Medicaid</w:t>
      </w:r>
    </w:p>
    <w:p w:rsidR="0069586B" w:rsidRPr="0069586B" w:rsidRDefault="0069586B" w:rsidP="0010460D">
      <w:pPr>
        <w:framePr w:h="1061" w:hRule="exact" w:hSpace="180" w:wrap="around" w:vAnchor="text" w:hAnchor="page" w:x="691" w:y="-374"/>
        <w:ind w:left="2160"/>
        <w:suppressOverlap/>
      </w:pPr>
      <w:r>
        <w:rPr>
          <w:rFonts w:ascii="Bookman Old Style" w:hAnsi="Bookman Old Style"/>
          <w:i/>
          <w:sz w:val="18"/>
        </w:rPr>
        <w:t>www.mass.gov/masshealth</w:t>
      </w:r>
    </w:p>
    <w:p w:rsidR="0069586B" w:rsidRDefault="0069586B" w:rsidP="0069586B">
      <w:pPr>
        <w:tabs>
          <w:tab w:val="left" w:pos="5040"/>
        </w:tabs>
        <w:suppressAutoHyphens/>
        <w:ind w:left="2160"/>
        <w:rPr>
          <w:rFonts w:ascii="Georgia" w:hAnsi="Georgia" w:cs="Arial"/>
          <w:b/>
          <w:color w:val="1F497D"/>
          <w:sz w:val="24"/>
          <w:szCs w:val="24"/>
        </w:rPr>
      </w:pPr>
      <w:r>
        <w:rPr>
          <w:rFonts w:ascii="Georgia" w:hAnsi="Georgia" w:cs="Arial"/>
          <w:b/>
          <w:color w:val="1F497D"/>
          <w:sz w:val="24"/>
          <w:szCs w:val="24"/>
        </w:rPr>
        <w:tab/>
      </w:r>
    </w:p>
    <w:p w:rsidR="0069586B" w:rsidRDefault="0069586B" w:rsidP="0069586B">
      <w:pPr>
        <w:tabs>
          <w:tab w:val="left" w:pos="5040"/>
        </w:tabs>
        <w:suppressAutoHyphens/>
        <w:ind w:left="2160"/>
        <w:rPr>
          <w:rFonts w:ascii="Georgia" w:hAnsi="Georgia" w:cs="Arial"/>
          <w:b/>
          <w:color w:val="1F497D"/>
          <w:sz w:val="24"/>
          <w:szCs w:val="24"/>
        </w:rPr>
      </w:pPr>
    </w:p>
    <w:p w:rsidR="00D65B5E" w:rsidRPr="00C66371" w:rsidRDefault="00D65B5E" w:rsidP="004A642D">
      <w:pPr>
        <w:tabs>
          <w:tab w:val="left" w:pos="5040"/>
        </w:tabs>
        <w:suppressAutoHyphens/>
        <w:ind w:left="5040"/>
        <w:rPr>
          <w:rFonts w:ascii="Georgia" w:hAnsi="Georgia" w:cs="Arial"/>
          <w:b/>
          <w:color w:val="1F497D"/>
          <w:sz w:val="24"/>
          <w:szCs w:val="24"/>
        </w:rPr>
      </w:pPr>
      <w:r w:rsidRPr="00C66371">
        <w:rPr>
          <w:rFonts w:ascii="Georgia" w:hAnsi="Georgia" w:cs="Arial"/>
          <w:b/>
          <w:color w:val="1F497D"/>
          <w:sz w:val="24"/>
          <w:szCs w:val="24"/>
        </w:rPr>
        <w:t>MassHealth</w:t>
      </w:r>
    </w:p>
    <w:p w:rsidR="00D65B5E" w:rsidRPr="00C66371" w:rsidRDefault="00226D95" w:rsidP="004A642D">
      <w:pPr>
        <w:tabs>
          <w:tab w:val="left" w:pos="5040"/>
        </w:tabs>
        <w:suppressAutoHyphens/>
        <w:ind w:left="5040"/>
        <w:rPr>
          <w:rFonts w:ascii="Georgia" w:hAnsi="Georgia" w:cs="Arial"/>
          <w:b/>
          <w:color w:val="1F497D"/>
          <w:sz w:val="24"/>
          <w:szCs w:val="24"/>
        </w:rPr>
      </w:pPr>
      <w:r w:rsidRPr="00226D95">
        <w:rPr>
          <w:rFonts w:ascii="Georgia" w:hAnsi="Georgia" w:cs="Arial"/>
          <w:b/>
          <w:color w:val="1F497D"/>
          <w:sz w:val="24"/>
          <w:szCs w:val="24"/>
        </w:rPr>
        <w:t>Transportation Bulletin</w:t>
      </w:r>
      <w:r w:rsidR="008C3BDF" w:rsidRPr="00C66371">
        <w:rPr>
          <w:rFonts w:ascii="Georgia" w:hAnsi="Georgia" w:cs="Arial"/>
          <w:b/>
          <w:color w:val="1F497D"/>
          <w:sz w:val="24"/>
          <w:szCs w:val="24"/>
        </w:rPr>
        <w:t xml:space="preserve"> </w:t>
      </w:r>
      <w:r w:rsidR="002F4579">
        <w:rPr>
          <w:rFonts w:ascii="Georgia" w:hAnsi="Georgia" w:cs="Arial"/>
          <w:b/>
          <w:color w:val="1F497D"/>
          <w:sz w:val="24"/>
          <w:szCs w:val="24"/>
        </w:rPr>
        <w:t>16</w:t>
      </w:r>
      <w:r w:rsidR="00BD77C2">
        <w:rPr>
          <w:rFonts w:ascii="Georgia" w:hAnsi="Georgia" w:cs="Arial"/>
          <w:b/>
          <w:color w:val="1F497D"/>
          <w:sz w:val="24"/>
          <w:szCs w:val="24"/>
        </w:rPr>
        <w:t xml:space="preserve"> – </w:t>
      </w:r>
      <w:r w:rsidR="002F4579">
        <w:rPr>
          <w:rFonts w:ascii="Georgia" w:hAnsi="Georgia" w:cs="Arial"/>
          <w:b/>
          <w:color w:val="1F497D"/>
          <w:sz w:val="24"/>
          <w:szCs w:val="24"/>
        </w:rPr>
        <w:t>updated</w:t>
      </w:r>
      <w:r w:rsidR="00D65B5E" w:rsidRPr="00C66371">
        <w:rPr>
          <w:rFonts w:ascii="Georgia" w:hAnsi="Georgia" w:cs="Arial"/>
          <w:b/>
          <w:color w:val="1F497D"/>
          <w:sz w:val="24"/>
          <w:szCs w:val="24"/>
        </w:rPr>
        <w:t xml:space="preserve"> </w:t>
      </w:r>
    </w:p>
    <w:p w:rsidR="00D65B5E" w:rsidRPr="001B792F" w:rsidRDefault="00554CE7" w:rsidP="004A642D">
      <w:pPr>
        <w:tabs>
          <w:tab w:val="left" w:pos="5040"/>
        </w:tabs>
        <w:suppressAutoHyphens/>
        <w:ind w:left="5040"/>
        <w:rPr>
          <w:rFonts w:ascii="Georgia" w:hAnsi="Georgia" w:cs="Arial"/>
          <w:sz w:val="24"/>
          <w:szCs w:val="24"/>
        </w:rPr>
      </w:pPr>
      <w:r>
        <w:rPr>
          <w:rFonts w:ascii="Georgia" w:hAnsi="Georgia" w:cs="Arial"/>
          <w:b/>
          <w:color w:val="244061" w:themeColor="accent1" w:themeShade="80"/>
          <w:sz w:val="24"/>
          <w:szCs w:val="24"/>
        </w:rPr>
        <w:t>September</w:t>
      </w:r>
      <w:r w:rsidR="00226D95">
        <w:rPr>
          <w:rFonts w:ascii="Georgia" w:hAnsi="Georgia" w:cs="Arial"/>
          <w:b/>
          <w:color w:val="244061" w:themeColor="accent1" w:themeShade="80"/>
          <w:sz w:val="24"/>
          <w:szCs w:val="24"/>
        </w:rPr>
        <w:t xml:space="preserve"> 2016</w:t>
      </w:r>
    </w:p>
    <w:p w:rsidR="00D65B5E" w:rsidRPr="00FB5BBD" w:rsidRDefault="00D65B5E">
      <w:pPr>
        <w:tabs>
          <w:tab w:val="left" w:pos="5040"/>
        </w:tabs>
        <w:suppressAutoHyphens/>
        <w:rPr>
          <w:rFonts w:ascii="Georgia" w:hAnsi="Georgia" w:cs="Arial"/>
          <w:sz w:val="16"/>
          <w:szCs w:val="16"/>
        </w:rPr>
      </w:pPr>
    </w:p>
    <w:p w:rsidR="00D65B5E" w:rsidRPr="001B792F" w:rsidRDefault="00D65B5E">
      <w:pPr>
        <w:tabs>
          <w:tab w:val="left" w:pos="5040"/>
        </w:tabs>
        <w:suppressAutoHyphens/>
        <w:rPr>
          <w:rFonts w:ascii="Georgia" w:hAnsi="Georgia"/>
          <w:sz w:val="22"/>
          <w:szCs w:val="22"/>
        </w:rPr>
      </w:pPr>
    </w:p>
    <w:p w:rsidR="00D65B5E" w:rsidRPr="00FB5BBD" w:rsidRDefault="00D65B5E">
      <w:pPr>
        <w:tabs>
          <w:tab w:val="right" w:pos="720"/>
          <w:tab w:val="left" w:pos="1152"/>
          <w:tab w:val="left" w:pos="5184"/>
        </w:tabs>
        <w:suppressAutoHyphens/>
        <w:ind w:left="1170" w:right="360" w:hanging="1170"/>
        <w:rPr>
          <w:rFonts w:ascii="Georgia" w:hAnsi="Georgia"/>
          <w:b/>
          <w:sz w:val="16"/>
          <w:szCs w:val="16"/>
        </w:rPr>
        <w:sectPr w:rsidR="00D65B5E" w:rsidRPr="00FB5BBD" w:rsidSect="003F56EC">
          <w:footerReference w:type="default" r:id="rId9"/>
          <w:pgSz w:w="12240" w:h="15840" w:code="1"/>
          <w:pgMar w:top="108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titlePg/>
          <w:docGrid w:linePitch="272"/>
        </w:sectPr>
      </w:pPr>
    </w:p>
    <w:p w:rsidR="00D65B5E" w:rsidRPr="001B792F" w:rsidRDefault="00D65B5E" w:rsidP="00374AFB">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lastRenderedPageBreak/>
        <w:t>TO:</w:t>
      </w:r>
      <w:r w:rsidRPr="001B792F">
        <w:rPr>
          <w:rFonts w:ascii="Georgia" w:hAnsi="Georgia" w:cs="Arial"/>
          <w:b/>
          <w:sz w:val="22"/>
          <w:szCs w:val="22"/>
        </w:rPr>
        <w:tab/>
      </w:r>
      <w:r w:rsidR="0069586B">
        <w:rPr>
          <w:rFonts w:ascii="Georgia" w:hAnsi="Georgia" w:cs="Arial"/>
          <w:b/>
          <w:sz w:val="22"/>
          <w:szCs w:val="22"/>
        </w:rPr>
        <w:tab/>
      </w:r>
      <w:r w:rsidR="00226D95" w:rsidRPr="00CA41B6">
        <w:rPr>
          <w:rFonts w:ascii="Georgia" w:hAnsi="Georgia" w:cs="Arial"/>
          <w:sz w:val="22"/>
          <w:szCs w:val="22"/>
        </w:rPr>
        <w:t>Transportation Providers</w:t>
      </w:r>
      <w:r w:rsidR="00F7118D" w:rsidRPr="001B792F">
        <w:rPr>
          <w:rFonts w:ascii="Georgia" w:hAnsi="Georgia" w:cs="Arial"/>
          <w:sz w:val="22"/>
          <w:szCs w:val="22"/>
        </w:rPr>
        <w:t xml:space="preserve"> </w:t>
      </w:r>
      <w:r w:rsidRPr="001B792F">
        <w:rPr>
          <w:rFonts w:ascii="Georgia" w:hAnsi="Georgia" w:cs="Arial"/>
          <w:sz w:val="22"/>
          <w:szCs w:val="22"/>
        </w:rPr>
        <w:t>Participating in MassHealth</w:t>
      </w:r>
    </w:p>
    <w:p w:rsidR="00D65B5E" w:rsidRPr="001B792F" w:rsidRDefault="00D65B5E" w:rsidP="0008203E">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t>FROM:</w:t>
      </w:r>
      <w:r w:rsidR="009A7D2E" w:rsidRPr="001B792F">
        <w:rPr>
          <w:rFonts w:ascii="Georgia" w:hAnsi="Georgia" w:cs="Arial"/>
          <w:sz w:val="22"/>
          <w:szCs w:val="22"/>
        </w:rPr>
        <w:tab/>
      </w:r>
      <w:r w:rsidR="00F7118D">
        <w:rPr>
          <w:rFonts w:ascii="Georgia" w:hAnsi="Georgia" w:cs="Arial"/>
          <w:sz w:val="22"/>
          <w:szCs w:val="22"/>
        </w:rPr>
        <w:t>Daniel Tsai</w:t>
      </w:r>
      <w:r w:rsidR="00F7118D" w:rsidRPr="001B792F">
        <w:rPr>
          <w:rFonts w:ascii="Georgia" w:hAnsi="Georgia" w:cs="Arial"/>
          <w:sz w:val="22"/>
          <w:szCs w:val="22"/>
        </w:rPr>
        <w:t>,</w:t>
      </w:r>
      <w:r w:rsidR="00F7118D">
        <w:rPr>
          <w:rFonts w:ascii="Georgia" w:hAnsi="Georgia" w:cs="Arial"/>
          <w:sz w:val="22"/>
          <w:szCs w:val="22"/>
        </w:rPr>
        <w:t xml:space="preserve"> Assistant Secretary </w:t>
      </w:r>
      <w:r w:rsidR="008A0DD5">
        <w:rPr>
          <w:rFonts w:ascii="Georgia" w:hAnsi="Georgia" w:cs="Arial"/>
          <w:sz w:val="22"/>
          <w:szCs w:val="22"/>
        </w:rPr>
        <w:t xml:space="preserve">for </w:t>
      </w:r>
      <w:r w:rsidR="00F7118D">
        <w:rPr>
          <w:rFonts w:ascii="Georgia" w:hAnsi="Georgia" w:cs="Arial"/>
          <w:sz w:val="22"/>
          <w:szCs w:val="22"/>
        </w:rPr>
        <w:t>MassHealth</w:t>
      </w:r>
      <w:r w:rsidR="00E1677C">
        <w:rPr>
          <w:rFonts w:ascii="Georgia" w:hAnsi="Georgia" w:cs="Arial"/>
          <w:sz w:val="22"/>
          <w:szCs w:val="22"/>
        </w:rPr>
        <w:t xml:space="preserve">  </w:t>
      </w:r>
      <w:r w:rsidR="00374AFB" w:rsidRPr="005B115E">
        <w:rPr>
          <w:rFonts w:ascii="Georgia" w:hAnsi="Georgia" w:cs="Arial"/>
          <w:b/>
          <w:noProof/>
          <w:sz w:val="22"/>
          <w:szCs w:val="22"/>
        </w:rPr>
        <w:drawing>
          <wp:inline distT="0" distB="0" distL="0" distR="0" wp14:anchorId="07191B15" wp14:editId="69309ED0">
            <wp:extent cx="819150" cy="3181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9150" cy="318135"/>
                    </a:xfrm>
                    <a:prstGeom prst="rect">
                      <a:avLst/>
                    </a:prstGeom>
                    <a:noFill/>
                    <a:ln>
                      <a:noFill/>
                    </a:ln>
                  </pic:spPr>
                </pic:pic>
              </a:graphicData>
            </a:graphic>
          </wp:inline>
        </w:drawing>
      </w:r>
    </w:p>
    <w:p w:rsidR="00D65B5E" w:rsidRPr="001B792F" w:rsidRDefault="00D65B5E" w:rsidP="00287894">
      <w:pPr>
        <w:tabs>
          <w:tab w:val="right" w:pos="720"/>
          <w:tab w:val="left" w:pos="1152"/>
          <w:tab w:val="left" w:pos="5184"/>
        </w:tabs>
        <w:suppressAutoHyphens/>
        <w:ind w:left="576" w:right="576"/>
        <w:rPr>
          <w:rFonts w:ascii="Georgia" w:hAnsi="Georgia" w:cs="Arial"/>
          <w:sz w:val="22"/>
          <w:szCs w:val="22"/>
        </w:rPr>
      </w:pPr>
    </w:p>
    <w:p w:rsidR="008C75B2" w:rsidRDefault="0069586B" w:rsidP="008C75B2">
      <w:pPr>
        <w:tabs>
          <w:tab w:val="right" w:pos="720"/>
          <w:tab w:val="left" w:pos="1152"/>
          <w:tab w:val="left" w:pos="5184"/>
        </w:tabs>
        <w:suppressAutoHyphens/>
        <w:ind w:left="1742" w:right="576" w:hanging="1166"/>
        <w:rPr>
          <w:rFonts w:ascii="Georgia" w:hAnsi="Georgia" w:cs="Arial"/>
          <w:b/>
          <w:sz w:val="22"/>
          <w:szCs w:val="22"/>
        </w:rPr>
      </w:pPr>
      <w:r>
        <w:rPr>
          <w:rFonts w:ascii="Georgia" w:hAnsi="Georgia" w:cs="Arial"/>
          <w:b/>
          <w:sz w:val="22"/>
          <w:szCs w:val="22"/>
        </w:rPr>
        <w:t>R</w:t>
      </w:r>
      <w:r w:rsidR="00D65B5E" w:rsidRPr="001B792F">
        <w:rPr>
          <w:rFonts w:ascii="Georgia" w:hAnsi="Georgia" w:cs="Arial"/>
          <w:b/>
          <w:sz w:val="22"/>
          <w:szCs w:val="22"/>
        </w:rPr>
        <w:t>E:</w:t>
      </w:r>
      <w:r>
        <w:rPr>
          <w:rFonts w:ascii="Georgia" w:hAnsi="Georgia" w:cs="Arial"/>
          <w:b/>
          <w:sz w:val="22"/>
          <w:szCs w:val="22"/>
        </w:rPr>
        <w:t xml:space="preserve"> </w:t>
      </w:r>
      <w:r w:rsidR="00D65B5E" w:rsidRPr="001B792F">
        <w:rPr>
          <w:rFonts w:ascii="Georgia" w:hAnsi="Georgia" w:cs="Arial"/>
          <w:b/>
          <w:sz w:val="22"/>
          <w:szCs w:val="22"/>
        </w:rPr>
        <w:tab/>
      </w:r>
      <w:r w:rsidR="004B165B">
        <w:rPr>
          <w:rFonts w:ascii="Georgia" w:hAnsi="Georgia" w:cs="Arial"/>
          <w:b/>
          <w:sz w:val="22"/>
          <w:szCs w:val="22"/>
        </w:rPr>
        <w:tab/>
      </w:r>
      <w:r w:rsidR="008C75B2" w:rsidRPr="00CA41B6">
        <w:rPr>
          <w:rFonts w:ascii="Georgia" w:hAnsi="Georgia" w:cs="Arial"/>
          <w:b/>
          <w:i/>
          <w:sz w:val="22"/>
          <w:szCs w:val="22"/>
        </w:rPr>
        <w:t>Transportation Manual</w:t>
      </w:r>
      <w:r w:rsidR="008C75B2" w:rsidRPr="00CA41B6">
        <w:rPr>
          <w:rFonts w:ascii="Georgia" w:hAnsi="Georgia" w:cs="Arial"/>
          <w:b/>
          <w:sz w:val="22"/>
          <w:szCs w:val="22"/>
        </w:rPr>
        <w:t xml:space="preserve"> (Revised Medical Necessity Form and Criminal Offe</w:t>
      </w:r>
      <w:r w:rsidR="008C75B2">
        <w:rPr>
          <w:rFonts w:ascii="Georgia" w:hAnsi="Georgia" w:cs="Arial"/>
          <w:b/>
          <w:sz w:val="22"/>
          <w:szCs w:val="22"/>
        </w:rPr>
        <w:t>nder Record Information (CORI) R</w:t>
      </w:r>
      <w:r w:rsidR="008C75B2" w:rsidRPr="00CA41B6">
        <w:rPr>
          <w:rFonts w:ascii="Georgia" w:hAnsi="Georgia" w:cs="Arial"/>
          <w:b/>
          <w:sz w:val="22"/>
          <w:szCs w:val="22"/>
        </w:rPr>
        <w:t>eminder)</w:t>
      </w:r>
    </w:p>
    <w:p w:rsidR="00DC292A" w:rsidRDefault="00DC292A" w:rsidP="0008203E">
      <w:pPr>
        <w:ind w:left="720" w:right="720" w:hanging="2880"/>
        <w:rPr>
          <w:rFonts w:ascii="Georgia" w:hAnsi="Georgia" w:cs="Arial"/>
          <w:b/>
          <w:i/>
          <w:sz w:val="22"/>
          <w:szCs w:val="22"/>
        </w:rPr>
      </w:pPr>
    </w:p>
    <w:p w:rsidR="003F70EE" w:rsidRPr="00923B62" w:rsidRDefault="003F70EE" w:rsidP="00DA1D9D">
      <w:pPr>
        <w:ind w:left="540" w:right="576"/>
        <w:rPr>
          <w:rFonts w:ascii="Georgia" w:hAnsi="Georgia" w:cs="Arial"/>
          <w:sz w:val="22"/>
          <w:szCs w:val="22"/>
        </w:rPr>
      </w:pPr>
      <w:r w:rsidRPr="00923B62">
        <w:rPr>
          <w:rFonts w:ascii="Georgia" w:hAnsi="Georgia" w:cs="Arial"/>
          <w:sz w:val="22"/>
          <w:szCs w:val="22"/>
        </w:rPr>
        <w:t xml:space="preserve">This bulletin supersedes Transportation Bulletin 16, dated June 2016, and updates the policy described </w:t>
      </w:r>
      <w:r w:rsidR="00E4554F">
        <w:rPr>
          <w:rFonts w:ascii="Georgia" w:hAnsi="Georgia" w:cs="Arial"/>
          <w:sz w:val="22"/>
          <w:szCs w:val="22"/>
        </w:rPr>
        <w:t>in that bulletin</w:t>
      </w:r>
      <w:r w:rsidRPr="00923B62">
        <w:rPr>
          <w:rFonts w:ascii="Georgia" w:hAnsi="Georgia" w:cs="Arial"/>
          <w:sz w:val="22"/>
          <w:szCs w:val="22"/>
        </w:rPr>
        <w:t>.</w:t>
      </w:r>
    </w:p>
    <w:p w:rsidR="003F70EE" w:rsidRPr="00FB5BBD" w:rsidRDefault="003F70EE" w:rsidP="00287894">
      <w:pPr>
        <w:ind w:left="3456" w:right="576" w:hanging="2880"/>
        <w:rPr>
          <w:rFonts w:ascii="Georgia" w:hAnsi="Georgia" w:cs="Arial"/>
          <w:b/>
          <w:color w:val="1F497D"/>
          <w:sz w:val="16"/>
          <w:szCs w:val="16"/>
        </w:rPr>
      </w:pPr>
    </w:p>
    <w:p w:rsidR="001B792F" w:rsidRPr="00862330" w:rsidRDefault="00F66335" w:rsidP="00287894">
      <w:pPr>
        <w:ind w:left="3456" w:right="576" w:hanging="2880"/>
        <w:rPr>
          <w:rFonts w:ascii="Georgia" w:hAnsi="Georgia" w:cs="Arial"/>
          <w:color w:val="1F497D"/>
          <w:sz w:val="22"/>
          <w:szCs w:val="22"/>
        </w:rPr>
      </w:pPr>
      <w:r w:rsidRPr="00862330">
        <w:rPr>
          <w:rFonts w:ascii="Georgia" w:hAnsi="Georgia" w:cs="Arial"/>
          <w:b/>
          <w:color w:val="1F497D"/>
          <w:sz w:val="22"/>
          <w:szCs w:val="22"/>
        </w:rPr>
        <w:t>Medical Necessity Form (MNF)</w:t>
      </w:r>
      <w:r w:rsidR="002B5B63" w:rsidRPr="00862330">
        <w:rPr>
          <w:rFonts w:ascii="Georgia" w:hAnsi="Georgia" w:cs="Arial"/>
          <w:b/>
          <w:color w:val="1F497D"/>
          <w:sz w:val="22"/>
          <w:szCs w:val="22"/>
        </w:rPr>
        <w:t xml:space="preserve"> </w:t>
      </w:r>
    </w:p>
    <w:p w:rsidR="001B792F" w:rsidRPr="00FB5BBD" w:rsidRDefault="00FB5BBD" w:rsidP="00FB5BBD">
      <w:pPr>
        <w:tabs>
          <w:tab w:val="left" w:pos="1114"/>
        </w:tabs>
        <w:ind w:left="720" w:right="720" w:hanging="2880"/>
        <w:rPr>
          <w:rFonts w:ascii="Georgia" w:hAnsi="Georgia" w:cs="Arial"/>
          <w:sz w:val="16"/>
          <w:szCs w:val="16"/>
        </w:rPr>
      </w:pPr>
      <w:r>
        <w:rPr>
          <w:rFonts w:ascii="Georgia" w:hAnsi="Georgia" w:cs="Arial"/>
          <w:sz w:val="22"/>
          <w:szCs w:val="22"/>
        </w:rPr>
        <w:tab/>
      </w:r>
      <w:r>
        <w:rPr>
          <w:rFonts w:ascii="Georgia" w:hAnsi="Georgia" w:cs="Arial"/>
          <w:sz w:val="22"/>
          <w:szCs w:val="22"/>
        </w:rPr>
        <w:tab/>
      </w:r>
    </w:p>
    <w:p w:rsidR="00855ABD" w:rsidRPr="00E4554F" w:rsidRDefault="00855ABD" w:rsidP="00855ABD">
      <w:pPr>
        <w:ind w:left="576" w:right="576"/>
        <w:rPr>
          <w:rFonts w:ascii="Georgia" w:hAnsi="Georgia" w:cs="Arial"/>
          <w:sz w:val="22"/>
          <w:szCs w:val="22"/>
        </w:rPr>
      </w:pPr>
      <w:r w:rsidRPr="00862330">
        <w:rPr>
          <w:rFonts w:ascii="Georgia" w:hAnsi="Georgia" w:cs="Arial"/>
          <w:sz w:val="22"/>
          <w:szCs w:val="22"/>
        </w:rPr>
        <w:t>Effective July 1, 2016, only properly completed MassHealth-issued Medical Necessity Forms (MNFs) will constitute valid authorization for:</w:t>
      </w:r>
    </w:p>
    <w:p w:rsidR="00855ABD" w:rsidRPr="00E4554F" w:rsidRDefault="00855ABD" w:rsidP="00855ABD">
      <w:pPr>
        <w:ind w:left="576" w:right="576"/>
        <w:rPr>
          <w:rFonts w:ascii="Georgia" w:hAnsi="Georgia" w:cs="Arial"/>
          <w:sz w:val="16"/>
          <w:szCs w:val="16"/>
        </w:rPr>
      </w:pPr>
    </w:p>
    <w:p w:rsidR="00855ABD" w:rsidRPr="00862330" w:rsidRDefault="00855ABD" w:rsidP="00FD2326">
      <w:pPr>
        <w:numPr>
          <w:ilvl w:val="0"/>
          <w:numId w:val="5"/>
        </w:numPr>
        <w:ind w:left="1170" w:right="576"/>
        <w:rPr>
          <w:rFonts w:ascii="Georgia" w:hAnsi="Georgia" w:cs="Arial"/>
          <w:sz w:val="22"/>
          <w:szCs w:val="22"/>
        </w:rPr>
      </w:pPr>
      <w:r w:rsidRPr="00862330">
        <w:rPr>
          <w:rFonts w:ascii="Georgia" w:hAnsi="Georgia" w:cs="Arial"/>
          <w:sz w:val="22"/>
          <w:szCs w:val="22"/>
        </w:rPr>
        <w:t>nonemergency wheelchair van transportation provided to MassHealth members who reside in institutional settings;</w:t>
      </w:r>
    </w:p>
    <w:p w:rsidR="00855ABD" w:rsidRPr="00862330" w:rsidRDefault="00855ABD" w:rsidP="00862330">
      <w:pPr>
        <w:ind w:left="1800" w:right="576" w:hanging="360"/>
        <w:rPr>
          <w:rFonts w:ascii="Georgia" w:hAnsi="Georgia" w:cs="Arial"/>
          <w:sz w:val="16"/>
          <w:szCs w:val="16"/>
        </w:rPr>
      </w:pPr>
    </w:p>
    <w:p w:rsidR="00855ABD" w:rsidRPr="00862330" w:rsidRDefault="00855ABD" w:rsidP="00FD2326">
      <w:pPr>
        <w:numPr>
          <w:ilvl w:val="0"/>
          <w:numId w:val="5"/>
        </w:numPr>
        <w:ind w:left="1170" w:right="576"/>
        <w:rPr>
          <w:rFonts w:ascii="Georgia" w:hAnsi="Georgia" w:cs="Arial"/>
          <w:sz w:val="22"/>
          <w:szCs w:val="22"/>
        </w:rPr>
      </w:pPr>
      <w:r w:rsidRPr="00862330">
        <w:rPr>
          <w:rFonts w:ascii="Georgia" w:hAnsi="Georgia" w:cs="Arial"/>
          <w:sz w:val="22"/>
          <w:szCs w:val="22"/>
        </w:rPr>
        <w:t xml:space="preserve">nonemergency wheelchair van transportation provided to MassHealth members who reside in the community and need mobility assistance from transportation provider personnel to exit their residences or to move from their residences to the vehicle; </w:t>
      </w:r>
    </w:p>
    <w:p w:rsidR="00855ABD" w:rsidRPr="00862330" w:rsidRDefault="00855ABD" w:rsidP="00862330">
      <w:pPr>
        <w:ind w:left="1800" w:right="576" w:hanging="360"/>
        <w:rPr>
          <w:rFonts w:ascii="Georgia" w:hAnsi="Georgia" w:cs="Arial"/>
          <w:sz w:val="16"/>
          <w:szCs w:val="16"/>
        </w:rPr>
      </w:pPr>
    </w:p>
    <w:p w:rsidR="00855ABD" w:rsidRPr="00862330" w:rsidRDefault="00855ABD" w:rsidP="00FD2326">
      <w:pPr>
        <w:numPr>
          <w:ilvl w:val="0"/>
          <w:numId w:val="5"/>
        </w:numPr>
        <w:ind w:left="1170" w:right="576"/>
        <w:rPr>
          <w:rFonts w:ascii="Georgia" w:hAnsi="Georgia" w:cs="Arial"/>
          <w:sz w:val="22"/>
          <w:szCs w:val="22"/>
        </w:rPr>
      </w:pPr>
      <w:r w:rsidRPr="00862330">
        <w:rPr>
          <w:rFonts w:ascii="Georgia" w:hAnsi="Georgia" w:cs="Arial"/>
          <w:sz w:val="22"/>
          <w:szCs w:val="22"/>
        </w:rPr>
        <w:t>nonemergency wheelchair van transportation provided to MassHealth members who are being discharged from inpatient psychiatric hospitals to community-based behavioral health programs and who require supervision during transportation when PT-1 transportation is unavailable or inappropriate; and</w:t>
      </w:r>
    </w:p>
    <w:p w:rsidR="00855ABD" w:rsidRPr="00862330" w:rsidRDefault="00855ABD" w:rsidP="00862330">
      <w:pPr>
        <w:ind w:left="1800" w:right="576" w:hanging="360"/>
        <w:rPr>
          <w:rFonts w:ascii="Georgia" w:hAnsi="Georgia" w:cs="Arial"/>
          <w:sz w:val="16"/>
          <w:szCs w:val="16"/>
        </w:rPr>
      </w:pPr>
    </w:p>
    <w:p w:rsidR="00855ABD" w:rsidRPr="00862330" w:rsidRDefault="00855ABD" w:rsidP="00FD2326">
      <w:pPr>
        <w:numPr>
          <w:ilvl w:val="0"/>
          <w:numId w:val="5"/>
        </w:numPr>
        <w:ind w:left="1170" w:right="576"/>
        <w:rPr>
          <w:rFonts w:ascii="Georgia" w:hAnsi="Georgia" w:cs="Arial"/>
          <w:sz w:val="22"/>
          <w:szCs w:val="22"/>
        </w:rPr>
      </w:pPr>
      <w:r w:rsidRPr="00862330">
        <w:rPr>
          <w:rFonts w:ascii="Georgia" w:hAnsi="Georgia" w:cs="Arial"/>
          <w:sz w:val="22"/>
          <w:szCs w:val="22"/>
        </w:rPr>
        <w:t>nonemergency ambulance transportation provided to any MassHealth member, regardless of where the member resides.</w:t>
      </w:r>
    </w:p>
    <w:p w:rsidR="00165D0F" w:rsidRPr="00FB5BBD" w:rsidRDefault="00165D0F" w:rsidP="00287894">
      <w:pPr>
        <w:ind w:left="576" w:right="576"/>
        <w:rPr>
          <w:rFonts w:ascii="Georgia" w:hAnsi="Georgia" w:cs="Arial"/>
          <w:sz w:val="16"/>
          <w:szCs w:val="16"/>
        </w:rPr>
      </w:pPr>
    </w:p>
    <w:p w:rsidR="00E310B6" w:rsidRPr="00862330" w:rsidRDefault="00855ABD" w:rsidP="00E310B6">
      <w:pPr>
        <w:ind w:left="576" w:right="576"/>
        <w:rPr>
          <w:rFonts w:ascii="Georgia" w:hAnsi="Georgia" w:cs="Arial"/>
          <w:b/>
          <w:sz w:val="22"/>
          <w:szCs w:val="22"/>
        </w:rPr>
      </w:pPr>
      <w:r w:rsidRPr="00857147">
        <w:rPr>
          <w:rFonts w:ascii="Georgia" w:hAnsi="Georgia" w:cs="Arial"/>
          <w:sz w:val="22"/>
          <w:szCs w:val="22"/>
        </w:rPr>
        <w:t>MassHealth is issuing a new MNF used to authorize nonemergency medical transportation for MassHealth members.</w:t>
      </w:r>
      <w:r>
        <w:rPr>
          <w:rFonts w:ascii="Georgia" w:hAnsi="Georgia" w:cs="Arial"/>
          <w:sz w:val="22"/>
          <w:szCs w:val="22"/>
        </w:rPr>
        <w:t xml:space="preserve"> MassHealth covers only four types of </w:t>
      </w:r>
      <w:r w:rsidRPr="00857147">
        <w:rPr>
          <w:rFonts w:ascii="Georgia" w:hAnsi="Georgia" w:cs="Arial"/>
          <w:sz w:val="22"/>
          <w:szCs w:val="22"/>
        </w:rPr>
        <w:t xml:space="preserve">nonemergency </w:t>
      </w:r>
      <w:r>
        <w:rPr>
          <w:rFonts w:ascii="Georgia" w:hAnsi="Georgia" w:cs="Arial"/>
          <w:sz w:val="22"/>
          <w:szCs w:val="22"/>
        </w:rPr>
        <w:t xml:space="preserve">medical transportation on a fee-for-service basis: (1) </w:t>
      </w:r>
      <w:r w:rsidR="00E310B6">
        <w:rPr>
          <w:rFonts w:ascii="Georgia" w:hAnsi="Georgia" w:cs="Arial"/>
          <w:sz w:val="22"/>
          <w:szCs w:val="22"/>
        </w:rPr>
        <w:t xml:space="preserve">nonemergency </w:t>
      </w:r>
      <w:r>
        <w:rPr>
          <w:rFonts w:ascii="Georgia" w:hAnsi="Georgia" w:cs="Arial"/>
          <w:sz w:val="22"/>
          <w:szCs w:val="22"/>
        </w:rPr>
        <w:t>w</w:t>
      </w:r>
      <w:r w:rsidRPr="00857147">
        <w:rPr>
          <w:rFonts w:ascii="Georgia" w:hAnsi="Georgia" w:cs="Arial"/>
          <w:sz w:val="22"/>
          <w:szCs w:val="22"/>
        </w:rPr>
        <w:t>heelchair van transportation provided to MassHealth members who reside in institutional settings</w:t>
      </w:r>
      <w:r>
        <w:rPr>
          <w:rFonts w:ascii="Georgia" w:hAnsi="Georgia" w:cs="Arial"/>
          <w:sz w:val="22"/>
          <w:szCs w:val="22"/>
        </w:rPr>
        <w:t>;</w:t>
      </w:r>
      <w:r w:rsidRPr="00857147">
        <w:rPr>
          <w:rFonts w:ascii="Georgia" w:hAnsi="Georgia" w:cs="Arial"/>
          <w:sz w:val="22"/>
          <w:szCs w:val="22"/>
        </w:rPr>
        <w:t xml:space="preserve"> </w:t>
      </w:r>
      <w:r>
        <w:rPr>
          <w:rFonts w:ascii="Georgia" w:hAnsi="Georgia" w:cs="Arial"/>
          <w:sz w:val="22"/>
          <w:szCs w:val="22"/>
        </w:rPr>
        <w:t xml:space="preserve">(2) </w:t>
      </w:r>
      <w:r w:rsidR="00E310B6">
        <w:rPr>
          <w:rFonts w:ascii="Georgia" w:hAnsi="Georgia" w:cs="Arial"/>
          <w:sz w:val="22"/>
          <w:szCs w:val="22"/>
        </w:rPr>
        <w:t xml:space="preserve">nonemergency </w:t>
      </w:r>
      <w:r w:rsidRPr="00BC27E7">
        <w:rPr>
          <w:rFonts w:ascii="Georgia" w:hAnsi="Georgia" w:cs="Arial"/>
          <w:sz w:val="22"/>
          <w:szCs w:val="22"/>
        </w:rPr>
        <w:t>wheelchair van transportation provided to MassHealth members who reside in the community and need mobility</w:t>
      </w:r>
      <w:r>
        <w:rPr>
          <w:rFonts w:ascii="Georgia" w:hAnsi="Georgia" w:cs="Arial"/>
          <w:sz w:val="22"/>
          <w:szCs w:val="22"/>
        </w:rPr>
        <w:t xml:space="preserve"> </w:t>
      </w:r>
      <w:r w:rsidRPr="00BC27E7">
        <w:rPr>
          <w:rFonts w:ascii="Georgia" w:hAnsi="Georgia" w:cs="Arial"/>
          <w:sz w:val="22"/>
          <w:szCs w:val="22"/>
        </w:rPr>
        <w:t>assistance from transportation provider personnel to exit their residences or to move from their residences to the vehicle</w:t>
      </w:r>
      <w:r>
        <w:rPr>
          <w:rFonts w:ascii="Georgia" w:hAnsi="Georgia" w:cs="Arial"/>
          <w:sz w:val="22"/>
          <w:szCs w:val="22"/>
        </w:rPr>
        <w:t xml:space="preserve">; (3) </w:t>
      </w:r>
      <w:r w:rsidRPr="001F4A88">
        <w:rPr>
          <w:rFonts w:ascii="Georgia" w:hAnsi="Georgia" w:cs="Arial"/>
          <w:sz w:val="22"/>
          <w:szCs w:val="22"/>
        </w:rPr>
        <w:t>nonemergency wheelchair van transportation provided to MassHealth members who are being discharged from inpatient psychiatric hospitals to</w:t>
      </w:r>
      <w:r>
        <w:rPr>
          <w:rFonts w:ascii="Georgia" w:hAnsi="Georgia" w:cs="Arial"/>
          <w:sz w:val="22"/>
          <w:szCs w:val="22"/>
        </w:rPr>
        <w:t xml:space="preserve"> </w:t>
      </w:r>
      <w:r w:rsidRPr="00855ABD">
        <w:rPr>
          <w:rFonts w:ascii="Georgia" w:hAnsi="Georgia" w:cs="Arial"/>
          <w:sz w:val="22"/>
          <w:szCs w:val="22"/>
        </w:rPr>
        <w:t>community-based behavioral health programs and who require supervision during</w:t>
      </w:r>
      <w:r>
        <w:rPr>
          <w:rFonts w:ascii="Georgia" w:hAnsi="Georgia" w:cs="Arial"/>
          <w:sz w:val="22"/>
          <w:szCs w:val="22"/>
        </w:rPr>
        <w:t xml:space="preserve"> transportation when </w:t>
      </w:r>
      <w:r w:rsidR="00E310B6" w:rsidRPr="001F4A88">
        <w:rPr>
          <w:rFonts w:ascii="Georgia" w:hAnsi="Georgia" w:cs="Arial"/>
          <w:sz w:val="22"/>
          <w:szCs w:val="22"/>
        </w:rPr>
        <w:t>PT-1 transportation is unavailable or inappropriate;</w:t>
      </w:r>
      <w:r w:rsidR="00E310B6">
        <w:rPr>
          <w:rFonts w:ascii="Georgia" w:hAnsi="Georgia" w:cs="Arial"/>
          <w:sz w:val="22"/>
          <w:szCs w:val="22"/>
        </w:rPr>
        <w:t xml:space="preserve"> and (4)</w:t>
      </w:r>
      <w:r w:rsidR="00E310B6" w:rsidRPr="00753D52">
        <w:rPr>
          <w:rFonts w:ascii="Georgia" w:hAnsi="Georgia" w:cs="Arial"/>
          <w:sz w:val="22"/>
          <w:szCs w:val="22"/>
        </w:rPr>
        <w:t xml:space="preserve"> </w:t>
      </w:r>
      <w:r w:rsidR="00E310B6">
        <w:rPr>
          <w:rFonts w:ascii="Georgia" w:hAnsi="Georgia" w:cs="Arial"/>
          <w:sz w:val="22"/>
          <w:szCs w:val="22"/>
        </w:rPr>
        <w:t>nonemergency a</w:t>
      </w:r>
      <w:r w:rsidR="00E310B6" w:rsidRPr="00857147">
        <w:rPr>
          <w:rFonts w:ascii="Georgia" w:hAnsi="Georgia" w:cs="Arial"/>
          <w:sz w:val="22"/>
          <w:szCs w:val="22"/>
        </w:rPr>
        <w:t>mbulance transportation provided to any MassHealth member, regardl</w:t>
      </w:r>
      <w:r w:rsidR="00E310B6">
        <w:rPr>
          <w:rFonts w:ascii="Georgia" w:hAnsi="Georgia" w:cs="Arial"/>
          <w:sz w:val="22"/>
          <w:szCs w:val="22"/>
        </w:rPr>
        <w:t>ess of where the member resides.</w:t>
      </w:r>
      <w:r w:rsidR="00E310B6" w:rsidRPr="00857147">
        <w:rPr>
          <w:rFonts w:ascii="Georgia" w:hAnsi="Georgia" w:cs="Arial"/>
          <w:sz w:val="22"/>
          <w:szCs w:val="22"/>
        </w:rPr>
        <w:t xml:space="preserve"> </w:t>
      </w:r>
      <w:r w:rsidR="00E310B6" w:rsidRPr="00862330">
        <w:rPr>
          <w:rFonts w:ascii="Georgia" w:hAnsi="Georgia" w:cs="Arial"/>
          <w:b/>
          <w:sz w:val="22"/>
          <w:szCs w:val="22"/>
        </w:rPr>
        <w:t>Neither previous MassHealth forms nor forms created by</w:t>
      </w:r>
      <w:r w:rsidR="00E310B6">
        <w:rPr>
          <w:rFonts w:ascii="Georgia" w:hAnsi="Georgia" w:cs="Arial"/>
          <w:b/>
          <w:sz w:val="22"/>
          <w:szCs w:val="22"/>
        </w:rPr>
        <w:t xml:space="preserve"> </w:t>
      </w:r>
      <w:r w:rsidR="00E310B6" w:rsidRPr="00862330">
        <w:rPr>
          <w:rFonts w:ascii="Georgia" w:hAnsi="Georgia" w:cs="Arial"/>
          <w:b/>
          <w:sz w:val="22"/>
          <w:szCs w:val="22"/>
        </w:rPr>
        <w:t>transportation providers will be considered valid authorization for such transportation.</w:t>
      </w:r>
    </w:p>
    <w:p w:rsidR="002B5B63" w:rsidRDefault="002B5B63" w:rsidP="00287894">
      <w:pPr>
        <w:ind w:left="576" w:right="576"/>
        <w:rPr>
          <w:rFonts w:ascii="Georgia" w:hAnsi="Georgia" w:cs="Arial"/>
          <w:sz w:val="22"/>
          <w:szCs w:val="22"/>
        </w:rPr>
      </w:pPr>
    </w:p>
    <w:p w:rsidR="00E310B6" w:rsidRDefault="00E310B6" w:rsidP="00E310B6">
      <w:pPr>
        <w:tabs>
          <w:tab w:val="left" w:pos="2880"/>
          <w:tab w:val="left" w:pos="10080"/>
        </w:tabs>
        <w:suppressAutoHyphens/>
        <w:spacing w:line="260" w:lineRule="exact"/>
        <w:ind w:left="2880"/>
        <w:jc w:val="right"/>
        <w:rPr>
          <w:rFonts w:ascii="Georgia" w:hAnsi="Georgia" w:cs="Arial"/>
          <w:i/>
          <w:sz w:val="22"/>
          <w:szCs w:val="22"/>
        </w:rPr>
      </w:pPr>
      <w:r w:rsidRPr="001B792F">
        <w:rPr>
          <w:rFonts w:ascii="Georgia" w:hAnsi="Georgia" w:cs="Arial"/>
          <w:i/>
          <w:sz w:val="22"/>
          <w:szCs w:val="22"/>
        </w:rPr>
        <w:t>(continued on next page)</w:t>
      </w:r>
    </w:p>
    <w:p w:rsidR="00855ABD" w:rsidRDefault="00855ABD" w:rsidP="00287894">
      <w:pPr>
        <w:ind w:left="576" w:right="576"/>
        <w:rPr>
          <w:rFonts w:ascii="Georgia" w:hAnsi="Georgia" w:cs="Arial"/>
          <w:sz w:val="22"/>
          <w:szCs w:val="22"/>
        </w:rPr>
      </w:pPr>
    </w:p>
    <w:p w:rsidR="00855ABD" w:rsidRPr="001433E7" w:rsidRDefault="00855ABD" w:rsidP="00855ABD">
      <w:pPr>
        <w:pStyle w:val="Heading1"/>
        <w:tabs>
          <w:tab w:val="clear" w:pos="6426"/>
          <w:tab w:val="left" w:pos="5760"/>
        </w:tabs>
        <w:ind w:left="5040"/>
        <w:rPr>
          <w:rFonts w:ascii="Georgia" w:hAnsi="Georgia" w:cs="Arial"/>
          <w:color w:val="1F497D"/>
          <w:szCs w:val="22"/>
        </w:rPr>
      </w:pPr>
      <w:r w:rsidRPr="001433E7">
        <w:rPr>
          <w:rFonts w:ascii="Georgia" w:hAnsi="Georgia" w:cs="Arial"/>
          <w:color w:val="1F497D"/>
          <w:szCs w:val="22"/>
        </w:rPr>
        <w:lastRenderedPageBreak/>
        <w:t>MassHealth</w:t>
      </w:r>
    </w:p>
    <w:p w:rsidR="00855ABD" w:rsidRPr="001433E7" w:rsidRDefault="00BF6F16" w:rsidP="00855ABD">
      <w:pPr>
        <w:pStyle w:val="Heading1"/>
        <w:tabs>
          <w:tab w:val="clear" w:pos="6426"/>
          <w:tab w:val="left" w:pos="5760"/>
        </w:tabs>
        <w:ind w:left="5040"/>
        <w:rPr>
          <w:rFonts w:ascii="Georgia" w:hAnsi="Georgia" w:cs="Arial"/>
          <w:color w:val="1F497D"/>
          <w:szCs w:val="22"/>
        </w:rPr>
      </w:pPr>
      <w:r w:rsidRPr="00BF6F16">
        <w:rPr>
          <w:rFonts w:ascii="Georgia" w:hAnsi="Georgia" w:cs="Arial"/>
          <w:color w:val="1F497D"/>
          <w:szCs w:val="22"/>
        </w:rPr>
        <w:t xml:space="preserve">Transportation </w:t>
      </w:r>
      <w:r w:rsidR="00855ABD" w:rsidRPr="001433E7">
        <w:rPr>
          <w:rFonts w:ascii="Georgia" w:hAnsi="Georgia" w:cs="Arial"/>
          <w:color w:val="1F497D"/>
          <w:szCs w:val="22"/>
        </w:rPr>
        <w:t xml:space="preserve">Bulletin </w:t>
      </w:r>
      <w:r w:rsidR="00E310B6">
        <w:rPr>
          <w:rFonts w:ascii="Georgia" w:hAnsi="Georgia" w:cs="Arial"/>
          <w:color w:val="1F497D"/>
          <w:szCs w:val="22"/>
        </w:rPr>
        <w:t xml:space="preserve">16 </w:t>
      </w:r>
      <w:r w:rsidR="00E310B6" w:rsidRPr="00E310B6">
        <w:rPr>
          <w:rFonts w:ascii="Georgia" w:hAnsi="Georgia" w:cs="Arial"/>
          <w:color w:val="1F497D"/>
          <w:szCs w:val="22"/>
        </w:rPr>
        <w:t>– updated</w:t>
      </w:r>
    </w:p>
    <w:p w:rsidR="00855ABD" w:rsidRPr="001433E7" w:rsidRDefault="00554CE7" w:rsidP="00855ABD">
      <w:pPr>
        <w:pStyle w:val="Heading1"/>
        <w:tabs>
          <w:tab w:val="clear" w:pos="6426"/>
          <w:tab w:val="left" w:pos="5760"/>
        </w:tabs>
        <w:ind w:left="5040"/>
        <w:rPr>
          <w:rFonts w:ascii="Georgia" w:hAnsi="Georgia" w:cs="Arial"/>
          <w:color w:val="1F497D"/>
          <w:szCs w:val="22"/>
        </w:rPr>
      </w:pPr>
      <w:r>
        <w:rPr>
          <w:rFonts w:ascii="Georgia" w:hAnsi="Georgia" w:cs="Arial"/>
          <w:color w:val="1F497D"/>
          <w:szCs w:val="22"/>
        </w:rPr>
        <w:t>September</w:t>
      </w:r>
      <w:bookmarkStart w:id="0" w:name="_GoBack"/>
      <w:bookmarkEnd w:id="0"/>
      <w:r w:rsidR="00BF6F16">
        <w:rPr>
          <w:rFonts w:ascii="Georgia" w:hAnsi="Georgia" w:cs="Arial"/>
          <w:color w:val="1F497D"/>
          <w:szCs w:val="22"/>
        </w:rPr>
        <w:t xml:space="preserve"> 2016</w:t>
      </w:r>
    </w:p>
    <w:p w:rsidR="00855ABD" w:rsidRPr="001433E7" w:rsidRDefault="00855ABD" w:rsidP="00855ABD">
      <w:pPr>
        <w:pStyle w:val="Heading1"/>
        <w:tabs>
          <w:tab w:val="clear" w:pos="6426"/>
          <w:tab w:val="left" w:pos="5760"/>
        </w:tabs>
        <w:ind w:left="5040"/>
        <w:rPr>
          <w:rFonts w:ascii="Georgia" w:hAnsi="Georgia" w:cs="Arial"/>
          <w:color w:val="1F497D"/>
          <w:szCs w:val="22"/>
        </w:rPr>
      </w:pPr>
      <w:r w:rsidRPr="001433E7">
        <w:rPr>
          <w:rFonts w:ascii="Georgia" w:hAnsi="Georgia" w:cs="Arial"/>
          <w:color w:val="1F497D"/>
          <w:szCs w:val="22"/>
        </w:rPr>
        <w:t xml:space="preserve">Page </w:t>
      </w:r>
      <w:r w:rsidRPr="001433E7">
        <w:rPr>
          <w:rFonts w:ascii="Georgia" w:hAnsi="Georgia" w:cs="Arial"/>
          <w:color w:val="1F497D"/>
          <w:szCs w:val="22"/>
        </w:rPr>
        <w:fldChar w:fldCharType="begin"/>
      </w:r>
      <w:r w:rsidRPr="001433E7">
        <w:rPr>
          <w:rFonts w:ascii="Georgia" w:hAnsi="Georgia" w:cs="Arial"/>
          <w:color w:val="1F497D"/>
          <w:szCs w:val="22"/>
        </w:rPr>
        <w:instrText>page \* arabic</w:instrText>
      </w:r>
      <w:r w:rsidRPr="001433E7">
        <w:rPr>
          <w:rFonts w:ascii="Georgia" w:hAnsi="Georgia" w:cs="Arial"/>
          <w:color w:val="1F497D"/>
          <w:szCs w:val="22"/>
        </w:rPr>
        <w:fldChar w:fldCharType="separate"/>
      </w:r>
      <w:r>
        <w:rPr>
          <w:rFonts w:ascii="Georgia" w:hAnsi="Georgia" w:cs="Arial"/>
          <w:noProof/>
          <w:color w:val="1F497D"/>
          <w:szCs w:val="22"/>
        </w:rPr>
        <w:t>2</w:t>
      </w:r>
      <w:r w:rsidRPr="001433E7">
        <w:rPr>
          <w:rFonts w:ascii="Georgia" w:hAnsi="Georgia" w:cs="Arial"/>
          <w:color w:val="1F497D"/>
          <w:szCs w:val="22"/>
        </w:rPr>
        <w:fldChar w:fldCharType="end"/>
      </w:r>
    </w:p>
    <w:p w:rsidR="00855ABD" w:rsidRDefault="00855ABD" w:rsidP="00855ABD">
      <w:pPr>
        <w:ind w:left="576" w:right="576"/>
        <w:jc w:val="both"/>
        <w:rPr>
          <w:rFonts w:ascii="Georgia" w:hAnsi="Georgia" w:cs="Arial"/>
          <w:sz w:val="22"/>
          <w:szCs w:val="22"/>
        </w:rPr>
      </w:pPr>
    </w:p>
    <w:p w:rsidR="00BF6F16" w:rsidRDefault="00BF6F16" w:rsidP="00BF6F16">
      <w:pPr>
        <w:ind w:left="576" w:right="576"/>
        <w:rPr>
          <w:rFonts w:ascii="Georgia" w:hAnsi="Georgia" w:cs="Arial"/>
          <w:sz w:val="22"/>
          <w:szCs w:val="22"/>
        </w:rPr>
      </w:pPr>
      <w:r w:rsidRPr="007E15B9">
        <w:rPr>
          <w:rFonts w:ascii="Georgia" w:hAnsi="Georgia" w:cs="Arial"/>
          <w:b/>
          <w:color w:val="1F497D"/>
          <w:sz w:val="24"/>
          <w:szCs w:val="24"/>
        </w:rPr>
        <w:t>Medical Necessity Form (MNF)</w:t>
      </w:r>
      <w:r>
        <w:rPr>
          <w:rFonts w:ascii="Georgia" w:hAnsi="Georgia" w:cs="Arial"/>
          <w:b/>
          <w:color w:val="1F497D"/>
          <w:sz w:val="24"/>
          <w:szCs w:val="24"/>
        </w:rPr>
        <w:t xml:space="preserve"> </w:t>
      </w:r>
      <w:r w:rsidRPr="00BF6F16">
        <w:rPr>
          <w:rFonts w:ascii="Georgia" w:hAnsi="Georgia" w:cs="Arial"/>
          <w:b/>
          <w:i/>
          <w:color w:val="1F497D"/>
          <w:sz w:val="24"/>
          <w:szCs w:val="24"/>
        </w:rPr>
        <w:t>(cont.)</w:t>
      </w:r>
    </w:p>
    <w:p w:rsidR="00855ABD" w:rsidRDefault="00855ABD" w:rsidP="00287894">
      <w:pPr>
        <w:ind w:left="576" w:right="576"/>
        <w:rPr>
          <w:rFonts w:ascii="Georgia" w:hAnsi="Georgia" w:cs="Arial"/>
          <w:sz w:val="22"/>
          <w:szCs w:val="22"/>
        </w:rPr>
      </w:pPr>
    </w:p>
    <w:p w:rsidR="00BF6F16" w:rsidRPr="00857147" w:rsidRDefault="00BF6F16" w:rsidP="00BF6F16">
      <w:pPr>
        <w:ind w:left="576" w:right="576"/>
        <w:rPr>
          <w:rFonts w:ascii="Georgia" w:hAnsi="Georgia" w:cs="Arial"/>
          <w:sz w:val="22"/>
          <w:szCs w:val="22"/>
        </w:rPr>
      </w:pPr>
      <w:r w:rsidRPr="00857147">
        <w:rPr>
          <w:rFonts w:ascii="Georgia" w:hAnsi="Georgia" w:cs="Arial"/>
          <w:sz w:val="22"/>
          <w:szCs w:val="22"/>
        </w:rPr>
        <w:t>The revised MNF provides a uniform format that will allow all MassHealth transportation providers to accurately enter the required information including the memb</w:t>
      </w:r>
      <w:r>
        <w:rPr>
          <w:rFonts w:ascii="Georgia" w:hAnsi="Georgia" w:cs="Arial"/>
          <w:sz w:val="22"/>
          <w:szCs w:val="22"/>
        </w:rPr>
        <w:t>er’s name and MassHealth number</w:t>
      </w:r>
      <w:r w:rsidR="00E4554F">
        <w:rPr>
          <w:rFonts w:ascii="Georgia" w:hAnsi="Georgia" w:cs="Arial"/>
          <w:sz w:val="22"/>
          <w:szCs w:val="22"/>
        </w:rPr>
        <w:t>,</w:t>
      </w:r>
      <w:r w:rsidRPr="00857147">
        <w:rPr>
          <w:rFonts w:ascii="Georgia" w:hAnsi="Georgia" w:cs="Arial"/>
          <w:sz w:val="22"/>
          <w:szCs w:val="22"/>
        </w:rPr>
        <w:t xml:space="preserve"> the destination </w:t>
      </w:r>
      <w:r>
        <w:rPr>
          <w:rFonts w:ascii="Georgia" w:hAnsi="Georgia" w:cs="Arial"/>
          <w:sz w:val="22"/>
          <w:szCs w:val="22"/>
        </w:rPr>
        <w:t>where services will be provided</w:t>
      </w:r>
      <w:r w:rsidR="00E4554F">
        <w:rPr>
          <w:rFonts w:ascii="Georgia" w:hAnsi="Georgia" w:cs="Arial"/>
          <w:sz w:val="22"/>
          <w:szCs w:val="22"/>
        </w:rPr>
        <w:t>,</w:t>
      </w:r>
      <w:r w:rsidRPr="00857147">
        <w:rPr>
          <w:rFonts w:ascii="Georgia" w:hAnsi="Georgia" w:cs="Arial"/>
          <w:sz w:val="22"/>
          <w:szCs w:val="22"/>
        </w:rPr>
        <w:t xml:space="preserve"> and the physical condition of the member requiring the type of transportation requested. The MNF also offers</w:t>
      </w:r>
      <w:r>
        <w:rPr>
          <w:rFonts w:ascii="Georgia" w:hAnsi="Georgia" w:cs="Arial"/>
          <w:sz w:val="22"/>
          <w:szCs w:val="22"/>
        </w:rPr>
        <w:t xml:space="preserve"> explicit</w:t>
      </w:r>
      <w:r w:rsidRPr="00857147">
        <w:rPr>
          <w:rFonts w:ascii="Georgia" w:hAnsi="Georgia" w:cs="Arial"/>
          <w:sz w:val="22"/>
          <w:szCs w:val="22"/>
        </w:rPr>
        <w:t xml:space="preserve"> instructions about which providers are authorized to request transportation and how to obtain the requesting provider’s signature.</w:t>
      </w:r>
    </w:p>
    <w:p w:rsidR="00855ABD" w:rsidRDefault="00855ABD" w:rsidP="00287894">
      <w:pPr>
        <w:ind w:left="576" w:right="576"/>
        <w:rPr>
          <w:rFonts w:ascii="Georgia" w:hAnsi="Georgia" w:cs="Arial"/>
          <w:sz w:val="22"/>
          <w:szCs w:val="22"/>
        </w:rPr>
      </w:pPr>
    </w:p>
    <w:p w:rsidR="00BF6F16" w:rsidRPr="00165D0F" w:rsidRDefault="00AD26AC" w:rsidP="00BF6F16">
      <w:pPr>
        <w:ind w:left="576" w:right="576"/>
        <w:rPr>
          <w:rFonts w:ascii="Georgia" w:hAnsi="Georgia" w:cs="Arial"/>
          <w:sz w:val="22"/>
          <w:szCs w:val="22"/>
        </w:rPr>
      </w:pPr>
      <w:hyperlink r:id="rId11" w:history="1">
        <w:r w:rsidR="00BF6F16" w:rsidRPr="00847637">
          <w:rPr>
            <w:rStyle w:val="Hyperlink"/>
            <w:rFonts w:ascii="Georgia" w:hAnsi="Georgia" w:cs="Arial"/>
            <w:sz w:val="22"/>
            <w:szCs w:val="22"/>
          </w:rPr>
          <w:t>The MNF is available online.</w:t>
        </w:r>
      </w:hyperlink>
      <w:r w:rsidR="00BF6F16" w:rsidRPr="00857147">
        <w:rPr>
          <w:rFonts w:ascii="Georgia" w:hAnsi="Georgia" w:cs="Arial"/>
          <w:sz w:val="22"/>
          <w:szCs w:val="22"/>
          <w:highlight w:val="yellow"/>
        </w:rPr>
        <w:t xml:space="preserve"> </w:t>
      </w:r>
    </w:p>
    <w:p w:rsidR="00BF6F16" w:rsidRDefault="00BF6F16" w:rsidP="00287894">
      <w:pPr>
        <w:ind w:left="576" w:right="576"/>
        <w:rPr>
          <w:rFonts w:ascii="Georgia" w:hAnsi="Georgia" w:cs="Arial"/>
          <w:sz w:val="22"/>
          <w:szCs w:val="22"/>
        </w:rPr>
      </w:pPr>
    </w:p>
    <w:p w:rsidR="00E310B6" w:rsidRDefault="00E310B6" w:rsidP="00287894">
      <w:pPr>
        <w:ind w:left="576" w:right="576"/>
        <w:rPr>
          <w:rFonts w:ascii="Georgia" w:hAnsi="Georgia" w:cs="Arial"/>
          <w:sz w:val="22"/>
          <w:szCs w:val="22"/>
        </w:rPr>
      </w:pPr>
      <w:r>
        <w:rPr>
          <w:rFonts w:ascii="Georgia" w:hAnsi="Georgia" w:cs="Arial"/>
          <w:b/>
          <w:color w:val="1F497D"/>
          <w:sz w:val="24"/>
          <w:szCs w:val="24"/>
        </w:rPr>
        <w:t>Recordkeeping</w:t>
      </w:r>
    </w:p>
    <w:p w:rsidR="00E310B6" w:rsidRDefault="00E310B6" w:rsidP="00287894">
      <w:pPr>
        <w:ind w:left="576" w:right="576"/>
        <w:rPr>
          <w:rFonts w:ascii="Georgia" w:hAnsi="Georgia" w:cs="Arial"/>
          <w:sz w:val="22"/>
          <w:szCs w:val="22"/>
        </w:rPr>
      </w:pPr>
    </w:p>
    <w:p w:rsidR="00BF6F16" w:rsidRDefault="00BF6F16" w:rsidP="00BF6F16">
      <w:pPr>
        <w:ind w:left="576" w:right="576"/>
        <w:rPr>
          <w:rFonts w:ascii="Georgia" w:hAnsi="Georgia" w:cs="Arial"/>
          <w:sz w:val="22"/>
          <w:szCs w:val="22"/>
        </w:rPr>
      </w:pPr>
      <w:r w:rsidRPr="00857147">
        <w:rPr>
          <w:rFonts w:ascii="Georgia" w:hAnsi="Georgia" w:cs="Arial"/>
          <w:sz w:val="22"/>
          <w:szCs w:val="22"/>
        </w:rPr>
        <w:t>Pursuant to 130 CMR 407.421(D)(3)(b), transportation providers are responsible for the completeness of MNFs and must maintain completed MNFs for six years from the date of service. Pursuant to 130 CMR 450.204(B), MassHealth providers must make records documenting medical necessity, such as MNFs, available to MassHealth upon request.</w:t>
      </w:r>
      <w:r>
        <w:rPr>
          <w:rFonts w:ascii="Georgia" w:hAnsi="Georgia" w:cs="Arial"/>
          <w:sz w:val="22"/>
          <w:szCs w:val="22"/>
        </w:rPr>
        <w:t xml:space="preserve"> MassHealth may request that a transportation p</w:t>
      </w:r>
      <w:r w:rsidRPr="00857147">
        <w:rPr>
          <w:rFonts w:ascii="Georgia" w:hAnsi="Georgia" w:cs="Arial"/>
          <w:sz w:val="22"/>
          <w:szCs w:val="22"/>
        </w:rPr>
        <w:t xml:space="preserve">rovider </w:t>
      </w:r>
      <w:r>
        <w:rPr>
          <w:rFonts w:ascii="Georgia" w:hAnsi="Georgia" w:cs="Arial"/>
          <w:sz w:val="22"/>
          <w:szCs w:val="22"/>
        </w:rPr>
        <w:t>submit MNFs for review to en</w:t>
      </w:r>
      <w:r w:rsidRPr="00857147">
        <w:rPr>
          <w:rFonts w:ascii="Georgia" w:hAnsi="Georgia" w:cs="Arial"/>
          <w:sz w:val="22"/>
          <w:szCs w:val="22"/>
        </w:rPr>
        <w:t>sure that, among othe</w:t>
      </w:r>
      <w:r>
        <w:rPr>
          <w:rFonts w:ascii="Georgia" w:hAnsi="Georgia" w:cs="Arial"/>
          <w:sz w:val="22"/>
          <w:szCs w:val="22"/>
        </w:rPr>
        <w:t>r things, the service was provid</w:t>
      </w:r>
      <w:r w:rsidRPr="00857147">
        <w:rPr>
          <w:rFonts w:ascii="Georgia" w:hAnsi="Georgia" w:cs="Arial"/>
          <w:sz w:val="22"/>
          <w:szCs w:val="22"/>
        </w:rPr>
        <w:t>ed and the form</w:t>
      </w:r>
      <w:r w:rsidRPr="00505DA0">
        <w:t xml:space="preserve"> </w:t>
      </w:r>
      <w:r w:rsidRPr="00505DA0">
        <w:rPr>
          <w:rFonts w:ascii="Georgia" w:hAnsi="Georgia" w:cs="Arial"/>
          <w:sz w:val="22"/>
          <w:szCs w:val="22"/>
        </w:rPr>
        <w:t>was completed appropriately.</w:t>
      </w:r>
      <w:r>
        <w:rPr>
          <w:rFonts w:ascii="Georgia" w:hAnsi="Georgia" w:cs="Arial"/>
          <w:sz w:val="22"/>
          <w:szCs w:val="22"/>
        </w:rPr>
        <w:t xml:space="preserve"> MNFs requested by </w:t>
      </w:r>
      <w:r w:rsidRPr="00505DA0">
        <w:rPr>
          <w:rFonts w:ascii="Georgia" w:hAnsi="Georgia" w:cs="Arial"/>
          <w:sz w:val="22"/>
          <w:szCs w:val="22"/>
        </w:rPr>
        <w:t xml:space="preserve">MassHealth </w:t>
      </w:r>
      <w:r w:rsidRPr="00857147">
        <w:rPr>
          <w:rFonts w:ascii="Georgia" w:hAnsi="Georgia" w:cs="Arial"/>
          <w:sz w:val="22"/>
          <w:szCs w:val="22"/>
        </w:rPr>
        <w:t xml:space="preserve">must be submitted within </w:t>
      </w:r>
      <w:r>
        <w:rPr>
          <w:rFonts w:ascii="Georgia" w:hAnsi="Georgia" w:cs="Arial"/>
          <w:sz w:val="22"/>
          <w:szCs w:val="22"/>
        </w:rPr>
        <w:t>two business days</w:t>
      </w:r>
      <w:r w:rsidRPr="00857147">
        <w:rPr>
          <w:rFonts w:ascii="Georgia" w:hAnsi="Georgia" w:cs="Arial"/>
          <w:sz w:val="22"/>
          <w:szCs w:val="22"/>
        </w:rPr>
        <w:t>.</w:t>
      </w:r>
      <w:r>
        <w:rPr>
          <w:rFonts w:ascii="Georgia" w:hAnsi="Georgia" w:cs="Arial"/>
          <w:sz w:val="22"/>
          <w:szCs w:val="22"/>
        </w:rPr>
        <w:t xml:space="preserve"> </w:t>
      </w:r>
      <w:r w:rsidRPr="00857147">
        <w:rPr>
          <w:rFonts w:ascii="Georgia" w:hAnsi="Georgia" w:cs="Arial"/>
          <w:sz w:val="22"/>
          <w:szCs w:val="22"/>
        </w:rPr>
        <w:t>If requested MNFs are not received within 48 hours or are incomplete, the ass</w:t>
      </w:r>
      <w:r>
        <w:rPr>
          <w:rFonts w:ascii="Georgia" w:hAnsi="Georgia" w:cs="Arial"/>
          <w:sz w:val="22"/>
          <w:szCs w:val="22"/>
        </w:rPr>
        <w:t xml:space="preserve">ociated claims will be denied. </w:t>
      </w:r>
      <w:r w:rsidRPr="00857147">
        <w:rPr>
          <w:rFonts w:ascii="Georgia" w:hAnsi="Georgia" w:cs="Arial"/>
          <w:sz w:val="22"/>
          <w:szCs w:val="22"/>
        </w:rPr>
        <w:t xml:space="preserve">Providers must </w:t>
      </w:r>
      <w:r>
        <w:rPr>
          <w:rFonts w:ascii="Georgia" w:hAnsi="Georgia" w:cs="Arial"/>
          <w:sz w:val="22"/>
          <w:szCs w:val="22"/>
        </w:rPr>
        <w:t>fax</w:t>
      </w:r>
      <w:r w:rsidRPr="00857147">
        <w:rPr>
          <w:rFonts w:ascii="Georgia" w:hAnsi="Georgia" w:cs="Arial"/>
          <w:sz w:val="22"/>
          <w:szCs w:val="22"/>
        </w:rPr>
        <w:t xml:space="preserve"> requested MNFs to the MassHealth Program Integrity Unit</w:t>
      </w:r>
      <w:r>
        <w:rPr>
          <w:rFonts w:ascii="Georgia" w:hAnsi="Georgia" w:cs="Arial"/>
          <w:sz w:val="22"/>
          <w:szCs w:val="22"/>
        </w:rPr>
        <w:t xml:space="preserve"> at 617-</w:t>
      </w:r>
      <w:r w:rsidRPr="00483F46">
        <w:rPr>
          <w:rFonts w:ascii="Georgia" w:hAnsi="Georgia" w:cs="Arial"/>
          <w:sz w:val="22"/>
          <w:szCs w:val="22"/>
        </w:rPr>
        <w:t>847-1245.</w:t>
      </w:r>
    </w:p>
    <w:p w:rsidR="00BF6F16" w:rsidRDefault="00BF6F16" w:rsidP="00287894">
      <w:pPr>
        <w:ind w:left="576" w:right="576"/>
        <w:rPr>
          <w:rFonts w:ascii="Georgia" w:hAnsi="Georgia" w:cs="Arial"/>
          <w:sz w:val="22"/>
          <w:szCs w:val="22"/>
        </w:rPr>
      </w:pPr>
    </w:p>
    <w:p w:rsidR="002B5B63" w:rsidRPr="00BF6F16" w:rsidRDefault="00BF6F16" w:rsidP="00BF6F16">
      <w:pPr>
        <w:ind w:left="576" w:right="576"/>
        <w:rPr>
          <w:rFonts w:ascii="Georgia" w:hAnsi="Georgia" w:cs="Arial"/>
          <w:b/>
          <w:color w:val="1F497D"/>
          <w:sz w:val="22"/>
          <w:szCs w:val="22"/>
        </w:rPr>
      </w:pPr>
      <w:r w:rsidRPr="007E15B9">
        <w:rPr>
          <w:rFonts w:ascii="Georgia" w:hAnsi="Georgia" w:cs="Arial"/>
          <w:b/>
          <w:color w:val="1F497D"/>
          <w:sz w:val="22"/>
          <w:szCs w:val="22"/>
        </w:rPr>
        <w:t>Criminal Offender Record Information (CORI)</w:t>
      </w:r>
    </w:p>
    <w:p w:rsidR="002B5B63" w:rsidRDefault="002B5B63" w:rsidP="00287894">
      <w:pPr>
        <w:ind w:left="576" w:right="576"/>
        <w:rPr>
          <w:rFonts w:ascii="Georgia" w:hAnsi="Georgia" w:cs="Arial"/>
          <w:b/>
          <w:sz w:val="22"/>
          <w:szCs w:val="22"/>
        </w:rPr>
      </w:pPr>
    </w:p>
    <w:p w:rsidR="00BF6F16" w:rsidRPr="00165D0F" w:rsidRDefault="00BF6F16" w:rsidP="00BF6F16">
      <w:pPr>
        <w:ind w:left="576" w:right="576"/>
        <w:rPr>
          <w:rFonts w:ascii="Georgia" w:hAnsi="Georgia" w:cs="Arial"/>
          <w:sz w:val="22"/>
          <w:szCs w:val="22"/>
        </w:rPr>
      </w:pPr>
      <w:r w:rsidRPr="00211243">
        <w:rPr>
          <w:rFonts w:ascii="Georgia" w:hAnsi="Georgia" w:cs="Arial"/>
          <w:sz w:val="22"/>
          <w:szCs w:val="22"/>
        </w:rPr>
        <w:t>In accordance with 130 CMR 407.405, all transportation providers must ensure that</w:t>
      </w:r>
      <w:r>
        <w:rPr>
          <w:rFonts w:ascii="Georgia" w:hAnsi="Georgia" w:cs="Arial"/>
          <w:sz w:val="22"/>
          <w:szCs w:val="22"/>
        </w:rPr>
        <w:t xml:space="preserve"> </w:t>
      </w:r>
      <w:r w:rsidRPr="00963133">
        <w:rPr>
          <w:rFonts w:ascii="Georgia" w:hAnsi="Georgia" w:cs="Arial"/>
          <w:sz w:val="22"/>
          <w:szCs w:val="22"/>
        </w:rPr>
        <w:t>before having any contact with a MassHealth member,</w:t>
      </w:r>
      <w:r>
        <w:rPr>
          <w:rFonts w:ascii="Georgia" w:hAnsi="Georgia" w:cs="Arial"/>
          <w:sz w:val="22"/>
          <w:szCs w:val="22"/>
        </w:rPr>
        <w:t xml:space="preserve"> </w:t>
      </w:r>
      <w:r w:rsidRPr="00211243">
        <w:rPr>
          <w:rFonts w:ascii="Georgia" w:hAnsi="Georgia" w:cs="Arial"/>
          <w:sz w:val="22"/>
          <w:szCs w:val="22"/>
        </w:rPr>
        <w:t>driv</w:t>
      </w:r>
      <w:r>
        <w:rPr>
          <w:rFonts w:ascii="Georgia" w:hAnsi="Georgia" w:cs="Arial"/>
          <w:sz w:val="22"/>
          <w:szCs w:val="22"/>
        </w:rPr>
        <w:t>ers and attendants</w:t>
      </w:r>
      <w:r w:rsidRPr="00211243">
        <w:rPr>
          <w:rFonts w:ascii="Georgia" w:hAnsi="Georgia" w:cs="Arial"/>
          <w:sz w:val="22"/>
          <w:szCs w:val="22"/>
        </w:rPr>
        <w:t xml:space="preserve"> undergo a Criminal Offender Record Information (CORI) check. Documentation of the CORI check must remain on file at the transportation provider’s place of business and a new check for each driver and attendant must be conducted annually thereafter.</w:t>
      </w:r>
    </w:p>
    <w:p w:rsidR="00BF6F16" w:rsidRDefault="00BF6F16" w:rsidP="00287894">
      <w:pPr>
        <w:ind w:left="576" w:right="576"/>
        <w:rPr>
          <w:rFonts w:ascii="Georgia" w:hAnsi="Georgia" w:cs="Arial"/>
          <w:sz w:val="22"/>
          <w:szCs w:val="22"/>
        </w:rPr>
      </w:pPr>
    </w:p>
    <w:p w:rsidR="00BF6F16" w:rsidRPr="00C66371" w:rsidRDefault="00BF6F16" w:rsidP="00BF6F16">
      <w:pPr>
        <w:ind w:left="3456" w:right="576" w:hanging="2880"/>
        <w:rPr>
          <w:rFonts w:ascii="Georgia" w:hAnsi="Georgia" w:cs="Arial"/>
          <w:color w:val="1F497D"/>
          <w:sz w:val="24"/>
          <w:szCs w:val="24"/>
        </w:rPr>
      </w:pPr>
      <w:r w:rsidRPr="00C66371">
        <w:rPr>
          <w:rFonts w:ascii="Georgia" w:hAnsi="Georgia" w:cs="Arial"/>
          <w:b/>
          <w:color w:val="1F497D"/>
          <w:sz w:val="24"/>
          <w:szCs w:val="24"/>
        </w:rPr>
        <w:t>Questions</w:t>
      </w:r>
    </w:p>
    <w:p w:rsidR="00BF6F16" w:rsidRDefault="00BF6F16" w:rsidP="00BF6F16">
      <w:pPr>
        <w:tabs>
          <w:tab w:val="left" w:pos="10080"/>
        </w:tabs>
        <w:suppressAutoHyphens/>
        <w:spacing w:line="260" w:lineRule="exact"/>
        <w:ind w:left="576" w:right="576" w:hanging="9270"/>
        <w:rPr>
          <w:rFonts w:ascii="Georgia" w:hAnsi="Georgia" w:cs="Arial"/>
          <w:sz w:val="22"/>
          <w:szCs w:val="22"/>
        </w:rPr>
      </w:pPr>
    </w:p>
    <w:p w:rsidR="00BF6F16" w:rsidRPr="001B792F" w:rsidRDefault="00BF6F16" w:rsidP="00BF6F16">
      <w:pPr>
        <w:ind w:left="576" w:right="576"/>
        <w:rPr>
          <w:rFonts w:ascii="Georgia" w:hAnsi="Georgia" w:cs="Arial"/>
          <w:sz w:val="22"/>
          <w:szCs w:val="22"/>
        </w:rPr>
      </w:pPr>
      <w:r w:rsidRPr="001B792F">
        <w:rPr>
          <w:rFonts w:ascii="Georgia" w:hAnsi="Georgia" w:cs="Arial"/>
          <w:sz w:val="22"/>
          <w:szCs w:val="22"/>
        </w:rPr>
        <w:t xml:space="preserve">If you have any questions about the information in this bulletin, please contact </w:t>
      </w:r>
      <w:r>
        <w:rPr>
          <w:rFonts w:ascii="Georgia" w:hAnsi="Georgia" w:cs="Arial"/>
          <w:sz w:val="22"/>
          <w:szCs w:val="22"/>
        </w:rPr>
        <w:t xml:space="preserve">the </w:t>
      </w:r>
      <w:r w:rsidRPr="001B792F">
        <w:rPr>
          <w:rFonts w:ascii="Georgia" w:hAnsi="Georgia" w:cs="Arial"/>
          <w:sz w:val="22"/>
          <w:szCs w:val="22"/>
        </w:rPr>
        <w:t>MassHealth Customer Service</w:t>
      </w:r>
      <w:r>
        <w:rPr>
          <w:rFonts w:ascii="Georgia" w:hAnsi="Georgia" w:cs="Arial"/>
          <w:sz w:val="22"/>
          <w:szCs w:val="22"/>
        </w:rPr>
        <w:t xml:space="preserve"> Center</w:t>
      </w:r>
      <w:r w:rsidRPr="001B792F">
        <w:rPr>
          <w:rFonts w:ascii="Georgia" w:hAnsi="Georgia" w:cs="Arial"/>
          <w:sz w:val="22"/>
          <w:szCs w:val="22"/>
        </w:rPr>
        <w:t xml:space="preserve"> at 1-800-841-2900, e-mail your inquiry to </w:t>
      </w:r>
      <w:hyperlink r:id="rId12" w:history="1">
        <w:r w:rsidRPr="007B25E1">
          <w:rPr>
            <w:rStyle w:val="Hyperlink"/>
            <w:rFonts w:ascii="Georgia" w:hAnsi="Georgia"/>
            <w:sz w:val="22"/>
            <w:szCs w:val="22"/>
          </w:rPr>
          <w:t>providersupport@mahealth.net</w:t>
        </w:r>
      </w:hyperlink>
      <w:r w:rsidRPr="001B792F">
        <w:rPr>
          <w:rFonts w:ascii="Georgia" w:hAnsi="Georgia" w:cs="Arial"/>
          <w:sz w:val="22"/>
          <w:szCs w:val="22"/>
        </w:rPr>
        <w:t>, or fax your inquiry to 617</w:t>
      </w:r>
      <w:r w:rsidRPr="001B792F">
        <w:rPr>
          <w:rFonts w:ascii="Georgia" w:hAnsi="Georgia" w:cs="Arial"/>
          <w:sz w:val="22"/>
          <w:szCs w:val="22"/>
        </w:rPr>
        <w:noBreakHyphen/>
        <w:t>988</w:t>
      </w:r>
      <w:r w:rsidRPr="001B792F">
        <w:rPr>
          <w:rFonts w:ascii="Georgia" w:hAnsi="Georgia" w:cs="Arial"/>
          <w:sz w:val="22"/>
          <w:szCs w:val="22"/>
        </w:rPr>
        <w:noBreakHyphen/>
        <w:t>8974.</w:t>
      </w:r>
    </w:p>
    <w:p w:rsidR="002B5B63" w:rsidRDefault="002B5B63" w:rsidP="00287894">
      <w:pPr>
        <w:ind w:left="576" w:right="576"/>
        <w:rPr>
          <w:rFonts w:ascii="Georgia" w:hAnsi="Georgia" w:cs="Arial"/>
          <w:b/>
          <w:sz w:val="22"/>
          <w:szCs w:val="22"/>
        </w:rPr>
      </w:pPr>
    </w:p>
    <w:p w:rsidR="002B5B63" w:rsidRDefault="002B5B63" w:rsidP="006D3F3E">
      <w:pPr>
        <w:tabs>
          <w:tab w:val="left" w:pos="2880"/>
          <w:tab w:val="left" w:pos="10080"/>
        </w:tabs>
        <w:suppressAutoHyphens/>
        <w:spacing w:line="260" w:lineRule="exact"/>
        <w:ind w:left="2880"/>
        <w:jc w:val="right"/>
        <w:rPr>
          <w:rFonts w:ascii="Georgia" w:hAnsi="Georgia" w:cs="Arial"/>
          <w:i/>
          <w:sz w:val="22"/>
          <w:szCs w:val="22"/>
        </w:rPr>
      </w:pPr>
    </w:p>
    <w:p w:rsidR="003F56EC" w:rsidRDefault="003F56EC" w:rsidP="006D3F3E">
      <w:pPr>
        <w:tabs>
          <w:tab w:val="left" w:pos="2880"/>
          <w:tab w:val="left" w:pos="10080"/>
        </w:tabs>
        <w:suppressAutoHyphens/>
        <w:spacing w:line="260" w:lineRule="exact"/>
        <w:ind w:left="2880"/>
        <w:jc w:val="right"/>
        <w:rPr>
          <w:rFonts w:ascii="Georgia" w:hAnsi="Georgia" w:cs="Arial"/>
          <w:i/>
          <w:sz w:val="22"/>
          <w:szCs w:val="22"/>
        </w:rPr>
      </w:pPr>
    </w:p>
    <w:p w:rsidR="003F56EC" w:rsidRDefault="003F56EC" w:rsidP="006D3F3E">
      <w:pPr>
        <w:tabs>
          <w:tab w:val="left" w:pos="2880"/>
          <w:tab w:val="left" w:pos="10080"/>
        </w:tabs>
        <w:suppressAutoHyphens/>
        <w:spacing w:line="260" w:lineRule="exact"/>
        <w:ind w:left="2880"/>
        <w:jc w:val="right"/>
        <w:rPr>
          <w:rFonts w:ascii="Georgia" w:hAnsi="Georgia" w:cs="Arial"/>
          <w:i/>
          <w:sz w:val="22"/>
          <w:szCs w:val="22"/>
        </w:rPr>
      </w:pPr>
    </w:p>
    <w:p w:rsidR="00165D0F" w:rsidRDefault="00165D0F" w:rsidP="006D3F3E">
      <w:pPr>
        <w:tabs>
          <w:tab w:val="left" w:pos="2880"/>
          <w:tab w:val="left" w:pos="10080"/>
        </w:tabs>
        <w:suppressAutoHyphens/>
        <w:spacing w:line="260" w:lineRule="exact"/>
        <w:ind w:left="2880"/>
        <w:jc w:val="right"/>
        <w:rPr>
          <w:rFonts w:ascii="Georgia" w:hAnsi="Georgia" w:cs="Arial"/>
          <w:i/>
          <w:sz w:val="22"/>
          <w:szCs w:val="22"/>
        </w:rPr>
      </w:pPr>
    </w:p>
    <w:p w:rsidR="00287894" w:rsidRDefault="00287894" w:rsidP="00287894">
      <w:pPr>
        <w:pStyle w:val="Heading1"/>
        <w:tabs>
          <w:tab w:val="clear" w:pos="6426"/>
          <w:tab w:val="left" w:pos="5760"/>
        </w:tabs>
        <w:ind w:left="1440" w:firstLine="4320"/>
        <w:rPr>
          <w:rFonts w:ascii="Georgia" w:hAnsi="Georgia" w:cs="Arial"/>
          <w:szCs w:val="22"/>
        </w:rPr>
      </w:pPr>
    </w:p>
    <w:p w:rsidR="003F56EC" w:rsidRPr="003F56EC" w:rsidRDefault="003F56EC" w:rsidP="003F56EC">
      <w:pPr>
        <w:rPr>
          <w:rFonts w:ascii="Georgia" w:hAnsi="Georgia" w:cs="Arial"/>
          <w:sz w:val="22"/>
          <w:szCs w:val="22"/>
        </w:rPr>
      </w:pPr>
    </w:p>
    <w:p w:rsidR="00D65B5E" w:rsidRPr="003F56EC" w:rsidRDefault="00D65B5E" w:rsidP="003F56EC">
      <w:pPr>
        <w:tabs>
          <w:tab w:val="left" w:pos="6900"/>
        </w:tabs>
        <w:rPr>
          <w:rFonts w:ascii="Georgia" w:hAnsi="Georgia" w:cs="Arial"/>
          <w:sz w:val="22"/>
          <w:szCs w:val="22"/>
        </w:rPr>
      </w:pPr>
    </w:p>
    <w:sectPr w:rsidR="00D65B5E" w:rsidRPr="003F56EC" w:rsidSect="004B165B">
      <w:headerReference w:type="default" r:id="rId13"/>
      <w:type w:val="continuous"/>
      <w:pgSz w:w="12240" w:h="15840" w:code="1"/>
      <w:pgMar w:top="72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6AC" w:rsidRDefault="00AD26AC" w:rsidP="00D65B5E">
      <w:r>
        <w:separator/>
      </w:r>
    </w:p>
  </w:endnote>
  <w:endnote w:type="continuationSeparator" w:id="0">
    <w:p w:rsidR="00AD26AC" w:rsidRDefault="00AD26AC" w:rsidP="00D6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6EC" w:rsidRDefault="003F56EC" w:rsidP="003F56EC">
    <w:pPr>
      <w:tabs>
        <w:tab w:val="left" w:pos="5040"/>
        <w:tab w:val="left" w:pos="6555"/>
        <w:tab w:val="right" w:pos="10080"/>
      </w:tabs>
      <w:suppressAutoHyphens/>
      <w:ind w:firstLine="540"/>
      <w:jc w:val="right"/>
      <w:rPr>
        <w:rStyle w:val="Hyperlink"/>
        <w:rFonts w:ascii="Bookman Old Style" w:hAnsi="Bookman Old Style"/>
        <w:i/>
        <w:color w:val="auto"/>
        <w:u w:val="none"/>
      </w:rPr>
    </w:pPr>
    <w:r w:rsidRPr="003F56EC">
      <w:rPr>
        <w:rStyle w:val="Hyperlink"/>
        <w:rFonts w:ascii="Bookman Old Style" w:hAnsi="Bookman Old Style"/>
        <w:i/>
        <w:color w:val="auto"/>
        <w:u w:val="none"/>
      </w:rPr>
      <w:t xml:space="preserve">Follow us on Twitter </w:t>
    </w:r>
    <w:hyperlink r:id="rId1" w:history="1">
      <w:r w:rsidRPr="003F56EC">
        <w:rPr>
          <w:rStyle w:val="Hyperlink"/>
          <w:rFonts w:ascii="Bookman Old Style" w:hAnsi="Bookman Old Style"/>
          <w:b/>
          <w:i/>
        </w:rPr>
        <w:t>@MassHealth</w:t>
      </w:r>
    </w:hyperlink>
    <w:r w:rsidRPr="003F56EC">
      <w:rPr>
        <w:rStyle w:val="Hyperlink"/>
        <w:rFonts w:ascii="Bookman Old Style" w:hAnsi="Bookman Old Style"/>
        <w:i/>
        <w:color w:val="auto"/>
        <w:u w:val="none"/>
      </w:rPr>
      <w:t>.</w:t>
    </w:r>
  </w:p>
  <w:p w:rsidR="003F56EC" w:rsidRPr="003F56EC" w:rsidRDefault="003F56EC" w:rsidP="003F56EC">
    <w:pPr>
      <w:tabs>
        <w:tab w:val="left" w:pos="5040"/>
      </w:tabs>
      <w:suppressAutoHyphens/>
      <w:ind w:firstLine="540"/>
      <w:rPr>
        <w:rFonts w:ascii="Bookman Old Style" w:hAnsi="Bookman Old Style"/>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6AC" w:rsidRDefault="00AD26AC" w:rsidP="00D65B5E">
      <w:r>
        <w:separator/>
      </w:r>
    </w:p>
  </w:footnote>
  <w:footnote w:type="continuationSeparator" w:id="0">
    <w:p w:rsidR="00AD26AC" w:rsidRDefault="00AD26AC" w:rsidP="00D65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B5E" w:rsidRPr="0019652F" w:rsidRDefault="00D65B5E" w:rsidP="00196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217C"/>
    <w:multiLevelType w:val="hybridMultilevel"/>
    <w:tmpl w:val="B9D21B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0C1A7B7A"/>
    <w:multiLevelType w:val="hybridMultilevel"/>
    <w:tmpl w:val="7C1A59B4"/>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
    <w:nsid w:val="3FC1145F"/>
    <w:multiLevelType w:val="hybridMultilevel"/>
    <w:tmpl w:val="69C2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E875B3"/>
    <w:multiLevelType w:val="hybridMultilevel"/>
    <w:tmpl w:val="55F88070"/>
    <w:lvl w:ilvl="0" w:tplc="E0C438A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51C96184"/>
    <w:multiLevelType w:val="hybridMultilevel"/>
    <w:tmpl w:val="E6A00614"/>
    <w:lvl w:ilvl="0" w:tplc="2294E230">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836"/>
    <w:rsid w:val="00005E07"/>
    <w:rsid w:val="0001797F"/>
    <w:rsid w:val="00023C57"/>
    <w:rsid w:val="00037A54"/>
    <w:rsid w:val="00046D73"/>
    <w:rsid w:val="00051A74"/>
    <w:rsid w:val="00051CB0"/>
    <w:rsid w:val="000561F1"/>
    <w:rsid w:val="00081D68"/>
    <w:rsid w:val="0008203E"/>
    <w:rsid w:val="000A0245"/>
    <w:rsid w:val="000A0662"/>
    <w:rsid w:val="000B6C3A"/>
    <w:rsid w:val="000C085A"/>
    <w:rsid w:val="000F3698"/>
    <w:rsid w:val="000F5EDD"/>
    <w:rsid w:val="0010460D"/>
    <w:rsid w:val="001100D4"/>
    <w:rsid w:val="00122FC2"/>
    <w:rsid w:val="001341D1"/>
    <w:rsid w:val="001433E7"/>
    <w:rsid w:val="00144477"/>
    <w:rsid w:val="0015177D"/>
    <w:rsid w:val="00153CFF"/>
    <w:rsid w:val="00163194"/>
    <w:rsid w:val="00165D0F"/>
    <w:rsid w:val="00173613"/>
    <w:rsid w:val="00184FDF"/>
    <w:rsid w:val="0019295A"/>
    <w:rsid w:val="001954D2"/>
    <w:rsid w:val="0019652F"/>
    <w:rsid w:val="001A369C"/>
    <w:rsid w:val="001B792F"/>
    <w:rsid w:val="001D63E2"/>
    <w:rsid w:val="001E0D19"/>
    <w:rsid w:val="00204BAE"/>
    <w:rsid w:val="00226D95"/>
    <w:rsid w:val="00241C06"/>
    <w:rsid w:val="00253ED3"/>
    <w:rsid w:val="00277E30"/>
    <w:rsid w:val="002824E3"/>
    <w:rsid w:val="00286E7B"/>
    <w:rsid w:val="00287894"/>
    <w:rsid w:val="002B3CFE"/>
    <w:rsid w:val="002B5624"/>
    <w:rsid w:val="002B5B63"/>
    <w:rsid w:val="002C4BD7"/>
    <w:rsid w:val="002F0836"/>
    <w:rsid w:val="002F4579"/>
    <w:rsid w:val="00300B78"/>
    <w:rsid w:val="003051F3"/>
    <w:rsid w:val="003166F3"/>
    <w:rsid w:val="00331AAC"/>
    <w:rsid w:val="003456F5"/>
    <w:rsid w:val="00346BC5"/>
    <w:rsid w:val="00346CA3"/>
    <w:rsid w:val="00355078"/>
    <w:rsid w:val="0035533A"/>
    <w:rsid w:val="003560CD"/>
    <w:rsid w:val="00367D15"/>
    <w:rsid w:val="00374AFB"/>
    <w:rsid w:val="00376B20"/>
    <w:rsid w:val="00386528"/>
    <w:rsid w:val="00392917"/>
    <w:rsid w:val="00396FB3"/>
    <w:rsid w:val="003A0EBE"/>
    <w:rsid w:val="003A1405"/>
    <w:rsid w:val="003A2475"/>
    <w:rsid w:val="003B3AED"/>
    <w:rsid w:val="003C1569"/>
    <w:rsid w:val="003F56EC"/>
    <w:rsid w:val="003F6732"/>
    <w:rsid w:val="003F70EE"/>
    <w:rsid w:val="00404387"/>
    <w:rsid w:val="00406BBF"/>
    <w:rsid w:val="00410E6D"/>
    <w:rsid w:val="0041425B"/>
    <w:rsid w:val="00421334"/>
    <w:rsid w:val="00424DB7"/>
    <w:rsid w:val="0043034D"/>
    <w:rsid w:val="004316F2"/>
    <w:rsid w:val="00434CF2"/>
    <w:rsid w:val="00440E3D"/>
    <w:rsid w:val="0044541E"/>
    <w:rsid w:val="00452681"/>
    <w:rsid w:val="00454870"/>
    <w:rsid w:val="0046223D"/>
    <w:rsid w:val="0046348B"/>
    <w:rsid w:val="00472BF9"/>
    <w:rsid w:val="00486922"/>
    <w:rsid w:val="00491119"/>
    <w:rsid w:val="00491DF9"/>
    <w:rsid w:val="004A0F8D"/>
    <w:rsid w:val="004A2EDB"/>
    <w:rsid w:val="004A642D"/>
    <w:rsid w:val="004B0337"/>
    <w:rsid w:val="004B165B"/>
    <w:rsid w:val="004C0D0B"/>
    <w:rsid w:val="004D7CEC"/>
    <w:rsid w:val="004E1DB1"/>
    <w:rsid w:val="004F09A1"/>
    <w:rsid w:val="004F347E"/>
    <w:rsid w:val="00511E42"/>
    <w:rsid w:val="00530C00"/>
    <w:rsid w:val="00540E00"/>
    <w:rsid w:val="00544D3B"/>
    <w:rsid w:val="005475A4"/>
    <w:rsid w:val="00554CE7"/>
    <w:rsid w:val="00566F08"/>
    <w:rsid w:val="00590CCB"/>
    <w:rsid w:val="005A5D1C"/>
    <w:rsid w:val="005B1886"/>
    <w:rsid w:val="005B5B80"/>
    <w:rsid w:val="005C0B08"/>
    <w:rsid w:val="005C179E"/>
    <w:rsid w:val="005C760F"/>
    <w:rsid w:val="005D1075"/>
    <w:rsid w:val="005D24AD"/>
    <w:rsid w:val="005E124D"/>
    <w:rsid w:val="005E4CC2"/>
    <w:rsid w:val="005F06C2"/>
    <w:rsid w:val="005F4949"/>
    <w:rsid w:val="00617D15"/>
    <w:rsid w:val="00620A4F"/>
    <w:rsid w:val="00621F13"/>
    <w:rsid w:val="00640A54"/>
    <w:rsid w:val="00661476"/>
    <w:rsid w:val="006621A1"/>
    <w:rsid w:val="006637A8"/>
    <w:rsid w:val="00684368"/>
    <w:rsid w:val="0069586B"/>
    <w:rsid w:val="00695CC0"/>
    <w:rsid w:val="006B22E3"/>
    <w:rsid w:val="006D3F3E"/>
    <w:rsid w:val="006D63AE"/>
    <w:rsid w:val="006E3443"/>
    <w:rsid w:val="00706585"/>
    <w:rsid w:val="00715ADA"/>
    <w:rsid w:val="00736364"/>
    <w:rsid w:val="00746065"/>
    <w:rsid w:val="0075470C"/>
    <w:rsid w:val="00762517"/>
    <w:rsid w:val="00793652"/>
    <w:rsid w:val="007D602F"/>
    <w:rsid w:val="007E5047"/>
    <w:rsid w:val="007F085D"/>
    <w:rsid w:val="00814EEC"/>
    <w:rsid w:val="008163A0"/>
    <w:rsid w:val="00817AED"/>
    <w:rsid w:val="008300C9"/>
    <w:rsid w:val="0083595D"/>
    <w:rsid w:val="00836D22"/>
    <w:rsid w:val="00853580"/>
    <w:rsid w:val="008556C1"/>
    <w:rsid w:val="00855ABD"/>
    <w:rsid w:val="00862330"/>
    <w:rsid w:val="008638E0"/>
    <w:rsid w:val="0087427D"/>
    <w:rsid w:val="00882865"/>
    <w:rsid w:val="00884B8D"/>
    <w:rsid w:val="008A0DD5"/>
    <w:rsid w:val="008A2757"/>
    <w:rsid w:val="008A5E41"/>
    <w:rsid w:val="008B6990"/>
    <w:rsid w:val="008C3BDF"/>
    <w:rsid w:val="008C75B2"/>
    <w:rsid w:val="0090478E"/>
    <w:rsid w:val="00905BB5"/>
    <w:rsid w:val="0091250B"/>
    <w:rsid w:val="00923B62"/>
    <w:rsid w:val="00930A2B"/>
    <w:rsid w:val="009478C1"/>
    <w:rsid w:val="00957B5D"/>
    <w:rsid w:val="00967E33"/>
    <w:rsid w:val="0098719F"/>
    <w:rsid w:val="009A494A"/>
    <w:rsid w:val="009A7D2E"/>
    <w:rsid w:val="009C3053"/>
    <w:rsid w:val="009C37D5"/>
    <w:rsid w:val="009D1F5C"/>
    <w:rsid w:val="009E2F35"/>
    <w:rsid w:val="00A010D1"/>
    <w:rsid w:val="00A45AAC"/>
    <w:rsid w:val="00A61095"/>
    <w:rsid w:val="00A63B71"/>
    <w:rsid w:val="00A7476F"/>
    <w:rsid w:val="00A91FB2"/>
    <w:rsid w:val="00A9437D"/>
    <w:rsid w:val="00A973B4"/>
    <w:rsid w:val="00AA1074"/>
    <w:rsid w:val="00AA5EED"/>
    <w:rsid w:val="00AA6DCA"/>
    <w:rsid w:val="00AB0550"/>
    <w:rsid w:val="00AB1C1F"/>
    <w:rsid w:val="00AD26AC"/>
    <w:rsid w:val="00AD41AD"/>
    <w:rsid w:val="00AD6B24"/>
    <w:rsid w:val="00AF7CB8"/>
    <w:rsid w:val="00B02284"/>
    <w:rsid w:val="00B23AA2"/>
    <w:rsid w:val="00B317D3"/>
    <w:rsid w:val="00B36452"/>
    <w:rsid w:val="00B441C4"/>
    <w:rsid w:val="00B61CF5"/>
    <w:rsid w:val="00B85308"/>
    <w:rsid w:val="00B877BE"/>
    <w:rsid w:val="00B93E59"/>
    <w:rsid w:val="00B9734C"/>
    <w:rsid w:val="00B97DEF"/>
    <w:rsid w:val="00BC0557"/>
    <w:rsid w:val="00BC677C"/>
    <w:rsid w:val="00BD77C2"/>
    <w:rsid w:val="00BE52FC"/>
    <w:rsid w:val="00BF5AA4"/>
    <w:rsid w:val="00BF6F16"/>
    <w:rsid w:val="00C03F85"/>
    <w:rsid w:val="00C17D4C"/>
    <w:rsid w:val="00C26155"/>
    <w:rsid w:val="00C55D56"/>
    <w:rsid w:val="00C62206"/>
    <w:rsid w:val="00C66371"/>
    <w:rsid w:val="00C71878"/>
    <w:rsid w:val="00C74836"/>
    <w:rsid w:val="00C81F6B"/>
    <w:rsid w:val="00C82910"/>
    <w:rsid w:val="00C97095"/>
    <w:rsid w:val="00CA67BE"/>
    <w:rsid w:val="00CB0959"/>
    <w:rsid w:val="00CC4071"/>
    <w:rsid w:val="00CE4B40"/>
    <w:rsid w:val="00CF5226"/>
    <w:rsid w:val="00CF6E84"/>
    <w:rsid w:val="00D17FC2"/>
    <w:rsid w:val="00D275E5"/>
    <w:rsid w:val="00D34ADE"/>
    <w:rsid w:val="00D421CC"/>
    <w:rsid w:val="00D64B09"/>
    <w:rsid w:val="00D657CA"/>
    <w:rsid w:val="00D65B5E"/>
    <w:rsid w:val="00D66920"/>
    <w:rsid w:val="00D840C5"/>
    <w:rsid w:val="00D8614B"/>
    <w:rsid w:val="00D96485"/>
    <w:rsid w:val="00D97760"/>
    <w:rsid w:val="00DA1D9D"/>
    <w:rsid w:val="00DA2F9E"/>
    <w:rsid w:val="00DA3E13"/>
    <w:rsid w:val="00DB2672"/>
    <w:rsid w:val="00DC1F1E"/>
    <w:rsid w:val="00DC292A"/>
    <w:rsid w:val="00DE46E6"/>
    <w:rsid w:val="00E024B7"/>
    <w:rsid w:val="00E1677C"/>
    <w:rsid w:val="00E26B81"/>
    <w:rsid w:val="00E273F8"/>
    <w:rsid w:val="00E308C6"/>
    <w:rsid w:val="00E310B6"/>
    <w:rsid w:val="00E4554F"/>
    <w:rsid w:val="00E46BE7"/>
    <w:rsid w:val="00E63572"/>
    <w:rsid w:val="00E649BD"/>
    <w:rsid w:val="00E715FE"/>
    <w:rsid w:val="00E837E7"/>
    <w:rsid w:val="00E84B1B"/>
    <w:rsid w:val="00EA1D60"/>
    <w:rsid w:val="00EA562B"/>
    <w:rsid w:val="00ED115A"/>
    <w:rsid w:val="00F12C1E"/>
    <w:rsid w:val="00F21012"/>
    <w:rsid w:val="00F3021E"/>
    <w:rsid w:val="00F346A4"/>
    <w:rsid w:val="00F559B6"/>
    <w:rsid w:val="00F66335"/>
    <w:rsid w:val="00F66A36"/>
    <w:rsid w:val="00F7118D"/>
    <w:rsid w:val="00F81EF5"/>
    <w:rsid w:val="00F950C5"/>
    <w:rsid w:val="00FA7458"/>
    <w:rsid w:val="00FB0941"/>
    <w:rsid w:val="00FB5BBD"/>
    <w:rsid w:val="00FD2326"/>
    <w:rsid w:val="00FD580D"/>
    <w:rsid w:val="00FD60B4"/>
    <w:rsid w:val="00FE46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character" w:customStyle="1" w:styleId="Heading1Char">
    <w:name w:val="Heading 1 Char"/>
    <w:basedOn w:val="DefaultParagraphFont"/>
    <w:link w:val="Heading1"/>
    <w:rsid w:val="00855ABD"/>
    <w:rPr>
      <w:rFonts w:ascii="Helvetica" w:hAnsi="Helvetica"/>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character" w:customStyle="1" w:styleId="Heading1Char">
    <w:name w:val="Heading 1 Char"/>
    <w:basedOn w:val="DefaultParagraphFont"/>
    <w:link w:val="Heading1"/>
    <w:rsid w:val="00855ABD"/>
    <w:rPr>
      <w:rFonts w:ascii="Helvetica" w:hAnsi="Helvetica"/>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56145">
      <w:bodyDiv w:val="1"/>
      <w:marLeft w:val="0"/>
      <w:marRight w:val="0"/>
      <w:marTop w:val="0"/>
      <w:marBottom w:val="0"/>
      <w:divBdr>
        <w:top w:val="none" w:sz="0" w:space="0" w:color="auto"/>
        <w:left w:val="none" w:sz="0" w:space="0" w:color="auto"/>
        <w:bottom w:val="none" w:sz="0" w:space="0" w:color="auto"/>
        <w:right w:val="none" w:sz="0" w:space="0" w:color="auto"/>
      </w:divBdr>
    </w:div>
    <w:div w:id="964121670">
      <w:bodyDiv w:val="1"/>
      <w:marLeft w:val="0"/>
      <w:marRight w:val="0"/>
      <w:marTop w:val="0"/>
      <w:marBottom w:val="0"/>
      <w:divBdr>
        <w:top w:val="none" w:sz="0" w:space="0" w:color="auto"/>
        <w:left w:val="none" w:sz="0" w:space="0" w:color="auto"/>
        <w:bottom w:val="none" w:sz="0" w:space="0" w:color="auto"/>
        <w:right w:val="none" w:sz="0" w:space="0" w:color="auto"/>
      </w:divBdr>
    </w:div>
    <w:div w:id="103180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image" Target="media/image2.jpeg"/>
  <Relationship Id="rId11" Type="http://schemas.openxmlformats.org/officeDocument/2006/relationships/hyperlink" TargetMode="External" Target="http://www.mass.gov/eohhs/gov/laws-regs/masshealth/provider-library/masshealth-provider-forms.html"/>
  <Relationship Id="rId12" Type="http://schemas.openxmlformats.org/officeDocument/2006/relationships/hyperlink" TargetMode="External" Target="mailto:providersupport@mahealth.net"/>
  <Relationship Id="rId13" Type="http://schemas.openxmlformats.org/officeDocument/2006/relationships/header" Target="header1.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footer" Target="footer1.xml"/>
</Relationships>

</file>

<file path=word/_rels/footer1.xml.rels><?xml version="1.0" encoding="UTF-8"?>

<Relationships xmlns="http://schemas.openxmlformats.org/package/2006/relationships">
  <Relationship Id="rId1" Type="http://schemas.openxmlformats.org/officeDocument/2006/relationships/hyperlink" TargetMode="External" Target="https://twitter.com/masshealth"/>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4960</CharactersWithSpaces>
  <SharedDoc>false</SharedDoc>
  <HLinks>
    <vt:vector size="6" baseType="variant">
      <vt:variant>
        <vt:i4>3276801</vt:i4>
      </vt:variant>
      <vt:variant>
        <vt:i4>3</vt:i4>
      </vt:variant>
      <vt:variant>
        <vt:i4>0</vt:i4>
      </vt:variant>
      <vt:variant>
        <vt:i4>5</vt:i4>
      </vt:variant>
      <vt:variant>
        <vt:lpwstr>mailto:providersupport@mahealth.net</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2016-09-01T18:07:00Z</dcterms:created>
  <dc:creator>Laura Watson</dc:creator>
  <lastModifiedBy>Ross Comeau</lastModifiedBy>
  <lastPrinted>2014-02-27T14:05:00Z</lastPrinted>
  <dcterms:modified xsi:type="dcterms:W3CDTF">2016-09-02T15:44:00Z</dcterms:modified>
  <revision>7</revision>
</coreProperties>
</file>