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0C1F" w14:textId="77777777" w:rsidR="00CD3711" w:rsidRDefault="00292BEB">
      <w:pPr>
        <w:spacing w:line="302" w:lineRule="exact"/>
        <w:ind w:left="781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pacing w:val="-2"/>
          <w:w w:val="90"/>
          <w:sz w:val="24"/>
        </w:rPr>
        <w:t>MASSACHUSETTS</w:t>
      </w:r>
      <w:r>
        <w:rPr>
          <w:rFonts w:ascii="Palatino Linotype"/>
          <w:b/>
          <w:spacing w:val="38"/>
          <w:sz w:val="24"/>
        </w:rPr>
        <w:t xml:space="preserve"> </w:t>
      </w:r>
      <w:r>
        <w:rPr>
          <w:rFonts w:ascii="Palatino Linotype"/>
          <w:b/>
          <w:spacing w:val="-2"/>
          <w:w w:val="90"/>
          <w:sz w:val="24"/>
        </w:rPr>
        <w:t>DEPARTMENT</w:t>
      </w:r>
      <w:r>
        <w:rPr>
          <w:rFonts w:ascii="Palatino Linotype"/>
          <w:b/>
          <w:spacing w:val="18"/>
          <w:sz w:val="24"/>
        </w:rPr>
        <w:t xml:space="preserve"> </w:t>
      </w:r>
      <w:r>
        <w:rPr>
          <w:rFonts w:ascii="Palatino Linotype"/>
          <w:b/>
          <w:spacing w:val="-2"/>
          <w:w w:val="90"/>
          <w:sz w:val="24"/>
        </w:rPr>
        <w:t>OF</w:t>
      </w:r>
      <w:r>
        <w:rPr>
          <w:rFonts w:ascii="Palatino Linotype"/>
          <w:b/>
          <w:spacing w:val="-5"/>
          <w:w w:val="90"/>
          <w:sz w:val="24"/>
        </w:rPr>
        <w:t xml:space="preserve"> </w:t>
      </w:r>
      <w:r>
        <w:rPr>
          <w:rFonts w:ascii="Palatino Linotype"/>
          <w:b/>
          <w:spacing w:val="-2"/>
          <w:w w:val="90"/>
          <w:sz w:val="24"/>
        </w:rPr>
        <w:t>PUBLIC</w:t>
      </w:r>
      <w:r>
        <w:rPr>
          <w:rFonts w:ascii="Palatino Linotype"/>
          <w:b/>
          <w:spacing w:val="9"/>
          <w:sz w:val="24"/>
        </w:rPr>
        <w:t xml:space="preserve"> </w:t>
      </w:r>
      <w:r>
        <w:rPr>
          <w:rFonts w:ascii="Palatino Linotype"/>
          <w:b/>
          <w:spacing w:val="-2"/>
          <w:w w:val="90"/>
          <w:sz w:val="24"/>
        </w:rPr>
        <w:t>HEALTH</w:t>
      </w:r>
    </w:p>
    <w:p w14:paraId="306B0C20" w14:textId="77777777" w:rsidR="00CD3711" w:rsidRDefault="00292BEB">
      <w:pPr>
        <w:spacing w:before="10" w:line="213" w:lineRule="auto"/>
        <w:ind w:left="3075" w:right="2237" w:firstLine="114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pacing w:val="-6"/>
          <w:sz w:val="24"/>
        </w:rPr>
        <w:t>Office</w:t>
      </w:r>
      <w:r>
        <w:rPr>
          <w:rFonts w:ascii="Palatino Linotype"/>
          <w:b/>
          <w:spacing w:val="-9"/>
          <w:sz w:val="24"/>
        </w:rPr>
        <w:t xml:space="preserve"> </w:t>
      </w:r>
      <w:r>
        <w:rPr>
          <w:rFonts w:ascii="Palatino Linotype"/>
          <w:b/>
          <w:spacing w:val="-6"/>
          <w:sz w:val="24"/>
        </w:rPr>
        <w:t>Of</w:t>
      </w:r>
      <w:r>
        <w:rPr>
          <w:rFonts w:ascii="Palatino Linotype"/>
          <w:b/>
          <w:spacing w:val="-26"/>
          <w:sz w:val="24"/>
        </w:rPr>
        <w:t xml:space="preserve"> </w:t>
      </w:r>
      <w:r>
        <w:rPr>
          <w:rFonts w:ascii="Palatino Linotype"/>
          <w:b/>
          <w:spacing w:val="-6"/>
          <w:sz w:val="24"/>
        </w:rPr>
        <w:t>Emergency</w:t>
      </w:r>
      <w:r>
        <w:rPr>
          <w:rFonts w:ascii="Palatino Linotype"/>
          <w:b/>
          <w:spacing w:val="8"/>
          <w:sz w:val="24"/>
        </w:rPr>
        <w:t xml:space="preserve"> </w:t>
      </w:r>
      <w:r>
        <w:rPr>
          <w:rFonts w:ascii="Palatino Linotype"/>
          <w:b/>
          <w:spacing w:val="-6"/>
          <w:sz w:val="24"/>
        </w:rPr>
        <w:t>Medical</w:t>
      </w:r>
      <w:r>
        <w:rPr>
          <w:rFonts w:ascii="Palatino Linotype"/>
          <w:b/>
          <w:spacing w:val="-9"/>
          <w:sz w:val="24"/>
        </w:rPr>
        <w:t xml:space="preserve"> </w:t>
      </w:r>
      <w:r>
        <w:rPr>
          <w:rFonts w:ascii="Palatino Linotype"/>
          <w:b/>
          <w:spacing w:val="-6"/>
          <w:sz w:val="24"/>
        </w:rPr>
        <w:t xml:space="preserve">Services </w:t>
      </w:r>
      <w:r>
        <w:rPr>
          <w:rFonts w:ascii="Palatino Linotype"/>
          <w:b/>
          <w:spacing w:val="-10"/>
          <w:sz w:val="24"/>
        </w:rPr>
        <w:t>67</w:t>
      </w:r>
      <w:r>
        <w:rPr>
          <w:rFonts w:ascii="Palatino Linotype"/>
          <w:b/>
          <w:spacing w:val="-20"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Forest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Street,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Marlborough,</w:t>
      </w:r>
      <w:r>
        <w:rPr>
          <w:rFonts w:ascii="Palatino Linotype"/>
          <w:b/>
          <w:spacing w:val="24"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MA</w:t>
      </w:r>
      <w:r>
        <w:rPr>
          <w:rFonts w:ascii="Palatino Linotype"/>
          <w:b/>
          <w:spacing w:val="-7"/>
          <w:sz w:val="24"/>
        </w:rPr>
        <w:t xml:space="preserve"> </w:t>
      </w:r>
      <w:r>
        <w:rPr>
          <w:rFonts w:ascii="Palatino Linotype"/>
          <w:b/>
          <w:spacing w:val="-10"/>
          <w:sz w:val="24"/>
        </w:rPr>
        <w:t>01752</w:t>
      </w:r>
    </w:p>
    <w:p w14:paraId="306B0C21" w14:textId="77777777" w:rsidR="00CD3711" w:rsidRDefault="00292BEB">
      <w:pPr>
        <w:spacing w:line="278" w:lineRule="exact"/>
        <w:ind w:left="1516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pacing w:val="-14"/>
          <w:sz w:val="24"/>
        </w:rPr>
        <w:t>Statewide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Trauma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Field</w:t>
      </w:r>
      <w:r>
        <w:rPr>
          <w:rFonts w:ascii="Palatino Linotype"/>
          <w:b/>
          <w:spacing w:val="11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Triage</w:t>
      </w:r>
      <w:r>
        <w:rPr>
          <w:rFonts w:ascii="Palatino Linotype"/>
          <w:b/>
          <w:spacing w:val="7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Criteria</w:t>
      </w:r>
      <w:r>
        <w:rPr>
          <w:rFonts w:ascii="Palatino Linotype"/>
          <w:b/>
          <w:spacing w:val="20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and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Point</w:t>
      </w:r>
      <w:r>
        <w:rPr>
          <w:rFonts w:ascii="Palatino Linotype"/>
          <w:b/>
          <w:spacing w:val="11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of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Entry</w:t>
      </w:r>
      <w:r>
        <w:rPr>
          <w:rFonts w:ascii="Palatino Linotype"/>
          <w:b/>
          <w:spacing w:val="11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Plan</w:t>
      </w:r>
      <w:r>
        <w:rPr>
          <w:rFonts w:ascii="Palatino Linotype"/>
          <w:b/>
          <w:spacing w:val="-5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for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Adult</w:t>
      </w:r>
      <w:r>
        <w:rPr>
          <w:rFonts w:ascii="Palatino Linotype"/>
          <w:b/>
          <w:spacing w:val="11"/>
          <w:sz w:val="24"/>
        </w:rPr>
        <w:t xml:space="preserve"> </w:t>
      </w:r>
      <w:r>
        <w:rPr>
          <w:rFonts w:ascii="Palatino Linotype"/>
          <w:b/>
          <w:spacing w:val="-14"/>
          <w:sz w:val="24"/>
        </w:rPr>
        <w:t>and</w:t>
      </w:r>
    </w:p>
    <w:p w14:paraId="306B0C22" w14:textId="77777777" w:rsidR="00CD3711" w:rsidRDefault="00292BEB">
      <w:pPr>
        <w:spacing w:line="306" w:lineRule="exact"/>
        <w:ind w:left="91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pacing w:val="-12"/>
          <w:sz w:val="24"/>
        </w:rPr>
        <w:t>Pediatric</w:t>
      </w:r>
      <w:r>
        <w:rPr>
          <w:rFonts w:ascii="Palatino Linotype"/>
          <w:b/>
          <w:spacing w:val="21"/>
          <w:sz w:val="24"/>
        </w:rPr>
        <w:t xml:space="preserve"> </w:t>
      </w:r>
      <w:r>
        <w:rPr>
          <w:rFonts w:ascii="Palatino Linotype"/>
          <w:b/>
          <w:spacing w:val="-2"/>
          <w:sz w:val="24"/>
        </w:rPr>
        <w:t>Patients</w:t>
      </w:r>
    </w:p>
    <w:p w14:paraId="306B0C23" w14:textId="77777777" w:rsidR="00CD3711" w:rsidRDefault="00292BEB">
      <w:pPr>
        <w:pStyle w:val="Heading1"/>
        <w:spacing w:before="61" w:line="256" w:lineRule="auto"/>
        <w:ind w:left="926" w:right="387" w:firstLine="7"/>
      </w:pPr>
      <w:r>
        <w:rPr>
          <w:color w:val="282527"/>
          <w:w w:val="85"/>
        </w:rPr>
        <w:t>In</w:t>
      </w:r>
      <w:r>
        <w:rPr>
          <w:color w:val="282527"/>
        </w:rPr>
        <w:t xml:space="preserve"> </w:t>
      </w:r>
      <w:r>
        <w:rPr>
          <w:color w:val="282527"/>
          <w:w w:val="85"/>
        </w:rPr>
        <w:t>all trauma cases with prolonged</w:t>
      </w:r>
      <w:r>
        <w:rPr>
          <w:color w:val="282527"/>
          <w:spacing w:val="-1"/>
          <w:w w:val="85"/>
        </w:rPr>
        <w:t xml:space="preserve"> </w:t>
      </w:r>
      <w:r>
        <w:rPr>
          <w:color w:val="282527"/>
          <w:w w:val="85"/>
        </w:rPr>
        <w:t>transport times, consider activating the</w:t>
      </w:r>
      <w:r>
        <w:rPr>
          <w:color w:val="282527"/>
        </w:rPr>
        <w:t xml:space="preserve"> </w:t>
      </w:r>
      <w:r>
        <w:rPr>
          <w:color w:val="282527"/>
          <w:w w:val="85"/>
        </w:rPr>
        <w:t>appropriate</w:t>
      </w:r>
      <w:r>
        <w:rPr>
          <w:color w:val="282527"/>
        </w:rPr>
        <w:t xml:space="preserve"> </w:t>
      </w:r>
      <w:r>
        <w:rPr>
          <w:color w:val="282527"/>
          <w:w w:val="85"/>
        </w:rPr>
        <w:t>air ambulance</w:t>
      </w:r>
      <w:r>
        <w:rPr>
          <w:color w:val="282527"/>
          <w:spacing w:val="-6"/>
          <w:w w:val="85"/>
        </w:rPr>
        <w:t xml:space="preserve"> </w:t>
      </w:r>
      <w:r>
        <w:rPr>
          <w:color w:val="282527"/>
          <w:w w:val="85"/>
        </w:rPr>
        <w:t>service.</w:t>
      </w:r>
      <w:r>
        <w:rPr>
          <w:color w:val="282527"/>
          <w:spacing w:val="-4"/>
          <w:w w:val="85"/>
        </w:rPr>
        <w:t xml:space="preserve"> </w:t>
      </w:r>
      <w:r>
        <w:rPr>
          <w:color w:val="282527"/>
          <w:w w:val="85"/>
        </w:rPr>
        <w:t>For patients being</w:t>
      </w:r>
      <w:r>
        <w:rPr>
          <w:color w:val="282527"/>
          <w:spacing w:val="-7"/>
          <w:w w:val="85"/>
        </w:rPr>
        <w:t xml:space="preserve"> </w:t>
      </w:r>
      <w:r>
        <w:rPr>
          <w:color w:val="282527"/>
          <w:w w:val="85"/>
        </w:rPr>
        <w:t>transported by</w:t>
      </w:r>
      <w:r>
        <w:rPr>
          <w:color w:val="282527"/>
        </w:rPr>
        <w:t xml:space="preserve"> </w:t>
      </w:r>
      <w:r>
        <w:rPr>
          <w:color w:val="282527"/>
          <w:w w:val="85"/>
        </w:rPr>
        <w:t>air ambulance,</w:t>
      </w:r>
      <w:r>
        <w:rPr>
          <w:color w:val="282527"/>
          <w:spacing w:val="-6"/>
          <w:w w:val="85"/>
        </w:rPr>
        <w:t xml:space="preserve"> </w:t>
      </w:r>
      <w:r>
        <w:rPr>
          <w:color w:val="282527"/>
          <w:w w:val="85"/>
        </w:rPr>
        <w:t>transport</w:t>
      </w:r>
      <w:r>
        <w:rPr>
          <w:color w:val="282527"/>
          <w:spacing w:val="-1"/>
          <w:w w:val="85"/>
        </w:rPr>
        <w:t xml:space="preserve"> </w:t>
      </w:r>
      <w:r>
        <w:rPr>
          <w:color w:val="282527"/>
          <w:w w:val="85"/>
        </w:rPr>
        <w:t>to</w:t>
      </w:r>
      <w:r>
        <w:rPr>
          <w:color w:val="282527"/>
        </w:rPr>
        <w:t xml:space="preserve"> </w:t>
      </w:r>
      <w:r>
        <w:rPr>
          <w:color w:val="282527"/>
          <w:w w:val="85"/>
        </w:rPr>
        <w:t>a</w:t>
      </w:r>
      <w:r>
        <w:rPr>
          <w:color w:val="282527"/>
          <w:spacing w:val="-1"/>
          <w:w w:val="85"/>
        </w:rPr>
        <w:t xml:space="preserve"> </w:t>
      </w:r>
      <w:r>
        <w:rPr>
          <w:color w:val="282527"/>
          <w:w w:val="85"/>
        </w:rPr>
        <w:t>level</w:t>
      </w:r>
      <w:r>
        <w:rPr>
          <w:color w:val="282527"/>
        </w:rPr>
        <w:t xml:space="preserve"> </w:t>
      </w:r>
      <w:r>
        <w:rPr>
          <w:color w:val="282527"/>
          <w:w w:val="85"/>
        </w:rPr>
        <w:t xml:space="preserve">1 trauma </w:t>
      </w:r>
      <w:r>
        <w:rPr>
          <w:color w:val="282527"/>
          <w:w w:val="90"/>
        </w:rPr>
        <w:t>center with helipad facilities.</w:t>
      </w:r>
    </w:p>
    <w:p w14:paraId="306B0C24" w14:textId="77777777" w:rsidR="00CD3711" w:rsidRDefault="00CD3711">
      <w:pPr>
        <w:spacing w:line="256" w:lineRule="auto"/>
        <w:sectPr w:rsidR="00CD3711">
          <w:type w:val="continuous"/>
          <w:pgSz w:w="12240" w:h="15840"/>
          <w:pgMar w:top="1560" w:right="1440" w:bottom="280" w:left="1340" w:header="720" w:footer="720" w:gutter="0"/>
          <w:cols w:space="720"/>
        </w:sectPr>
      </w:pPr>
    </w:p>
    <w:p w14:paraId="306B0C25" w14:textId="77777777" w:rsidR="00CD3711" w:rsidRDefault="00CD3711">
      <w:pPr>
        <w:pStyle w:val="BodyText"/>
        <w:rPr>
          <w:rFonts w:ascii="Verdana"/>
          <w:b/>
          <w:sz w:val="17"/>
        </w:rPr>
      </w:pPr>
    </w:p>
    <w:p w14:paraId="306B0C26" w14:textId="77777777" w:rsidR="00CD3711" w:rsidRDefault="00CD3711">
      <w:pPr>
        <w:pStyle w:val="BodyText"/>
        <w:rPr>
          <w:rFonts w:ascii="Verdana"/>
          <w:b/>
          <w:sz w:val="17"/>
        </w:rPr>
      </w:pPr>
    </w:p>
    <w:p w14:paraId="306B0C27" w14:textId="77777777" w:rsidR="00CD3711" w:rsidRDefault="00CD3711">
      <w:pPr>
        <w:pStyle w:val="BodyText"/>
        <w:spacing w:before="116"/>
        <w:rPr>
          <w:rFonts w:ascii="Verdana"/>
          <w:b/>
          <w:sz w:val="17"/>
        </w:rPr>
      </w:pPr>
    </w:p>
    <w:p w14:paraId="306B0C28" w14:textId="77777777" w:rsidR="00CD3711" w:rsidRDefault="00292BEB">
      <w:pPr>
        <w:spacing w:before="1"/>
        <w:ind w:left="2329"/>
        <w:rPr>
          <w:rFonts w:ascii="Verdana"/>
          <w:b/>
          <w:sz w:val="17"/>
        </w:rPr>
      </w:pPr>
      <w:r>
        <w:rPr>
          <w:rFonts w:ascii="Verdana"/>
          <w:b/>
          <w:color w:val="F1E0DE"/>
          <w:w w:val="80"/>
          <w:sz w:val="17"/>
        </w:rPr>
        <w:t>Inju</w:t>
      </w:r>
      <w:r>
        <w:rPr>
          <w:rFonts w:ascii="Verdana"/>
          <w:b/>
          <w:color w:val="F1E0DE"/>
          <w:spacing w:val="-28"/>
          <w:w w:val="80"/>
          <w:sz w:val="17"/>
        </w:rPr>
        <w:t xml:space="preserve"> </w:t>
      </w:r>
      <w:r>
        <w:rPr>
          <w:rFonts w:ascii="Verdana"/>
          <w:b/>
          <w:color w:val="F1E0DE"/>
          <w:w w:val="80"/>
          <w:sz w:val="17"/>
        </w:rPr>
        <w:t>ry</w:t>
      </w:r>
      <w:r>
        <w:rPr>
          <w:rFonts w:ascii="Verdana"/>
          <w:b/>
          <w:color w:val="F1E0DE"/>
          <w:spacing w:val="10"/>
          <w:sz w:val="17"/>
        </w:rPr>
        <w:t xml:space="preserve"> </w:t>
      </w:r>
      <w:r>
        <w:rPr>
          <w:rFonts w:ascii="Verdana"/>
          <w:b/>
          <w:color w:val="F1E0DE"/>
          <w:spacing w:val="-2"/>
          <w:w w:val="80"/>
          <w:sz w:val="17"/>
        </w:rPr>
        <w:t>Patterns</w:t>
      </w:r>
    </w:p>
    <w:p w14:paraId="306B0C29" w14:textId="77777777" w:rsidR="00CD3711" w:rsidRDefault="00CD3711">
      <w:pPr>
        <w:pStyle w:val="BodyText"/>
        <w:spacing w:before="121"/>
        <w:rPr>
          <w:rFonts w:ascii="Verdana"/>
          <w:b/>
          <w:sz w:val="17"/>
        </w:rPr>
      </w:pPr>
    </w:p>
    <w:p w14:paraId="306B0C2A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32"/>
          <w:tab w:val="left" w:pos="1038"/>
        </w:tabs>
        <w:spacing w:line="242" w:lineRule="auto"/>
        <w:ind w:right="1" w:hanging="124"/>
        <w:rPr>
          <w:color w:val="4D4B4A"/>
          <w:sz w:val="16"/>
        </w:rPr>
      </w:pPr>
      <w:r>
        <w:rPr>
          <w:color w:val="4D4B4A"/>
          <w:sz w:val="16"/>
        </w:rPr>
        <w:tab/>
      </w:r>
      <w:r>
        <w:rPr>
          <w:color w:val="4D4B4A"/>
          <w:spacing w:val="-2"/>
          <w:sz w:val="16"/>
        </w:rPr>
        <w:t>Penetrating</w:t>
      </w:r>
      <w:r>
        <w:rPr>
          <w:color w:val="4D4B4A"/>
          <w:spacing w:val="-17"/>
          <w:sz w:val="16"/>
        </w:rPr>
        <w:t xml:space="preserve"> </w:t>
      </w:r>
      <w:r>
        <w:rPr>
          <w:color w:val="4D4B4A"/>
          <w:spacing w:val="-2"/>
          <w:sz w:val="16"/>
        </w:rPr>
        <w:t>injuries</w:t>
      </w:r>
      <w:r>
        <w:rPr>
          <w:color w:val="4D4B4A"/>
          <w:spacing w:val="-21"/>
          <w:sz w:val="16"/>
        </w:rPr>
        <w:t xml:space="preserve"> </w:t>
      </w:r>
      <w:r>
        <w:rPr>
          <w:color w:val="4D4B4A"/>
          <w:spacing w:val="-2"/>
          <w:sz w:val="16"/>
        </w:rPr>
        <w:t>to</w:t>
      </w:r>
      <w:r>
        <w:rPr>
          <w:color w:val="4D4B4A"/>
          <w:spacing w:val="-11"/>
          <w:sz w:val="16"/>
        </w:rPr>
        <w:t xml:space="preserve"> </w:t>
      </w:r>
      <w:r>
        <w:rPr>
          <w:color w:val="4D4B4A"/>
          <w:spacing w:val="-2"/>
          <w:sz w:val="16"/>
        </w:rPr>
        <w:t>head,</w:t>
      </w:r>
      <w:r>
        <w:rPr>
          <w:color w:val="4D4B4A"/>
          <w:spacing w:val="-10"/>
          <w:sz w:val="16"/>
        </w:rPr>
        <w:t xml:space="preserve"> </w:t>
      </w:r>
      <w:r>
        <w:rPr>
          <w:color w:val="4D4B4A"/>
          <w:spacing w:val="-2"/>
          <w:sz w:val="16"/>
        </w:rPr>
        <w:t>neck,</w:t>
      </w:r>
      <w:r>
        <w:rPr>
          <w:color w:val="4D4B4A"/>
          <w:spacing w:val="-10"/>
          <w:sz w:val="16"/>
        </w:rPr>
        <w:t xml:space="preserve"> </w:t>
      </w:r>
      <w:r>
        <w:rPr>
          <w:color w:val="4D4B4A"/>
          <w:spacing w:val="-2"/>
          <w:sz w:val="16"/>
        </w:rPr>
        <w:t xml:space="preserve">torso, </w:t>
      </w:r>
      <w:r>
        <w:rPr>
          <w:color w:val="4E4E4F"/>
          <w:sz w:val="16"/>
        </w:rPr>
        <w:t>and proximal extremities</w:t>
      </w:r>
    </w:p>
    <w:p w14:paraId="306B0C2B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31"/>
        </w:tabs>
        <w:spacing w:before="122"/>
        <w:ind w:left="1031" w:hanging="128"/>
        <w:rPr>
          <w:color w:val="4A4949"/>
          <w:sz w:val="16"/>
        </w:rPr>
      </w:pPr>
      <w:r>
        <w:rPr>
          <w:color w:val="4A4949"/>
          <w:spacing w:val="-2"/>
          <w:sz w:val="16"/>
        </w:rPr>
        <w:t>Skull</w:t>
      </w:r>
      <w:r>
        <w:rPr>
          <w:color w:val="4A4949"/>
          <w:spacing w:val="-4"/>
          <w:sz w:val="16"/>
        </w:rPr>
        <w:t xml:space="preserve"> </w:t>
      </w:r>
      <w:r>
        <w:rPr>
          <w:color w:val="4A4949"/>
          <w:spacing w:val="-2"/>
          <w:sz w:val="16"/>
        </w:rPr>
        <w:t>deformity,</w:t>
      </w:r>
      <w:r>
        <w:rPr>
          <w:color w:val="4A4949"/>
          <w:spacing w:val="1"/>
          <w:sz w:val="16"/>
        </w:rPr>
        <w:t xml:space="preserve"> </w:t>
      </w:r>
      <w:r>
        <w:rPr>
          <w:color w:val="4A4949"/>
          <w:spacing w:val="-2"/>
          <w:sz w:val="16"/>
        </w:rPr>
        <w:t>suspected</w:t>
      </w:r>
      <w:r>
        <w:rPr>
          <w:color w:val="4A4949"/>
          <w:spacing w:val="-5"/>
          <w:sz w:val="16"/>
        </w:rPr>
        <w:t xml:space="preserve"> </w:t>
      </w:r>
      <w:r>
        <w:rPr>
          <w:color w:val="4A4949"/>
          <w:spacing w:val="-2"/>
          <w:sz w:val="16"/>
        </w:rPr>
        <w:t>skull</w:t>
      </w:r>
      <w:r>
        <w:rPr>
          <w:color w:val="4A4949"/>
          <w:spacing w:val="-9"/>
          <w:sz w:val="16"/>
        </w:rPr>
        <w:t xml:space="preserve"> </w:t>
      </w:r>
      <w:r>
        <w:rPr>
          <w:color w:val="4A4949"/>
          <w:spacing w:val="-2"/>
          <w:sz w:val="16"/>
        </w:rPr>
        <w:t>fracture</w:t>
      </w:r>
    </w:p>
    <w:p w14:paraId="306B0C2C" w14:textId="7F45DB26" w:rsidR="00CD3711" w:rsidRDefault="00292BEB">
      <w:pPr>
        <w:spacing w:before="71" w:line="232" w:lineRule="exact"/>
        <w:ind w:right="2972"/>
        <w:jc w:val="center"/>
        <w:rPr>
          <w:rFonts w:ascii="Verdana"/>
          <w:b/>
          <w:i/>
          <w:sz w:val="20"/>
        </w:rPr>
      </w:pPr>
      <w:r>
        <w:br w:type="column"/>
      </w:r>
      <w:r>
        <w:rPr>
          <w:rFonts w:ascii="Verdana"/>
          <w:b/>
          <w:i/>
          <w:color w:val="A81F25"/>
          <w:w w:val="90"/>
          <w:sz w:val="20"/>
        </w:rPr>
        <w:t>RED</w:t>
      </w:r>
      <w:r>
        <w:rPr>
          <w:rFonts w:ascii="Verdana"/>
          <w:b/>
          <w:i/>
          <w:color w:val="A81F25"/>
          <w:spacing w:val="-14"/>
          <w:w w:val="90"/>
          <w:sz w:val="20"/>
        </w:rPr>
        <w:t xml:space="preserve"> </w:t>
      </w:r>
      <w:r>
        <w:rPr>
          <w:rFonts w:ascii="Verdana"/>
          <w:b/>
          <w:i/>
          <w:color w:val="A81F25"/>
          <w:spacing w:val="-2"/>
          <w:sz w:val="20"/>
        </w:rPr>
        <w:t>CR</w:t>
      </w:r>
      <w:r w:rsidR="00015E4F">
        <w:rPr>
          <w:rFonts w:ascii="Verdana"/>
          <w:b/>
          <w:i/>
          <w:color w:val="A81F25"/>
          <w:spacing w:val="-2"/>
          <w:sz w:val="20"/>
        </w:rPr>
        <w:t>ITERIA</w:t>
      </w:r>
    </w:p>
    <w:p w14:paraId="306B0C2D" w14:textId="77777777" w:rsidR="00CD3711" w:rsidRDefault="00292BEB">
      <w:pPr>
        <w:spacing w:line="232" w:lineRule="exact"/>
        <w:ind w:left="20" w:right="2972"/>
        <w:jc w:val="center"/>
        <w:rPr>
          <w:rFonts w:ascii="Verdana"/>
          <w:b/>
          <w:i/>
          <w:sz w:val="20"/>
        </w:rPr>
      </w:pPr>
      <w:r>
        <w:rPr>
          <w:rFonts w:ascii="Verdana"/>
          <w:b/>
          <w:i/>
          <w:color w:val="282728"/>
          <w:w w:val="80"/>
          <w:sz w:val="20"/>
        </w:rPr>
        <w:t>High</w:t>
      </w:r>
      <w:r>
        <w:rPr>
          <w:rFonts w:ascii="Verdana"/>
          <w:b/>
          <w:i/>
          <w:color w:val="282728"/>
          <w:spacing w:val="-8"/>
          <w:sz w:val="20"/>
        </w:rPr>
        <w:t xml:space="preserve"> </w:t>
      </w:r>
      <w:r>
        <w:rPr>
          <w:rFonts w:ascii="Verdana"/>
          <w:b/>
          <w:i/>
          <w:color w:val="282728"/>
          <w:w w:val="80"/>
          <w:sz w:val="20"/>
        </w:rPr>
        <w:t>Risk</w:t>
      </w:r>
      <w:r>
        <w:rPr>
          <w:rFonts w:ascii="Verdana"/>
          <w:b/>
          <w:i/>
          <w:color w:val="282728"/>
          <w:spacing w:val="-10"/>
          <w:w w:val="80"/>
          <w:sz w:val="20"/>
        </w:rPr>
        <w:t xml:space="preserve"> </w:t>
      </w:r>
      <w:r>
        <w:rPr>
          <w:rFonts w:ascii="Verdana"/>
          <w:b/>
          <w:i/>
          <w:color w:val="282728"/>
          <w:w w:val="80"/>
          <w:sz w:val="20"/>
        </w:rPr>
        <w:t>for</w:t>
      </w:r>
      <w:r>
        <w:rPr>
          <w:rFonts w:ascii="Verdana"/>
          <w:b/>
          <w:i/>
          <w:color w:val="282728"/>
          <w:spacing w:val="-10"/>
          <w:w w:val="80"/>
          <w:sz w:val="20"/>
        </w:rPr>
        <w:t xml:space="preserve"> </w:t>
      </w:r>
      <w:r>
        <w:rPr>
          <w:rFonts w:ascii="Verdana"/>
          <w:b/>
          <w:i/>
          <w:color w:val="282728"/>
          <w:w w:val="80"/>
          <w:sz w:val="20"/>
        </w:rPr>
        <w:t>Serious</w:t>
      </w:r>
      <w:r>
        <w:rPr>
          <w:rFonts w:ascii="Verdana"/>
          <w:b/>
          <w:i/>
          <w:color w:val="282728"/>
          <w:spacing w:val="23"/>
          <w:sz w:val="20"/>
        </w:rPr>
        <w:t xml:space="preserve"> </w:t>
      </w:r>
      <w:r>
        <w:rPr>
          <w:rFonts w:ascii="Verdana"/>
          <w:b/>
          <w:i/>
          <w:color w:val="282728"/>
          <w:spacing w:val="-2"/>
          <w:w w:val="80"/>
          <w:sz w:val="20"/>
        </w:rPr>
        <w:t>Injury</w:t>
      </w:r>
    </w:p>
    <w:p w14:paraId="306B0C2E" w14:textId="77777777" w:rsidR="00CD3711" w:rsidRDefault="00292BEB">
      <w:pPr>
        <w:pStyle w:val="Heading1"/>
        <w:spacing w:before="202"/>
        <w:ind w:left="2543"/>
      </w:pPr>
      <w:r>
        <w:rPr>
          <w:color w:val="EFE2DF"/>
          <w:w w:val="90"/>
        </w:rPr>
        <w:t>Mental</w:t>
      </w:r>
      <w:r>
        <w:rPr>
          <w:color w:val="EFE2DF"/>
          <w:spacing w:val="23"/>
        </w:rPr>
        <w:t xml:space="preserve"> </w:t>
      </w:r>
      <w:r>
        <w:rPr>
          <w:color w:val="EFE2DF"/>
          <w:w w:val="90"/>
        </w:rPr>
        <w:t>Status</w:t>
      </w:r>
      <w:r>
        <w:rPr>
          <w:color w:val="EFE2DF"/>
          <w:spacing w:val="16"/>
        </w:rPr>
        <w:t xml:space="preserve"> </w:t>
      </w:r>
      <w:r>
        <w:rPr>
          <w:color w:val="EFE2DF"/>
          <w:w w:val="90"/>
        </w:rPr>
        <w:t>&amp;</w:t>
      </w:r>
      <w:r>
        <w:rPr>
          <w:color w:val="EFE2DF"/>
          <w:spacing w:val="6"/>
        </w:rPr>
        <w:t xml:space="preserve"> </w:t>
      </w:r>
      <w:r>
        <w:rPr>
          <w:color w:val="EFE2DF"/>
          <w:w w:val="90"/>
        </w:rPr>
        <w:t>Vital</w:t>
      </w:r>
      <w:r>
        <w:rPr>
          <w:color w:val="EFE2DF"/>
          <w:spacing w:val="30"/>
        </w:rPr>
        <w:t xml:space="preserve"> </w:t>
      </w:r>
      <w:r>
        <w:rPr>
          <w:color w:val="EFE2DF"/>
          <w:spacing w:val="-2"/>
          <w:w w:val="90"/>
        </w:rPr>
        <w:t>Signs</w:t>
      </w:r>
    </w:p>
    <w:p w14:paraId="306B0C2F" w14:textId="77777777" w:rsidR="00CD3711" w:rsidRDefault="00CD3711">
      <w:pPr>
        <w:pStyle w:val="BodyText"/>
        <w:spacing w:before="36"/>
        <w:rPr>
          <w:rFonts w:ascii="Verdana"/>
          <w:b/>
          <w:sz w:val="17"/>
        </w:rPr>
      </w:pPr>
    </w:p>
    <w:p w14:paraId="306B0C30" w14:textId="77777777" w:rsidR="00CD3711" w:rsidRDefault="00292BEB">
      <w:pPr>
        <w:spacing w:before="1"/>
        <w:ind w:left="1581"/>
        <w:rPr>
          <w:rFonts w:ascii="Verdana"/>
          <w:b/>
          <w:sz w:val="17"/>
        </w:rPr>
      </w:pPr>
      <w:r>
        <w:rPr>
          <w:rFonts w:ascii="Verdana"/>
          <w:b/>
          <w:color w:val="202021"/>
          <w:w w:val="95"/>
          <w:sz w:val="17"/>
        </w:rPr>
        <w:t>All</w:t>
      </w:r>
      <w:r>
        <w:rPr>
          <w:rFonts w:ascii="Verdana"/>
          <w:b/>
          <w:color w:val="202021"/>
          <w:spacing w:val="-8"/>
          <w:w w:val="95"/>
          <w:sz w:val="17"/>
        </w:rPr>
        <w:t xml:space="preserve"> </w:t>
      </w:r>
      <w:r>
        <w:rPr>
          <w:rFonts w:ascii="Verdana"/>
          <w:b/>
          <w:color w:val="202021"/>
          <w:spacing w:val="-2"/>
          <w:w w:val="95"/>
          <w:sz w:val="17"/>
        </w:rPr>
        <w:t>Patients</w:t>
      </w:r>
    </w:p>
    <w:p w14:paraId="306B0C31" w14:textId="77777777" w:rsidR="00CD3711" w:rsidRDefault="00292BEB">
      <w:pPr>
        <w:pStyle w:val="ListParagraph"/>
        <w:numPr>
          <w:ilvl w:val="1"/>
          <w:numId w:val="3"/>
        </w:numPr>
        <w:tabs>
          <w:tab w:val="left" w:pos="1734"/>
        </w:tabs>
        <w:spacing w:before="18" w:line="206" w:lineRule="exact"/>
        <w:ind w:left="1734" w:hanging="138"/>
        <w:rPr>
          <w:color w:val="4B4D4E"/>
          <w:sz w:val="16"/>
        </w:rPr>
      </w:pPr>
      <w:r>
        <w:rPr>
          <w:color w:val="4B4D4E"/>
          <w:spacing w:val="-4"/>
          <w:sz w:val="16"/>
        </w:rPr>
        <w:t>Unable</w:t>
      </w:r>
      <w:r>
        <w:rPr>
          <w:color w:val="4B4D4E"/>
          <w:spacing w:val="-8"/>
          <w:sz w:val="16"/>
        </w:rPr>
        <w:t xml:space="preserve"> </w:t>
      </w:r>
      <w:r>
        <w:rPr>
          <w:color w:val="4B4D4E"/>
          <w:spacing w:val="-4"/>
          <w:sz w:val="16"/>
        </w:rPr>
        <w:t>to</w:t>
      </w:r>
      <w:r>
        <w:rPr>
          <w:color w:val="4B4D4E"/>
          <w:spacing w:val="-7"/>
          <w:sz w:val="16"/>
        </w:rPr>
        <w:t xml:space="preserve"> </w:t>
      </w:r>
      <w:r>
        <w:rPr>
          <w:color w:val="4B4D4E"/>
          <w:spacing w:val="-4"/>
          <w:sz w:val="16"/>
        </w:rPr>
        <w:t>follow</w:t>
      </w:r>
      <w:r>
        <w:rPr>
          <w:color w:val="4B4D4E"/>
          <w:spacing w:val="-7"/>
          <w:sz w:val="16"/>
        </w:rPr>
        <w:t xml:space="preserve"> </w:t>
      </w:r>
      <w:r>
        <w:rPr>
          <w:color w:val="4B4D4E"/>
          <w:spacing w:val="-4"/>
          <w:sz w:val="16"/>
        </w:rPr>
        <w:t>commands</w:t>
      </w:r>
      <w:r>
        <w:rPr>
          <w:color w:val="4B4D4E"/>
          <w:spacing w:val="-5"/>
          <w:sz w:val="16"/>
        </w:rPr>
        <w:t xml:space="preserve"> </w:t>
      </w:r>
      <w:r>
        <w:rPr>
          <w:color w:val="4B4D4E"/>
          <w:spacing w:val="-4"/>
          <w:sz w:val="16"/>
        </w:rPr>
        <w:t>(motor</w:t>
      </w:r>
      <w:r>
        <w:rPr>
          <w:color w:val="4B4D4E"/>
          <w:spacing w:val="1"/>
          <w:sz w:val="16"/>
        </w:rPr>
        <w:t xml:space="preserve"> </w:t>
      </w:r>
      <w:r>
        <w:rPr>
          <w:color w:val="4B4D4E"/>
          <w:spacing w:val="-4"/>
          <w:sz w:val="16"/>
        </w:rPr>
        <w:t>GCS</w:t>
      </w:r>
      <w:r>
        <w:rPr>
          <w:color w:val="4B4D4E"/>
          <w:spacing w:val="7"/>
          <w:sz w:val="16"/>
        </w:rPr>
        <w:t xml:space="preserve"> </w:t>
      </w:r>
      <w:r>
        <w:rPr>
          <w:rFonts w:ascii="Calibri" w:hAnsi="Calibri"/>
          <w:b/>
          <w:color w:val="4B4D4E"/>
          <w:spacing w:val="-4"/>
          <w:sz w:val="17"/>
        </w:rPr>
        <w:t>&lt;</w:t>
      </w:r>
      <w:r>
        <w:rPr>
          <w:rFonts w:ascii="Calibri" w:hAnsi="Calibri"/>
          <w:b/>
          <w:color w:val="4B4D4E"/>
          <w:spacing w:val="3"/>
          <w:sz w:val="17"/>
        </w:rPr>
        <w:t xml:space="preserve"> </w:t>
      </w:r>
      <w:r>
        <w:rPr>
          <w:color w:val="4B4D4E"/>
          <w:spacing w:val="-5"/>
          <w:sz w:val="16"/>
        </w:rPr>
        <w:t>6)</w:t>
      </w:r>
    </w:p>
    <w:p w14:paraId="306B0C32" w14:textId="02CF05CF" w:rsidR="00CD3711" w:rsidRDefault="00292BEB">
      <w:pPr>
        <w:pStyle w:val="ListParagraph"/>
        <w:numPr>
          <w:ilvl w:val="1"/>
          <w:numId w:val="3"/>
        </w:numPr>
        <w:tabs>
          <w:tab w:val="left" w:pos="1719"/>
        </w:tabs>
        <w:spacing w:line="192" w:lineRule="exact"/>
        <w:ind w:left="1719" w:hanging="118"/>
        <w:rPr>
          <w:color w:val="4A4E4E"/>
          <w:sz w:val="16"/>
        </w:rPr>
      </w:pPr>
      <w:r>
        <w:rPr>
          <w:color w:val="4A4E4E"/>
          <w:position w:val="1"/>
          <w:sz w:val="16"/>
        </w:rPr>
        <w:t>RR</w:t>
      </w:r>
      <w:r>
        <w:rPr>
          <w:color w:val="4A4E4E"/>
          <w:spacing w:val="4"/>
          <w:position w:val="1"/>
          <w:sz w:val="16"/>
        </w:rPr>
        <w:t xml:space="preserve"> </w:t>
      </w:r>
      <w:r>
        <w:rPr>
          <w:color w:val="4A4E4E"/>
          <w:position w:val="1"/>
          <w:sz w:val="16"/>
        </w:rPr>
        <w:t>&lt;</w:t>
      </w:r>
      <w:r>
        <w:rPr>
          <w:color w:val="4A4E4E"/>
          <w:spacing w:val="1"/>
          <w:position w:val="1"/>
          <w:sz w:val="16"/>
        </w:rPr>
        <w:t xml:space="preserve"> </w:t>
      </w:r>
      <w:r>
        <w:rPr>
          <w:color w:val="4A4E4E"/>
          <w:position w:val="1"/>
          <w:sz w:val="16"/>
        </w:rPr>
        <w:t>10</w:t>
      </w:r>
      <w:r>
        <w:rPr>
          <w:color w:val="4A4E4E"/>
          <w:spacing w:val="5"/>
          <w:position w:val="1"/>
          <w:sz w:val="16"/>
        </w:rPr>
        <w:t xml:space="preserve"> </w:t>
      </w:r>
      <w:r>
        <w:rPr>
          <w:color w:val="4A4E4E"/>
          <w:position w:val="1"/>
          <w:sz w:val="16"/>
        </w:rPr>
        <w:t>or</w:t>
      </w:r>
      <w:r w:rsidR="000B7681">
        <w:rPr>
          <w:color w:val="4A4E4E"/>
          <w:position w:val="1"/>
          <w:sz w:val="16"/>
        </w:rPr>
        <w:t xml:space="preserve"> </w:t>
      </w:r>
      <w:r>
        <w:rPr>
          <w:color w:val="4A4E4E"/>
          <w:position w:val="1"/>
          <w:sz w:val="16"/>
        </w:rPr>
        <w:t>&gt;</w:t>
      </w:r>
      <w:r>
        <w:rPr>
          <w:color w:val="4A4E4E"/>
          <w:spacing w:val="8"/>
          <w:position w:val="1"/>
          <w:sz w:val="16"/>
        </w:rPr>
        <w:t xml:space="preserve"> </w:t>
      </w:r>
      <w:r>
        <w:rPr>
          <w:color w:val="4A4E4E"/>
          <w:position w:val="1"/>
          <w:sz w:val="16"/>
        </w:rPr>
        <w:t>29</w:t>
      </w:r>
      <w:r>
        <w:rPr>
          <w:color w:val="4A4E4E"/>
          <w:spacing w:val="-8"/>
          <w:position w:val="1"/>
          <w:sz w:val="16"/>
        </w:rPr>
        <w:t xml:space="preserve"> </w:t>
      </w:r>
      <w:r>
        <w:rPr>
          <w:color w:val="4A4E4E"/>
          <w:spacing w:val="-2"/>
          <w:position w:val="1"/>
          <w:sz w:val="16"/>
        </w:rPr>
        <w:t>breaths/min</w:t>
      </w:r>
    </w:p>
    <w:p w14:paraId="306B0C33" w14:textId="77777777" w:rsidR="00CD3711" w:rsidRDefault="00292BEB">
      <w:pPr>
        <w:pStyle w:val="ListParagraph"/>
        <w:numPr>
          <w:ilvl w:val="1"/>
          <w:numId w:val="3"/>
        </w:numPr>
        <w:tabs>
          <w:tab w:val="left" w:pos="1732"/>
        </w:tabs>
        <w:spacing w:before="10" w:line="179" w:lineRule="exact"/>
        <w:ind w:left="1732" w:hanging="126"/>
        <w:rPr>
          <w:color w:val="505050"/>
          <w:sz w:val="16"/>
        </w:rPr>
      </w:pPr>
      <w:r>
        <w:rPr>
          <w:color w:val="505050"/>
          <w:spacing w:val="-4"/>
          <w:sz w:val="16"/>
        </w:rPr>
        <w:t>Respiratory</w:t>
      </w:r>
      <w:r>
        <w:rPr>
          <w:color w:val="505050"/>
          <w:spacing w:val="4"/>
          <w:sz w:val="16"/>
        </w:rPr>
        <w:t xml:space="preserve"> </w:t>
      </w:r>
      <w:r>
        <w:rPr>
          <w:color w:val="505050"/>
          <w:spacing w:val="-4"/>
          <w:sz w:val="16"/>
        </w:rPr>
        <w:t>distress</w:t>
      </w:r>
      <w:r>
        <w:rPr>
          <w:color w:val="505050"/>
          <w:spacing w:val="6"/>
          <w:sz w:val="16"/>
        </w:rPr>
        <w:t xml:space="preserve"> </w:t>
      </w:r>
      <w:r>
        <w:rPr>
          <w:color w:val="505050"/>
          <w:spacing w:val="-4"/>
          <w:sz w:val="16"/>
        </w:rPr>
        <w:t>or</w:t>
      </w:r>
      <w:r>
        <w:rPr>
          <w:color w:val="505050"/>
          <w:spacing w:val="-8"/>
          <w:sz w:val="16"/>
        </w:rPr>
        <w:t xml:space="preserve"> </w:t>
      </w:r>
      <w:r>
        <w:rPr>
          <w:color w:val="505050"/>
          <w:spacing w:val="-4"/>
          <w:sz w:val="16"/>
        </w:rPr>
        <w:t>need</w:t>
      </w:r>
      <w:r>
        <w:rPr>
          <w:color w:val="505050"/>
          <w:spacing w:val="12"/>
          <w:sz w:val="16"/>
        </w:rPr>
        <w:t xml:space="preserve"> </w:t>
      </w:r>
      <w:r>
        <w:rPr>
          <w:color w:val="505050"/>
          <w:spacing w:val="-4"/>
          <w:sz w:val="16"/>
        </w:rPr>
        <w:t>for</w:t>
      </w:r>
      <w:r>
        <w:rPr>
          <w:color w:val="505050"/>
          <w:spacing w:val="5"/>
          <w:sz w:val="16"/>
        </w:rPr>
        <w:t xml:space="preserve"> </w:t>
      </w:r>
      <w:r>
        <w:rPr>
          <w:color w:val="505050"/>
          <w:spacing w:val="-4"/>
          <w:sz w:val="16"/>
        </w:rPr>
        <w:t>respiratory</w:t>
      </w:r>
      <w:r>
        <w:rPr>
          <w:color w:val="505050"/>
          <w:spacing w:val="1"/>
          <w:sz w:val="16"/>
        </w:rPr>
        <w:t xml:space="preserve"> </w:t>
      </w:r>
      <w:r>
        <w:rPr>
          <w:color w:val="505050"/>
          <w:spacing w:val="-4"/>
          <w:sz w:val="16"/>
        </w:rPr>
        <w:t>support</w:t>
      </w:r>
    </w:p>
    <w:p w14:paraId="306B0C34" w14:textId="77777777" w:rsidR="00CD3711" w:rsidRDefault="00CD3711">
      <w:pPr>
        <w:spacing w:line="179" w:lineRule="exact"/>
        <w:rPr>
          <w:sz w:val="16"/>
        </w:rPr>
        <w:sectPr w:rsidR="00CD3711">
          <w:type w:val="continuous"/>
          <w:pgSz w:w="12240" w:h="15840"/>
          <w:pgMar w:top="1560" w:right="1440" w:bottom="280" w:left="1340" w:header="720" w:footer="720" w:gutter="0"/>
          <w:cols w:num="2" w:space="720" w:equalWidth="0">
            <w:col w:w="3795" w:space="40"/>
            <w:col w:w="5625"/>
          </w:cols>
        </w:sectPr>
      </w:pPr>
    </w:p>
    <w:p w14:paraId="306B0C35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31"/>
        </w:tabs>
        <w:spacing w:before="71"/>
        <w:ind w:left="1031" w:hanging="128"/>
        <w:rPr>
          <w:color w:val="494747"/>
          <w:sz w:val="16"/>
        </w:rPr>
      </w:pPr>
      <w:r>
        <w:rPr>
          <w:color w:val="494747"/>
          <w:spacing w:val="-2"/>
          <w:sz w:val="16"/>
        </w:rPr>
        <w:t>Suspected</w:t>
      </w:r>
      <w:r>
        <w:rPr>
          <w:color w:val="494747"/>
          <w:spacing w:val="-10"/>
          <w:sz w:val="16"/>
        </w:rPr>
        <w:t xml:space="preserve"> </w:t>
      </w:r>
      <w:r>
        <w:rPr>
          <w:color w:val="494747"/>
          <w:spacing w:val="-2"/>
          <w:sz w:val="16"/>
        </w:rPr>
        <w:t>spinal</w:t>
      </w:r>
      <w:r>
        <w:rPr>
          <w:color w:val="494747"/>
          <w:spacing w:val="-10"/>
          <w:sz w:val="16"/>
        </w:rPr>
        <w:t xml:space="preserve"> </w:t>
      </w:r>
      <w:r>
        <w:rPr>
          <w:color w:val="494747"/>
          <w:spacing w:val="-2"/>
          <w:sz w:val="16"/>
        </w:rPr>
        <w:t>injury</w:t>
      </w:r>
      <w:r>
        <w:rPr>
          <w:color w:val="494747"/>
          <w:spacing w:val="-9"/>
          <w:sz w:val="16"/>
        </w:rPr>
        <w:t xml:space="preserve"> </w:t>
      </w:r>
      <w:r>
        <w:rPr>
          <w:color w:val="494747"/>
          <w:spacing w:val="-2"/>
          <w:sz w:val="16"/>
        </w:rPr>
        <w:t>with</w:t>
      </w:r>
      <w:r>
        <w:rPr>
          <w:color w:val="494747"/>
          <w:spacing w:val="-9"/>
          <w:sz w:val="16"/>
        </w:rPr>
        <w:t xml:space="preserve"> </w:t>
      </w:r>
      <w:r>
        <w:rPr>
          <w:color w:val="494747"/>
          <w:spacing w:val="-2"/>
          <w:sz w:val="16"/>
        </w:rPr>
        <w:t>new</w:t>
      </w:r>
      <w:r>
        <w:rPr>
          <w:color w:val="494747"/>
          <w:spacing w:val="29"/>
          <w:sz w:val="16"/>
        </w:rPr>
        <w:t xml:space="preserve"> </w:t>
      </w:r>
      <w:r>
        <w:rPr>
          <w:color w:val="494747"/>
          <w:spacing w:val="-2"/>
          <w:sz w:val="16"/>
        </w:rPr>
        <w:t>motor</w:t>
      </w:r>
      <w:r>
        <w:rPr>
          <w:color w:val="494747"/>
          <w:spacing w:val="-3"/>
          <w:sz w:val="16"/>
        </w:rPr>
        <w:t xml:space="preserve"> </w:t>
      </w:r>
      <w:r>
        <w:rPr>
          <w:color w:val="494747"/>
          <w:spacing w:val="-2"/>
          <w:sz w:val="16"/>
        </w:rPr>
        <w:t>or</w:t>
      </w:r>
      <w:r>
        <w:rPr>
          <w:color w:val="494747"/>
          <w:spacing w:val="-11"/>
          <w:sz w:val="16"/>
        </w:rPr>
        <w:t xml:space="preserve"> </w:t>
      </w:r>
      <w:r>
        <w:rPr>
          <w:color w:val="494747"/>
          <w:spacing w:val="-2"/>
          <w:sz w:val="16"/>
        </w:rPr>
        <w:t>sensory</w:t>
      </w:r>
      <w:r>
        <w:rPr>
          <w:color w:val="494747"/>
          <w:spacing w:val="-5"/>
          <w:sz w:val="16"/>
        </w:rPr>
        <w:t xml:space="preserve"> </w:t>
      </w:r>
      <w:r>
        <w:rPr>
          <w:color w:val="494747"/>
          <w:spacing w:val="-4"/>
          <w:sz w:val="16"/>
        </w:rPr>
        <w:t>loss</w:t>
      </w:r>
    </w:p>
    <w:p w14:paraId="306B0C36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42"/>
        </w:tabs>
        <w:spacing w:before="117"/>
        <w:ind w:left="1042" w:hanging="134"/>
        <w:rPr>
          <w:color w:val="535051"/>
          <w:sz w:val="16"/>
        </w:rPr>
      </w:pPr>
      <w:r>
        <w:rPr>
          <w:color w:val="535051"/>
          <w:spacing w:val="-2"/>
          <w:sz w:val="16"/>
        </w:rPr>
        <w:t>Chest</w:t>
      </w:r>
      <w:r>
        <w:rPr>
          <w:color w:val="535051"/>
          <w:spacing w:val="-10"/>
          <w:sz w:val="16"/>
        </w:rPr>
        <w:t xml:space="preserve"> </w:t>
      </w:r>
      <w:r>
        <w:rPr>
          <w:color w:val="535051"/>
          <w:spacing w:val="-2"/>
          <w:sz w:val="16"/>
        </w:rPr>
        <w:t>wall</w:t>
      </w:r>
      <w:r>
        <w:rPr>
          <w:color w:val="535051"/>
          <w:spacing w:val="-9"/>
          <w:sz w:val="16"/>
        </w:rPr>
        <w:t xml:space="preserve"> </w:t>
      </w:r>
      <w:r>
        <w:rPr>
          <w:color w:val="535051"/>
          <w:spacing w:val="-2"/>
          <w:sz w:val="16"/>
        </w:rPr>
        <w:t>instability,</w:t>
      </w:r>
      <w:r>
        <w:rPr>
          <w:color w:val="535051"/>
          <w:spacing w:val="-5"/>
          <w:sz w:val="16"/>
        </w:rPr>
        <w:t xml:space="preserve"> </w:t>
      </w:r>
      <w:r>
        <w:rPr>
          <w:color w:val="535051"/>
          <w:spacing w:val="-2"/>
          <w:sz w:val="16"/>
        </w:rPr>
        <w:t>deformity,</w:t>
      </w:r>
      <w:r>
        <w:rPr>
          <w:color w:val="535051"/>
          <w:spacing w:val="-1"/>
          <w:sz w:val="16"/>
        </w:rPr>
        <w:t xml:space="preserve"> </w:t>
      </w:r>
      <w:r>
        <w:rPr>
          <w:color w:val="535051"/>
          <w:spacing w:val="-2"/>
          <w:sz w:val="16"/>
        </w:rPr>
        <w:t>or</w:t>
      </w:r>
      <w:r>
        <w:rPr>
          <w:color w:val="535051"/>
          <w:spacing w:val="-9"/>
          <w:sz w:val="16"/>
        </w:rPr>
        <w:t xml:space="preserve"> </w:t>
      </w:r>
      <w:r>
        <w:rPr>
          <w:color w:val="535051"/>
          <w:spacing w:val="-2"/>
          <w:sz w:val="16"/>
        </w:rPr>
        <w:t>suspected</w:t>
      </w:r>
      <w:r>
        <w:rPr>
          <w:color w:val="535051"/>
          <w:spacing w:val="-7"/>
          <w:sz w:val="16"/>
        </w:rPr>
        <w:t xml:space="preserve"> </w:t>
      </w:r>
      <w:r>
        <w:rPr>
          <w:color w:val="535051"/>
          <w:spacing w:val="-2"/>
          <w:sz w:val="16"/>
        </w:rPr>
        <w:t>flail</w:t>
      </w:r>
      <w:r>
        <w:rPr>
          <w:color w:val="535051"/>
          <w:spacing w:val="1"/>
          <w:sz w:val="16"/>
        </w:rPr>
        <w:t xml:space="preserve"> </w:t>
      </w:r>
      <w:r>
        <w:rPr>
          <w:color w:val="535051"/>
          <w:spacing w:val="-2"/>
          <w:sz w:val="16"/>
        </w:rPr>
        <w:t>chest</w:t>
      </w:r>
    </w:p>
    <w:p w14:paraId="306B0C37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31"/>
        </w:tabs>
        <w:spacing w:before="122"/>
        <w:ind w:left="1031" w:hanging="123"/>
        <w:rPr>
          <w:color w:val="4D4949"/>
          <w:sz w:val="16"/>
        </w:rPr>
      </w:pPr>
      <w:r>
        <w:rPr>
          <w:color w:val="4D4949"/>
          <w:spacing w:val="-4"/>
          <w:sz w:val="16"/>
        </w:rPr>
        <w:t>Suspected</w:t>
      </w:r>
      <w:r>
        <w:rPr>
          <w:color w:val="4D4949"/>
          <w:spacing w:val="2"/>
          <w:sz w:val="16"/>
        </w:rPr>
        <w:t xml:space="preserve"> </w:t>
      </w:r>
      <w:r>
        <w:rPr>
          <w:color w:val="4D4949"/>
          <w:spacing w:val="-4"/>
          <w:sz w:val="16"/>
        </w:rPr>
        <w:t>pelvic</w:t>
      </w:r>
      <w:r>
        <w:rPr>
          <w:color w:val="4D4949"/>
          <w:spacing w:val="-2"/>
          <w:sz w:val="16"/>
        </w:rPr>
        <w:t xml:space="preserve"> </w:t>
      </w:r>
      <w:r>
        <w:rPr>
          <w:color w:val="4D4949"/>
          <w:spacing w:val="-4"/>
          <w:sz w:val="16"/>
        </w:rPr>
        <w:t>fracture</w:t>
      </w:r>
    </w:p>
    <w:p w14:paraId="306B0C38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38"/>
        </w:tabs>
        <w:spacing w:before="121"/>
        <w:ind w:left="1038" w:hanging="130"/>
        <w:rPr>
          <w:color w:val="4A4949"/>
          <w:sz w:val="16"/>
        </w:rPr>
      </w:pPr>
      <w:r>
        <w:rPr>
          <w:color w:val="4A4949"/>
          <w:spacing w:val="-2"/>
          <w:sz w:val="16"/>
        </w:rPr>
        <w:t>Suspected</w:t>
      </w:r>
      <w:r>
        <w:rPr>
          <w:color w:val="4A4949"/>
          <w:spacing w:val="-10"/>
          <w:sz w:val="16"/>
        </w:rPr>
        <w:t xml:space="preserve"> </w:t>
      </w:r>
      <w:r>
        <w:rPr>
          <w:color w:val="4A4949"/>
          <w:spacing w:val="-2"/>
          <w:sz w:val="16"/>
        </w:rPr>
        <w:t>fracture</w:t>
      </w:r>
      <w:r>
        <w:rPr>
          <w:color w:val="4A4949"/>
          <w:spacing w:val="-7"/>
          <w:sz w:val="16"/>
        </w:rPr>
        <w:t xml:space="preserve"> </w:t>
      </w:r>
      <w:r>
        <w:rPr>
          <w:color w:val="4A4949"/>
          <w:spacing w:val="-2"/>
          <w:sz w:val="16"/>
        </w:rPr>
        <w:t>of</w:t>
      </w:r>
      <w:r>
        <w:rPr>
          <w:color w:val="4A4949"/>
          <w:spacing w:val="-9"/>
          <w:sz w:val="16"/>
        </w:rPr>
        <w:t xml:space="preserve"> </w:t>
      </w:r>
      <w:r>
        <w:rPr>
          <w:color w:val="4A4949"/>
          <w:spacing w:val="-2"/>
          <w:sz w:val="16"/>
        </w:rPr>
        <w:t>two</w:t>
      </w:r>
      <w:r>
        <w:rPr>
          <w:color w:val="4A4949"/>
          <w:spacing w:val="-5"/>
          <w:sz w:val="16"/>
        </w:rPr>
        <w:t xml:space="preserve"> </w:t>
      </w:r>
      <w:r>
        <w:rPr>
          <w:color w:val="4A4949"/>
          <w:spacing w:val="-2"/>
          <w:sz w:val="16"/>
        </w:rPr>
        <w:t>or</w:t>
      </w:r>
      <w:r>
        <w:rPr>
          <w:color w:val="4A4949"/>
          <w:spacing w:val="-9"/>
          <w:sz w:val="16"/>
        </w:rPr>
        <w:t xml:space="preserve"> </w:t>
      </w:r>
      <w:r>
        <w:rPr>
          <w:color w:val="4A4949"/>
          <w:spacing w:val="-2"/>
          <w:sz w:val="16"/>
        </w:rPr>
        <w:t>more</w:t>
      </w:r>
      <w:r>
        <w:rPr>
          <w:color w:val="4A4949"/>
          <w:spacing w:val="-9"/>
          <w:sz w:val="16"/>
        </w:rPr>
        <w:t xml:space="preserve"> </w:t>
      </w:r>
      <w:r>
        <w:rPr>
          <w:color w:val="4A4949"/>
          <w:spacing w:val="-2"/>
          <w:sz w:val="16"/>
        </w:rPr>
        <w:t>proximal</w:t>
      </w:r>
      <w:r>
        <w:rPr>
          <w:color w:val="4A4949"/>
          <w:spacing w:val="-6"/>
          <w:sz w:val="16"/>
        </w:rPr>
        <w:t xml:space="preserve"> </w:t>
      </w:r>
      <w:r>
        <w:rPr>
          <w:color w:val="4A4949"/>
          <w:spacing w:val="-2"/>
          <w:sz w:val="16"/>
        </w:rPr>
        <w:t>long</w:t>
      </w:r>
      <w:r>
        <w:rPr>
          <w:color w:val="4A4949"/>
          <w:spacing w:val="-10"/>
          <w:sz w:val="16"/>
        </w:rPr>
        <w:t xml:space="preserve"> </w:t>
      </w:r>
      <w:r>
        <w:rPr>
          <w:color w:val="4A4949"/>
          <w:spacing w:val="-2"/>
          <w:sz w:val="16"/>
        </w:rPr>
        <w:t>bones</w:t>
      </w:r>
    </w:p>
    <w:p w14:paraId="306B0C39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45"/>
        </w:tabs>
        <w:spacing w:before="117"/>
        <w:ind w:left="1045" w:hanging="137"/>
        <w:rPr>
          <w:color w:val="504F50"/>
          <w:sz w:val="16"/>
        </w:rPr>
      </w:pPr>
      <w:r>
        <w:rPr>
          <w:color w:val="504F50"/>
          <w:spacing w:val="-6"/>
          <w:sz w:val="16"/>
        </w:rPr>
        <w:t>Crushed,</w:t>
      </w:r>
      <w:r>
        <w:rPr>
          <w:color w:val="504F50"/>
          <w:spacing w:val="17"/>
          <w:sz w:val="16"/>
        </w:rPr>
        <w:t xml:space="preserve"> </w:t>
      </w:r>
      <w:r>
        <w:rPr>
          <w:color w:val="504F50"/>
          <w:spacing w:val="-6"/>
          <w:sz w:val="16"/>
        </w:rPr>
        <w:t>degloved,</w:t>
      </w:r>
      <w:r>
        <w:rPr>
          <w:color w:val="504F50"/>
          <w:spacing w:val="8"/>
          <w:sz w:val="16"/>
        </w:rPr>
        <w:t xml:space="preserve"> </w:t>
      </w:r>
      <w:r>
        <w:rPr>
          <w:color w:val="504F50"/>
          <w:spacing w:val="-6"/>
          <w:sz w:val="16"/>
        </w:rPr>
        <w:t>mangled,</w:t>
      </w:r>
      <w:r>
        <w:rPr>
          <w:color w:val="504F50"/>
          <w:spacing w:val="12"/>
          <w:sz w:val="16"/>
        </w:rPr>
        <w:t xml:space="preserve"> </w:t>
      </w:r>
      <w:r>
        <w:rPr>
          <w:color w:val="504F50"/>
          <w:spacing w:val="-6"/>
          <w:sz w:val="16"/>
        </w:rPr>
        <w:t>or pulseless</w:t>
      </w:r>
      <w:r>
        <w:rPr>
          <w:color w:val="504F50"/>
          <w:spacing w:val="-4"/>
          <w:sz w:val="16"/>
        </w:rPr>
        <w:t xml:space="preserve"> </w:t>
      </w:r>
      <w:r>
        <w:rPr>
          <w:color w:val="504F50"/>
          <w:spacing w:val="-6"/>
          <w:sz w:val="16"/>
        </w:rPr>
        <w:t>extremity</w:t>
      </w:r>
    </w:p>
    <w:p w14:paraId="306B0C3A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44"/>
        </w:tabs>
        <w:spacing w:before="116"/>
        <w:ind w:left="1044"/>
        <w:rPr>
          <w:color w:val="4F4D4F"/>
          <w:sz w:val="16"/>
        </w:rPr>
      </w:pPr>
      <w:r>
        <w:rPr>
          <w:color w:val="4F4D4F"/>
          <w:spacing w:val="-2"/>
          <w:sz w:val="16"/>
        </w:rPr>
        <w:t>Amputation</w:t>
      </w:r>
      <w:r>
        <w:rPr>
          <w:color w:val="4F4D4F"/>
          <w:spacing w:val="-4"/>
          <w:sz w:val="16"/>
        </w:rPr>
        <w:t xml:space="preserve"> </w:t>
      </w:r>
      <w:r>
        <w:rPr>
          <w:color w:val="4F4D4F"/>
          <w:spacing w:val="-2"/>
          <w:sz w:val="16"/>
        </w:rPr>
        <w:t>proximal</w:t>
      </w:r>
      <w:r>
        <w:rPr>
          <w:color w:val="4F4D4F"/>
          <w:spacing w:val="-9"/>
          <w:sz w:val="16"/>
        </w:rPr>
        <w:t xml:space="preserve"> </w:t>
      </w:r>
      <w:r>
        <w:rPr>
          <w:color w:val="4F4D4F"/>
          <w:spacing w:val="-2"/>
          <w:sz w:val="16"/>
        </w:rPr>
        <w:t>to</w:t>
      </w:r>
      <w:r>
        <w:rPr>
          <w:color w:val="4F4D4F"/>
          <w:spacing w:val="-8"/>
          <w:sz w:val="16"/>
        </w:rPr>
        <w:t xml:space="preserve"> </w:t>
      </w:r>
      <w:r>
        <w:rPr>
          <w:color w:val="4F4D4F"/>
          <w:spacing w:val="-2"/>
          <w:sz w:val="16"/>
        </w:rPr>
        <w:t>wrist</w:t>
      </w:r>
      <w:r>
        <w:rPr>
          <w:color w:val="4F4D4F"/>
          <w:spacing w:val="-9"/>
          <w:sz w:val="16"/>
        </w:rPr>
        <w:t xml:space="preserve"> </w:t>
      </w:r>
      <w:r>
        <w:rPr>
          <w:color w:val="4F4D4F"/>
          <w:spacing w:val="-2"/>
          <w:sz w:val="16"/>
        </w:rPr>
        <w:t>or</w:t>
      </w:r>
      <w:r>
        <w:rPr>
          <w:color w:val="4F4D4F"/>
          <w:spacing w:val="-9"/>
          <w:sz w:val="16"/>
        </w:rPr>
        <w:t xml:space="preserve"> </w:t>
      </w:r>
      <w:r>
        <w:rPr>
          <w:color w:val="4F4D4F"/>
          <w:spacing w:val="-2"/>
          <w:sz w:val="16"/>
        </w:rPr>
        <w:t>ankle</w:t>
      </w:r>
    </w:p>
    <w:p w14:paraId="306B0C3B" w14:textId="77777777" w:rsidR="00CD3711" w:rsidRDefault="00292BEB">
      <w:pPr>
        <w:pStyle w:val="ListParagraph"/>
        <w:numPr>
          <w:ilvl w:val="0"/>
          <w:numId w:val="3"/>
        </w:numPr>
        <w:tabs>
          <w:tab w:val="left" w:pos="1029"/>
          <w:tab w:val="left" w:pos="1032"/>
        </w:tabs>
        <w:spacing w:before="134" w:line="230" w:lineRule="auto"/>
        <w:ind w:left="1029" w:right="550" w:hanging="121"/>
        <w:rPr>
          <w:color w:val="4B4E4D"/>
          <w:sz w:val="16"/>
        </w:rPr>
      </w:pPr>
      <w:r>
        <w:rPr>
          <w:color w:val="4B4E4D"/>
          <w:sz w:val="16"/>
        </w:rPr>
        <w:tab/>
      </w:r>
      <w:r>
        <w:rPr>
          <w:color w:val="4B4E4D"/>
          <w:spacing w:val="-2"/>
          <w:sz w:val="16"/>
        </w:rPr>
        <w:t>Active</w:t>
      </w:r>
      <w:r>
        <w:rPr>
          <w:color w:val="4B4E4D"/>
          <w:spacing w:val="-10"/>
          <w:sz w:val="16"/>
        </w:rPr>
        <w:t xml:space="preserve"> </w:t>
      </w:r>
      <w:r>
        <w:rPr>
          <w:color w:val="4B4E4D"/>
          <w:spacing w:val="-2"/>
          <w:sz w:val="16"/>
        </w:rPr>
        <w:t>bleeding</w:t>
      </w:r>
      <w:r>
        <w:rPr>
          <w:color w:val="4B4E4D"/>
          <w:spacing w:val="-9"/>
          <w:sz w:val="16"/>
        </w:rPr>
        <w:t xml:space="preserve"> </w:t>
      </w:r>
      <w:r>
        <w:rPr>
          <w:color w:val="4B4E4D"/>
          <w:spacing w:val="-2"/>
          <w:sz w:val="16"/>
        </w:rPr>
        <w:t>requiring</w:t>
      </w:r>
      <w:r>
        <w:rPr>
          <w:color w:val="4B4E4D"/>
          <w:spacing w:val="-9"/>
          <w:sz w:val="16"/>
        </w:rPr>
        <w:t xml:space="preserve"> </w:t>
      </w:r>
      <w:r>
        <w:rPr>
          <w:color w:val="4B4E4D"/>
          <w:spacing w:val="-2"/>
          <w:sz w:val="16"/>
        </w:rPr>
        <w:t>a</w:t>
      </w:r>
      <w:r>
        <w:rPr>
          <w:color w:val="4B4E4D"/>
          <w:spacing w:val="-9"/>
          <w:sz w:val="16"/>
        </w:rPr>
        <w:t xml:space="preserve"> </w:t>
      </w:r>
      <w:r>
        <w:rPr>
          <w:color w:val="4B4E4D"/>
          <w:spacing w:val="-2"/>
          <w:sz w:val="16"/>
        </w:rPr>
        <w:t>tourniquet</w:t>
      </w:r>
      <w:r>
        <w:rPr>
          <w:color w:val="4B4E4D"/>
          <w:spacing w:val="-9"/>
          <w:sz w:val="16"/>
        </w:rPr>
        <w:t xml:space="preserve"> </w:t>
      </w:r>
      <w:r>
        <w:rPr>
          <w:color w:val="4B4E4D"/>
          <w:spacing w:val="-2"/>
          <w:sz w:val="16"/>
        </w:rPr>
        <w:t>or</w:t>
      </w:r>
      <w:r>
        <w:rPr>
          <w:color w:val="4B4E4D"/>
          <w:spacing w:val="-9"/>
          <w:sz w:val="16"/>
        </w:rPr>
        <w:t xml:space="preserve"> </w:t>
      </w:r>
      <w:r>
        <w:rPr>
          <w:color w:val="4B4E4D"/>
          <w:spacing w:val="-2"/>
          <w:sz w:val="16"/>
        </w:rPr>
        <w:t xml:space="preserve">wound </w:t>
      </w:r>
      <w:r>
        <w:rPr>
          <w:color w:val="4B4E4D"/>
          <w:sz w:val="16"/>
        </w:rPr>
        <w:t>packing with continuous pressure</w:t>
      </w:r>
    </w:p>
    <w:p w14:paraId="306B0C3C" w14:textId="77777777" w:rsidR="00CD3711" w:rsidRDefault="00292BEB">
      <w:pPr>
        <w:pStyle w:val="ListParagraph"/>
        <w:numPr>
          <w:ilvl w:val="0"/>
          <w:numId w:val="2"/>
        </w:numPr>
        <w:tabs>
          <w:tab w:val="left" w:pos="693"/>
        </w:tabs>
        <w:spacing w:before="2"/>
        <w:ind w:left="693" w:hanging="118"/>
        <w:rPr>
          <w:color w:val="494949"/>
          <w:sz w:val="16"/>
        </w:rPr>
      </w:pPr>
      <w:r>
        <w:br w:type="column"/>
      </w:r>
      <w:r>
        <w:rPr>
          <w:color w:val="494949"/>
          <w:spacing w:val="-4"/>
          <w:sz w:val="16"/>
        </w:rPr>
        <w:t>Room-air</w:t>
      </w:r>
      <w:r>
        <w:rPr>
          <w:color w:val="494949"/>
          <w:spacing w:val="2"/>
          <w:sz w:val="16"/>
        </w:rPr>
        <w:t xml:space="preserve"> </w:t>
      </w:r>
      <w:r>
        <w:rPr>
          <w:color w:val="494949"/>
          <w:spacing w:val="-4"/>
          <w:sz w:val="16"/>
        </w:rPr>
        <w:t>pulse</w:t>
      </w:r>
      <w:r>
        <w:rPr>
          <w:color w:val="494949"/>
          <w:spacing w:val="-3"/>
          <w:sz w:val="16"/>
        </w:rPr>
        <w:t xml:space="preserve"> </w:t>
      </w:r>
      <w:r>
        <w:rPr>
          <w:color w:val="494949"/>
          <w:spacing w:val="-4"/>
          <w:sz w:val="16"/>
        </w:rPr>
        <w:t>oximetry</w:t>
      </w:r>
      <w:r>
        <w:rPr>
          <w:color w:val="494949"/>
          <w:spacing w:val="6"/>
          <w:sz w:val="16"/>
        </w:rPr>
        <w:t xml:space="preserve"> </w:t>
      </w:r>
      <w:r>
        <w:rPr>
          <w:rFonts w:ascii="Calibri" w:hAnsi="Calibri"/>
          <w:b/>
          <w:color w:val="494949"/>
          <w:spacing w:val="-4"/>
          <w:sz w:val="17"/>
        </w:rPr>
        <w:t>&lt;</w:t>
      </w:r>
      <w:r>
        <w:rPr>
          <w:rFonts w:ascii="Calibri" w:hAnsi="Calibri"/>
          <w:b/>
          <w:color w:val="494949"/>
          <w:spacing w:val="3"/>
          <w:sz w:val="17"/>
        </w:rPr>
        <w:t xml:space="preserve"> </w:t>
      </w:r>
      <w:r>
        <w:rPr>
          <w:color w:val="494949"/>
          <w:spacing w:val="-5"/>
          <w:sz w:val="16"/>
        </w:rPr>
        <w:t>90%</w:t>
      </w:r>
    </w:p>
    <w:p w14:paraId="306B0C3D" w14:textId="77777777" w:rsidR="00CD3711" w:rsidRDefault="00292BEB">
      <w:pPr>
        <w:pStyle w:val="Heading1"/>
        <w:spacing w:before="156"/>
      </w:pPr>
      <w:r>
        <w:rPr>
          <w:color w:val="252222"/>
          <w:spacing w:val="-4"/>
        </w:rPr>
        <w:t>Age</w:t>
      </w:r>
      <w:r>
        <w:rPr>
          <w:color w:val="252222"/>
          <w:spacing w:val="-11"/>
        </w:rPr>
        <w:t xml:space="preserve"> </w:t>
      </w:r>
      <w:r>
        <w:rPr>
          <w:color w:val="252222"/>
          <w:spacing w:val="-4"/>
        </w:rPr>
        <w:t>0-9</w:t>
      </w:r>
      <w:r>
        <w:rPr>
          <w:color w:val="252222"/>
          <w:spacing w:val="-10"/>
        </w:rPr>
        <w:t xml:space="preserve"> </w:t>
      </w:r>
      <w:r>
        <w:rPr>
          <w:color w:val="252222"/>
          <w:spacing w:val="-4"/>
        </w:rPr>
        <w:t>years</w:t>
      </w:r>
    </w:p>
    <w:p w14:paraId="306B0C3E" w14:textId="77777777" w:rsidR="00CD3711" w:rsidRDefault="00292BEB">
      <w:pPr>
        <w:pStyle w:val="ListParagraph"/>
        <w:numPr>
          <w:ilvl w:val="0"/>
          <w:numId w:val="2"/>
        </w:numPr>
        <w:tabs>
          <w:tab w:val="left" w:pos="698"/>
        </w:tabs>
        <w:spacing w:before="4"/>
        <w:ind w:left="698" w:hanging="123"/>
        <w:rPr>
          <w:color w:val="4A4949"/>
          <w:sz w:val="16"/>
        </w:rPr>
      </w:pPr>
      <w:r>
        <w:rPr>
          <w:color w:val="4A4949"/>
          <w:sz w:val="16"/>
        </w:rPr>
        <w:t>SBP</w:t>
      </w:r>
      <w:r>
        <w:rPr>
          <w:color w:val="4A4949"/>
          <w:spacing w:val="-9"/>
          <w:sz w:val="16"/>
        </w:rPr>
        <w:t xml:space="preserve"> </w:t>
      </w:r>
      <w:r>
        <w:rPr>
          <w:rFonts w:ascii="Calibri" w:hAnsi="Calibri"/>
          <w:b/>
          <w:color w:val="4A4949"/>
          <w:sz w:val="17"/>
        </w:rPr>
        <w:t>&lt;</w:t>
      </w:r>
      <w:r>
        <w:rPr>
          <w:rFonts w:ascii="Calibri" w:hAnsi="Calibri"/>
          <w:b/>
          <w:color w:val="4A4949"/>
          <w:spacing w:val="6"/>
          <w:sz w:val="17"/>
        </w:rPr>
        <w:t xml:space="preserve"> </w:t>
      </w:r>
      <w:r>
        <w:rPr>
          <w:color w:val="4A4949"/>
          <w:sz w:val="16"/>
        </w:rPr>
        <w:t>70mm</w:t>
      </w:r>
      <w:r>
        <w:rPr>
          <w:color w:val="4A4949"/>
          <w:spacing w:val="-9"/>
          <w:sz w:val="16"/>
        </w:rPr>
        <w:t xml:space="preserve"> </w:t>
      </w:r>
      <w:r>
        <w:rPr>
          <w:color w:val="4A4949"/>
          <w:sz w:val="16"/>
        </w:rPr>
        <w:t>Hg+</w:t>
      </w:r>
      <w:r>
        <w:rPr>
          <w:color w:val="4A4949"/>
          <w:spacing w:val="-9"/>
          <w:sz w:val="16"/>
        </w:rPr>
        <w:t xml:space="preserve"> </w:t>
      </w:r>
      <w:r>
        <w:rPr>
          <w:color w:val="4A4949"/>
          <w:sz w:val="16"/>
        </w:rPr>
        <w:t>(2</w:t>
      </w:r>
      <w:r>
        <w:rPr>
          <w:color w:val="4A4949"/>
          <w:spacing w:val="-11"/>
          <w:sz w:val="16"/>
        </w:rPr>
        <w:t xml:space="preserve"> </w:t>
      </w:r>
      <w:r>
        <w:rPr>
          <w:color w:val="4A4949"/>
          <w:sz w:val="16"/>
        </w:rPr>
        <w:t>x</w:t>
      </w:r>
      <w:r>
        <w:rPr>
          <w:color w:val="4A4949"/>
          <w:spacing w:val="-9"/>
          <w:sz w:val="16"/>
        </w:rPr>
        <w:t xml:space="preserve"> </w:t>
      </w:r>
      <w:r>
        <w:rPr>
          <w:color w:val="4A4949"/>
          <w:sz w:val="16"/>
        </w:rPr>
        <w:t>age</w:t>
      </w:r>
      <w:r>
        <w:rPr>
          <w:color w:val="4A4949"/>
          <w:spacing w:val="-9"/>
          <w:sz w:val="16"/>
        </w:rPr>
        <w:t xml:space="preserve"> </w:t>
      </w:r>
      <w:r>
        <w:rPr>
          <w:color w:val="4A4949"/>
          <w:spacing w:val="-2"/>
          <w:sz w:val="16"/>
        </w:rPr>
        <w:t>years)</w:t>
      </w:r>
    </w:p>
    <w:p w14:paraId="306B0C3F" w14:textId="77777777" w:rsidR="00CD3711" w:rsidRDefault="00292BEB">
      <w:pPr>
        <w:pStyle w:val="Heading1"/>
        <w:spacing w:before="174"/>
        <w:ind w:left="575"/>
      </w:pPr>
      <w:r>
        <w:rPr>
          <w:color w:val="232322"/>
          <w:spacing w:val="-4"/>
        </w:rPr>
        <w:t>Age</w:t>
      </w:r>
      <w:r>
        <w:rPr>
          <w:color w:val="232322"/>
          <w:spacing w:val="-7"/>
        </w:rPr>
        <w:t xml:space="preserve"> </w:t>
      </w:r>
      <w:r>
        <w:rPr>
          <w:color w:val="232322"/>
          <w:spacing w:val="-4"/>
        </w:rPr>
        <w:t>10-64</w:t>
      </w:r>
      <w:r>
        <w:rPr>
          <w:color w:val="232322"/>
          <w:spacing w:val="-10"/>
        </w:rPr>
        <w:t xml:space="preserve"> </w:t>
      </w:r>
      <w:r>
        <w:rPr>
          <w:color w:val="232322"/>
          <w:spacing w:val="-4"/>
        </w:rPr>
        <w:t>years</w:t>
      </w:r>
    </w:p>
    <w:p w14:paraId="306B0C40" w14:textId="77777777" w:rsidR="00CD3711" w:rsidRDefault="00292BEB">
      <w:pPr>
        <w:pStyle w:val="ListParagraph"/>
        <w:numPr>
          <w:ilvl w:val="0"/>
          <w:numId w:val="2"/>
        </w:numPr>
        <w:tabs>
          <w:tab w:val="left" w:pos="693"/>
        </w:tabs>
        <w:spacing w:before="11"/>
        <w:ind w:left="693" w:hanging="123"/>
        <w:rPr>
          <w:color w:val="484948"/>
          <w:sz w:val="16"/>
        </w:rPr>
      </w:pPr>
      <w:r>
        <w:rPr>
          <w:color w:val="484948"/>
          <w:spacing w:val="-4"/>
          <w:sz w:val="16"/>
        </w:rPr>
        <w:t>SBP</w:t>
      </w:r>
      <w:r>
        <w:rPr>
          <w:color w:val="484948"/>
          <w:spacing w:val="-8"/>
          <w:sz w:val="16"/>
        </w:rPr>
        <w:t xml:space="preserve"> </w:t>
      </w:r>
      <w:r>
        <w:rPr>
          <w:color w:val="484948"/>
          <w:spacing w:val="-4"/>
          <w:sz w:val="16"/>
        </w:rPr>
        <w:t>&lt;</w:t>
      </w:r>
      <w:r>
        <w:rPr>
          <w:color w:val="484948"/>
          <w:spacing w:val="-1"/>
          <w:sz w:val="16"/>
        </w:rPr>
        <w:t xml:space="preserve"> </w:t>
      </w:r>
      <w:r>
        <w:rPr>
          <w:color w:val="484948"/>
          <w:spacing w:val="-4"/>
          <w:sz w:val="16"/>
        </w:rPr>
        <w:t>90</w:t>
      </w:r>
      <w:r>
        <w:rPr>
          <w:color w:val="484948"/>
          <w:spacing w:val="-6"/>
          <w:sz w:val="16"/>
        </w:rPr>
        <w:t xml:space="preserve"> </w:t>
      </w:r>
      <w:r>
        <w:rPr>
          <w:color w:val="484948"/>
          <w:spacing w:val="-4"/>
          <w:sz w:val="16"/>
        </w:rPr>
        <w:t>mmHg</w:t>
      </w:r>
      <w:r>
        <w:rPr>
          <w:color w:val="484948"/>
          <w:spacing w:val="-8"/>
          <w:sz w:val="16"/>
        </w:rPr>
        <w:t xml:space="preserve"> </w:t>
      </w:r>
      <w:r>
        <w:rPr>
          <w:color w:val="484948"/>
          <w:spacing w:val="-5"/>
          <w:sz w:val="16"/>
        </w:rPr>
        <w:t>or</w:t>
      </w:r>
    </w:p>
    <w:p w14:paraId="306B0C41" w14:textId="5B1E760B" w:rsidR="00CD3711" w:rsidRDefault="00292BEB">
      <w:pPr>
        <w:pStyle w:val="ListParagraph"/>
        <w:numPr>
          <w:ilvl w:val="0"/>
          <w:numId w:val="2"/>
        </w:numPr>
        <w:tabs>
          <w:tab w:val="left" w:pos="713"/>
        </w:tabs>
        <w:spacing w:before="17"/>
        <w:ind w:left="713" w:hanging="138"/>
        <w:rPr>
          <w:color w:val="484646"/>
          <w:sz w:val="16"/>
        </w:rPr>
      </w:pPr>
      <w:r>
        <w:rPr>
          <w:color w:val="484646"/>
          <w:sz w:val="16"/>
        </w:rPr>
        <w:t>HR</w:t>
      </w:r>
      <w:r w:rsidR="000B7681">
        <w:rPr>
          <w:color w:val="484646"/>
          <w:sz w:val="16"/>
        </w:rPr>
        <w:t xml:space="preserve"> </w:t>
      </w:r>
      <w:r>
        <w:rPr>
          <w:color w:val="484646"/>
          <w:sz w:val="16"/>
        </w:rPr>
        <w:t>&gt;</w:t>
      </w:r>
      <w:r>
        <w:rPr>
          <w:color w:val="484646"/>
          <w:spacing w:val="-3"/>
          <w:sz w:val="16"/>
        </w:rPr>
        <w:t xml:space="preserve"> </w:t>
      </w:r>
      <w:r>
        <w:rPr>
          <w:color w:val="484646"/>
          <w:spacing w:val="-5"/>
          <w:sz w:val="16"/>
        </w:rPr>
        <w:t>SBP</w:t>
      </w:r>
    </w:p>
    <w:p w14:paraId="306B0C42" w14:textId="04E5BC86" w:rsidR="00CD3711" w:rsidRDefault="00292BEB">
      <w:pPr>
        <w:pStyle w:val="Heading1"/>
        <w:spacing w:before="172" w:line="204" w:lineRule="exact"/>
      </w:pPr>
      <w:r>
        <w:rPr>
          <w:color w:val="242525"/>
          <w:w w:val="85"/>
        </w:rPr>
        <w:t>Age</w:t>
      </w:r>
      <w:r>
        <w:rPr>
          <w:color w:val="242525"/>
          <w:spacing w:val="1"/>
        </w:rPr>
        <w:t xml:space="preserve"> </w:t>
      </w:r>
      <w:r>
        <w:rPr>
          <w:color w:val="242525"/>
          <w:spacing w:val="6"/>
        </w:rPr>
        <w:t xml:space="preserve"> </w:t>
      </w:r>
      <w:r>
        <w:rPr>
          <w:color w:val="242525"/>
          <w:w w:val="85"/>
        </w:rPr>
        <w:t>65</w:t>
      </w:r>
      <w:r>
        <w:rPr>
          <w:color w:val="242525"/>
          <w:spacing w:val="-4"/>
          <w:w w:val="85"/>
        </w:rPr>
        <w:t xml:space="preserve"> years</w:t>
      </w:r>
    </w:p>
    <w:p w14:paraId="306B0C43" w14:textId="77777777" w:rsidR="00CD3711" w:rsidRDefault="00292BEB">
      <w:pPr>
        <w:pStyle w:val="ListParagraph"/>
        <w:numPr>
          <w:ilvl w:val="0"/>
          <w:numId w:val="2"/>
        </w:numPr>
        <w:tabs>
          <w:tab w:val="left" w:pos="693"/>
        </w:tabs>
        <w:spacing w:line="205" w:lineRule="exact"/>
        <w:ind w:left="693" w:hanging="123"/>
        <w:rPr>
          <w:color w:val="4A4A4A"/>
          <w:sz w:val="16"/>
        </w:rPr>
      </w:pPr>
      <w:r>
        <w:rPr>
          <w:color w:val="4A4A4A"/>
          <w:spacing w:val="-2"/>
          <w:sz w:val="16"/>
        </w:rPr>
        <w:t>SBP</w:t>
      </w:r>
      <w:r>
        <w:rPr>
          <w:color w:val="4A4A4A"/>
          <w:spacing w:val="-8"/>
          <w:sz w:val="16"/>
        </w:rPr>
        <w:t xml:space="preserve"> </w:t>
      </w:r>
      <w:r>
        <w:rPr>
          <w:rFonts w:ascii="Calibri" w:hAnsi="Calibri"/>
          <w:b/>
          <w:color w:val="4A4A4A"/>
          <w:spacing w:val="-2"/>
          <w:sz w:val="17"/>
        </w:rPr>
        <w:t>&lt;</w:t>
      </w:r>
      <w:r>
        <w:rPr>
          <w:rFonts w:ascii="Calibri" w:hAnsi="Calibri"/>
          <w:b/>
          <w:color w:val="4A4A4A"/>
          <w:spacing w:val="-7"/>
          <w:sz w:val="17"/>
        </w:rPr>
        <w:t xml:space="preserve"> </w:t>
      </w:r>
      <w:r>
        <w:rPr>
          <w:color w:val="4A4A4A"/>
          <w:spacing w:val="-2"/>
          <w:sz w:val="16"/>
        </w:rPr>
        <w:t>110</w:t>
      </w:r>
      <w:r>
        <w:rPr>
          <w:color w:val="4A4A4A"/>
          <w:spacing w:val="-9"/>
          <w:sz w:val="16"/>
        </w:rPr>
        <w:t xml:space="preserve"> </w:t>
      </w:r>
      <w:r>
        <w:rPr>
          <w:color w:val="4A4A4A"/>
          <w:spacing w:val="-2"/>
          <w:sz w:val="16"/>
        </w:rPr>
        <w:t>mm</w:t>
      </w:r>
      <w:r>
        <w:rPr>
          <w:color w:val="4A4A4A"/>
          <w:spacing w:val="-33"/>
          <w:sz w:val="16"/>
        </w:rPr>
        <w:t xml:space="preserve"> </w:t>
      </w:r>
      <w:r>
        <w:rPr>
          <w:color w:val="4A4A4A"/>
          <w:spacing w:val="-2"/>
          <w:sz w:val="16"/>
        </w:rPr>
        <w:t>Hg</w:t>
      </w:r>
      <w:r>
        <w:rPr>
          <w:color w:val="4A4A4A"/>
          <w:spacing w:val="-9"/>
          <w:sz w:val="16"/>
        </w:rPr>
        <w:t xml:space="preserve"> </w:t>
      </w:r>
      <w:r>
        <w:rPr>
          <w:color w:val="4A4A4A"/>
          <w:spacing w:val="-5"/>
          <w:sz w:val="16"/>
        </w:rPr>
        <w:t>or</w:t>
      </w:r>
    </w:p>
    <w:p w14:paraId="306B0C44" w14:textId="77777777" w:rsidR="00CD3711" w:rsidRDefault="00292BEB">
      <w:pPr>
        <w:pStyle w:val="ListParagraph"/>
        <w:numPr>
          <w:ilvl w:val="0"/>
          <w:numId w:val="2"/>
        </w:numPr>
        <w:tabs>
          <w:tab w:val="left" w:pos="703"/>
        </w:tabs>
        <w:spacing w:before="1"/>
        <w:ind w:left="703" w:hanging="138"/>
        <w:rPr>
          <w:color w:val="434244"/>
          <w:sz w:val="16"/>
        </w:rPr>
      </w:pPr>
      <w:r>
        <w:rPr>
          <w:color w:val="434244"/>
          <w:sz w:val="16"/>
        </w:rPr>
        <w:t>HR&gt;</w:t>
      </w:r>
      <w:r>
        <w:rPr>
          <w:color w:val="434244"/>
          <w:spacing w:val="1"/>
          <w:sz w:val="16"/>
        </w:rPr>
        <w:t xml:space="preserve"> </w:t>
      </w:r>
      <w:r>
        <w:rPr>
          <w:color w:val="434244"/>
          <w:spacing w:val="-5"/>
          <w:sz w:val="16"/>
        </w:rPr>
        <w:t>SBP</w:t>
      </w:r>
    </w:p>
    <w:p w14:paraId="306B0C45" w14:textId="77777777" w:rsidR="00CD3711" w:rsidRDefault="00CD3711">
      <w:pPr>
        <w:rPr>
          <w:sz w:val="16"/>
        </w:rPr>
        <w:sectPr w:rsidR="00CD3711">
          <w:type w:val="continuous"/>
          <w:pgSz w:w="12240" w:h="15840"/>
          <w:pgMar w:top="1560" w:right="1440" w:bottom="280" w:left="1340" w:header="720" w:footer="720" w:gutter="0"/>
          <w:cols w:num="2" w:space="720" w:equalWidth="0">
            <w:col w:w="4826" w:space="40"/>
            <w:col w:w="4594"/>
          </w:cols>
        </w:sectPr>
      </w:pPr>
    </w:p>
    <w:p w14:paraId="306B0C46" w14:textId="77777777" w:rsidR="00CD3711" w:rsidRDefault="00CD3711">
      <w:pPr>
        <w:pStyle w:val="BodyText"/>
        <w:spacing w:before="76"/>
      </w:pPr>
    </w:p>
    <w:p w14:paraId="306B0C47" w14:textId="751B6BEA" w:rsidR="00CD3711" w:rsidRDefault="00292BEB">
      <w:pPr>
        <w:spacing w:line="256" w:lineRule="auto"/>
        <w:ind w:left="958" w:right="387" w:hanging="5"/>
        <w:rPr>
          <w:sz w:val="16"/>
        </w:rPr>
      </w:pPr>
      <w:r>
        <w:rPr>
          <w:i/>
          <w:color w:val="474949"/>
          <w:sz w:val="16"/>
        </w:rPr>
        <w:t>Patients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meeting</w:t>
      </w:r>
      <w:r>
        <w:rPr>
          <w:i/>
          <w:color w:val="474949"/>
          <w:spacing w:val="-10"/>
          <w:sz w:val="16"/>
        </w:rPr>
        <w:t xml:space="preserve"> </w:t>
      </w:r>
      <w:r>
        <w:rPr>
          <w:i/>
          <w:color w:val="474949"/>
          <w:sz w:val="16"/>
        </w:rPr>
        <w:t>any</w:t>
      </w:r>
      <w:r>
        <w:rPr>
          <w:i/>
          <w:color w:val="474949"/>
          <w:spacing w:val="-20"/>
          <w:sz w:val="16"/>
        </w:rPr>
        <w:t xml:space="preserve"> </w:t>
      </w:r>
      <w:r>
        <w:rPr>
          <w:i/>
          <w:color w:val="474949"/>
          <w:sz w:val="16"/>
        </w:rPr>
        <w:t>one</w:t>
      </w:r>
      <w:r>
        <w:rPr>
          <w:i/>
          <w:color w:val="474949"/>
          <w:spacing w:val="-11"/>
          <w:sz w:val="16"/>
        </w:rPr>
        <w:t xml:space="preserve"> </w:t>
      </w:r>
      <w:r w:rsidR="009427FA">
        <w:rPr>
          <w:i/>
          <w:color w:val="474949"/>
          <w:sz w:val="16"/>
        </w:rPr>
        <w:t>of the</w:t>
      </w:r>
      <w:r>
        <w:rPr>
          <w:i/>
          <w:color w:val="474949"/>
          <w:spacing w:val="-11"/>
          <w:sz w:val="16"/>
        </w:rPr>
        <w:t xml:space="preserve"> </w:t>
      </w:r>
      <w:r>
        <w:rPr>
          <w:color w:val="474949"/>
          <w:sz w:val="16"/>
        </w:rPr>
        <w:t>above</w:t>
      </w:r>
      <w:r>
        <w:rPr>
          <w:color w:val="474949"/>
          <w:spacing w:val="-12"/>
          <w:sz w:val="16"/>
        </w:rPr>
        <w:t xml:space="preserve"> </w:t>
      </w:r>
      <w:r>
        <w:rPr>
          <w:i/>
          <w:color w:val="474949"/>
          <w:sz w:val="16"/>
        </w:rPr>
        <w:t>RED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criteria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should</w:t>
      </w:r>
      <w:r>
        <w:rPr>
          <w:i/>
          <w:color w:val="474949"/>
          <w:spacing w:val="-8"/>
          <w:sz w:val="16"/>
        </w:rPr>
        <w:t xml:space="preserve"> </w:t>
      </w:r>
      <w:r>
        <w:rPr>
          <w:i/>
          <w:color w:val="474949"/>
          <w:sz w:val="16"/>
        </w:rPr>
        <w:t>be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transported</w:t>
      </w:r>
      <w:r>
        <w:rPr>
          <w:i/>
          <w:color w:val="474949"/>
          <w:spacing w:val="-9"/>
          <w:sz w:val="16"/>
        </w:rPr>
        <w:t xml:space="preserve"> </w:t>
      </w:r>
      <w:r>
        <w:rPr>
          <w:i/>
          <w:color w:val="474949"/>
          <w:sz w:val="16"/>
        </w:rPr>
        <w:t>to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the</w:t>
      </w:r>
      <w:r>
        <w:rPr>
          <w:i/>
          <w:color w:val="474949"/>
          <w:spacing w:val="-12"/>
          <w:sz w:val="16"/>
        </w:rPr>
        <w:t xml:space="preserve"> </w:t>
      </w:r>
      <w:r>
        <w:rPr>
          <w:i/>
          <w:color w:val="474949"/>
          <w:sz w:val="16"/>
        </w:rPr>
        <w:t>highest-level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trauma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center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available within the geographic constraints of</w:t>
      </w:r>
      <w:r>
        <w:rPr>
          <w:i/>
          <w:color w:val="474949"/>
          <w:spacing w:val="-21"/>
          <w:sz w:val="16"/>
        </w:rPr>
        <w:t xml:space="preserve"> </w:t>
      </w:r>
      <w:r>
        <w:rPr>
          <w:i/>
          <w:color w:val="474949"/>
          <w:sz w:val="16"/>
        </w:rPr>
        <w:t>the</w:t>
      </w:r>
      <w:r>
        <w:rPr>
          <w:i/>
          <w:color w:val="474949"/>
          <w:spacing w:val="-11"/>
          <w:sz w:val="16"/>
        </w:rPr>
        <w:t xml:space="preserve"> </w:t>
      </w:r>
      <w:r>
        <w:rPr>
          <w:i/>
          <w:color w:val="474949"/>
          <w:sz w:val="16"/>
        </w:rPr>
        <w:t>regional trauma</w:t>
      </w:r>
      <w:r>
        <w:rPr>
          <w:i/>
          <w:color w:val="474949"/>
          <w:spacing w:val="30"/>
          <w:sz w:val="16"/>
        </w:rPr>
        <w:t xml:space="preserve"> </w:t>
      </w:r>
      <w:r>
        <w:rPr>
          <w:color w:val="474949"/>
          <w:sz w:val="16"/>
        </w:rPr>
        <w:t>system</w:t>
      </w:r>
    </w:p>
    <w:p w14:paraId="306B0C48" w14:textId="77777777" w:rsidR="00CD3711" w:rsidRDefault="00CD3711">
      <w:pPr>
        <w:pStyle w:val="BodyText"/>
      </w:pPr>
    </w:p>
    <w:p w14:paraId="306B0C49" w14:textId="35F52C41" w:rsidR="00CD3711" w:rsidRDefault="00015E4F" w:rsidP="00015E4F">
      <w:pPr>
        <w:pStyle w:val="BodyText"/>
        <w:tabs>
          <w:tab w:val="left" w:pos="5708"/>
        </w:tabs>
        <w:spacing w:before="116"/>
      </w:pPr>
      <w:r>
        <w:tab/>
      </w:r>
    </w:p>
    <w:p w14:paraId="306B0C4A" w14:textId="77777777" w:rsidR="00CD3711" w:rsidRDefault="00292BEB">
      <w:pPr>
        <w:spacing w:before="1"/>
        <w:ind w:left="3340"/>
        <w:rPr>
          <w:rFonts w:ascii="Verdana"/>
          <w:b/>
          <w:i/>
        </w:rPr>
      </w:pPr>
      <w:r>
        <w:rPr>
          <w:rFonts w:ascii="Verdana"/>
          <w:b/>
          <w:i/>
          <w:color w:val="272223"/>
          <w:w w:val="90"/>
        </w:rPr>
        <w:t>Moderate</w:t>
      </w:r>
      <w:r>
        <w:rPr>
          <w:rFonts w:ascii="Verdana"/>
          <w:b/>
          <w:i/>
          <w:color w:val="272223"/>
          <w:spacing w:val="26"/>
        </w:rPr>
        <w:t xml:space="preserve"> </w:t>
      </w:r>
      <w:r>
        <w:rPr>
          <w:rFonts w:ascii="Verdana"/>
          <w:b/>
          <w:i/>
          <w:color w:val="272223"/>
          <w:w w:val="90"/>
        </w:rPr>
        <w:t>Risk</w:t>
      </w:r>
      <w:r>
        <w:rPr>
          <w:rFonts w:ascii="Verdana"/>
          <w:b/>
          <w:i/>
          <w:color w:val="272223"/>
          <w:spacing w:val="-22"/>
          <w:w w:val="90"/>
        </w:rPr>
        <w:t xml:space="preserve"> </w:t>
      </w:r>
      <w:r>
        <w:rPr>
          <w:rFonts w:ascii="Verdana"/>
          <w:b/>
          <w:i/>
          <w:color w:val="272223"/>
          <w:w w:val="90"/>
        </w:rPr>
        <w:t>for</w:t>
      </w:r>
      <w:r>
        <w:rPr>
          <w:rFonts w:ascii="Verdana"/>
          <w:b/>
          <w:i/>
          <w:color w:val="272223"/>
          <w:spacing w:val="-1"/>
        </w:rPr>
        <w:t xml:space="preserve"> </w:t>
      </w:r>
      <w:r>
        <w:rPr>
          <w:rFonts w:ascii="Verdana"/>
          <w:b/>
          <w:i/>
          <w:color w:val="272223"/>
          <w:w w:val="90"/>
        </w:rPr>
        <w:t>Serious</w:t>
      </w:r>
      <w:r>
        <w:rPr>
          <w:rFonts w:ascii="Verdana"/>
          <w:b/>
          <w:i/>
          <w:color w:val="272223"/>
          <w:spacing w:val="31"/>
        </w:rPr>
        <w:t xml:space="preserve"> </w:t>
      </w:r>
      <w:r>
        <w:rPr>
          <w:rFonts w:ascii="Verdana"/>
          <w:b/>
          <w:i/>
          <w:color w:val="272223"/>
          <w:spacing w:val="-2"/>
          <w:w w:val="90"/>
        </w:rPr>
        <w:t>Injury</w:t>
      </w:r>
    </w:p>
    <w:p w14:paraId="306B0C4B" w14:textId="77777777" w:rsidR="00CD3711" w:rsidRDefault="00CD3711">
      <w:pPr>
        <w:pStyle w:val="BodyText"/>
        <w:spacing w:before="9"/>
        <w:rPr>
          <w:rFonts w:ascii="Verdana"/>
          <w:b/>
          <w:i/>
          <w:sz w:val="8"/>
        </w:rPr>
      </w:pPr>
    </w:p>
    <w:p w14:paraId="306B0C4C" w14:textId="77777777" w:rsidR="00CD3711" w:rsidRDefault="00CD3711">
      <w:pPr>
        <w:rPr>
          <w:rFonts w:ascii="Verdana"/>
          <w:sz w:val="8"/>
        </w:rPr>
        <w:sectPr w:rsidR="00CD3711">
          <w:type w:val="continuous"/>
          <w:pgSz w:w="12240" w:h="15840"/>
          <w:pgMar w:top="1560" w:right="1440" w:bottom="280" w:left="1340" w:header="720" w:footer="720" w:gutter="0"/>
          <w:cols w:space="720"/>
        </w:sectPr>
      </w:pPr>
    </w:p>
    <w:p w14:paraId="306B0C4D" w14:textId="77777777" w:rsidR="00CD3711" w:rsidRDefault="00292BEB">
      <w:pPr>
        <w:pStyle w:val="Heading1"/>
        <w:spacing w:before="108"/>
        <w:ind w:left="2107"/>
      </w:pPr>
      <w:r>
        <w:rPr>
          <w:color w:val="332405"/>
          <w:w w:val="90"/>
        </w:rPr>
        <w:t>Mechanism</w:t>
      </w:r>
      <w:r>
        <w:rPr>
          <w:color w:val="332405"/>
          <w:spacing w:val="31"/>
        </w:rPr>
        <w:t xml:space="preserve"> </w:t>
      </w:r>
      <w:r>
        <w:rPr>
          <w:color w:val="332405"/>
          <w:w w:val="90"/>
        </w:rPr>
        <w:t>of</w:t>
      </w:r>
      <w:r>
        <w:rPr>
          <w:color w:val="332405"/>
          <w:spacing w:val="19"/>
        </w:rPr>
        <w:t xml:space="preserve"> </w:t>
      </w:r>
      <w:r>
        <w:rPr>
          <w:color w:val="332405"/>
          <w:spacing w:val="-2"/>
          <w:w w:val="90"/>
        </w:rPr>
        <w:t>Injury</w:t>
      </w:r>
    </w:p>
    <w:p w14:paraId="306B0C4E" w14:textId="77777777" w:rsidR="00CD3711" w:rsidRDefault="00CD3711">
      <w:pPr>
        <w:pStyle w:val="BodyText"/>
        <w:spacing w:before="140"/>
        <w:rPr>
          <w:rFonts w:ascii="Verdana"/>
          <w:b/>
          <w:sz w:val="17"/>
        </w:rPr>
      </w:pPr>
    </w:p>
    <w:p w14:paraId="306B0C4F" w14:textId="77777777" w:rsidR="00CD3711" w:rsidRDefault="00292BEB">
      <w:pPr>
        <w:pStyle w:val="ListParagraph"/>
        <w:numPr>
          <w:ilvl w:val="1"/>
          <w:numId w:val="2"/>
        </w:numPr>
        <w:tabs>
          <w:tab w:val="left" w:pos="1046"/>
        </w:tabs>
        <w:ind w:left="1046" w:hanging="138"/>
        <w:rPr>
          <w:color w:val="4D4A4B"/>
          <w:sz w:val="16"/>
        </w:rPr>
      </w:pPr>
      <w:r>
        <w:rPr>
          <w:color w:val="4D4A4B"/>
          <w:w w:val="90"/>
          <w:sz w:val="16"/>
        </w:rPr>
        <w:t>High-Risk</w:t>
      </w:r>
      <w:r>
        <w:rPr>
          <w:color w:val="4D4A4B"/>
          <w:spacing w:val="9"/>
          <w:sz w:val="16"/>
        </w:rPr>
        <w:t xml:space="preserve"> </w:t>
      </w:r>
      <w:r>
        <w:rPr>
          <w:color w:val="4D4A4B"/>
          <w:w w:val="90"/>
          <w:sz w:val="16"/>
        </w:rPr>
        <w:t>Auto</w:t>
      </w:r>
      <w:r>
        <w:rPr>
          <w:color w:val="4D4A4B"/>
          <w:spacing w:val="9"/>
          <w:sz w:val="16"/>
        </w:rPr>
        <w:t xml:space="preserve"> </w:t>
      </w:r>
      <w:r>
        <w:rPr>
          <w:color w:val="4D4A4B"/>
          <w:spacing w:val="-2"/>
          <w:w w:val="90"/>
          <w:sz w:val="16"/>
        </w:rPr>
        <w:t>Crash</w:t>
      </w:r>
    </w:p>
    <w:p w14:paraId="306B0C50" w14:textId="77777777" w:rsidR="00CD3711" w:rsidRDefault="00292BEB">
      <w:pPr>
        <w:pStyle w:val="ListParagraph"/>
        <w:numPr>
          <w:ilvl w:val="2"/>
          <w:numId w:val="2"/>
        </w:numPr>
        <w:tabs>
          <w:tab w:val="left" w:pos="1243"/>
        </w:tabs>
        <w:spacing w:before="13"/>
        <w:ind w:left="1243" w:hanging="152"/>
        <w:rPr>
          <w:color w:val="4A4B4B"/>
          <w:sz w:val="16"/>
        </w:rPr>
      </w:pPr>
      <w:r>
        <w:rPr>
          <w:color w:val="4A4B4B"/>
          <w:spacing w:val="-4"/>
          <w:sz w:val="16"/>
        </w:rPr>
        <w:t>Partial</w:t>
      </w:r>
      <w:r>
        <w:rPr>
          <w:color w:val="4A4B4B"/>
          <w:spacing w:val="8"/>
          <w:sz w:val="16"/>
        </w:rPr>
        <w:t xml:space="preserve"> </w:t>
      </w:r>
      <w:r>
        <w:rPr>
          <w:color w:val="4A4B4B"/>
          <w:spacing w:val="-4"/>
          <w:sz w:val="16"/>
        </w:rPr>
        <w:t>or</w:t>
      </w:r>
      <w:r>
        <w:rPr>
          <w:color w:val="4A4B4B"/>
          <w:spacing w:val="1"/>
          <w:sz w:val="16"/>
        </w:rPr>
        <w:t xml:space="preserve"> </w:t>
      </w:r>
      <w:r>
        <w:rPr>
          <w:color w:val="4A4B4B"/>
          <w:spacing w:val="-4"/>
          <w:sz w:val="16"/>
        </w:rPr>
        <w:t>complete ejection</w:t>
      </w:r>
    </w:p>
    <w:p w14:paraId="306B0C51" w14:textId="77777777" w:rsidR="00CD3711" w:rsidRDefault="00292BEB">
      <w:pPr>
        <w:pStyle w:val="ListParagraph"/>
        <w:numPr>
          <w:ilvl w:val="2"/>
          <w:numId w:val="2"/>
        </w:numPr>
        <w:tabs>
          <w:tab w:val="left" w:pos="1224"/>
        </w:tabs>
        <w:spacing w:before="13"/>
        <w:ind w:left="1224" w:hanging="133"/>
        <w:rPr>
          <w:color w:val="201C17"/>
          <w:sz w:val="16"/>
        </w:rPr>
      </w:pPr>
      <w:r>
        <w:rPr>
          <w:color w:val="505150"/>
          <w:spacing w:val="-2"/>
          <w:sz w:val="16"/>
        </w:rPr>
        <w:t>Significant</w:t>
      </w:r>
      <w:r>
        <w:rPr>
          <w:color w:val="505150"/>
          <w:spacing w:val="-7"/>
          <w:sz w:val="16"/>
        </w:rPr>
        <w:t xml:space="preserve"> </w:t>
      </w:r>
      <w:r>
        <w:rPr>
          <w:color w:val="505150"/>
          <w:spacing w:val="-2"/>
          <w:sz w:val="16"/>
        </w:rPr>
        <w:t>intrusion</w:t>
      </w:r>
      <w:r>
        <w:rPr>
          <w:color w:val="505150"/>
          <w:spacing w:val="1"/>
          <w:sz w:val="16"/>
        </w:rPr>
        <w:t xml:space="preserve"> </w:t>
      </w:r>
      <w:r>
        <w:rPr>
          <w:color w:val="505150"/>
          <w:spacing w:val="-2"/>
          <w:sz w:val="16"/>
        </w:rPr>
        <w:t>(including</w:t>
      </w:r>
      <w:r>
        <w:rPr>
          <w:color w:val="505150"/>
          <w:spacing w:val="-3"/>
          <w:sz w:val="16"/>
        </w:rPr>
        <w:t xml:space="preserve"> </w:t>
      </w:r>
      <w:r>
        <w:rPr>
          <w:color w:val="505150"/>
          <w:spacing w:val="-2"/>
          <w:sz w:val="16"/>
        </w:rPr>
        <w:t>roof)</w:t>
      </w:r>
    </w:p>
    <w:p w14:paraId="306B0C52" w14:textId="77777777" w:rsidR="00CD3711" w:rsidRDefault="00292BEB">
      <w:pPr>
        <w:pStyle w:val="ListParagraph"/>
        <w:numPr>
          <w:ilvl w:val="3"/>
          <w:numId w:val="2"/>
        </w:numPr>
        <w:tabs>
          <w:tab w:val="left" w:pos="1470"/>
        </w:tabs>
        <w:spacing w:before="12"/>
        <w:ind w:left="1470" w:hanging="83"/>
        <w:rPr>
          <w:color w:val="4E4E4E"/>
          <w:sz w:val="16"/>
        </w:rPr>
      </w:pPr>
      <w:r>
        <w:rPr>
          <w:color w:val="4E4E4E"/>
          <w:sz w:val="16"/>
        </w:rPr>
        <w:t>&gt;12</w:t>
      </w:r>
      <w:r>
        <w:rPr>
          <w:color w:val="4E4E4E"/>
          <w:spacing w:val="7"/>
          <w:sz w:val="16"/>
        </w:rPr>
        <w:t xml:space="preserve"> </w:t>
      </w:r>
      <w:r>
        <w:rPr>
          <w:color w:val="4E4E4E"/>
          <w:sz w:val="16"/>
        </w:rPr>
        <w:t>inches</w:t>
      </w:r>
      <w:r>
        <w:rPr>
          <w:color w:val="4E4E4E"/>
          <w:spacing w:val="-1"/>
          <w:sz w:val="16"/>
        </w:rPr>
        <w:t xml:space="preserve"> </w:t>
      </w:r>
      <w:r>
        <w:rPr>
          <w:color w:val="4E4E4E"/>
          <w:sz w:val="16"/>
        </w:rPr>
        <w:t>occupant</w:t>
      </w:r>
      <w:r>
        <w:rPr>
          <w:color w:val="4E4E4E"/>
          <w:spacing w:val="-1"/>
          <w:sz w:val="16"/>
        </w:rPr>
        <w:t xml:space="preserve"> </w:t>
      </w:r>
      <w:r>
        <w:rPr>
          <w:color w:val="4E4E4E"/>
          <w:sz w:val="16"/>
        </w:rPr>
        <w:t>site</w:t>
      </w:r>
      <w:r>
        <w:rPr>
          <w:color w:val="4E4E4E"/>
          <w:spacing w:val="9"/>
          <w:sz w:val="16"/>
        </w:rPr>
        <w:t xml:space="preserve"> </w:t>
      </w:r>
      <w:r>
        <w:rPr>
          <w:color w:val="4E4E4E"/>
          <w:spacing w:val="-5"/>
          <w:sz w:val="16"/>
        </w:rPr>
        <w:t>OR</w:t>
      </w:r>
    </w:p>
    <w:p w14:paraId="306B0C53" w14:textId="77777777" w:rsidR="00CD3711" w:rsidRDefault="00292BEB">
      <w:pPr>
        <w:pStyle w:val="ListParagraph"/>
        <w:numPr>
          <w:ilvl w:val="3"/>
          <w:numId w:val="2"/>
        </w:numPr>
        <w:tabs>
          <w:tab w:val="left" w:pos="1465"/>
        </w:tabs>
        <w:spacing w:before="15"/>
        <w:ind w:left="1465" w:hanging="83"/>
        <w:rPr>
          <w:color w:val="4A4B4B"/>
          <w:sz w:val="16"/>
        </w:rPr>
      </w:pPr>
      <w:r>
        <w:rPr>
          <w:color w:val="4A4B4B"/>
          <w:sz w:val="16"/>
        </w:rPr>
        <w:t>&gt;18</w:t>
      </w:r>
      <w:r>
        <w:rPr>
          <w:color w:val="4A4B4B"/>
          <w:spacing w:val="-8"/>
          <w:sz w:val="16"/>
        </w:rPr>
        <w:t xml:space="preserve"> </w:t>
      </w:r>
      <w:r>
        <w:rPr>
          <w:color w:val="4A4B4B"/>
          <w:sz w:val="16"/>
        </w:rPr>
        <w:t>inches</w:t>
      </w:r>
      <w:r>
        <w:rPr>
          <w:color w:val="4A4B4B"/>
          <w:spacing w:val="-3"/>
          <w:sz w:val="16"/>
        </w:rPr>
        <w:t xml:space="preserve"> </w:t>
      </w:r>
      <w:r>
        <w:rPr>
          <w:color w:val="4A4B4B"/>
          <w:sz w:val="16"/>
        </w:rPr>
        <w:t>any</w:t>
      </w:r>
      <w:r>
        <w:rPr>
          <w:color w:val="4A4B4B"/>
          <w:spacing w:val="10"/>
          <w:sz w:val="16"/>
        </w:rPr>
        <w:t xml:space="preserve"> </w:t>
      </w:r>
      <w:r>
        <w:rPr>
          <w:color w:val="4A4B4B"/>
          <w:sz w:val="16"/>
        </w:rPr>
        <w:t>site</w:t>
      </w:r>
      <w:r>
        <w:rPr>
          <w:color w:val="4A4B4B"/>
          <w:spacing w:val="6"/>
          <w:sz w:val="16"/>
        </w:rPr>
        <w:t xml:space="preserve"> </w:t>
      </w:r>
      <w:r>
        <w:rPr>
          <w:color w:val="4A4B4B"/>
          <w:spacing w:val="-5"/>
          <w:sz w:val="16"/>
        </w:rPr>
        <w:t>OR</w:t>
      </w:r>
    </w:p>
    <w:p w14:paraId="306B0C54" w14:textId="77777777" w:rsidR="00CD3711" w:rsidRDefault="00292BEB">
      <w:pPr>
        <w:pStyle w:val="ListParagraph"/>
        <w:numPr>
          <w:ilvl w:val="3"/>
          <w:numId w:val="2"/>
        </w:numPr>
        <w:tabs>
          <w:tab w:val="left" w:pos="1515"/>
        </w:tabs>
        <w:spacing w:before="13"/>
        <w:ind w:left="1515" w:hanging="133"/>
        <w:rPr>
          <w:color w:val="4A4A4A"/>
          <w:sz w:val="16"/>
        </w:rPr>
      </w:pPr>
      <w:r>
        <w:rPr>
          <w:color w:val="4A4A4A"/>
          <w:spacing w:val="-2"/>
          <w:sz w:val="16"/>
        </w:rPr>
        <w:t>Need</w:t>
      </w:r>
      <w:r>
        <w:rPr>
          <w:color w:val="4A4A4A"/>
          <w:spacing w:val="-3"/>
          <w:sz w:val="16"/>
        </w:rPr>
        <w:t xml:space="preserve"> </w:t>
      </w:r>
      <w:r>
        <w:rPr>
          <w:color w:val="4A4A4A"/>
          <w:spacing w:val="-2"/>
          <w:sz w:val="16"/>
        </w:rPr>
        <w:t>for</w:t>
      </w:r>
      <w:r>
        <w:rPr>
          <w:color w:val="4A4A4A"/>
          <w:spacing w:val="-14"/>
          <w:sz w:val="16"/>
        </w:rPr>
        <w:t xml:space="preserve"> </w:t>
      </w:r>
      <w:r>
        <w:rPr>
          <w:color w:val="4A4A4A"/>
          <w:spacing w:val="-2"/>
          <w:sz w:val="16"/>
        </w:rPr>
        <w:t>extrication</w:t>
      </w:r>
      <w:r>
        <w:rPr>
          <w:color w:val="4A4A4A"/>
          <w:spacing w:val="-15"/>
          <w:sz w:val="16"/>
        </w:rPr>
        <w:t xml:space="preserve"> </w:t>
      </w:r>
      <w:r>
        <w:rPr>
          <w:color w:val="4A4A4A"/>
          <w:spacing w:val="-2"/>
          <w:sz w:val="16"/>
        </w:rPr>
        <w:t>for entrapped</w:t>
      </w:r>
      <w:r>
        <w:rPr>
          <w:color w:val="4A4A4A"/>
          <w:spacing w:val="-1"/>
          <w:sz w:val="16"/>
        </w:rPr>
        <w:t xml:space="preserve"> </w:t>
      </w:r>
      <w:r>
        <w:rPr>
          <w:color w:val="4A4A4A"/>
          <w:spacing w:val="-2"/>
          <w:sz w:val="16"/>
        </w:rPr>
        <w:t>patient</w:t>
      </w:r>
    </w:p>
    <w:p w14:paraId="306B0C55" w14:textId="77777777" w:rsidR="00CD3711" w:rsidRDefault="00292BEB">
      <w:pPr>
        <w:pStyle w:val="ListParagraph"/>
        <w:numPr>
          <w:ilvl w:val="2"/>
          <w:numId w:val="2"/>
        </w:numPr>
        <w:tabs>
          <w:tab w:val="left" w:pos="1251"/>
        </w:tabs>
        <w:spacing w:before="8"/>
        <w:ind w:left="1251" w:hanging="160"/>
        <w:rPr>
          <w:color w:val="4B4D4B"/>
          <w:sz w:val="16"/>
        </w:rPr>
      </w:pPr>
      <w:r>
        <w:rPr>
          <w:color w:val="4B4D4B"/>
          <w:spacing w:val="-6"/>
          <w:sz w:val="16"/>
        </w:rPr>
        <w:t>Death</w:t>
      </w:r>
      <w:r>
        <w:rPr>
          <w:color w:val="4B4D4B"/>
          <w:spacing w:val="-3"/>
          <w:sz w:val="16"/>
        </w:rPr>
        <w:t xml:space="preserve"> </w:t>
      </w:r>
      <w:r>
        <w:rPr>
          <w:color w:val="4B4D4B"/>
          <w:spacing w:val="-6"/>
          <w:sz w:val="16"/>
        </w:rPr>
        <w:t>in</w:t>
      </w:r>
      <w:r>
        <w:rPr>
          <w:color w:val="4B4D4B"/>
          <w:spacing w:val="11"/>
          <w:sz w:val="16"/>
        </w:rPr>
        <w:t xml:space="preserve"> </w:t>
      </w:r>
      <w:r>
        <w:rPr>
          <w:color w:val="4B4D4B"/>
          <w:spacing w:val="-6"/>
          <w:sz w:val="16"/>
        </w:rPr>
        <w:t>passenger</w:t>
      </w:r>
      <w:r>
        <w:rPr>
          <w:color w:val="4B4D4B"/>
          <w:spacing w:val="1"/>
          <w:sz w:val="16"/>
        </w:rPr>
        <w:t xml:space="preserve"> </w:t>
      </w:r>
      <w:r>
        <w:rPr>
          <w:color w:val="4B4D4B"/>
          <w:spacing w:val="-6"/>
          <w:sz w:val="16"/>
        </w:rPr>
        <w:t>compartment</w:t>
      </w:r>
    </w:p>
    <w:p w14:paraId="306B0C56" w14:textId="77777777" w:rsidR="00CD3711" w:rsidRDefault="00292BEB">
      <w:pPr>
        <w:pStyle w:val="ListParagraph"/>
        <w:numPr>
          <w:ilvl w:val="2"/>
          <w:numId w:val="2"/>
        </w:numPr>
        <w:tabs>
          <w:tab w:val="left" w:pos="1236"/>
        </w:tabs>
        <w:spacing w:before="4" w:line="242" w:lineRule="auto"/>
        <w:ind w:hanging="141"/>
        <w:rPr>
          <w:color w:val="4D494A"/>
          <w:sz w:val="16"/>
        </w:rPr>
      </w:pPr>
      <w:r>
        <w:rPr>
          <w:color w:val="4D494A"/>
          <w:spacing w:val="-2"/>
          <w:sz w:val="16"/>
        </w:rPr>
        <w:t>Child</w:t>
      </w:r>
      <w:r>
        <w:rPr>
          <w:color w:val="4D494A"/>
          <w:spacing w:val="-10"/>
          <w:sz w:val="16"/>
        </w:rPr>
        <w:t xml:space="preserve"> </w:t>
      </w:r>
      <w:r>
        <w:rPr>
          <w:color w:val="4D494A"/>
          <w:spacing w:val="-2"/>
          <w:sz w:val="16"/>
        </w:rPr>
        <w:t>(Age</w:t>
      </w:r>
      <w:r>
        <w:rPr>
          <w:color w:val="4D494A"/>
          <w:spacing w:val="-6"/>
          <w:sz w:val="16"/>
        </w:rPr>
        <w:t xml:space="preserve"> </w:t>
      </w:r>
      <w:r>
        <w:rPr>
          <w:color w:val="4D494A"/>
          <w:spacing w:val="-2"/>
          <w:sz w:val="16"/>
        </w:rPr>
        <w:t>0-9) unrestrained</w:t>
      </w:r>
      <w:r>
        <w:rPr>
          <w:color w:val="4D494A"/>
          <w:spacing w:val="-9"/>
          <w:sz w:val="16"/>
        </w:rPr>
        <w:t xml:space="preserve"> </w:t>
      </w:r>
      <w:r>
        <w:rPr>
          <w:color w:val="4D494A"/>
          <w:spacing w:val="-2"/>
          <w:sz w:val="16"/>
        </w:rPr>
        <w:t>or</w:t>
      </w:r>
      <w:r>
        <w:rPr>
          <w:color w:val="4D494A"/>
          <w:spacing w:val="-5"/>
          <w:sz w:val="16"/>
        </w:rPr>
        <w:t xml:space="preserve"> </w:t>
      </w:r>
      <w:r>
        <w:rPr>
          <w:color w:val="4D494A"/>
          <w:spacing w:val="-2"/>
          <w:sz w:val="16"/>
        </w:rPr>
        <w:t>in unsecured</w:t>
      </w:r>
      <w:r>
        <w:rPr>
          <w:color w:val="4D494A"/>
          <w:spacing w:val="-4"/>
          <w:sz w:val="16"/>
        </w:rPr>
        <w:t xml:space="preserve"> </w:t>
      </w:r>
      <w:r>
        <w:rPr>
          <w:color w:val="4D494A"/>
          <w:spacing w:val="-2"/>
          <w:sz w:val="16"/>
        </w:rPr>
        <w:t xml:space="preserve">child </w:t>
      </w:r>
      <w:r>
        <w:rPr>
          <w:color w:val="494949"/>
          <w:sz w:val="16"/>
        </w:rPr>
        <w:t>safety</w:t>
      </w:r>
      <w:r>
        <w:rPr>
          <w:color w:val="494949"/>
          <w:spacing w:val="-8"/>
          <w:sz w:val="16"/>
        </w:rPr>
        <w:t xml:space="preserve"> </w:t>
      </w:r>
      <w:r>
        <w:rPr>
          <w:color w:val="494949"/>
          <w:sz w:val="16"/>
        </w:rPr>
        <w:t>seat</w:t>
      </w:r>
    </w:p>
    <w:p w14:paraId="306B0C57" w14:textId="77777777" w:rsidR="00CD3711" w:rsidRDefault="00292BEB">
      <w:pPr>
        <w:pStyle w:val="ListParagraph"/>
        <w:numPr>
          <w:ilvl w:val="2"/>
          <w:numId w:val="2"/>
        </w:numPr>
        <w:tabs>
          <w:tab w:val="left" w:pos="1231"/>
          <w:tab w:val="left" w:pos="1234"/>
        </w:tabs>
        <w:spacing w:before="8" w:line="244" w:lineRule="auto"/>
        <w:ind w:left="1231" w:right="359" w:hanging="135"/>
        <w:rPr>
          <w:color w:val="50504F"/>
          <w:sz w:val="16"/>
        </w:rPr>
      </w:pPr>
      <w:r>
        <w:rPr>
          <w:color w:val="50504F"/>
          <w:sz w:val="16"/>
        </w:rPr>
        <w:tab/>
      </w:r>
      <w:r>
        <w:rPr>
          <w:color w:val="50504F"/>
          <w:spacing w:val="-2"/>
          <w:sz w:val="16"/>
        </w:rPr>
        <w:t>Vehicle</w:t>
      </w:r>
      <w:r>
        <w:rPr>
          <w:color w:val="50504F"/>
          <w:spacing w:val="-11"/>
          <w:sz w:val="16"/>
        </w:rPr>
        <w:t xml:space="preserve"> </w:t>
      </w:r>
      <w:r>
        <w:rPr>
          <w:color w:val="50504F"/>
          <w:spacing w:val="-2"/>
          <w:sz w:val="16"/>
        </w:rPr>
        <w:t>telemetry</w:t>
      </w:r>
      <w:r>
        <w:rPr>
          <w:color w:val="50504F"/>
          <w:spacing w:val="-11"/>
          <w:sz w:val="16"/>
        </w:rPr>
        <w:t xml:space="preserve"> </w:t>
      </w:r>
      <w:r>
        <w:rPr>
          <w:color w:val="50504F"/>
          <w:spacing w:val="-2"/>
          <w:sz w:val="16"/>
        </w:rPr>
        <w:t>data</w:t>
      </w:r>
      <w:r>
        <w:rPr>
          <w:color w:val="50504F"/>
          <w:spacing w:val="-10"/>
          <w:sz w:val="16"/>
        </w:rPr>
        <w:t xml:space="preserve"> </w:t>
      </w:r>
      <w:r>
        <w:rPr>
          <w:color w:val="50504F"/>
          <w:spacing w:val="-2"/>
          <w:sz w:val="16"/>
        </w:rPr>
        <w:t>consistent</w:t>
      </w:r>
      <w:r>
        <w:rPr>
          <w:color w:val="50504F"/>
          <w:spacing w:val="-10"/>
          <w:sz w:val="16"/>
        </w:rPr>
        <w:t xml:space="preserve"> </w:t>
      </w:r>
      <w:r>
        <w:rPr>
          <w:color w:val="50504F"/>
          <w:spacing w:val="-2"/>
          <w:sz w:val="16"/>
        </w:rPr>
        <w:t>with</w:t>
      </w:r>
      <w:r>
        <w:rPr>
          <w:color w:val="50504F"/>
          <w:spacing w:val="-17"/>
          <w:sz w:val="16"/>
        </w:rPr>
        <w:t xml:space="preserve"> </w:t>
      </w:r>
      <w:r>
        <w:rPr>
          <w:color w:val="50504F"/>
          <w:spacing w:val="-2"/>
          <w:sz w:val="16"/>
        </w:rPr>
        <w:t>severe injury</w:t>
      </w:r>
    </w:p>
    <w:p w14:paraId="306B0C58" w14:textId="77777777" w:rsidR="00CD3711" w:rsidRDefault="00292BEB">
      <w:pPr>
        <w:pStyle w:val="ListParagraph"/>
        <w:numPr>
          <w:ilvl w:val="1"/>
          <w:numId w:val="2"/>
        </w:numPr>
        <w:tabs>
          <w:tab w:val="left" w:pos="1025"/>
        </w:tabs>
        <w:spacing w:before="14" w:line="232" w:lineRule="auto"/>
        <w:ind w:right="213" w:hanging="117"/>
        <w:rPr>
          <w:color w:val="4E4E4E"/>
          <w:sz w:val="16"/>
        </w:rPr>
      </w:pPr>
      <w:r>
        <w:rPr>
          <w:color w:val="4E4E4E"/>
          <w:sz w:val="16"/>
        </w:rPr>
        <w:t>Rider separated from transport</w:t>
      </w:r>
      <w:r>
        <w:rPr>
          <w:color w:val="4E4E4E"/>
          <w:spacing w:val="-1"/>
          <w:sz w:val="16"/>
        </w:rPr>
        <w:t xml:space="preserve"> </w:t>
      </w:r>
      <w:r>
        <w:rPr>
          <w:color w:val="4E4E4E"/>
          <w:sz w:val="16"/>
        </w:rPr>
        <w:t xml:space="preserve">vehicle with </w:t>
      </w:r>
      <w:r>
        <w:rPr>
          <w:color w:val="4E4E4E"/>
          <w:spacing w:val="-4"/>
          <w:sz w:val="16"/>
        </w:rPr>
        <w:t>significant</w:t>
      </w:r>
      <w:r>
        <w:rPr>
          <w:color w:val="4E4E4E"/>
          <w:spacing w:val="-20"/>
          <w:sz w:val="16"/>
        </w:rPr>
        <w:t xml:space="preserve"> </w:t>
      </w:r>
      <w:r>
        <w:rPr>
          <w:color w:val="4E4E4E"/>
          <w:spacing w:val="-4"/>
          <w:sz w:val="16"/>
        </w:rPr>
        <w:t>impact</w:t>
      </w:r>
      <w:r>
        <w:rPr>
          <w:color w:val="4E4E4E"/>
          <w:spacing w:val="-8"/>
          <w:sz w:val="16"/>
        </w:rPr>
        <w:t xml:space="preserve"> </w:t>
      </w:r>
      <w:r>
        <w:rPr>
          <w:color w:val="4E4E4E"/>
          <w:spacing w:val="-4"/>
          <w:sz w:val="16"/>
        </w:rPr>
        <w:t>(eg,</w:t>
      </w:r>
      <w:r>
        <w:rPr>
          <w:color w:val="4E4E4E"/>
          <w:spacing w:val="-7"/>
          <w:sz w:val="16"/>
        </w:rPr>
        <w:t xml:space="preserve"> </w:t>
      </w:r>
      <w:r>
        <w:rPr>
          <w:color w:val="4E4E4E"/>
          <w:spacing w:val="-4"/>
          <w:sz w:val="16"/>
        </w:rPr>
        <w:t>motorcycle,</w:t>
      </w:r>
      <w:r>
        <w:rPr>
          <w:color w:val="4E4E4E"/>
          <w:spacing w:val="-15"/>
          <w:sz w:val="16"/>
        </w:rPr>
        <w:t xml:space="preserve"> </w:t>
      </w:r>
      <w:r>
        <w:rPr>
          <w:color w:val="4E4E4E"/>
          <w:spacing w:val="-4"/>
          <w:sz w:val="16"/>
        </w:rPr>
        <w:t>ATV, horse,</w:t>
      </w:r>
      <w:r>
        <w:rPr>
          <w:color w:val="4E4E4E"/>
          <w:spacing w:val="-2"/>
          <w:sz w:val="16"/>
        </w:rPr>
        <w:t xml:space="preserve"> </w:t>
      </w:r>
      <w:r>
        <w:rPr>
          <w:color w:val="4E4E4E"/>
          <w:spacing w:val="-4"/>
          <w:sz w:val="16"/>
        </w:rPr>
        <w:t>etc.)</w:t>
      </w:r>
    </w:p>
    <w:p w14:paraId="306B0C59" w14:textId="77777777" w:rsidR="00CD3711" w:rsidRDefault="00292BEB">
      <w:pPr>
        <w:pStyle w:val="ListParagraph"/>
        <w:numPr>
          <w:ilvl w:val="1"/>
          <w:numId w:val="2"/>
        </w:numPr>
        <w:tabs>
          <w:tab w:val="left" w:pos="1026"/>
          <w:tab w:val="left" w:pos="1043"/>
        </w:tabs>
        <w:spacing w:before="19" w:line="230" w:lineRule="auto"/>
        <w:ind w:left="1026" w:right="328" w:hanging="118"/>
        <w:rPr>
          <w:color w:val="4F4E4F"/>
          <w:sz w:val="16"/>
        </w:rPr>
      </w:pPr>
      <w:r>
        <w:rPr>
          <w:color w:val="4F4E4F"/>
          <w:sz w:val="16"/>
        </w:rPr>
        <w:tab/>
      </w:r>
      <w:r>
        <w:rPr>
          <w:color w:val="4F4E4F"/>
          <w:spacing w:val="-2"/>
          <w:sz w:val="16"/>
        </w:rPr>
        <w:t>Pedestrian/bicycle</w:t>
      </w:r>
      <w:r>
        <w:rPr>
          <w:color w:val="4F4E4F"/>
          <w:spacing w:val="-13"/>
          <w:sz w:val="16"/>
        </w:rPr>
        <w:t xml:space="preserve"> </w:t>
      </w:r>
      <w:r>
        <w:rPr>
          <w:color w:val="4F4E4F"/>
          <w:spacing w:val="-2"/>
          <w:sz w:val="16"/>
        </w:rPr>
        <w:t>rider</w:t>
      </w:r>
      <w:r>
        <w:rPr>
          <w:color w:val="4F4E4F"/>
          <w:spacing w:val="-15"/>
          <w:sz w:val="16"/>
        </w:rPr>
        <w:t xml:space="preserve"> </w:t>
      </w:r>
      <w:r>
        <w:rPr>
          <w:color w:val="4F4E4F"/>
          <w:spacing w:val="-2"/>
          <w:sz w:val="16"/>
        </w:rPr>
        <w:t>thrown,</w:t>
      </w:r>
      <w:r>
        <w:rPr>
          <w:color w:val="4F4E4F"/>
          <w:spacing w:val="-5"/>
          <w:sz w:val="16"/>
        </w:rPr>
        <w:t xml:space="preserve"> </w:t>
      </w:r>
      <w:r>
        <w:rPr>
          <w:color w:val="4F4E4F"/>
          <w:spacing w:val="-2"/>
          <w:sz w:val="16"/>
        </w:rPr>
        <w:t>run</w:t>
      </w:r>
      <w:r>
        <w:rPr>
          <w:color w:val="4F4E4F"/>
          <w:spacing w:val="-10"/>
          <w:sz w:val="16"/>
        </w:rPr>
        <w:t xml:space="preserve"> </w:t>
      </w:r>
      <w:r>
        <w:rPr>
          <w:color w:val="4F4E4F"/>
          <w:spacing w:val="-2"/>
          <w:sz w:val="16"/>
        </w:rPr>
        <w:t>over, or</w:t>
      </w:r>
      <w:r>
        <w:rPr>
          <w:color w:val="4F4E4F"/>
          <w:spacing w:val="-12"/>
          <w:sz w:val="16"/>
        </w:rPr>
        <w:t xml:space="preserve"> </w:t>
      </w:r>
      <w:r>
        <w:rPr>
          <w:color w:val="4F4E4F"/>
          <w:spacing w:val="-2"/>
          <w:sz w:val="16"/>
        </w:rPr>
        <w:t xml:space="preserve">with </w:t>
      </w:r>
      <w:r>
        <w:rPr>
          <w:color w:val="4F4E4F"/>
          <w:sz w:val="16"/>
        </w:rPr>
        <w:t>significant</w:t>
      </w:r>
      <w:r>
        <w:rPr>
          <w:color w:val="4F4E4F"/>
          <w:spacing w:val="-12"/>
          <w:sz w:val="16"/>
        </w:rPr>
        <w:t xml:space="preserve"> </w:t>
      </w:r>
      <w:r>
        <w:rPr>
          <w:color w:val="4F4E4F"/>
          <w:sz w:val="16"/>
        </w:rPr>
        <w:t>impact</w:t>
      </w:r>
    </w:p>
    <w:p w14:paraId="306B0C5A" w14:textId="77777777" w:rsidR="00CD3711" w:rsidRDefault="00292BEB">
      <w:pPr>
        <w:pStyle w:val="ListParagraph"/>
        <w:numPr>
          <w:ilvl w:val="1"/>
          <w:numId w:val="2"/>
        </w:numPr>
        <w:tabs>
          <w:tab w:val="left" w:pos="1042"/>
        </w:tabs>
        <w:spacing w:before="11"/>
        <w:ind w:left="1042" w:hanging="133"/>
        <w:rPr>
          <w:color w:val="4A4A48"/>
          <w:sz w:val="16"/>
        </w:rPr>
      </w:pPr>
      <w:r>
        <w:rPr>
          <w:color w:val="4A4A48"/>
          <w:sz w:val="16"/>
        </w:rPr>
        <w:t>Fall</w:t>
      </w:r>
      <w:r>
        <w:rPr>
          <w:color w:val="4A4A48"/>
          <w:spacing w:val="-6"/>
          <w:sz w:val="16"/>
        </w:rPr>
        <w:t xml:space="preserve"> </w:t>
      </w:r>
      <w:r>
        <w:rPr>
          <w:color w:val="4A4A48"/>
          <w:sz w:val="16"/>
        </w:rPr>
        <w:t>from</w:t>
      </w:r>
      <w:r>
        <w:rPr>
          <w:color w:val="4A4A48"/>
          <w:spacing w:val="3"/>
          <w:sz w:val="16"/>
        </w:rPr>
        <w:t xml:space="preserve"> </w:t>
      </w:r>
      <w:r>
        <w:rPr>
          <w:color w:val="4A4A48"/>
          <w:sz w:val="16"/>
        </w:rPr>
        <w:t>height&gt;</w:t>
      </w:r>
      <w:r>
        <w:rPr>
          <w:color w:val="4A4A48"/>
          <w:spacing w:val="1"/>
          <w:sz w:val="16"/>
        </w:rPr>
        <w:t xml:space="preserve"> </w:t>
      </w:r>
      <w:r>
        <w:rPr>
          <w:color w:val="4A4A48"/>
          <w:sz w:val="16"/>
        </w:rPr>
        <w:t>10</w:t>
      </w:r>
      <w:r>
        <w:rPr>
          <w:color w:val="4A4A48"/>
          <w:spacing w:val="-3"/>
          <w:sz w:val="16"/>
        </w:rPr>
        <w:t xml:space="preserve"> </w:t>
      </w:r>
      <w:r>
        <w:rPr>
          <w:color w:val="4A4A48"/>
          <w:sz w:val="16"/>
        </w:rPr>
        <w:t>feet</w:t>
      </w:r>
      <w:r>
        <w:rPr>
          <w:color w:val="4A4A48"/>
          <w:spacing w:val="-9"/>
          <w:sz w:val="16"/>
        </w:rPr>
        <w:t xml:space="preserve"> </w:t>
      </w:r>
      <w:r>
        <w:rPr>
          <w:color w:val="4A4A48"/>
          <w:sz w:val="16"/>
        </w:rPr>
        <w:t>(all</w:t>
      </w:r>
      <w:r>
        <w:rPr>
          <w:color w:val="4A4A48"/>
          <w:spacing w:val="-1"/>
          <w:sz w:val="16"/>
        </w:rPr>
        <w:t xml:space="preserve"> </w:t>
      </w:r>
      <w:r>
        <w:rPr>
          <w:color w:val="4A4A48"/>
          <w:spacing w:val="-4"/>
          <w:sz w:val="16"/>
        </w:rPr>
        <w:t>ages)</w:t>
      </w:r>
    </w:p>
    <w:p w14:paraId="306B0C5B" w14:textId="77777777" w:rsidR="00CD3711" w:rsidRDefault="00292BEB">
      <w:pPr>
        <w:pStyle w:val="Heading1"/>
        <w:spacing w:before="126"/>
        <w:ind w:left="1854"/>
      </w:pPr>
      <w:r>
        <w:rPr>
          <w:b w:val="0"/>
        </w:rPr>
        <w:br w:type="column"/>
      </w:r>
      <w:r>
        <w:rPr>
          <w:color w:val="382B07"/>
          <w:spacing w:val="-5"/>
        </w:rPr>
        <w:t>Special</w:t>
      </w:r>
      <w:r>
        <w:rPr>
          <w:color w:val="382B07"/>
          <w:spacing w:val="-1"/>
        </w:rPr>
        <w:t xml:space="preserve"> </w:t>
      </w:r>
      <w:r>
        <w:rPr>
          <w:color w:val="382B07"/>
          <w:spacing w:val="-2"/>
        </w:rPr>
        <w:t>Considerations</w:t>
      </w:r>
    </w:p>
    <w:p w14:paraId="306B0C5C" w14:textId="77777777" w:rsidR="00CD3711" w:rsidRDefault="00CD3711">
      <w:pPr>
        <w:pStyle w:val="BodyText"/>
        <w:spacing w:before="106"/>
        <w:rPr>
          <w:rFonts w:ascii="Verdana"/>
          <w:b/>
          <w:sz w:val="17"/>
        </w:rPr>
      </w:pPr>
    </w:p>
    <w:p w14:paraId="306B0C5D" w14:textId="77777777" w:rsidR="00CD3711" w:rsidRDefault="00292BEB">
      <w:pPr>
        <w:ind w:left="707"/>
        <w:rPr>
          <w:rFonts w:ascii="Verdana"/>
          <w:b/>
          <w:sz w:val="17"/>
        </w:rPr>
      </w:pPr>
      <w:r>
        <w:rPr>
          <w:rFonts w:ascii="Verdana"/>
          <w:b/>
          <w:color w:val="292525"/>
          <w:w w:val="85"/>
          <w:sz w:val="17"/>
        </w:rPr>
        <w:t>Consider</w:t>
      </w:r>
      <w:r>
        <w:rPr>
          <w:rFonts w:ascii="Verdana"/>
          <w:b/>
          <w:color w:val="292525"/>
          <w:spacing w:val="11"/>
          <w:sz w:val="17"/>
        </w:rPr>
        <w:t xml:space="preserve"> </w:t>
      </w:r>
      <w:r>
        <w:rPr>
          <w:rFonts w:ascii="Verdana"/>
          <w:b/>
          <w:color w:val="292525"/>
          <w:w w:val="85"/>
          <w:sz w:val="17"/>
        </w:rPr>
        <w:t>risk</w:t>
      </w:r>
      <w:r>
        <w:rPr>
          <w:rFonts w:ascii="Verdana"/>
          <w:b/>
          <w:color w:val="292525"/>
          <w:spacing w:val="-9"/>
          <w:sz w:val="17"/>
        </w:rPr>
        <w:t xml:space="preserve"> </w:t>
      </w:r>
      <w:r>
        <w:rPr>
          <w:rFonts w:ascii="Verdana"/>
          <w:b/>
          <w:color w:val="292525"/>
          <w:w w:val="85"/>
          <w:sz w:val="17"/>
        </w:rPr>
        <w:t>factors,</w:t>
      </w:r>
      <w:r>
        <w:rPr>
          <w:rFonts w:ascii="Verdana"/>
          <w:b/>
          <w:color w:val="292525"/>
          <w:spacing w:val="14"/>
          <w:sz w:val="17"/>
        </w:rPr>
        <w:t xml:space="preserve"> </w:t>
      </w:r>
      <w:r>
        <w:rPr>
          <w:rFonts w:ascii="Verdana"/>
          <w:b/>
          <w:color w:val="292525"/>
          <w:spacing w:val="-2"/>
          <w:w w:val="85"/>
          <w:sz w:val="17"/>
        </w:rPr>
        <w:t>including:</w:t>
      </w:r>
    </w:p>
    <w:p w14:paraId="306B0C5E" w14:textId="1C250141" w:rsidR="00CD3711" w:rsidRDefault="00292BEB">
      <w:pPr>
        <w:pStyle w:val="ListParagraph"/>
        <w:numPr>
          <w:ilvl w:val="0"/>
          <w:numId w:val="1"/>
        </w:numPr>
        <w:tabs>
          <w:tab w:val="left" w:pos="822"/>
          <w:tab w:val="left" w:pos="841"/>
        </w:tabs>
        <w:spacing w:before="13" w:line="252" w:lineRule="auto"/>
        <w:ind w:left="822" w:right="448" w:hanging="121"/>
        <w:jc w:val="both"/>
        <w:rPr>
          <w:sz w:val="16"/>
          <w:szCs w:val="16"/>
        </w:rPr>
      </w:pPr>
      <w:r>
        <w:rPr>
          <w:color w:val="4D4B4B"/>
          <w:sz w:val="16"/>
          <w:szCs w:val="16"/>
        </w:rPr>
        <w:tab/>
      </w:r>
      <w:r>
        <w:rPr>
          <w:color w:val="4D4B4B"/>
          <w:spacing w:val="-4"/>
          <w:sz w:val="16"/>
          <w:szCs w:val="16"/>
        </w:rPr>
        <w:t>Low-level</w:t>
      </w:r>
      <w:r>
        <w:rPr>
          <w:color w:val="4D4B4B"/>
          <w:spacing w:val="-2"/>
          <w:sz w:val="16"/>
          <w:szCs w:val="16"/>
        </w:rPr>
        <w:t xml:space="preserve"> </w:t>
      </w:r>
      <w:r>
        <w:rPr>
          <w:color w:val="4D4B4B"/>
          <w:spacing w:val="-4"/>
          <w:sz w:val="16"/>
          <w:szCs w:val="16"/>
        </w:rPr>
        <w:t>falls</w:t>
      </w:r>
      <w:r>
        <w:rPr>
          <w:color w:val="4D4B4B"/>
          <w:spacing w:val="-8"/>
          <w:sz w:val="16"/>
          <w:szCs w:val="16"/>
        </w:rPr>
        <w:t xml:space="preserve"> </w:t>
      </w:r>
      <w:r>
        <w:rPr>
          <w:color w:val="4D4B4B"/>
          <w:spacing w:val="-4"/>
          <w:sz w:val="16"/>
          <w:szCs w:val="16"/>
        </w:rPr>
        <w:t>in young</w:t>
      </w:r>
      <w:r>
        <w:rPr>
          <w:color w:val="4D4B4B"/>
          <w:spacing w:val="-8"/>
          <w:sz w:val="16"/>
          <w:szCs w:val="16"/>
        </w:rPr>
        <w:t xml:space="preserve"> </w:t>
      </w:r>
      <w:r>
        <w:rPr>
          <w:color w:val="4D4B4B"/>
          <w:spacing w:val="-4"/>
          <w:sz w:val="16"/>
          <w:szCs w:val="16"/>
        </w:rPr>
        <w:t>children</w:t>
      </w:r>
      <w:r>
        <w:rPr>
          <w:color w:val="4D4B4B"/>
          <w:spacing w:val="7"/>
          <w:sz w:val="16"/>
          <w:szCs w:val="16"/>
        </w:rPr>
        <w:t xml:space="preserve"> </w:t>
      </w:r>
      <w:r>
        <w:rPr>
          <w:color w:val="4D4B4B"/>
          <w:spacing w:val="-4"/>
          <w:sz w:val="16"/>
          <w:szCs w:val="16"/>
        </w:rPr>
        <w:t>(</w:t>
      </w:r>
      <w:r w:rsidR="00DB1928">
        <w:rPr>
          <w:color w:val="4D4B4B"/>
          <w:spacing w:val="-4"/>
          <w:sz w:val="16"/>
          <w:szCs w:val="16"/>
        </w:rPr>
        <w:t xml:space="preserve">age </w:t>
      </w:r>
      <w:r>
        <w:rPr>
          <w:color w:val="4D4B4B"/>
          <w:spacing w:val="-4"/>
          <w:sz w:val="16"/>
          <w:szCs w:val="16"/>
        </w:rPr>
        <w:t>≤</w:t>
      </w:r>
      <w:r>
        <w:rPr>
          <w:color w:val="4D4B4B"/>
          <w:spacing w:val="-6"/>
          <w:sz w:val="16"/>
          <w:szCs w:val="16"/>
        </w:rPr>
        <w:t xml:space="preserve"> </w:t>
      </w:r>
      <w:r>
        <w:rPr>
          <w:color w:val="4D4B4B"/>
          <w:spacing w:val="-4"/>
          <w:sz w:val="16"/>
          <w:szCs w:val="16"/>
        </w:rPr>
        <w:t xml:space="preserve">5 years) or </w:t>
      </w:r>
      <w:r>
        <w:rPr>
          <w:color w:val="4D4B4B"/>
          <w:spacing w:val="-2"/>
          <w:sz w:val="16"/>
          <w:szCs w:val="16"/>
        </w:rPr>
        <w:t>older</w:t>
      </w:r>
      <w:r>
        <w:rPr>
          <w:color w:val="4D4B4B"/>
          <w:spacing w:val="-4"/>
          <w:sz w:val="16"/>
          <w:szCs w:val="16"/>
        </w:rPr>
        <w:t xml:space="preserve"> </w:t>
      </w:r>
      <w:r>
        <w:rPr>
          <w:color w:val="4D4B4B"/>
          <w:spacing w:val="-2"/>
          <w:sz w:val="16"/>
          <w:szCs w:val="16"/>
        </w:rPr>
        <w:t>adults (age</w:t>
      </w:r>
      <w:r w:rsidR="00190369">
        <w:rPr>
          <w:color w:val="4D4B4B"/>
          <w:spacing w:val="-2"/>
          <w:sz w:val="16"/>
          <w:szCs w:val="16"/>
        </w:rPr>
        <w:t xml:space="preserve"> ≥</w:t>
      </w:r>
      <w:r>
        <w:rPr>
          <w:color w:val="4D4B4B"/>
          <w:spacing w:val="-10"/>
          <w:sz w:val="16"/>
          <w:szCs w:val="16"/>
        </w:rPr>
        <w:t xml:space="preserve"> </w:t>
      </w:r>
      <w:r>
        <w:rPr>
          <w:color w:val="4D4B4B"/>
          <w:spacing w:val="-2"/>
          <w:sz w:val="16"/>
          <w:szCs w:val="16"/>
        </w:rPr>
        <w:t>65</w:t>
      </w:r>
      <w:r>
        <w:rPr>
          <w:color w:val="4D4B4B"/>
          <w:spacing w:val="-5"/>
          <w:sz w:val="16"/>
          <w:szCs w:val="16"/>
        </w:rPr>
        <w:t xml:space="preserve"> </w:t>
      </w:r>
      <w:r>
        <w:rPr>
          <w:color w:val="4D4B4B"/>
          <w:spacing w:val="-2"/>
          <w:sz w:val="16"/>
          <w:szCs w:val="16"/>
        </w:rPr>
        <w:t>years)</w:t>
      </w:r>
      <w:r>
        <w:rPr>
          <w:color w:val="4D4B4B"/>
          <w:spacing w:val="-10"/>
          <w:sz w:val="16"/>
          <w:szCs w:val="16"/>
        </w:rPr>
        <w:t xml:space="preserve"> </w:t>
      </w:r>
      <w:r>
        <w:rPr>
          <w:color w:val="4D4B4B"/>
          <w:spacing w:val="-2"/>
          <w:sz w:val="16"/>
          <w:szCs w:val="16"/>
        </w:rPr>
        <w:t>with</w:t>
      </w:r>
      <w:r>
        <w:rPr>
          <w:color w:val="4D4B4B"/>
          <w:spacing w:val="-8"/>
          <w:sz w:val="16"/>
          <w:szCs w:val="16"/>
        </w:rPr>
        <w:t xml:space="preserve"> </w:t>
      </w:r>
      <w:r>
        <w:rPr>
          <w:color w:val="4D4B4B"/>
          <w:spacing w:val="-2"/>
          <w:sz w:val="16"/>
          <w:szCs w:val="16"/>
        </w:rPr>
        <w:t>significant</w:t>
      </w:r>
      <w:r>
        <w:rPr>
          <w:color w:val="4D4B4B"/>
          <w:spacing w:val="-7"/>
          <w:sz w:val="16"/>
          <w:szCs w:val="16"/>
        </w:rPr>
        <w:t xml:space="preserve"> </w:t>
      </w:r>
      <w:r>
        <w:rPr>
          <w:color w:val="4D4B4B"/>
          <w:spacing w:val="-2"/>
          <w:sz w:val="16"/>
          <w:szCs w:val="16"/>
        </w:rPr>
        <w:t>head impact</w:t>
      </w:r>
    </w:p>
    <w:p w14:paraId="306B0C5F" w14:textId="77777777" w:rsidR="00CD3711" w:rsidRDefault="00292BEB">
      <w:pPr>
        <w:pStyle w:val="ListParagraph"/>
        <w:numPr>
          <w:ilvl w:val="0"/>
          <w:numId w:val="1"/>
        </w:numPr>
        <w:tabs>
          <w:tab w:val="left" w:pos="842"/>
        </w:tabs>
        <w:spacing w:before="81"/>
        <w:ind w:left="842" w:hanging="140"/>
        <w:jc w:val="both"/>
        <w:rPr>
          <w:sz w:val="16"/>
        </w:rPr>
      </w:pPr>
      <w:r>
        <w:rPr>
          <w:color w:val="4E4D4D"/>
          <w:spacing w:val="-2"/>
          <w:sz w:val="16"/>
        </w:rPr>
        <w:t>Anticoagulant</w:t>
      </w:r>
      <w:r>
        <w:rPr>
          <w:color w:val="4E4D4D"/>
          <w:spacing w:val="-7"/>
          <w:sz w:val="16"/>
        </w:rPr>
        <w:t xml:space="preserve"> </w:t>
      </w:r>
      <w:r>
        <w:rPr>
          <w:color w:val="4E4D4D"/>
          <w:spacing w:val="-5"/>
          <w:sz w:val="16"/>
        </w:rPr>
        <w:t>use</w:t>
      </w:r>
    </w:p>
    <w:p w14:paraId="306B0C60" w14:textId="77777777" w:rsidR="00CD3711" w:rsidRDefault="00292BEB">
      <w:pPr>
        <w:pStyle w:val="ListParagraph"/>
        <w:numPr>
          <w:ilvl w:val="0"/>
          <w:numId w:val="1"/>
        </w:numPr>
        <w:tabs>
          <w:tab w:val="left" w:pos="842"/>
        </w:tabs>
        <w:spacing w:before="92"/>
        <w:ind w:left="842" w:hanging="140"/>
        <w:rPr>
          <w:sz w:val="16"/>
        </w:rPr>
      </w:pPr>
      <w:r>
        <w:rPr>
          <w:color w:val="4E4E4E"/>
          <w:spacing w:val="-2"/>
          <w:sz w:val="16"/>
        </w:rPr>
        <w:t>Suspicion</w:t>
      </w:r>
      <w:r>
        <w:rPr>
          <w:color w:val="4E4E4E"/>
          <w:spacing w:val="-5"/>
          <w:sz w:val="16"/>
        </w:rPr>
        <w:t xml:space="preserve"> </w:t>
      </w:r>
      <w:r>
        <w:rPr>
          <w:color w:val="4E4E4E"/>
          <w:spacing w:val="-2"/>
          <w:sz w:val="16"/>
        </w:rPr>
        <w:t>of</w:t>
      </w:r>
      <w:r>
        <w:rPr>
          <w:color w:val="4E4E4E"/>
          <w:spacing w:val="-3"/>
          <w:sz w:val="16"/>
        </w:rPr>
        <w:t xml:space="preserve"> </w:t>
      </w:r>
      <w:r>
        <w:rPr>
          <w:color w:val="4E4E4E"/>
          <w:spacing w:val="-2"/>
          <w:sz w:val="16"/>
        </w:rPr>
        <w:t>child</w:t>
      </w:r>
      <w:r>
        <w:rPr>
          <w:color w:val="4E4E4E"/>
          <w:spacing w:val="-7"/>
          <w:sz w:val="16"/>
        </w:rPr>
        <w:t xml:space="preserve"> </w:t>
      </w:r>
      <w:r>
        <w:rPr>
          <w:color w:val="4E4E4E"/>
          <w:spacing w:val="-4"/>
          <w:sz w:val="16"/>
        </w:rPr>
        <w:t>abuse</w:t>
      </w:r>
    </w:p>
    <w:p w14:paraId="306B0C61" w14:textId="77777777" w:rsidR="00CD3711" w:rsidRDefault="00292BEB">
      <w:pPr>
        <w:pStyle w:val="ListParagraph"/>
        <w:numPr>
          <w:ilvl w:val="0"/>
          <w:numId w:val="1"/>
        </w:numPr>
        <w:tabs>
          <w:tab w:val="left" w:pos="842"/>
        </w:tabs>
        <w:spacing w:before="88"/>
        <w:ind w:left="842" w:hanging="140"/>
        <w:rPr>
          <w:sz w:val="16"/>
        </w:rPr>
      </w:pPr>
      <w:r>
        <w:rPr>
          <w:color w:val="4A4A4A"/>
          <w:spacing w:val="-6"/>
          <w:sz w:val="16"/>
        </w:rPr>
        <w:t>Special,</w:t>
      </w:r>
      <w:r>
        <w:rPr>
          <w:color w:val="4A4A4A"/>
          <w:spacing w:val="17"/>
          <w:sz w:val="16"/>
        </w:rPr>
        <w:t xml:space="preserve"> </w:t>
      </w:r>
      <w:r>
        <w:rPr>
          <w:color w:val="4A4A4A"/>
          <w:spacing w:val="-6"/>
          <w:sz w:val="16"/>
        </w:rPr>
        <w:t>high-resource</w:t>
      </w:r>
      <w:r>
        <w:rPr>
          <w:color w:val="4A4A4A"/>
          <w:spacing w:val="17"/>
          <w:sz w:val="16"/>
        </w:rPr>
        <w:t xml:space="preserve"> </w:t>
      </w:r>
      <w:r>
        <w:rPr>
          <w:color w:val="4A4A4A"/>
          <w:spacing w:val="-6"/>
          <w:sz w:val="16"/>
        </w:rPr>
        <w:t>healthcare</w:t>
      </w:r>
      <w:r>
        <w:rPr>
          <w:color w:val="4A4A4A"/>
          <w:sz w:val="16"/>
        </w:rPr>
        <w:t xml:space="preserve"> </w:t>
      </w:r>
      <w:r>
        <w:rPr>
          <w:color w:val="4A4A4A"/>
          <w:spacing w:val="-6"/>
          <w:sz w:val="16"/>
        </w:rPr>
        <w:t>needs</w:t>
      </w:r>
    </w:p>
    <w:p w14:paraId="306B0C62" w14:textId="078B2D8B" w:rsidR="00CD3711" w:rsidRDefault="00292BEB">
      <w:pPr>
        <w:pStyle w:val="ListParagraph"/>
        <w:numPr>
          <w:ilvl w:val="0"/>
          <w:numId w:val="1"/>
        </w:numPr>
        <w:tabs>
          <w:tab w:val="left" w:pos="842"/>
        </w:tabs>
        <w:spacing w:before="87"/>
        <w:ind w:left="842" w:hanging="140"/>
        <w:rPr>
          <w:sz w:val="16"/>
        </w:rPr>
      </w:pPr>
      <w:r>
        <w:rPr>
          <w:color w:val="4E4B4D"/>
          <w:sz w:val="16"/>
        </w:rPr>
        <w:t>Pregnancy</w:t>
      </w:r>
      <w:r w:rsidR="00EB5682">
        <w:rPr>
          <w:color w:val="4E4B4D"/>
          <w:sz w:val="16"/>
        </w:rPr>
        <w:t xml:space="preserve"> </w:t>
      </w:r>
      <w:r>
        <w:rPr>
          <w:color w:val="4E4B4D"/>
          <w:sz w:val="16"/>
        </w:rPr>
        <w:t>&gt;</w:t>
      </w:r>
      <w:r>
        <w:rPr>
          <w:color w:val="4E4B4D"/>
          <w:spacing w:val="-8"/>
          <w:sz w:val="16"/>
        </w:rPr>
        <w:t xml:space="preserve"> </w:t>
      </w:r>
      <w:r>
        <w:rPr>
          <w:color w:val="4E4B4D"/>
          <w:sz w:val="16"/>
        </w:rPr>
        <w:t>20</w:t>
      </w:r>
      <w:r>
        <w:rPr>
          <w:color w:val="4E4B4D"/>
          <w:spacing w:val="-11"/>
          <w:sz w:val="16"/>
        </w:rPr>
        <w:t xml:space="preserve"> </w:t>
      </w:r>
      <w:r>
        <w:rPr>
          <w:color w:val="4E4B4D"/>
          <w:spacing w:val="-2"/>
          <w:sz w:val="16"/>
        </w:rPr>
        <w:t>weeks</w:t>
      </w:r>
    </w:p>
    <w:p w14:paraId="306B0C63" w14:textId="77777777" w:rsidR="00CD3711" w:rsidRDefault="00292BEB">
      <w:pPr>
        <w:pStyle w:val="ListParagraph"/>
        <w:numPr>
          <w:ilvl w:val="0"/>
          <w:numId w:val="1"/>
        </w:numPr>
        <w:tabs>
          <w:tab w:val="left" w:pos="842"/>
        </w:tabs>
        <w:spacing w:before="97"/>
        <w:ind w:left="842" w:hanging="140"/>
        <w:rPr>
          <w:sz w:val="16"/>
        </w:rPr>
      </w:pPr>
      <w:r>
        <w:rPr>
          <w:color w:val="4F4E4E"/>
          <w:spacing w:val="-2"/>
          <w:sz w:val="16"/>
        </w:rPr>
        <w:t>Burns</w:t>
      </w:r>
      <w:r>
        <w:rPr>
          <w:color w:val="4F4E4E"/>
          <w:spacing w:val="-7"/>
          <w:sz w:val="16"/>
        </w:rPr>
        <w:t xml:space="preserve"> </w:t>
      </w:r>
      <w:r>
        <w:rPr>
          <w:color w:val="4F4E4E"/>
          <w:spacing w:val="-2"/>
          <w:sz w:val="16"/>
        </w:rPr>
        <w:t>in</w:t>
      </w:r>
      <w:r>
        <w:rPr>
          <w:color w:val="4F4E4E"/>
          <w:spacing w:val="-1"/>
          <w:sz w:val="16"/>
        </w:rPr>
        <w:t xml:space="preserve"> </w:t>
      </w:r>
      <w:r>
        <w:rPr>
          <w:color w:val="4F4E4E"/>
          <w:spacing w:val="-2"/>
          <w:sz w:val="16"/>
        </w:rPr>
        <w:t>conjunction</w:t>
      </w:r>
      <w:r>
        <w:rPr>
          <w:color w:val="4F4E4E"/>
          <w:spacing w:val="-6"/>
          <w:sz w:val="16"/>
        </w:rPr>
        <w:t xml:space="preserve"> </w:t>
      </w:r>
      <w:r>
        <w:rPr>
          <w:color w:val="4F4E4E"/>
          <w:spacing w:val="-2"/>
          <w:sz w:val="16"/>
        </w:rPr>
        <w:t>with</w:t>
      </w:r>
      <w:r>
        <w:rPr>
          <w:color w:val="4F4E4E"/>
          <w:spacing w:val="-7"/>
          <w:sz w:val="16"/>
        </w:rPr>
        <w:t xml:space="preserve"> </w:t>
      </w:r>
      <w:r>
        <w:rPr>
          <w:color w:val="4F4E4E"/>
          <w:spacing w:val="-2"/>
          <w:sz w:val="16"/>
        </w:rPr>
        <w:t>trauma</w:t>
      </w:r>
    </w:p>
    <w:p w14:paraId="306B0C64" w14:textId="77777777" w:rsidR="00CD3711" w:rsidRDefault="00292BEB">
      <w:pPr>
        <w:pStyle w:val="ListParagraph"/>
        <w:numPr>
          <w:ilvl w:val="0"/>
          <w:numId w:val="1"/>
        </w:numPr>
        <w:tabs>
          <w:tab w:val="left" w:pos="822"/>
          <w:tab w:val="left" w:pos="841"/>
        </w:tabs>
        <w:spacing w:before="105" w:line="228" w:lineRule="auto"/>
        <w:ind w:left="822" w:right="338" w:hanging="121"/>
        <w:rPr>
          <w:sz w:val="16"/>
        </w:rPr>
      </w:pPr>
      <w:r>
        <w:rPr>
          <w:color w:val="4D4B4B"/>
          <w:sz w:val="16"/>
        </w:rPr>
        <w:tab/>
      </w:r>
      <w:r>
        <w:rPr>
          <w:color w:val="4B4A4A"/>
          <w:spacing w:val="-2"/>
          <w:sz w:val="16"/>
        </w:rPr>
        <w:t>Children</w:t>
      </w:r>
      <w:r>
        <w:rPr>
          <w:color w:val="4B4A4A"/>
          <w:spacing w:val="-10"/>
          <w:sz w:val="16"/>
        </w:rPr>
        <w:t xml:space="preserve"> </w:t>
      </w:r>
      <w:r>
        <w:rPr>
          <w:color w:val="4B4A4A"/>
          <w:spacing w:val="-2"/>
          <w:sz w:val="16"/>
        </w:rPr>
        <w:t>should</w:t>
      </w:r>
      <w:r>
        <w:rPr>
          <w:color w:val="4B4A4A"/>
          <w:spacing w:val="-9"/>
          <w:sz w:val="16"/>
        </w:rPr>
        <w:t xml:space="preserve"> </w:t>
      </w:r>
      <w:r>
        <w:rPr>
          <w:color w:val="4B4A4A"/>
          <w:spacing w:val="-2"/>
          <w:sz w:val="16"/>
        </w:rPr>
        <w:t>be</w:t>
      </w:r>
      <w:r>
        <w:rPr>
          <w:color w:val="4B4A4A"/>
          <w:spacing w:val="-9"/>
          <w:sz w:val="16"/>
        </w:rPr>
        <w:t xml:space="preserve"> </w:t>
      </w:r>
      <w:r>
        <w:rPr>
          <w:color w:val="4B4A4A"/>
          <w:spacing w:val="-2"/>
          <w:sz w:val="16"/>
        </w:rPr>
        <w:t>triaged</w:t>
      </w:r>
      <w:r>
        <w:rPr>
          <w:color w:val="4B4A4A"/>
          <w:spacing w:val="-9"/>
          <w:sz w:val="16"/>
        </w:rPr>
        <w:t xml:space="preserve"> </w:t>
      </w:r>
      <w:r>
        <w:rPr>
          <w:color w:val="4B4A4A"/>
          <w:spacing w:val="-2"/>
          <w:sz w:val="16"/>
        </w:rPr>
        <w:t>preferentially</w:t>
      </w:r>
      <w:r>
        <w:rPr>
          <w:color w:val="4B4A4A"/>
          <w:spacing w:val="-7"/>
          <w:sz w:val="16"/>
        </w:rPr>
        <w:t xml:space="preserve"> </w:t>
      </w:r>
      <w:r>
        <w:rPr>
          <w:color w:val="4B4A4A"/>
          <w:spacing w:val="-2"/>
          <w:sz w:val="16"/>
        </w:rPr>
        <w:t>to</w:t>
      </w:r>
      <w:r>
        <w:rPr>
          <w:color w:val="4B4A4A"/>
          <w:spacing w:val="-7"/>
          <w:sz w:val="16"/>
        </w:rPr>
        <w:t xml:space="preserve"> </w:t>
      </w:r>
      <w:r>
        <w:rPr>
          <w:color w:val="4B4A4A"/>
          <w:spacing w:val="-2"/>
          <w:sz w:val="16"/>
        </w:rPr>
        <w:t xml:space="preserve">pediatric </w:t>
      </w:r>
      <w:r>
        <w:rPr>
          <w:color w:val="4B4A4A"/>
          <w:sz w:val="16"/>
        </w:rPr>
        <w:t>capable centers</w:t>
      </w:r>
    </w:p>
    <w:p w14:paraId="306B0C65" w14:textId="77777777" w:rsidR="00CD3711" w:rsidRDefault="00292BEB">
      <w:pPr>
        <w:spacing w:before="68" w:line="216" w:lineRule="auto"/>
        <w:ind w:left="726" w:right="50" w:hanging="15"/>
        <w:rPr>
          <w:rFonts w:ascii="Verdana"/>
          <w:b/>
          <w:sz w:val="15"/>
        </w:rPr>
      </w:pPr>
      <w:r>
        <w:rPr>
          <w:rFonts w:ascii="Palatino Linotype"/>
          <w:b/>
          <w:color w:val="2C2B2B"/>
          <w:w w:val="105"/>
          <w:sz w:val="15"/>
        </w:rPr>
        <w:t>Consider transport to a Trauma Center or specific</w:t>
      </w:r>
      <w:r>
        <w:rPr>
          <w:rFonts w:ascii="Palatino Linotype"/>
          <w:b/>
          <w:color w:val="2C2B2B"/>
          <w:spacing w:val="40"/>
          <w:w w:val="105"/>
          <w:sz w:val="15"/>
        </w:rPr>
        <w:t xml:space="preserve"> </w:t>
      </w:r>
      <w:r>
        <w:rPr>
          <w:rFonts w:ascii="Palatino Linotype"/>
          <w:b/>
          <w:color w:val="2C2B2B"/>
          <w:w w:val="105"/>
          <w:sz w:val="15"/>
        </w:rPr>
        <w:t>resource hospital</w:t>
      </w:r>
      <w:r>
        <w:rPr>
          <w:rFonts w:ascii="Verdana"/>
          <w:b/>
          <w:color w:val="2C2B2B"/>
          <w:w w:val="105"/>
          <w:sz w:val="15"/>
        </w:rPr>
        <w:t xml:space="preserve">. </w:t>
      </w:r>
      <w:r>
        <w:rPr>
          <w:rFonts w:ascii="Palatino Linotype"/>
          <w:b/>
          <w:color w:val="2C2B2B"/>
          <w:w w:val="105"/>
          <w:sz w:val="15"/>
        </w:rPr>
        <w:t>Consider consulting Medical</w:t>
      </w:r>
      <w:r>
        <w:rPr>
          <w:rFonts w:ascii="Palatino Linotype"/>
          <w:b/>
          <w:color w:val="2C2B2B"/>
          <w:spacing w:val="40"/>
          <w:w w:val="105"/>
          <w:sz w:val="15"/>
        </w:rPr>
        <w:t xml:space="preserve"> </w:t>
      </w:r>
      <w:r>
        <w:rPr>
          <w:rFonts w:ascii="Palatino Linotype"/>
          <w:b/>
          <w:color w:val="2C2B2B"/>
          <w:w w:val="105"/>
          <w:sz w:val="15"/>
        </w:rPr>
        <w:t>Control for destination assistance</w:t>
      </w:r>
      <w:r>
        <w:rPr>
          <w:rFonts w:ascii="Verdana"/>
          <w:b/>
          <w:color w:val="2C2B2B"/>
          <w:w w:val="105"/>
          <w:sz w:val="15"/>
        </w:rPr>
        <w:t>.</w:t>
      </w:r>
    </w:p>
    <w:p w14:paraId="306B0C66" w14:textId="77777777" w:rsidR="00CD3711" w:rsidRDefault="00CD3711">
      <w:pPr>
        <w:spacing w:line="216" w:lineRule="auto"/>
        <w:rPr>
          <w:rFonts w:ascii="Verdana"/>
          <w:sz w:val="15"/>
        </w:rPr>
        <w:sectPr w:rsidR="00CD3711">
          <w:type w:val="continuous"/>
          <w:pgSz w:w="12240" w:h="15840"/>
          <w:pgMar w:top="1560" w:right="1440" w:bottom="280" w:left="1340" w:header="720" w:footer="720" w:gutter="0"/>
          <w:cols w:num="2" w:space="720" w:equalWidth="0">
            <w:col w:w="4691" w:space="40"/>
            <w:col w:w="4729"/>
          </w:cols>
        </w:sectPr>
      </w:pPr>
    </w:p>
    <w:p w14:paraId="306B0C67" w14:textId="54AFF459" w:rsidR="00CD3711" w:rsidRDefault="00292BEB" w:rsidP="00B307B0">
      <w:pPr>
        <w:spacing w:before="99" w:line="276" w:lineRule="auto"/>
        <w:ind w:left="1106" w:right="387" w:firstLine="5"/>
        <w:rPr>
          <w:rFonts w:ascii="Palatino Linotype"/>
          <w:b/>
          <w:sz w:val="15"/>
        </w:rPr>
      </w:pPr>
      <w:r w:rsidRPr="00701AAE">
        <w:rPr>
          <w:bCs/>
          <w:noProof/>
        </w:rPr>
        <w:drawing>
          <wp:anchor distT="0" distB="0" distL="0" distR="0" simplePos="0" relativeHeight="487527424" behindDoc="1" locked="0" layoutInCell="1" allowOverlap="1" wp14:anchorId="306B0C6A" wp14:editId="306B0C6B">
            <wp:simplePos x="0" y="0"/>
            <wp:positionH relativeFrom="page">
              <wp:posOffset>536448</wp:posOffset>
            </wp:positionH>
            <wp:positionV relativeFrom="page">
              <wp:posOffset>0</wp:posOffset>
            </wp:positionV>
            <wp:extent cx="7235952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95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AAE">
        <w:rPr>
          <w:bCs/>
          <w:color w:val="282727"/>
          <w:w w:val="105"/>
          <w:sz w:val="15"/>
        </w:rPr>
        <w:t>Patients</w:t>
      </w:r>
      <w:r w:rsidRPr="00701AAE">
        <w:rPr>
          <w:bCs/>
          <w:color w:val="282727"/>
          <w:spacing w:val="-2"/>
          <w:w w:val="105"/>
          <w:sz w:val="15"/>
        </w:rPr>
        <w:t xml:space="preserve"> </w:t>
      </w:r>
      <w:r w:rsidRPr="00701AAE">
        <w:rPr>
          <w:bCs/>
          <w:color w:val="282727"/>
          <w:w w:val="105"/>
          <w:sz w:val="15"/>
        </w:rPr>
        <w:t>meeting</w:t>
      </w:r>
      <w:r w:rsidRPr="00701AAE">
        <w:rPr>
          <w:bCs/>
          <w:color w:val="282727"/>
          <w:spacing w:val="13"/>
          <w:w w:val="105"/>
          <w:sz w:val="15"/>
        </w:rPr>
        <w:t xml:space="preserve"> </w:t>
      </w:r>
      <w:r w:rsidRPr="00701AAE">
        <w:rPr>
          <w:bCs/>
          <w:color w:val="282727"/>
          <w:w w:val="105"/>
          <w:sz w:val="15"/>
        </w:rPr>
        <w:t>any</w:t>
      </w:r>
      <w:r w:rsidRPr="00701AAE">
        <w:rPr>
          <w:bCs/>
          <w:color w:val="282727"/>
          <w:spacing w:val="12"/>
          <w:w w:val="105"/>
          <w:sz w:val="15"/>
        </w:rPr>
        <w:t xml:space="preserve"> </w:t>
      </w:r>
      <w:r w:rsidRPr="00701AAE">
        <w:rPr>
          <w:bCs/>
          <w:color w:val="282727"/>
          <w:w w:val="105"/>
          <w:sz w:val="15"/>
        </w:rPr>
        <w:t>one</w:t>
      </w:r>
      <w:r w:rsidRPr="00701AAE">
        <w:rPr>
          <w:bCs/>
          <w:color w:val="282727"/>
          <w:spacing w:val="14"/>
          <w:w w:val="105"/>
          <w:sz w:val="15"/>
        </w:rPr>
        <w:t xml:space="preserve"> </w:t>
      </w:r>
      <w:r w:rsidRPr="00701AAE">
        <w:rPr>
          <w:bCs/>
          <w:color w:val="282727"/>
          <w:w w:val="105"/>
          <w:sz w:val="15"/>
        </w:rPr>
        <w:t>of the</w:t>
      </w:r>
      <w:r w:rsidRPr="00701AAE">
        <w:rPr>
          <w:b/>
          <w:color w:val="282727"/>
          <w:spacing w:val="-10"/>
          <w:w w:val="105"/>
          <w:sz w:val="15"/>
        </w:rPr>
        <w:t xml:space="preserve"> </w:t>
      </w:r>
      <w:r w:rsidRPr="00701AAE">
        <w:rPr>
          <w:b/>
          <w:color w:val="282727"/>
          <w:w w:val="105"/>
          <w:sz w:val="15"/>
        </w:rPr>
        <w:t>YELLOW CRITERIA</w:t>
      </w:r>
      <w:r w:rsidRPr="00701AAE">
        <w:rPr>
          <w:b/>
          <w:color w:val="282727"/>
          <w:spacing w:val="-2"/>
          <w:w w:val="105"/>
          <w:sz w:val="15"/>
        </w:rPr>
        <w:t xml:space="preserve"> </w:t>
      </w:r>
      <w:r w:rsidRPr="00701AAE">
        <w:rPr>
          <w:b/>
          <w:color w:val="282727"/>
          <w:w w:val="105"/>
          <w:sz w:val="15"/>
        </w:rPr>
        <w:t>WHO DO NOT</w:t>
      </w:r>
      <w:r w:rsidRPr="00701AAE">
        <w:rPr>
          <w:b/>
          <w:color w:val="282727"/>
          <w:spacing w:val="19"/>
          <w:w w:val="105"/>
          <w:sz w:val="15"/>
        </w:rPr>
        <w:t xml:space="preserve"> </w:t>
      </w:r>
      <w:r w:rsidRPr="00701AAE">
        <w:rPr>
          <w:b/>
          <w:color w:val="282727"/>
          <w:w w:val="105"/>
          <w:sz w:val="15"/>
        </w:rPr>
        <w:t>MEET RED CRITERIA</w:t>
      </w:r>
      <w:r w:rsidRPr="00701AAE">
        <w:rPr>
          <w:b/>
          <w:color w:val="282727"/>
          <w:spacing w:val="-4"/>
          <w:w w:val="105"/>
          <w:sz w:val="15"/>
        </w:rPr>
        <w:t xml:space="preserve"> </w:t>
      </w:r>
      <w:r w:rsidRPr="00701AAE">
        <w:rPr>
          <w:bCs/>
          <w:color w:val="282727"/>
          <w:w w:val="105"/>
          <w:sz w:val="15"/>
        </w:rPr>
        <w:t>should be</w:t>
      </w:r>
      <w:r>
        <w:rPr>
          <w:rFonts w:ascii="Palatino Linotype"/>
          <w:b/>
          <w:color w:val="282727"/>
          <w:spacing w:val="40"/>
          <w:w w:val="105"/>
          <w:sz w:val="15"/>
        </w:rPr>
        <w:t xml:space="preserve"> </w:t>
      </w:r>
      <w:r w:rsidRPr="00DB1928">
        <w:rPr>
          <w:color w:val="282727"/>
          <w:w w:val="105"/>
          <w:sz w:val="16"/>
        </w:rPr>
        <w:t>preferentially</w:t>
      </w:r>
      <w:r w:rsidRPr="00DB1928">
        <w:rPr>
          <w:color w:val="282727"/>
          <w:spacing w:val="-13"/>
          <w:w w:val="105"/>
          <w:sz w:val="16"/>
        </w:rPr>
        <w:t xml:space="preserve"> </w:t>
      </w:r>
      <w:r w:rsidRPr="00DB1928">
        <w:rPr>
          <w:color w:val="282727"/>
          <w:w w:val="105"/>
          <w:sz w:val="16"/>
        </w:rPr>
        <w:t>transported</w:t>
      </w:r>
      <w:r w:rsidRPr="00DB1928">
        <w:rPr>
          <w:color w:val="282727"/>
          <w:spacing w:val="-11"/>
          <w:w w:val="105"/>
          <w:sz w:val="16"/>
        </w:rPr>
        <w:t xml:space="preserve"> </w:t>
      </w:r>
      <w:r w:rsidRPr="00701AAE">
        <w:rPr>
          <w:bCs/>
          <w:color w:val="282727"/>
          <w:w w:val="105"/>
          <w:sz w:val="15"/>
        </w:rPr>
        <w:t>to</w:t>
      </w:r>
      <w:r w:rsidRPr="00701AAE">
        <w:rPr>
          <w:bCs/>
          <w:color w:val="282727"/>
          <w:spacing w:val="-6"/>
          <w:w w:val="105"/>
          <w:sz w:val="15"/>
        </w:rPr>
        <w:t xml:space="preserve"> </w:t>
      </w:r>
      <w:r w:rsidRPr="00701AAE">
        <w:rPr>
          <w:bCs/>
          <w:color w:val="282727"/>
          <w:w w:val="105"/>
          <w:sz w:val="15"/>
        </w:rPr>
        <w:t>a</w:t>
      </w:r>
      <w:r w:rsidRPr="00701AAE">
        <w:rPr>
          <w:bCs/>
          <w:color w:val="282727"/>
          <w:spacing w:val="-10"/>
          <w:w w:val="105"/>
          <w:sz w:val="15"/>
        </w:rPr>
        <w:t xml:space="preserve"> </w:t>
      </w:r>
      <w:r w:rsidR="009C3697" w:rsidRPr="00701AAE">
        <w:rPr>
          <w:bCs/>
          <w:color w:val="282727"/>
          <w:w w:val="105"/>
          <w:sz w:val="15"/>
        </w:rPr>
        <w:t xml:space="preserve">trauma </w:t>
      </w:r>
      <w:r w:rsidRPr="00701AAE">
        <w:rPr>
          <w:bCs/>
          <w:color w:val="282727"/>
          <w:w w:val="105"/>
          <w:sz w:val="15"/>
        </w:rPr>
        <w:t>center</w:t>
      </w:r>
      <w:r w:rsidR="009574F1" w:rsidRPr="00701AAE">
        <w:rPr>
          <w:bCs/>
          <w:color w:val="282727"/>
          <w:w w:val="105"/>
          <w:sz w:val="15"/>
        </w:rPr>
        <w:t xml:space="preserve"> or</w:t>
      </w:r>
      <w:r w:rsidR="00D80E05" w:rsidRPr="00701AAE">
        <w:rPr>
          <w:bCs/>
          <w:color w:val="282727"/>
          <w:w w:val="105"/>
          <w:sz w:val="15"/>
        </w:rPr>
        <w:t xml:space="preserve"> a pediatric trauma center </w:t>
      </w:r>
      <w:r w:rsidR="0000388A" w:rsidRPr="00701AAE">
        <w:rPr>
          <w:bCs/>
          <w:color w:val="282727"/>
          <w:w w:val="105"/>
          <w:sz w:val="15"/>
        </w:rPr>
        <w:t xml:space="preserve">in </w:t>
      </w:r>
      <w:r w:rsidR="00DC613E" w:rsidRPr="00701AAE">
        <w:rPr>
          <w:bCs/>
          <w:color w:val="282727"/>
          <w:spacing w:val="-18"/>
          <w:w w:val="105"/>
          <w:sz w:val="15"/>
        </w:rPr>
        <w:t>accordance</w:t>
      </w:r>
      <w:r w:rsidR="00DC613E" w:rsidRPr="00701AAE">
        <w:rPr>
          <w:bCs/>
          <w:color w:val="282727"/>
          <w:spacing w:val="-24"/>
          <w:w w:val="105"/>
          <w:sz w:val="15"/>
        </w:rPr>
        <w:t xml:space="preserve"> </w:t>
      </w:r>
      <w:r w:rsidR="006E16B8">
        <w:rPr>
          <w:bCs/>
          <w:color w:val="282727"/>
          <w:spacing w:val="-24"/>
          <w:w w:val="105"/>
          <w:sz w:val="15"/>
        </w:rPr>
        <w:t xml:space="preserve">  </w:t>
      </w:r>
      <w:r w:rsidR="006E16B8" w:rsidRPr="006E16B8">
        <w:rPr>
          <w:bCs/>
          <w:color w:val="282727"/>
          <w:spacing w:val="-15"/>
          <w:w w:val="105"/>
          <w:sz w:val="15"/>
        </w:rPr>
        <w:t>with the</w:t>
      </w:r>
      <w:r w:rsidR="006E16B8">
        <w:rPr>
          <w:b/>
          <w:color w:val="282727"/>
          <w:spacing w:val="-15"/>
          <w:w w:val="105"/>
          <w:sz w:val="15"/>
        </w:rPr>
        <w:t xml:space="preserve"> </w:t>
      </w:r>
      <w:r w:rsidRPr="00DB1928">
        <w:rPr>
          <w:color w:val="282727"/>
          <w:w w:val="105"/>
          <w:sz w:val="16"/>
        </w:rPr>
        <w:t>DPH-approved</w:t>
      </w:r>
      <w:r w:rsidRPr="00DB1928">
        <w:rPr>
          <w:color w:val="282727"/>
          <w:spacing w:val="-21"/>
          <w:w w:val="105"/>
          <w:sz w:val="16"/>
        </w:rPr>
        <w:t xml:space="preserve"> </w:t>
      </w:r>
      <w:r w:rsidRPr="00701AAE">
        <w:rPr>
          <w:bCs/>
          <w:color w:val="282727"/>
          <w:w w:val="105"/>
          <w:sz w:val="15"/>
        </w:rPr>
        <w:t>Regional</w:t>
      </w:r>
      <w:r w:rsidRPr="00DB1928">
        <w:rPr>
          <w:b/>
          <w:color w:val="282727"/>
          <w:spacing w:val="40"/>
          <w:w w:val="105"/>
          <w:sz w:val="15"/>
        </w:rPr>
        <w:t xml:space="preserve"> </w:t>
      </w:r>
      <w:r w:rsidRPr="00DB1928">
        <w:rPr>
          <w:color w:val="282727"/>
          <w:w w:val="105"/>
          <w:sz w:val="16"/>
        </w:rPr>
        <w:t>Point</w:t>
      </w:r>
      <w:r w:rsidRPr="00DB1928">
        <w:rPr>
          <w:color w:val="282727"/>
          <w:spacing w:val="-14"/>
          <w:w w:val="105"/>
          <w:sz w:val="16"/>
        </w:rPr>
        <w:t xml:space="preserve"> </w:t>
      </w:r>
      <w:r w:rsidRPr="00DB1928">
        <w:rPr>
          <w:color w:val="282727"/>
          <w:w w:val="105"/>
          <w:sz w:val="16"/>
        </w:rPr>
        <w:t>of</w:t>
      </w:r>
      <w:r w:rsidRPr="00DB1928">
        <w:rPr>
          <w:color w:val="282727"/>
          <w:spacing w:val="-6"/>
          <w:w w:val="105"/>
          <w:sz w:val="16"/>
        </w:rPr>
        <w:t xml:space="preserve"> </w:t>
      </w:r>
      <w:r w:rsidRPr="00DB1928">
        <w:rPr>
          <w:color w:val="282727"/>
          <w:w w:val="105"/>
          <w:sz w:val="16"/>
        </w:rPr>
        <w:t>Entry</w:t>
      </w:r>
      <w:r w:rsidRPr="00DB1928">
        <w:rPr>
          <w:color w:val="282727"/>
          <w:spacing w:val="-6"/>
          <w:w w:val="105"/>
          <w:sz w:val="16"/>
        </w:rPr>
        <w:t xml:space="preserve"> </w:t>
      </w:r>
      <w:r w:rsidRPr="00DB1928">
        <w:rPr>
          <w:color w:val="282727"/>
          <w:w w:val="105"/>
          <w:sz w:val="16"/>
        </w:rPr>
        <w:t>P</w:t>
      </w:r>
      <w:r w:rsidR="00D80E05" w:rsidRPr="00DB1928">
        <w:rPr>
          <w:color w:val="282727"/>
          <w:w w:val="105"/>
          <w:sz w:val="16"/>
        </w:rPr>
        <w:t>lan</w:t>
      </w:r>
      <w:r w:rsidRPr="00DB1928">
        <w:rPr>
          <w:color w:val="282727"/>
          <w:spacing w:val="-14"/>
          <w:w w:val="105"/>
          <w:sz w:val="16"/>
        </w:rPr>
        <w:t xml:space="preserve"> </w:t>
      </w:r>
      <w:r w:rsidRPr="00DB1928">
        <w:rPr>
          <w:b/>
          <w:color w:val="282727"/>
          <w:w w:val="105"/>
          <w:sz w:val="15"/>
        </w:rPr>
        <w:t>(need</w:t>
      </w:r>
      <w:r w:rsidR="0000388A" w:rsidRPr="00DB1928">
        <w:rPr>
          <w:b/>
          <w:color w:val="282727"/>
          <w:w w:val="105"/>
          <w:sz w:val="15"/>
        </w:rPr>
        <w:t xml:space="preserve"> no</w:t>
      </w:r>
      <w:r w:rsidRPr="00DB1928">
        <w:rPr>
          <w:b/>
          <w:color w:val="282727"/>
          <w:w w:val="105"/>
          <w:sz w:val="15"/>
        </w:rPr>
        <w:t>t</w:t>
      </w:r>
      <w:r w:rsidRPr="00DB1928">
        <w:rPr>
          <w:b/>
          <w:color w:val="282727"/>
          <w:spacing w:val="-7"/>
          <w:w w:val="105"/>
          <w:sz w:val="15"/>
        </w:rPr>
        <w:t xml:space="preserve"> </w:t>
      </w:r>
      <w:r w:rsidRPr="00DB1928">
        <w:rPr>
          <w:b/>
          <w:color w:val="282727"/>
          <w:w w:val="105"/>
          <w:sz w:val="15"/>
        </w:rPr>
        <w:t>be</w:t>
      </w:r>
      <w:r w:rsidR="0000388A" w:rsidRPr="00DB1928">
        <w:rPr>
          <w:b/>
          <w:color w:val="282727"/>
          <w:w w:val="105"/>
          <w:sz w:val="15"/>
        </w:rPr>
        <w:t xml:space="preserve"> </w:t>
      </w:r>
      <w:r w:rsidRPr="00DB1928">
        <w:rPr>
          <w:color w:val="282727"/>
          <w:w w:val="105"/>
          <w:sz w:val="16"/>
        </w:rPr>
        <w:t>the</w:t>
      </w:r>
      <w:r w:rsidRPr="00DB1928">
        <w:rPr>
          <w:color w:val="282727"/>
          <w:spacing w:val="-14"/>
          <w:w w:val="105"/>
          <w:sz w:val="16"/>
        </w:rPr>
        <w:t xml:space="preserve"> </w:t>
      </w:r>
      <w:r w:rsidR="0000388A" w:rsidRPr="00DB1928">
        <w:rPr>
          <w:b/>
          <w:color w:val="282727"/>
          <w:w w:val="105"/>
          <w:sz w:val="15"/>
        </w:rPr>
        <w:t>h</w:t>
      </w:r>
      <w:r w:rsidRPr="00DB1928">
        <w:rPr>
          <w:b/>
          <w:color w:val="282727"/>
          <w:w w:val="105"/>
          <w:sz w:val="15"/>
        </w:rPr>
        <w:t>ighest</w:t>
      </w:r>
      <w:r w:rsidR="0000388A" w:rsidRPr="00DB1928">
        <w:rPr>
          <w:b/>
          <w:color w:val="282727"/>
          <w:w w:val="105"/>
          <w:sz w:val="15"/>
        </w:rPr>
        <w:t>-level trauma center)</w:t>
      </w:r>
      <w:r w:rsidR="00D61CD0">
        <w:rPr>
          <w:b/>
          <w:color w:val="282727"/>
          <w:w w:val="105"/>
          <w:sz w:val="15"/>
        </w:rPr>
        <w:t>.</w:t>
      </w:r>
    </w:p>
    <w:p w14:paraId="306B0C68" w14:textId="77777777" w:rsidR="00CD3711" w:rsidRDefault="00CD3711">
      <w:pPr>
        <w:pStyle w:val="BodyText"/>
        <w:spacing w:before="129"/>
        <w:rPr>
          <w:rFonts w:ascii="Palatino Linotype"/>
          <w:b/>
          <w:sz w:val="22"/>
        </w:rPr>
      </w:pPr>
    </w:p>
    <w:p w14:paraId="306B0C69" w14:textId="79B48AE5" w:rsidR="00CD3711" w:rsidRDefault="00292BEB">
      <w:pPr>
        <w:tabs>
          <w:tab w:val="left" w:pos="7491"/>
        </w:tabs>
        <w:ind w:left="100"/>
        <w:rPr>
          <w:rFonts w:ascii="Calibri"/>
          <w:sz w:val="17"/>
        </w:rPr>
      </w:pPr>
      <w:r>
        <w:rPr>
          <w:rFonts w:ascii="Calibri"/>
        </w:rPr>
        <w:t>**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MDPH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designated,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ACS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verified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out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state.</w:t>
      </w:r>
      <w:r>
        <w:rPr>
          <w:rFonts w:ascii="Calibri"/>
        </w:rPr>
        <w:tab/>
      </w:r>
      <w:r>
        <w:rPr>
          <w:rFonts w:ascii="Calibri"/>
          <w:position w:val="4"/>
          <w:sz w:val="17"/>
        </w:rPr>
        <w:t>Date</w:t>
      </w:r>
      <w:r>
        <w:rPr>
          <w:rFonts w:ascii="Calibri"/>
          <w:spacing w:val="36"/>
          <w:position w:val="4"/>
          <w:sz w:val="17"/>
        </w:rPr>
        <w:t xml:space="preserve"> </w:t>
      </w:r>
      <w:r>
        <w:rPr>
          <w:rFonts w:ascii="Calibri"/>
          <w:position w:val="4"/>
          <w:sz w:val="17"/>
        </w:rPr>
        <w:t>updated:</w:t>
      </w:r>
      <w:r>
        <w:rPr>
          <w:rFonts w:ascii="Calibri"/>
          <w:spacing w:val="26"/>
          <w:position w:val="4"/>
          <w:sz w:val="17"/>
        </w:rPr>
        <w:t xml:space="preserve"> </w:t>
      </w:r>
      <w:r>
        <w:rPr>
          <w:rFonts w:ascii="Calibri"/>
          <w:spacing w:val="-2"/>
          <w:position w:val="4"/>
          <w:sz w:val="17"/>
        </w:rPr>
        <w:t>9/</w:t>
      </w:r>
      <w:r w:rsidR="006E16B8">
        <w:rPr>
          <w:rFonts w:ascii="Calibri"/>
          <w:spacing w:val="-2"/>
          <w:position w:val="4"/>
          <w:sz w:val="17"/>
        </w:rPr>
        <w:t>9</w:t>
      </w:r>
      <w:r>
        <w:rPr>
          <w:rFonts w:ascii="Calibri"/>
          <w:spacing w:val="-2"/>
          <w:position w:val="4"/>
          <w:sz w:val="17"/>
        </w:rPr>
        <w:t>/2024</w:t>
      </w:r>
    </w:p>
    <w:sectPr w:rsidR="00CD3711">
      <w:type w:val="continuous"/>
      <w:pgSz w:w="12240" w:h="15840"/>
      <w:pgMar w:top="15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959"/>
    <w:multiLevelType w:val="hybridMultilevel"/>
    <w:tmpl w:val="8AC89BDE"/>
    <w:lvl w:ilvl="0" w:tplc="3EAEE384">
      <w:numFmt w:val="bullet"/>
      <w:lvlText w:val="•"/>
      <w:lvlJc w:val="left"/>
      <w:pPr>
        <w:ind w:left="823" w:hanging="141"/>
      </w:pPr>
      <w:rPr>
        <w:rFonts w:ascii="Arial" w:eastAsia="Arial" w:hAnsi="Arial" w:cs="Arial" w:hint="default"/>
        <w:b w:val="0"/>
        <w:bCs w:val="0"/>
        <w:i w:val="0"/>
        <w:iCs w:val="0"/>
        <w:color w:val="4D4B4B"/>
        <w:spacing w:val="0"/>
        <w:w w:val="96"/>
        <w:sz w:val="16"/>
        <w:szCs w:val="16"/>
        <w:lang w:val="en-US" w:eastAsia="en-US" w:bidi="ar-SA"/>
      </w:rPr>
    </w:lvl>
    <w:lvl w:ilvl="1" w:tplc="00040DEC">
      <w:numFmt w:val="bullet"/>
      <w:lvlText w:val="•"/>
      <w:lvlJc w:val="left"/>
      <w:pPr>
        <w:ind w:left="1210" w:hanging="141"/>
      </w:pPr>
      <w:rPr>
        <w:rFonts w:hint="default"/>
        <w:lang w:val="en-US" w:eastAsia="en-US" w:bidi="ar-SA"/>
      </w:rPr>
    </w:lvl>
    <w:lvl w:ilvl="2" w:tplc="64521DD6">
      <w:numFmt w:val="bullet"/>
      <w:lvlText w:val="•"/>
      <w:lvlJc w:val="left"/>
      <w:pPr>
        <w:ind w:left="1601" w:hanging="141"/>
      </w:pPr>
      <w:rPr>
        <w:rFonts w:hint="default"/>
        <w:lang w:val="en-US" w:eastAsia="en-US" w:bidi="ar-SA"/>
      </w:rPr>
    </w:lvl>
    <w:lvl w:ilvl="3" w:tplc="0D2E0DDE">
      <w:numFmt w:val="bullet"/>
      <w:lvlText w:val="•"/>
      <w:lvlJc w:val="left"/>
      <w:pPr>
        <w:ind w:left="1992" w:hanging="141"/>
      </w:pPr>
      <w:rPr>
        <w:rFonts w:hint="default"/>
        <w:lang w:val="en-US" w:eastAsia="en-US" w:bidi="ar-SA"/>
      </w:rPr>
    </w:lvl>
    <w:lvl w:ilvl="4" w:tplc="3920D32A">
      <w:numFmt w:val="bullet"/>
      <w:lvlText w:val="•"/>
      <w:lvlJc w:val="left"/>
      <w:pPr>
        <w:ind w:left="2383" w:hanging="141"/>
      </w:pPr>
      <w:rPr>
        <w:rFonts w:hint="default"/>
        <w:lang w:val="en-US" w:eastAsia="en-US" w:bidi="ar-SA"/>
      </w:rPr>
    </w:lvl>
    <w:lvl w:ilvl="5" w:tplc="6A967F50">
      <w:numFmt w:val="bullet"/>
      <w:lvlText w:val="•"/>
      <w:lvlJc w:val="left"/>
      <w:pPr>
        <w:ind w:left="2774" w:hanging="141"/>
      </w:pPr>
      <w:rPr>
        <w:rFonts w:hint="default"/>
        <w:lang w:val="en-US" w:eastAsia="en-US" w:bidi="ar-SA"/>
      </w:rPr>
    </w:lvl>
    <w:lvl w:ilvl="6" w:tplc="8FAC52F0">
      <w:numFmt w:val="bullet"/>
      <w:lvlText w:val="•"/>
      <w:lvlJc w:val="left"/>
      <w:pPr>
        <w:ind w:left="3165" w:hanging="141"/>
      </w:pPr>
      <w:rPr>
        <w:rFonts w:hint="default"/>
        <w:lang w:val="en-US" w:eastAsia="en-US" w:bidi="ar-SA"/>
      </w:rPr>
    </w:lvl>
    <w:lvl w:ilvl="7" w:tplc="5372C39E">
      <w:numFmt w:val="bullet"/>
      <w:lvlText w:val="•"/>
      <w:lvlJc w:val="left"/>
      <w:pPr>
        <w:ind w:left="3556" w:hanging="141"/>
      </w:pPr>
      <w:rPr>
        <w:rFonts w:hint="default"/>
        <w:lang w:val="en-US" w:eastAsia="en-US" w:bidi="ar-SA"/>
      </w:rPr>
    </w:lvl>
    <w:lvl w:ilvl="8" w:tplc="332475EA">
      <w:numFmt w:val="bullet"/>
      <w:lvlText w:val="•"/>
      <w:lvlJc w:val="left"/>
      <w:pPr>
        <w:ind w:left="3947" w:hanging="141"/>
      </w:pPr>
      <w:rPr>
        <w:rFonts w:hint="default"/>
        <w:lang w:val="en-US" w:eastAsia="en-US" w:bidi="ar-SA"/>
      </w:rPr>
    </w:lvl>
  </w:abstractNum>
  <w:abstractNum w:abstractNumId="1" w15:restartNumberingAfterBreak="0">
    <w:nsid w:val="22694FA1"/>
    <w:multiLevelType w:val="hybridMultilevel"/>
    <w:tmpl w:val="402AD6C8"/>
    <w:lvl w:ilvl="0" w:tplc="6624FBE0">
      <w:numFmt w:val="bullet"/>
      <w:lvlText w:val="•"/>
      <w:lvlJc w:val="left"/>
      <w:pPr>
        <w:ind w:left="1032" w:hanging="131"/>
      </w:pPr>
      <w:rPr>
        <w:rFonts w:ascii="Arial" w:eastAsia="Arial" w:hAnsi="Arial" w:cs="Arial" w:hint="default"/>
        <w:spacing w:val="0"/>
        <w:w w:val="87"/>
        <w:lang w:val="en-US" w:eastAsia="en-US" w:bidi="ar-SA"/>
      </w:rPr>
    </w:lvl>
    <w:lvl w:ilvl="1" w:tplc="8D1CF2E2">
      <w:numFmt w:val="bullet"/>
      <w:lvlText w:val="•"/>
      <w:lvlJc w:val="left"/>
      <w:pPr>
        <w:ind w:left="1735" w:hanging="139"/>
      </w:pPr>
      <w:rPr>
        <w:rFonts w:ascii="Arial" w:eastAsia="Arial" w:hAnsi="Arial" w:cs="Arial" w:hint="default"/>
        <w:spacing w:val="0"/>
        <w:w w:val="96"/>
        <w:lang w:val="en-US" w:eastAsia="en-US" w:bidi="ar-SA"/>
      </w:rPr>
    </w:lvl>
    <w:lvl w:ilvl="2" w:tplc="49E8D894">
      <w:numFmt w:val="bullet"/>
      <w:lvlText w:val="•"/>
      <w:lvlJc w:val="left"/>
      <w:pPr>
        <w:ind w:left="1542" w:hanging="139"/>
      </w:pPr>
      <w:rPr>
        <w:rFonts w:hint="default"/>
        <w:lang w:val="en-US" w:eastAsia="en-US" w:bidi="ar-SA"/>
      </w:rPr>
    </w:lvl>
    <w:lvl w:ilvl="3" w:tplc="4274E7E4">
      <w:numFmt w:val="bullet"/>
      <w:lvlText w:val="•"/>
      <w:lvlJc w:val="left"/>
      <w:pPr>
        <w:ind w:left="1344" w:hanging="139"/>
      </w:pPr>
      <w:rPr>
        <w:rFonts w:hint="default"/>
        <w:lang w:val="en-US" w:eastAsia="en-US" w:bidi="ar-SA"/>
      </w:rPr>
    </w:lvl>
    <w:lvl w:ilvl="4" w:tplc="D37E3028">
      <w:numFmt w:val="bullet"/>
      <w:lvlText w:val="•"/>
      <w:lvlJc w:val="left"/>
      <w:pPr>
        <w:ind w:left="1146" w:hanging="139"/>
      </w:pPr>
      <w:rPr>
        <w:rFonts w:hint="default"/>
        <w:lang w:val="en-US" w:eastAsia="en-US" w:bidi="ar-SA"/>
      </w:rPr>
    </w:lvl>
    <w:lvl w:ilvl="5" w:tplc="B576E380">
      <w:numFmt w:val="bullet"/>
      <w:lvlText w:val="•"/>
      <w:lvlJc w:val="left"/>
      <w:pPr>
        <w:ind w:left="948" w:hanging="139"/>
      </w:pPr>
      <w:rPr>
        <w:rFonts w:hint="default"/>
        <w:lang w:val="en-US" w:eastAsia="en-US" w:bidi="ar-SA"/>
      </w:rPr>
    </w:lvl>
    <w:lvl w:ilvl="6" w:tplc="534052E0">
      <w:numFmt w:val="bullet"/>
      <w:lvlText w:val="•"/>
      <w:lvlJc w:val="left"/>
      <w:pPr>
        <w:ind w:left="751" w:hanging="139"/>
      </w:pPr>
      <w:rPr>
        <w:rFonts w:hint="default"/>
        <w:lang w:val="en-US" w:eastAsia="en-US" w:bidi="ar-SA"/>
      </w:rPr>
    </w:lvl>
    <w:lvl w:ilvl="7" w:tplc="CA7CA138">
      <w:numFmt w:val="bullet"/>
      <w:lvlText w:val="•"/>
      <w:lvlJc w:val="left"/>
      <w:pPr>
        <w:ind w:left="553" w:hanging="139"/>
      </w:pPr>
      <w:rPr>
        <w:rFonts w:hint="default"/>
        <w:lang w:val="en-US" w:eastAsia="en-US" w:bidi="ar-SA"/>
      </w:rPr>
    </w:lvl>
    <w:lvl w:ilvl="8" w:tplc="67267600">
      <w:numFmt w:val="bullet"/>
      <w:lvlText w:val="•"/>
      <w:lvlJc w:val="left"/>
      <w:pPr>
        <w:ind w:left="355" w:hanging="139"/>
      </w:pPr>
      <w:rPr>
        <w:rFonts w:hint="default"/>
        <w:lang w:val="en-US" w:eastAsia="en-US" w:bidi="ar-SA"/>
      </w:rPr>
    </w:lvl>
  </w:abstractNum>
  <w:abstractNum w:abstractNumId="2" w15:restartNumberingAfterBreak="0">
    <w:nsid w:val="2A524CEC"/>
    <w:multiLevelType w:val="hybridMultilevel"/>
    <w:tmpl w:val="96EC7F1E"/>
    <w:lvl w:ilvl="0" w:tplc="267CB5E6">
      <w:numFmt w:val="bullet"/>
      <w:lvlText w:val="•"/>
      <w:lvlJc w:val="left"/>
      <w:pPr>
        <w:ind w:left="694" w:hanging="119"/>
      </w:pPr>
      <w:rPr>
        <w:rFonts w:ascii="Arial" w:eastAsia="Arial" w:hAnsi="Arial" w:cs="Arial" w:hint="default"/>
        <w:spacing w:val="0"/>
        <w:w w:val="87"/>
        <w:lang w:val="en-US" w:eastAsia="en-US" w:bidi="ar-SA"/>
      </w:rPr>
    </w:lvl>
    <w:lvl w:ilvl="1" w:tplc="BAC45FEA">
      <w:numFmt w:val="bullet"/>
      <w:lvlText w:val="•"/>
      <w:lvlJc w:val="left"/>
      <w:pPr>
        <w:ind w:left="1025" w:hanging="140"/>
      </w:pPr>
      <w:rPr>
        <w:rFonts w:ascii="Arial" w:eastAsia="Arial" w:hAnsi="Arial" w:cs="Arial" w:hint="default"/>
        <w:spacing w:val="0"/>
        <w:w w:val="96"/>
        <w:lang w:val="en-US" w:eastAsia="en-US" w:bidi="ar-SA"/>
      </w:rPr>
    </w:lvl>
    <w:lvl w:ilvl="2" w:tplc="08DC5A3C">
      <w:numFmt w:val="bullet"/>
      <w:lvlText w:val="-"/>
      <w:lvlJc w:val="left"/>
      <w:pPr>
        <w:ind w:left="1236" w:hanging="153"/>
      </w:pPr>
      <w:rPr>
        <w:rFonts w:ascii="Arial" w:eastAsia="Arial" w:hAnsi="Arial" w:cs="Arial" w:hint="default"/>
        <w:spacing w:val="0"/>
        <w:w w:val="166"/>
        <w:lang w:val="en-US" w:eastAsia="en-US" w:bidi="ar-SA"/>
      </w:rPr>
    </w:lvl>
    <w:lvl w:ilvl="3" w:tplc="2020D2A8">
      <w:numFmt w:val="bullet"/>
      <w:lvlText w:val="•"/>
      <w:lvlJc w:val="left"/>
      <w:pPr>
        <w:ind w:left="1471" w:hanging="85"/>
      </w:pPr>
      <w:rPr>
        <w:rFonts w:ascii="Arial" w:eastAsia="Arial" w:hAnsi="Arial" w:cs="Arial" w:hint="default"/>
        <w:spacing w:val="0"/>
        <w:w w:val="87"/>
        <w:lang w:val="en-US" w:eastAsia="en-US" w:bidi="ar-SA"/>
      </w:rPr>
    </w:lvl>
    <w:lvl w:ilvl="4" w:tplc="1068ACD4">
      <w:numFmt w:val="bullet"/>
      <w:lvlText w:val="•"/>
      <w:lvlJc w:val="left"/>
      <w:pPr>
        <w:ind w:left="1243" w:hanging="85"/>
      </w:pPr>
      <w:rPr>
        <w:rFonts w:hint="default"/>
        <w:lang w:val="en-US" w:eastAsia="en-US" w:bidi="ar-SA"/>
      </w:rPr>
    </w:lvl>
    <w:lvl w:ilvl="5" w:tplc="E14CA686">
      <w:numFmt w:val="bullet"/>
      <w:lvlText w:val="•"/>
      <w:lvlJc w:val="left"/>
      <w:pPr>
        <w:ind w:left="1007" w:hanging="85"/>
      </w:pPr>
      <w:rPr>
        <w:rFonts w:hint="default"/>
        <w:lang w:val="en-US" w:eastAsia="en-US" w:bidi="ar-SA"/>
      </w:rPr>
    </w:lvl>
    <w:lvl w:ilvl="6" w:tplc="E0E431EA">
      <w:numFmt w:val="bullet"/>
      <w:lvlText w:val="•"/>
      <w:lvlJc w:val="left"/>
      <w:pPr>
        <w:ind w:left="770" w:hanging="85"/>
      </w:pPr>
      <w:rPr>
        <w:rFonts w:hint="default"/>
        <w:lang w:val="en-US" w:eastAsia="en-US" w:bidi="ar-SA"/>
      </w:rPr>
    </w:lvl>
    <w:lvl w:ilvl="7" w:tplc="57F4B774">
      <w:numFmt w:val="bullet"/>
      <w:lvlText w:val="•"/>
      <w:lvlJc w:val="left"/>
      <w:pPr>
        <w:ind w:left="534" w:hanging="85"/>
      </w:pPr>
      <w:rPr>
        <w:rFonts w:hint="default"/>
        <w:lang w:val="en-US" w:eastAsia="en-US" w:bidi="ar-SA"/>
      </w:rPr>
    </w:lvl>
    <w:lvl w:ilvl="8" w:tplc="91282F2C">
      <w:numFmt w:val="bullet"/>
      <w:lvlText w:val="•"/>
      <w:lvlJc w:val="left"/>
      <w:pPr>
        <w:ind w:left="298" w:hanging="85"/>
      </w:pPr>
      <w:rPr>
        <w:rFonts w:hint="default"/>
        <w:lang w:val="en-US" w:eastAsia="en-US" w:bidi="ar-SA"/>
      </w:rPr>
    </w:lvl>
  </w:abstractNum>
  <w:num w:numId="1" w16cid:durableId="821117791">
    <w:abstractNumId w:val="0"/>
  </w:num>
  <w:num w:numId="2" w16cid:durableId="1041201436">
    <w:abstractNumId w:val="2"/>
  </w:num>
  <w:num w:numId="3" w16cid:durableId="198661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711"/>
    <w:rsid w:val="0000388A"/>
    <w:rsid w:val="00015E4F"/>
    <w:rsid w:val="000B7681"/>
    <w:rsid w:val="00190369"/>
    <w:rsid w:val="00292BEB"/>
    <w:rsid w:val="00303A8B"/>
    <w:rsid w:val="00345ED2"/>
    <w:rsid w:val="00693177"/>
    <w:rsid w:val="006E16B8"/>
    <w:rsid w:val="00701AAE"/>
    <w:rsid w:val="00926C47"/>
    <w:rsid w:val="009427FA"/>
    <w:rsid w:val="009574F1"/>
    <w:rsid w:val="009C3697"/>
    <w:rsid w:val="00B307B0"/>
    <w:rsid w:val="00C8206D"/>
    <w:rsid w:val="00CB5909"/>
    <w:rsid w:val="00CD3711"/>
    <w:rsid w:val="00D61CD0"/>
    <w:rsid w:val="00D66A44"/>
    <w:rsid w:val="00D80E05"/>
    <w:rsid w:val="00DB1928"/>
    <w:rsid w:val="00DC613E"/>
    <w:rsid w:val="00E867AE"/>
    <w:rsid w:val="00EB5682"/>
    <w:rsid w:val="00F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0C1F"/>
  <w15:docId w15:val="{67B4B45C-B376-4038-928F-E58BCF3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550"/>
      <w:outlineLvl w:val="0"/>
    </w:pPr>
    <w:rPr>
      <w:rFonts w:ascii="Verdana" w:eastAsia="Verdana" w:hAnsi="Verdana" w:cs="Verdana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842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Updated Statewide Trauma Triage and Point of Entry Plan 1.4.2024.pdf</dc:title>
  <dc:creator>SCameron1</dc:creator>
  <cp:lastModifiedBy>Cameron, Silva (DPH)</cp:lastModifiedBy>
  <cp:revision>4</cp:revision>
  <dcterms:created xsi:type="dcterms:W3CDTF">2024-09-10T16:15:00Z</dcterms:created>
  <dcterms:modified xsi:type="dcterms:W3CDTF">2024-09-10T16:16:00Z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Acrobat Pro (32-bit) 24 Paper Capture Plug-in with ClearScan</vt:lpwstr>
  </property>
  <property fmtid="{D5CDD505-2E9C-101B-9397-08002B2CF9AE}" pid="6" name="SourceModified">
    <vt:lpwstr>D:20240903151323</vt:lpwstr>
  </property>
</Properties>
</file>