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CE7A" w14:textId="796FA931" w:rsidR="00E8301E" w:rsidRPr="007654EC" w:rsidRDefault="00550F70" w:rsidP="006A2CD4">
      <w:pPr>
        <w:pStyle w:val="Heading1"/>
      </w:pPr>
      <w:bookmarkStart w:id="0" w:name="_Hlk188622803"/>
      <w:r w:rsidRPr="00D54E46">
        <w:rPr>
          <w:sz w:val="28"/>
          <w:szCs w:val="28"/>
        </w:rPr>
        <w:t>MEMORANUNDUM OF UNDERSTANDING</w:t>
      </w:r>
      <w:r w:rsidR="009E76AB">
        <w:rPr>
          <w:sz w:val="28"/>
          <w:szCs w:val="28"/>
        </w:rPr>
        <w:br/>
      </w:r>
      <w:r>
        <w:rPr>
          <w:sz w:val="28"/>
          <w:szCs w:val="28"/>
        </w:rPr>
        <w:t>Between</w:t>
      </w:r>
      <w:r w:rsidR="009E76AB">
        <w:rPr>
          <w:sz w:val="28"/>
          <w:szCs w:val="28"/>
        </w:rPr>
        <w:br/>
      </w:r>
      <w:r>
        <w:t xml:space="preserve">THE </w:t>
      </w:r>
      <w:r w:rsidR="00E8301E" w:rsidRPr="007654EC">
        <w:t>COMMONW</w:t>
      </w:r>
      <w:r w:rsidR="00122C43" w:rsidRPr="007654EC">
        <w:t>E</w:t>
      </w:r>
      <w:r w:rsidR="00E8301E" w:rsidRPr="007654EC">
        <w:t>A</w:t>
      </w:r>
      <w:r w:rsidR="00122C43" w:rsidRPr="007654EC">
        <w:t>L</w:t>
      </w:r>
      <w:r w:rsidR="00E8301E" w:rsidRPr="007654EC">
        <w:t xml:space="preserve">TH </w:t>
      </w:r>
      <w:r>
        <w:t>OF MASSAC</w:t>
      </w:r>
      <w:r w:rsidR="008752BC">
        <w:t>H</w:t>
      </w:r>
      <w:r>
        <w:t>USETTS</w:t>
      </w:r>
      <w:r w:rsidR="009E76AB">
        <w:br/>
      </w:r>
      <w:r>
        <w:t>and the</w:t>
      </w:r>
      <w:r w:rsidR="009E76AB">
        <w:br/>
      </w:r>
      <w:r w:rsidR="00446D50">
        <w:t>INTERNATIONAL ASSOCIATION OF FIRE</w:t>
      </w:r>
      <w:r w:rsidR="0077403D">
        <w:t xml:space="preserve"> </w:t>
      </w:r>
      <w:r w:rsidR="00446D50">
        <w:t>FIGH</w:t>
      </w:r>
      <w:r w:rsidR="0077403D">
        <w:t>T</w:t>
      </w:r>
      <w:r w:rsidR="00446D50">
        <w:t>ERS</w:t>
      </w:r>
      <w:r w:rsidR="009E76AB">
        <w:br/>
      </w:r>
      <w:r w:rsidR="00446D50">
        <w:t>Locals S-28 and S-29</w:t>
      </w:r>
      <w:bookmarkEnd w:id="0"/>
      <w:r w:rsidR="009E76AB">
        <w:br/>
      </w:r>
      <w:r w:rsidR="00E8301E" w:rsidRPr="007654EC">
        <w:t xml:space="preserve">For a </w:t>
      </w:r>
      <w:r w:rsidR="009E76AB">
        <w:br/>
      </w:r>
      <w:r w:rsidR="00E8301E" w:rsidRPr="007654EC">
        <w:t>SUCCESSOR AGREEMENT</w:t>
      </w:r>
      <w:r w:rsidR="009E76AB">
        <w:br/>
      </w:r>
      <w:r w:rsidR="00E8301E" w:rsidRPr="007654EC">
        <w:t>J</w:t>
      </w:r>
      <w:r w:rsidR="00410AD6">
        <w:t xml:space="preserve">ANUARY </w:t>
      </w:r>
      <w:r w:rsidR="00E8301E" w:rsidRPr="007654EC">
        <w:t>202</w:t>
      </w:r>
      <w:r w:rsidR="006C0F5D" w:rsidRPr="007654EC">
        <w:t>5</w:t>
      </w:r>
      <w:r w:rsidR="00403D52" w:rsidRPr="007654EC">
        <w:t xml:space="preserve"> </w:t>
      </w:r>
      <w:r w:rsidR="00E8301E" w:rsidRPr="007654EC">
        <w:t>-</w:t>
      </w:r>
      <w:r w:rsidR="00403D52" w:rsidRPr="007654EC">
        <w:t xml:space="preserve"> </w:t>
      </w:r>
      <w:r w:rsidR="00410AD6">
        <w:t>DECEMBER</w:t>
      </w:r>
      <w:r w:rsidR="00403D52" w:rsidRPr="007654EC">
        <w:t xml:space="preserve"> 202</w:t>
      </w:r>
      <w:r w:rsidR="00410AD6">
        <w:t>7</w:t>
      </w:r>
    </w:p>
    <w:p w14:paraId="2E149B7E" w14:textId="77777777" w:rsidR="009A249A" w:rsidRDefault="009A249A" w:rsidP="009E76AB">
      <w:pPr>
        <w:spacing w:after="0" w:line="240" w:lineRule="auto"/>
        <w:rPr>
          <w:rFonts w:ascii="Times New Roman" w:hAnsi="Times New Roman" w:cs="Times New Roman"/>
          <w:sz w:val="28"/>
          <w:szCs w:val="28"/>
        </w:rPr>
      </w:pPr>
    </w:p>
    <w:p w14:paraId="7B3F3545" w14:textId="49EDCCE2" w:rsidR="0003498D" w:rsidRPr="0003498D" w:rsidRDefault="0003498D" w:rsidP="009E76AB">
      <w:pPr>
        <w:widowControl w:val="0"/>
        <w:spacing w:after="0" w:line="240" w:lineRule="auto"/>
        <w:rPr>
          <w:rFonts w:ascii="Times New Roman" w:eastAsia="Times New Roman" w:hAnsi="Times New Roman" w:cs="Times New Roman"/>
          <w:snapToGrid w:val="0"/>
          <w:kern w:val="0"/>
          <w:sz w:val="26"/>
          <w:szCs w:val="26"/>
          <w14:ligatures w14:val="none"/>
        </w:rPr>
      </w:pPr>
      <w:r w:rsidRPr="0003498D">
        <w:rPr>
          <w:rFonts w:ascii="Times New Roman" w:eastAsia="Times New Roman" w:hAnsi="Times New Roman" w:cs="Times New Roman"/>
          <w:snapToGrid w:val="0"/>
          <w:kern w:val="0"/>
          <w:sz w:val="26"/>
          <w:szCs w:val="26"/>
          <w14:ligatures w14:val="none"/>
        </w:rPr>
        <w:t xml:space="preserve">New or added language, as indicated herein, is in </w:t>
      </w:r>
      <w:r w:rsidRPr="0003498D">
        <w:rPr>
          <w:rFonts w:ascii="Times New Roman" w:eastAsia="Times New Roman" w:hAnsi="Times New Roman" w:cs="Times New Roman"/>
          <w:b/>
          <w:bCs/>
          <w:snapToGrid w:val="0"/>
          <w:kern w:val="0"/>
          <w:sz w:val="26"/>
          <w:szCs w:val="26"/>
          <w14:ligatures w14:val="none"/>
        </w:rPr>
        <w:t>boldface</w:t>
      </w:r>
      <w:r w:rsidRPr="0003498D">
        <w:rPr>
          <w:rFonts w:ascii="Times New Roman" w:eastAsia="Times New Roman" w:hAnsi="Times New Roman" w:cs="Times New Roman"/>
          <w:snapToGrid w:val="0"/>
          <w:kern w:val="0"/>
          <w:sz w:val="26"/>
          <w:szCs w:val="26"/>
          <w14:ligatures w14:val="none"/>
        </w:rPr>
        <w:t xml:space="preserve">, and language to be deleted is </w:t>
      </w:r>
      <w:r w:rsidRPr="0003498D">
        <w:rPr>
          <w:rFonts w:ascii="Times New Roman" w:eastAsia="Times New Roman" w:hAnsi="Times New Roman" w:cs="Times New Roman"/>
          <w:b/>
          <w:bCs/>
          <w:strike/>
          <w:snapToGrid w:val="0"/>
          <w:kern w:val="0"/>
          <w:sz w:val="26"/>
          <w:szCs w:val="26"/>
          <w14:ligatures w14:val="none"/>
        </w:rPr>
        <w:t>stricken</w:t>
      </w:r>
      <w:r w:rsidRPr="0003498D">
        <w:rPr>
          <w:rFonts w:ascii="Times New Roman" w:eastAsia="Times New Roman" w:hAnsi="Times New Roman" w:cs="Times New Roman"/>
          <w:snapToGrid w:val="0"/>
          <w:kern w:val="0"/>
          <w:sz w:val="26"/>
          <w:szCs w:val="26"/>
          <w14:ligatures w14:val="none"/>
        </w:rPr>
        <w:t xml:space="preserve"> through.</w:t>
      </w:r>
      <w:r w:rsidR="00CE40EE">
        <w:rPr>
          <w:rFonts w:ascii="Times New Roman" w:eastAsia="Times New Roman" w:hAnsi="Times New Roman" w:cs="Times New Roman"/>
          <w:snapToGrid w:val="0"/>
          <w:kern w:val="0"/>
          <w:sz w:val="26"/>
          <w:szCs w:val="26"/>
          <w14:ligatures w14:val="none"/>
        </w:rPr>
        <w:t xml:space="preserve">  </w:t>
      </w:r>
      <w:r w:rsidR="00CE40EE" w:rsidRPr="00CE40EE">
        <w:rPr>
          <w:rFonts w:ascii="Times New Roman" w:eastAsia="Times New Roman" w:hAnsi="Times New Roman" w:cs="Times New Roman"/>
          <w:i/>
          <w:iCs/>
          <w:snapToGrid w:val="0"/>
          <w:kern w:val="0"/>
          <w:sz w:val="26"/>
          <w:szCs w:val="26"/>
          <w14:ligatures w14:val="none"/>
        </w:rPr>
        <w:t>Italics</w:t>
      </w:r>
      <w:r w:rsidR="00CE40EE">
        <w:rPr>
          <w:rFonts w:ascii="Times New Roman" w:eastAsia="Times New Roman" w:hAnsi="Times New Roman" w:cs="Times New Roman"/>
          <w:snapToGrid w:val="0"/>
          <w:kern w:val="0"/>
          <w:sz w:val="26"/>
          <w:szCs w:val="26"/>
          <w14:ligatures w14:val="none"/>
        </w:rPr>
        <w:t xml:space="preserve"> is not for inclusion in the collective bargaining agreement.</w:t>
      </w:r>
    </w:p>
    <w:p w14:paraId="60FCB3F2" w14:textId="77777777" w:rsidR="00A8464F" w:rsidRDefault="00A8464F" w:rsidP="009E76AB">
      <w:pPr>
        <w:spacing w:after="0" w:line="240" w:lineRule="auto"/>
        <w:rPr>
          <w:rFonts w:ascii="Times New Roman" w:hAnsi="Times New Roman" w:cs="Times New Roman"/>
          <w:sz w:val="28"/>
          <w:szCs w:val="28"/>
        </w:rPr>
      </w:pPr>
    </w:p>
    <w:p w14:paraId="245AD3ED" w14:textId="77777777" w:rsidR="00520A5F" w:rsidRPr="00520A5F" w:rsidRDefault="00520A5F" w:rsidP="006A2CD4">
      <w:pPr>
        <w:pStyle w:val="Heading2"/>
      </w:pPr>
      <w:r w:rsidRPr="00520A5F">
        <w:t>PREAMBLE</w:t>
      </w:r>
    </w:p>
    <w:p w14:paraId="4B80F4FA" w14:textId="77777777" w:rsidR="00520A5F" w:rsidRPr="00795765" w:rsidRDefault="00520A5F" w:rsidP="009E76AB">
      <w:pPr>
        <w:pStyle w:val="Title"/>
        <w:spacing w:after="0"/>
        <w:rPr>
          <w:rFonts w:ascii="Arial" w:hAnsi="Arial" w:cs="Arial"/>
          <w:sz w:val="28"/>
          <w:szCs w:val="28"/>
        </w:rPr>
      </w:pPr>
    </w:p>
    <w:p w14:paraId="5AB620AC" w14:textId="1932470C" w:rsidR="008753DF" w:rsidRPr="00795765" w:rsidRDefault="008753DF" w:rsidP="009E76AB">
      <w:pPr>
        <w:pStyle w:val="Title"/>
        <w:spacing w:after="0"/>
        <w:rPr>
          <w:rFonts w:ascii="Times New Roman" w:hAnsi="Times New Roman" w:cs="Times New Roman"/>
          <w:bCs/>
          <w:sz w:val="24"/>
          <w:szCs w:val="24"/>
        </w:rPr>
      </w:pPr>
      <w:r w:rsidRPr="00795765">
        <w:rPr>
          <w:rFonts w:ascii="Times New Roman" w:hAnsi="Times New Roman" w:cs="Times New Roman"/>
          <w:bCs/>
          <w:sz w:val="24"/>
          <w:szCs w:val="24"/>
        </w:rPr>
        <w:t xml:space="preserve">This Collective Bargaining Agreement </w:t>
      </w:r>
      <w:r w:rsidR="007D0DCB" w:rsidRPr="00795765">
        <w:rPr>
          <w:rFonts w:ascii="Times New Roman" w:hAnsi="Times New Roman" w:cs="Times New Roman"/>
          <w:b/>
          <w:sz w:val="24"/>
          <w:szCs w:val="24"/>
        </w:rPr>
        <w:t xml:space="preserve">is </w:t>
      </w:r>
      <w:r w:rsidRPr="00795765">
        <w:rPr>
          <w:rFonts w:ascii="Times New Roman" w:hAnsi="Times New Roman" w:cs="Times New Roman"/>
          <w:bCs/>
          <w:sz w:val="24"/>
          <w:szCs w:val="24"/>
        </w:rPr>
        <w:t xml:space="preserve">entered into on </w:t>
      </w:r>
      <w:r w:rsidR="009E76AB">
        <w:rPr>
          <w:rFonts w:ascii="Times New Roman" w:hAnsi="Times New Roman" w:cs="Times New Roman"/>
          <w:b/>
          <w:sz w:val="24"/>
          <w:szCs w:val="24"/>
        </w:rPr>
        <w:t>November 22</w:t>
      </w:r>
      <w:r w:rsidR="007D0DCB" w:rsidRPr="00795765">
        <w:rPr>
          <w:rFonts w:ascii="Times New Roman" w:hAnsi="Times New Roman" w:cs="Times New Roman"/>
          <w:b/>
          <w:sz w:val="24"/>
          <w:szCs w:val="24"/>
        </w:rPr>
        <w:t>, 2025</w:t>
      </w:r>
      <w:r w:rsidR="007D0DCB" w:rsidRPr="00795765">
        <w:rPr>
          <w:rFonts w:ascii="Times New Roman" w:hAnsi="Times New Roman" w:cs="Times New Roman"/>
          <w:bCs/>
          <w:sz w:val="24"/>
          <w:szCs w:val="24"/>
        </w:rPr>
        <w:t xml:space="preserve">, </w:t>
      </w:r>
      <w:r w:rsidRPr="00795765">
        <w:rPr>
          <w:rFonts w:ascii="Times New Roman" w:hAnsi="Times New Roman" w:cs="Times New Roman"/>
          <w:bCs/>
          <w:sz w:val="24"/>
          <w:szCs w:val="24"/>
        </w:rPr>
        <w:t xml:space="preserve"> by </w:t>
      </w:r>
      <w:r w:rsidR="002F70D4">
        <w:rPr>
          <w:rFonts w:ascii="Times New Roman" w:hAnsi="Times New Roman" w:cs="Times New Roman"/>
          <w:b/>
          <w:sz w:val="24"/>
          <w:szCs w:val="24"/>
        </w:rPr>
        <w:t>the International Association of Fire Fighters</w:t>
      </w:r>
      <w:r w:rsidR="000E02F5">
        <w:rPr>
          <w:rFonts w:ascii="Times New Roman" w:hAnsi="Times New Roman" w:cs="Times New Roman"/>
          <w:b/>
          <w:sz w:val="24"/>
          <w:szCs w:val="24"/>
        </w:rPr>
        <w:t xml:space="preserve">, consisting of </w:t>
      </w:r>
      <w:r w:rsidRPr="00795765">
        <w:rPr>
          <w:rFonts w:ascii="Times New Roman" w:hAnsi="Times New Roman" w:cs="Times New Roman"/>
          <w:bCs/>
          <w:sz w:val="24"/>
          <w:szCs w:val="24"/>
        </w:rPr>
        <w:t xml:space="preserve">Local S-28 and S-29 </w:t>
      </w:r>
      <w:r w:rsidRPr="000E02F5">
        <w:rPr>
          <w:rFonts w:ascii="Times New Roman" w:hAnsi="Times New Roman" w:cs="Times New Roman"/>
          <w:bCs/>
          <w:strike/>
          <w:sz w:val="24"/>
          <w:szCs w:val="24"/>
        </w:rPr>
        <w:t>respectively</w:t>
      </w:r>
      <w:r w:rsidRPr="00795765">
        <w:rPr>
          <w:rFonts w:ascii="Times New Roman" w:hAnsi="Times New Roman" w:cs="Times New Roman"/>
          <w:bCs/>
          <w:sz w:val="24"/>
          <w:szCs w:val="24"/>
        </w:rPr>
        <w:t>,</w:t>
      </w:r>
      <w:r w:rsidRPr="000E02F5">
        <w:rPr>
          <w:rFonts w:ascii="Times New Roman" w:hAnsi="Times New Roman" w:cs="Times New Roman"/>
          <w:bCs/>
          <w:strike/>
          <w:sz w:val="24"/>
          <w:szCs w:val="24"/>
        </w:rPr>
        <w:t xml:space="preserve"> International Association of Fire Fighters, </w:t>
      </w:r>
      <w:r w:rsidRPr="00795765">
        <w:rPr>
          <w:rFonts w:ascii="Times New Roman" w:hAnsi="Times New Roman" w:cs="Times New Roman"/>
          <w:bCs/>
          <w:sz w:val="24"/>
          <w:szCs w:val="24"/>
        </w:rPr>
        <w:t>hereinafter referred to as the “Union” or “Local S-28” or “Local S-29”,  and by the Commonwealth of Massachusetts acting through the Commissioner of Administration and Finance and his/her Human Resources Division, hereinafter referred to as the “Employer”, or the “Commonwealth”;  and has as its purpose the promotion of harmonious relations between the Union and the Employer.  To this end, the parties recognize the importance of dealing with one another with mutual respect and dignity.</w:t>
      </w:r>
    </w:p>
    <w:p w14:paraId="253DC534" w14:textId="77777777" w:rsidR="00EC78C0" w:rsidRDefault="00EC78C0" w:rsidP="009E76AB">
      <w:pPr>
        <w:spacing w:after="0" w:line="240" w:lineRule="auto"/>
        <w:rPr>
          <w:rFonts w:ascii="Times New Roman" w:hAnsi="Times New Roman" w:cs="Times New Roman"/>
          <w:b/>
          <w:sz w:val="24"/>
          <w:szCs w:val="24"/>
        </w:rPr>
      </w:pPr>
    </w:p>
    <w:p w14:paraId="6A51126E" w14:textId="406F7E38" w:rsidR="009E2F4F" w:rsidRPr="00CE40EE" w:rsidRDefault="009E2F4F" w:rsidP="009E76AB">
      <w:pPr>
        <w:spacing w:after="0" w:line="240" w:lineRule="auto"/>
        <w:jc w:val="center"/>
        <w:rPr>
          <w:rFonts w:ascii="Times New Roman" w:hAnsi="Times New Roman" w:cs="Times New Roman"/>
          <w:b/>
          <w:sz w:val="24"/>
          <w:szCs w:val="24"/>
        </w:rPr>
      </w:pPr>
      <w:r w:rsidRPr="00CE40EE">
        <w:rPr>
          <w:rFonts w:ascii="Times New Roman" w:hAnsi="Times New Roman" w:cs="Times New Roman"/>
          <w:b/>
          <w:sz w:val="24"/>
          <w:szCs w:val="24"/>
        </w:rPr>
        <w:t>Unless otherwise noted, S-28 and S-29 distinctions shall be represented with a slash respectively.  Ex:  8.4/10.6 - meaning 8.4 applies to S-28</w:t>
      </w:r>
      <w:r w:rsidR="007206AE" w:rsidRPr="00CE40EE">
        <w:rPr>
          <w:rFonts w:ascii="Times New Roman" w:hAnsi="Times New Roman" w:cs="Times New Roman"/>
          <w:b/>
          <w:sz w:val="24"/>
          <w:szCs w:val="24"/>
        </w:rPr>
        <w:t>,</w:t>
      </w:r>
      <w:r w:rsidRPr="00CE40EE">
        <w:rPr>
          <w:rFonts w:ascii="Times New Roman" w:hAnsi="Times New Roman" w:cs="Times New Roman"/>
          <w:b/>
          <w:sz w:val="24"/>
          <w:szCs w:val="24"/>
        </w:rPr>
        <w:t xml:space="preserve"> and 10.6 applies to S-29.</w:t>
      </w:r>
    </w:p>
    <w:p w14:paraId="634DC4CD" w14:textId="77777777" w:rsidR="00EC78C0"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16BF8D36" w14:textId="7990FE7C" w:rsidR="00CE7959" w:rsidRPr="00CE7959" w:rsidRDefault="00CE7959" w:rsidP="009E76AB">
      <w:pPr>
        <w:pStyle w:val="Heading2"/>
        <w:rPr>
          <w:u w:val="single"/>
        </w:rPr>
      </w:pPr>
      <w:r w:rsidRPr="00CE7959">
        <w:rPr>
          <w:bCs/>
        </w:rPr>
        <w:t>ARTICLE 1</w:t>
      </w:r>
      <w:r w:rsidR="009E76AB">
        <w:rPr>
          <w:bCs/>
        </w:rPr>
        <w:br/>
      </w:r>
      <w:r w:rsidRPr="00CE7959">
        <w:t>RECOGNITION</w:t>
      </w:r>
    </w:p>
    <w:p w14:paraId="4D98FFAC" w14:textId="77777777" w:rsidR="00CE7959" w:rsidRPr="00CE7959" w:rsidRDefault="00CE7959" w:rsidP="009E76AB">
      <w:pPr>
        <w:spacing w:after="0" w:line="240" w:lineRule="auto"/>
        <w:rPr>
          <w:rFonts w:ascii="Times New Roman" w:hAnsi="Times New Roman" w:cs="Times New Roman"/>
          <w:sz w:val="24"/>
          <w:szCs w:val="24"/>
          <w:u w:val="single"/>
        </w:rPr>
      </w:pPr>
    </w:p>
    <w:p w14:paraId="68F85636" w14:textId="57EC99DA" w:rsidR="00CE7959" w:rsidRPr="00F617CB" w:rsidRDefault="00DE494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Cs/>
          <w:i/>
          <w:iCs/>
          <w:sz w:val="24"/>
          <w:szCs w:val="24"/>
        </w:rPr>
      </w:pPr>
      <w:r w:rsidRPr="00F617CB">
        <w:rPr>
          <w:rFonts w:ascii="Times New Roman" w:hAnsi="Times New Roman" w:cs="Times New Roman"/>
          <w:bCs/>
          <w:i/>
          <w:iCs/>
          <w:sz w:val="24"/>
          <w:szCs w:val="24"/>
        </w:rPr>
        <w:t>[No change to the Article, only the addition of the contract reference specification above Article 1.]</w:t>
      </w:r>
    </w:p>
    <w:p w14:paraId="51168913" w14:textId="77777777" w:rsidR="00CE40EE" w:rsidRDefault="00CE40E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2FC4EEC4" w14:textId="40235544" w:rsidR="00EC78C0" w:rsidRPr="008A05E2" w:rsidRDefault="00EC78C0" w:rsidP="009E76AB">
      <w:pPr>
        <w:pStyle w:val="Heading2"/>
      </w:pPr>
      <w:r w:rsidRPr="008A05E2">
        <w:t>(New Article)</w:t>
      </w:r>
      <w:r w:rsidR="009E76AB">
        <w:br/>
      </w:r>
      <w:r w:rsidRPr="008A05E2">
        <w:t>ARTICLE 2B</w:t>
      </w:r>
      <w:r w:rsidR="009E76AB">
        <w:br/>
      </w:r>
      <w:r w:rsidRPr="008A05E2">
        <w:t>PROBATIONARY PERIOD</w:t>
      </w:r>
    </w:p>
    <w:p w14:paraId="3108B44A" w14:textId="77777777" w:rsidR="00EC78C0" w:rsidRPr="000B2E88" w:rsidRDefault="00EC78C0" w:rsidP="009E76AB">
      <w:pPr>
        <w:spacing w:after="0" w:line="240" w:lineRule="auto"/>
        <w:jc w:val="center"/>
        <w:rPr>
          <w:rFonts w:ascii="Times New Roman" w:hAnsi="Times New Roman" w:cs="Times New Roman"/>
          <w:b/>
          <w:bCs/>
          <w:sz w:val="24"/>
          <w:szCs w:val="24"/>
          <w:highlight w:val="yellow"/>
        </w:rPr>
      </w:pPr>
    </w:p>
    <w:p w14:paraId="35F9419E" w14:textId="77777777" w:rsidR="00EC78C0" w:rsidRPr="00A05A23" w:rsidRDefault="00EC78C0" w:rsidP="009E76AB">
      <w:pPr>
        <w:spacing w:after="0" w:line="240" w:lineRule="auto"/>
        <w:rPr>
          <w:rFonts w:ascii="Times New Roman" w:hAnsi="Times New Roman" w:cs="Times New Roman"/>
          <w:i/>
          <w:iCs/>
          <w:sz w:val="24"/>
          <w:szCs w:val="24"/>
        </w:rPr>
      </w:pPr>
      <w:r w:rsidRPr="00A05A23">
        <w:rPr>
          <w:rFonts w:ascii="Times New Roman" w:hAnsi="Times New Roman" w:cs="Times New Roman"/>
          <w:i/>
          <w:iCs/>
          <w:sz w:val="24"/>
          <w:szCs w:val="24"/>
        </w:rPr>
        <w:t xml:space="preserve">(Language derived from Article 23.1 </w:t>
      </w:r>
      <w:r w:rsidRPr="00A05A23">
        <w:rPr>
          <w:rFonts w:ascii="Times New Roman" w:hAnsi="Times New Roman" w:cs="Times New Roman"/>
          <w:i/>
          <w:iCs/>
          <w:sz w:val="24"/>
          <w:szCs w:val="24"/>
          <w:u w:val="single"/>
        </w:rPr>
        <w:t>Arbitration of Disciplinary Action</w:t>
      </w:r>
      <w:r w:rsidRPr="00A05A23">
        <w:rPr>
          <w:rFonts w:ascii="Times New Roman" w:hAnsi="Times New Roman" w:cs="Times New Roman"/>
          <w:i/>
          <w:iCs/>
          <w:sz w:val="24"/>
          <w:szCs w:val="24"/>
        </w:rPr>
        <w:t>)</w:t>
      </w:r>
    </w:p>
    <w:p w14:paraId="36570FDC" w14:textId="77777777" w:rsidR="00EC78C0" w:rsidRPr="00A05A23" w:rsidRDefault="00EC78C0" w:rsidP="009E76AB">
      <w:pPr>
        <w:pStyle w:val="ListParagraph"/>
        <w:numPr>
          <w:ilvl w:val="0"/>
          <w:numId w:val="16"/>
        </w:numPr>
        <w:spacing w:after="0" w:line="240" w:lineRule="auto"/>
        <w:rPr>
          <w:rFonts w:ascii="Times New Roman" w:hAnsi="Times New Roman" w:cs="Times New Roman"/>
          <w:b/>
          <w:bCs/>
          <w:sz w:val="24"/>
          <w:szCs w:val="24"/>
        </w:rPr>
      </w:pPr>
      <w:r w:rsidRPr="00A05A23">
        <w:rPr>
          <w:rFonts w:ascii="Times New Roman" w:hAnsi="Times New Roman" w:cs="Times New Roman"/>
          <w:b/>
          <w:bCs/>
          <w:sz w:val="24"/>
          <w:szCs w:val="24"/>
        </w:rPr>
        <w:t xml:space="preserve">Upon new employment or reemployment, all employees shall serve </w:t>
      </w:r>
      <w:r w:rsidRPr="00A05A23">
        <w:rPr>
          <w:rFonts w:ascii="Times New Roman" w:hAnsi="Times New Roman" w:cs="Times New Roman"/>
          <w:sz w:val="24"/>
          <w:szCs w:val="24"/>
        </w:rPr>
        <w:t>a twelve (12) month</w:t>
      </w:r>
      <w:r w:rsidRPr="00A05A23">
        <w:rPr>
          <w:rFonts w:ascii="Times New Roman" w:hAnsi="Times New Roman" w:cs="Times New Roman"/>
          <w:b/>
          <w:bCs/>
          <w:sz w:val="24"/>
          <w:szCs w:val="24"/>
        </w:rPr>
        <w:t xml:space="preserve"> probationary period.</w:t>
      </w:r>
      <w:r w:rsidRPr="00A05A23">
        <w:rPr>
          <w:rFonts w:ascii="Times New Roman" w:hAnsi="Times New Roman" w:cs="Times New Roman"/>
          <w:sz w:val="24"/>
          <w:szCs w:val="24"/>
        </w:rPr>
        <w:t xml:space="preserve"> </w:t>
      </w:r>
      <w:r w:rsidRPr="00A05A23">
        <w:rPr>
          <w:rFonts w:ascii="Times New Roman" w:hAnsi="Times New Roman" w:cs="Times New Roman"/>
          <w:b/>
          <w:bCs/>
          <w:sz w:val="24"/>
          <w:szCs w:val="24"/>
        </w:rPr>
        <w:t xml:space="preserve"> Probationary periods may be extended up to ninety </w:t>
      </w:r>
      <w:r w:rsidRPr="00A05A23">
        <w:rPr>
          <w:rFonts w:ascii="Times New Roman" w:hAnsi="Times New Roman" w:cs="Times New Roman"/>
          <w:b/>
          <w:bCs/>
          <w:sz w:val="24"/>
          <w:szCs w:val="24"/>
        </w:rPr>
        <w:lastRenderedPageBreak/>
        <w:t>(90) days for new hires/rehires with concurrent notice to the Union and the employe</w:t>
      </w:r>
      <w:r w:rsidRPr="0024773B">
        <w:rPr>
          <w:rFonts w:ascii="Times New Roman" w:hAnsi="Times New Roman" w:cs="Times New Roman"/>
          <w:b/>
          <w:bCs/>
          <w:sz w:val="24"/>
          <w:szCs w:val="24"/>
        </w:rPr>
        <w:t>e.  Such notice shall include a reason for extending the probationary period.</w:t>
      </w:r>
    </w:p>
    <w:p w14:paraId="45082D02" w14:textId="77777777" w:rsidR="00EC78C0" w:rsidRPr="00A05A23" w:rsidRDefault="00EC78C0" w:rsidP="009E76AB">
      <w:pPr>
        <w:spacing w:after="0" w:line="240" w:lineRule="auto"/>
        <w:rPr>
          <w:rFonts w:ascii="Times New Roman" w:hAnsi="Times New Roman" w:cs="Times New Roman"/>
          <w:b/>
          <w:bCs/>
          <w:sz w:val="24"/>
          <w:szCs w:val="24"/>
        </w:rPr>
      </w:pPr>
    </w:p>
    <w:p w14:paraId="65B38782" w14:textId="77777777" w:rsidR="00EC78C0" w:rsidRPr="00A05A23" w:rsidRDefault="00EC78C0" w:rsidP="009E76AB">
      <w:pPr>
        <w:pStyle w:val="ListParagraph"/>
        <w:numPr>
          <w:ilvl w:val="0"/>
          <w:numId w:val="16"/>
        </w:numPr>
        <w:spacing w:after="0" w:line="240" w:lineRule="auto"/>
        <w:rPr>
          <w:rFonts w:ascii="Times New Roman" w:hAnsi="Times New Roman" w:cs="Times New Roman"/>
          <w:sz w:val="24"/>
          <w:szCs w:val="24"/>
        </w:rPr>
      </w:pPr>
      <w:bookmarkStart w:id="1" w:name="_Hlk173310157"/>
      <w:r w:rsidRPr="00A05A23">
        <w:rPr>
          <w:rFonts w:ascii="Times New Roman" w:hAnsi="Times New Roman" w:cs="Times New Roman"/>
          <w:sz w:val="24"/>
          <w:szCs w:val="24"/>
        </w:rPr>
        <w:t xml:space="preserve">An employee who severs their employment with a Department/Agency must serve an additional probationary period upon re-employment with the same or other Department/Agency whether in the same or a different job title.  </w:t>
      </w:r>
    </w:p>
    <w:bookmarkEnd w:id="1"/>
    <w:p w14:paraId="336261A4" w14:textId="77777777" w:rsidR="00EC78C0"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p>
    <w:p w14:paraId="347F60DF" w14:textId="0084B936" w:rsidR="00EC78C0" w:rsidRPr="00BF79C8" w:rsidRDefault="00EC78C0" w:rsidP="009E76AB">
      <w:pPr>
        <w:pStyle w:val="Heading2"/>
      </w:pPr>
      <w:r w:rsidRPr="00BF79C8">
        <w:t>ARTICLE 5</w:t>
      </w:r>
      <w:r w:rsidR="009E76AB">
        <w:br/>
      </w:r>
      <w:r w:rsidRPr="00BF79C8">
        <w:t>UNION BUSINESS</w:t>
      </w:r>
    </w:p>
    <w:p w14:paraId="15B41AF7"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397B21F0"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b/>
          <w:kern w:val="0"/>
          <w:sz w:val="24"/>
          <w:szCs w:val="24"/>
          <w14:ligatures w14:val="none"/>
        </w:rPr>
        <w:t>Section 1</w:t>
      </w:r>
      <w:r w:rsidRPr="00BF79C8">
        <w:rPr>
          <w:rFonts w:ascii="Times New Roman" w:eastAsia="Times New Roman" w:hAnsi="Times New Roman" w:cs="Times New Roman"/>
          <w:kern w:val="0"/>
          <w:sz w:val="24"/>
          <w:szCs w:val="24"/>
          <w14:ligatures w14:val="none"/>
        </w:rPr>
        <w:tab/>
      </w:r>
      <w:r w:rsidRPr="00BF79C8">
        <w:rPr>
          <w:rFonts w:ascii="Times New Roman" w:eastAsia="Times New Roman" w:hAnsi="Times New Roman" w:cs="Times New Roman"/>
          <w:b/>
          <w:kern w:val="0"/>
          <w:sz w:val="24"/>
          <w:szCs w:val="24"/>
          <w14:ligatures w14:val="none"/>
        </w:rPr>
        <w:t>Union Representation</w:t>
      </w:r>
    </w:p>
    <w:p w14:paraId="43D1D478" w14:textId="77777777" w:rsidR="00EC78C0" w:rsidRPr="00D10323"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iCs/>
          <w:kern w:val="0"/>
          <w:sz w:val="24"/>
          <w:szCs w:val="24"/>
          <w14:ligatures w14:val="none"/>
        </w:rPr>
      </w:pPr>
      <w:r w:rsidRPr="00D10323">
        <w:rPr>
          <w:rFonts w:ascii="Times New Roman" w:eastAsia="Times New Roman" w:hAnsi="Times New Roman" w:cs="Times New Roman"/>
          <w:i/>
          <w:iCs/>
          <w:kern w:val="0"/>
          <w:sz w:val="24"/>
          <w:szCs w:val="24"/>
          <w14:ligatures w14:val="none"/>
        </w:rPr>
        <w:t>Move to Section 5 Union Use of Premises</w:t>
      </w:r>
    </w:p>
    <w:p w14:paraId="63D0E917"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trike/>
          <w:kern w:val="0"/>
          <w:sz w:val="24"/>
          <w:szCs w:val="24"/>
          <w14:ligatures w14:val="none"/>
        </w:rPr>
      </w:pPr>
      <w:r w:rsidRPr="00BF79C8">
        <w:rPr>
          <w:rFonts w:ascii="Times New Roman" w:eastAsia="Times New Roman" w:hAnsi="Times New Roman" w:cs="Times New Roman"/>
          <w:strike/>
          <w:kern w:val="0"/>
          <w:sz w:val="24"/>
          <w:szCs w:val="24"/>
          <w14:ligatures w14:val="none"/>
        </w:rPr>
        <w:t xml:space="preserve">Union staff representatives shall be permitted to have access to the premises of the Employer for the performance of official Union business, provided that there is no disruption of operations.  Requests for such access will be made in advance and will not be unreasonably denied.  </w:t>
      </w:r>
    </w:p>
    <w:p w14:paraId="608B0DF7"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kern w:val="0"/>
          <w:sz w:val="24"/>
          <w:szCs w:val="24"/>
          <w14:ligatures w14:val="none"/>
        </w:rPr>
      </w:pPr>
      <w:r w:rsidRPr="00BF79C8">
        <w:rPr>
          <w:rFonts w:ascii="Times New Roman" w:eastAsia="Times New Roman" w:hAnsi="Times New Roman" w:cs="Times New Roman"/>
          <w:kern w:val="0"/>
          <w:sz w:val="24"/>
          <w:szCs w:val="24"/>
          <w14:ligatures w14:val="none"/>
        </w:rPr>
        <w:t xml:space="preserve">The Union will furnish the Employer with a list of </w:t>
      </w:r>
      <w:r w:rsidRPr="00BF79C8">
        <w:rPr>
          <w:rFonts w:ascii="Times New Roman" w:eastAsia="Times New Roman" w:hAnsi="Times New Roman" w:cs="Times New Roman"/>
          <w:b/>
          <w:bCs/>
          <w:kern w:val="0"/>
          <w:sz w:val="24"/>
          <w:szCs w:val="24"/>
          <w14:ligatures w14:val="none"/>
        </w:rPr>
        <w:t>Union Stewards, Union officials, and</w:t>
      </w:r>
      <w:r w:rsidRPr="00BF79C8">
        <w:rPr>
          <w:rFonts w:ascii="Times New Roman" w:eastAsia="Times New Roman" w:hAnsi="Times New Roman" w:cs="Times New Roman"/>
          <w:kern w:val="0"/>
          <w:sz w:val="24"/>
          <w:szCs w:val="24"/>
          <w14:ligatures w14:val="none"/>
        </w:rPr>
        <w:t xml:space="preserve"> staff representatives and their areas of jurisdiction.  </w:t>
      </w:r>
      <w:r w:rsidRPr="00BF79C8">
        <w:rPr>
          <w:rFonts w:ascii="Times New Roman" w:eastAsia="Times New Roman" w:hAnsi="Times New Roman" w:cs="Times New Roman"/>
          <w:b/>
          <w:bCs/>
          <w:kern w:val="0"/>
          <w:sz w:val="24"/>
          <w:szCs w:val="24"/>
          <w14:ligatures w14:val="none"/>
        </w:rPr>
        <w:t>Whenever there is a change within said representation, notice shall be made to the Employer within seven (7) calendar days.</w:t>
      </w:r>
    </w:p>
    <w:p w14:paraId="51A3AB2D" w14:textId="77777777" w:rsidR="00EC78C0"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0EEAAD26" w14:textId="0B6103DF" w:rsidR="00EC78C0" w:rsidRPr="00BF79C8" w:rsidRDefault="00EC78C0" w:rsidP="009E76AB">
      <w:pPr>
        <w:pStyle w:val="Heading3"/>
      </w:pPr>
      <w:r w:rsidRPr="00BF79C8">
        <w:t>Section 2</w:t>
      </w:r>
      <w:r w:rsidRPr="00BF79C8">
        <w:tab/>
        <w:t>Grievance Processing</w:t>
      </w:r>
    </w:p>
    <w:p w14:paraId="5C014F70" w14:textId="373929CF"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kern w:val="0"/>
          <w:sz w:val="24"/>
          <w:szCs w:val="24"/>
          <w14:ligatures w14:val="none"/>
        </w:rPr>
        <w:t xml:space="preserve">Union stewards or Union officials shall be permitted to have </w:t>
      </w:r>
      <w:r w:rsidRPr="00BF79C8">
        <w:rPr>
          <w:rFonts w:ascii="Times New Roman" w:eastAsia="Times New Roman" w:hAnsi="Times New Roman" w:cs="Times New Roman"/>
          <w:b/>
          <w:bCs/>
          <w:kern w:val="0"/>
          <w:sz w:val="24"/>
          <w:szCs w:val="24"/>
          <w14:ligatures w14:val="none"/>
        </w:rPr>
        <w:t xml:space="preserve">paid union leave </w:t>
      </w:r>
      <w:r w:rsidRPr="00BF79C8">
        <w:rPr>
          <w:rFonts w:ascii="Times New Roman" w:eastAsia="Times New Roman" w:hAnsi="Times New Roman" w:cs="Times New Roman"/>
          <w:strike/>
          <w:kern w:val="0"/>
          <w:sz w:val="24"/>
          <w:szCs w:val="24"/>
          <w14:ligatures w14:val="none"/>
        </w:rPr>
        <w:t xml:space="preserve">time off without loss of pay </w:t>
      </w:r>
      <w:r w:rsidRPr="00BF79C8">
        <w:rPr>
          <w:rFonts w:ascii="Times New Roman" w:eastAsia="Times New Roman" w:hAnsi="Times New Roman" w:cs="Times New Roman"/>
          <w:kern w:val="0"/>
          <w:sz w:val="24"/>
          <w:szCs w:val="24"/>
          <w14:ligatures w14:val="none"/>
        </w:rPr>
        <w:t xml:space="preserve">for the investigation and processing of grievances and arbitrations.  </w:t>
      </w:r>
      <w:r w:rsidRPr="00BF79C8">
        <w:rPr>
          <w:rFonts w:ascii="Times New Roman" w:eastAsia="Times New Roman" w:hAnsi="Times New Roman" w:cs="Times New Roman"/>
          <w:b/>
          <w:bCs/>
          <w:kern w:val="0"/>
          <w:sz w:val="24"/>
          <w:szCs w:val="24"/>
          <w14:ligatures w14:val="none"/>
        </w:rPr>
        <w:t>Written r</w:t>
      </w:r>
      <w:r w:rsidRPr="00BF79C8">
        <w:rPr>
          <w:rFonts w:ascii="Times New Roman" w:eastAsia="Times New Roman" w:hAnsi="Times New Roman" w:cs="Times New Roman"/>
          <w:kern w:val="0"/>
          <w:sz w:val="24"/>
          <w:szCs w:val="24"/>
          <w14:ligatures w14:val="none"/>
        </w:rPr>
        <w:t xml:space="preserve">equests for such time off shall be made </w:t>
      </w:r>
      <w:r w:rsidRPr="00BF79C8">
        <w:rPr>
          <w:rFonts w:ascii="Times New Roman" w:eastAsia="Times New Roman" w:hAnsi="Times New Roman" w:cs="Times New Roman"/>
          <w:b/>
          <w:bCs/>
          <w:kern w:val="0"/>
          <w:sz w:val="24"/>
          <w:szCs w:val="24"/>
          <w14:ligatures w14:val="none"/>
        </w:rPr>
        <w:t>at least</w:t>
      </w:r>
      <w:r w:rsidRPr="00405A05">
        <w:rPr>
          <w:rFonts w:ascii="Times New Roman" w:eastAsia="Times New Roman" w:hAnsi="Times New Roman" w:cs="Times New Roman"/>
          <w:kern w:val="0"/>
          <w:sz w:val="24"/>
          <w:szCs w:val="24"/>
          <w14:ligatures w14:val="none"/>
        </w:rPr>
        <w:t xml:space="preserve"> </w:t>
      </w:r>
      <w:r w:rsidR="00E55856" w:rsidRPr="00E74AEF">
        <w:rPr>
          <w:rFonts w:ascii="Times New Roman" w:eastAsia="Times New Roman" w:hAnsi="Times New Roman" w:cs="Times New Roman"/>
          <w:b/>
          <w:bCs/>
          <w:kern w:val="0"/>
          <w:sz w:val="24"/>
          <w:szCs w:val="24"/>
          <w14:ligatures w14:val="none"/>
        </w:rPr>
        <w:t xml:space="preserve">twenty-four (24) hours </w:t>
      </w:r>
      <w:r w:rsidRPr="00E74AEF">
        <w:rPr>
          <w:rFonts w:ascii="Times New Roman" w:eastAsia="Times New Roman" w:hAnsi="Times New Roman" w:cs="Times New Roman"/>
          <w:kern w:val="0"/>
          <w:sz w:val="24"/>
          <w:szCs w:val="24"/>
          <w14:ligatures w14:val="none"/>
        </w:rPr>
        <w:t>in</w:t>
      </w:r>
      <w:r w:rsidRPr="00BF79C8">
        <w:rPr>
          <w:rFonts w:ascii="Times New Roman" w:eastAsia="Times New Roman" w:hAnsi="Times New Roman" w:cs="Times New Roman"/>
          <w:kern w:val="0"/>
          <w:sz w:val="24"/>
          <w:szCs w:val="24"/>
          <w14:ligatures w14:val="none"/>
        </w:rPr>
        <w:t xml:space="preserve"> advance </w:t>
      </w:r>
      <w:r w:rsidRPr="00BF79C8">
        <w:rPr>
          <w:rFonts w:ascii="Times New Roman" w:eastAsia="Times New Roman" w:hAnsi="Times New Roman" w:cs="Times New Roman"/>
          <w:b/>
          <w:bCs/>
          <w:kern w:val="0"/>
          <w:sz w:val="24"/>
          <w:szCs w:val="24"/>
          <w14:ligatures w14:val="none"/>
        </w:rPr>
        <w:t>specifying the hours of such leave,</w:t>
      </w:r>
      <w:r w:rsidRPr="00BF79C8">
        <w:rPr>
          <w:rFonts w:ascii="Times New Roman" w:eastAsia="Times New Roman" w:hAnsi="Times New Roman" w:cs="Times New Roman"/>
          <w:kern w:val="0"/>
          <w:sz w:val="24"/>
          <w:szCs w:val="24"/>
          <w14:ligatures w14:val="none"/>
        </w:rPr>
        <w:t xml:space="preserve"> </w:t>
      </w:r>
      <w:r w:rsidRPr="00BF79C8">
        <w:rPr>
          <w:rFonts w:ascii="Times New Roman" w:eastAsia="Times New Roman" w:hAnsi="Times New Roman" w:cs="Times New Roman"/>
          <w:b/>
          <w:bCs/>
          <w:kern w:val="0"/>
          <w:sz w:val="24"/>
          <w:szCs w:val="24"/>
          <w14:ligatures w14:val="none"/>
        </w:rPr>
        <w:t>including travel time,</w:t>
      </w:r>
      <w:r w:rsidRPr="00BF79C8">
        <w:rPr>
          <w:rFonts w:ascii="Times New Roman" w:eastAsia="Times New Roman" w:hAnsi="Times New Roman" w:cs="Times New Roman"/>
          <w:kern w:val="0"/>
          <w:sz w:val="24"/>
          <w:szCs w:val="24"/>
          <w14:ligatures w14:val="none"/>
        </w:rPr>
        <w:t xml:space="preserve"> </w:t>
      </w:r>
      <w:r w:rsidRPr="00BF79C8">
        <w:rPr>
          <w:rFonts w:ascii="Times New Roman" w:eastAsia="Times New Roman" w:hAnsi="Times New Roman" w:cs="Times New Roman"/>
          <w:b/>
          <w:bCs/>
          <w:kern w:val="0"/>
          <w:sz w:val="24"/>
          <w:szCs w:val="24"/>
          <w14:ligatures w14:val="none"/>
        </w:rPr>
        <w:t xml:space="preserve">not to exceed 8.4/10.6 hours per </w:t>
      </w:r>
      <w:r w:rsidR="00A255D8">
        <w:rPr>
          <w:rFonts w:ascii="Times New Roman" w:eastAsia="Times New Roman" w:hAnsi="Times New Roman" w:cs="Times New Roman"/>
          <w:b/>
          <w:bCs/>
          <w:kern w:val="0"/>
          <w:sz w:val="24"/>
          <w:szCs w:val="24"/>
          <w14:ligatures w14:val="none"/>
        </w:rPr>
        <w:t xml:space="preserve">calendar </w:t>
      </w:r>
      <w:r w:rsidRPr="00BF79C8">
        <w:rPr>
          <w:rFonts w:ascii="Times New Roman" w:eastAsia="Times New Roman" w:hAnsi="Times New Roman" w:cs="Times New Roman"/>
          <w:b/>
          <w:bCs/>
          <w:kern w:val="0"/>
          <w:sz w:val="24"/>
          <w:szCs w:val="24"/>
          <w14:ligatures w14:val="none"/>
        </w:rPr>
        <w:t xml:space="preserve">day </w:t>
      </w:r>
      <w:r w:rsidRPr="00BF79C8">
        <w:rPr>
          <w:rFonts w:ascii="Times New Roman" w:eastAsia="Times New Roman" w:hAnsi="Times New Roman" w:cs="Times New Roman"/>
          <w:kern w:val="0"/>
          <w:sz w:val="24"/>
          <w:szCs w:val="24"/>
          <w14:ligatures w14:val="none"/>
        </w:rPr>
        <w:t>and shall not be unreasonably denied.  The Union will furnish the Employer with a list of Union stewards and their jurisdictions.  The Union shall delineate the jurisdiction of Union stewards so that no steward need travel between work locations or sub-divisions thereof while investigating grievances.</w:t>
      </w:r>
    </w:p>
    <w:p w14:paraId="39516437"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027E545F"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b/>
          <w:bCs/>
          <w:kern w:val="0"/>
          <w:sz w:val="24"/>
          <w:szCs w:val="24"/>
          <w14:ligatures w14:val="none"/>
        </w:rPr>
        <w:t xml:space="preserve">The </w:t>
      </w:r>
      <w:r w:rsidRPr="00BF79C8">
        <w:rPr>
          <w:rFonts w:ascii="Times New Roman" w:eastAsia="Times New Roman" w:hAnsi="Times New Roman" w:cs="Times New Roman"/>
          <w:kern w:val="0"/>
          <w:sz w:val="24"/>
          <w:szCs w:val="24"/>
          <w14:ligatures w14:val="none"/>
        </w:rPr>
        <w:t xml:space="preserve">Grievant shall be permitted to have </w:t>
      </w:r>
      <w:r w:rsidRPr="00BF79C8">
        <w:rPr>
          <w:rFonts w:ascii="Times New Roman" w:eastAsia="Times New Roman" w:hAnsi="Times New Roman" w:cs="Times New Roman"/>
          <w:b/>
          <w:bCs/>
          <w:kern w:val="0"/>
          <w:sz w:val="24"/>
          <w:szCs w:val="24"/>
          <w14:ligatures w14:val="none"/>
        </w:rPr>
        <w:t xml:space="preserve">paid union leave </w:t>
      </w:r>
      <w:r w:rsidRPr="00BF79C8">
        <w:rPr>
          <w:rFonts w:ascii="Times New Roman" w:eastAsia="Times New Roman" w:hAnsi="Times New Roman" w:cs="Times New Roman"/>
          <w:strike/>
          <w:kern w:val="0"/>
          <w:sz w:val="24"/>
          <w:szCs w:val="24"/>
          <w14:ligatures w14:val="none"/>
        </w:rPr>
        <w:t>time off without loss of pay</w:t>
      </w:r>
      <w:r w:rsidRPr="00BF79C8">
        <w:rPr>
          <w:rFonts w:ascii="Times New Roman" w:eastAsia="Times New Roman" w:hAnsi="Times New Roman" w:cs="Times New Roman"/>
          <w:kern w:val="0"/>
          <w:sz w:val="24"/>
          <w:szCs w:val="24"/>
          <w14:ligatures w14:val="none"/>
        </w:rPr>
        <w:t xml:space="preserve"> for processing their grievances through the contractual grievance procedure, except that for class action grievances no more than three (3) grievant shall be granted such leave.</w:t>
      </w:r>
    </w:p>
    <w:p w14:paraId="43777171" w14:textId="77777777" w:rsidR="00EC78C0" w:rsidRDefault="00EC78C0" w:rsidP="009E76AB">
      <w:pPr>
        <w:spacing w:after="0" w:line="240" w:lineRule="auto"/>
        <w:rPr>
          <w:rFonts w:ascii="Times New Roman" w:eastAsia="Times New Roman" w:hAnsi="Times New Roman" w:cs="Times New Roman"/>
          <w:b/>
          <w:bCs/>
          <w:kern w:val="0"/>
          <w:sz w:val="24"/>
          <w:szCs w:val="24"/>
          <w14:ligatures w14:val="none"/>
        </w:rPr>
      </w:pPr>
    </w:p>
    <w:p w14:paraId="5847C6FB" w14:textId="24A40E10" w:rsidR="00EC78C0" w:rsidRPr="00BF79C8" w:rsidRDefault="00EC78C0" w:rsidP="009E76AB">
      <w:pPr>
        <w:pStyle w:val="Heading3"/>
      </w:pPr>
      <w:r w:rsidRPr="00BF79C8">
        <w:t>Section 3</w:t>
      </w:r>
      <w:r w:rsidRPr="00BF79C8">
        <w:tab/>
        <w:t xml:space="preserve">Paid </w:t>
      </w:r>
      <w:r w:rsidRPr="00BF79C8">
        <w:rPr>
          <w:u w:val="single"/>
        </w:rPr>
        <w:t>Union</w:t>
      </w:r>
      <w:r w:rsidRPr="00BF79C8">
        <w:t xml:space="preserve"> Leave </w:t>
      </w:r>
      <w:r w:rsidRPr="0081643D">
        <w:rPr>
          <w:strike/>
        </w:rPr>
        <w:t>of Absence</w:t>
      </w:r>
      <w:r w:rsidRPr="0081643D">
        <w:t xml:space="preserve"> </w:t>
      </w:r>
      <w:r w:rsidRPr="00BF79C8">
        <w:t xml:space="preserve">For Union Business   </w:t>
      </w:r>
    </w:p>
    <w:p w14:paraId="54A96E3D" w14:textId="42013A32" w:rsidR="00EC78C0" w:rsidRPr="00704FCA"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C00000"/>
          <w:kern w:val="0"/>
          <w:sz w:val="24"/>
          <w:szCs w:val="24"/>
          <w14:ligatures w14:val="none"/>
        </w:rPr>
      </w:pPr>
      <w:r w:rsidRPr="00BF79C8">
        <w:rPr>
          <w:rFonts w:ascii="Times New Roman" w:eastAsia="Times New Roman" w:hAnsi="Times New Roman" w:cs="Times New Roman"/>
          <w:strike/>
          <w:kern w:val="0"/>
          <w:sz w:val="24"/>
          <w:szCs w:val="24"/>
          <w14:ligatures w14:val="none"/>
        </w:rPr>
        <w:t xml:space="preserve">Leave of absence </w:t>
      </w:r>
      <w:r w:rsidRPr="00BF79C8">
        <w:rPr>
          <w:rFonts w:ascii="Times New Roman" w:eastAsia="Times New Roman" w:hAnsi="Times New Roman" w:cs="Times New Roman"/>
          <w:b/>
          <w:bCs/>
          <w:kern w:val="0"/>
          <w:sz w:val="24"/>
          <w:szCs w:val="24"/>
          <w14:ligatures w14:val="none"/>
        </w:rPr>
        <w:t>Paid Union Leave</w:t>
      </w:r>
      <w:r w:rsidRPr="00BF79C8">
        <w:rPr>
          <w:rFonts w:ascii="Times New Roman" w:eastAsia="Times New Roman" w:hAnsi="Times New Roman" w:cs="Times New Roman"/>
          <w:kern w:val="0"/>
          <w:sz w:val="24"/>
          <w:szCs w:val="24"/>
          <w14:ligatures w14:val="none"/>
        </w:rPr>
        <w:t xml:space="preserve"> without loss of wages, benefits or other privileges may be granted to elected delegates of the Union to </w:t>
      </w:r>
      <w:r w:rsidRPr="00F617CB">
        <w:rPr>
          <w:rFonts w:ascii="Times New Roman" w:eastAsia="Times New Roman" w:hAnsi="Times New Roman" w:cs="Times New Roman"/>
          <w:kern w:val="0"/>
          <w:sz w:val="24"/>
          <w:szCs w:val="24"/>
          <w14:ligatures w14:val="none"/>
        </w:rPr>
        <w:t>attend</w:t>
      </w:r>
      <w:r w:rsidRPr="00E74AEF">
        <w:rPr>
          <w:rFonts w:ascii="Times New Roman" w:eastAsia="Times New Roman" w:hAnsi="Times New Roman" w:cs="Times New Roman"/>
          <w:kern w:val="0"/>
          <w:sz w:val="24"/>
          <w:szCs w:val="24"/>
          <w14:ligatures w14:val="none"/>
        </w:rPr>
        <w:t xml:space="preserve"> </w:t>
      </w:r>
      <w:r w:rsidR="005434F8" w:rsidRPr="00E74AEF">
        <w:rPr>
          <w:rFonts w:ascii="Times New Roman" w:eastAsia="Times New Roman" w:hAnsi="Times New Roman" w:cs="Times New Roman"/>
          <w:b/>
          <w:bCs/>
          <w:kern w:val="0"/>
          <w:sz w:val="24"/>
          <w:szCs w:val="24"/>
          <w14:ligatures w14:val="none"/>
        </w:rPr>
        <w:t>the</w:t>
      </w:r>
      <w:r w:rsidR="005434F8" w:rsidRPr="00E74AEF">
        <w:rPr>
          <w:rFonts w:ascii="Times New Roman" w:eastAsia="Times New Roman" w:hAnsi="Times New Roman" w:cs="Times New Roman"/>
          <w:kern w:val="0"/>
          <w:sz w:val="24"/>
          <w:szCs w:val="24"/>
          <w14:ligatures w14:val="none"/>
        </w:rPr>
        <w:t xml:space="preserve"> </w:t>
      </w:r>
      <w:r w:rsidRPr="00E74AEF">
        <w:rPr>
          <w:rFonts w:ascii="Times New Roman" w:eastAsia="Times New Roman" w:hAnsi="Times New Roman" w:cs="Times New Roman"/>
          <w:kern w:val="0"/>
          <w:sz w:val="24"/>
          <w:szCs w:val="24"/>
          <w14:ligatures w14:val="none"/>
        </w:rPr>
        <w:t xml:space="preserve">PFFM and/or IAFF </w:t>
      </w:r>
      <w:r w:rsidR="005434F8" w:rsidRPr="00E74AEF">
        <w:rPr>
          <w:rFonts w:ascii="Times New Roman" w:eastAsia="Times New Roman" w:hAnsi="Times New Roman" w:cs="Times New Roman"/>
          <w:b/>
          <w:bCs/>
          <w:kern w:val="0"/>
          <w:sz w:val="24"/>
          <w:szCs w:val="24"/>
          <w14:ligatures w14:val="none"/>
        </w:rPr>
        <w:t>annual</w:t>
      </w:r>
      <w:r w:rsidR="005434F8" w:rsidRPr="00E74AEF">
        <w:rPr>
          <w:rFonts w:ascii="Times New Roman" w:eastAsia="Times New Roman" w:hAnsi="Times New Roman" w:cs="Times New Roman"/>
          <w:kern w:val="0"/>
          <w:sz w:val="24"/>
          <w:szCs w:val="24"/>
          <w14:ligatures w14:val="none"/>
        </w:rPr>
        <w:t xml:space="preserve"> </w:t>
      </w:r>
      <w:r w:rsidRPr="00E74AEF">
        <w:rPr>
          <w:rFonts w:ascii="Times New Roman" w:eastAsia="Times New Roman" w:hAnsi="Times New Roman" w:cs="Times New Roman"/>
          <w:kern w:val="0"/>
          <w:sz w:val="24"/>
          <w:szCs w:val="24"/>
          <w14:ligatures w14:val="none"/>
        </w:rPr>
        <w:t xml:space="preserve">conventions.  Persons designated as alternate delegates shall not be granted </w:t>
      </w:r>
      <w:r w:rsidR="00B96FD7" w:rsidRPr="00E74AEF">
        <w:rPr>
          <w:rFonts w:ascii="Times New Roman" w:eastAsia="Times New Roman" w:hAnsi="Times New Roman" w:cs="Times New Roman"/>
          <w:kern w:val="0"/>
          <w:sz w:val="24"/>
          <w:szCs w:val="24"/>
          <w14:ligatures w14:val="none"/>
        </w:rPr>
        <w:t>P</w:t>
      </w:r>
      <w:r w:rsidRPr="00E74AEF">
        <w:rPr>
          <w:rFonts w:ascii="Times New Roman" w:eastAsia="Times New Roman" w:hAnsi="Times New Roman" w:cs="Times New Roman"/>
          <w:kern w:val="0"/>
          <w:sz w:val="24"/>
          <w:szCs w:val="24"/>
          <w14:ligatures w14:val="none"/>
        </w:rPr>
        <w:t>aid</w:t>
      </w:r>
      <w:r w:rsidR="00B96FD7" w:rsidRPr="00E74AEF">
        <w:rPr>
          <w:rFonts w:ascii="Times New Roman" w:eastAsia="Times New Roman" w:hAnsi="Times New Roman" w:cs="Times New Roman"/>
          <w:kern w:val="0"/>
          <w:sz w:val="24"/>
          <w:szCs w:val="24"/>
          <w14:ligatures w14:val="none"/>
        </w:rPr>
        <w:t xml:space="preserve"> </w:t>
      </w:r>
      <w:r w:rsidR="00B96FD7" w:rsidRPr="00E74AEF">
        <w:rPr>
          <w:rFonts w:ascii="Times New Roman" w:eastAsia="Times New Roman" w:hAnsi="Times New Roman" w:cs="Times New Roman"/>
          <w:b/>
          <w:bCs/>
          <w:kern w:val="0"/>
          <w:sz w:val="24"/>
          <w:szCs w:val="24"/>
          <w14:ligatures w14:val="none"/>
        </w:rPr>
        <w:t xml:space="preserve">Union </w:t>
      </w:r>
      <w:r w:rsidR="00B96FD7" w:rsidRPr="00E74AEF">
        <w:rPr>
          <w:rFonts w:ascii="Times New Roman" w:eastAsia="Times New Roman" w:hAnsi="Times New Roman" w:cs="Times New Roman"/>
          <w:kern w:val="0"/>
          <w:sz w:val="24"/>
          <w:szCs w:val="24"/>
          <w14:ligatures w14:val="none"/>
        </w:rPr>
        <w:t>L</w:t>
      </w:r>
      <w:r w:rsidRPr="00E74AEF">
        <w:rPr>
          <w:rFonts w:ascii="Times New Roman" w:eastAsia="Times New Roman" w:hAnsi="Times New Roman" w:cs="Times New Roman"/>
          <w:kern w:val="0"/>
          <w:sz w:val="24"/>
          <w:szCs w:val="24"/>
          <w14:ligatures w14:val="none"/>
        </w:rPr>
        <w:t>eave</w:t>
      </w:r>
      <w:r w:rsidRPr="00E74AEF">
        <w:rPr>
          <w:rFonts w:ascii="Times New Roman" w:eastAsia="Times New Roman" w:hAnsi="Times New Roman" w:cs="Times New Roman"/>
          <w:strike/>
          <w:kern w:val="0"/>
          <w:sz w:val="24"/>
          <w:szCs w:val="24"/>
          <w14:ligatures w14:val="none"/>
        </w:rPr>
        <w:t>s</w:t>
      </w:r>
      <w:r w:rsidRPr="00215EF5">
        <w:rPr>
          <w:rFonts w:ascii="Times New Roman" w:eastAsia="Times New Roman" w:hAnsi="Times New Roman" w:cs="Times New Roman"/>
          <w:strike/>
          <w:kern w:val="0"/>
          <w:sz w:val="24"/>
          <w:szCs w:val="24"/>
          <w14:ligatures w14:val="none"/>
        </w:rPr>
        <w:t xml:space="preserve"> of absence</w:t>
      </w:r>
      <w:r w:rsidRPr="00215EF5">
        <w:rPr>
          <w:rFonts w:ascii="Times New Roman" w:eastAsia="Times New Roman" w:hAnsi="Times New Roman" w:cs="Times New Roman"/>
          <w:kern w:val="0"/>
          <w:sz w:val="24"/>
          <w:szCs w:val="24"/>
          <w14:ligatures w14:val="none"/>
        </w:rPr>
        <w:t xml:space="preserve"> </w:t>
      </w:r>
      <w:r w:rsidRPr="00E74AEF">
        <w:rPr>
          <w:rFonts w:ascii="Times New Roman" w:eastAsia="Times New Roman" w:hAnsi="Times New Roman" w:cs="Times New Roman"/>
          <w:kern w:val="0"/>
          <w:sz w:val="24"/>
          <w:szCs w:val="24"/>
          <w14:ligatures w14:val="none"/>
        </w:rPr>
        <w:t xml:space="preserve">to attend such conventions.  Such paid leave shall not exceed a total of </w:t>
      </w:r>
      <w:r w:rsidRPr="0081643D">
        <w:rPr>
          <w:rFonts w:ascii="Times New Roman" w:eastAsia="Times New Roman" w:hAnsi="Times New Roman" w:cs="Times New Roman"/>
          <w:strike/>
          <w:kern w:val="0"/>
          <w:sz w:val="24"/>
          <w:szCs w:val="24"/>
          <w14:ligatures w14:val="none"/>
        </w:rPr>
        <w:t>five (5) days</w:t>
      </w:r>
      <w:r w:rsidRPr="00E74AEF">
        <w:rPr>
          <w:rFonts w:ascii="Times New Roman" w:eastAsia="Times New Roman" w:hAnsi="Times New Roman" w:cs="Times New Roman"/>
          <w:b/>
          <w:bCs/>
          <w:kern w:val="0"/>
          <w:sz w:val="24"/>
          <w:szCs w:val="24"/>
          <w14:ligatures w14:val="none"/>
        </w:rPr>
        <w:t xml:space="preserve"> </w:t>
      </w:r>
      <w:r w:rsidR="00DC2C2A" w:rsidRPr="00E74AEF">
        <w:rPr>
          <w:rFonts w:ascii="Times New Roman" w:eastAsia="Times New Roman" w:hAnsi="Times New Roman" w:cs="Times New Roman"/>
          <w:b/>
          <w:bCs/>
          <w:kern w:val="0"/>
          <w:sz w:val="24"/>
          <w:szCs w:val="24"/>
          <w14:ligatures w14:val="none"/>
        </w:rPr>
        <w:t>forty-two (</w:t>
      </w:r>
      <w:r w:rsidR="005767A9" w:rsidRPr="00E74AEF">
        <w:rPr>
          <w:rFonts w:ascii="Times New Roman" w:eastAsia="Times New Roman" w:hAnsi="Times New Roman" w:cs="Times New Roman"/>
          <w:b/>
          <w:bCs/>
          <w:kern w:val="0"/>
          <w:sz w:val="24"/>
          <w:szCs w:val="24"/>
          <w14:ligatures w14:val="none"/>
        </w:rPr>
        <w:t>42</w:t>
      </w:r>
      <w:r w:rsidR="0013723D" w:rsidRPr="00E74AEF">
        <w:rPr>
          <w:rFonts w:ascii="Times New Roman" w:eastAsia="Times New Roman" w:hAnsi="Times New Roman" w:cs="Times New Roman"/>
          <w:b/>
          <w:bCs/>
          <w:kern w:val="0"/>
          <w:sz w:val="24"/>
          <w:szCs w:val="24"/>
          <w14:ligatures w14:val="none"/>
        </w:rPr>
        <w:t>.0</w:t>
      </w:r>
      <w:r w:rsidR="00DC2C2A" w:rsidRPr="00E74AEF">
        <w:rPr>
          <w:rFonts w:ascii="Times New Roman" w:eastAsia="Times New Roman" w:hAnsi="Times New Roman" w:cs="Times New Roman"/>
          <w:b/>
          <w:bCs/>
          <w:kern w:val="0"/>
          <w:sz w:val="24"/>
          <w:szCs w:val="24"/>
          <w14:ligatures w14:val="none"/>
        </w:rPr>
        <w:t xml:space="preserve">) </w:t>
      </w:r>
      <w:r w:rsidR="005767A9" w:rsidRPr="00E74AEF">
        <w:rPr>
          <w:rFonts w:ascii="Times New Roman" w:eastAsia="Times New Roman" w:hAnsi="Times New Roman" w:cs="Times New Roman"/>
          <w:b/>
          <w:bCs/>
          <w:kern w:val="0"/>
          <w:sz w:val="24"/>
          <w:szCs w:val="24"/>
          <w14:ligatures w14:val="none"/>
        </w:rPr>
        <w:t>/</w:t>
      </w:r>
      <w:r w:rsidR="00DC2C2A" w:rsidRPr="00E74AEF">
        <w:rPr>
          <w:rFonts w:ascii="Times New Roman" w:eastAsia="Times New Roman" w:hAnsi="Times New Roman" w:cs="Times New Roman"/>
          <w:b/>
          <w:bCs/>
          <w:kern w:val="0"/>
          <w:sz w:val="24"/>
          <w:szCs w:val="24"/>
          <w14:ligatures w14:val="none"/>
        </w:rPr>
        <w:t xml:space="preserve"> fifty-three (</w:t>
      </w:r>
      <w:r w:rsidR="005767A9" w:rsidRPr="00E74AEF">
        <w:rPr>
          <w:rFonts w:ascii="Times New Roman" w:eastAsia="Times New Roman" w:hAnsi="Times New Roman" w:cs="Times New Roman"/>
          <w:b/>
          <w:bCs/>
          <w:kern w:val="0"/>
          <w:sz w:val="24"/>
          <w:szCs w:val="24"/>
          <w14:ligatures w14:val="none"/>
        </w:rPr>
        <w:t>53</w:t>
      </w:r>
      <w:r w:rsidR="0013723D" w:rsidRPr="00E74AEF">
        <w:rPr>
          <w:rFonts w:ascii="Times New Roman" w:eastAsia="Times New Roman" w:hAnsi="Times New Roman" w:cs="Times New Roman"/>
          <w:b/>
          <w:bCs/>
          <w:kern w:val="0"/>
          <w:sz w:val="24"/>
          <w:szCs w:val="24"/>
          <w14:ligatures w14:val="none"/>
        </w:rPr>
        <w:t>.0</w:t>
      </w:r>
      <w:r w:rsidR="00DC2C2A" w:rsidRPr="00E74AEF">
        <w:rPr>
          <w:rFonts w:ascii="Times New Roman" w:eastAsia="Times New Roman" w:hAnsi="Times New Roman" w:cs="Times New Roman"/>
          <w:b/>
          <w:bCs/>
          <w:kern w:val="0"/>
          <w:sz w:val="24"/>
          <w:szCs w:val="24"/>
          <w14:ligatures w14:val="none"/>
        </w:rPr>
        <w:t>)</w:t>
      </w:r>
      <w:r w:rsidR="005767A9" w:rsidRPr="00E74AEF">
        <w:rPr>
          <w:rFonts w:ascii="Times New Roman" w:eastAsia="Times New Roman" w:hAnsi="Times New Roman" w:cs="Times New Roman"/>
          <w:b/>
          <w:bCs/>
          <w:kern w:val="0"/>
          <w:sz w:val="24"/>
          <w:szCs w:val="24"/>
          <w14:ligatures w14:val="none"/>
        </w:rPr>
        <w:t xml:space="preserve"> </w:t>
      </w:r>
      <w:r w:rsidR="00114200" w:rsidRPr="00E74AEF">
        <w:rPr>
          <w:rFonts w:ascii="Times New Roman" w:eastAsia="Times New Roman" w:hAnsi="Times New Roman" w:cs="Times New Roman"/>
          <w:b/>
          <w:bCs/>
          <w:kern w:val="0"/>
          <w:sz w:val="24"/>
          <w:szCs w:val="24"/>
          <w14:ligatures w14:val="none"/>
        </w:rPr>
        <w:t>hours per delegate</w:t>
      </w:r>
      <w:r w:rsidR="00C8217F" w:rsidRPr="00E74AEF">
        <w:rPr>
          <w:rFonts w:ascii="Times New Roman" w:eastAsia="Times New Roman" w:hAnsi="Times New Roman" w:cs="Times New Roman"/>
          <w:b/>
          <w:bCs/>
          <w:kern w:val="0"/>
          <w:sz w:val="24"/>
          <w:szCs w:val="24"/>
          <w14:ligatures w14:val="none"/>
        </w:rPr>
        <w:t xml:space="preserve"> per calendar </w:t>
      </w:r>
      <w:proofErr w:type="gramStart"/>
      <w:r w:rsidR="00C8217F" w:rsidRPr="00E74AEF">
        <w:rPr>
          <w:rFonts w:ascii="Times New Roman" w:eastAsia="Times New Roman" w:hAnsi="Times New Roman" w:cs="Times New Roman"/>
          <w:b/>
          <w:bCs/>
          <w:kern w:val="0"/>
          <w:sz w:val="24"/>
          <w:szCs w:val="24"/>
          <w14:ligatures w14:val="none"/>
        </w:rPr>
        <w:t>year</w:t>
      </w:r>
      <w:r w:rsidR="00704FCA" w:rsidRPr="00E74AEF">
        <w:rPr>
          <w:rFonts w:ascii="Times New Roman" w:eastAsia="Times New Roman" w:hAnsi="Times New Roman" w:cs="Times New Roman"/>
          <w:b/>
          <w:bCs/>
          <w:kern w:val="0"/>
          <w:sz w:val="24"/>
          <w:szCs w:val="24"/>
          <w14:ligatures w14:val="none"/>
        </w:rPr>
        <w:t>, and</w:t>
      </w:r>
      <w:proofErr w:type="gramEnd"/>
      <w:r w:rsidR="00704FCA" w:rsidRPr="00E74AEF">
        <w:rPr>
          <w:rFonts w:ascii="Times New Roman" w:eastAsia="Times New Roman" w:hAnsi="Times New Roman" w:cs="Times New Roman"/>
          <w:b/>
          <w:bCs/>
          <w:kern w:val="0"/>
          <w:sz w:val="24"/>
          <w:szCs w:val="24"/>
          <w14:ligatures w14:val="none"/>
        </w:rPr>
        <w:t xml:space="preserve"> shall</w:t>
      </w:r>
      <w:r w:rsidR="00C8217F" w:rsidRPr="00E74AEF">
        <w:rPr>
          <w:rFonts w:ascii="Times New Roman" w:eastAsia="Times New Roman" w:hAnsi="Times New Roman" w:cs="Times New Roman"/>
          <w:b/>
          <w:bCs/>
          <w:kern w:val="0"/>
          <w:sz w:val="24"/>
          <w:szCs w:val="24"/>
          <w14:ligatures w14:val="none"/>
        </w:rPr>
        <w:t xml:space="preserve"> not exceed </w:t>
      </w:r>
      <w:r w:rsidR="00747361" w:rsidRPr="00E74AEF">
        <w:rPr>
          <w:rFonts w:ascii="Times New Roman" w:eastAsia="Times New Roman" w:hAnsi="Times New Roman" w:cs="Times New Roman"/>
          <w:b/>
          <w:bCs/>
          <w:kern w:val="0"/>
          <w:sz w:val="24"/>
          <w:szCs w:val="24"/>
          <w14:ligatures w14:val="none"/>
        </w:rPr>
        <w:t xml:space="preserve">three (3) delegates </w:t>
      </w:r>
      <w:r w:rsidR="00C8217F" w:rsidRPr="00E74AEF">
        <w:rPr>
          <w:rFonts w:ascii="Times New Roman" w:eastAsia="Times New Roman" w:hAnsi="Times New Roman" w:cs="Times New Roman"/>
          <w:b/>
          <w:bCs/>
          <w:kern w:val="0"/>
          <w:sz w:val="24"/>
          <w:szCs w:val="24"/>
          <w14:ligatures w14:val="none"/>
        </w:rPr>
        <w:t>for each convention</w:t>
      </w:r>
      <w:r w:rsidRPr="00E74AEF">
        <w:rPr>
          <w:rFonts w:ascii="Times New Roman" w:eastAsia="Times New Roman" w:hAnsi="Times New Roman" w:cs="Times New Roman"/>
          <w:kern w:val="0"/>
          <w:sz w:val="24"/>
          <w:szCs w:val="24"/>
          <w14:ligatures w14:val="none"/>
        </w:rPr>
        <w:t xml:space="preserve">.  </w:t>
      </w:r>
      <w:r w:rsidR="003654C9" w:rsidRPr="00E74AEF">
        <w:rPr>
          <w:rFonts w:ascii="Times New Roman" w:eastAsia="Times New Roman" w:hAnsi="Times New Roman" w:cs="Times New Roman"/>
          <w:b/>
          <w:bCs/>
          <w:kern w:val="0"/>
          <w:sz w:val="24"/>
          <w:szCs w:val="24"/>
          <w14:ligatures w14:val="none"/>
        </w:rPr>
        <w:t xml:space="preserve">Official designation as </w:t>
      </w:r>
      <w:r w:rsidR="00FD4EDC" w:rsidRPr="00E74AEF">
        <w:rPr>
          <w:rFonts w:ascii="Times New Roman" w:eastAsia="Times New Roman" w:hAnsi="Times New Roman" w:cs="Times New Roman"/>
          <w:b/>
          <w:bCs/>
          <w:kern w:val="0"/>
          <w:sz w:val="24"/>
          <w:szCs w:val="24"/>
          <w14:ligatures w14:val="none"/>
        </w:rPr>
        <w:t xml:space="preserve">elected </w:t>
      </w:r>
      <w:r w:rsidR="003654C9" w:rsidRPr="00E74AEF">
        <w:rPr>
          <w:rFonts w:ascii="Times New Roman" w:eastAsia="Times New Roman" w:hAnsi="Times New Roman" w:cs="Times New Roman"/>
          <w:b/>
          <w:bCs/>
          <w:kern w:val="0"/>
          <w:sz w:val="24"/>
          <w:szCs w:val="24"/>
          <w14:ligatures w14:val="none"/>
        </w:rPr>
        <w:t>delegate shall be communicated to the</w:t>
      </w:r>
      <w:r w:rsidR="009808C3" w:rsidRPr="00E74AEF">
        <w:rPr>
          <w:rFonts w:ascii="Times New Roman" w:eastAsia="Times New Roman" w:hAnsi="Times New Roman" w:cs="Times New Roman"/>
          <w:b/>
          <w:bCs/>
          <w:kern w:val="0"/>
          <w:sz w:val="24"/>
          <w:szCs w:val="24"/>
          <w14:ligatures w14:val="none"/>
        </w:rPr>
        <w:t xml:space="preserve"> </w:t>
      </w:r>
      <w:r w:rsidR="00795F07" w:rsidRPr="00E74AEF">
        <w:rPr>
          <w:rFonts w:ascii="Times New Roman" w:eastAsia="Times New Roman" w:hAnsi="Times New Roman" w:cs="Times New Roman"/>
          <w:b/>
          <w:bCs/>
          <w:kern w:val="0"/>
          <w:sz w:val="24"/>
          <w:szCs w:val="24"/>
          <w14:ligatures w14:val="none"/>
        </w:rPr>
        <w:t>E</w:t>
      </w:r>
      <w:r w:rsidR="003654C9" w:rsidRPr="00E74AEF">
        <w:rPr>
          <w:rFonts w:ascii="Times New Roman" w:eastAsia="Times New Roman" w:hAnsi="Times New Roman" w:cs="Times New Roman"/>
          <w:b/>
          <w:bCs/>
          <w:kern w:val="0"/>
          <w:sz w:val="24"/>
          <w:szCs w:val="24"/>
          <w14:ligatures w14:val="none"/>
        </w:rPr>
        <w:t>mployer within</w:t>
      </w:r>
      <w:r w:rsidR="009808C3" w:rsidRPr="00E74AEF">
        <w:rPr>
          <w:rFonts w:ascii="Times New Roman" w:eastAsia="Times New Roman" w:hAnsi="Times New Roman" w:cs="Times New Roman"/>
          <w:b/>
          <w:bCs/>
          <w:kern w:val="0"/>
          <w:sz w:val="24"/>
          <w:szCs w:val="24"/>
          <w14:ligatures w14:val="none"/>
        </w:rPr>
        <w:t xml:space="preserve"> seven (7) calendar days of</w:t>
      </w:r>
      <w:r w:rsidR="0030282C" w:rsidRPr="00E74AEF">
        <w:rPr>
          <w:rFonts w:ascii="Times New Roman" w:eastAsia="Times New Roman" w:hAnsi="Times New Roman" w:cs="Times New Roman"/>
          <w:b/>
          <w:bCs/>
          <w:kern w:val="0"/>
          <w:sz w:val="24"/>
          <w:szCs w:val="24"/>
          <w14:ligatures w14:val="none"/>
        </w:rPr>
        <w:t xml:space="preserve"> such convention.</w:t>
      </w:r>
    </w:p>
    <w:p w14:paraId="02F6F8F3"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57B92D23"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kern w:val="0"/>
          <w:sz w:val="24"/>
          <w:szCs w:val="24"/>
          <w14:ligatures w14:val="none"/>
        </w:rPr>
      </w:pPr>
      <w:r w:rsidRPr="00BF79C8">
        <w:rPr>
          <w:rFonts w:ascii="Times New Roman" w:eastAsia="Times New Roman" w:hAnsi="Times New Roman" w:cs="Times New Roman"/>
          <w:strike/>
          <w:kern w:val="0"/>
          <w:sz w:val="24"/>
          <w:szCs w:val="24"/>
          <w14:ligatures w14:val="none"/>
        </w:rPr>
        <w:t xml:space="preserve">Time off </w:t>
      </w:r>
      <w:r w:rsidRPr="00BF79C8">
        <w:rPr>
          <w:rFonts w:ascii="Times New Roman" w:eastAsia="Times New Roman" w:hAnsi="Times New Roman" w:cs="Times New Roman"/>
          <w:b/>
          <w:bCs/>
          <w:kern w:val="0"/>
          <w:sz w:val="24"/>
          <w:szCs w:val="24"/>
          <w14:ligatures w14:val="none"/>
        </w:rPr>
        <w:t>Paid Union Leave</w:t>
      </w:r>
      <w:r w:rsidRPr="00BF79C8">
        <w:rPr>
          <w:rFonts w:ascii="Times New Roman" w:eastAsia="Times New Roman" w:hAnsi="Times New Roman" w:cs="Times New Roman"/>
          <w:kern w:val="0"/>
          <w:sz w:val="24"/>
          <w:szCs w:val="24"/>
          <w14:ligatures w14:val="none"/>
        </w:rPr>
        <w:t xml:space="preserve"> without loss of wages, benefits, or other privileges may be granted to Union negotiating committee members for attendance at negotiating sessions.  </w:t>
      </w:r>
    </w:p>
    <w:p w14:paraId="76056DA8" w14:textId="77777777" w:rsidR="00EC78C0" w:rsidRPr="00BF79C8" w:rsidRDefault="00EC78C0" w:rsidP="009E76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494CC3FC" w14:textId="77777777" w:rsidR="00EC78C0" w:rsidRPr="00BF79C8" w:rsidRDefault="00EC78C0" w:rsidP="009E76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strike/>
          <w:kern w:val="0"/>
          <w:sz w:val="24"/>
          <w:szCs w:val="24"/>
          <w14:ligatures w14:val="none"/>
        </w:rPr>
        <w:t xml:space="preserve">Time off </w:t>
      </w:r>
      <w:r w:rsidRPr="00BF79C8">
        <w:rPr>
          <w:rFonts w:ascii="Times New Roman" w:eastAsia="Times New Roman" w:hAnsi="Times New Roman" w:cs="Times New Roman"/>
          <w:b/>
          <w:bCs/>
          <w:kern w:val="0"/>
          <w:sz w:val="24"/>
          <w:szCs w:val="24"/>
          <w14:ligatures w14:val="none"/>
        </w:rPr>
        <w:t xml:space="preserve">Paid Union Leave </w:t>
      </w:r>
      <w:r w:rsidRPr="00BF79C8">
        <w:rPr>
          <w:rFonts w:ascii="Times New Roman" w:eastAsia="Times New Roman" w:hAnsi="Times New Roman" w:cs="Times New Roman"/>
          <w:kern w:val="0"/>
          <w:sz w:val="24"/>
          <w:szCs w:val="24"/>
          <w14:ligatures w14:val="none"/>
        </w:rPr>
        <w:t xml:space="preserve">without loss of wages, benefits, or other privileges may be granted to representatives and officers of the Union to attend joint labor/management meetings. </w:t>
      </w:r>
    </w:p>
    <w:p w14:paraId="2107816D"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37FCF523" w14:textId="12050E9B" w:rsidR="00EC78C0" w:rsidRPr="00BF79C8" w:rsidRDefault="00EC78C0" w:rsidP="009E76AB">
      <w:pPr>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kern w:val="0"/>
          <w:sz w:val="24"/>
          <w:szCs w:val="24"/>
          <w14:ligatures w14:val="none"/>
        </w:rPr>
        <w:t xml:space="preserve">All </w:t>
      </w:r>
      <w:r w:rsidR="00346594" w:rsidRPr="004C770D">
        <w:rPr>
          <w:rFonts w:ascii="Times New Roman" w:eastAsia="Times New Roman" w:hAnsi="Times New Roman" w:cs="Times New Roman"/>
          <w:b/>
          <w:bCs/>
          <w:kern w:val="0"/>
          <w:sz w:val="24"/>
          <w:szCs w:val="24"/>
          <w14:ligatures w14:val="none"/>
        </w:rPr>
        <w:t>Paid Union L</w:t>
      </w:r>
      <w:r w:rsidRPr="00BF79C8">
        <w:rPr>
          <w:rFonts w:ascii="Times New Roman" w:eastAsia="Times New Roman" w:hAnsi="Times New Roman" w:cs="Times New Roman"/>
          <w:kern w:val="0"/>
          <w:sz w:val="24"/>
          <w:szCs w:val="24"/>
          <w14:ligatures w14:val="none"/>
        </w:rPr>
        <w:t>eave under this section shall require prior approval of the Appointing Authority</w:t>
      </w:r>
      <w:r w:rsidRPr="00BF79C8">
        <w:rPr>
          <w:rFonts w:ascii="Times New Roman" w:eastAsia="Times New Roman" w:hAnsi="Times New Roman" w:cs="Times New Roman"/>
          <w:b/>
          <w:kern w:val="0"/>
          <w:sz w:val="24"/>
          <w:szCs w:val="24"/>
          <w14:ligatures w14:val="none"/>
        </w:rPr>
        <w:t xml:space="preserve"> </w:t>
      </w:r>
      <w:r w:rsidRPr="00BF79C8">
        <w:rPr>
          <w:rFonts w:ascii="Times New Roman" w:eastAsia="Times New Roman" w:hAnsi="Times New Roman" w:cs="Times New Roman"/>
          <w:kern w:val="0"/>
          <w:sz w:val="24"/>
          <w:szCs w:val="24"/>
          <w14:ligatures w14:val="none"/>
        </w:rPr>
        <w:t xml:space="preserve">and shall be in writing </w:t>
      </w:r>
      <w:r w:rsidRPr="00BF79C8">
        <w:rPr>
          <w:rFonts w:ascii="Times New Roman" w:eastAsia="Times New Roman" w:hAnsi="Times New Roman" w:cs="Times New Roman"/>
          <w:b/>
          <w:bCs/>
          <w:kern w:val="0"/>
          <w:sz w:val="24"/>
          <w:szCs w:val="24"/>
          <w14:ligatures w14:val="none"/>
        </w:rPr>
        <w:t>specifying the hours of such leave, including travel time,</w:t>
      </w:r>
      <w:r w:rsidRPr="00BF79C8">
        <w:rPr>
          <w:rFonts w:ascii="Times New Roman" w:eastAsia="Times New Roman" w:hAnsi="Times New Roman" w:cs="Times New Roman"/>
          <w:kern w:val="0"/>
          <w:sz w:val="24"/>
          <w:szCs w:val="24"/>
          <w14:ligatures w14:val="none"/>
        </w:rPr>
        <w:t xml:space="preserve"> </w:t>
      </w:r>
      <w:r w:rsidRPr="00BF79C8">
        <w:rPr>
          <w:rFonts w:ascii="Times New Roman" w:eastAsia="Times New Roman" w:hAnsi="Times New Roman" w:cs="Times New Roman"/>
          <w:b/>
          <w:bCs/>
          <w:kern w:val="0"/>
          <w:sz w:val="24"/>
          <w:szCs w:val="24"/>
          <w14:ligatures w14:val="none"/>
        </w:rPr>
        <w:t>not to exceed 8.4/10.6 hours per day.</w:t>
      </w:r>
      <w:r w:rsidRPr="00BF79C8">
        <w:rPr>
          <w:rFonts w:ascii="Times New Roman" w:eastAsia="Times New Roman" w:hAnsi="Times New Roman" w:cs="Times New Roman"/>
          <w:kern w:val="0"/>
          <w:sz w:val="24"/>
          <w:szCs w:val="24"/>
          <w14:ligatures w14:val="none"/>
        </w:rPr>
        <w:t xml:space="preserve">  The Union agrees to provide seven </w:t>
      </w:r>
      <w:r w:rsidR="00BF16A6" w:rsidRPr="00BF79C8">
        <w:rPr>
          <w:rFonts w:ascii="Times New Roman" w:eastAsia="Times New Roman" w:hAnsi="Times New Roman" w:cs="Times New Roman"/>
          <w:kern w:val="0"/>
          <w:sz w:val="24"/>
          <w:szCs w:val="24"/>
          <w14:ligatures w14:val="none"/>
        </w:rPr>
        <w:t xml:space="preserve">(7) </w:t>
      </w:r>
      <w:r w:rsidRPr="00BF79C8">
        <w:rPr>
          <w:rFonts w:ascii="Times New Roman" w:eastAsia="Times New Roman" w:hAnsi="Times New Roman" w:cs="Times New Roman"/>
          <w:color w:val="000000"/>
          <w:kern w:val="0"/>
          <w:sz w:val="24"/>
          <w:szCs w:val="24"/>
          <w14:ligatures w14:val="none"/>
        </w:rPr>
        <w:t>calendar</w:t>
      </w:r>
      <w:r w:rsidRPr="00BF79C8">
        <w:rPr>
          <w:rFonts w:ascii="Times New Roman" w:eastAsia="Times New Roman" w:hAnsi="Times New Roman" w:cs="Times New Roman"/>
          <w:color w:val="0000FF"/>
          <w:kern w:val="0"/>
          <w:sz w:val="24"/>
          <w:szCs w:val="24"/>
          <w14:ligatures w14:val="none"/>
        </w:rPr>
        <w:t xml:space="preserve"> </w:t>
      </w:r>
      <w:r w:rsidRPr="00BF79C8">
        <w:rPr>
          <w:rFonts w:ascii="Times New Roman" w:eastAsia="Times New Roman" w:hAnsi="Times New Roman" w:cs="Times New Roman"/>
          <w:kern w:val="0"/>
          <w:sz w:val="24"/>
          <w:szCs w:val="24"/>
          <w14:ligatures w14:val="none"/>
        </w:rPr>
        <w:t xml:space="preserve">days advance notice.  </w:t>
      </w:r>
    </w:p>
    <w:p w14:paraId="7E54FE94" w14:textId="02EAF92B" w:rsidR="00EC78C0" w:rsidRPr="00BF79C8" w:rsidRDefault="00EC78C0" w:rsidP="009E76AB">
      <w:pPr>
        <w:spacing w:after="0" w:line="240" w:lineRule="auto"/>
        <w:rPr>
          <w:rFonts w:ascii="Times New Roman" w:eastAsia="Times New Roman" w:hAnsi="Times New Roman" w:cs="Times New Roman"/>
          <w:kern w:val="0"/>
          <w:sz w:val="24"/>
          <w:szCs w:val="24"/>
          <w14:ligatures w14:val="none"/>
        </w:rPr>
      </w:pPr>
    </w:p>
    <w:p w14:paraId="1DB75CD1" w14:textId="77777777" w:rsidR="00EC78C0" w:rsidRPr="00BF79C8" w:rsidRDefault="00EC78C0" w:rsidP="009E76AB">
      <w:pPr>
        <w:pStyle w:val="Heading3"/>
      </w:pPr>
      <w:r w:rsidRPr="00BF79C8">
        <w:t>Section 4</w:t>
      </w:r>
      <w:r w:rsidRPr="00BF79C8">
        <w:tab/>
        <w:t xml:space="preserve">Unpaid Union Leave </w:t>
      </w:r>
      <w:r w:rsidRPr="00BF79C8">
        <w:rPr>
          <w:strike/>
        </w:rPr>
        <w:t>of Absence</w:t>
      </w:r>
    </w:p>
    <w:p w14:paraId="1E708AE1"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kern w:val="0"/>
          <w:sz w:val="24"/>
          <w:szCs w:val="24"/>
          <w14:ligatures w14:val="none"/>
        </w:rPr>
        <w:t xml:space="preserve">Representatives and officers of the Union may be granted </w:t>
      </w:r>
      <w:r w:rsidRPr="00BF79C8">
        <w:rPr>
          <w:rFonts w:ascii="Times New Roman" w:eastAsia="Times New Roman" w:hAnsi="Times New Roman" w:cs="Times New Roman"/>
          <w:b/>
          <w:bCs/>
          <w:kern w:val="0"/>
          <w:sz w:val="24"/>
          <w:szCs w:val="24"/>
          <w14:ligatures w14:val="none"/>
        </w:rPr>
        <w:t>Unpaid Union L</w:t>
      </w:r>
      <w:r w:rsidRPr="00BF79C8">
        <w:rPr>
          <w:rFonts w:ascii="Times New Roman" w:eastAsia="Times New Roman" w:hAnsi="Times New Roman" w:cs="Times New Roman"/>
          <w:kern w:val="0"/>
          <w:sz w:val="24"/>
          <w:szCs w:val="24"/>
          <w14:ligatures w14:val="none"/>
        </w:rPr>
        <w:t xml:space="preserve">eave </w:t>
      </w:r>
      <w:r w:rsidRPr="00BF79C8">
        <w:rPr>
          <w:rFonts w:ascii="Times New Roman" w:eastAsia="Times New Roman" w:hAnsi="Times New Roman" w:cs="Times New Roman"/>
          <w:strike/>
          <w:kern w:val="0"/>
          <w:sz w:val="24"/>
          <w:szCs w:val="24"/>
          <w14:ligatures w14:val="none"/>
        </w:rPr>
        <w:t>of absence</w:t>
      </w:r>
      <w:r w:rsidRPr="00BF79C8">
        <w:rPr>
          <w:rFonts w:ascii="Times New Roman" w:eastAsia="Times New Roman" w:hAnsi="Times New Roman" w:cs="Times New Roman"/>
          <w:kern w:val="0"/>
          <w:sz w:val="24"/>
          <w:szCs w:val="24"/>
          <w14:ligatures w14:val="none"/>
        </w:rPr>
        <w:t xml:space="preserve"> without loss of benefits or other privileges (not including wages) to attend hearings before the Legislature and State agencies concerning matters of importance to the Union.</w:t>
      </w:r>
    </w:p>
    <w:p w14:paraId="5E8CA21E"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54344492"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kern w:val="0"/>
          <w:sz w:val="24"/>
          <w:szCs w:val="24"/>
          <w14:ligatures w14:val="none"/>
        </w:rPr>
        <w:t xml:space="preserve">Witnesses called by the Union to testify at a Step III Conference or in an arbitration proceeding (Step IV) may be granted </w:t>
      </w:r>
      <w:r w:rsidRPr="00BF79C8">
        <w:rPr>
          <w:rFonts w:ascii="Times New Roman" w:eastAsia="Times New Roman" w:hAnsi="Times New Roman" w:cs="Times New Roman"/>
          <w:strike/>
          <w:kern w:val="0"/>
          <w:sz w:val="24"/>
          <w:szCs w:val="24"/>
          <w14:ligatures w14:val="none"/>
        </w:rPr>
        <w:t>time off</w:t>
      </w:r>
      <w:r w:rsidRPr="00BF79C8">
        <w:rPr>
          <w:rFonts w:ascii="Times New Roman" w:eastAsia="Times New Roman" w:hAnsi="Times New Roman" w:cs="Times New Roman"/>
          <w:kern w:val="0"/>
          <w:sz w:val="24"/>
          <w:szCs w:val="24"/>
          <w14:ligatures w14:val="none"/>
        </w:rPr>
        <w:t xml:space="preserve">  </w:t>
      </w:r>
      <w:r w:rsidRPr="00BF79C8">
        <w:rPr>
          <w:rFonts w:ascii="Times New Roman" w:eastAsia="Times New Roman" w:hAnsi="Times New Roman" w:cs="Times New Roman"/>
          <w:b/>
          <w:bCs/>
          <w:kern w:val="0"/>
          <w:sz w:val="24"/>
          <w:szCs w:val="24"/>
          <w14:ligatures w14:val="none"/>
        </w:rPr>
        <w:t xml:space="preserve">Unpaid Union Leave </w:t>
      </w:r>
      <w:r w:rsidRPr="00BF79C8">
        <w:rPr>
          <w:rFonts w:ascii="Times New Roman" w:eastAsia="Times New Roman" w:hAnsi="Times New Roman" w:cs="Times New Roman"/>
          <w:kern w:val="0"/>
          <w:sz w:val="24"/>
          <w:szCs w:val="24"/>
          <w14:ligatures w14:val="none"/>
        </w:rPr>
        <w:t>without loss of benefits or other privileges (not including wages).</w:t>
      </w:r>
    </w:p>
    <w:p w14:paraId="74376F8D" w14:textId="77777777" w:rsidR="00EC78C0" w:rsidRPr="00BF79C8" w:rsidRDefault="00EC78C0" w:rsidP="009E76AB">
      <w:pPr>
        <w:spacing w:after="0" w:line="240" w:lineRule="auto"/>
        <w:rPr>
          <w:rFonts w:ascii="Times New Roman" w:eastAsia="Times New Roman" w:hAnsi="Times New Roman" w:cs="Times New Roman"/>
          <w:kern w:val="0"/>
          <w:sz w:val="24"/>
          <w:szCs w:val="24"/>
          <w14:ligatures w14:val="none"/>
        </w:rPr>
      </w:pPr>
    </w:p>
    <w:p w14:paraId="0DBF5E40" w14:textId="72727761" w:rsidR="00EC78C0" w:rsidRPr="00BF79C8" w:rsidRDefault="00EC78C0" w:rsidP="009E76AB">
      <w:pPr>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kern w:val="0"/>
          <w:sz w:val="24"/>
          <w:szCs w:val="24"/>
          <w14:ligatures w14:val="none"/>
        </w:rPr>
        <w:t xml:space="preserve">All </w:t>
      </w:r>
      <w:r w:rsidRPr="00BF79C8">
        <w:rPr>
          <w:rFonts w:ascii="Times New Roman" w:eastAsia="Times New Roman" w:hAnsi="Times New Roman" w:cs="Times New Roman"/>
          <w:b/>
          <w:bCs/>
          <w:kern w:val="0"/>
          <w:sz w:val="24"/>
          <w:szCs w:val="24"/>
          <w14:ligatures w14:val="none"/>
        </w:rPr>
        <w:t>Unpaid Union L</w:t>
      </w:r>
      <w:r w:rsidRPr="00BF79C8">
        <w:rPr>
          <w:rFonts w:ascii="Times New Roman" w:eastAsia="Times New Roman" w:hAnsi="Times New Roman" w:cs="Times New Roman"/>
          <w:kern w:val="0"/>
          <w:sz w:val="24"/>
          <w:szCs w:val="24"/>
          <w14:ligatures w14:val="none"/>
        </w:rPr>
        <w:t>eave under this section shall require prior approval of the Human Resources Division</w:t>
      </w:r>
      <w:r w:rsidRPr="00BF79C8">
        <w:rPr>
          <w:rFonts w:ascii="Times New Roman" w:eastAsia="Times New Roman" w:hAnsi="Times New Roman" w:cs="Times New Roman"/>
          <w:b/>
          <w:kern w:val="0"/>
          <w:sz w:val="24"/>
          <w:szCs w:val="24"/>
          <w14:ligatures w14:val="none"/>
        </w:rPr>
        <w:t xml:space="preserve"> </w:t>
      </w:r>
      <w:r w:rsidRPr="00BF79C8">
        <w:rPr>
          <w:rFonts w:ascii="Times New Roman" w:eastAsia="Times New Roman" w:hAnsi="Times New Roman" w:cs="Times New Roman"/>
          <w:kern w:val="0"/>
          <w:sz w:val="24"/>
          <w:szCs w:val="24"/>
          <w14:ligatures w14:val="none"/>
        </w:rPr>
        <w:t xml:space="preserve">and shall be in writing </w:t>
      </w:r>
      <w:r w:rsidRPr="00BF79C8">
        <w:rPr>
          <w:rFonts w:ascii="Times New Roman" w:eastAsia="Times New Roman" w:hAnsi="Times New Roman" w:cs="Times New Roman"/>
          <w:b/>
          <w:bCs/>
          <w:kern w:val="0"/>
          <w:sz w:val="24"/>
          <w:szCs w:val="24"/>
          <w14:ligatures w14:val="none"/>
        </w:rPr>
        <w:t>specifying the hours of such leave, including travel time,</w:t>
      </w:r>
      <w:r w:rsidRPr="00BF79C8">
        <w:rPr>
          <w:rFonts w:ascii="Times New Roman" w:eastAsia="Times New Roman" w:hAnsi="Times New Roman" w:cs="Times New Roman"/>
          <w:kern w:val="0"/>
          <w:sz w:val="24"/>
          <w:szCs w:val="24"/>
          <w14:ligatures w14:val="none"/>
        </w:rPr>
        <w:t xml:space="preserve"> </w:t>
      </w:r>
      <w:r w:rsidRPr="00BF79C8">
        <w:rPr>
          <w:rFonts w:ascii="Times New Roman" w:eastAsia="Times New Roman" w:hAnsi="Times New Roman" w:cs="Times New Roman"/>
          <w:b/>
          <w:bCs/>
          <w:kern w:val="0"/>
          <w:sz w:val="24"/>
          <w:szCs w:val="24"/>
          <w14:ligatures w14:val="none"/>
        </w:rPr>
        <w:t>not to exceed 8.4/10.6 hours per day.</w:t>
      </w:r>
      <w:r w:rsidRPr="00BF79C8">
        <w:rPr>
          <w:rFonts w:ascii="Times New Roman" w:eastAsia="Times New Roman" w:hAnsi="Times New Roman" w:cs="Times New Roman"/>
          <w:kern w:val="0"/>
          <w:sz w:val="24"/>
          <w:szCs w:val="24"/>
          <w14:ligatures w14:val="none"/>
        </w:rPr>
        <w:t xml:space="preserve">  The Union agrees to provide seven (7) </w:t>
      </w:r>
      <w:r w:rsidR="00D64CCB" w:rsidRPr="004C770D">
        <w:rPr>
          <w:rFonts w:ascii="Times New Roman" w:eastAsia="Times New Roman" w:hAnsi="Times New Roman" w:cs="Times New Roman"/>
          <w:b/>
          <w:bCs/>
          <w:kern w:val="0"/>
          <w:sz w:val="24"/>
          <w:szCs w:val="24"/>
          <w14:ligatures w14:val="none"/>
        </w:rPr>
        <w:t>calendar</w:t>
      </w:r>
      <w:r w:rsidR="00D64CCB">
        <w:rPr>
          <w:rFonts w:ascii="Times New Roman" w:eastAsia="Times New Roman" w:hAnsi="Times New Roman" w:cs="Times New Roman"/>
          <w:b/>
          <w:bCs/>
          <w:kern w:val="0"/>
          <w:sz w:val="24"/>
          <w:szCs w:val="24"/>
          <w14:ligatures w14:val="none"/>
        </w:rPr>
        <w:t xml:space="preserve"> </w:t>
      </w:r>
      <w:r w:rsidRPr="00BF79C8">
        <w:rPr>
          <w:rFonts w:ascii="Times New Roman" w:eastAsia="Times New Roman" w:hAnsi="Times New Roman" w:cs="Times New Roman"/>
          <w:kern w:val="0"/>
          <w:sz w:val="24"/>
          <w:szCs w:val="24"/>
          <w14:ligatures w14:val="none"/>
        </w:rPr>
        <w:t xml:space="preserve">days advance notice.  </w:t>
      </w:r>
    </w:p>
    <w:p w14:paraId="018F71A1"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b/>
          <w:kern w:val="0"/>
          <w:sz w:val="24"/>
          <w:szCs w:val="24"/>
          <w14:ligatures w14:val="none"/>
        </w:rPr>
      </w:pPr>
    </w:p>
    <w:p w14:paraId="7706DFB0" w14:textId="77777777" w:rsidR="00EC78C0" w:rsidRPr="00BF79C8" w:rsidRDefault="00EC78C0" w:rsidP="009E76AB">
      <w:pPr>
        <w:pStyle w:val="Heading3"/>
        <w:spacing w:before="0" w:after="0" w:line="240" w:lineRule="auto"/>
      </w:pPr>
      <w:r w:rsidRPr="00BF79C8">
        <w:t>Section 5</w:t>
      </w:r>
      <w:r w:rsidRPr="00BF79C8">
        <w:tab/>
        <w:t xml:space="preserve">Union Use of Premises </w:t>
      </w:r>
    </w:p>
    <w:p w14:paraId="5DC0579A" w14:textId="77777777" w:rsidR="00EC78C0" w:rsidRPr="00D10323"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iCs/>
          <w:kern w:val="0"/>
          <w:sz w:val="24"/>
          <w:szCs w:val="24"/>
          <w14:ligatures w14:val="none"/>
        </w:rPr>
      </w:pPr>
      <w:r w:rsidRPr="00D10323">
        <w:rPr>
          <w:rFonts w:ascii="Times New Roman" w:eastAsia="Times New Roman" w:hAnsi="Times New Roman" w:cs="Times New Roman"/>
          <w:i/>
          <w:iCs/>
          <w:kern w:val="0"/>
          <w:sz w:val="24"/>
          <w:szCs w:val="24"/>
          <w14:ligatures w14:val="none"/>
        </w:rPr>
        <w:t>[This Paragraph Moved from Section 1]</w:t>
      </w:r>
    </w:p>
    <w:p w14:paraId="36ED8D48"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kern w:val="0"/>
          <w:sz w:val="24"/>
          <w:szCs w:val="24"/>
          <w14:ligatures w14:val="none"/>
        </w:rPr>
        <w:t xml:space="preserve">Union staff representatives shall be permitted to have access to the premises of the Employer for the performance of official Union business, provided that there is no disruption of operations.  Requests for such access will be made in advance and will not be unreasonably denied. </w:t>
      </w:r>
    </w:p>
    <w:p w14:paraId="5251D0EE"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27C92922" w14:textId="2C53A513"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kern w:val="0"/>
          <w:sz w:val="24"/>
          <w:szCs w:val="24"/>
          <w14:ligatures w14:val="none"/>
        </w:rPr>
        <w:t xml:space="preserve">The </w:t>
      </w:r>
      <w:smartTag w:uri="urn:schemas-microsoft-com:office:smarttags" w:element="place">
        <w:r w:rsidRPr="00BF79C8">
          <w:rPr>
            <w:rFonts w:ascii="Times New Roman" w:eastAsia="Times New Roman" w:hAnsi="Times New Roman" w:cs="Times New Roman"/>
            <w:kern w:val="0"/>
            <w:sz w:val="24"/>
            <w:szCs w:val="24"/>
            <w14:ligatures w14:val="none"/>
          </w:rPr>
          <w:t>Union</w:t>
        </w:r>
      </w:smartTag>
      <w:r w:rsidRPr="00BF79C8">
        <w:rPr>
          <w:rFonts w:ascii="Times New Roman" w:eastAsia="Times New Roman" w:hAnsi="Times New Roman" w:cs="Times New Roman"/>
          <w:kern w:val="0"/>
          <w:sz w:val="24"/>
          <w:szCs w:val="24"/>
          <w14:ligatures w14:val="none"/>
        </w:rPr>
        <w:t xml:space="preserve"> shall be permitted to use facilities of the Department for the transaction of Union business during working hours and to have reasonable use of the Department's facilities during off duty hours for Union meetings subject to appropriate compensation if required by law. Request for such access shall be made at least </w:t>
      </w:r>
      <w:r w:rsidRPr="0066123F">
        <w:rPr>
          <w:rFonts w:ascii="Times New Roman" w:eastAsia="Times New Roman" w:hAnsi="Times New Roman" w:cs="Times New Roman"/>
          <w:strike/>
          <w:kern w:val="0"/>
          <w:sz w:val="24"/>
          <w:szCs w:val="24"/>
          <w14:ligatures w14:val="none"/>
        </w:rPr>
        <w:t>one (1) day</w:t>
      </w:r>
      <w:r w:rsidRPr="00BF79C8">
        <w:rPr>
          <w:rFonts w:ascii="Times New Roman" w:eastAsia="Times New Roman" w:hAnsi="Times New Roman" w:cs="Times New Roman"/>
          <w:kern w:val="0"/>
          <w:sz w:val="24"/>
          <w:szCs w:val="24"/>
          <w14:ligatures w14:val="none"/>
        </w:rPr>
        <w:t xml:space="preserve"> </w:t>
      </w:r>
      <w:r w:rsidR="0066123F" w:rsidRPr="007206AE">
        <w:rPr>
          <w:rFonts w:ascii="Times New Roman" w:eastAsia="Times New Roman" w:hAnsi="Times New Roman" w:cs="Times New Roman"/>
          <w:b/>
          <w:bCs/>
          <w:kern w:val="0"/>
          <w:sz w:val="24"/>
          <w:szCs w:val="24"/>
          <w14:ligatures w14:val="none"/>
        </w:rPr>
        <w:t>twenty-four (24) hours</w:t>
      </w:r>
      <w:r w:rsidR="0066123F">
        <w:rPr>
          <w:rFonts w:ascii="Times New Roman" w:eastAsia="Times New Roman" w:hAnsi="Times New Roman" w:cs="Times New Roman"/>
          <w:b/>
          <w:bCs/>
          <w:kern w:val="0"/>
          <w:sz w:val="24"/>
          <w:szCs w:val="24"/>
          <w14:ligatures w14:val="none"/>
        </w:rPr>
        <w:t xml:space="preserve"> </w:t>
      </w:r>
      <w:r w:rsidRPr="00BF79C8">
        <w:rPr>
          <w:rFonts w:ascii="Times New Roman" w:eastAsia="Times New Roman" w:hAnsi="Times New Roman" w:cs="Times New Roman"/>
          <w:kern w:val="0"/>
          <w:sz w:val="24"/>
          <w:szCs w:val="24"/>
          <w14:ligatures w14:val="none"/>
        </w:rPr>
        <w:t xml:space="preserve">in advance of such use and will not be unreasonably denied. This </w:t>
      </w:r>
      <w:r w:rsidRPr="00BF79C8">
        <w:rPr>
          <w:rFonts w:ascii="Times New Roman" w:eastAsia="Times New Roman" w:hAnsi="Times New Roman" w:cs="Times New Roman"/>
          <w:smallCaps/>
          <w:kern w:val="0"/>
          <w:sz w:val="24"/>
          <w:szCs w:val="24"/>
          <w14:ligatures w14:val="none"/>
        </w:rPr>
        <w:t>s</w:t>
      </w:r>
      <w:r w:rsidRPr="00BF79C8">
        <w:rPr>
          <w:rFonts w:ascii="Times New Roman" w:eastAsia="Times New Roman" w:hAnsi="Times New Roman" w:cs="Times New Roman"/>
          <w:kern w:val="0"/>
          <w:sz w:val="24"/>
          <w:szCs w:val="24"/>
          <w14:ligatures w14:val="none"/>
        </w:rPr>
        <w:t>ection shall not be interpreted to grant an employee the right to carry on Union business during his/her own working hours, not granted elsewhere in the contract.</w:t>
      </w:r>
    </w:p>
    <w:p w14:paraId="6B3BBBB1"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6D9C53EF"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BF79C8">
        <w:rPr>
          <w:rFonts w:ascii="Times New Roman" w:eastAsia="Times New Roman" w:hAnsi="Times New Roman" w:cs="Times New Roman"/>
          <w:kern w:val="0"/>
          <w:sz w:val="24"/>
          <w:szCs w:val="24"/>
          <w14:ligatures w14:val="none"/>
        </w:rPr>
        <w:t xml:space="preserve">The </w:t>
      </w:r>
      <w:smartTag w:uri="urn:schemas-microsoft-com:office:smarttags" w:element="place">
        <w:r w:rsidRPr="00BF79C8">
          <w:rPr>
            <w:rFonts w:ascii="Times New Roman" w:eastAsia="Times New Roman" w:hAnsi="Times New Roman" w:cs="Times New Roman"/>
            <w:kern w:val="0"/>
            <w:sz w:val="24"/>
            <w:szCs w:val="24"/>
            <w14:ligatures w14:val="none"/>
          </w:rPr>
          <w:t>Union</w:t>
        </w:r>
      </w:smartTag>
      <w:r w:rsidRPr="00BF79C8">
        <w:rPr>
          <w:rFonts w:ascii="Times New Roman" w:eastAsia="Times New Roman" w:hAnsi="Times New Roman" w:cs="Times New Roman"/>
          <w:kern w:val="0"/>
          <w:sz w:val="24"/>
          <w:szCs w:val="24"/>
          <w14:ligatures w14:val="none"/>
        </w:rPr>
        <w:t xml:space="preserve"> shall be permitted one-half (1/2) hour per year to address its members regarding various union issues.</w:t>
      </w:r>
    </w:p>
    <w:p w14:paraId="214CE18D"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1D759D17" w14:textId="77777777" w:rsidR="00EC78C0" w:rsidRPr="00BF79C8" w:rsidRDefault="00EC78C0" w:rsidP="009E76AB">
      <w:pPr>
        <w:pStyle w:val="Heading3"/>
        <w:spacing w:before="0" w:after="0" w:line="240" w:lineRule="auto"/>
      </w:pPr>
      <w:r w:rsidRPr="00BF79C8">
        <w:t>Section 6</w:t>
      </w:r>
      <w:r w:rsidRPr="00BF79C8">
        <w:tab/>
        <w:t>Bulletin Boards</w:t>
      </w:r>
    </w:p>
    <w:p w14:paraId="44183E0B"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Change</w:t>
      </w:r>
    </w:p>
    <w:p w14:paraId="7110F8CC"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33258AEB" w14:textId="77777777" w:rsidR="00EC78C0" w:rsidRPr="00BF79C8" w:rsidRDefault="00EC78C0" w:rsidP="009E76AB">
      <w:pPr>
        <w:pStyle w:val="Heading3"/>
        <w:spacing w:before="0" w:after="0" w:line="240" w:lineRule="auto"/>
      </w:pPr>
      <w:r w:rsidRPr="00BF79C8">
        <w:t>Section 7</w:t>
      </w:r>
      <w:r w:rsidRPr="00BF79C8">
        <w:tab/>
        <w:t xml:space="preserve">Employer Provision of Information  </w:t>
      </w:r>
    </w:p>
    <w:p w14:paraId="424F26EC" w14:textId="77777777" w:rsidR="00EC78C0" w:rsidRPr="00BF79C8" w:rsidRDefault="00EC78C0" w:rsidP="009E76AB">
      <w:pPr>
        <w:spacing w:after="0" w:line="240" w:lineRule="auto"/>
        <w:ind w:right="-72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No Change</w:t>
      </w:r>
    </w:p>
    <w:p w14:paraId="7195057F" w14:textId="77777777" w:rsidR="00EC78C0" w:rsidRPr="00BF79C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kern w:val="0"/>
          <w:sz w:val="24"/>
          <w:szCs w:val="24"/>
          <w14:ligatures w14:val="none"/>
        </w:rPr>
      </w:pPr>
    </w:p>
    <w:p w14:paraId="7D00CA33" w14:textId="77777777" w:rsidR="00EC78C0" w:rsidRPr="00BF79C8" w:rsidRDefault="00EC78C0" w:rsidP="009E76AB">
      <w:pPr>
        <w:pStyle w:val="Heading3"/>
        <w:spacing w:before="0" w:after="0" w:line="240" w:lineRule="auto"/>
      </w:pPr>
      <w:r w:rsidRPr="00BF79C8">
        <w:lastRenderedPageBreak/>
        <w:t>Section 8</w:t>
      </w:r>
      <w:r w:rsidRPr="00BF79C8">
        <w:tab/>
        <w:t xml:space="preserve">Orientation    </w:t>
      </w:r>
    </w:p>
    <w:p w14:paraId="225A0A7A" w14:textId="77777777" w:rsidR="00EC78C0" w:rsidRPr="00BF79C8" w:rsidRDefault="00EC78C0" w:rsidP="009E76A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Change</w:t>
      </w:r>
    </w:p>
    <w:p w14:paraId="7350BF36" w14:textId="77777777" w:rsidR="00EC78C0"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0"/>
          <w:szCs w:val="20"/>
          <w14:ligatures w14:val="none"/>
        </w:rPr>
      </w:pPr>
    </w:p>
    <w:p w14:paraId="701F6B17" w14:textId="4C54FDEC" w:rsidR="00EC78C0" w:rsidRPr="007D4682" w:rsidRDefault="0041234A" w:rsidP="009E76AB">
      <w:pPr>
        <w:pStyle w:val="Heading2"/>
      </w:pPr>
      <w:r>
        <w:t>A</w:t>
      </w:r>
      <w:r w:rsidR="00EC78C0" w:rsidRPr="007D4682">
        <w:t>RTICLE 7</w:t>
      </w:r>
      <w:r w:rsidR="009E76AB">
        <w:br/>
      </w:r>
      <w:r w:rsidR="00EC78C0" w:rsidRPr="007D4682">
        <w:t>WORKWEEK AND WORK SCHEDULES</w:t>
      </w:r>
    </w:p>
    <w:p w14:paraId="005C4CB1" w14:textId="77777777" w:rsidR="00EC78C0" w:rsidRPr="007D4682" w:rsidRDefault="00EC78C0" w:rsidP="009E76AB">
      <w:pPr>
        <w:spacing w:after="0" w:line="240" w:lineRule="auto"/>
        <w:rPr>
          <w:rFonts w:ascii="Times New Roman" w:eastAsia="Times New Roman" w:hAnsi="Times New Roman" w:cs="Times New Roman"/>
          <w:kern w:val="0"/>
          <w:sz w:val="20"/>
          <w:szCs w:val="20"/>
          <w14:ligatures w14:val="none"/>
        </w:rPr>
      </w:pPr>
    </w:p>
    <w:p w14:paraId="142EC615" w14:textId="77777777" w:rsidR="007E2257" w:rsidRPr="00022287" w:rsidRDefault="007E2257" w:rsidP="009E76AB">
      <w:pPr>
        <w:spacing w:after="0" w:line="240" w:lineRule="auto"/>
        <w:rPr>
          <w:rFonts w:ascii="Times New Roman" w:hAnsi="Times New Roman" w:cs="Times New Roman"/>
          <w:bCs/>
          <w:i/>
          <w:iCs/>
          <w:strike/>
          <w:sz w:val="24"/>
          <w:szCs w:val="24"/>
        </w:rPr>
      </w:pPr>
      <w:r w:rsidRPr="00022287">
        <w:rPr>
          <w:rFonts w:ascii="Times New Roman" w:hAnsi="Times New Roman" w:cs="Times New Roman"/>
          <w:bCs/>
          <w:i/>
          <w:iCs/>
          <w:strike/>
          <w:sz w:val="24"/>
          <w:szCs w:val="24"/>
        </w:rPr>
        <w:t xml:space="preserve">Effective on or about November 1, 2015, the Commonwealth will transition from monthly accruals for sick and vacation benefits to bi-weekly accruals.  All paid leave time shall be prorated for regular and part time employees. </w:t>
      </w:r>
    </w:p>
    <w:p w14:paraId="7BBB7732" w14:textId="1BFAB3A4" w:rsidR="00151A2A" w:rsidRPr="00BF79C8" w:rsidRDefault="00151A2A"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6538053F" w14:textId="77777777" w:rsidR="007E2257" w:rsidRPr="0083301D" w:rsidRDefault="007E2257" w:rsidP="009E76AB">
      <w:pPr>
        <w:pStyle w:val="Heading3"/>
      </w:pPr>
      <w:r w:rsidRPr="0083301D">
        <w:t>Section 2</w:t>
      </w:r>
      <w:r w:rsidRPr="0083301D">
        <w:tab/>
        <w:t>Overtime</w:t>
      </w:r>
    </w:p>
    <w:p w14:paraId="312E2757" w14:textId="2BF9234D" w:rsidR="007E2257" w:rsidRPr="0083301D" w:rsidRDefault="007E2257" w:rsidP="009E76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3301D">
        <w:rPr>
          <w:rFonts w:ascii="Times New Roman" w:hAnsi="Times New Roman" w:cs="Times New Roman"/>
          <w:sz w:val="24"/>
          <w:szCs w:val="24"/>
        </w:rPr>
        <w:t>A.</w:t>
      </w:r>
      <w:r w:rsidRPr="0083301D">
        <w:rPr>
          <w:rFonts w:ascii="Times New Roman" w:hAnsi="Times New Roman" w:cs="Times New Roman"/>
          <w:sz w:val="24"/>
          <w:szCs w:val="24"/>
        </w:rPr>
        <w:tab/>
      </w:r>
      <w:r w:rsidRPr="00E600DE">
        <w:rPr>
          <w:rFonts w:ascii="Times New Roman" w:hAnsi="Times New Roman" w:cs="Times New Roman"/>
          <w:sz w:val="24"/>
          <w:szCs w:val="24"/>
        </w:rPr>
        <w:t xml:space="preserve">An employee shall be compensated at the rate of time and one half his/her regular rate of </w:t>
      </w:r>
      <w:r w:rsidRPr="0066123F">
        <w:rPr>
          <w:rFonts w:ascii="Times New Roman" w:hAnsi="Times New Roman" w:cs="Times New Roman"/>
          <w:sz w:val="24"/>
          <w:szCs w:val="24"/>
        </w:rPr>
        <w:t xml:space="preserve">pay for authorized overtime work performed in excess of </w:t>
      </w:r>
      <w:r w:rsidRPr="0066123F">
        <w:rPr>
          <w:rFonts w:ascii="Times New Roman" w:hAnsi="Times New Roman" w:cs="Times New Roman"/>
          <w:b/>
          <w:bCs/>
          <w:sz w:val="24"/>
          <w:szCs w:val="24"/>
        </w:rPr>
        <w:t xml:space="preserve">his/her average weekly hours over the course of their work cycle as specified in Section 1.A </w:t>
      </w:r>
      <w:r w:rsidR="00ED631B" w:rsidRPr="0066123F">
        <w:rPr>
          <w:rFonts w:ascii="Times New Roman" w:hAnsi="Times New Roman" w:cs="Times New Roman"/>
          <w:b/>
          <w:bCs/>
          <w:sz w:val="24"/>
          <w:szCs w:val="24"/>
        </w:rPr>
        <w:t>o</w:t>
      </w:r>
      <w:r w:rsidR="0041234A" w:rsidRPr="0066123F">
        <w:rPr>
          <w:rFonts w:ascii="Times New Roman" w:hAnsi="Times New Roman" w:cs="Times New Roman"/>
          <w:b/>
          <w:bCs/>
          <w:sz w:val="24"/>
          <w:szCs w:val="24"/>
        </w:rPr>
        <w:t>f</w:t>
      </w:r>
      <w:r w:rsidR="00ED631B" w:rsidRPr="0066123F">
        <w:rPr>
          <w:rFonts w:ascii="Times New Roman" w:hAnsi="Times New Roman" w:cs="Times New Roman"/>
          <w:b/>
          <w:bCs/>
          <w:sz w:val="24"/>
          <w:szCs w:val="24"/>
        </w:rPr>
        <w:t xml:space="preserve"> </w:t>
      </w:r>
      <w:r w:rsidR="002F43EA" w:rsidRPr="0066123F">
        <w:rPr>
          <w:rFonts w:ascii="Times New Roman" w:hAnsi="Times New Roman" w:cs="Times New Roman"/>
          <w:b/>
          <w:bCs/>
          <w:sz w:val="24"/>
          <w:szCs w:val="24"/>
        </w:rPr>
        <w:t>forty-two</w:t>
      </w:r>
      <w:r w:rsidR="006B71D1" w:rsidRPr="0066123F">
        <w:rPr>
          <w:rFonts w:ascii="Times New Roman" w:hAnsi="Times New Roman" w:cs="Times New Roman"/>
          <w:b/>
          <w:bCs/>
          <w:sz w:val="24"/>
          <w:szCs w:val="24"/>
        </w:rPr>
        <w:t xml:space="preserve"> (</w:t>
      </w:r>
      <w:r w:rsidR="00931B85" w:rsidRPr="0066123F">
        <w:rPr>
          <w:rFonts w:ascii="Times New Roman" w:hAnsi="Times New Roman" w:cs="Times New Roman"/>
          <w:b/>
          <w:bCs/>
          <w:sz w:val="24"/>
          <w:szCs w:val="24"/>
        </w:rPr>
        <w:t>42</w:t>
      </w:r>
      <w:r w:rsidR="004C770D" w:rsidRPr="0066123F">
        <w:rPr>
          <w:rFonts w:ascii="Times New Roman" w:hAnsi="Times New Roman" w:cs="Times New Roman"/>
          <w:b/>
          <w:bCs/>
          <w:sz w:val="24"/>
          <w:szCs w:val="24"/>
        </w:rPr>
        <w:t>.0</w:t>
      </w:r>
      <w:r w:rsidR="006B71D1" w:rsidRPr="0066123F">
        <w:rPr>
          <w:rFonts w:ascii="Times New Roman" w:hAnsi="Times New Roman" w:cs="Times New Roman"/>
          <w:b/>
          <w:bCs/>
          <w:sz w:val="24"/>
          <w:szCs w:val="24"/>
        </w:rPr>
        <w:t>)</w:t>
      </w:r>
      <w:r w:rsidR="00931B85" w:rsidRPr="0066123F">
        <w:rPr>
          <w:rFonts w:ascii="Times New Roman" w:hAnsi="Times New Roman" w:cs="Times New Roman"/>
          <w:b/>
          <w:bCs/>
          <w:sz w:val="24"/>
          <w:szCs w:val="24"/>
        </w:rPr>
        <w:t>/</w:t>
      </w:r>
      <w:r w:rsidR="006B71D1" w:rsidRPr="0066123F">
        <w:rPr>
          <w:rFonts w:ascii="Times New Roman" w:hAnsi="Times New Roman" w:cs="Times New Roman"/>
          <w:b/>
          <w:bCs/>
          <w:sz w:val="24"/>
          <w:szCs w:val="24"/>
        </w:rPr>
        <w:t>fifty-three (</w:t>
      </w:r>
      <w:r w:rsidR="00931B85" w:rsidRPr="0066123F">
        <w:rPr>
          <w:rFonts w:ascii="Times New Roman" w:hAnsi="Times New Roman" w:cs="Times New Roman"/>
          <w:b/>
          <w:bCs/>
          <w:sz w:val="24"/>
          <w:szCs w:val="24"/>
        </w:rPr>
        <w:t>5</w:t>
      </w:r>
      <w:r w:rsidR="002F43EA" w:rsidRPr="0066123F">
        <w:rPr>
          <w:rFonts w:ascii="Times New Roman" w:hAnsi="Times New Roman" w:cs="Times New Roman"/>
          <w:b/>
          <w:bCs/>
          <w:sz w:val="24"/>
          <w:szCs w:val="24"/>
        </w:rPr>
        <w:t>3</w:t>
      </w:r>
      <w:r w:rsidR="004C770D" w:rsidRPr="0066123F">
        <w:rPr>
          <w:rFonts w:ascii="Times New Roman" w:hAnsi="Times New Roman" w:cs="Times New Roman"/>
          <w:b/>
          <w:bCs/>
          <w:sz w:val="24"/>
          <w:szCs w:val="24"/>
        </w:rPr>
        <w:t>.0</w:t>
      </w:r>
      <w:r w:rsidR="006B71D1" w:rsidRPr="0066123F">
        <w:rPr>
          <w:rFonts w:ascii="Times New Roman" w:hAnsi="Times New Roman" w:cs="Times New Roman"/>
          <w:b/>
          <w:bCs/>
          <w:sz w:val="24"/>
          <w:szCs w:val="24"/>
        </w:rPr>
        <w:t>)</w:t>
      </w:r>
      <w:r w:rsidR="00931B85" w:rsidRPr="0066123F">
        <w:rPr>
          <w:rFonts w:ascii="Times New Roman" w:hAnsi="Times New Roman" w:cs="Times New Roman"/>
          <w:b/>
          <w:bCs/>
          <w:sz w:val="24"/>
          <w:szCs w:val="24"/>
        </w:rPr>
        <w:t xml:space="preserve"> hours</w:t>
      </w:r>
      <w:r w:rsidRPr="0066123F">
        <w:rPr>
          <w:rFonts w:ascii="Times New Roman" w:hAnsi="Times New Roman" w:cs="Times New Roman"/>
          <w:b/>
          <w:bCs/>
          <w:sz w:val="24"/>
          <w:szCs w:val="24"/>
        </w:rPr>
        <w:t xml:space="preserve"> </w:t>
      </w:r>
      <w:r w:rsidRPr="0066123F">
        <w:rPr>
          <w:rFonts w:ascii="Times New Roman" w:hAnsi="Times New Roman" w:cs="Times New Roman"/>
          <w:strike/>
          <w:sz w:val="24"/>
          <w:szCs w:val="24"/>
        </w:rPr>
        <w:t>forty-two (42) hours (averaged over an eight week period)</w:t>
      </w:r>
      <w:r w:rsidRPr="0066123F">
        <w:rPr>
          <w:rFonts w:ascii="Times New Roman" w:hAnsi="Times New Roman" w:cs="Times New Roman"/>
          <w:sz w:val="24"/>
          <w:szCs w:val="24"/>
        </w:rPr>
        <w:t xml:space="preserve">.  For the purpose of this Article, regular overtime rate shall be defined as: straight </w:t>
      </w:r>
      <w:r w:rsidRPr="0066123F">
        <w:rPr>
          <w:rFonts w:ascii="Times New Roman" w:hAnsi="Times New Roman" w:cs="Times New Roman"/>
          <w:b/>
          <w:bCs/>
          <w:sz w:val="24"/>
          <w:szCs w:val="24"/>
        </w:rPr>
        <w:t xml:space="preserve">pay (regular hourly rate of pay) </w:t>
      </w:r>
      <w:r w:rsidRPr="0066123F">
        <w:rPr>
          <w:rFonts w:ascii="Times New Roman" w:hAnsi="Times New Roman" w:cs="Times New Roman"/>
          <w:sz w:val="24"/>
          <w:szCs w:val="24"/>
        </w:rPr>
        <w:t xml:space="preserve">for all hours compensated up to and including </w:t>
      </w:r>
      <w:r w:rsidRPr="0066123F">
        <w:rPr>
          <w:rFonts w:ascii="Times New Roman" w:hAnsi="Times New Roman" w:cs="Times New Roman"/>
          <w:b/>
          <w:bCs/>
          <w:sz w:val="24"/>
          <w:szCs w:val="24"/>
        </w:rPr>
        <w:t xml:space="preserve">the average weekly hours </w:t>
      </w:r>
      <w:r w:rsidR="00195CF0" w:rsidRPr="0066123F">
        <w:rPr>
          <w:rFonts w:ascii="Times New Roman" w:hAnsi="Times New Roman" w:cs="Times New Roman"/>
          <w:b/>
          <w:bCs/>
          <w:sz w:val="24"/>
          <w:szCs w:val="24"/>
        </w:rPr>
        <w:t>or 42</w:t>
      </w:r>
      <w:r w:rsidR="00A255D8" w:rsidRPr="0066123F">
        <w:rPr>
          <w:rFonts w:ascii="Times New Roman" w:hAnsi="Times New Roman" w:cs="Times New Roman"/>
          <w:b/>
          <w:bCs/>
          <w:sz w:val="24"/>
          <w:szCs w:val="24"/>
        </w:rPr>
        <w:t>.0</w:t>
      </w:r>
      <w:r w:rsidR="00195CF0" w:rsidRPr="0066123F">
        <w:rPr>
          <w:rFonts w:ascii="Times New Roman" w:hAnsi="Times New Roman" w:cs="Times New Roman"/>
          <w:b/>
          <w:bCs/>
          <w:sz w:val="24"/>
          <w:szCs w:val="24"/>
        </w:rPr>
        <w:t>/5</w:t>
      </w:r>
      <w:r w:rsidR="006B71D1" w:rsidRPr="0066123F">
        <w:rPr>
          <w:rFonts w:ascii="Times New Roman" w:hAnsi="Times New Roman" w:cs="Times New Roman"/>
          <w:b/>
          <w:bCs/>
          <w:sz w:val="24"/>
          <w:szCs w:val="24"/>
        </w:rPr>
        <w:t>3</w:t>
      </w:r>
      <w:r w:rsidR="00A255D8" w:rsidRPr="0066123F">
        <w:rPr>
          <w:rFonts w:ascii="Times New Roman" w:hAnsi="Times New Roman" w:cs="Times New Roman"/>
          <w:b/>
          <w:bCs/>
          <w:sz w:val="24"/>
          <w:szCs w:val="24"/>
        </w:rPr>
        <w:t>.0</w:t>
      </w:r>
      <w:r w:rsidR="00195CF0" w:rsidRPr="0066123F">
        <w:rPr>
          <w:rFonts w:ascii="Times New Roman" w:hAnsi="Times New Roman" w:cs="Times New Roman"/>
          <w:b/>
          <w:bCs/>
          <w:sz w:val="24"/>
          <w:szCs w:val="24"/>
        </w:rPr>
        <w:t xml:space="preserve"> hours </w:t>
      </w:r>
      <w:r w:rsidRPr="0066123F">
        <w:rPr>
          <w:rFonts w:ascii="Times New Roman" w:hAnsi="Times New Roman" w:cs="Times New Roman"/>
          <w:strike/>
          <w:sz w:val="24"/>
          <w:szCs w:val="24"/>
        </w:rPr>
        <w:t xml:space="preserve"> 42 hours</w:t>
      </w:r>
      <w:r w:rsidRPr="0066123F">
        <w:rPr>
          <w:rFonts w:ascii="Times New Roman" w:hAnsi="Times New Roman" w:cs="Times New Roman"/>
          <w:sz w:val="24"/>
          <w:szCs w:val="24"/>
        </w:rPr>
        <w:t xml:space="preserve">.  Premium </w:t>
      </w:r>
      <w:r w:rsidRPr="0066123F">
        <w:rPr>
          <w:rFonts w:ascii="Times New Roman" w:hAnsi="Times New Roman" w:cs="Times New Roman"/>
          <w:b/>
          <w:bCs/>
          <w:sz w:val="24"/>
          <w:szCs w:val="24"/>
        </w:rPr>
        <w:t>pay (time and one-half the regular hourly</w:t>
      </w:r>
      <w:r w:rsidRPr="0066123F">
        <w:rPr>
          <w:rFonts w:ascii="Times New Roman" w:hAnsi="Times New Roman" w:cs="Times New Roman"/>
          <w:sz w:val="24"/>
          <w:szCs w:val="24"/>
        </w:rPr>
        <w:t xml:space="preserve"> rate </w:t>
      </w:r>
      <w:r w:rsidRPr="0066123F">
        <w:rPr>
          <w:rFonts w:ascii="Times New Roman" w:hAnsi="Times New Roman" w:cs="Times New Roman"/>
          <w:b/>
          <w:bCs/>
          <w:sz w:val="24"/>
          <w:szCs w:val="24"/>
        </w:rPr>
        <w:t>of pay)</w:t>
      </w:r>
      <w:r w:rsidRPr="0066123F">
        <w:rPr>
          <w:rFonts w:ascii="Times New Roman" w:hAnsi="Times New Roman" w:cs="Times New Roman"/>
          <w:sz w:val="24"/>
          <w:szCs w:val="24"/>
        </w:rPr>
        <w:t xml:space="preserve"> for all hours compensated over </w:t>
      </w:r>
      <w:r w:rsidRPr="0066123F">
        <w:rPr>
          <w:rFonts w:ascii="Times New Roman" w:hAnsi="Times New Roman" w:cs="Times New Roman"/>
          <w:b/>
          <w:bCs/>
          <w:sz w:val="24"/>
          <w:szCs w:val="24"/>
        </w:rPr>
        <w:t>the average weekly hours as specified in Section 1.A.</w:t>
      </w:r>
      <w:r w:rsidRPr="0066123F">
        <w:rPr>
          <w:rFonts w:ascii="Times New Roman" w:hAnsi="Times New Roman" w:cs="Times New Roman"/>
          <w:strike/>
          <w:sz w:val="24"/>
          <w:szCs w:val="24"/>
        </w:rPr>
        <w:t>42 hours.</w:t>
      </w:r>
      <w:r w:rsidRPr="0066123F">
        <w:rPr>
          <w:rFonts w:ascii="Times New Roman" w:hAnsi="Times New Roman" w:cs="Times New Roman"/>
          <w:b/>
          <w:i/>
          <w:strike/>
          <w:sz w:val="24"/>
          <w:szCs w:val="24"/>
        </w:rPr>
        <w:t xml:space="preserve">  </w:t>
      </w:r>
      <w:r w:rsidRPr="0066123F">
        <w:rPr>
          <w:rFonts w:ascii="Times New Roman" w:hAnsi="Times New Roman" w:cs="Times New Roman"/>
          <w:strike/>
          <w:sz w:val="24"/>
          <w:szCs w:val="24"/>
        </w:rPr>
        <w:t xml:space="preserve">With </w:t>
      </w:r>
      <w:r w:rsidRPr="00E600DE">
        <w:rPr>
          <w:rFonts w:ascii="Times New Roman" w:hAnsi="Times New Roman" w:cs="Times New Roman"/>
          <w:strike/>
          <w:sz w:val="24"/>
          <w:szCs w:val="24"/>
        </w:rPr>
        <w:t xml:space="preserve">respect to the Local S-29 of the IAFF, an employee shall be compensated at the rate of time and one half his/her regular rate of pay for authorized overtime work performed in excess of one-hundred six (106) hours averaged over a two (2) week period.  Overtime for the Training Lieutenant will be based upon the forty-nine (49) hour schedule. </w:t>
      </w:r>
    </w:p>
    <w:p w14:paraId="52A80C32" w14:textId="77777777" w:rsidR="007E2257" w:rsidRPr="0083301D" w:rsidRDefault="007E2257" w:rsidP="009E76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13E8C0F8" w14:textId="77777777" w:rsidR="007E2257" w:rsidRPr="0083301D" w:rsidRDefault="007E2257" w:rsidP="009E76AB">
      <w:pPr>
        <w:pStyle w:val="BodyText3"/>
        <w:tabs>
          <w:tab w:val="left" w:pos="720"/>
        </w:tabs>
        <w:rPr>
          <w:strike/>
          <w:color w:val="0000FF"/>
          <w:szCs w:val="24"/>
        </w:rPr>
      </w:pPr>
      <w:r w:rsidRPr="0083301D">
        <w:rPr>
          <w:szCs w:val="24"/>
        </w:rPr>
        <w:t xml:space="preserve">B. </w:t>
      </w:r>
      <w:r w:rsidRPr="0083301D">
        <w:rPr>
          <w:szCs w:val="24"/>
        </w:rPr>
        <w:tab/>
        <w:t>The Employer shall not, for the purpose of avoiding the payment of overtime, curtail the scheduled hours of an employee during the remainder of a workweek in which the employee has previously worked hours beyond his/her normally scheduled workday.</w:t>
      </w:r>
    </w:p>
    <w:p w14:paraId="633FA5A9" w14:textId="77777777" w:rsidR="007E2257" w:rsidRPr="0083301D" w:rsidRDefault="007E2257" w:rsidP="009E76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1BC32DBF" w14:textId="77777777" w:rsidR="007E2257" w:rsidRPr="0083301D" w:rsidRDefault="007E2257" w:rsidP="009E76AB">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3301D">
        <w:rPr>
          <w:rFonts w:ascii="Times New Roman" w:hAnsi="Times New Roman" w:cs="Times New Roman"/>
          <w:sz w:val="24"/>
          <w:szCs w:val="24"/>
        </w:rPr>
        <w:t xml:space="preserve">All time for which an employee is on full pay status such as paid sick leave, paid </w:t>
      </w:r>
    </w:p>
    <w:p w14:paraId="29BEBAB3" w14:textId="22FE986B" w:rsidR="007E2257" w:rsidRPr="0083301D" w:rsidRDefault="007E2257" w:rsidP="009E76A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3301D">
        <w:rPr>
          <w:rFonts w:ascii="Times New Roman" w:hAnsi="Times New Roman" w:cs="Times New Roman"/>
          <w:sz w:val="24"/>
          <w:szCs w:val="24"/>
        </w:rPr>
        <w:t>vacation leave, and paid union leave shall be considered time worked for the purpose of calculating overtime compensation.</w:t>
      </w:r>
    </w:p>
    <w:p w14:paraId="150D355A" w14:textId="77777777" w:rsidR="007E2257" w:rsidRPr="0083301D" w:rsidRDefault="007E2257" w:rsidP="009E76A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6C48CBF" w14:textId="77777777" w:rsidR="007E2257" w:rsidRPr="0083301D"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3301D">
        <w:rPr>
          <w:rFonts w:ascii="Times New Roman" w:hAnsi="Times New Roman" w:cs="Times New Roman"/>
          <w:sz w:val="24"/>
          <w:szCs w:val="24"/>
        </w:rPr>
        <w:t>D.</w:t>
      </w:r>
      <w:r w:rsidRPr="0083301D">
        <w:rPr>
          <w:rFonts w:ascii="Times New Roman" w:hAnsi="Times New Roman" w:cs="Times New Roman"/>
          <w:sz w:val="24"/>
          <w:szCs w:val="24"/>
        </w:rPr>
        <w:tab/>
        <w:t>There shall be no duplication or pyramiding of the premium pay for overtime work provided for in this Agreement.</w:t>
      </w:r>
    </w:p>
    <w:p w14:paraId="2D584711" w14:textId="77777777" w:rsidR="007E2257" w:rsidRPr="0083301D"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EAB1C30" w14:textId="77777777" w:rsidR="007E2257" w:rsidRPr="0083301D"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3301D">
        <w:rPr>
          <w:rFonts w:ascii="Times New Roman" w:hAnsi="Times New Roman" w:cs="Times New Roman"/>
          <w:sz w:val="24"/>
          <w:szCs w:val="24"/>
        </w:rPr>
        <w:t>E.</w:t>
      </w:r>
      <w:r w:rsidRPr="0083301D">
        <w:rPr>
          <w:rFonts w:ascii="Times New Roman" w:hAnsi="Times New Roman" w:cs="Times New Roman"/>
          <w:sz w:val="24"/>
          <w:szCs w:val="24"/>
        </w:rPr>
        <w:tab/>
        <w:t xml:space="preserve">Employees who are engaged in special kinds of activities where scheduling of such work during regularly scheduled hours is not feasible, shall not be paid overtime on a weekly basis but may be given compensatory time off for such overtime work.  </w:t>
      </w:r>
    </w:p>
    <w:p w14:paraId="75651C13" w14:textId="77777777" w:rsidR="007E2257" w:rsidRPr="0083301D"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42F2FF69" w14:textId="77777777" w:rsidR="007E2257" w:rsidRPr="0083301D"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3301D">
        <w:rPr>
          <w:rFonts w:ascii="Times New Roman" w:hAnsi="Times New Roman" w:cs="Times New Roman"/>
          <w:sz w:val="24"/>
          <w:szCs w:val="24"/>
        </w:rPr>
        <w:t>F.</w:t>
      </w:r>
      <w:r w:rsidRPr="0083301D">
        <w:rPr>
          <w:rFonts w:ascii="Times New Roman" w:hAnsi="Times New Roman" w:cs="Times New Roman"/>
          <w:sz w:val="24"/>
          <w:szCs w:val="24"/>
        </w:rPr>
        <w:tab/>
        <w:t xml:space="preserve">The Employer shall make every effort to compensate employees for overtime no later than the second payroll period following the payroll period of the overtime worked. </w:t>
      </w:r>
    </w:p>
    <w:p w14:paraId="7F3D3861" w14:textId="77777777" w:rsidR="007E2257" w:rsidRPr="0083301D"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6AA8EE40" w14:textId="77777777" w:rsidR="007E2257" w:rsidRPr="0083301D"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3301D">
        <w:rPr>
          <w:rFonts w:ascii="Times New Roman" w:hAnsi="Times New Roman" w:cs="Times New Roman"/>
          <w:sz w:val="24"/>
          <w:szCs w:val="24"/>
        </w:rPr>
        <w:t>G.</w:t>
      </w:r>
      <w:r w:rsidRPr="0083301D">
        <w:rPr>
          <w:rFonts w:ascii="Times New Roman" w:hAnsi="Times New Roman" w:cs="Times New Roman"/>
          <w:sz w:val="24"/>
          <w:szCs w:val="24"/>
        </w:rPr>
        <w:tab/>
        <w:t xml:space="preserve">Upon the request of an employee, an Appointing Authority shall grant compensatory time in lieu of payment for overtime at the rate of not less than one and a half </w:t>
      </w:r>
      <w:r>
        <w:rPr>
          <w:rFonts w:ascii="Times New Roman" w:hAnsi="Times New Roman" w:cs="Times New Roman"/>
          <w:sz w:val="24"/>
          <w:szCs w:val="24"/>
        </w:rPr>
        <w:t xml:space="preserve">(1.5) </w:t>
      </w:r>
      <w:r w:rsidRPr="0083301D">
        <w:rPr>
          <w:rFonts w:ascii="Times New Roman" w:hAnsi="Times New Roman" w:cs="Times New Roman"/>
          <w:sz w:val="24"/>
          <w:szCs w:val="24"/>
        </w:rPr>
        <w:t xml:space="preserve">hours for each </w:t>
      </w:r>
      <w:r w:rsidRPr="0083301D">
        <w:rPr>
          <w:rFonts w:ascii="Times New Roman" w:hAnsi="Times New Roman" w:cs="Times New Roman"/>
          <w:sz w:val="24"/>
          <w:szCs w:val="24"/>
        </w:rPr>
        <w:lastRenderedPageBreak/>
        <w:t xml:space="preserve">hour of </w:t>
      </w:r>
      <w:proofErr w:type="gramStart"/>
      <w:r w:rsidRPr="0083301D">
        <w:rPr>
          <w:rFonts w:ascii="Times New Roman" w:hAnsi="Times New Roman" w:cs="Times New Roman"/>
          <w:sz w:val="24"/>
          <w:szCs w:val="24"/>
        </w:rPr>
        <w:t>employment</w:t>
      </w:r>
      <w:proofErr w:type="gramEnd"/>
      <w:r w:rsidRPr="0083301D">
        <w:rPr>
          <w:rFonts w:ascii="Times New Roman" w:hAnsi="Times New Roman" w:cs="Times New Roman"/>
          <w:sz w:val="24"/>
          <w:szCs w:val="24"/>
        </w:rPr>
        <w:t xml:space="preserve"> for which overtime compensation would be required under this Article. This shall be designated on the overtime form supplied by the Employer.</w:t>
      </w:r>
    </w:p>
    <w:p w14:paraId="6DC907C1" w14:textId="77777777" w:rsidR="007E2257" w:rsidRPr="0083301D" w:rsidRDefault="007E2257" w:rsidP="009E76AB">
      <w:pPr>
        <w:tabs>
          <w:tab w:val="left" w:pos="0"/>
          <w:tab w:val="left" w:pos="720"/>
          <w:tab w:val="left" w:pos="810"/>
          <w:tab w:val="left" w:pos="135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43B76A4" w14:textId="1525B592" w:rsidR="007E2257" w:rsidRPr="0066123F" w:rsidRDefault="007E2257" w:rsidP="009E76AB">
      <w:pPr>
        <w:tabs>
          <w:tab w:val="left" w:pos="0"/>
          <w:tab w:val="left" w:pos="720"/>
          <w:tab w:val="left" w:pos="810"/>
          <w:tab w:val="left" w:pos="135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66123F">
        <w:rPr>
          <w:rFonts w:ascii="Times New Roman" w:hAnsi="Times New Roman" w:cs="Times New Roman"/>
          <w:strike/>
          <w:sz w:val="24"/>
          <w:szCs w:val="24"/>
        </w:rPr>
        <w:t>Such</w:t>
      </w:r>
      <w:r w:rsidRPr="0066123F">
        <w:rPr>
          <w:rFonts w:ascii="Times New Roman" w:hAnsi="Times New Roman" w:cs="Times New Roman"/>
          <w:sz w:val="24"/>
          <w:szCs w:val="24"/>
        </w:rPr>
        <w:t xml:space="preserve"> </w:t>
      </w:r>
      <w:r w:rsidRPr="0066123F">
        <w:rPr>
          <w:rFonts w:ascii="Times New Roman" w:hAnsi="Times New Roman" w:cs="Times New Roman"/>
          <w:b/>
          <w:bCs/>
          <w:sz w:val="24"/>
          <w:szCs w:val="24"/>
        </w:rPr>
        <w:t xml:space="preserve">Total </w:t>
      </w:r>
      <w:r w:rsidRPr="0066123F">
        <w:rPr>
          <w:rFonts w:ascii="Times New Roman" w:hAnsi="Times New Roman" w:cs="Times New Roman"/>
          <w:sz w:val="24"/>
          <w:szCs w:val="24"/>
        </w:rPr>
        <w:t xml:space="preserve">compensatory </w:t>
      </w:r>
      <w:r w:rsidRPr="0066123F">
        <w:rPr>
          <w:rFonts w:ascii="Times New Roman" w:hAnsi="Times New Roman" w:cs="Times New Roman"/>
          <w:strike/>
          <w:sz w:val="24"/>
          <w:szCs w:val="24"/>
        </w:rPr>
        <w:t>time</w:t>
      </w:r>
      <w:r w:rsidRPr="0066123F">
        <w:rPr>
          <w:rFonts w:ascii="Times New Roman" w:hAnsi="Times New Roman" w:cs="Times New Roman"/>
          <w:sz w:val="24"/>
          <w:szCs w:val="24"/>
        </w:rPr>
        <w:t xml:space="preserve"> </w:t>
      </w:r>
      <w:r w:rsidRPr="0066123F">
        <w:rPr>
          <w:rFonts w:ascii="Times New Roman" w:hAnsi="Times New Roman" w:cs="Times New Roman"/>
          <w:b/>
          <w:bCs/>
          <w:sz w:val="24"/>
          <w:szCs w:val="24"/>
        </w:rPr>
        <w:t>hours accrued pursuant to this Article in lieu of overtime and as holiday compensatory hours provided for in Article 10 Holidays</w:t>
      </w:r>
      <w:r w:rsidRPr="0066123F">
        <w:rPr>
          <w:rFonts w:ascii="Times New Roman" w:hAnsi="Times New Roman" w:cs="Times New Roman"/>
          <w:sz w:val="24"/>
          <w:szCs w:val="24"/>
        </w:rPr>
        <w:t xml:space="preserve"> shall not be accumulated in excess of </w:t>
      </w:r>
      <w:r w:rsidRPr="0066123F">
        <w:rPr>
          <w:rFonts w:ascii="Times New Roman" w:hAnsi="Times New Roman" w:cs="Times New Roman"/>
          <w:strike/>
          <w:sz w:val="24"/>
          <w:szCs w:val="24"/>
        </w:rPr>
        <w:t xml:space="preserve">one hundred twenty six (126) </w:t>
      </w:r>
      <w:r w:rsidRPr="0066123F">
        <w:rPr>
          <w:rFonts w:ascii="Times New Roman" w:hAnsi="Times New Roman" w:cs="Times New Roman"/>
          <w:b/>
          <w:bCs/>
          <w:sz w:val="24"/>
          <w:szCs w:val="24"/>
        </w:rPr>
        <w:t xml:space="preserve">ninety-four and one-half (94.5) </w:t>
      </w:r>
      <w:r w:rsidRPr="0066123F">
        <w:rPr>
          <w:rFonts w:ascii="Times New Roman" w:hAnsi="Times New Roman" w:cs="Times New Roman"/>
          <w:sz w:val="24"/>
          <w:szCs w:val="24"/>
        </w:rPr>
        <w:t>hours</w:t>
      </w:r>
      <w:r w:rsidR="005C5B34" w:rsidRPr="0066123F">
        <w:rPr>
          <w:rFonts w:ascii="Times New Roman" w:hAnsi="Times New Roman" w:cs="Times New Roman"/>
          <w:b/>
          <w:bCs/>
          <w:sz w:val="24"/>
          <w:szCs w:val="24"/>
        </w:rPr>
        <w:t>/</w:t>
      </w:r>
      <w:r w:rsidRPr="0066123F">
        <w:rPr>
          <w:rFonts w:ascii="Times New Roman" w:hAnsi="Times New Roman" w:cs="Times New Roman"/>
          <w:b/>
          <w:bCs/>
          <w:sz w:val="24"/>
          <w:szCs w:val="24"/>
        </w:rPr>
        <w:t xml:space="preserve"> </w:t>
      </w:r>
      <w:r w:rsidRPr="0066123F">
        <w:rPr>
          <w:rFonts w:ascii="Times New Roman" w:hAnsi="Times New Roman" w:cs="Times New Roman"/>
          <w:strike/>
          <w:sz w:val="24"/>
          <w:szCs w:val="24"/>
        </w:rPr>
        <w:t>for full-time S-28 employees and</w:t>
      </w:r>
      <w:r w:rsidRPr="0066123F">
        <w:rPr>
          <w:rFonts w:ascii="Times New Roman" w:hAnsi="Times New Roman" w:cs="Times New Roman"/>
          <w:b/>
          <w:bCs/>
          <w:sz w:val="24"/>
          <w:szCs w:val="24"/>
        </w:rPr>
        <w:t xml:space="preserve"> one-hundred nineteen and one-quarter (119.25) hours for full time </w:t>
      </w:r>
      <w:r w:rsidRPr="0066123F">
        <w:rPr>
          <w:rFonts w:ascii="Times New Roman" w:hAnsi="Times New Roman" w:cs="Times New Roman"/>
          <w:b/>
          <w:bCs/>
          <w:strike/>
          <w:sz w:val="24"/>
          <w:szCs w:val="24"/>
        </w:rPr>
        <w:t xml:space="preserve">S-29 </w:t>
      </w:r>
      <w:r w:rsidRPr="0066123F">
        <w:rPr>
          <w:rFonts w:ascii="Times New Roman" w:hAnsi="Times New Roman" w:cs="Times New Roman"/>
          <w:b/>
          <w:bCs/>
          <w:sz w:val="24"/>
          <w:szCs w:val="24"/>
        </w:rPr>
        <w:t xml:space="preserve">employee </w:t>
      </w:r>
      <w:r w:rsidRPr="0066123F">
        <w:rPr>
          <w:rFonts w:ascii="Times New Roman" w:hAnsi="Times New Roman" w:cs="Times New Roman"/>
          <w:strike/>
          <w:sz w:val="24"/>
          <w:szCs w:val="24"/>
        </w:rPr>
        <w:t xml:space="preserve">hours </w:t>
      </w:r>
      <w:r w:rsidRPr="0066123F">
        <w:rPr>
          <w:rFonts w:ascii="Times New Roman" w:hAnsi="Times New Roman" w:cs="Times New Roman"/>
          <w:sz w:val="24"/>
          <w:szCs w:val="24"/>
        </w:rPr>
        <w:t xml:space="preserve">and may be utilized in </w:t>
      </w:r>
      <w:r w:rsidRPr="0066123F">
        <w:rPr>
          <w:rFonts w:ascii="Times New Roman" w:hAnsi="Times New Roman" w:cs="Times New Roman"/>
          <w:b/>
          <w:bCs/>
          <w:sz w:val="24"/>
          <w:szCs w:val="24"/>
        </w:rPr>
        <w:t>one-</w:t>
      </w:r>
      <w:r w:rsidRPr="0066123F">
        <w:rPr>
          <w:rFonts w:ascii="Times New Roman" w:hAnsi="Times New Roman" w:cs="Times New Roman"/>
          <w:sz w:val="24"/>
          <w:szCs w:val="24"/>
        </w:rPr>
        <w:t xml:space="preserve">half </w:t>
      </w:r>
      <w:r w:rsidRPr="0066123F">
        <w:rPr>
          <w:rFonts w:ascii="Times New Roman" w:hAnsi="Times New Roman" w:cs="Times New Roman"/>
          <w:b/>
          <w:bCs/>
          <w:sz w:val="24"/>
          <w:szCs w:val="24"/>
        </w:rPr>
        <w:t>(0.5)</w:t>
      </w:r>
      <w:r w:rsidRPr="0066123F">
        <w:rPr>
          <w:rFonts w:ascii="Times New Roman" w:hAnsi="Times New Roman" w:cs="Times New Roman"/>
          <w:sz w:val="24"/>
          <w:szCs w:val="24"/>
        </w:rPr>
        <w:t xml:space="preserve"> hour increments.  </w:t>
      </w:r>
      <w:r w:rsidRPr="0066123F">
        <w:rPr>
          <w:rFonts w:ascii="Times New Roman" w:hAnsi="Times New Roman" w:cs="Times New Roman"/>
          <w:b/>
          <w:bCs/>
          <w:sz w:val="24"/>
          <w:szCs w:val="24"/>
        </w:rPr>
        <w:t>Maximum compensatory hours shall be prorated for regular part-time employees.</w:t>
      </w:r>
    </w:p>
    <w:p w14:paraId="0843516A" w14:textId="77777777" w:rsidR="007E2257" w:rsidRPr="0066123F"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Cs w:val="24"/>
        </w:rPr>
      </w:pPr>
    </w:p>
    <w:p w14:paraId="19970F33" w14:textId="7A1729E8" w:rsidR="007E2257" w:rsidRPr="00A25035"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66123F">
        <w:rPr>
          <w:rFonts w:ascii="Times New Roman" w:hAnsi="Times New Roman" w:cs="Times New Roman"/>
          <w:sz w:val="24"/>
          <w:szCs w:val="24"/>
        </w:rPr>
        <w:t xml:space="preserve">An Appointing Authority shall permit the use of compensatory time at the employee’s request, provided the use of compensatory time does not unduly disrupt the operation of the Department.  </w:t>
      </w:r>
      <w:r w:rsidRPr="0066123F">
        <w:rPr>
          <w:rFonts w:ascii="Times New Roman" w:hAnsi="Times New Roman" w:cs="Times New Roman"/>
          <w:b/>
          <w:bCs/>
          <w:sz w:val="24"/>
          <w:szCs w:val="24"/>
        </w:rPr>
        <w:t>Should the compensatory hours exceed the maximum compensatory hours limit of ninety-four and one-half (94.5)</w:t>
      </w:r>
      <w:r w:rsidR="00FF64E2" w:rsidRPr="0066123F">
        <w:rPr>
          <w:rFonts w:ascii="Times New Roman" w:hAnsi="Times New Roman" w:cs="Times New Roman"/>
          <w:sz w:val="24"/>
          <w:szCs w:val="24"/>
        </w:rPr>
        <w:t>/</w:t>
      </w:r>
      <w:r w:rsidRPr="00215EF5">
        <w:rPr>
          <w:rFonts w:ascii="Times New Roman" w:hAnsi="Times New Roman" w:cs="Times New Roman"/>
          <w:strike/>
          <w:sz w:val="24"/>
          <w:szCs w:val="24"/>
        </w:rPr>
        <w:t xml:space="preserve"> or </w:t>
      </w:r>
      <w:r w:rsidRPr="0066123F">
        <w:rPr>
          <w:rFonts w:ascii="Times New Roman" w:hAnsi="Times New Roman" w:cs="Times New Roman"/>
          <w:b/>
          <w:bCs/>
          <w:sz w:val="24"/>
          <w:szCs w:val="24"/>
        </w:rPr>
        <w:t xml:space="preserve">one-hundred nineteen and one-quarter (119.25) hours, the </w:t>
      </w:r>
      <w:r w:rsidRPr="00A25035">
        <w:rPr>
          <w:rFonts w:ascii="Times New Roman" w:hAnsi="Times New Roman" w:cs="Times New Roman"/>
          <w:b/>
          <w:bCs/>
          <w:sz w:val="24"/>
          <w:szCs w:val="24"/>
        </w:rPr>
        <w:t xml:space="preserve">employee shall be paid for hours worked at their regular hourly overtime rate. </w:t>
      </w:r>
      <w:r w:rsidRPr="00A25035">
        <w:rPr>
          <w:rFonts w:ascii="Times New Roman" w:eastAsia="Times New Roman" w:hAnsi="Times New Roman" w:cs="Times New Roman"/>
          <w:sz w:val="24"/>
          <w:szCs w:val="24"/>
        </w:rPr>
        <w:t xml:space="preserve"> Upon termination an employee shall be paid for all unused compensatory time at the final regular rate of pay.</w:t>
      </w:r>
    </w:p>
    <w:p w14:paraId="532EDA23" w14:textId="77777777" w:rsidR="007E2257" w:rsidRPr="0083301D" w:rsidRDefault="007E2257" w:rsidP="009E76A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47735CE9" w14:textId="77777777" w:rsidR="007E2257" w:rsidRPr="0083301D" w:rsidRDefault="007E2257" w:rsidP="009E76AB">
      <w:pPr>
        <w:pStyle w:val="BodyText2"/>
        <w:tabs>
          <w:tab w:val="left" w:pos="0"/>
          <w:tab w:val="left" w:pos="720"/>
          <w:tab w:val="left" w:pos="990"/>
          <w:tab w:val="left" w:pos="2880"/>
          <w:tab w:val="left" w:pos="3600"/>
          <w:tab w:val="left" w:pos="4320"/>
          <w:tab w:val="left" w:pos="5040"/>
          <w:tab w:val="left" w:pos="5760"/>
          <w:tab w:val="left" w:pos="6480"/>
          <w:tab w:val="left" w:pos="7200"/>
          <w:tab w:val="left" w:pos="7920"/>
          <w:tab w:val="left" w:pos="8640"/>
          <w:tab w:val="left" w:pos="9360"/>
        </w:tabs>
        <w:rPr>
          <w:b w:val="0"/>
          <w:bCs/>
          <w:szCs w:val="24"/>
        </w:rPr>
      </w:pPr>
      <w:r w:rsidRPr="0083301D">
        <w:rPr>
          <w:b w:val="0"/>
          <w:szCs w:val="24"/>
        </w:rPr>
        <w:t>H.</w:t>
      </w:r>
      <w:r w:rsidRPr="0083301D">
        <w:rPr>
          <w:b w:val="0"/>
          <w:szCs w:val="24"/>
        </w:rPr>
        <w:tab/>
        <w:t>Should an employee on stand-by duty be required to report to work, such employee shall receive, in addition to his/her stand-by pay, additional pay for all hours worked on an overtime basis in accordance with Section 2 (</w:t>
      </w:r>
      <w:r>
        <w:rPr>
          <w:b w:val="0"/>
          <w:szCs w:val="24"/>
        </w:rPr>
        <w:t>O</w:t>
      </w:r>
      <w:r w:rsidRPr="0083301D">
        <w:rPr>
          <w:b w:val="0"/>
          <w:szCs w:val="24"/>
        </w:rPr>
        <w:t>vertime) and Section</w:t>
      </w:r>
      <w:r w:rsidRPr="00295234">
        <w:rPr>
          <w:bCs/>
          <w:szCs w:val="24"/>
        </w:rPr>
        <w:t xml:space="preserve"> 3</w:t>
      </w:r>
      <w:r>
        <w:rPr>
          <w:b w:val="0"/>
          <w:szCs w:val="24"/>
        </w:rPr>
        <w:t xml:space="preserve"> </w:t>
      </w:r>
      <w:r w:rsidRPr="00295234">
        <w:rPr>
          <w:b w:val="0"/>
          <w:strike/>
          <w:szCs w:val="24"/>
        </w:rPr>
        <w:t>5</w:t>
      </w:r>
      <w:r w:rsidRPr="0083301D">
        <w:rPr>
          <w:b w:val="0"/>
          <w:szCs w:val="24"/>
        </w:rPr>
        <w:t xml:space="preserve"> (</w:t>
      </w:r>
      <w:r>
        <w:rPr>
          <w:b w:val="0"/>
          <w:szCs w:val="24"/>
        </w:rPr>
        <w:t>C</w:t>
      </w:r>
      <w:r w:rsidRPr="0083301D">
        <w:rPr>
          <w:b w:val="0"/>
          <w:szCs w:val="24"/>
        </w:rPr>
        <w:t xml:space="preserve">all </w:t>
      </w:r>
      <w:r>
        <w:rPr>
          <w:b w:val="0"/>
          <w:szCs w:val="24"/>
        </w:rPr>
        <w:t>B</w:t>
      </w:r>
      <w:r w:rsidRPr="0083301D">
        <w:rPr>
          <w:b w:val="0"/>
          <w:szCs w:val="24"/>
        </w:rPr>
        <w:t xml:space="preserve">ack) of this Article and all other relevant provisions of this Agreement.  </w:t>
      </w:r>
      <w:r w:rsidRPr="0083301D">
        <w:rPr>
          <w:b w:val="0"/>
          <w:bCs/>
          <w:szCs w:val="24"/>
        </w:rPr>
        <w:t>When the practice has been for the Employer to provide the employees on stand-by with an electronic paging device, this practice shall continue.</w:t>
      </w:r>
    </w:p>
    <w:p w14:paraId="2FC03B93" w14:textId="77777777" w:rsidR="007E2257" w:rsidRDefault="007E2257" w:rsidP="009E76AB">
      <w:pPr>
        <w:spacing w:after="0" w:line="240" w:lineRule="auto"/>
        <w:rPr>
          <w:rFonts w:ascii="Times New Roman" w:hAnsi="Times New Roman" w:cs="Times New Roman"/>
          <w:bCs/>
          <w:sz w:val="24"/>
          <w:szCs w:val="24"/>
        </w:rPr>
      </w:pPr>
    </w:p>
    <w:p w14:paraId="7CBA4393" w14:textId="77777777" w:rsidR="007E2257" w:rsidRPr="002F2ADC" w:rsidRDefault="007E2257" w:rsidP="009E76AB">
      <w:pPr>
        <w:pStyle w:val="Heading3"/>
      </w:pPr>
      <w:r w:rsidRPr="002F2ADC">
        <w:t>Section 3</w:t>
      </w:r>
      <w:r w:rsidRPr="002F2ADC">
        <w:tab/>
        <w:t>Call Back Pay</w:t>
      </w:r>
    </w:p>
    <w:p w14:paraId="10BF620E" w14:textId="77777777" w:rsidR="007E2257" w:rsidRPr="00350211" w:rsidRDefault="007E2257"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2F2ADC">
        <w:rPr>
          <w:rFonts w:ascii="Times New Roman" w:hAnsi="Times New Roman" w:cs="Times New Roman"/>
          <w:sz w:val="24"/>
          <w:szCs w:val="24"/>
        </w:rPr>
        <w:t>A.</w:t>
      </w:r>
      <w:r w:rsidRPr="002F2ADC">
        <w:rPr>
          <w:rFonts w:ascii="Times New Roman" w:hAnsi="Times New Roman" w:cs="Times New Roman"/>
          <w:sz w:val="24"/>
          <w:szCs w:val="24"/>
        </w:rPr>
        <w:tab/>
        <w:t xml:space="preserve">An employee who has left his/her work place of employment after having completed work on his/her regular shift, and who is called back to </w:t>
      </w:r>
      <w:r>
        <w:rPr>
          <w:rFonts w:ascii="Times New Roman" w:hAnsi="Times New Roman" w:cs="Times New Roman"/>
          <w:b/>
          <w:bCs/>
          <w:sz w:val="24"/>
          <w:szCs w:val="24"/>
        </w:rPr>
        <w:t xml:space="preserve">duty and required to report in person to a </w:t>
      </w:r>
      <w:r w:rsidRPr="007F389B">
        <w:rPr>
          <w:rFonts w:ascii="Times New Roman" w:hAnsi="Times New Roman" w:cs="Times New Roman"/>
          <w:strike/>
          <w:sz w:val="24"/>
          <w:szCs w:val="24"/>
        </w:rPr>
        <w:t xml:space="preserve">his/her </w:t>
      </w:r>
      <w:r w:rsidRPr="00B40FC0">
        <w:rPr>
          <w:rFonts w:ascii="Times New Roman" w:hAnsi="Times New Roman" w:cs="Times New Roman"/>
          <w:sz w:val="24"/>
          <w:szCs w:val="24"/>
        </w:rPr>
        <w:t>work place</w:t>
      </w:r>
      <w:r w:rsidRPr="002F2ADC">
        <w:rPr>
          <w:rFonts w:ascii="Times New Roman" w:hAnsi="Times New Roman" w:cs="Times New Roman"/>
          <w:sz w:val="24"/>
          <w:szCs w:val="24"/>
        </w:rPr>
        <w:t xml:space="preserve"> prior to the commencement of his/her scheduled shift shall receive a minimum of four (4) hours pay at his/her regular hourly overtime rate.  This Section shall not apply to an employee who is called in to start his/her shift early and who continues to work that shift.</w:t>
      </w:r>
      <w:r>
        <w:rPr>
          <w:rFonts w:ascii="Times New Roman" w:hAnsi="Times New Roman" w:cs="Times New Roman"/>
          <w:sz w:val="24"/>
          <w:szCs w:val="24"/>
        </w:rPr>
        <w:t xml:space="preserve">  </w:t>
      </w:r>
      <w:r>
        <w:rPr>
          <w:rFonts w:ascii="Times New Roman" w:hAnsi="Times New Roman" w:cs="Times New Roman"/>
          <w:b/>
          <w:bCs/>
          <w:sz w:val="24"/>
          <w:szCs w:val="24"/>
        </w:rPr>
        <w:t xml:space="preserve">An employee shall not self-deploy or “call back” themselves to report in person to a work location. </w:t>
      </w:r>
    </w:p>
    <w:p w14:paraId="19216C1C" w14:textId="77777777" w:rsidR="007E2257" w:rsidRPr="002F2ADC" w:rsidRDefault="007E2257" w:rsidP="009E76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23D2A6A" w14:textId="77777777" w:rsidR="007E2257" w:rsidRPr="002F2ADC" w:rsidRDefault="007E2257" w:rsidP="009E76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2F2ADC">
        <w:rPr>
          <w:rFonts w:ascii="Times New Roman" w:hAnsi="Times New Roman" w:cs="Times New Roman"/>
          <w:sz w:val="24"/>
          <w:szCs w:val="24"/>
        </w:rPr>
        <w:t>B.</w:t>
      </w:r>
      <w:r w:rsidRPr="002F2ADC">
        <w:rPr>
          <w:rFonts w:ascii="Times New Roman" w:hAnsi="Times New Roman" w:cs="Times New Roman"/>
          <w:sz w:val="24"/>
          <w:szCs w:val="24"/>
        </w:rPr>
        <w:tab/>
        <w:t xml:space="preserve">An employee who is called back to </w:t>
      </w:r>
      <w:r>
        <w:rPr>
          <w:rFonts w:ascii="Times New Roman" w:hAnsi="Times New Roman" w:cs="Times New Roman"/>
          <w:b/>
          <w:bCs/>
          <w:sz w:val="24"/>
          <w:szCs w:val="24"/>
        </w:rPr>
        <w:t xml:space="preserve">perform </w:t>
      </w:r>
      <w:r w:rsidRPr="002F2ADC">
        <w:rPr>
          <w:rFonts w:ascii="Times New Roman" w:hAnsi="Times New Roman" w:cs="Times New Roman"/>
          <w:sz w:val="24"/>
          <w:szCs w:val="24"/>
        </w:rPr>
        <w:t xml:space="preserve">work </w:t>
      </w:r>
      <w:r>
        <w:rPr>
          <w:rFonts w:ascii="Times New Roman" w:hAnsi="Times New Roman" w:cs="Times New Roman"/>
          <w:b/>
          <w:bCs/>
          <w:sz w:val="24"/>
          <w:szCs w:val="24"/>
        </w:rPr>
        <w:t xml:space="preserve">via electronic communication device (ex: telephone, networked computer, etc.) </w:t>
      </w:r>
      <w:r w:rsidRPr="002F2ADC">
        <w:rPr>
          <w:rFonts w:ascii="Times New Roman" w:hAnsi="Times New Roman" w:cs="Times New Roman"/>
          <w:sz w:val="24"/>
          <w:szCs w:val="24"/>
        </w:rPr>
        <w:t xml:space="preserve">as outlined above but is not </w:t>
      </w:r>
      <w:r w:rsidRPr="005F4AEC">
        <w:rPr>
          <w:rFonts w:ascii="Times New Roman" w:hAnsi="Times New Roman" w:cs="Times New Roman"/>
          <w:b/>
          <w:bCs/>
          <w:sz w:val="24"/>
          <w:szCs w:val="24"/>
        </w:rPr>
        <w:t>required to report in person</w:t>
      </w:r>
      <w:r>
        <w:rPr>
          <w:rFonts w:ascii="Times New Roman" w:hAnsi="Times New Roman" w:cs="Times New Roman"/>
          <w:sz w:val="24"/>
          <w:szCs w:val="24"/>
        </w:rPr>
        <w:t xml:space="preserve"> </w:t>
      </w:r>
      <w:r w:rsidRPr="005F4AEC">
        <w:rPr>
          <w:rFonts w:ascii="Times New Roman" w:hAnsi="Times New Roman" w:cs="Times New Roman"/>
          <w:strike/>
          <w:sz w:val="24"/>
          <w:szCs w:val="24"/>
        </w:rPr>
        <w:t>called back</w:t>
      </w:r>
      <w:r w:rsidRPr="002F2ADC">
        <w:rPr>
          <w:rFonts w:ascii="Times New Roman" w:hAnsi="Times New Roman" w:cs="Times New Roman"/>
          <w:sz w:val="24"/>
          <w:szCs w:val="24"/>
        </w:rPr>
        <w:t xml:space="preserve"> to a work place shall receive a minimum of two (2) hours pay at his/her regular overtime rate.  This shall include situations where an employee fulfills his/her call back assignment through the use of an electronic communication device such as a telephone or “networked” computer. </w:t>
      </w:r>
    </w:p>
    <w:p w14:paraId="6F90FFD8" w14:textId="77777777" w:rsidR="007E2257" w:rsidRPr="002F2ADC" w:rsidRDefault="007E2257" w:rsidP="009E76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8B3EB6B" w14:textId="5D99F340" w:rsidR="007E2257" w:rsidRPr="0066123F" w:rsidRDefault="007E2257" w:rsidP="009E76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66123F">
        <w:rPr>
          <w:rFonts w:ascii="Times New Roman" w:hAnsi="Times New Roman" w:cs="Times New Roman"/>
          <w:sz w:val="24"/>
          <w:szCs w:val="24"/>
        </w:rPr>
        <w:t>For the purpose of this Article, an employee whose regular workweek is forty-two (42)</w:t>
      </w:r>
      <w:r w:rsidR="00FA16A2" w:rsidRPr="0066123F">
        <w:rPr>
          <w:rFonts w:ascii="Times New Roman" w:hAnsi="Times New Roman" w:cs="Times New Roman"/>
          <w:b/>
          <w:bCs/>
          <w:sz w:val="24"/>
          <w:szCs w:val="24"/>
        </w:rPr>
        <w:t>/fifty-three (53)</w:t>
      </w:r>
      <w:r w:rsidRPr="0066123F">
        <w:rPr>
          <w:rFonts w:ascii="Times New Roman" w:hAnsi="Times New Roman" w:cs="Times New Roman"/>
          <w:sz w:val="24"/>
          <w:szCs w:val="24"/>
        </w:rPr>
        <w:t xml:space="preserve"> hours “regular overtime” shall only mean premium pay if the employee has exceeded forty-two (42) hours</w:t>
      </w:r>
      <w:r w:rsidR="00FF7F48" w:rsidRPr="0066123F">
        <w:rPr>
          <w:rFonts w:ascii="Times New Roman" w:hAnsi="Times New Roman" w:cs="Times New Roman"/>
          <w:b/>
          <w:bCs/>
          <w:sz w:val="24"/>
          <w:szCs w:val="24"/>
        </w:rPr>
        <w:t>/fifty-three (53) hours</w:t>
      </w:r>
      <w:r w:rsidRPr="0066123F">
        <w:rPr>
          <w:rFonts w:ascii="Times New Roman" w:hAnsi="Times New Roman" w:cs="Times New Roman"/>
          <w:b/>
          <w:bCs/>
          <w:sz w:val="24"/>
          <w:szCs w:val="24"/>
        </w:rPr>
        <w:t xml:space="preserve"> </w:t>
      </w:r>
      <w:r w:rsidRPr="0066123F">
        <w:rPr>
          <w:rFonts w:ascii="Times New Roman" w:hAnsi="Times New Roman" w:cs="Times New Roman"/>
          <w:sz w:val="24"/>
          <w:szCs w:val="24"/>
        </w:rPr>
        <w:t xml:space="preserve">of work or paid benefit time for the week.  </w:t>
      </w:r>
      <w:r w:rsidRPr="0066123F">
        <w:rPr>
          <w:rFonts w:ascii="Times New Roman" w:hAnsi="Times New Roman" w:cs="Times New Roman"/>
          <w:strike/>
          <w:sz w:val="24"/>
          <w:szCs w:val="24"/>
        </w:rPr>
        <w:t>An employee whose regular workweek is fifty-three (53) hours “regular overtime” shall only mean premium pay if the employee has exceeded fifty-three (53) hours of work or paid benefit time for the week.</w:t>
      </w:r>
    </w:p>
    <w:p w14:paraId="6B5D0600" w14:textId="5608DCF0" w:rsidR="00EC78C0" w:rsidRPr="007D4682" w:rsidRDefault="00EC78C0" w:rsidP="009E76AB">
      <w:pPr>
        <w:pStyle w:val="Heading3"/>
      </w:pPr>
      <w:r w:rsidRPr="007D4682">
        <w:lastRenderedPageBreak/>
        <w:t>Section 4</w:t>
      </w:r>
      <w:r w:rsidRPr="007D4682">
        <w:tab/>
        <w:t>Stand-by Duty</w:t>
      </w:r>
    </w:p>
    <w:p w14:paraId="6ABC1061" w14:textId="77777777" w:rsidR="00EC78C0" w:rsidRPr="007D4682"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sz w:val="24"/>
          <w:szCs w:val="24"/>
          <w14:ligatures w14:val="none"/>
        </w:rPr>
      </w:pPr>
      <w:r w:rsidRPr="007D4682">
        <w:rPr>
          <w:rFonts w:ascii="Times New Roman" w:eastAsia="Times New Roman" w:hAnsi="Times New Roman" w:cs="Times New Roman"/>
          <w:kern w:val="0"/>
          <w:sz w:val="24"/>
          <w:szCs w:val="24"/>
          <w14:ligatures w14:val="none"/>
        </w:rPr>
        <w:t>A.</w:t>
      </w:r>
      <w:r w:rsidRPr="007D4682">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Effective upon signing, but no earlier than the first full pay period of July 2025, a</w:t>
      </w:r>
      <w:r w:rsidRPr="007D4682">
        <w:rPr>
          <w:rFonts w:ascii="Times New Roman" w:eastAsia="Times New Roman" w:hAnsi="Times New Roman" w:cs="Times New Roman"/>
          <w:kern w:val="0"/>
          <w:sz w:val="24"/>
          <w:szCs w:val="24"/>
          <w14:ligatures w14:val="none"/>
        </w:rPr>
        <w:t xml:space="preserve">n employee who is required by the Department Head to be available on a stand-by basis to report to duty </w:t>
      </w:r>
      <w:r w:rsidRPr="007D4682">
        <w:rPr>
          <w:rFonts w:ascii="Times New Roman" w:eastAsia="Times New Roman" w:hAnsi="Times New Roman" w:cs="Times New Roman"/>
          <w:b/>
          <w:bCs/>
          <w:kern w:val="0"/>
          <w:sz w:val="24"/>
          <w:szCs w:val="24"/>
          <w14:ligatures w14:val="none"/>
        </w:rPr>
        <w:t xml:space="preserve">in person </w:t>
      </w:r>
      <w:r w:rsidRPr="007D4682">
        <w:rPr>
          <w:rFonts w:ascii="Times New Roman" w:eastAsia="Times New Roman" w:hAnsi="Times New Roman" w:cs="Times New Roman"/>
          <w:kern w:val="0"/>
          <w:sz w:val="24"/>
          <w:szCs w:val="24"/>
          <w14:ligatures w14:val="none"/>
        </w:rPr>
        <w:t xml:space="preserve">when necessary shall be </w:t>
      </w:r>
      <w:r w:rsidRPr="007D4682">
        <w:rPr>
          <w:rFonts w:ascii="Times New Roman" w:eastAsia="Times New Roman" w:hAnsi="Times New Roman" w:cs="Times New Roman"/>
          <w:strike/>
          <w:kern w:val="0"/>
          <w:sz w:val="24"/>
          <w:szCs w:val="24"/>
          <w14:ligatures w14:val="none"/>
        </w:rPr>
        <w:t>reimbursed</w:t>
      </w:r>
      <w:r w:rsidRPr="007D4682">
        <w:rPr>
          <w:rFonts w:ascii="Times New Roman" w:eastAsia="Times New Roman" w:hAnsi="Times New Roman" w:cs="Times New Roman"/>
          <w:kern w:val="0"/>
          <w:sz w:val="24"/>
          <w:szCs w:val="24"/>
          <w14:ligatures w14:val="none"/>
        </w:rPr>
        <w:t xml:space="preserve"> </w:t>
      </w:r>
      <w:r w:rsidRPr="007D4682">
        <w:rPr>
          <w:rFonts w:ascii="Times New Roman" w:eastAsia="Times New Roman" w:hAnsi="Times New Roman" w:cs="Times New Roman"/>
          <w:b/>
          <w:bCs/>
          <w:kern w:val="0"/>
          <w:sz w:val="24"/>
          <w:szCs w:val="24"/>
          <w14:ligatures w14:val="none"/>
        </w:rPr>
        <w:t xml:space="preserve">compensated </w:t>
      </w:r>
      <w:r w:rsidRPr="007D4682">
        <w:rPr>
          <w:rFonts w:ascii="Times New Roman" w:eastAsia="Times New Roman" w:hAnsi="Times New Roman" w:cs="Times New Roman"/>
          <w:kern w:val="0"/>
          <w:sz w:val="24"/>
          <w:szCs w:val="24"/>
          <w14:ligatures w14:val="none"/>
        </w:rPr>
        <w:t xml:space="preserve">at a rate not to exceed </w:t>
      </w:r>
      <w:r w:rsidRPr="007D4682">
        <w:rPr>
          <w:rFonts w:ascii="Times New Roman" w:eastAsia="Times New Roman" w:hAnsi="Times New Roman" w:cs="Times New Roman"/>
          <w:strike/>
          <w:kern w:val="0"/>
          <w:sz w:val="24"/>
          <w:szCs w:val="24"/>
          <w14:ligatures w14:val="none"/>
        </w:rPr>
        <w:t>ten dollars</w:t>
      </w:r>
      <w:r w:rsidRPr="007D4682">
        <w:rPr>
          <w:rFonts w:ascii="Times New Roman" w:eastAsia="Times New Roman" w:hAnsi="Times New Roman" w:cs="Times New Roman"/>
          <w:b/>
          <w:bCs/>
          <w:strike/>
          <w:kern w:val="0"/>
          <w:sz w:val="24"/>
          <w:szCs w:val="24"/>
          <w14:ligatures w14:val="none"/>
        </w:rPr>
        <w:t xml:space="preserve"> </w:t>
      </w:r>
      <w:r w:rsidRPr="007D4682">
        <w:rPr>
          <w:rFonts w:ascii="Times New Roman" w:eastAsia="Times New Roman" w:hAnsi="Times New Roman" w:cs="Times New Roman"/>
          <w:kern w:val="0"/>
          <w:sz w:val="24"/>
          <w:szCs w:val="24"/>
          <w14:ligatures w14:val="none"/>
        </w:rPr>
        <w:t>(</w:t>
      </w:r>
      <w:r w:rsidRPr="007D4682">
        <w:rPr>
          <w:rFonts w:ascii="Times New Roman" w:eastAsia="Times New Roman" w:hAnsi="Times New Roman" w:cs="Times New Roman"/>
          <w:strike/>
          <w:kern w:val="0"/>
          <w:sz w:val="24"/>
          <w:szCs w:val="24"/>
          <w14:ligatures w14:val="none"/>
        </w:rPr>
        <w:t>$10.00)</w:t>
      </w:r>
      <w:r w:rsidRPr="007D4682">
        <w:rPr>
          <w:rFonts w:ascii="Times New Roman" w:eastAsia="Times New Roman" w:hAnsi="Times New Roman" w:cs="Times New Roman"/>
          <w:kern w:val="0"/>
          <w:sz w:val="24"/>
          <w:szCs w:val="24"/>
          <w14:ligatures w14:val="none"/>
        </w:rPr>
        <w:t xml:space="preserve"> </w:t>
      </w:r>
      <w:r w:rsidRPr="007D4682">
        <w:rPr>
          <w:rFonts w:ascii="Times New Roman" w:eastAsia="Times New Roman" w:hAnsi="Times New Roman" w:cs="Times New Roman"/>
          <w:b/>
          <w:bCs/>
          <w:kern w:val="0"/>
          <w:sz w:val="24"/>
          <w:szCs w:val="24"/>
          <w14:ligatures w14:val="none"/>
        </w:rPr>
        <w:t>twenty-</w:t>
      </w:r>
      <w:r>
        <w:rPr>
          <w:rFonts w:ascii="Times New Roman" w:eastAsia="Times New Roman" w:hAnsi="Times New Roman" w:cs="Times New Roman"/>
          <w:b/>
          <w:bCs/>
          <w:kern w:val="0"/>
          <w:sz w:val="24"/>
          <w:szCs w:val="24"/>
          <w14:ligatures w14:val="none"/>
        </w:rPr>
        <w:t>seven</w:t>
      </w:r>
      <w:r w:rsidRPr="007D4682">
        <w:rPr>
          <w:rFonts w:ascii="Times New Roman" w:eastAsia="Times New Roman" w:hAnsi="Times New Roman" w:cs="Times New Roman"/>
          <w:b/>
          <w:bCs/>
          <w:kern w:val="0"/>
          <w:sz w:val="24"/>
          <w:szCs w:val="24"/>
          <w14:ligatures w14:val="none"/>
        </w:rPr>
        <w:t xml:space="preserve"> dollars and fifty cents ($2</w:t>
      </w:r>
      <w:r>
        <w:rPr>
          <w:rFonts w:ascii="Times New Roman" w:eastAsia="Times New Roman" w:hAnsi="Times New Roman" w:cs="Times New Roman"/>
          <w:b/>
          <w:bCs/>
          <w:kern w:val="0"/>
          <w:sz w:val="24"/>
          <w:szCs w:val="24"/>
          <w14:ligatures w14:val="none"/>
        </w:rPr>
        <w:t>7</w:t>
      </w:r>
      <w:r w:rsidRPr="007D4682">
        <w:rPr>
          <w:rFonts w:ascii="Times New Roman" w:eastAsia="Times New Roman" w:hAnsi="Times New Roman" w:cs="Times New Roman"/>
          <w:b/>
          <w:bCs/>
          <w:kern w:val="0"/>
          <w:sz w:val="24"/>
          <w:szCs w:val="24"/>
          <w14:ligatures w14:val="none"/>
        </w:rPr>
        <w:t>.50</w:t>
      </w:r>
      <w:r w:rsidRPr="007D4682">
        <w:rPr>
          <w:rFonts w:ascii="Times New Roman" w:eastAsia="Times New Roman" w:hAnsi="Times New Roman" w:cs="Times New Roman"/>
          <w:kern w:val="0"/>
          <w:sz w:val="24"/>
          <w:szCs w:val="24"/>
          <w14:ligatures w14:val="none"/>
        </w:rPr>
        <w:t xml:space="preserve">) for such stand-by period. </w:t>
      </w:r>
    </w:p>
    <w:p w14:paraId="4BCD461C" w14:textId="77777777" w:rsidR="00EC78C0" w:rsidRPr="007D4682"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1D077717" w14:textId="1E02AD92" w:rsidR="00EC78C0" w:rsidRPr="007D4682" w:rsidRDefault="00EC78C0" w:rsidP="009E76AB">
      <w:pPr>
        <w:numPr>
          <w:ilvl w:val="0"/>
          <w:numId w:val="17"/>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rPr>
          <w:rFonts w:ascii="Times New Roman" w:eastAsia="Times New Roman" w:hAnsi="Times New Roman" w:cs="Times New Roman"/>
          <w:kern w:val="0"/>
          <w:sz w:val="24"/>
          <w:szCs w:val="24"/>
          <w14:ligatures w14:val="none"/>
        </w:rPr>
      </w:pPr>
      <w:r w:rsidRPr="007D4682">
        <w:rPr>
          <w:rFonts w:ascii="Times New Roman" w:eastAsia="Times New Roman" w:hAnsi="Times New Roman" w:cs="Times New Roman"/>
          <w:kern w:val="0"/>
          <w:sz w:val="24"/>
          <w:szCs w:val="24"/>
          <w14:ligatures w14:val="none"/>
        </w:rPr>
        <w:t xml:space="preserve">The stand-by period shall be </w:t>
      </w:r>
      <w:r w:rsidRPr="007D4682">
        <w:rPr>
          <w:rFonts w:ascii="Times New Roman" w:eastAsia="Times New Roman" w:hAnsi="Times New Roman" w:cs="Times New Roman"/>
          <w:strike/>
          <w:kern w:val="0"/>
          <w:sz w:val="24"/>
          <w:szCs w:val="24"/>
          <w14:ligatures w14:val="none"/>
        </w:rPr>
        <w:t>fifteen</w:t>
      </w:r>
      <w:r w:rsidRPr="007D4682">
        <w:rPr>
          <w:rFonts w:ascii="Times New Roman" w:eastAsia="Times New Roman" w:hAnsi="Times New Roman" w:cs="Times New Roman"/>
          <w:kern w:val="0"/>
          <w:sz w:val="24"/>
          <w:szCs w:val="24"/>
          <w14:ligatures w14:val="none"/>
        </w:rPr>
        <w:t xml:space="preserve"> </w:t>
      </w:r>
      <w:r w:rsidRPr="007D4682">
        <w:rPr>
          <w:rFonts w:ascii="Times New Roman" w:eastAsia="Times New Roman" w:hAnsi="Times New Roman" w:cs="Times New Roman"/>
          <w:b/>
          <w:bCs/>
          <w:kern w:val="0"/>
          <w:sz w:val="24"/>
          <w:szCs w:val="24"/>
          <w14:ligatures w14:val="none"/>
        </w:rPr>
        <w:t xml:space="preserve">fourteen </w:t>
      </w:r>
      <w:r w:rsidRPr="007D4682">
        <w:rPr>
          <w:rFonts w:ascii="Times New Roman" w:eastAsia="Times New Roman" w:hAnsi="Times New Roman" w:cs="Times New Roman"/>
          <w:kern w:val="0"/>
          <w:sz w:val="24"/>
          <w:szCs w:val="24"/>
          <w14:ligatures w14:val="none"/>
        </w:rPr>
        <w:t>(</w:t>
      </w:r>
      <w:r w:rsidRPr="007D4682">
        <w:rPr>
          <w:rFonts w:ascii="Times New Roman" w:eastAsia="Times New Roman" w:hAnsi="Times New Roman" w:cs="Times New Roman"/>
          <w:strike/>
          <w:kern w:val="0"/>
          <w:sz w:val="24"/>
          <w:szCs w:val="24"/>
          <w14:ligatures w14:val="none"/>
        </w:rPr>
        <w:t>15</w:t>
      </w:r>
      <w:r w:rsidRPr="007D4682">
        <w:rPr>
          <w:rFonts w:ascii="Times New Roman" w:eastAsia="Times New Roman" w:hAnsi="Times New Roman" w:cs="Times New Roman"/>
          <w:kern w:val="0"/>
          <w:sz w:val="24"/>
          <w:szCs w:val="24"/>
          <w14:ligatures w14:val="none"/>
        </w:rPr>
        <w:t xml:space="preserve"> </w:t>
      </w:r>
      <w:r w:rsidRPr="007D4682">
        <w:rPr>
          <w:rFonts w:ascii="Times New Roman" w:eastAsia="Times New Roman" w:hAnsi="Times New Roman" w:cs="Times New Roman"/>
          <w:b/>
          <w:bCs/>
          <w:kern w:val="0"/>
          <w:sz w:val="24"/>
          <w:szCs w:val="24"/>
          <w14:ligatures w14:val="none"/>
        </w:rPr>
        <w:t>14</w:t>
      </w:r>
      <w:r w:rsidR="00BC3C9E">
        <w:rPr>
          <w:rFonts w:ascii="Times New Roman" w:eastAsia="Times New Roman" w:hAnsi="Times New Roman" w:cs="Times New Roman"/>
          <w:b/>
          <w:bCs/>
          <w:kern w:val="0"/>
          <w:sz w:val="24"/>
          <w:szCs w:val="24"/>
          <w14:ligatures w14:val="none"/>
        </w:rPr>
        <w:t>.0</w:t>
      </w:r>
      <w:r w:rsidRPr="007D4682">
        <w:rPr>
          <w:rFonts w:ascii="Times New Roman" w:eastAsia="Times New Roman" w:hAnsi="Times New Roman" w:cs="Times New Roman"/>
          <w:kern w:val="0"/>
          <w:sz w:val="24"/>
          <w:szCs w:val="24"/>
          <w14:ligatures w14:val="none"/>
        </w:rPr>
        <w:t xml:space="preserve">) hours in duration for any night stand-by </w:t>
      </w:r>
      <w:proofErr w:type="gramStart"/>
      <w:r w:rsidRPr="007D4682">
        <w:rPr>
          <w:rFonts w:ascii="Times New Roman" w:eastAsia="Times New Roman" w:hAnsi="Times New Roman" w:cs="Times New Roman"/>
          <w:kern w:val="0"/>
          <w:sz w:val="24"/>
          <w:szCs w:val="24"/>
          <w14:ligatures w14:val="none"/>
        </w:rPr>
        <w:t>duty, and</w:t>
      </w:r>
      <w:proofErr w:type="gramEnd"/>
      <w:r w:rsidRPr="007D4682">
        <w:rPr>
          <w:rFonts w:ascii="Times New Roman" w:eastAsia="Times New Roman" w:hAnsi="Times New Roman" w:cs="Times New Roman"/>
          <w:kern w:val="0"/>
          <w:sz w:val="24"/>
          <w:szCs w:val="24"/>
          <w14:ligatures w14:val="none"/>
        </w:rPr>
        <w:t xml:space="preserve"> shall be </w:t>
      </w:r>
      <w:r w:rsidRPr="007D4682">
        <w:rPr>
          <w:rFonts w:ascii="Times New Roman" w:eastAsia="Times New Roman" w:hAnsi="Times New Roman" w:cs="Times New Roman"/>
          <w:strike/>
          <w:kern w:val="0"/>
          <w:sz w:val="24"/>
          <w:szCs w:val="24"/>
          <w14:ligatures w14:val="none"/>
        </w:rPr>
        <w:t>nine</w:t>
      </w:r>
      <w:r w:rsidRPr="007D4682">
        <w:rPr>
          <w:rFonts w:ascii="Times New Roman" w:eastAsia="Times New Roman" w:hAnsi="Times New Roman" w:cs="Times New Roman"/>
          <w:kern w:val="0"/>
          <w:sz w:val="24"/>
          <w:szCs w:val="24"/>
          <w14:ligatures w14:val="none"/>
        </w:rPr>
        <w:t xml:space="preserve"> </w:t>
      </w:r>
      <w:r w:rsidRPr="007D4682">
        <w:rPr>
          <w:rFonts w:ascii="Times New Roman" w:eastAsia="Times New Roman" w:hAnsi="Times New Roman" w:cs="Times New Roman"/>
          <w:b/>
          <w:bCs/>
          <w:kern w:val="0"/>
          <w:sz w:val="24"/>
          <w:szCs w:val="24"/>
          <w14:ligatures w14:val="none"/>
        </w:rPr>
        <w:t>ten</w:t>
      </w:r>
      <w:r w:rsidRPr="007D4682">
        <w:rPr>
          <w:rFonts w:ascii="Times New Roman" w:eastAsia="Times New Roman" w:hAnsi="Times New Roman" w:cs="Times New Roman"/>
          <w:kern w:val="0"/>
          <w:sz w:val="24"/>
          <w:szCs w:val="24"/>
          <w14:ligatures w14:val="none"/>
        </w:rPr>
        <w:t xml:space="preserve"> (</w:t>
      </w:r>
      <w:r w:rsidRPr="007D4682">
        <w:rPr>
          <w:rFonts w:ascii="Times New Roman" w:eastAsia="Times New Roman" w:hAnsi="Times New Roman" w:cs="Times New Roman"/>
          <w:strike/>
          <w:kern w:val="0"/>
          <w:sz w:val="24"/>
          <w:szCs w:val="24"/>
          <w14:ligatures w14:val="none"/>
        </w:rPr>
        <w:t>9</w:t>
      </w:r>
      <w:r w:rsidRPr="007D4682">
        <w:rPr>
          <w:rFonts w:ascii="Times New Roman" w:eastAsia="Times New Roman" w:hAnsi="Times New Roman" w:cs="Times New Roman"/>
          <w:kern w:val="0"/>
          <w:sz w:val="24"/>
          <w:szCs w:val="24"/>
          <w14:ligatures w14:val="none"/>
        </w:rPr>
        <w:t xml:space="preserve"> </w:t>
      </w:r>
      <w:r w:rsidRPr="007D4682">
        <w:rPr>
          <w:rFonts w:ascii="Times New Roman" w:eastAsia="Times New Roman" w:hAnsi="Times New Roman" w:cs="Times New Roman"/>
          <w:b/>
          <w:bCs/>
          <w:kern w:val="0"/>
          <w:sz w:val="24"/>
          <w:szCs w:val="24"/>
          <w14:ligatures w14:val="none"/>
        </w:rPr>
        <w:t>10</w:t>
      </w:r>
      <w:r w:rsidR="00BC3C9E">
        <w:rPr>
          <w:rFonts w:ascii="Times New Roman" w:eastAsia="Times New Roman" w:hAnsi="Times New Roman" w:cs="Times New Roman"/>
          <w:b/>
          <w:bCs/>
          <w:kern w:val="0"/>
          <w:sz w:val="24"/>
          <w:szCs w:val="24"/>
          <w14:ligatures w14:val="none"/>
        </w:rPr>
        <w:t>.0</w:t>
      </w:r>
      <w:r w:rsidRPr="007D4682">
        <w:rPr>
          <w:rFonts w:ascii="Times New Roman" w:eastAsia="Times New Roman" w:hAnsi="Times New Roman" w:cs="Times New Roman"/>
          <w:kern w:val="0"/>
          <w:sz w:val="24"/>
          <w:szCs w:val="24"/>
          <w14:ligatures w14:val="none"/>
        </w:rPr>
        <w:t xml:space="preserve">) hours in duration for any day stand-by duty. </w:t>
      </w:r>
    </w:p>
    <w:p w14:paraId="42707BCE" w14:textId="77777777" w:rsidR="00EC78C0" w:rsidRPr="0066123F"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704A6E7E" w14:textId="21FBB7A6" w:rsidR="00EC78C0" w:rsidRPr="0066123F"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66123F">
        <w:rPr>
          <w:rFonts w:ascii="Times New Roman" w:eastAsia="Times New Roman" w:hAnsi="Times New Roman" w:cs="Times New Roman"/>
          <w:kern w:val="0"/>
          <w:sz w:val="24"/>
          <w:szCs w:val="24"/>
          <w14:ligatures w14:val="none"/>
        </w:rPr>
        <w:t>C.</w:t>
      </w:r>
      <w:r w:rsidRPr="0066123F">
        <w:rPr>
          <w:rFonts w:ascii="Times New Roman" w:eastAsia="Times New Roman" w:hAnsi="Times New Roman" w:cs="Times New Roman"/>
          <w:kern w:val="0"/>
          <w:sz w:val="24"/>
          <w:szCs w:val="24"/>
          <w14:ligatures w14:val="none"/>
        </w:rPr>
        <w:tab/>
        <w:t xml:space="preserve">Stand-by duty shall mean that a Department Head </w:t>
      </w:r>
      <w:r w:rsidR="00FA16A2" w:rsidRPr="0066123F">
        <w:rPr>
          <w:rFonts w:ascii="Times New Roman" w:eastAsia="Times New Roman" w:hAnsi="Times New Roman" w:cs="Times New Roman"/>
          <w:b/>
          <w:bCs/>
          <w:kern w:val="0"/>
          <w:sz w:val="24"/>
          <w:szCs w:val="24"/>
          <w14:ligatures w14:val="none"/>
        </w:rPr>
        <w:t xml:space="preserve">or designee </w:t>
      </w:r>
      <w:r w:rsidRPr="0066123F">
        <w:rPr>
          <w:rFonts w:ascii="Times New Roman" w:eastAsia="Times New Roman" w:hAnsi="Times New Roman" w:cs="Times New Roman"/>
          <w:kern w:val="0"/>
          <w:sz w:val="24"/>
          <w:szCs w:val="24"/>
          <w14:ligatures w14:val="none"/>
        </w:rPr>
        <w:t xml:space="preserve">has ordered any employee to be immediately available for duty </w:t>
      </w:r>
      <w:r w:rsidRPr="0066123F">
        <w:rPr>
          <w:rFonts w:ascii="Times New Roman" w:eastAsia="Times New Roman" w:hAnsi="Times New Roman" w:cs="Times New Roman"/>
          <w:b/>
          <w:bCs/>
          <w:kern w:val="0"/>
          <w:sz w:val="24"/>
          <w:szCs w:val="24"/>
          <w14:ligatures w14:val="none"/>
        </w:rPr>
        <w:t xml:space="preserve">in person </w:t>
      </w:r>
      <w:r w:rsidRPr="0066123F">
        <w:rPr>
          <w:rFonts w:ascii="Times New Roman" w:eastAsia="Times New Roman" w:hAnsi="Times New Roman" w:cs="Times New Roman"/>
          <w:kern w:val="0"/>
          <w:sz w:val="24"/>
          <w:szCs w:val="24"/>
          <w14:ligatures w14:val="none"/>
        </w:rPr>
        <w:t>upon receipt of a message to report to work.  If any employee assigned to stand-by duty is not available to report to duty when contacted, no stand-by pay shall be paid to the employee for the period</w:t>
      </w:r>
      <w:r w:rsidR="00F13176">
        <w:rPr>
          <w:rFonts w:ascii="Times New Roman" w:eastAsia="Times New Roman" w:hAnsi="Times New Roman" w:cs="Times New Roman"/>
          <w:kern w:val="0"/>
          <w:sz w:val="24"/>
          <w:szCs w:val="24"/>
          <w14:ligatures w14:val="none"/>
        </w:rPr>
        <w:t>.</w:t>
      </w:r>
    </w:p>
    <w:p w14:paraId="727DBDC0" w14:textId="77777777" w:rsidR="00EC78C0" w:rsidRPr="007D4682"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5CE550D4" w14:textId="77777777" w:rsidR="00EC78C0" w:rsidRPr="007D4682" w:rsidRDefault="00EC78C0" w:rsidP="009E76A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trike/>
          <w:kern w:val="0"/>
          <w:sz w:val="24"/>
          <w:szCs w:val="24"/>
          <w14:ligatures w14:val="none"/>
        </w:rPr>
      </w:pPr>
      <w:r w:rsidRPr="007D4682">
        <w:rPr>
          <w:rFonts w:ascii="Times New Roman" w:eastAsia="Times New Roman" w:hAnsi="Times New Roman" w:cs="Times New Roman"/>
          <w:strike/>
          <w:kern w:val="0"/>
          <w:sz w:val="24"/>
          <w:szCs w:val="20"/>
          <w14:ligatures w14:val="none"/>
        </w:rPr>
        <w:t>D.</w:t>
      </w:r>
      <w:r w:rsidRPr="007D4682">
        <w:rPr>
          <w:rFonts w:ascii="Times New Roman" w:eastAsia="Times New Roman" w:hAnsi="Times New Roman" w:cs="Times New Roman"/>
          <w:strike/>
          <w:kern w:val="0"/>
          <w:sz w:val="24"/>
          <w:szCs w:val="20"/>
          <w14:ligatures w14:val="none"/>
        </w:rPr>
        <w:tab/>
      </w:r>
      <w:r w:rsidRPr="009E2539">
        <w:rPr>
          <w:rFonts w:ascii="Times New Roman" w:eastAsia="Times New Roman" w:hAnsi="Times New Roman" w:cs="Times New Roman"/>
          <w:strike/>
          <w:kern w:val="0"/>
          <w:sz w:val="24"/>
          <w:szCs w:val="24"/>
          <w14:ligatures w14:val="none"/>
        </w:rPr>
        <w:t>Effective upon signing, but no earlier than the first full pay period of July 2025, a</w:t>
      </w:r>
      <w:r w:rsidRPr="007D4682">
        <w:rPr>
          <w:rFonts w:ascii="Times New Roman" w:eastAsia="Times New Roman" w:hAnsi="Times New Roman" w:cs="Times New Roman"/>
          <w:strike/>
          <w:kern w:val="0"/>
          <w:sz w:val="24"/>
          <w:szCs w:val="20"/>
          <w14:ligatures w14:val="none"/>
        </w:rPr>
        <w:t>n employee who is required by the Department Head as a condition of employment to be available by electronic pager to report to duty immediately upon being paged shall be reimbursed at a rate not to exceed ten dollars ($10.00) for such stand-by period.</w:t>
      </w:r>
    </w:p>
    <w:p w14:paraId="645ACC60" w14:textId="77777777" w:rsidR="00EC78C0" w:rsidRPr="007D4682" w:rsidRDefault="00EC78C0" w:rsidP="009E76AB">
      <w:pPr>
        <w:spacing w:after="0" w:line="240" w:lineRule="auto"/>
        <w:rPr>
          <w:rFonts w:ascii="Times New Roman" w:eastAsia="Times New Roman" w:hAnsi="Times New Roman" w:cs="Times New Roman"/>
          <w:kern w:val="0"/>
          <w:sz w:val="20"/>
          <w:szCs w:val="20"/>
          <w14:ligatures w14:val="none"/>
        </w:rPr>
      </w:pPr>
    </w:p>
    <w:p w14:paraId="08E37EBF" w14:textId="54152EE9" w:rsidR="00EC78C0" w:rsidRPr="004F2A97" w:rsidRDefault="00EC78C0" w:rsidP="009E76AB">
      <w:pPr>
        <w:pStyle w:val="Heading3"/>
      </w:pPr>
      <w:r w:rsidRPr="00F617CB">
        <w:t xml:space="preserve">NEW Section 7.5  </w:t>
      </w:r>
      <w:r w:rsidRPr="00F617CB">
        <w:tab/>
        <w:t>Night Differential</w:t>
      </w:r>
    </w:p>
    <w:p w14:paraId="01FBAA5F" w14:textId="2CB1E131" w:rsidR="00CB1FA9" w:rsidRPr="0066123F" w:rsidRDefault="00943A21" w:rsidP="009E76A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66123F">
        <w:rPr>
          <w:rFonts w:ascii="Times New Roman" w:eastAsia="Times New Roman" w:hAnsi="Times New Roman" w:cs="Times New Roman"/>
          <w:b/>
          <w:bCs/>
          <w:kern w:val="0"/>
          <w:sz w:val="24"/>
          <w:szCs w:val="24"/>
          <w14:ligatures w14:val="none"/>
        </w:rPr>
        <w:t>Effective upon signing, but no earlier than the first full pay period of July 2025</w:t>
      </w:r>
      <w:r w:rsidRPr="0066123F">
        <w:rPr>
          <w:rFonts w:ascii="Times New Roman" w:hAnsi="Times New Roman" w:cs="Times New Roman"/>
          <w:b/>
          <w:bCs/>
          <w:sz w:val="24"/>
        </w:rPr>
        <w:t>, an employee</w:t>
      </w:r>
      <w:r w:rsidR="0082677C" w:rsidRPr="0066123F">
        <w:rPr>
          <w:rFonts w:ascii="Times New Roman" w:hAnsi="Times New Roman" w:cs="Times New Roman"/>
          <w:b/>
          <w:bCs/>
          <w:sz w:val="24"/>
        </w:rPr>
        <w:t xml:space="preserve"> who </w:t>
      </w:r>
      <w:r w:rsidR="00E454A3" w:rsidRPr="0066123F">
        <w:rPr>
          <w:rFonts w:ascii="Times New Roman" w:hAnsi="Times New Roman" w:cs="Times New Roman"/>
          <w:b/>
          <w:bCs/>
          <w:sz w:val="24"/>
        </w:rPr>
        <w:t>is</w:t>
      </w:r>
      <w:r w:rsidR="0082677C" w:rsidRPr="0066123F">
        <w:rPr>
          <w:rFonts w:ascii="Times New Roman" w:hAnsi="Times New Roman" w:cs="Times New Roman"/>
          <w:b/>
          <w:bCs/>
          <w:sz w:val="24"/>
        </w:rPr>
        <w:t xml:space="preserve"> regularly scheduled to work between the hours of 1730-0730/1700-0700</w:t>
      </w:r>
      <w:r w:rsidRPr="0066123F">
        <w:rPr>
          <w:rFonts w:ascii="Times New Roman" w:hAnsi="Times New Roman" w:cs="Times New Roman"/>
          <w:b/>
          <w:bCs/>
          <w:sz w:val="24"/>
        </w:rPr>
        <w:t xml:space="preserve"> shall receive a night</w:t>
      </w:r>
      <w:r w:rsidR="00160DF3" w:rsidRPr="0066123F">
        <w:rPr>
          <w:rFonts w:ascii="Times New Roman" w:hAnsi="Times New Roman" w:cs="Times New Roman"/>
          <w:b/>
          <w:bCs/>
          <w:sz w:val="24"/>
        </w:rPr>
        <w:t xml:space="preserve"> </w:t>
      </w:r>
      <w:r w:rsidRPr="0066123F">
        <w:rPr>
          <w:rFonts w:ascii="Times New Roman" w:hAnsi="Times New Roman" w:cs="Times New Roman"/>
          <w:b/>
          <w:bCs/>
          <w:sz w:val="24"/>
        </w:rPr>
        <w:t>differential of one dollar ($1.00) per</w:t>
      </w:r>
      <w:r w:rsidR="0082677C" w:rsidRPr="0066123F">
        <w:rPr>
          <w:rFonts w:ascii="Times New Roman" w:hAnsi="Times New Roman" w:cs="Times New Roman"/>
          <w:b/>
          <w:bCs/>
          <w:sz w:val="24"/>
        </w:rPr>
        <w:t xml:space="preserve"> hour</w:t>
      </w:r>
      <w:r w:rsidR="00AE2059" w:rsidRPr="0066123F">
        <w:rPr>
          <w:rFonts w:ascii="Times New Roman" w:hAnsi="Times New Roman" w:cs="Times New Roman"/>
          <w:b/>
          <w:bCs/>
          <w:sz w:val="24"/>
        </w:rPr>
        <w:t xml:space="preserve"> at the straight rate of pay</w:t>
      </w:r>
      <w:r w:rsidR="00E56FF6" w:rsidRPr="0066123F">
        <w:rPr>
          <w:rFonts w:ascii="Times New Roman" w:hAnsi="Times New Roman" w:cs="Times New Roman"/>
          <w:b/>
          <w:bCs/>
          <w:sz w:val="24"/>
        </w:rPr>
        <w:t>.</w:t>
      </w:r>
      <w:r w:rsidRPr="0066123F">
        <w:rPr>
          <w:rFonts w:ascii="Times New Roman" w:hAnsi="Times New Roman" w:cs="Times New Roman"/>
          <w:b/>
          <w:bCs/>
          <w:sz w:val="24"/>
        </w:rPr>
        <w:t xml:space="preserve"> </w:t>
      </w:r>
      <w:r w:rsidRPr="0066123F">
        <w:rPr>
          <w:rFonts w:ascii="Times New Roman" w:hAnsi="Times New Roman" w:cs="Times New Roman"/>
          <w:b/>
          <w:bCs/>
          <w:sz w:val="24"/>
          <w:szCs w:val="24"/>
        </w:rPr>
        <w:t>The night differential shall be paid in addition to regular salary and all other applicable differentials for eligible employees when their regularly scheduled work hours are between 1</w:t>
      </w:r>
      <w:r w:rsidR="00A372AA" w:rsidRPr="0066123F">
        <w:rPr>
          <w:rFonts w:ascii="Times New Roman" w:hAnsi="Times New Roman" w:cs="Times New Roman"/>
          <w:b/>
          <w:bCs/>
          <w:sz w:val="24"/>
          <w:szCs w:val="24"/>
        </w:rPr>
        <w:t>730-0730/1700-0700</w:t>
      </w:r>
      <w:r w:rsidRPr="0066123F">
        <w:rPr>
          <w:rFonts w:ascii="Times New Roman" w:hAnsi="Times New Roman" w:cs="Times New Roman"/>
          <w:b/>
          <w:bCs/>
          <w:sz w:val="24"/>
          <w:szCs w:val="24"/>
        </w:rPr>
        <w:t xml:space="preserve">.  </w:t>
      </w:r>
      <w:r w:rsidR="0044395B" w:rsidRPr="0066123F">
        <w:rPr>
          <w:rFonts w:ascii="Times New Roman" w:hAnsi="Times New Roman" w:cs="Times New Roman"/>
          <w:b/>
          <w:bCs/>
          <w:sz w:val="24"/>
          <w:szCs w:val="24"/>
        </w:rPr>
        <w:t xml:space="preserve">Said differential shall not be applied to </w:t>
      </w:r>
      <w:r w:rsidR="00FA16A2" w:rsidRPr="0066123F">
        <w:rPr>
          <w:rFonts w:ascii="Times New Roman" w:hAnsi="Times New Roman" w:cs="Times New Roman"/>
          <w:b/>
          <w:bCs/>
          <w:sz w:val="24"/>
          <w:szCs w:val="24"/>
        </w:rPr>
        <w:t>swapped shifts</w:t>
      </w:r>
      <w:r w:rsidR="00C65164" w:rsidRPr="0066123F">
        <w:rPr>
          <w:rFonts w:ascii="Times New Roman" w:hAnsi="Times New Roman" w:cs="Times New Roman"/>
          <w:b/>
          <w:bCs/>
          <w:sz w:val="24"/>
          <w:szCs w:val="24"/>
        </w:rPr>
        <w:t xml:space="preserve">, </w:t>
      </w:r>
      <w:r w:rsidR="0044395B" w:rsidRPr="0066123F">
        <w:rPr>
          <w:rFonts w:ascii="Times New Roman" w:hAnsi="Times New Roman" w:cs="Times New Roman"/>
          <w:b/>
          <w:bCs/>
          <w:sz w:val="24"/>
          <w:szCs w:val="24"/>
        </w:rPr>
        <w:t>overtime hours worked</w:t>
      </w:r>
      <w:r w:rsidR="00C65164" w:rsidRPr="0066123F">
        <w:rPr>
          <w:rFonts w:ascii="Times New Roman" w:hAnsi="Times New Roman" w:cs="Times New Roman"/>
          <w:b/>
          <w:bCs/>
          <w:sz w:val="24"/>
          <w:szCs w:val="24"/>
        </w:rPr>
        <w:t>,</w:t>
      </w:r>
      <w:r w:rsidR="0044395B" w:rsidRPr="0066123F">
        <w:rPr>
          <w:rFonts w:ascii="Times New Roman" w:hAnsi="Times New Roman" w:cs="Times New Roman"/>
          <w:b/>
          <w:bCs/>
          <w:sz w:val="24"/>
          <w:szCs w:val="24"/>
        </w:rPr>
        <w:t xml:space="preserve"> </w:t>
      </w:r>
      <w:r w:rsidR="00BF371A" w:rsidRPr="0066123F">
        <w:rPr>
          <w:rFonts w:ascii="Times New Roman" w:hAnsi="Times New Roman" w:cs="Times New Roman"/>
          <w:b/>
          <w:bCs/>
          <w:sz w:val="24"/>
          <w:szCs w:val="24"/>
        </w:rPr>
        <w:t xml:space="preserve">or </w:t>
      </w:r>
      <w:r w:rsidR="00D53BFA" w:rsidRPr="0066123F">
        <w:rPr>
          <w:rFonts w:ascii="Times New Roman" w:hAnsi="Times New Roman" w:cs="Times New Roman"/>
          <w:b/>
          <w:bCs/>
          <w:sz w:val="24"/>
          <w:szCs w:val="24"/>
        </w:rPr>
        <w:t xml:space="preserve">computation </w:t>
      </w:r>
      <w:r w:rsidR="007F7D6A" w:rsidRPr="0066123F">
        <w:rPr>
          <w:rFonts w:ascii="Times New Roman" w:hAnsi="Times New Roman" w:cs="Times New Roman"/>
          <w:b/>
          <w:bCs/>
          <w:sz w:val="24"/>
          <w:szCs w:val="24"/>
        </w:rPr>
        <w:t>of</w:t>
      </w:r>
      <w:r w:rsidR="00D53BFA" w:rsidRPr="0066123F">
        <w:rPr>
          <w:rFonts w:ascii="Times New Roman" w:hAnsi="Times New Roman" w:cs="Times New Roman"/>
          <w:b/>
          <w:bCs/>
          <w:sz w:val="24"/>
          <w:szCs w:val="24"/>
        </w:rPr>
        <w:t xml:space="preserve"> the </w:t>
      </w:r>
      <w:r w:rsidR="0044395B" w:rsidRPr="0066123F">
        <w:rPr>
          <w:rFonts w:ascii="Times New Roman" w:hAnsi="Times New Roman" w:cs="Times New Roman"/>
          <w:b/>
          <w:bCs/>
          <w:sz w:val="24"/>
          <w:szCs w:val="24"/>
        </w:rPr>
        <w:t>overtime rate of pay</w:t>
      </w:r>
      <w:r w:rsidR="00E704F6" w:rsidRPr="0066123F">
        <w:rPr>
          <w:rFonts w:ascii="Times New Roman" w:hAnsi="Times New Roman" w:cs="Times New Roman"/>
          <w:b/>
          <w:bCs/>
          <w:sz w:val="24"/>
          <w:szCs w:val="24"/>
        </w:rPr>
        <w:t xml:space="preserve"> </w:t>
      </w:r>
      <w:r w:rsidR="00D53BFA" w:rsidRPr="0066123F">
        <w:rPr>
          <w:rFonts w:ascii="Times New Roman" w:hAnsi="Times New Roman" w:cs="Times New Roman"/>
          <w:b/>
          <w:bCs/>
          <w:sz w:val="24"/>
          <w:szCs w:val="24"/>
        </w:rPr>
        <w:t xml:space="preserve">for an </w:t>
      </w:r>
      <w:r w:rsidR="007F7D6A" w:rsidRPr="0066123F">
        <w:rPr>
          <w:rFonts w:ascii="Times New Roman" w:hAnsi="Times New Roman" w:cs="Times New Roman"/>
          <w:b/>
          <w:bCs/>
          <w:sz w:val="24"/>
          <w:szCs w:val="24"/>
        </w:rPr>
        <w:t>employee</w:t>
      </w:r>
      <w:r w:rsidR="0044395B" w:rsidRPr="0066123F">
        <w:rPr>
          <w:rFonts w:ascii="Times New Roman" w:hAnsi="Times New Roman" w:cs="Times New Roman"/>
          <w:b/>
          <w:bCs/>
          <w:sz w:val="24"/>
          <w:szCs w:val="24"/>
        </w:rPr>
        <w:t>.</w:t>
      </w:r>
      <w:r w:rsidR="00D53BFA" w:rsidRPr="0066123F">
        <w:rPr>
          <w:rFonts w:ascii="Times New Roman" w:hAnsi="Times New Roman" w:cs="Times New Roman"/>
          <w:b/>
          <w:bCs/>
          <w:sz w:val="24"/>
          <w:szCs w:val="24"/>
        </w:rPr>
        <w:t xml:space="preserve"> </w:t>
      </w:r>
      <w:r w:rsidR="009A2CC8" w:rsidRPr="0066123F">
        <w:rPr>
          <w:rFonts w:ascii="Times New Roman" w:hAnsi="Times New Roman" w:cs="Times New Roman"/>
          <w:b/>
          <w:bCs/>
          <w:sz w:val="24"/>
          <w:szCs w:val="24"/>
        </w:rPr>
        <w:t xml:space="preserve"> </w:t>
      </w:r>
      <w:bookmarkStart w:id="2" w:name="_Hlk208522066"/>
      <w:r w:rsidR="00CB1FA9" w:rsidRPr="0066123F">
        <w:rPr>
          <w:rFonts w:ascii="Times New Roman" w:hAnsi="Times New Roman" w:cs="Times New Roman"/>
          <w:b/>
          <w:bCs/>
          <w:sz w:val="24"/>
          <w:szCs w:val="24"/>
        </w:rPr>
        <w:t xml:space="preserve">Employees who are regularly scheduled to work a </w:t>
      </w:r>
      <w:r w:rsidR="008638D1" w:rsidRPr="0066123F">
        <w:rPr>
          <w:rFonts w:ascii="Times New Roman" w:hAnsi="Times New Roman" w:cs="Times New Roman"/>
          <w:b/>
          <w:bCs/>
          <w:sz w:val="24"/>
          <w:szCs w:val="24"/>
        </w:rPr>
        <w:t xml:space="preserve">night </w:t>
      </w:r>
      <w:r w:rsidR="00CB1FA9" w:rsidRPr="0066123F">
        <w:rPr>
          <w:rFonts w:ascii="Times New Roman" w:hAnsi="Times New Roman" w:cs="Times New Roman"/>
          <w:b/>
          <w:bCs/>
          <w:sz w:val="24"/>
          <w:szCs w:val="24"/>
        </w:rPr>
        <w:t xml:space="preserve">as outlined above shall receive the </w:t>
      </w:r>
      <w:r w:rsidR="00772877" w:rsidRPr="0066123F">
        <w:rPr>
          <w:rFonts w:ascii="Times New Roman" w:hAnsi="Times New Roman" w:cs="Times New Roman"/>
          <w:b/>
          <w:bCs/>
          <w:sz w:val="24"/>
          <w:szCs w:val="24"/>
        </w:rPr>
        <w:t>night</w:t>
      </w:r>
      <w:r w:rsidR="00CB1FA9" w:rsidRPr="0066123F">
        <w:rPr>
          <w:rFonts w:ascii="Times New Roman" w:hAnsi="Times New Roman" w:cs="Times New Roman"/>
          <w:b/>
          <w:bCs/>
          <w:sz w:val="24"/>
          <w:szCs w:val="24"/>
        </w:rPr>
        <w:t xml:space="preserve"> differential for all hours for which </w:t>
      </w:r>
      <w:r w:rsidR="00B65B05" w:rsidRPr="0066123F">
        <w:rPr>
          <w:rFonts w:ascii="Times New Roman" w:hAnsi="Times New Roman" w:cs="Times New Roman"/>
          <w:b/>
          <w:bCs/>
          <w:sz w:val="24"/>
          <w:szCs w:val="24"/>
        </w:rPr>
        <w:t>their</w:t>
      </w:r>
      <w:r w:rsidR="00BF371A" w:rsidRPr="0066123F">
        <w:rPr>
          <w:rFonts w:ascii="Times New Roman" w:hAnsi="Times New Roman" w:cs="Times New Roman"/>
          <w:b/>
          <w:bCs/>
          <w:sz w:val="24"/>
          <w:szCs w:val="24"/>
        </w:rPr>
        <w:t xml:space="preserve"> accrued</w:t>
      </w:r>
      <w:r w:rsidR="00DD77D1" w:rsidRPr="0066123F">
        <w:rPr>
          <w:rFonts w:ascii="Times New Roman" w:hAnsi="Times New Roman" w:cs="Times New Roman"/>
          <w:b/>
          <w:bCs/>
          <w:sz w:val="24"/>
          <w:szCs w:val="24"/>
        </w:rPr>
        <w:t xml:space="preserve"> </w:t>
      </w:r>
      <w:r w:rsidR="00CB1FA9" w:rsidRPr="0066123F">
        <w:rPr>
          <w:rFonts w:ascii="Times New Roman" w:hAnsi="Times New Roman" w:cs="Times New Roman"/>
          <w:b/>
          <w:bCs/>
          <w:sz w:val="24"/>
          <w:szCs w:val="24"/>
        </w:rPr>
        <w:t xml:space="preserve">paid leave time is used. </w:t>
      </w:r>
    </w:p>
    <w:bookmarkEnd w:id="2"/>
    <w:p w14:paraId="36920615" w14:textId="77777777" w:rsidR="00BC3C9E" w:rsidRPr="009E76AB" w:rsidRDefault="00BC3C9E" w:rsidP="009E76A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trike/>
          <w:kern w:val="0"/>
          <w:sz w:val="24"/>
          <w:szCs w:val="24"/>
          <w14:ligatures w14:val="none"/>
        </w:rPr>
      </w:pPr>
    </w:p>
    <w:p w14:paraId="17F63E14" w14:textId="77777777" w:rsidR="00EC78C0" w:rsidRPr="007D4682" w:rsidRDefault="00EC78C0" w:rsidP="009E76AB">
      <w:pPr>
        <w:pStyle w:val="Heading3"/>
      </w:pPr>
      <w:r w:rsidRPr="009E76AB">
        <w:t xml:space="preserve">NEW Section </w:t>
      </w:r>
      <w:r w:rsidRPr="00F617CB">
        <w:t>7.6</w:t>
      </w:r>
      <w:r w:rsidRPr="00F617CB">
        <w:tab/>
        <w:t>Weekend Differential</w:t>
      </w:r>
    </w:p>
    <w:p w14:paraId="417C8D47" w14:textId="3311E559" w:rsidR="00343048" w:rsidRPr="0066123F" w:rsidRDefault="00EC78C0" w:rsidP="009E76A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66123F">
        <w:rPr>
          <w:rFonts w:ascii="Times New Roman" w:eastAsia="Times New Roman" w:hAnsi="Times New Roman" w:cs="Times New Roman"/>
          <w:b/>
          <w:bCs/>
          <w:kern w:val="0"/>
          <w:sz w:val="24"/>
          <w:szCs w:val="24"/>
          <w14:ligatures w14:val="none"/>
        </w:rPr>
        <w:t>Effective upon signing, but no earlier than the first full pay period of July 2025</w:t>
      </w:r>
      <w:bookmarkStart w:id="3" w:name="_Hlk190939016"/>
      <w:r w:rsidRPr="0066123F">
        <w:rPr>
          <w:rFonts w:ascii="Times New Roman" w:hAnsi="Times New Roman" w:cs="Times New Roman"/>
          <w:b/>
          <w:bCs/>
          <w:sz w:val="24"/>
        </w:rPr>
        <w:t xml:space="preserve">, </w:t>
      </w:r>
      <w:bookmarkEnd w:id="3"/>
      <w:r w:rsidRPr="0066123F">
        <w:rPr>
          <w:rFonts w:ascii="Times New Roman" w:hAnsi="Times New Roman" w:cs="Times New Roman"/>
          <w:b/>
          <w:bCs/>
          <w:sz w:val="24"/>
        </w:rPr>
        <w:t>an employee</w:t>
      </w:r>
      <w:r w:rsidR="00F3516C" w:rsidRPr="0066123F">
        <w:rPr>
          <w:rFonts w:ascii="Times New Roman" w:hAnsi="Times New Roman" w:cs="Times New Roman"/>
          <w:b/>
          <w:bCs/>
          <w:sz w:val="24"/>
        </w:rPr>
        <w:t xml:space="preserve"> </w:t>
      </w:r>
      <w:r w:rsidR="00F95AF5" w:rsidRPr="0066123F">
        <w:rPr>
          <w:rFonts w:ascii="Times New Roman" w:hAnsi="Times New Roman" w:cs="Times New Roman"/>
          <w:b/>
          <w:bCs/>
          <w:sz w:val="24"/>
        </w:rPr>
        <w:t>who is regularly scheduled to work a weekend day</w:t>
      </w:r>
      <w:r w:rsidRPr="0066123F">
        <w:rPr>
          <w:rFonts w:ascii="Times New Roman" w:hAnsi="Times New Roman" w:cs="Times New Roman"/>
          <w:b/>
          <w:bCs/>
          <w:sz w:val="24"/>
        </w:rPr>
        <w:t xml:space="preserve"> shall receive a weekend differential of one dollar ($1.00) per hour</w:t>
      </w:r>
      <w:r w:rsidR="004F2A97" w:rsidRPr="0066123F">
        <w:rPr>
          <w:rFonts w:ascii="Times New Roman" w:hAnsi="Times New Roman" w:cs="Times New Roman"/>
          <w:b/>
          <w:bCs/>
          <w:sz w:val="24"/>
        </w:rPr>
        <w:t xml:space="preserve"> at the straight rate of pay</w:t>
      </w:r>
      <w:r w:rsidRPr="0066123F">
        <w:rPr>
          <w:rFonts w:ascii="Times New Roman" w:hAnsi="Times New Roman" w:cs="Times New Roman"/>
          <w:b/>
          <w:bCs/>
          <w:sz w:val="24"/>
        </w:rPr>
        <w:t>, not to exceed 8.4/10.6 hours each weekend day (Saturday and/or Sunday)</w:t>
      </w:r>
      <w:r w:rsidR="004F2A97" w:rsidRPr="0066123F">
        <w:rPr>
          <w:rFonts w:ascii="Times New Roman" w:hAnsi="Times New Roman" w:cs="Times New Roman"/>
          <w:b/>
          <w:bCs/>
          <w:sz w:val="24"/>
        </w:rPr>
        <w:t xml:space="preserve">. </w:t>
      </w:r>
      <w:r w:rsidRPr="0066123F">
        <w:rPr>
          <w:rFonts w:ascii="Times New Roman" w:hAnsi="Times New Roman" w:cs="Times New Roman"/>
          <w:b/>
          <w:bCs/>
          <w:sz w:val="24"/>
        </w:rPr>
        <w:t xml:space="preserve"> The weekend differential shall be paid in addition to regular salary and all other applicable differentials for eligible employees when their regularly scheduled work hours are Saturday and/or Sunday.  For purposes of this weekend differential Saturday is between </w:t>
      </w:r>
      <w:r w:rsidR="005A1DAF" w:rsidRPr="0066123F">
        <w:rPr>
          <w:rFonts w:ascii="Times New Roman" w:hAnsi="Times New Roman" w:cs="Times New Roman"/>
          <w:b/>
          <w:bCs/>
          <w:sz w:val="24"/>
        </w:rPr>
        <w:t xml:space="preserve">the hours of </w:t>
      </w:r>
      <w:r w:rsidRPr="0066123F">
        <w:rPr>
          <w:rFonts w:ascii="Times New Roman" w:hAnsi="Times New Roman" w:cs="Times New Roman"/>
          <w:b/>
          <w:bCs/>
          <w:sz w:val="24"/>
        </w:rPr>
        <w:t>07</w:t>
      </w:r>
      <w:r w:rsidR="00416549" w:rsidRPr="0066123F">
        <w:rPr>
          <w:rFonts w:ascii="Times New Roman" w:hAnsi="Times New Roman" w:cs="Times New Roman"/>
          <w:b/>
          <w:bCs/>
          <w:sz w:val="24"/>
        </w:rPr>
        <w:t>3</w:t>
      </w:r>
      <w:r w:rsidRPr="0066123F">
        <w:rPr>
          <w:rFonts w:ascii="Times New Roman" w:hAnsi="Times New Roman" w:cs="Times New Roman"/>
          <w:b/>
          <w:bCs/>
          <w:sz w:val="24"/>
        </w:rPr>
        <w:t>0</w:t>
      </w:r>
      <w:r w:rsidR="00D35CC6" w:rsidRPr="0066123F">
        <w:rPr>
          <w:rFonts w:ascii="Times New Roman" w:hAnsi="Times New Roman" w:cs="Times New Roman"/>
          <w:b/>
          <w:bCs/>
          <w:sz w:val="24"/>
        </w:rPr>
        <w:t xml:space="preserve">-0730 </w:t>
      </w:r>
      <w:r w:rsidR="00416549" w:rsidRPr="0066123F">
        <w:rPr>
          <w:rFonts w:ascii="Times New Roman" w:hAnsi="Times New Roman" w:cs="Times New Roman"/>
          <w:b/>
          <w:bCs/>
          <w:sz w:val="24"/>
        </w:rPr>
        <w:t>/</w:t>
      </w:r>
      <w:r w:rsidR="00D35CC6" w:rsidRPr="0066123F">
        <w:rPr>
          <w:rFonts w:ascii="Times New Roman" w:hAnsi="Times New Roman" w:cs="Times New Roman"/>
          <w:b/>
          <w:bCs/>
          <w:sz w:val="24"/>
        </w:rPr>
        <w:t xml:space="preserve"> </w:t>
      </w:r>
      <w:r w:rsidR="00416549" w:rsidRPr="0066123F">
        <w:rPr>
          <w:rFonts w:ascii="Times New Roman" w:hAnsi="Times New Roman" w:cs="Times New Roman"/>
          <w:b/>
          <w:bCs/>
          <w:sz w:val="24"/>
        </w:rPr>
        <w:t>0700</w:t>
      </w:r>
      <w:r w:rsidR="00D35CC6" w:rsidRPr="0066123F">
        <w:rPr>
          <w:rFonts w:ascii="Times New Roman" w:hAnsi="Times New Roman" w:cs="Times New Roman"/>
          <w:b/>
          <w:bCs/>
          <w:sz w:val="24"/>
        </w:rPr>
        <w:t>-0700</w:t>
      </w:r>
      <w:r w:rsidRPr="0066123F">
        <w:rPr>
          <w:rFonts w:ascii="Times New Roman" w:hAnsi="Times New Roman" w:cs="Times New Roman"/>
          <w:b/>
          <w:bCs/>
          <w:sz w:val="24"/>
        </w:rPr>
        <w:t xml:space="preserve"> Saturday thr</w:t>
      </w:r>
      <w:r w:rsidR="00316673" w:rsidRPr="0066123F">
        <w:rPr>
          <w:rFonts w:ascii="Times New Roman" w:hAnsi="Times New Roman" w:cs="Times New Roman"/>
          <w:b/>
          <w:bCs/>
          <w:sz w:val="24"/>
        </w:rPr>
        <w:t>ough</w:t>
      </w:r>
      <w:r w:rsidRPr="0066123F">
        <w:rPr>
          <w:rFonts w:ascii="Times New Roman" w:hAnsi="Times New Roman" w:cs="Times New Roman"/>
          <w:b/>
          <w:bCs/>
          <w:sz w:val="24"/>
        </w:rPr>
        <w:t xml:space="preserve"> Sunday, and Sunday is </w:t>
      </w:r>
      <w:r w:rsidR="005A1DAF" w:rsidRPr="0066123F">
        <w:rPr>
          <w:rFonts w:ascii="Times New Roman" w:hAnsi="Times New Roman" w:cs="Times New Roman"/>
          <w:b/>
          <w:bCs/>
          <w:sz w:val="24"/>
        </w:rPr>
        <w:t xml:space="preserve">between the hours of </w:t>
      </w:r>
      <w:r w:rsidRPr="0066123F">
        <w:rPr>
          <w:rFonts w:ascii="Times New Roman" w:hAnsi="Times New Roman" w:cs="Times New Roman"/>
          <w:b/>
          <w:bCs/>
          <w:sz w:val="24"/>
        </w:rPr>
        <w:t>07</w:t>
      </w:r>
      <w:r w:rsidR="005A1DAF" w:rsidRPr="0066123F">
        <w:rPr>
          <w:rFonts w:ascii="Times New Roman" w:hAnsi="Times New Roman" w:cs="Times New Roman"/>
          <w:b/>
          <w:bCs/>
          <w:sz w:val="24"/>
        </w:rPr>
        <w:t>3</w:t>
      </w:r>
      <w:r w:rsidRPr="0066123F">
        <w:rPr>
          <w:rFonts w:ascii="Times New Roman" w:hAnsi="Times New Roman" w:cs="Times New Roman"/>
          <w:b/>
          <w:bCs/>
          <w:sz w:val="24"/>
        </w:rPr>
        <w:t>0</w:t>
      </w:r>
      <w:r w:rsidR="00D35CC6" w:rsidRPr="0066123F">
        <w:rPr>
          <w:rFonts w:ascii="Times New Roman" w:hAnsi="Times New Roman" w:cs="Times New Roman"/>
          <w:b/>
          <w:bCs/>
          <w:sz w:val="24"/>
        </w:rPr>
        <w:t xml:space="preserve">-0730 </w:t>
      </w:r>
      <w:r w:rsidR="005A1DAF" w:rsidRPr="0066123F">
        <w:rPr>
          <w:rFonts w:ascii="Times New Roman" w:hAnsi="Times New Roman" w:cs="Times New Roman"/>
          <w:b/>
          <w:bCs/>
          <w:sz w:val="24"/>
        </w:rPr>
        <w:t>/</w:t>
      </w:r>
      <w:r w:rsidR="00D35CC6" w:rsidRPr="0066123F">
        <w:rPr>
          <w:rFonts w:ascii="Times New Roman" w:hAnsi="Times New Roman" w:cs="Times New Roman"/>
          <w:b/>
          <w:bCs/>
          <w:sz w:val="24"/>
        </w:rPr>
        <w:t xml:space="preserve"> </w:t>
      </w:r>
      <w:r w:rsidR="005A1DAF" w:rsidRPr="0066123F">
        <w:rPr>
          <w:rFonts w:ascii="Times New Roman" w:hAnsi="Times New Roman" w:cs="Times New Roman"/>
          <w:b/>
          <w:bCs/>
          <w:sz w:val="24"/>
        </w:rPr>
        <w:t>0700</w:t>
      </w:r>
      <w:r w:rsidR="00D35CC6" w:rsidRPr="0066123F">
        <w:rPr>
          <w:rFonts w:ascii="Times New Roman" w:hAnsi="Times New Roman" w:cs="Times New Roman"/>
          <w:b/>
          <w:bCs/>
          <w:sz w:val="24"/>
        </w:rPr>
        <w:t>-0700</w:t>
      </w:r>
      <w:r w:rsidRPr="0066123F">
        <w:rPr>
          <w:rFonts w:ascii="Times New Roman" w:hAnsi="Times New Roman" w:cs="Times New Roman"/>
          <w:b/>
          <w:bCs/>
          <w:sz w:val="24"/>
        </w:rPr>
        <w:t xml:space="preserve"> Sunday thr</w:t>
      </w:r>
      <w:r w:rsidR="004F2A97" w:rsidRPr="0066123F">
        <w:rPr>
          <w:rFonts w:ascii="Times New Roman" w:hAnsi="Times New Roman" w:cs="Times New Roman"/>
          <w:b/>
          <w:bCs/>
          <w:sz w:val="24"/>
        </w:rPr>
        <w:t xml:space="preserve">ough </w:t>
      </w:r>
      <w:r w:rsidRPr="0066123F">
        <w:rPr>
          <w:rFonts w:ascii="Times New Roman" w:hAnsi="Times New Roman" w:cs="Times New Roman"/>
          <w:b/>
          <w:bCs/>
          <w:sz w:val="24"/>
        </w:rPr>
        <w:t xml:space="preserve">Monday. </w:t>
      </w:r>
      <w:r w:rsidR="009F27A6" w:rsidRPr="0066123F">
        <w:rPr>
          <w:rFonts w:ascii="Times New Roman" w:hAnsi="Times New Roman" w:cs="Times New Roman"/>
          <w:b/>
          <w:bCs/>
          <w:sz w:val="24"/>
        </w:rPr>
        <w:t xml:space="preserve"> </w:t>
      </w:r>
      <w:r w:rsidR="009F27A6" w:rsidRPr="0066123F">
        <w:rPr>
          <w:rFonts w:ascii="Times New Roman" w:hAnsi="Times New Roman" w:cs="Times New Roman"/>
          <w:b/>
          <w:bCs/>
          <w:sz w:val="24"/>
          <w:szCs w:val="24"/>
        </w:rPr>
        <w:t xml:space="preserve">Said differential shall not be applied to </w:t>
      </w:r>
      <w:r w:rsidR="00B407E2" w:rsidRPr="0066123F">
        <w:rPr>
          <w:rFonts w:ascii="Times New Roman" w:hAnsi="Times New Roman" w:cs="Times New Roman"/>
          <w:b/>
          <w:bCs/>
          <w:sz w:val="24"/>
          <w:szCs w:val="24"/>
        </w:rPr>
        <w:t xml:space="preserve">swapped shifts, </w:t>
      </w:r>
      <w:r w:rsidR="009F27A6" w:rsidRPr="0066123F">
        <w:rPr>
          <w:rFonts w:ascii="Times New Roman" w:hAnsi="Times New Roman" w:cs="Times New Roman"/>
          <w:b/>
          <w:bCs/>
          <w:sz w:val="24"/>
          <w:szCs w:val="24"/>
        </w:rPr>
        <w:t>overtime hours worked</w:t>
      </w:r>
      <w:r w:rsidR="001F3EC2" w:rsidRPr="0066123F">
        <w:rPr>
          <w:rFonts w:ascii="Times New Roman" w:hAnsi="Times New Roman" w:cs="Times New Roman"/>
          <w:b/>
          <w:bCs/>
          <w:sz w:val="24"/>
          <w:szCs w:val="24"/>
        </w:rPr>
        <w:t xml:space="preserve">, </w:t>
      </w:r>
      <w:r w:rsidR="00BF371A" w:rsidRPr="0066123F">
        <w:rPr>
          <w:rFonts w:ascii="Times New Roman" w:hAnsi="Times New Roman" w:cs="Times New Roman"/>
          <w:b/>
          <w:bCs/>
          <w:sz w:val="24"/>
          <w:szCs w:val="24"/>
        </w:rPr>
        <w:t xml:space="preserve">or </w:t>
      </w:r>
      <w:r w:rsidR="009F27A6" w:rsidRPr="0066123F">
        <w:rPr>
          <w:rFonts w:ascii="Times New Roman" w:hAnsi="Times New Roman" w:cs="Times New Roman"/>
          <w:b/>
          <w:bCs/>
          <w:sz w:val="24"/>
          <w:szCs w:val="24"/>
        </w:rPr>
        <w:t xml:space="preserve">computation of the overtime rate of pay for an employee. </w:t>
      </w:r>
      <w:r w:rsidR="00343048" w:rsidRPr="0066123F">
        <w:rPr>
          <w:rFonts w:ascii="Times New Roman" w:hAnsi="Times New Roman" w:cs="Times New Roman"/>
          <w:b/>
          <w:bCs/>
          <w:sz w:val="24"/>
          <w:szCs w:val="24"/>
        </w:rPr>
        <w:t xml:space="preserve">  Employees who are regularly scheduled to work a weekend day as outlined above shall receive the weekend differential for all hours for which </w:t>
      </w:r>
      <w:r w:rsidR="00B65B05" w:rsidRPr="0066123F">
        <w:rPr>
          <w:rFonts w:ascii="Times New Roman" w:hAnsi="Times New Roman" w:cs="Times New Roman"/>
          <w:b/>
          <w:bCs/>
          <w:sz w:val="24"/>
          <w:szCs w:val="24"/>
        </w:rPr>
        <w:t xml:space="preserve">their </w:t>
      </w:r>
      <w:r w:rsidR="00BF371A" w:rsidRPr="0066123F">
        <w:rPr>
          <w:rFonts w:ascii="Times New Roman" w:hAnsi="Times New Roman" w:cs="Times New Roman"/>
          <w:b/>
          <w:bCs/>
          <w:sz w:val="24"/>
          <w:szCs w:val="24"/>
        </w:rPr>
        <w:t xml:space="preserve">accrued </w:t>
      </w:r>
      <w:r w:rsidR="00343048" w:rsidRPr="0066123F">
        <w:rPr>
          <w:rFonts w:ascii="Times New Roman" w:hAnsi="Times New Roman" w:cs="Times New Roman"/>
          <w:b/>
          <w:bCs/>
          <w:sz w:val="24"/>
          <w:szCs w:val="24"/>
        </w:rPr>
        <w:t xml:space="preserve">paid leave time is used. </w:t>
      </w:r>
    </w:p>
    <w:p w14:paraId="722E4E73" w14:textId="77777777" w:rsidR="00F8289B" w:rsidRPr="0066123F" w:rsidRDefault="00F8289B"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10788210" w14:textId="7AACEB05" w:rsidR="00CC3DEC" w:rsidRDefault="009E76AB" w:rsidP="009E76AB">
      <w:pPr>
        <w:pStyle w:val="Heading2"/>
      </w:pPr>
      <w:r>
        <w:lastRenderedPageBreak/>
        <w:t>A</w:t>
      </w:r>
      <w:r w:rsidR="00CC3DEC" w:rsidRPr="007F205B">
        <w:t>RTICLE 8</w:t>
      </w:r>
      <w:r>
        <w:br/>
      </w:r>
      <w:r w:rsidR="00CC3DEC" w:rsidRPr="007F205B">
        <w:t>LEAVE</w:t>
      </w:r>
    </w:p>
    <w:p w14:paraId="7A226BC9" w14:textId="77777777" w:rsidR="00CC3DEC" w:rsidRDefault="00CC3DEC" w:rsidP="009E76AB">
      <w:pPr>
        <w:spacing w:after="0" w:line="240" w:lineRule="auto"/>
        <w:rPr>
          <w:rFonts w:ascii="Times New Roman" w:hAnsi="Times New Roman" w:cs="Times New Roman"/>
          <w:b/>
          <w:sz w:val="24"/>
          <w:szCs w:val="24"/>
        </w:rPr>
      </w:pPr>
    </w:p>
    <w:p w14:paraId="158E0545" w14:textId="77777777" w:rsidR="00CC3DEC" w:rsidRPr="00DC1FD1" w:rsidRDefault="00CC3DEC" w:rsidP="009E76AB">
      <w:pPr>
        <w:spacing w:after="0" w:line="240" w:lineRule="auto"/>
        <w:rPr>
          <w:rFonts w:ascii="Times New Roman" w:hAnsi="Times New Roman" w:cs="Times New Roman"/>
          <w:sz w:val="24"/>
          <w:szCs w:val="24"/>
        </w:rPr>
      </w:pPr>
      <w:r w:rsidRPr="00DC1FD1">
        <w:rPr>
          <w:rFonts w:ascii="Times New Roman" w:hAnsi="Times New Roman" w:cs="Times New Roman"/>
          <w:sz w:val="24"/>
          <w:szCs w:val="24"/>
        </w:rPr>
        <w:t>For the purpose of ARTICLE 8 – LEAVE all paid leave time shall be prorated for regular part-time employees.</w:t>
      </w:r>
    </w:p>
    <w:p w14:paraId="046CD64D" w14:textId="77777777" w:rsidR="00CC3DEC" w:rsidRPr="00DC1FD1" w:rsidRDefault="00CC3DEC" w:rsidP="009E76AB">
      <w:pPr>
        <w:spacing w:after="0" w:line="240" w:lineRule="auto"/>
        <w:rPr>
          <w:rFonts w:ascii="Times New Roman" w:hAnsi="Times New Roman" w:cs="Times New Roman"/>
          <w:sz w:val="24"/>
          <w:szCs w:val="24"/>
        </w:rPr>
      </w:pPr>
    </w:p>
    <w:p w14:paraId="5E65FE38" w14:textId="77777777" w:rsidR="00CC3DEC" w:rsidRPr="00876C68" w:rsidRDefault="00CC3DEC" w:rsidP="009E76AB">
      <w:pPr>
        <w:spacing w:after="0" w:line="240" w:lineRule="auto"/>
        <w:rPr>
          <w:rFonts w:ascii="Times New Roman" w:hAnsi="Times New Roman" w:cs="Times New Roman"/>
          <w:strike/>
          <w:sz w:val="24"/>
          <w:szCs w:val="24"/>
        </w:rPr>
      </w:pPr>
      <w:r w:rsidRPr="00876C68">
        <w:rPr>
          <w:rFonts w:ascii="Times New Roman" w:hAnsi="Times New Roman" w:cs="Times New Roman"/>
          <w:strike/>
          <w:sz w:val="24"/>
          <w:szCs w:val="24"/>
        </w:rPr>
        <w:t xml:space="preserve">As soon as administratively feasible, the Commonwealth will transition from monthly to biweekly accrual for sick leave benefits. </w:t>
      </w:r>
    </w:p>
    <w:p w14:paraId="09D697AB" w14:textId="77777777" w:rsidR="00CC3DEC" w:rsidRPr="00DC1FD1" w:rsidRDefault="00CC3DEC" w:rsidP="009E76AB">
      <w:pPr>
        <w:spacing w:after="0" w:line="240" w:lineRule="auto"/>
        <w:rPr>
          <w:rFonts w:ascii="Times New Roman" w:hAnsi="Times New Roman" w:cs="Times New Roman"/>
          <w:sz w:val="24"/>
          <w:szCs w:val="24"/>
        </w:rPr>
      </w:pPr>
    </w:p>
    <w:p w14:paraId="08852F20" w14:textId="77777777" w:rsidR="00CC3DEC" w:rsidRPr="00DC1FD1" w:rsidRDefault="00CC3DEC" w:rsidP="009E76AB">
      <w:pPr>
        <w:spacing w:after="0" w:line="240" w:lineRule="auto"/>
        <w:rPr>
          <w:rFonts w:ascii="Times New Roman" w:hAnsi="Times New Roman" w:cs="Times New Roman"/>
          <w:strike/>
          <w:sz w:val="24"/>
          <w:szCs w:val="24"/>
        </w:rPr>
      </w:pPr>
      <w:r w:rsidRPr="00DC1FD1">
        <w:rPr>
          <w:rFonts w:ascii="Times New Roman" w:hAnsi="Times New Roman" w:cs="Times New Roman"/>
          <w:strike/>
          <w:sz w:val="24"/>
          <w:szCs w:val="24"/>
        </w:rPr>
        <w:t>In accordance with this Article leave benefits/limitations for the Training Lieutenant will be based upon the forty-nine (49) hour schedule.</w:t>
      </w:r>
    </w:p>
    <w:p w14:paraId="786D9458" w14:textId="77777777" w:rsidR="00CC3DEC" w:rsidRDefault="00CC3DEC" w:rsidP="009E76AB">
      <w:pPr>
        <w:spacing w:after="0" w:line="240" w:lineRule="auto"/>
        <w:rPr>
          <w:rFonts w:ascii="Times New Roman" w:hAnsi="Times New Roman" w:cs="Times New Roman"/>
          <w:b/>
          <w:sz w:val="24"/>
          <w:szCs w:val="24"/>
        </w:rPr>
      </w:pPr>
    </w:p>
    <w:p w14:paraId="1EE0FD3D" w14:textId="77777777" w:rsidR="00CC3DEC" w:rsidRPr="00E651EC" w:rsidRDefault="00CC3DEC" w:rsidP="009E76AB">
      <w:pPr>
        <w:pStyle w:val="Heading3"/>
      </w:pPr>
      <w:r w:rsidRPr="00E651EC">
        <w:t>Section 8.1</w:t>
      </w:r>
      <w:r w:rsidRPr="00E651EC">
        <w:tab/>
        <w:t>Sick Leave</w:t>
      </w:r>
    </w:p>
    <w:p w14:paraId="385FDE02" w14:textId="77777777" w:rsidR="00CC3DEC" w:rsidRPr="00E651EC" w:rsidRDefault="00CC3DEC" w:rsidP="009E76AB">
      <w:pPr>
        <w:spacing w:after="0" w:line="240" w:lineRule="auto"/>
        <w:rPr>
          <w:rFonts w:ascii="Times New Roman" w:hAnsi="Times New Roman" w:cs="Times New Roman"/>
          <w:b/>
          <w:sz w:val="24"/>
          <w:szCs w:val="24"/>
          <w:highlight w:val="yellow"/>
          <w:u w:val="single"/>
        </w:rPr>
      </w:pPr>
    </w:p>
    <w:p w14:paraId="50D4CC31" w14:textId="77777777" w:rsidR="00CC3DEC" w:rsidRPr="000F1193" w:rsidRDefault="00CC3DEC" w:rsidP="009E76AB">
      <w:pPr>
        <w:numPr>
          <w:ilvl w:val="0"/>
          <w:numId w:val="4"/>
        </w:numPr>
        <w:tabs>
          <w:tab w:val="clear" w:pos="360"/>
          <w:tab w:val="num" w:pos="720"/>
        </w:tabs>
        <w:spacing w:after="0" w:line="240" w:lineRule="auto"/>
        <w:ind w:left="0" w:firstLine="0"/>
        <w:rPr>
          <w:rFonts w:ascii="Times New Roman" w:hAnsi="Times New Roman" w:cs="Times New Roman"/>
          <w:sz w:val="24"/>
          <w:szCs w:val="24"/>
        </w:rPr>
      </w:pPr>
      <w:r w:rsidRPr="000F1193">
        <w:rPr>
          <w:rFonts w:ascii="Times New Roman" w:hAnsi="Times New Roman" w:cs="Times New Roman"/>
          <w:sz w:val="24"/>
          <w:szCs w:val="24"/>
        </w:rPr>
        <w:t>Sick leave shall be granted, at the discretion of the Appointing Authority, to an employee only under the following conditions:</w:t>
      </w:r>
    </w:p>
    <w:p w14:paraId="0EAA48FF" w14:textId="77777777" w:rsidR="00CC3DEC" w:rsidRPr="000F1193" w:rsidRDefault="00CC3DEC" w:rsidP="009E76AB">
      <w:pPr>
        <w:spacing w:after="0" w:line="240" w:lineRule="auto"/>
        <w:rPr>
          <w:rFonts w:ascii="Times New Roman" w:hAnsi="Times New Roman" w:cs="Times New Roman"/>
          <w:sz w:val="24"/>
          <w:szCs w:val="24"/>
        </w:rPr>
      </w:pPr>
    </w:p>
    <w:p w14:paraId="35BF2645" w14:textId="77777777" w:rsidR="00CC3DEC" w:rsidRDefault="00CC3DEC" w:rsidP="009E76AB">
      <w:pPr>
        <w:pStyle w:val="ListParagraph"/>
        <w:numPr>
          <w:ilvl w:val="0"/>
          <w:numId w:val="5"/>
        </w:numPr>
        <w:spacing w:after="0" w:line="240" w:lineRule="auto"/>
        <w:rPr>
          <w:rFonts w:ascii="Times New Roman" w:hAnsi="Times New Roman" w:cs="Times New Roman"/>
          <w:sz w:val="24"/>
          <w:szCs w:val="24"/>
        </w:rPr>
      </w:pPr>
      <w:r w:rsidRPr="00157BCF">
        <w:rPr>
          <w:rFonts w:ascii="Times New Roman" w:hAnsi="Times New Roman" w:cs="Times New Roman"/>
          <w:sz w:val="24"/>
          <w:szCs w:val="24"/>
        </w:rPr>
        <w:t>When an employee cannot perform his/her duties because he or she is incapacitated by personal illness or injury.</w:t>
      </w:r>
    </w:p>
    <w:p w14:paraId="012BF16C" w14:textId="77777777" w:rsidR="00CC3DEC" w:rsidRPr="00157BCF" w:rsidRDefault="00CC3DEC" w:rsidP="009E76AB">
      <w:pPr>
        <w:spacing w:after="0" w:line="240" w:lineRule="auto"/>
        <w:ind w:left="720"/>
        <w:rPr>
          <w:rFonts w:ascii="Times New Roman" w:hAnsi="Times New Roman" w:cs="Times New Roman"/>
          <w:sz w:val="24"/>
          <w:szCs w:val="24"/>
        </w:rPr>
      </w:pPr>
    </w:p>
    <w:p w14:paraId="0DD9733C" w14:textId="7CD309B8" w:rsidR="00CC3DEC" w:rsidRPr="0066123F" w:rsidRDefault="00CC3DEC" w:rsidP="009E76AB">
      <w:pPr>
        <w:pStyle w:val="ListParagraph"/>
        <w:numPr>
          <w:ilvl w:val="0"/>
          <w:numId w:val="5"/>
        </w:numPr>
        <w:spacing w:after="0" w:line="240" w:lineRule="auto"/>
        <w:rPr>
          <w:rFonts w:ascii="Times New Roman" w:hAnsi="Times New Roman" w:cs="Times New Roman"/>
          <w:sz w:val="24"/>
          <w:szCs w:val="24"/>
        </w:rPr>
      </w:pPr>
      <w:r w:rsidRPr="0066123F">
        <w:rPr>
          <w:rFonts w:ascii="Times New Roman" w:hAnsi="Times New Roman" w:cs="Times New Roman"/>
          <w:sz w:val="24"/>
          <w:szCs w:val="24"/>
        </w:rPr>
        <w:t>An employee may use up to a maximum of five hundred and four (504)</w:t>
      </w:r>
      <w:r w:rsidR="002E66F4" w:rsidRPr="0066123F">
        <w:rPr>
          <w:rFonts w:ascii="Times New Roman" w:hAnsi="Times New Roman" w:cs="Times New Roman"/>
          <w:b/>
          <w:bCs/>
          <w:sz w:val="24"/>
          <w:szCs w:val="24"/>
        </w:rPr>
        <w:t>/six hundred thirty-six (636)</w:t>
      </w:r>
      <w:r w:rsidRPr="0066123F">
        <w:rPr>
          <w:rFonts w:ascii="Times New Roman" w:hAnsi="Times New Roman" w:cs="Times New Roman"/>
          <w:sz w:val="24"/>
          <w:szCs w:val="24"/>
        </w:rPr>
        <w:t xml:space="preserve"> hours per calendar year for the purpose of caring for:</w:t>
      </w:r>
    </w:p>
    <w:p w14:paraId="6A2684B6" w14:textId="77777777" w:rsidR="00CC3DEC" w:rsidRPr="000F1193" w:rsidRDefault="00CC3DEC" w:rsidP="009E76AB">
      <w:pPr>
        <w:spacing w:after="0" w:line="240" w:lineRule="auto"/>
        <w:ind w:left="720"/>
        <w:rPr>
          <w:rFonts w:ascii="Times New Roman" w:hAnsi="Times New Roman" w:cs="Times New Roman"/>
          <w:sz w:val="24"/>
          <w:szCs w:val="24"/>
        </w:rPr>
      </w:pPr>
    </w:p>
    <w:p w14:paraId="62BE1D22" w14:textId="77777777" w:rsidR="00CC3DEC" w:rsidRPr="007F7799" w:rsidRDefault="00CC3DEC" w:rsidP="009E76AB">
      <w:pPr>
        <w:numPr>
          <w:ilvl w:val="0"/>
          <w:numId w:val="3"/>
        </w:numPr>
        <w:spacing w:after="0" w:line="240" w:lineRule="auto"/>
        <w:ind w:hanging="720"/>
        <w:rPr>
          <w:rFonts w:ascii="Times New Roman" w:hAnsi="Times New Roman" w:cs="Times New Roman"/>
          <w:sz w:val="24"/>
          <w:szCs w:val="24"/>
        </w:rPr>
      </w:pPr>
      <w:r w:rsidRPr="007F7799">
        <w:rPr>
          <w:rFonts w:ascii="Times New Roman" w:hAnsi="Times New Roman" w:cs="Times New Roman"/>
          <w:sz w:val="24"/>
          <w:szCs w:val="24"/>
        </w:rPr>
        <w:t xml:space="preserve">caring for </w:t>
      </w:r>
      <w:r w:rsidRPr="00C527CF">
        <w:rPr>
          <w:rFonts w:ascii="Times New Roman" w:hAnsi="Times New Roman" w:cs="Times New Roman"/>
          <w:strike/>
          <w:sz w:val="24"/>
          <w:szCs w:val="24"/>
        </w:rPr>
        <w:t>the spouse, child, foster child, step child, parent, step parent, brother, sister, grandparent, grandchild, parent or child of spouse, person for whom the employee is legal guardian, or a relative living in the household who is seriously ill; or</w:t>
      </w:r>
    </w:p>
    <w:p w14:paraId="32708FCC" w14:textId="77777777" w:rsidR="00CC3DEC" w:rsidRPr="00482E56" w:rsidRDefault="00CC3DEC" w:rsidP="009E76AB">
      <w:pPr>
        <w:pStyle w:val="ListParagraph"/>
        <w:numPr>
          <w:ilvl w:val="0"/>
          <w:numId w:val="15"/>
        </w:numPr>
        <w:spacing w:after="0" w:line="240" w:lineRule="auto"/>
        <w:rPr>
          <w:rFonts w:ascii="Times New Roman" w:hAnsi="Times New Roman" w:cs="Times New Roman"/>
          <w:sz w:val="24"/>
          <w:szCs w:val="24"/>
        </w:rPr>
      </w:pPr>
      <w:r w:rsidRPr="00482E56">
        <w:rPr>
          <w:rFonts w:ascii="Times New Roman" w:hAnsi="Times New Roman" w:cs="Times New Roman"/>
          <w:b/>
          <w:bCs/>
          <w:sz w:val="24"/>
          <w:szCs w:val="24"/>
        </w:rPr>
        <w:t>the employee’s</w:t>
      </w:r>
      <w:r>
        <w:rPr>
          <w:rFonts w:ascii="Times New Roman" w:hAnsi="Times New Roman" w:cs="Times New Roman"/>
          <w:sz w:val="24"/>
          <w:szCs w:val="24"/>
        </w:rPr>
        <w:t xml:space="preserve"> </w:t>
      </w:r>
      <w:r w:rsidRPr="00E978FE">
        <w:rPr>
          <w:rFonts w:ascii="Times New Roman" w:hAnsi="Times New Roman" w:cs="Times New Roman"/>
          <w:sz w:val="24"/>
          <w:szCs w:val="24"/>
        </w:rPr>
        <w:t>spouse</w:t>
      </w:r>
      <w:r>
        <w:rPr>
          <w:rFonts w:ascii="Times New Roman" w:hAnsi="Times New Roman" w:cs="Times New Roman"/>
          <w:sz w:val="24"/>
          <w:szCs w:val="24"/>
        </w:rPr>
        <w:t xml:space="preserve"> </w:t>
      </w:r>
      <w:r>
        <w:rPr>
          <w:rFonts w:ascii="Times New Roman" w:hAnsi="Times New Roman" w:cs="Times New Roman"/>
          <w:b/>
          <w:bCs/>
          <w:sz w:val="24"/>
          <w:szCs w:val="24"/>
        </w:rPr>
        <w:t>or d</w:t>
      </w:r>
      <w:r w:rsidRPr="00E978FE">
        <w:rPr>
          <w:rFonts w:ascii="Times New Roman" w:hAnsi="Times New Roman" w:cs="Times New Roman"/>
          <w:b/>
          <w:bCs/>
          <w:sz w:val="24"/>
          <w:szCs w:val="24"/>
        </w:rPr>
        <w:t>omestic partner (as defined by M.G.L. c. 175M)</w:t>
      </w:r>
    </w:p>
    <w:p w14:paraId="234954E9" w14:textId="77777777" w:rsidR="00CC3DEC" w:rsidRDefault="00CC3DEC" w:rsidP="009E76AB">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the employee’s </w:t>
      </w:r>
      <w:r w:rsidRPr="00E978FE">
        <w:rPr>
          <w:rFonts w:ascii="Times New Roman" w:hAnsi="Times New Roman" w:cs="Times New Roman"/>
          <w:sz w:val="24"/>
          <w:szCs w:val="24"/>
        </w:rPr>
        <w:t>child, foster child, stepchild,</w:t>
      </w:r>
      <w:r w:rsidRPr="003E3691">
        <w:rPr>
          <w:rFonts w:ascii="Times New Roman" w:hAnsi="Times New Roman" w:cs="Times New Roman"/>
          <w:sz w:val="24"/>
          <w:szCs w:val="24"/>
        </w:rPr>
        <w:t xml:space="preserve"> </w:t>
      </w:r>
      <w:r w:rsidRPr="00E978FE">
        <w:rPr>
          <w:rFonts w:ascii="Times New Roman" w:hAnsi="Times New Roman" w:cs="Times New Roman"/>
          <w:sz w:val="24"/>
          <w:szCs w:val="24"/>
        </w:rPr>
        <w:t>child of spouse</w:t>
      </w:r>
      <w:r>
        <w:rPr>
          <w:rFonts w:ascii="Times New Roman" w:hAnsi="Times New Roman" w:cs="Times New Roman"/>
          <w:sz w:val="24"/>
          <w:szCs w:val="24"/>
        </w:rPr>
        <w:t xml:space="preserve"> </w:t>
      </w:r>
      <w:r>
        <w:rPr>
          <w:rFonts w:ascii="Times New Roman" w:hAnsi="Times New Roman" w:cs="Times New Roman"/>
          <w:b/>
          <w:bCs/>
          <w:sz w:val="24"/>
          <w:szCs w:val="24"/>
        </w:rPr>
        <w:t>or domestic partner</w:t>
      </w:r>
      <w:r w:rsidRPr="00E978FE">
        <w:rPr>
          <w:rFonts w:ascii="Times New Roman" w:hAnsi="Times New Roman" w:cs="Times New Roman"/>
          <w:sz w:val="24"/>
          <w:szCs w:val="24"/>
        </w:rPr>
        <w:t>,</w:t>
      </w:r>
    </w:p>
    <w:p w14:paraId="4F4B3347" w14:textId="21461D2E" w:rsidR="00CC3DEC" w:rsidRDefault="00CC3DEC" w:rsidP="009E76AB">
      <w:pPr>
        <w:pStyle w:val="ListParagraph"/>
        <w:numPr>
          <w:ilvl w:val="0"/>
          <w:numId w:val="15"/>
        </w:numPr>
        <w:spacing w:after="0" w:line="240" w:lineRule="auto"/>
        <w:rPr>
          <w:rFonts w:ascii="Times New Roman" w:hAnsi="Times New Roman" w:cs="Times New Roman"/>
          <w:sz w:val="24"/>
          <w:szCs w:val="24"/>
        </w:rPr>
      </w:pPr>
      <w:r w:rsidRPr="00DD545C">
        <w:rPr>
          <w:rFonts w:ascii="Times New Roman" w:hAnsi="Times New Roman" w:cs="Times New Roman"/>
          <w:b/>
          <w:bCs/>
          <w:sz w:val="24"/>
          <w:szCs w:val="24"/>
        </w:rPr>
        <w:t xml:space="preserve">employee’s </w:t>
      </w:r>
      <w:r w:rsidRPr="00E978FE">
        <w:rPr>
          <w:rFonts w:ascii="Times New Roman" w:hAnsi="Times New Roman" w:cs="Times New Roman"/>
          <w:sz w:val="24"/>
          <w:szCs w:val="24"/>
        </w:rPr>
        <w:t>parent</w:t>
      </w:r>
      <w:r>
        <w:rPr>
          <w:rFonts w:ascii="Times New Roman" w:hAnsi="Times New Roman" w:cs="Times New Roman"/>
          <w:sz w:val="24"/>
          <w:szCs w:val="24"/>
        </w:rPr>
        <w:t xml:space="preserve"> or </w:t>
      </w:r>
      <w:r w:rsidR="00AF6A4B">
        <w:rPr>
          <w:rFonts w:ascii="Times New Roman" w:hAnsi="Times New Roman" w:cs="Times New Roman"/>
          <w:sz w:val="24"/>
          <w:szCs w:val="24"/>
        </w:rPr>
        <w:t>stepparent</w:t>
      </w:r>
    </w:p>
    <w:p w14:paraId="12FB1352" w14:textId="77777777" w:rsidR="00CC3DEC" w:rsidRDefault="00CC3DEC" w:rsidP="009E76AB">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parent of spouse </w:t>
      </w:r>
      <w:r w:rsidRPr="00DD545C">
        <w:rPr>
          <w:rFonts w:ascii="Times New Roman" w:hAnsi="Times New Roman" w:cs="Times New Roman"/>
          <w:b/>
          <w:bCs/>
          <w:sz w:val="24"/>
          <w:szCs w:val="24"/>
        </w:rPr>
        <w:t>or domestic partner</w:t>
      </w:r>
    </w:p>
    <w:p w14:paraId="4520F32D" w14:textId="77777777" w:rsidR="00CC3DEC" w:rsidRPr="00722E99" w:rsidRDefault="00CC3DEC" w:rsidP="009E76AB">
      <w:pPr>
        <w:pStyle w:val="ListParagraph"/>
        <w:numPr>
          <w:ilvl w:val="0"/>
          <w:numId w:val="15"/>
        </w:numPr>
        <w:spacing w:after="0" w:line="240" w:lineRule="auto"/>
        <w:rPr>
          <w:rFonts w:ascii="Times New Roman" w:hAnsi="Times New Roman" w:cs="Times New Roman"/>
          <w:b/>
          <w:bCs/>
          <w:sz w:val="24"/>
          <w:szCs w:val="24"/>
        </w:rPr>
      </w:pPr>
      <w:r w:rsidRPr="00722E99">
        <w:rPr>
          <w:rFonts w:ascii="Times New Roman" w:hAnsi="Times New Roman" w:cs="Times New Roman"/>
          <w:b/>
          <w:bCs/>
          <w:sz w:val="24"/>
          <w:szCs w:val="24"/>
        </w:rPr>
        <w:t>domestic partner of employee’s parent</w:t>
      </w:r>
    </w:p>
    <w:p w14:paraId="1C1DDCA4" w14:textId="77777777" w:rsidR="00CC3DEC" w:rsidRPr="00722E99" w:rsidRDefault="00CC3DEC" w:rsidP="009E76AB">
      <w:pPr>
        <w:pStyle w:val="ListParagraph"/>
        <w:numPr>
          <w:ilvl w:val="0"/>
          <w:numId w:val="15"/>
        </w:numPr>
        <w:spacing w:after="0" w:line="240" w:lineRule="auto"/>
        <w:rPr>
          <w:rFonts w:ascii="Times New Roman" w:hAnsi="Times New Roman" w:cs="Times New Roman"/>
          <w:sz w:val="24"/>
          <w:szCs w:val="24"/>
        </w:rPr>
      </w:pPr>
      <w:r w:rsidRPr="00E978FE">
        <w:rPr>
          <w:rFonts w:ascii="Times New Roman" w:hAnsi="Times New Roman" w:cs="Times New Roman"/>
          <w:sz w:val="24"/>
          <w:szCs w:val="24"/>
        </w:rPr>
        <w:t xml:space="preserve">brother, sister, </w:t>
      </w:r>
      <w:r>
        <w:rPr>
          <w:rFonts w:ascii="Times New Roman" w:hAnsi="Times New Roman" w:cs="Times New Roman"/>
          <w:b/>
          <w:bCs/>
          <w:sz w:val="24"/>
          <w:szCs w:val="24"/>
        </w:rPr>
        <w:t>or step sibling</w:t>
      </w:r>
    </w:p>
    <w:p w14:paraId="40A64A82" w14:textId="77777777" w:rsidR="00CC3DEC" w:rsidRDefault="00CC3DEC" w:rsidP="009E76AB">
      <w:pPr>
        <w:pStyle w:val="ListParagraph"/>
        <w:numPr>
          <w:ilvl w:val="0"/>
          <w:numId w:val="15"/>
        </w:numPr>
        <w:spacing w:after="0" w:line="240" w:lineRule="auto"/>
        <w:rPr>
          <w:rFonts w:ascii="Times New Roman" w:hAnsi="Times New Roman" w:cs="Times New Roman"/>
          <w:sz w:val="24"/>
          <w:szCs w:val="24"/>
        </w:rPr>
      </w:pPr>
      <w:r w:rsidRPr="00E978FE">
        <w:rPr>
          <w:rFonts w:ascii="Times New Roman" w:hAnsi="Times New Roman" w:cs="Times New Roman"/>
          <w:sz w:val="24"/>
          <w:szCs w:val="24"/>
        </w:rPr>
        <w:t>grandparent,</w:t>
      </w:r>
      <w:r>
        <w:rPr>
          <w:rFonts w:ascii="Times New Roman" w:hAnsi="Times New Roman" w:cs="Times New Roman"/>
          <w:sz w:val="24"/>
          <w:szCs w:val="24"/>
        </w:rPr>
        <w:t xml:space="preserve"> </w:t>
      </w:r>
      <w:r>
        <w:rPr>
          <w:rFonts w:ascii="Times New Roman" w:hAnsi="Times New Roman" w:cs="Times New Roman"/>
          <w:b/>
          <w:bCs/>
          <w:sz w:val="24"/>
          <w:szCs w:val="24"/>
        </w:rPr>
        <w:t>step grandparents, grandparent of spouse or domestic partner, or domestic partner of employee’s grandparent</w:t>
      </w:r>
    </w:p>
    <w:p w14:paraId="46852947" w14:textId="77777777" w:rsidR="00CC3DEC" w:rsidRPr="00CF391F" w:rsidRDefault="00CC3DEC" w:rsidP="009E76AB">
      <w:pPr>
        <w:pStyle w:val="ListParagraph"/>
        <w:numPr>
          <w:ilvl w:val="0"/>
          <w:numId w:val="15"/>
        </w:numPr>
        <w:spacing w:after="0" w:line="240" w:lineRule="auto"/>
        <w:rPr>
          <w:rFonts w:ascii="Times New Roman" w:hAnsi="Times New Roman" w:cs="Times New Roman"/>
          <w:sz w:val="24"/>
          <w:szCs w:val="24"/>
        </w:rPr>
      </w:pPr>
      <w:r w:rsidRPr="00E978FE">
        <w:rPr>
          <w:rFonts w:ascii="Times New Roman" w:hAnsi="Times New Roman" w:cs="Times New Roman"/>
          <w:sz w:val="24"/>
          <w:szCs w:val="24"/>
        </w:rPr>
        <w:t xml:space="preserve">grandchild, </w:t>
      </w:r>
      <w:r>
        <w:rPr>
          <w:rFonts w:ascii="Times New Roman" w:hAnsi="Times New Roman" w:cs="Times New Roman"/>
          <w:b/>
          <w:bCs/>
          <w:sz w:val="24"/>
          <w:szCs w:val="24"/>
        </w:rPr>
        <w:t>step grandchild, grandchild of spouse or domestic partner</w:t>
      </w:r>
    </w:p>
    <w:p w14:paraId="7D8D70A4" w14:textId="77777777" w:rsidR="00CC3DEC" w:rsidRDefault="00CC3DEC" w:rsidP="009E76AB">
      <w:pPr>
        <w:pStyle w:val="ListParagraph"/>
        <w:numPr>
          <w:ilvl w:val="0"/>
          <w:numId w:val="15"/>
        </w:numPr>
        <w:spacing w:after="0" w:line="240" w:lineRule="auto"/>
        <w:rPr>
          <w:rFonts w:ascii="Times New Roman" w:hAnsi="Times New Roman" w:cs="Times New Roman"/>
          <w:sz w:val="24"/>
          <w:szCs w:val="24"/>
        </w:rPr>
      </w:pPr>
      <w:r w:rsidRPr="00E978FE">
        <w:rPr>
          <w:rFonts w:ascii="Times New Roman" w:hAnsi="Times New Roman" w:cs="Times New Roman"/>
          <w:sz w:val="24"/>
          <w:szCs w:val="24"/>
        </w:rPr>
        <w:t>person for whom the employee is legal guardian</w:t>
      </w:r>
    </w:p>
    <w:p w14:paraId="36273A57" w14:textId="77777777" w:rsidR="00CC3DEC" w:rsidRPr="00E978FE" w:rsidRDefault="00CC3DEC" w:rsidP="009E76AB">
      <w:pPr>
        <w:pStyle w:val="ListParagraph"/>
        <w:numPr>
          <w:ilvl w:val="0"/>
          <w:numId w:val="15"/>
        </w:numPr>
        <w:spacing w:after="0" w:line="240" w:lineRule="auto"/>
        <w:rPr>
          <w:rFonts w:ascii="Times New Roman" w:hAnsi="Times New Roman" w:cs="Times New Roman"/>
          <w:sz w:val="24"/>
          <w:szCs w:val="24"/>
        </w:rPr>
      </w:pPr>
      <w:r w:rsidRPr="00E978FE">
        <w:rPr>
          <w:rFonts w:ascii="Times New Roman" w:hAnsi="Times New Roman" w:cs="Times New Roman"/>
          <w:sz w:val="24"/>
          <w:szCs w:val="24"/>
        </w:rPr>
        <w:t xml:space="preserve">a relative living in the household </w:t>
      </w:r>
      <w:r w:rsidRPr="00E978FE">
        <w:rPr>
          <w:rFonts w:ascii="Times New Roman" w:hAnsi="Times New Roman" w:cs="Times New Roman"/>
          <w:b/>
          <w:bCs/>
          <w:sz w:val="24"/>
          <w:szCs w:val="24"/>
        </w:rPr>
        <w:t xml:space="preserve">of an employee </w:t>
      </w:r>
      <w:r w:rsidRPr="00E978FE">
        <w:rPr>
          <w:rFonts w:ascii="Times New Roman" w:hAnsi="Times New Roman" w:cs="Times New Roman"/>
          <w:sz w:val="24"/>
          <w:szCs w:val="24"/>
        </w:rPr>
        <w:t>who is seriously ill</w:t>
      </w:r>
      <w:r>
        <w:rPr>
          <w:rFonts w:ascii="Times New Roman" w:hAnsi="Times New Roman" w:cs="Times New Roman"/>
          <w:sz w:val="24"/>
          <w:szCs w:val="24"/>
        </w:rPr>
        <w:t>; or</w:t>
      </w:r>
    </w:p>
    <w:p w14:paraId="19F5F1B3" w14:textId="77777777" w:rsidR="00CC3DEC" w:rsidRPr="000F1193" w:rsidRDefault="00CC3DEC" w:rsidP="009E76AB">
      <w:pPr>
        <w:spacing w:after="0" w:line="240" w:lineRule="auto"/>
        <w:ind w:left="1440"/>
        <w:rPr>
          <w:rFonts w:ascii="Times New Roman" w:hAnsi="Times New Roman" w:cs="Times New Roman"/>
          <w:sz w:val="24"/>
          <w:szCs w:val="24"/>
        </w:rPr>
      </w:pPr>
    </w:p>
    <w:p w14:paraId="0B462E8E" w14:textId="0A9AAE34" w:rsidR="00CC3DEC" w:rsidRPr="000F1193" w:rsidRDefault="00CC3DEC" w:rsidP="009E76AB">
      <w:pPr>
        <w:pStyle w:val="BodyText"/>
        <w:ind w:left="2160" w:hanging="720"/>
        <w:jc w:val="left"/>
        <w:rPr>
          <w:szCs w:val="24"/>
        </w:rPr>
      </w:pPr>
      <w:r w:rsidRPr="000F1193">
        <w:rPr>
          <w:szCs w:val="24"/>
        </w:rPr>
        <w:t>b.</w:t>
      </w:r>
      <w:r w:rsidRPr="000F1193">
        <w:rPr>
          <w:szCs w:val="24"/>
        </w:rPr>
        <w:tab/>
        <w:t xml:space="preserve">Parental leave due to the birth or adoption of a child, to be concluded within twelve (12) months of the date of the birth or adoption.  Eligible </w:t>
      </w:r>
      <w:r w:rsidRPr="000F1193">
        <w:rPr>
          <w:szCs w:val="24"/>
        </w:rPr>
        <w:lastRenderedPageBreak/>
        <w:t xml:space="preserve">employees utilizing sick leave under this section shall not be required to submit a medical certification, unless the </w:t>
      </w:r>
      <w:r>
        <w:rPr>
          <w:szCs w:val="24"/>
        </w:rPr>
        <w:t>A</w:t>
      </w:r>
      <w:r w:rsidRPr="000F1193">
        <w:rPr>
          <w:szCs w:val="24"/>
        </w:rPr>
        <w:t xml:space="preserve">ppointing </w:t>
      </w:r>
      <w:r>
        <w:rPr>
          <w:szCs w:val="24"/>
        </w:rPr>
        <w:t>A</w:t>
      </w:r>
      <w:r w:rsidRPr="000F1193">
        <w:rPr>
          <w:szCs w:val="24"/>
        </w:rPr>
        <w:t xml:space="preserve">uthority has reason to believe that the birth or adoption claim was not genuine.  This leave </w:t>
      </w:r>
      <w:r w:rsidRPr="0066123F">
        <w:rPr>
          <w:szCs w:val="24"/>
        </w:rPr>
        <w:t>benefit shall be in addition to eighty</w:t>
      </w:r>
      <w:r w:rsidR="002E66F4" w:rsidRPr="0066123F">
        <w:rPr>
          <w:szCs w:val="24"/>
        </w:rPr>
        <w:t>-</w:t>
      </w:r>
      <w:r w:rsidRPr="0066123F">
        <w:rPr>
          <w:szCs w:val="24"/>
        </w:rPr>
        <w:t>four (84)</w:t>
      </w:r>
      <w:r w:rsidR="002E66F4" w:rsidRPr="0066123F">
        <w:rPr>
          <w:b/>
          <w:bCs/>
          <w:szCs w:val="24"/>
        </w:rPr>
        <w:t>/</w:t>
      </w:r>
      <w:r w:rsidR="00291F6E" w:rsidRPr="0066123F">
        <w:rPr>
          <w:b/>
          <w:bCs/>
          <w:szCs w:val="24"/>
        </w:rPr>
        <w:t>one hundred six (106)</w:t>
      </w:r>
      <w:r w:rsidRPr="0066123F">
        <w:rPr>
          <w:b/>
          <w:i/>
          <w:szCs w:val="24"/>
        </w:rPr>
        <w:t xml:space="preserve"> </w:t>
      </w:r>
      <w:r w:rsidRPr="000F1193">
        <w:rPr>
          <w:szCs w:val="24"/>
        </w:rPr>
        <w:t>hours of paid leave</w:t>
      </w:r>
      <w:r>
        <w:rPr>
          <w:szCs w:val="24"/>
        </w:rPr>
        <w:t xml:space="preserve"> </w:t>
      </w:r>
      <w:r w:rsidRPr="000F1193">
        <w:rPr>
          <w:szCs w:val="24"/>
        </w:rPr>
        <w:t>set forth in Section 8.7.1 below.</w:t>
      </w:r>
    </w:p>
    <w:p w14:paraId="1E74BEDA" w14:textId="77777777" w:rsidR="00CC3DEC" w:rsidRPr="000F1193" w:rsidRDefault="00CC3DEC" w:rsidP="009E76AB">
      <w:pPr>
        <w:pStyle w:val="BodyText"/>
        <w:jc w:val="left"/>
        <w:rPr>
          <w:szCs w:val="24"/>
        </w:rPr>
      </w:pPr>
    </w:p>
    <w:p w14:paraId="7FCA6CAF" w14:textId="77777777" w:rsidR="00CC3DEC" w:rsidRPr="00291F6E" w:rsidRDefault="00CC3DEC" w:rsidP="009E76AB">
      <w:pPr>
        <w:pStyle w:val="BodyText"/>
        <w:jc w:val="left"/>
        <w:rPr>
          <w:strike/>
          <w:szCs w:val="24"/>
        </w:rPr>
      </w:pPr>
      <w:r w:rsidRPr="000F1193">
        <w:rPr>
          <w:szCs w:val="24"/>
        </w:rPr>
        <w:tab/>
      </w:r>
      <w:r w:rsidRPr="000F1193">
        <w:rPr>
          <w:szCs w:val="24"/>
        </w:rPr>
        <w:tab/>
      </w:r>
      <w:r w:rsidRPr="00291F6E">
        <w:rPr>
          <w:strike/>
          <w:szCs w:val="24"/>
        </w:rPr>
        <w:t>This Article as applied to Local S-29 of the IAFF:</w:t>
      </w:r>
    </w:p>
    <w:p w14:paraId="13B87E52" w14:textId="77777777" w:rsidR="00CC3DEC" w:rsidRPr="00291F6E" w:rsidRDefault="00CC3DEC" w:rsidP="009E76AB">
      <w:pPr>
        <w:spacing w:after="0" w:line="240" w:lineRule="auto"/>
        <w:ind w:left="720"/>
        <w:rPr>
          <w:rFonts w:ascii="Times New Roman" w:hAnsi="Times New Roman" w:cs="Times New Roman"/>
          <w:strike/>
          <w:sz w:val="24"/>
          <w:szCs w:val="24"/>
        </w:rPr>
      </w:pPr>
    </w:p>
    <w:p w14:paraId="27D2D64C" w14:textId="77777777" w:rsidR="00CC3DEC" w:rsidRPr="00291F6E" w:rsidRDefault="00CC3DEC" w:rsidP="009E76AB">
      <w:pPr>
        <w:spacing w:after="0" w:line="240" w:lineRule="auto"/>
        <w:ind w:left="720"/>
        <w:rPr>
          <w:rFonts w:ascii="Times New Roman" w:hAnsi="Times New Roman" w:cs="Times New Roman"/>
          <w:strike/>
          <w:sz w:val="24"/>
          <w:szCs w:val="24"/>
        </w:rPr>
      </w:pPr>
      <w:r w:rsidRPr="00291F6E">
        <w:rPr>
          <w:rFonts w:ascii="Times New Roman" w:hAnsi="Times New Roman" w:cs="Times New Roman"/>
          <w:strike/>
          <w:sz w:val="24"/>
          <w:szCs w:val="24"/>
        </w:rPr>
        <w:t xml:space="preserve">An employee may use up to a maximum of six hundred thirty-six (636) hours per calendar year for the purpose of: </w:t>
      </w:r>
    </w:p>
    <w:p w14:paraId="5E73F886" w14:textId="77777777" w:rsidR="00CC3DEC" w:rsidRPr="00291F6E" w:rsidRDefault="00CC3DEC" w:rsidP="009E76AB">
      <w:pPr>
        <w:spacing w:after="0" w:line="240" w:lineRule="auto"/>
        <w:rPr>
          <w:rFonts w:ascii="Times New Roman" w:hAnsi="Times New Roman" w:cs="Times New Roman"/>
          <w:strike/>
          <w:sz w:val="24"/>
          <w:szCs w:val="24"/>
        </w:rPr>
      </w:pPr>
    </w:p>
    <w:p w14:paraId="2212217F" w14:textId="77777777" w:rsidR="00CC3DEC" w:rsidRPr="00291F6E" w:rsidRDefault="00CC3DEC" w:rsidP="009E76AB">
      <w:pPr>
        <w:spacing w:after="0" w:line="240" w:lineRule="auto"/>
        <w:ind w:left="2160" w:hanging="720"/>
        <w:rPr>
          <w:rFonts w:ascii="Times New Roman" w:hAnsi="Times New Roman" w:cs="Times New Roman"/>
          <w:strike/>
          <w:sz w:val="24"/>
          <w:szCs w:val="24"/>
        </w:rPr>
      </w:pPr>
      <w:r w:rsidRPr="00291F6E">
        <w:rPr>
          <w:rFonts w:ascii="Times New Roman" w:hAnsi="Times New Roman" w:cs="Times New Roman"/>
          <w:strike/>
          <w:sz w:val="24"/>
          <w:szCs w:val="24"/>
        </w:rPr>
        <w:t>(a)</w:t>
      </w:r>
      <w:r w:rsidRPr="00291F6E">
        <w:rPr>
          <w:rFonts w:ascii="Times New Roman" w:hAnsi="Times New Roman" w:cs="Times New Roman"/>
          <w:strike/>
          <w:sz w:val="24"/>
          <w:szCs w:val="24"/>
        </w:rPr>
        <w:tab/>
        <w:t>caring for the spouse, child, foster child, step child, parent, step parent, brother, sister, grandparent, grandchild, parent or child of spouse, person for whom the employee is legal guardian, or a relative living in the household who is seriously ill; or</w:t>
      </w:r>
    </w:p>
    <w:p w14:paraId="6E0BC4F0" w14:textId="29182D6D" w:rsidR="00CC3DEC" w:rsidRPr="00291F6E" w:rsidRDefault="00CC3DEC" w:rsidP="009E76AB">
      <w:pPr>
        <w:pStyle w:val="ListParagraph"/>
        <w:numPr>
          <w:ilvl w:val="0"/>
          <w:numId w:val="15"/>
        </w:numPr>
        <w:spacing w:after="0" w:line="240" w:lineRule="auto"/>
        <w:rPr>
          <w:rFonts w:ascii="Times New Roman" w:hAnsi="Times New Roman" w:cs="Times New Roman"/>
          <w:strike/>
          <w:sz w:val="24"/>
          <w:szCs w:val="24"/>
        </w:rPr>
      </w:pPr>
      <w:r w:rsidRPr="00291F6E">
        <w:rPr>
          <w:rFonts w:ascii="Times New Roman" w:hAnsi="Times New Roman" w:cs="Times New Roman"/>
          <w:strike/>
          <w:sz w:val="24"/>
          <w:szCs w:val="24"/>
        </w:rPr>
        <w:t xml:space="preserve">child, foster child, stepchild, child of spouse </w:t>
      </w:r>
    </w:p>
    <w:p w14:paraId="548F0D31" w14:textId="1F937076" w:rsidR="00CC3DEC" w:rsidRPr="00291F6E" w:rsidRDefault="00CC3DEC" w:rsidP="009E76AB">
      <w:pPr>
        <w:pStyle w:val="ListParagraph"/>
        <w:numPr>
          <w:ilvl w:val="0"/>
          <w:numId w:val="15"/>
        </w:numPr>
        <w:spacing w:after="0" w:line="240" w:lineRule="auto"/>
        <w:rPr>
          <w:rFonts w:ascii="Times New Roman" w:hAnsi="Times New Roman" w:cs="Times New Roman"/>
          <w:strike/>
          <w:sz w:val="24"/>
          <w:szCs w:val="24"/>
        </w:rPr>
      </w:pPr>
      <w:r w:rsidRPr="00291F6E">
        <w:rPr>
          <w:rFonts w:ascii="Times New Roman" w:hAnsi="Times New Roman" w:cs="Times New Roman"/>
          <w:strike/>
          <w:sz w:val="24"/>
          <w:szCs w:val="24"/>
        </w:rPr>
        <w:t>parent or step parent</w:t>
      </w:r>
    </w:p>
    <w:p w14:paraId="0EFA011F" w14:textId="764E2BBE" w:rsidR="00CC3DEC" w:rsidRPr="00291F6E" w:rsidRDefault="00CC3DEC" w:rsidP="009E76AB">
      <w:pPr>
        <w:pStyle w:val="ListParagraph"/>
        <w:numPr>
          <w:ilvl w:val="0"/>
          <w:numId w:val="15"/>
        </w:numPr>
        <w:spacing w:after="0" w:line="240" w:lineRule="auto"/>
        <w:rPr>
          <w:rFonts w:ascii="Times New Roman" w:hAnsi="Times New Roman" w:cs="Times New Roman"/>
          <w:strike/>
          <w:sz w:val="24"/>
          <w:szCs w:val="24"/>
        </w:rPr>
      </w:pPr>
      <w:r w:rsidRPr="00291F6E">
        <w:rPr>
          <w:rFonts w:ascii="Times New Roman" w:hAnsi="Times New Roman" w:cs="Times New Roman"/>
          <w:strike/>
          <w:sz w:val="24"/>
          <w:szCs w:val="24"/>
        </w:rPr>
        <w:t xml:space="preserve">parent of spouse </w:t>
      </w:r>
    </w:p>
    <w:p w14:paraId="1928F2D7" w14:textId="40A16BED" w:rsidR="00CC3DEC" w:rsidRPr="00291F6E" w:rsidRDefault="00CC3DEC" w:rsidP="009E76AB">
      <w:pPr>
        <w:pStyle w:val="ListParagraph"/>
        <w:numPr>
          <w:ilvl w:val="0"/>
          <w:numId w:val="15"/>
        </w:numPr>
        <w:spacing w:after="0" w:line="240" w:lineRule="auto"/>
        <w:rPr>
          <w:rFonts w:ascii="Times New Roman" w:hAnsi="Times New Roman" w:cs="Times New Roman"/>
          <w:strike/>
          <w:sz w:val="24"/>
          <w:szCs w:val="24"/>
        </w:rPr>
      </w:pPr>
      <w:r w:rsidRPr="00291F6E">
        <w:rPr>
          <w:rFonts w:ascii="Times New Roman" w:hAnsi="Times New Roman" w:cs="Times New Roman"/>
          <w:strike/>
          <w:sz w:val="24"/>
          <w:szCs w:val="24"/>
        </w:rPr>
        <w:t xml:space="preserve">brother, sister, </w:t>
      </w:r>
    </w:p>
    <w:p w14:paraId="52F8EDA2" w14:textId="0BB64C86" w:rsidR="00CC3DEC" w:rsidRPr="00291F6E" w:rsidRDefault="00CC3DEC" w:rsidP="009E76AB">
      <w:pPr>
        <w:pStyle w:val="ListParagraph"/>
        <w:numPr>
          <w:ilvl w:val="0"/>
          <w:numId w:val="15"/>
        </w:numPr>
        <w:spacing w:after="0" w:line="240" w:lineRule="auto"/>
        <w:rPr>
          <w:rFonts w:ascii="Times New Roman" w:hAnsi="Times New Roman" w:cs="Times New Roman"/>
          <w:strike/>
          <w:sz w:val="24"/>
          <w:szCs w:val="24"/>
        </w:rPr>
      </w:pPr>
      <w:r w:rsidRPr="00291F6E">
        <w:rPr>
          <w:rFonts w:ascii="Times New Roman" w:hAnsi="Times New Roman" w:cs="Times New Roman"/>
          <w:strike/>
          <w:sz w:val="24"/>
          <w:szCs w:val="24"/>
        </w:rPr>
        <w:t xml:space="preserve">grandparent, </w:t>
      </w:r>
    </w:p>
    <w:p w14:paraId="32C13D4A" w14:textId="5C51E391" w:rsidR="00CC3DEC" w:rsidRPr="00291F6E" w:rsidRDefault="00CC3DEC" w:rsidP="009E76AB">
      <w:pPr>
        <w:pStyle w:val="ListParagraph"/>
        <w:numPr>
          <w:ilvl w:val="0"/>
          <w:numId w:val="15"/>
        </w:numPr>
        <w:spacing w:after="0" w:line="240" w:lineRule="auto"/>
        <w:rPr>
          <w:rFonts w:ascii="Times New Roman" w:hAnsi="Times New Roman" w:cs="Times New Roman"/>
          <w:strike/>
          <w:sz w:val="24"/>
          <w:szCs w:val="24"/>
        </w:rPr>
      </w:pPr>
      <w:r w:rsidRPr="00291F6E">
        <w:rPr>
          <w:rFonts w:ascii="Times New Roman" w:hAnsi="Times New Roman" w:cs="Times New Roman"/>
          <w:strike/>
          <w:sz w:val="24"/>
          <w:szCs w:val="24"/>
        </w:rPr>
        <w:t xml:space="preserve">grandchild, </w:t>
      </w:r>
    </w:p>
    <w:p w14:paraId="3A5906C4" w14:textId="77777777" w:rsidR="00CC3DEC" w:rsidRPr="00291F6E" w:rsidRDefault="00CC3DEC" w:rsidP="009E76AB">
      <w:pPr>
        <w:pStyle w:val="ListParagraph"/>
        <w:numPr>
          <w:ilvl w:val="0"/>
          <w:numId w:val="15"/>
        </w:numPr>
        <w:spacing w:after="0" w:line="240" w:lineRule="auto"/>
        <w:rPr>
          <w:rFonts w:ascii="Times New Roman" w:hAnsi="Times New Roman" w:cs="Times New Roman"/>
          <w:strike/>
          <w:sz w:val="24"/>
          <w:szCs w:val="24"/>
        </w:rPr>
      </w:pPr>
      <w:r w:rsidRPr="00291F6E">
        <w:rPr>
          <w:rFonts w:ascii="Times New Roman" w:hAnsi="Times New Roman" w:cs="Times New Roman"/>
          <w:strike/>
          <w:sz w:val="24"/>
          <w:szCs w:val="24"/>
        </w:rPr>
        <w:t>person for whom the employee is legal guardian</w:t>
      </w:r>
    </w:p>
    <w:p w14:paraId="0465609A" w14:textId="4C9409CA" w:rsidR="00CC3DEC" w:rsidRPr="00291F6E" w:rsidRDefault="00CC3DEC" w:rsidP="009E76AB">
      <w:pPr>
        <w:pStyle w:val="ListParagraph"/>
        <w:numPr>
          <w:ilvl w:val="0"/>
          <w:numId w:val="15"/>
        </w:numPr>
        <w:spacing w:after="0" w:line="240" w:lineRule="auto"/>
        <w:rPr>
          <w:rFonts w:ascii="Times New Roman" w:hAnsi="Times New Roman" w:cs="Times New Roman"/>
          <w:strike/>
          <w:sz w:val="24"/>
          <w:szCs w:val="24"/>
        </w:rPr>
      </w:pPr>
      <w:r w:rsidRPr="00291F6E">
        <w:rPr>
          <w:rFonts w:ascii="Times New Roman" w:hAnsi="Times New Roman" w:cs="Times New Roman"/>
          <w:strike/>
          <w:sz w:val="24"/>
          <w:szCs w:val="24"/>
        </w:rPr>
        <w:t>a relative living in the household who is seriously ill; or</w:t>
      </w:r>
    </w:p>
    <w:p w14:paraId="4037ADCA" w14:textId="77777777" w:rsidR="00CC3DEC" w:rsidRPr="00291F6E" w:rsidRDefault="00CC3DEC" w:rsidP="009E76AB">
      <w:pPr>
        <w:spacing w:after="0" w:line="240" w:lineRule="auto"/>
        <w:ind w:left="2160" w:hanging="720"/>
        <w:rPr>
          <w:rFonts w:ascii="Times New Roman" w:hAnsi="Times New Roman" w:cs="Times New Roman"/>
          <w:strike/>
          <w:sz w:val="24"/>
          <w:szCs w:val="24"/>
        </w:rPr>
      </w:pPr>
    </w:p>
    <w:p w14:paraId="331300EA" w14:textId="77777777" w:rsidR="00CC3DEC" w:rsidRPr="00291F6E" w:rsidRDefault="00CC3DEC" w:rsidP="009E76AB">
      <w:pPr>
        <w:spacing w:after="0" w:line="240" w:lineRule="auto"/>
        <w:ind w:left="2160" w:hanging="720"/>
        <w:rPr>
          <w:rFonts w:ascii="Times New Roman" w:hAnsi="Times New Roman" w:cs="Times New Roman"/>
          <w:strike/>
          <w:sz w:val="24"/>
          <w:szCs w:val="24"/>
        </w:rPr>
      </w:pPr>
      <w:r w:rsidRPr="00291F6E">
        <w:rPr>
          <w:rFonts w:ascii="Times New Roman" w:hAnsi="Times New Roman" w:cs="Times New Roman"/>
          <w:strike/>
          <w:sz w:val="24"/>
          <w:szCs w:val="24"/>
        </w:rPr>
        <w:t>(b)</w:t>
      </w:r>
      <w:r w:rsidRPr="00291F6E">
        <w:rPr>
          <w:rFonts w:ascii="Times New Roman" w:hAnsi="Times New Roman" w:cs="Times New Roman"/>
          <w:strike/>
          <w:sz w:val="24"/>
          <w:szCs w:val="24"/>
        </w:rPr>
        <w:tab/>
        <w:t xml:space="preserve">Parental leave due to the birth or adoption of a child, to be concluded within twelve (12) months of the date of the birth or adoption.  Eligible employees utilizing sick leave under this section shall not be required to submit a medical certification, unless the Appointing Authority has reason to believe that the birth or adoption claim was not genuine.  This leave benefit shall be in addition to one hundred six (106) hours of paid leave set forth in Section 8.7.1 below. </w:t>
      </w:r>
    </w:p>
    <w:p w14:paraId="7B16E560" w14:textId="77777777" w:rsidR="00CC3DEC" w:rsidRPr="0066123F" w:rsidRDefault="00CC3DEC" w:rsidP="009E76AB">
      <w:pPr>
        <w:spacing w:after="0" w:line="240" w:lineRule="auto"/>
        <w:rPr>
          <w:rFonts w:ascii="Times New Roman" w:hAnsi="Times New Roman" w:cs="Times New Roman"/>
          <w:sz w:val="24"/>
          <w:szCs w:val="24"/>
        </w:rPr>
      </w:pPr>
    </w:p>
    <w:p w14:paraId="386A81F2" w14:textId="2B759761" w:rsidR="00CC3DEC" w:rsidRPr="00C060C6" w:rsidRDefault="00CC3DEC" w:rsidP="009E76AB">
      <w:pPr>
        <w:numPr>
          <w:ilvl w:val="0"/>
          <w:numId w:val="5"/>
        </w:numPr>
        <w:spacing w:after="0" w:line="240" w:lineRule="auto"/>
        <w:rPr>
          <w:rFonts w:ascii="Times New Roman" w:hAnsi="Times New Roman" w:cs="Times New Roman"/>
          <w:sz w:val="24"/>
          <w:szCs w:val="24"/>
        </w:rPr>
      </w:pPr>
      <w:r w:rsidRPr="0066123F">
        <w:rPr>
          <w:rFonts w:ascii="Times New Roman" w:hAnsi="Times New Roman" w:cs="Times New Roman"/>
          <w:sz w:val="24"/>
          <w:szCs w:val="24"/>
        </w:rPr>
        <w:t>An employee may use up to a maximum of eighty four (84)</w:t>
      </w:r>
      <w:r w:rsidR="00480E8F" w:rsidRPr="0066123F">
        <w:rPr>
          <w:rFonts w:ascii="Times New Roman" w:hAnsi="Times New Roman" w:cs="Times New Roman"/>
          <w:b/>
          <w:bCs/>
          <w:sz w:val="24"/>
          <w:szCs w:val="24"/>
        </w:rPr>
        <w:t>/</w:t>
      </w:r>
      <w:r w:rsidR="00BF16FB" w:rsidRPr="0066123F">
        <w:rPr>
          <w:rFonts w:ascii="Times New Roman" w:hAnsi="Times New Roman" w:cs="Times New Roman"/>
          <w:b/>
          <w:bCs/>
          <w:sz w:val="24"/>
          <w:szCs w:val="24"/>
        </w:rPr>
        <w:t>one-hundred six (</w:t>
      </w:r>
      <w:r w:rsidR="00480E8F" w:rsidRPr="0066123F">
        <w:rPr>
          <w:rFonts w:ascii="Times New Roman" w:hAnsi="Times New Roman" w:cs="Times New Roman"/>
          <w:b/>
          <w:bCs/>
          <w:sz w:val="24"/>
          <w:szCs w:val="24"/>
        </w:rPr>
        <w:t>10</w:t>
      </w:r>
      <w:r w:rsidR="00BF16FB" w:rsidRPr="0066123F">
        <w:rPr>
          <w:rFonts w:ascii="Times New Roman" w:hAnsi="Times New Roman" w:cs="Times New Roman"/>
          <w:b/>
          <w:bCs/>
          <w:sz w:val="24"/>
          <w:szCs w:val="24"/>
        </w:rPr>
        <w:t>6)</w:t>
      </w:r>
      <w:r w:rsidRPr="0066123F">
        <w:rPr>
          <w:rFonts w:ascii="Times New Roman" w:hAnsi="Times New Roman" w:cs="Times New Roman"/>
          <w:b/>
          <w:i/>
          <w:szCs w:val="24"/>
        </w:rPr>
        <w:t xml:space="preserve"> </w:t>
      </w:r>
      <w:r w:rsidRPr="0066123F">
        <w:rPr>
          <w:rFonts w:ascii="Times New Roman" w:hAnsi="Times New Roman" w:cs="Times New Roman"/>
          <w:sz w:val="24"/>
          <w:szCs w:val="24"/>
        </w:rPr>
        <w:t>hours of accrued sick leave in a calendar year in order to attend to necessary preparations and legal requirements related to the employee’s adoption of a child, except that in no event may an employee charge more than a total of five hundred and four (504)</w:t>
      </w:r>
      <w:r w:rsidR="00BF16FB" w:rsidRPr="0066123F">
        <w:rPr>
          <w:rFonts w:ascii="Times New Roman" w:hAnsi="Times New Roman" w:cs="Times New Roman"/>
          <w:b/>
          <w:bCs/>
          <w:sz w:val="24"/>
          <w:szCs w:val="24"/>
        </w:rPr>
        <w:t>/six hundred thirty-six</w:t>
      </w:r>
      <w:r w:rsidRPr="0066123F">
        <w:rPr>
          <w:rFonts w:ascii="Times New Roman" w:hAnsi="Times New Roman" w:cs="Times New Roman"/>
          <w:sz w:val="24"/>
          <w:szCs w:val="24"/>
        </w:rPr>
        <w:t xml:space="preserve"> </w:t>
      </w:r>
      <w:r w:rsidR="007577C0" w:rsidRPr="0066123F">
        <w:rPr>
          <w:rFonts w:ascii="Times New Roman" w:hAnsi="Times New Roman" w:cs="Times New Roman"/>
          <w:b/>
          <w:bCs/>
          <w:sz w:val="24"/>
          <w:szCs w:val="24"/>
        </w:rPr>
        <w:t xml:space="preserve">(636) </w:t>
      </w:r>
      <w:r w:rsidRPr="0066123F">
        <w:rPr>
          <w:rFonts w:ascii="Times New Roman" w:hAnsi="Times New Roman" w:cs="Times New Roman"/>
          <w:sz w:val="24"/>
          <w:szCs w:val="24"/>
        </w:rPr>
        <w:t xml:space="preserve">hours of accrued sick leave in a calendar year for adoption related purposes.  </w:t>
      </w:r>
      <w:r w:rsidRPr="0066123F">
        <w:rPr>
          <w:rFonts w:ascii="Times New Roman" w:hAnsi="Times New Roman" w:cs="Times New Roman"/>
          <w:strike/>
          <w:sz w:val="24"/>
          <w:szCs w:val="24"/>
        </w:rPr>
        <w:t xml:space="preserve">With respect to Local S-29 of the IAFF, an employee </w:t>
      </w:r>
      <w:r w:rsidRPr="007577C0">
        <w:rPr>
          <w:rFonts w:ascii="Times New Roman" w:hAnsi="Times New Roman" w:cs="Times New Roman"/>
          <w:strike/>
          <w:sz w:val="24"/>
          <w:szCs w:val="24"/>
        </w:rPr>
        <w:t xml:space="preserve">may use up to a maximum of one hundred six (106) hours of accrued sick leave in a calendar year in order to attend to necessary preparations and legal requirements related to the employee’s adoption of a child, except that in no event may an employee charge more than a total of six hundred thirty-six (636) hours of accrued sick leave in a calendar year for adoption related purposes. </w:t>
      </w:r>
    </w:p>
    <w:p w14:paraId="6907F44F" w14:textId="77777777" w:rsidR="00CC3DEC" w:rsidRPr="00C060C6" w:rsidRDefault="00CC3DEC" w:rsidP="009E76AB">
      <w:pPr>
        <w:spacing w:after="0" w:line="240" w:lineRule="auto"/>
        <w:ind w:left="720"/>
        <w:jc w:val="both"/>
        <w:rPr>
          <w:rFonts w:ascii="Times New Roman" w:hAnsi="Times New Roman" w:cs="Times New Roman"/>
          <w:sz w:val="24"/>
          <w:szCs w:val="24"/>
        </w:rPr>
      </w:pPr>
    </w:p>
    <w:p w14:paraId="71345AE8" w14:textId="77777777" w:rsidR="00CC3DEC" w:rsidRPr="00C060C6" w:rsidRDefault="00CC3DEC" w:rsidP="009E76AB">
      <w:pPr>
        <w:numPr>
          <w:ilvl w:val="0"/>
          <w:numId w:val="5"/>
        </w:numPr>
        <w:spacing w:after="0" w:line="240" w:lineRule="auto"/>
        <w:rPr>
          <w:rFonts w:ascii="Times New Roman" w:hAnsi="Times New Roman" w:cs="Times New Roman"/>
          <w:sz w:val="24"/>
          <w:szCs w:val="24"/>
        </w:rPr>
      </w:pPr>
      <w:r w:rsidRPr="00C060C6">
        <w:rPr>
          <w:rFonts w:ascii="Times New Roman" w:hAnsi="Times New Roman" w:cs="Times New Roman"/>
          <w:sz w:val="24"/>
          <w:szCs w:val="24"/>
        </w:rPr>
        <w:t>When through exposure to contagious disease, the presence of the employee at his/her work location would jeopardize the health of others.</w:t>
      </w:r>
    </w:p>
    <w:p w14:paraId="009058D1" w14:textId="77777777" w:rsidR="00CC3DEC" w:rsidRPr="000F1193" w:rsidRDefault="00CC3DEC" w:rsidP="009E76AB">
      <w:pPr>
        <w:spacing w:after="0" w:line="240" w:lineRule="auto"/>
        <w:rPr>
          <w:rFonts w:ascii="Times New Roman" w:hAnsi="Times New Roman" w:cs="Times New Roman"/>
          <w:sz w:val="24"/>
          <w:szCs w:val="24"/>
        </w:rPr>
      </w:pPr>
    </w:p>
    <w:p w14:paraId="3CABF802" w14:textId="77777777" w:rsidR="00CC3DEC" w:rsidRPr="000F1193" w:rsidRDefault="00CC3DEC" w:rsidP="009E76AB">
      <w:pPr>
        <w:numPr>
          <w:ilvl w:val="0"/>
          <w:numId w:val="5"/>
        </w:numPr>
        <w:spacing w:after="0" w:line="240" w:lineRule="auto"/>
        <w:rPr>
          <w:rFonts w:ascii="Times New Roman" w:hAnsi="Times New Roman" w:cs="Times New Roman"/>
          <w:sz w:val="24"/>
          <w:szCs w:val="24"/>
        </w:rPr>
      </w:pPr>
      <w:r w:rsidRPr="000F1193">
        <w:rPr>
          <w:rFonts w:ascii="Times New Roman" w:hAnsi="Times New Roman" w:cs="Times New Roman"/>
          <w:sz w:val="24"/>
          <w:szCs w:val="24"/>
        </w:rPr>
        <w:t>When appointments with licensed medical</w:t>
      </w:r>
      <w:r>
        <w:rPr>
          <w:rFonts w:ascii="Times New Roman" w:hAnsi="Times New Roman" w:cs="Times New Roman"/>
          <w:b/>
          <w:bCs/>
          <w:sz w:val="24"/>
          <w:szCs w:val="24"/>
        </w:rPr>
        <w:t xml:space="preserve">, mental health, </w:t>
      </w:r>
      <w:r w:rsidRPr="000F1193">
        <w:rPr>
          <w:rFonts w:ascii="Times New Roman" w:hAnsi="Times New Roman" w:cs="Times New Roman"/>
          <w:sz w:val="24"/>
          <w:szCs w:val="24"/>
        </w:rPr>
        <w:t>or dental professionals cannot reasonably be scheduled outside of normal working hours for purposes of medical treatment or diagnosis of an existing medical</w:t>
      </w:r>
      <w:r>
        <w:rPr>
          <w:rFonts w:ascii="Times New Roman" w:hAnsi="Times New Roman" w:cs="Times New Roman"/>
          <w:b/>
          <w:bCs/>
          <w:sz w:val="24"/>
          <w:szCs w:val="24"/>
        </w:rPr>
        <w:t>, mental health,</w:t>
      </w:r>
      <w:r w:rsidRPr="000F1193">
        <w:rPr>
          <w:rFonts w:ascii="Times New Roman" w:hAnsi="Times New Roman" w:cs="Times New Roman"/>
          <w:sz w:val="24"/>
          <w:szCs w:val="24"/>
        </w:rPr>
        <w:t xml:space="preserve"> or dental condition.</w:t>
      </w:r>
    </w:p>
    <w:p w14:paraId="2C563367" w14:textId="77777777" w:rsidR="00CC3DEC" w:rsidRDefault="00CC3DEC" w:rsidP="009E76AB">
      <w:pPr>
        <w:spacing w:after="0" w:line="240" w:lineRule="auto"/>
        <w:ind w:left="720"/>
        <w:rPr>
          <w:rFonts w:ascii="Times New Roman" w:hAnsi="Times New Roman" w:cs="Times New Roman"/>
          <w:sz w:val="24"/>
          <w:szCs w:val="24"/>
        </w:rPr>
      </w:pPr>
    </w:p>
    <w:p w14:paraId="01FED116" w14:textId="77777777" w:rsidR="00CC3DEC" w:rsidRPr="007A3FBD" w:rsidRDefault="00CC3DEC" w:rsidP="009E76AB">
      <w:pPr>
        <w:numPr>
          <w:ilvl w:val="0"/>
          <w:numId w:val="5"/>
        </w:numPr>
        <w:spacing w:after="0" w:line="240" w:lineRule="auto"/>
        <w:rPr>
          <w:rFonts w:ascii="Times New Roman" w:hAnsi="Times New Roman" w:cs="Times New Roman"/>
          <w:sz w:val="24"/>
          <w:szCs w:val="24"/>
        </w:rPr>
      </w:pPr>
      <w:r w:rsidRPr="007A3FBD">
        <w:rPr>
          <w:rFonts w:ascii="Times New Roman" w:hAnsi="Times New Roman" w:cs="Times New Roman"/>
          <w:sz w:val="24"/>
          <w:szCs w:val="24"/>
        </w:rPr>
        <w:t>When an employee is absent due to the excessive use of alcohol or narcotics, becomes and continues to be an active participant in an approved counseling service program.</w:t>
      </w:r>
    </w:p>
    <w:p w14:paraId="27A7E43A" w14:textId="77777777" w:rsidR="00CC3DEC" w:rsidRPr="0066123F" w:rsidRDefault="00CC3DEC" w:rsidP="009E76AB">
      <w:pPr>
        <w:spacing w:after="0" w:line="240" w:lineRule="auto"/>
        <w:rPr>
          <w:rFonts w:ascii="Times New Roman" w:hAnsi="Times New Roman" w:cs="Times New Roman"/>
          <w:sz w:val="24"/>
          <w:szCs w:val="24"/>
        </w:rPr>
      </w:pPr>
    </w:p>
    <w:p w14:paraId="6EEB577E" w14:textId="5BE68136" w:rsidR="00CC3DEC" w:rsidRPr="007577C0" w:rsidRDefault="00CC3DEC" w:rsidP="009E76AB">
      <w:pPr>
        <w:numPr>
          <w:ilvl w:val="0"/>
          <w:numId w:val="5"/>
        </w:numPr>
        <w:spacing w:after="0" w:line="240" w:lineRule="auto"/>
        <w:rPr>
          <w:rFonts w:ascii="Times New Roman" w:hAnsi="Times New Roman" w:cs="Times New Roman"/>
          <w:strike/>
          <w:sz w:val="24"/>
          <w:szCs w:val="24"/>
        </w:rPr>
      </w:pPr>
      <w:r w:rsidRPr="0066123F">
        <w:rPr>
          <w:rFonts w:ascii="Times New Roman" w:hAnsi="Times New Roman" w:cs="Times New Roman"/>
          <w:sz w:val="24"/>
          <w:szCs w:val="24"/>
        </w:rPr>
        <w:t>An employee shall be entitled to use up to eighty</w:t>
      </w:r>
      <w:r w:rsidR="007577C0" w:rsidRPr="0066123F">
        <w:rPr>
          <w:rFonts w:ascii="Times New Roman" w:hAnsi="Times New Roman" w:cs="Times New Roman"/>
          <w:sz w:val="24"/>
          <w:szCs w:val="24"/>
        </w:rPr>
        <w:t>-</w:t>
      </w:r>
      <w:r w:rsidRPr="0066123F">
        <w:rPr>
          <w:rFonts w:ascii="Times New Roman" w:hAnsi="Times New Roman" w:cs="Times New Roman"/>
          <w:sz w:val="24"/>
          <w:szCs w:val="24"/>
        </w:rPr>
        <w:t>four (84)</w:t>
      </w:r>
      <w:r w:rsidR="007577C0" w:rsidRPr="0066123F">
        <w:rPr>
          <w:rFonts w:ascii="Times New Roman" w:hAnsi="Times New Roman" w:cs="Times New Roman"/>
          <w:sz w:val="24"/>
          <w:szCs w:val="24"/>
        </w:rPr>
        <w:t>/</w:t>
      </w:r>
      <w:r w:rsidR="007577C0" w:rsidRPr="0066123F">
        <w:rPr>
          <w:rFonts w:ascii="Times New Roman" w:hAnsi="Times New Roman" w:cs="Times New Roman"/>
          <w:b/>
          <w:bCs/>
          <w:sz w:val="24"/>
          <w:szCs w:val="24"/>
        </w:rPr>
        <w:t>one hundred six (106)</w:t>
      </w:r>
      <w:r w:rsidR="007577C0" w:rsidRPr="0066123F">
        <w:rPr>
          <w:rFonts w:ascii="Times New Roman" w:hAnsi="Times New Roman" w:cs="Times New Roman"/>
          <w:sz w:val="24"/>
          <w:szCs w:val="24"/>
        </w:rPr>
        <w:t xml:space="preserve"> </w:t>
      </w:r>
      <w:r w:rsidRPr="0066123F">
        <w:rPr>
          <w:rFonts w:ascii="Times New Roman" w:hAnsi="Times New Roman" w:cs="Times New Roman"/>
          <w:sz w:val="24"/>
          <w:szCs w:val="24"/>
        </w:rPr>
        <w:t xml:space="preserve"> hours of accrued sick leave per calendar year for necessary preparations and/or legal proceedings related to foster care of DCF children, such as foster care reviews, court hearings and MAPS training for pre-adoptive parents. HRD may approve a waiver of the eighty</w:t>
      </w:r>
      <w:r w:rsidR="007577C0" w:rsidRPr="0066123F">
        <w:rPr>
          <w:rFonts w:ascii="Times New Roman" w:hAnsi="Times New Roman" w:cs="Times New Roman"/>
          <w:sz w:val="24"/>
          <w:szCs w:val="24"/>
        </w:rPr>
        <w:t>-</w:t>
      </w:r>
      <w:r w:rsidRPr="0066123F">
        <w:rPr>
          <w:rFonts w:ascii="Times New Roman" w:hAnsi="Times New Roman" w:cs="Times New Roman"/>
          <w:sz w:val="24"/>
          <w:szCs w:val="24"/>
        </w:rPr>
        <w:t>four (84)</w:t>
      </w:r>
      <w:r w:rsidR="007577C0" w:rsidRPr="0066123F">
        <w:rPr>
          <w:rFonts w:ascii="Times New Roman" w:hAnsi="Times New Roman" w:cs="Times New Roman"/>
          <w:b/>
          <w:bCs/>
          <w:sz w:val="24"/>
          <w:szCs w:val="24"/>
        </w:rPr>
        <w:t>/one hundred six (106)</w:t>
      </w:r>
      <w:r w:rsidRPr="0066123F">
        <w:rPr>
          <w:rFonts w:ascii="Times New Roman" w:hAnsi="Times New Roman" w:cs="Times New Roman"/>
          <w:sz w:val="24"/>
          <w:szCs w:val="24"/>
        </w:rPr>
        <w:t xml:space="preserve"> hours limit if needed for difficult placements. In addition, an employee may use the one day per month of paid leave </w:t>
      </w:r>
      <w:r w:rsidRPr="007A3FBD">
        <w:rPr>
          <w:rFonts w:ascii="Times New Roman" w:hAnsi="Times New Roman" w:cs="Times New Roman"/>
          <w:sz w:val="24"/>
          <w:szCs w:val="24"/>
        </w:rPr>
        <w:t xml:space="preserve">available to employees for volunteer work under the Commonwealth’s SERV volunteer programs for the above cited foster care activities.  </w:t>
      </w:r>
      <w:r w:rsidRPr="007577C0">
        <w:rPr>
          <w:rFonts w:ascii="Times New Roman" w:hAnsi="Times New Roman" w:cs="Times New Roman"/>
          <w:strike/>
          <w:sz w:val="24"/>
          <w:szCs w:val="24"/>
        </w:rPr>
        <w:t xml:space="preserve">With respect to Local S-29 of the IAFF, an employee shall be entitled to use up to one hundred six (106) hours of accrued six leave per calendar year for necessary preparations and/or legal proceedings related to foster care of DCF children, such as foster care reviews, court hearings and MAPS training for pre-adoptive parents.  HRD may approve a waiver of the one hundred six (106) hours limit if needed for difficult placements.  In addition, an employee may use the one day per month of paid leave available to employees for volunteer work under the Commonwealth’s SERV volunteer programs for the above cited foster care activities.  </w:t>
      </w:r>
    </w:p>
    <w:p w14:paraId="6CC29C16" w14:textId="77777777" w:rsidR="00CC3DEC" w:rsidRDefault="00CC3DEC" w:rsidP="009E76AB">
      <w:pPr>
        <w:spacing w:after="0" w:line="240" w:lineRule="auto"/>
        <w:ind w:left="720"/>
        <w:rPr>
          <w:rFonts w:ascii="Times New Roman" w:hAnsi="Times New Roman" w:cs="Times New Roman"/>
          <w:sz w:val="24"/>
          <w:szCs w:val="24"/>
        </w:rPr>
      </w:pPr>
    </w:p>
    <w:p w14:paraId="00EAD642" w14:textId="77777777" w:rsidR="00CC3DEC" w:rsidRDefault="00CC3DEC" w:rsidP="009E76AB">
      <w:pPr>
        <w:tabs>
          <w:tab w:val="left" w:pos="720"/>
        </w:tabs>
        <w:spacing w:after="0" w:line="240" w:lineRule="auto"/>
        <w:ind w:left="1440" w:hanging="1440"/>
        <w:rPr>
          <w:rFonts w:ascii="Times New Roman" w:hAnsi="Times New Roman" w:cs="Times New Roman"/>
          <w:sz w:val="24"/>
          <w:szCs w:val="24"/>
        </w:rPr>
      </w:pPr>
      <w:r w:rsidRPr="0008541F">
        <w:rPr>
          <w:rFonts w:ascii="Times New Roman" w:hAnsi="Times New Roman" w:cs="Times New Roman"/>
          <w:sz w:val="24"/>
          <w:szCs w:val="24"/>
        </w:rPr>
        <w:t>H.</w:t>
      </w:r>
      <w:r w:rsidRPr="0008541F">
        <w:rPr>
          <w:rFonts w:ascii="Times New Roman" w:hAnsi="Times New Roman" w:cs="Times New Roman"/>
          <w:sz w:val="24"/>
          <w:szCs w:val="24"/>
        </w:rPr>
        <w:tab/>
        <w:t>1.</w:t>
      </w:r>
      <w:r w:rsidRPr="0008541F">
        <w:rPr>
          <w:rFonts w:ascii="Times New Roman" w:hAnsi="Times New Roman" w:cs="Times New Roman"/>
          <w:sz w:val="24"/>
          <w:szCs w:val="24"/>
        </w:rPr>
        <w:tab/>
        <w:t>Where the Appointing Authority has reason to believe that sick leave is being abused, the Appointing Authority may require satisfactory medical evidence from the employee.  This request shall be reduced to writing and shall cite specific reasons for the request.  When medical evidence is requested, such request shall be made as promptly as possible.  To the extent practicable, the employee shall receive prior notice that the Appointing Authority believes he/she is abusing sick leave and that he/she may be required to produce medical evidence for future use of sick leave.</w:t>
      </w:r>
    </w:p>
    <w:p w14:paraId="4C2A4292" w14:textId="77777777" w:rsidR="00CC3DEC" w:rsidRPr="0008541F" w:rsidRDefault="00CC3DEC" w:rsidP="009E76AB">
      <w:pPr>
        <w:tabs>
          <w:tab w:val="left" w:pos="720"/>
        </w:tabs>
        <w:spacing w:after="0" w:line="240" w:lineRule="auto"/>
        <w:ind w:left="1440" w:hanging="1440"/>
        <w:rPr>
          <w:rFonts w:ascii="Times New Roman" w:hAnsi="Times New Roman" w:cs="Times New Roman"/>
          <w:sz w:val="24"/>
          <w:szCs w:val="24"/>
        </w:rPr>
      </w:pPr>
    </w:p>
    <w:p w14:paraId="0C48B568" w14:textId="77777777" w:rsidR="00CC3DEC" w:rsidRPr="0008541F" w:rsidRDefault="00CC3DEC" w:rsidP="009E76AB">
      <w:pPr>
        <w:numPr>
          <w:ilvl w:val="0"/>
          <w:numId w:val="6"/>
        </w:numPr>
        <w:tabs>
          <w:tab w:val="left" w:pos="1440"/>
        </w:tabs>
        <w:spacing w:after="0" w:line="240" w:lineRule="auto"/>
        <w:ind w:left="1440" w:hanging="720"/>
        <w:rPr>
          <w:rFonts w:ascii="Times New Roman" w:hAnsi="Times New Roman" w:cs="Times New Roman"/>
          <w:sz w:val="24"/>
          <w:szCs w:val="24"/>
        </w:rPr>
      </w:pPr>
      <w:r w:rsidRPr="0008541F">
        <w:rPr>
          <w:rFonts w:ascii="Times New Roman" w:hAnsi="Times New Roman" w:cs="Times New Roman"/>
          <w:sz w:val="24"/>
          <w:szCs w:val="24"/>
        </w:rPr>
        <w:t xml:space="preserve">Satisfactory medical evidence shall consist of a signed statement by a licensed </w:t>
      </w:r>
    </w:p>
    <w:p w14:paraId="5C6417F8" w14:textId="77777777" w:rsidR="00CC3DEC" w:rsidRPr="0008541F" w:rsidRDefault="00CC3DEC" w:rsidP="009E76AB">
      <w:pPr>
        <w:spacing w:after="0" w:line="240" w:lineRule="auto"/>
        <w:ind w:left="1440"/>
        <w:rPr>
          <w:rFonts w:ascii="Times New Roman" w:hAnsi="Times New Roman" w:cs="Times New Roman"/>
          <w:sz w:val="24"/>
          <w:szCs w:val="24"/>
        </w:rPr>
      </w:pPr>
      <w:r w:rsidRPr="0008541F">
        <w:rPr>
          <w:rFonts w:ascii="Times New Roman" w:hAnsi="Times New Roman" w:cs="Times New Roman"/>
          <w:sz w:val="24"/>
          <w:szCs w:val="24"/>
        </w:rPr>
        <w:t>Physician, Physician's Assistant, Nurse Practitioner, Chiropractor</w:t>
      </w:r>
      <w:r w:rsidRPr="00AA33C8">
        <w:rPr>
          <w:rFonts w:ascii="Times New Roman" w:hAnsi="Times New Roman" w:cs="Times New Roman"/>
          <w:b/>
          <w:bCs/>
          <w:sz w:val="24"/>
          <w:szCs w:val="24"/>
        </w:rPr>
        <w:t>,</w:t>
      </w:r>
      <w:r w:rsidRPr="00AA33C8">
        <w:rPr>
          <w:rFonts w:ascii="Times New Roman" w:hAnsi="Times New Roman" w:cs="Times New Roman"/>
          <w:sz w:val="24"/>
          <w:szCs w:val="24"/>
        </w:rPr>
        <w:t xml:space="preserve"> </w:t>
      </w:r>
      <w:r w:rsidRPr="00AA33C8">
        <w:rPr>
          <w:rFonts w:ascii="Times New Roman" w:hAnsi="Times New Roman" w:cs="Times New Roman"/>
          <w:b/>
          <w:bCs/>
          <w:sz w:val="24"/>
        </w:rPr>
        <w:t>Clinical Psychologist, Licensed Independent Clinical Social Worker (LICSW),</w:t>
      </w:r>
      <w:r w:rsidRPr="00AA33C8">
        <w:rPr>
          <w:rFonts w:ascii="Times New Roman" w:hAnsi="Times New Roman" w:cs="Times New Roman"/>
          <w:sz w:val="24"/>
          <w:szCs w:val="24"/>
        </w:rPr>
        <w:t xml:space="preserve"> o</w:t>
      </w:r>
      <w:r w:rsidRPr="0008541F">
        <w:rPr>
          <w:rFonts w:ascii="Times New Roman" w:hAnsi="Times New Roman" w:cs="Times New Roman"/>
          <w:sz w:val="24"/>
          <w:szCs w:val="24"/>
        </w:rPr>
        <w:t xml:space="preserve">r Dentist that he/she has personally examined the employee and shall contain the nature of the illness or injury; a statement that the employee was unable to perform his or her duties due to the specific illness or injury (diagnosis not required) on the days in question; and the prognosis for employee's return to work.  In cases where the employee is absent due to a family or household illness or injury, as defined in Section 1.C.2 of this Article, satisfactory medical evidence shall consist of a signed statement by medical personnel mentioned above </w:t>
      </w:r>
      <w:r w:rsidRPr="0008541F">
        <w:rPr>
          <w:rFonts w:ascii="Times New Roman" w:hAnsi="Times New Roman" w:cs="Times New Roman"/>
          <w:sz w:val="24"/>
          <w:szCs w:val="24"/>
        </w:rPr>
        <w:lastRenderedPageBreak/>
        <w:t xml:space="preserve">indicating that the person in question has been determined to be seriously ill and needing care on the days in question.  </w:t>
      </w:r>
    </w:p>
    <w:p w14:paraId="06F85FFC" w14:textId="77777777" w:rsidR="00CC3DEC" w:rsidRPr="0008541F" w:rsidRDefault="00CC3DEC" w:rsidP="009E76AB">
      <w:pPr>
        <w:spacing w:after="0" w:line="240" w:lineRule="auto"/>
        <w:ind w:left="1440"/>
        <w:rPr>
          <w:rFonts w:ascii="Times New Roman" w:hAnsi="Times New Roman" w:cs="Times New Roman"/>
          <w:sz w:val="24"/>
          <w:szCs w:val="24"/>
        </w:rPr>
      </w:pPr>
    </w:p>
    <w:p w14:paraId="018706B1" w14:textId="77777777" w:rsidR="00CC3DEC" w:rsidRPr="0008541F" w:rsidRDefault="00CC3DEC" w:rsidP="009E76AB">
      <w:pPr>
        <w:spacing w:after="0" w:line="240" w:lineRule="auto"/>
        <w:ind w:left="1440"/>
        <w:rPr>
          <w:rFonts w:ascii="Times New Roman" w:hAnsi="Times New Roman" w:cs="Times New Roman"/>
          <w:sz w:val="24"/>
          <w:szCs w:val="24"/>
        </w:rPr>
      </w:pPr>
      <w:r w:rsidRPr="0008541F">
        <w:rPr>
          <w:rFonts w:ascii="Times New Roman" w:hAnsi="Times New Roman" w:cs="Times New Roman"/>
          <w:sz w:val="24"/>
          <w:szCs w:val="24"/>
        </w:rPr>
        <w:t xml:space="preserve">A medical statement provided pursuant to this Article shall be on the letterhead of the attending physician or medical provider as mentioned </w:t>
      </w:r>
      <w:proofErr w:type="gramStart"/>
      <w:r w:rsidRPr="0008541F">
        <w:rPr>
          <w:rFonts w:ascii="Times New Roman" w:hAnsi="Times New Roman" w:cs="Times New Roman"/>
          <w:sz w:val="24"/>
          <w:szCs w:val="24"/>
        </w:rPr>
        <w:t>above, and</w:t>
      </w:r>
      <w:proofErr w:type="gramEnd"/>
      <w:r w:rsidRPr="0008541F">
        <w:rPr>
          <w:rFonts w:ascii="Times New Roman" w:hAnsi="Times New Roman" w:cs="Times New Roman"/>
          <w:sz w:val="24"/>
          <w:szCs w:val="24"/>
        </w:rPr>
        <w:t xml:space="preserve"> shall list an address and telephone number.  Failure to produce</w:t>
      </w:r>
      <w:r w:rsidRPr="0008541F">
        <w:rPr>
          <w:rFonts w:ascii="Times New Roman" w:hAnsi="Times New Roman" w:cs="Times New Roman"/>
          <w:b/>
          <w:sz w:val="24"/>
          <w:szCs w:val="24"/>
        </w:rPr>
        <w:t xml:space="preserve"> </w:t>
      </w:r>
      <w:r w:rsidRPr="0008541F">
        <w:rPr>
          <w:rFonts w:ascii="Times New Roman" w:hAnsi="Times New Roman" w:cs="Times New Roman"/>
          <w:sz w:val="24"/>
          <w:szCs w:val="24"/>
        </w:rPr>
        <w:t>such evidence within</w:t>
      </w:r>
      <w:r w:rsidRPr="0008541F">
        <w:rPr>
          <w:rFonts w:ascii="Times New Roman" w:hAnsi="Times New Roman" w:cs="Times New Roman"/>
          <w:b/>
          <w:sz w:val="24"/>
          <w:szCs w:val="24"/>
        </w:rPr>
        <w:t xml:space="preserve"> </w:t>
      </w:r>
      <w:r w:rsidRPr="0008541F">
        <w:rPr>
          <w:rFonts w:ascii="Times New Roman" w:hAnsi="Times New Roman" w:cs="Times New Roman"/>
          <w:sz w:val="24"/>
          <w:szCs w:val="24"/>
        </w:rPr>
        <w:t>seven</w:t>
      </w:r>
      <w:r w:rsidRPr="0008541F">
        <w:rPr>
          <w:rFonts w:ascii="Times New Roman" w:hAnsi="Times New Roman" w:cs="Times New Roman"/>
          <w:b/>
          <w:sz w:val="24"/>
          <w:szCs w:val="24"/>
        </w:rPr>
        <w:t xml:space="preserve"> </w:t>
      </w:r>
      <w:r w:rsidRPr="0008541F">
        <w:rPr>
          <w:rFonts w:ascii="Times New Roman" w:hAnsi="Times New Roman" w:cs="Times New Roman"/>
          <w:sz w:val="24"/>
          <w:szCs w:val="24"/>
        </w:rPr>
        <w:t xml:space="preserve">(7) </w:t>
      </w:r>
      <w:r w:rsidRPr="00AA33C8">
        <w:rPr>
          <w:rFonts w:ascii="Times New Roman" w:hAnsi="Times New Roman" w:cs="Times New Roman"/>
          <w:strike/>
          <w:color w:val="000000"/>
          <w:sz w:val="24"/>
          <w:szCs w:val="24"/>
        </w:rPr>
        <w:t>calendar</w:t>
      </w:r>
      <w:r w:rsidRPr="0008541F">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business </w:t>
      </w:r>
      <w:r w:rsidRPr="0008541F">
        <w:rPr>
          <w:rFonts w:ascii="Times New Roman" w:hAnsi="Times New Roman" w:cs="Times New Roman"/>
          <w:sz w:val="24"/>
          <w:szCs w:val="24"/>
        </w:rPr>
        <w:t>days of its request may result, at the discretion of the Appointing Authority, in denial of sick leave for the period of absence.</w:t>
      </w:r>
    </w:p>
    <w:p w14:paraId="341853FF" w14:textId="77777777" w:rsidR="00CC3DEC" w:rsidRPr="0008541F" w:rsidRDefault="00CC3DEC" w:rsidP="009E76AB">
      <w:pPr>
        <w:spacing w:after="0" w:line="240" w:lineRule="auto"/>
        <w:rPr>
          <w:rFonts w:ascii="Times New Roman" w:hAnsi="Times New Roman" w:cs="Times New Roman"/>
          <w:sz w:val="24"/>
          <w:szCs w:val="24"/>
        </w:rPr>
      </w:pPr>
    </w:p>
    <w:p w14:paraId="245B311C" w14:textId="77777777" w:rsidR="00CC3DEC" w:rsidRPr="0008541F" w:rsidRDefault="00CC3DEC" w:rsidP="009E76AB">
      <w:pPr>
        <w:numPr>
          <w:ilvl w:val="0"/>
          <w:numId w:val="6"/>
        </w:numPr>
        <w:tabs>
          <w:tab w:val="clear" w:pos="1800"/>
          <w:tab w:val="num" w:pos="1440"/>
        </w:tabs>
        <w:spacing w:after="0" w:line="240" w:lineRule="auto"/>
        <w:ind w:left="1440" w:hanging="720"/>
        <w:rPr>
          <w:rFonts w:ascii="Times New Roman" w:hAnsi="Times New Roman" w:cs="Times New Roman"/>
          <w:sz w:val="24"/>
          <w:szCs w:val="24"/>
        </w:rPr>
      </w:pPr>
      <w:r w:rsidRPr="0008541F">
        <w:rPr>
          <w:rFonts w:ascii="Times New Roman" w:hAnsi="Times New Roman" w:cs="Times New Roman"/>
          <w:sz w:val="24"/>
          <w:szCs w:val="24"/>
        </w:rPr>
        <w:t xml:space="preserve">Any inappropriate use of sick leave shall be recorded as unauthorized leave </w:t>
      </w:r>
    </w:p>
    <w:p w14:paraId="5977CB7C" w14:textId="77777777" w:rsidR="00CC3DEC" w:rsidRPr="0008541F" w:rsidRDefault="00CC3DEC" w:rsidP="009E76AB">
      <w:pPr>
        <w:spacing w:after="0" w:line="240" w:lineRule="auto"/>
        <w:ind w:left="1440"/>
        <w:rPr>
          <w:rFonts w:ascii="Times New Roman" w:hAnsi="Times New Roman" w:cs="Times New Roman"/>
          <w:sz w:val="24"/>
          <w:szCs w:val="24"/>
        </w:rPr>
      </w:pPr>
      <w:r w:rsidRPr="0008541F">
        <w:rPr>
          <w:rFonts w:ascii="Times New Roman" w:hAnsi="Times New Roman" w:cs="Times New Roman"/>
          <w:sz w:val="24"/>
          <w:szCs w:val="24"/>
        </w:rPr>
        <w:t>without pay and (may) result in discipline.</w:t>
      </w:r>
    </w:p>
    <w:p w14:paraId="63C6411A" w14:textId="77777777" w:rsidR="00CC3DEC" w:rsidRPr="0008541F" w:rsidRDefault="00CC3DEC" w:rsidP="009E76AB">
      <w:pPr>
        <w:spacing w:after="0" w:line="240" w:lineRule="auto"/>
        <w:rPr>
          <w:rFonts w:ascii="Times New Roman" w:hAnsi="Times New Roman" w:cs="Times New Roman"/>
          <w:sz w:val="24"/>
          <w:szCs w:val="24"/>
        </w:rPr>
      </w:pPr>
    </w:p>
    <w:p w14:paraId="47BC7DED" w14:textId="77777777" w:rsidR="00CC3DEC" w:rsidRPr="0008541F" w:rsidRDefault="00CC3DEC" w:rsidP="009E76AB">
      <w:pPr>
        <w:spacing w:after="0" w:line="240" w:lineRule="auto"/>
        <w:ind w:left="1440" w:hanging="720"/>
        <w:rPr>
          <w:rFonts w:ascii="Times New Roman" w:hAnsi="Times New Roman" w:cs="Times New Roman"/>
          <w:sz w:val="24"/>
          <w:szCs w:val="24"/>
        </w:rPr>
      </w:pPr>
      <w:r w:rsidRPr="0008541F">
        <w:rPr>
          <w:rFonts w:ascii="Times New Roman" w:hAnsi="Times New Roman" w:cs="Times New Roman"/>
          <w:sz w:val="24"/>
          <w:szCs w:val="24"/>
        </w:rPr>
        <w:t>4.</w:t>
      </w:r>
      <w:r w:rsidRPr="0008541F">
        <w:rPr>
          <w:rFonts w:ascii="Times New Roman" w:hAnsi="Times New Roman" w:cs="Times New Roman"/>
          <w:sz w:val="24"/>
          <w:szCs w:val="24"/>
        </w:rPr>
        <w:tab/>
        <w:t xml:space="preserve">Employees who are believed, by the employer, to have a serious medical condition qualifying for FMLA leave will obtain from their Healthcare Provider a completed “Certification of Healthcare Provider for Employees of Serious Health Condition” form (G1).  The employee will return this form within 15 days of receipt. </w:t>
      </w:r>
    </w:p>
    <w:p w14:paraId="4D68BD17" w14:textId="77777777" w:rsidR="00DB2CFC" w:rsidRDefault="00DB2CFC" w:rsidP="009E76AB">
      <w:pPr>
        <w:spacing w:after="0" w:line="240" w:lineRule="auto"/>
        <w:rPr>
          <w:rFonts w:ascii="Times New Roman" w:hAnsi="Times New Roman" w:cs="Times New Roman"/>
          <w:b/>
          <w:sz w:val="24"/>
          <w:szCs w:val="24"/>
          <w:highlight w:val="yellow"/>
          <w:u w:val="single"/>
        </w:rPr>
      </w:pPr>
    </w:p>
    <w:p w14:paraId="69D1A019" w14:textId="77777777" w:rsidR="00CC3DEC" w:rsidRPr="00BD48B6" w:rsidRDefault="00CC3DEC" w:rsidP="009E76AB">
      <w:pPr>
        <w:pStyle w:val="Heading3"/>
      </w:pPr>
      <w:r w:rsidRPr="00BD48B6">
        <w:t>Section 3</w:t>
      </w:r>
      <w:r w:rsidRPr="00BD48B6">
        <w:tab/>
        <w:t>Bereavement Leave</w:t>
      </w:r>
    </w:p>
    <w:p w14:paraId="29F7BC12" w14:textId="77777777" w:rsidR="00CC3DEC" w:rsidRPr="00A46241" w:rsidRDefault="00CC3DEC" w:rsidP="009E76AB">
      <w:pPr>
        <w:pStyle w:val="BodyText2"/>
        <w:rPr>
          <w:b w:val="0"/>
          <w:strike/>
          <w:szCs w:val="24"/>
        </w:rPr>
      </w:pPr>
      <w:r w:rsidRPr="00BD48B6">
        <w:rPr>
          <w:b w:val="0"/>
          <w:szCs w:val="24"/>
        </w:rPr>
        <w:t>A.</w:t>
      </w:r>
      <w:r w:rsidRPr="00BD48B6">
        <w:rPr>
          <w:b w:val="0"/>
          <w:szCs w:val="24"/>
        </w:rPr>
        <w:tab/>
        <w:t>Upon evidence satisfactory to the Appointing Authority of the death of a</w:t>
      </w:r>
      <w:r>
        <w:rPr>
          <w:b w:val="0"/>
          <w:szCs w:val="24"/>
        </w:rPr>
        <w:t>:</w:t>
      </w:r>
      <w:r w:rsidRPr="00BD48B6">
        <w:rPr>
          <w:b w:val="0"/>
          <w:szCs w:val="24"/>
        </w:rPr>
        <w:t xml:space="preserve"> </w:t>
      </w:r>
      <w:r w:rsidRPr="00A46241">
        <w:rPr>
          <w:b w:val="0"/>
          <w:strike/>
          <w:szCs w:val="24"/>
        </w:rPr>
        <w:t xml:space="preserve">spouse or child, an employee shall be entitled to a maximum of 58.8 hours of leave without loss of pay to be used at the option of the employee within thirty (30) calendar days from the date of said death and within ninety (90) calendar days from the date of the death of the employee’s spouse.  With respect to Local S-29 of the IAFF, upon evidence satisfactory to the Appointing Authority of the death of a spouse or child, an employee shall be entitled to a maximum of 74.2 hours of leave without loss of pay to be used at the option of the employee within (30) calendar days from the date of said death and within ninety (90) calendar days from the date of the death of the employee’s spouse. </w:t>
      </w:r>
    </w:p>
    <w:p w14:paraId="1FF6C1FA" w14:textId="77777777" w:rsidR="00CC3DEC" w:rsidRPr="00CE22FC" w:rsidRDefault="00CC3DEC" w:rsidP="009E76AB">
      <w:pPr>
        <w:pStyle w:val="BodyText2"/>
        <w:rPr>
          <w:b w:val="0"/>
          <w:strike/>
          <w:szCs w:val="24"/>
        </w:rPr>
      </w:pPr>
    </w:p>
    <w:p w14:paraId="587C5994" w14:textId="77777777" w:rsidR="00CC3DEC" w:rsidRPr="00BF4742" w:rsidRDefault="00CC3DEC" w:rsidP="009E76AB">
      <w:pPr>
        <w:pStyle w:val="BodyText2"/>
        <w:numPr>
          <w:ilvl w:val="0"/>
          <w:numId w:val="1"/>
        </w:numPr>
        <w:rPr>
          <w:b w:val="0"/>
        </w:rPr>
      </w:pPr>
      <w:r w:rsidRPr="00BF4742">
        <w:rPr>
          <w:b w:val="0"/>
        </w:rPr>
        <w:t xml:space="preserve">Spouse </w:t>
      </w:r>
      <w:r w:rsidRPr="00BF4742">
        <w:rPr>
          <w:bCs/>
        </w:rPr>
        <w:t>or domestic partner (as defined by M.G.L. c. 175M)</w:t>
      </w:r>
    </w:p>
    <w:p w14:paraId="358560BA" w14:textId="77777777" w:rsidR="00CC3DEC" w:rsidRPr="00BF4742" w:rsidRDefault="00CC3DEC" w:rsidP="009E76AB">
      <w:pPr>
        <w:pStyle w:val="BodyText2"/>
        <w:numPr>
          <w:ilvl w:val="0"/>
          <w:numId w:val="1"/>
        </w:numPr>
        <w:rPr>
          <w:b w:val="0"/>
        </w:rPr>
      </w:pPr>
      <w:r w:rsidRPr="00BF4742">
        <w:rPr>
          <w:b w:val="0"/>
        </w:rPr>
        <w:t>Child</w:t>
      </w:r>
    </w:p>
    <w:p w14:paraId="58DC90DE" w14:textId="77777777" w:rsidR="00CC3DEC" w:rsidRPr="00F160EE" w:rsidRDefault="00CC3DEC" w:rsidP="009E76AB">
      <w:pPr>
        <w:pStyle w:val="BodyText2"/>
        <w:numPr>
          <w:ilvl w:val="0"/>
          <w:numId w:val="1"/>
        </w:numPr>
        <w:rPr>
          <w:b w:val="0"/>
        </w:rPr>
      </w:pPr>
      <w:r>
        <w:rPr>
          <w:bCs/>
        </w:rPr>
        <w:t>Foster child living in the household of the employee</w:t>
      </w:r>
    </w:p>
    <w:p w14:paraId="20AE7190" w14:textId="77777777" w:rsidR="00CC3DEC" w:rsidRPr="00F160EE" w:rsidRDefault="00CC3DEC" w:rsidP="009E76AB">
      <w:pPr>
        <w:pStyle w:val="BodyText2"/>
        <w:numPr>
          <w:ilvl w:val="0"/>
          <w:numId w:val="1"/>
        </w:numPr>
        <w:rPr>
          <w:b w:val="0"/>
        </w:rPr>
      </w:pPr>
      <w:r>
        <w:rPr>
          <w:bCs/>
        </w:rPr>
        <w:t>Stepchild living in the household of the employee</w:t>
      </w:r>
    </w:p>
    <w:p w14:paraId="5F475DC7" w14:textId="77777777" w:rsidR="00CC3DEC" w:rsidRDefault="00CC3DEC" w:rsidP="009E76AB">
      <w:pPr>
        <w:pStyle w:val="BodyText2"/>
        <w:numPr>
          <w:ilvl w:val="0"/>
          <w:numId w:val="1"/>
        </w:numPr>
        <w:rPr>
          <w:b w:val="0"/>
        </w:rPr>
      </w:pPr>
      <w:r>
        <w:rPr>
          <w:bCs/>
        </w:rPr>
        <w:t>Child of spouse or domestic partner living in the household of the employee</w:t>
      </w:r>
    </w:p>
    <w:p w14:paraId="4FE58B89" w14:textId="77777777" w:rsidR="00CC3DEC" w:rsidRDefault="00CC3DEC" w:rsidP="009E76AB">
      <w:pPr>
        <w:pStyle w:val="BodyText2"/>
        <w:rPr>
          <w:b w:val="0"/>
          <w:szCs w:val="24"/>
        </w:rPr>
      </w:pPr>
    </w:p>
    <w:p w14:paraId="3426E45B" w14:textId="350C611B" w:rsidR="00CC3DEC" w:rsidRDefault="00CC3DEC" w:rsidP="009E76AB">
      <w:pPr>
        <w:pStyle w:val="BodyText2"/>
        <w:rPr>
          <w:bCs/>
        </w:rPr>
      </w:pPr>
      <w:r w:rsidRPr="0066123F">
        <w:rPr>
          <w:bCs/>
        </w:rPr>
        <w:t>a</w:t>
      </w:r>
      <w:r w:rsidR="00F21FCD" w:rsidRPr="0066123F">
        <w:rPr>
          <w:bCs/>
        </w:rPr>
        <w:t>n</w:t>
      </w:r>
      <w:r w:rsidRPr="0066123F">
        <w:rPr>
          <w:bCs/>
        </w:rPr>
        <w:t xml:space="preserve"> </w:t>
      </w:r>
      <w:r w:rsidRPr="0066123F">
        <w:rPr>
          <w:b w:val="0"/>
          <w:strike/>
        </w:rPr>
        <w:t xml:space="preserve">S-28 </w:t>
      </w:r>
      <w:r w:rsidRPr="0066123F">
        <w:rPr>
          <w:bCs/>
        </w:rPr>
        <w:t>employee shall be entitled to a maximum of 58.8</w:t>
      </w:r>
      <w:r w:rsidR="00F21FCD" w:rsidRPr="0066123F">
        <w:rPr>
          <w:bCs/>
        </w:rPr>
        <w:t>/</w:t>
      </w:r>
      <w:r w:rsidRPr="0066123F">
        <w:rPr>
          <w:b w:val="0"/>
          <w:strike/>
        </w:rPr>
        <w:t xml:space="preserve">hours, and a S-29 employee </w:t>
      </w:r>
      <w:r w:rsidRPr="0066123F">
        <w:rPr>
          <w:bCs/>
        </w:rPr>
        <w:t xml:space="preserve">74.2 </w:t>
      </w:r>
      <w:r w:rsidRPr="0041490E">
        <w:rPr>
          <w:bCs/>
        </w:rPr>
        <w:t>hours, of leave without loss of pay to be used at the option of the employee within thirty (30) calendar days from the date of death of a child, foster child living in the household</w:t>
      </w:r>
      <w:r>
        <w:rPr>
          <w:bCs/>
        </w:rPr>
        <w:t xml:space="preserve"> of the employee</w:t>
      </w:r>
      <w:r w:rsidRPr="0041490E">
        <w:rPr>
          <w:bCs/>
        </w:rPr>
        <w:t>, stepchild living in the household of the employee, or child of a domestic partner living in the household, and within ninety (90) calendar days from the date of death of the employee’s spouse or domestic partner.</w:t>
      </w:r>
    </w:p>
    <w:p w14:paraId="53134BE0" w14:textId="77777777" w:rsidR="00CC3DEC" w:rsidRPr="0041490E" w:rsidRDefault="00CC3DEC" w:rsidP="009E76AB">
      <w:pPr>
        <w:pStyle w:val="BodyText2"/>
        <w:rPr>
          <w:bCs/>
          <w:szCs w:val="24"/>
        </w:rPr>
      </w:pPr>
    </w:p>
    <w:p w14:paraId="2652C1E5" w14:textId="77777777" w:rsidR="00CC3DEC" w:rsidRPr="00B73D57" w:rsidRDefault="00CC3DEC" w:rsidP="009E76AB">
      <w:pPr>
        <w:pStyle w:val="BodyText2"/>
        <w:rPr>
          <w:b w:val="0"/>
          <w:strike/>
          <w:szCs w:val="24"/>
        </w:rPr>
      </w:pPr>
      <w:r>
        <w:rPr>
          <w:b w:val="0"/>
          <w:szCs w:val="24"/>
        </w:rPr>
        <w:t>B.</w:t>
      </w:r>
      <w:r>
        <w:rPr>
          <w:b w:val="0"/>
          <w:szCs w:val="24"/>
        </w:rPr>
        <w:tab/>
        <w:t xml:space="preserve">Upon evidence satisfactory to the Appointing Authority of the death of a: </w:t>
      </w:r>
      <w:r w:rsidRPr="00B73D57">
        <w:rPr>
          <w:b w:val="0"/>
          <w:strike/>
          <w:szCs w:val="24"/>
        </w:rPr>
        <w:t xml:space="preserve">parent, step parent, brother, sister, grandparent, grandchild, person for whom the employee is legal guardian, parent or child of spouse or person living in household, an employee shall be entitled to a maximum of 33.6 hours of leave without loss of pay to be used at the option of the employee </w:t>
      </w:r>
      <w:r w:rsidRPr="00B73D57">
        <w:rPr>
          <w:b w:val="0"/>
          <w:strike/>
          <w:szCs w:val="24"/>
        </w:rPr>
        <w:lastRenderedPageBreak/>
        <w:t xml:space="preserve">within thirty (30) calendar days from the date of said death.  With respect to Local S-29 of the IAFF, upon evidence satisfactory to the Appointing Authority of the death of a parent, step parent, brother, sister, grandparent, grandchild, person for whom the employee is legal guardian, parent or child of spouse or person living in household, an employee shall be entitled to a maximum of 42.4 hours of leave without loss of pay to be used at the option of the employee within (30) calendar days from the date of said death. </w:t>
      </w:r>
    </w:p>
    <w:p w14:paraId="4FE528C9" w14:textId="77777777" w:rsidR="00CC3DEC" w:rsidRDefault="00CC3DEC" w:rsidP="009E76AB">
      <w:pPr>
        <w:spacing w:after="0" w:line="240" w:lineRule="auto"/>
        <w:rPr>
          <w:rFonts w:ascii="Times New Roman" w:hAnsi="Times New Roman" w:cs="Times New Roman"/>
          <w:b/>
          <w:sz w:val="24"/>
          <w:szCs w:val="24"/>
          <w:highlight w:val="yellow"/>
        </w:rPr>
      </w:pPr>
    </w:p>
    <w:p w14:paraId="255A8282" w14:textId="77777777" w:rsidR="00CC3DEC" w:rsidRPr="00BF4742" w:rsidRDefault="00CC3DEC" w:rsidP="009E76AB">
      <w:pPr>
        <w:pStyle w:val="BodyText2"/>
        <w:numPr>
          <w:ilvl w:val="0"/>
          <w:numId w:val="1"/>
        </w:numPr>
        <w:rPr>
          <w:bCs/>
        </w:rPr>
      </w:pPr>
      <w:r w:rsidRPr="00BF4742">
        <w:rPr>
          <w:bCs/>
        </w:rPr>
        <w:t>Stepchild not living in the employee’s household</w:t>
      </w:r>
    </w:p>
    <w:p w14:paraId="1C4D86C0" w14:textId="77777777" w:rsidR="00CC3DEC" w:rsidRDefault="00CC3DEC" w:rsidP="009E76AB">
      <w:pPr>
        <w:pStyle w:val="BodyText2"/>
        <w:numPr>
          <w:ilvl w:val="0"/>
          <w:numId w:val="1"/>
        </w:numPr>
        <w:rPr>
          <w:b w:val="0"/>
        </w:rPr>
      </w:pPr>
      <w:r w:rsidRPr="003C56F3">
        <w:rPr>
          <w:b w:val="0"/>
        </w:rPr>
        <w:t xml:space="preserve">Child of spouse </w:t>
      </w:r>
      <w:r>
        <w:rPr>
          <w:bCs/>
        </w:rPr>
        <w:t>or domestic partner not living in the household</w:t>
      </w:r>
    </w:p>
    <w:p w14:paraId="65373F33" w14:textId="77777777" w:rsidR="00CC3DEC" w:rsidRDefault="00CC3DEC" w:rsidP="009E76AB">
      <w:pPr>
        <w:pStyle w:val="BodyText2"/>
        <w:numPr>
          <w:ilvl w:val="0"/>
          <w:numId w:val="1"/>
        </w:numPr>
        <w:rPr>
          <w:b w:val="0"/>
        </w:rPr>
      </w:pPr>
      <w:r>
        <w:rPr>
          <w:b w:val="0"/>
        </w:rPr>
        <w:t>Parent</w:t>
      </w:r>
    </w:p>
    <w:p w14:paraId="1380845C" w14:textId="77777777" w:rsidR="00CC3DEC" w:rsidRDefault="00CC3DEC" w:rsidP="009E76AB">
      <w:pPr>
        <w:pStyle w:val="BodyText2"/>
        <w:numPr>
          <w:ilvl w:val="0"/>
          <w:numId w:val="1"/>
        </w:numPr>
        <w:rPr>
          <w:b w:val="0"/>
        </w:rPr>
      </w:pPr>
      <w:r>
        <w:rPr>
          <w:b w:val="0"/>
        </w:rPr>
        <w:t>Stepparent</w:t>
      </w:r>
    </w:p>
    <w:p w14:paraId="4462886D" w14:textId="77777777" w:rsidR="00CC3DEC" w:rsidRDefault="00CC3DEC" w:rsidP="009E76AB">
      <w:pPr>
        <w:pStyle w:val="BodyText2"/>
        <w:numPr>
          <w:ilvl w:val="0"/>
          <w:numId w:val="1"/>
        </w:numPr>
        <w:rPr>
          <w:b w:val="0"/>
        </w:rPr>
      </w:pPr>
      <w:r>
        <w:rPr>
          <w:b w:val="0"/>
        </w:rPr>
        <w:t>Brother</w:t>
      </w:r>
    </w:p>
    <w:p w14:paraId="1318909F" w14:textId="77777777" w:rsidR="00CC3DEC" w:rsidRDefault="00CC3DEC" w:rsidP="009E76AB">
      <w:pPr>
        <w:pStyle w:val="BodyText2"/>
        <w:numPr>
          <w:ilvl w:val="0"/>
          <w:numId w:val="1"/>
        </w:numPr>
        <w:rPr>
          <w:b w:val="0"/>
        </w:rPr>
      </w:pPr>
      <w:r>
        <w:rPr>
          <w:b w:val="0"/>
        </w:rPr>
        <w:t>Sister</w:t>
      </w:r>
    </w:p>
    <w:p w14:paraId="3070E121" w14:textId="77777777" w:rsidR="00CC3DEC" w:rsidRDefault="00CC3DEC" w:rsidP="009E76AB">
      <w:pPr>
        <w:pStyle w:val="BodyText2"/>
        <w:numPr>
          <w:ilvl w:val="0"/>
          <w:numId w:val="1"/>
        </w:numPr>
        <w:rPr>
          <w:b w:val="0"/>
        </w:rPr>
      </w:pPr>
      <w:r>
        <w:rPr>
          <w:b w:val="0"/>
        </w:rPr>
        <w:t>Grandparent</w:t>
      </w:r>
    </w:p>
    <w:p w14:paraId="75797FC2" w14:textId="77777777" w:rsidR="00CC3DEC" w:rsidRDefault="00CC3DEC" w:rsidP="009E76AB">
      <w:pPr>
        <w:pStyle w:val="BodyText2"/>
        <w:numPr>
          <w:ilvl w:val="0"/>
          <w:numId w:val="1"/>
        </w:numPr>
        <w:rPr>
          <w:b w:val="0"/>
        </w:rPr>
      </w:pPr>
      <w:r>
        <w:rPr>
          <w:b w:val="0"/>
        </w:rPr>
        <w:t>Grandchild</w:t>
      </w:r>
    </w:p>
    <w:p w14:paraId="51272E56" w14:textId="77777777" w:rsidR="00CC3DEC" w:rsidRDefault="00CC3DEC" w:rsidP="009E76AB">
      <w:pPr>
        <w:pStyle w:val="BodyText2"/>
        <w:numPr>
          <w:ilvl w:val="0"/>
          <w:numId w:val="1"/>
        </w:numPr>
        <w:rPr>
          <w:b w:val="0"/>
        </w:rPr>
      </w:pPr>
      <w:r>
        <w:rPr>
          <w:b w:val="0"/>
        </w:rPr>
        <w:t>Person for whom the employee is legal guardian</w:t>
      </w:r>
    </w:p>
    <w:p w14:paraId="672972A1" w14:textId="77777777" w:rsidR="00CC3DEC" w:rsidRPr="00FE3F02" w:rsidRDefault="00CC3DEC" w:rsidP="009E76AB">
      <w:pPr>
        <w:pStyle w:val="BodyText2"/>
        <w:numPr>
          <w:ilvl w:val="0"/>
          <w:numId w:val="1"/>
        </w:numPr>
        <w:rPr>
          <w:b w:val="0"/>
        </w:rPr>
      </w:pPr>
      <w:r>
        <w:rPr>
          <w:b w:val="0"/>
        </w:rPr>
        <w:t>Parent of spouse</w:t>
      </w:r>
      <w:r w:rsidRPr="00FE3F02">
        <w:rPr>
          <w:bCs/>
        </w:rPr>
        <w:t xml:space="preserve"> or domestic partner</w:t>
      </w:r>
    </w:p>
    <w:p w14:paraId="3C1F7F14" w14:textId="77777777" w:rsidR="00CC3DEC" w:rsidRDefault="00CC3DEC" w:rsidP="009E76AB">
      <w:pPr>
        <w:pStyle w:val="BodyText2"/>
        <w:numPr>
          <w:ilvl w:val="0"/>
          <w:numId w:val="1"/>
        </w:numPr>
        <w:rPr>
          <w:b w:val="0"/>
        </w:rPr>
      </w:pPr>
      <w:r w:rsidRPr="002F117E">
        <w:rPr>
          <w:b w:val="0"/>
        </w:rPr>
        <w:t xml:space="preserve">Person living in the household </w:t>
      </w:r>
      <w:r>
        <w:rPr>
          <w:bCs/>
        </w:rPr>
        <w:t>of the employee</w:t>
      </w:r>
    </w:p>
    <w:p w14:paraId="1F5AEE05" w14:textId="77777777" w:rsidR="00CC3DEC" w:rsidRPr="00EA0C3E" w:rsidRDefault="00CC3DEC" w:rsidP="009E76AB">
      <w:pPr>
        <w:spacing w:after="0" w:line="240" w:lineRule="auto"/>
        <w:rPr>
          <w:rFonts w:ascii="Times New Roman" w:hAnsi="Times New Roman" w:cs="Times New Roman"/>
          <w:b/>
          <w:sz w:val="24"/>
          <w:szCs w:val="24"/>
          <w:highlight w:val="yellow"/>
        </w:rPr>
      </w:pPr>
    </w:p>
    <w:p w14:paraId="7E6A01CA" w14:textId="185D515B" w:rsidR="00CC3DEC" w:rsidRPr="0066123F" w:rsidRDefault="00CC3DEC" w:rsidP="009E76AB">
      <w:pPr>
        <w:spacing w:after="0" w:line="240" w:lineRule="auto"/>
        <w:rPr>
          <w:rFonts w:ascii="Times New Roman" w:hAnsi="Times New Roman" w:cs="Times New Roman"/>
          <w:b/>
          <w:sz w:val="24"/>
          <w:szCs w:val="24"/>
          <w:highlight w:val="yellow"/>
        </w:rPr>
      </w:pPr>
      <w:r w:rsidRPr="0066123F">
        <w:rPr>
          <w:rFonts w:ascii="Times New Roman" w:hAnsi="Times New Roman" w:cs="Times New Roman"/>
          <w:b/>
          <w:sz w:val="24"/>
          <w:szCs w:val="24"/>
        </w:rPr>
        <w:t>a</w:t>
      </w:r>
      <w:r w:rsidR="00C02E98" w:rsidRPr="0066123F">
        <w:rPr>
          <w:rFonts w:ascii="Times New Roman" w:hAnsi="Times New Roman" w:cs="Times New Roman"/>
          <w:b/>
          <w:sz w:val="24"/>
          <w:szCs w:val="24"/>
        </w:rPr>
        <w:t>n</w:t>
      </w:r>
      <w:r w:rsidRPr="0066123F">
        <w:rPr>
          <w:rFonts w:ascii="Times New Roman" w:hAnsi="Times New Roman" w:cs="Times New Roman"/>
          <w:bCs/>
          <w:sz w:val="24"/>
          <w:szCs w:val="24"/>
        </w:rPr>
        <w:t xml:space="preserve"> </w:t>
      </w:r>
      <w:r w:rsidRPr="0066123F">
        <w:rPr>
          <w:rFonts w:ascii="Times New Roman" w:hAnsi="Times New Roman" w:cs="Times New Roman"/>
          <w:bCs/>
          <w:strike/>
          <w:sz w:val="24"/>
          <w:szCs w:val="24"/>
        </w:rPr>
        <w:t>S-28</w:t>
      </w:r>
      <w:r w:rsidRPr="0066123F">
        <w:rPr>
          <w:rFonts w:ascii="Times New Roman" w:hAnsi="Times New Roman" w:cs="Times New Roman"/>
          <w:bCs/>
          <w:sz w:val="24"/>
          <w:szCs w:val="24"/>
        </w:rPr>
        <w:t xml:space="preserve"> </w:t>
      </w:r>
      <w:r w:rsidRPr="0066123F">
        <w:rPr>
          <w:rFonts w:ascii="Times New Roman" w:hAnsi="Times New Roman" w:cs="Times New Roman"/>
          <w:b/>
          <w:sz w:val="24"/>
          <w:szCs w:val="24"/>
        </w:rPr>
        <w:t xml:space="preserve"> employee shall be entitled to a maximum of 33.6</w:t>
      </w:r>
      <w:r w:rsidR="00C02E98" w:rsidRPr="0066123F">
        <w:rPr>
          <w:rFonts w:ascii="Times New Roman" w:hAnsi="Times New Roman" w:cs="Times New Roman"/>
          <w:b/>
          <w:sz w:val="24"/>
          <w:szCs w:val="24"/>
        </w:rPr>
        <w:t>/</w:t>
      </w:r>
      <w:r w:rsidRPr="0066123F">
        <w:rPr>
          <w:rFonts w:ascii="Times New Roman" w:hAnsi="Times New Roman" w:cs="Times New Roman"/>
          <w:bCs/>
          <w:strike/>
          <w:sz w:val="24"/>
          <w:szCs w:val="24"/>
        </w:rPr>
        <w:t xml:space="preserve"> hours, and a S-29 employee </w:t>
      </w:r>
      <w:r w:rsidRPr="0066123F">
        <w:rPr>
          <w:rFonts w:ascii="Times New Roman" w:hAnsi="Times New Roman" w:cs="Times New Roman"/>
          <w:b/>
          <w:sz w:val="24"/>
          <w:szCs w:val="24"/>
        </w:rPr>
        <w:t xml:space="preserve">42.4 hours, of leave without loss of pay to be used at the option of the employee within thirty (30) calendar days from the date of death an employee. </w:t>
      </w:r>
    </w:p>
    <w:p w14:paraId="43D3A9A1" w14:textId="77777777" w:rsidR="00CC3DEC" w:rsidRPr="0066123F" w:rsidRDefault="00CC3DEC" w:rsidP="009E76AB">
      <w:pPr>
        <w:spacing w:after="0" w:line="240" w:lineRule="auto"/>
        <w:rPr>
          <w:rFonts w:ascii="Times New Roman" w:hAnsi="Times New Roman" w:cs="Times New Roman"/>
          <w:b/>
          <w:sz w:val="24"/>
          <w:szCs w:val="24"/>
          <w:highlight w:val="yellow"/>
        </w:rPr>
      </w:pPr>
    </w:p>
    <w:p w14:paraId="2A1F5A16" w14:textId="780E68B8" w:rsidR="00CC3DEC" w:rsidRPr="0066123F" w:rsidRDefault="00CC3DEC" w:rsidP="009E76AB">
      <w:pPr>
        <w:pStyle w:val="BodyText2"/>
        <w:rPr>
          <w:bCs/>
        </w:rPr>
      </w:pPr>
      <w:r w:rsidRPr="0066123F">
        <w:rPr>
          <w:bCs/>
        </w:rPr>
        <w:t>NEW C.</w:t>
      </w:r>
      <w:r w:rsidRPr="0066123F">
        <w:rPr>
          <w:bCs/>
        </w:rPr>
        <w:tab/>
        <w:t>Upon evidence satisfactory to the Appointing Authority, a</w:t>
      </w:r>
      <w:r w:rsidR="00C02E98" w:rsidRPr="0066123F">
        <w:rPr>
          <w:bCs/>
        </w:rPr>
        <w:t>n</w:t>
      </w:r>
      <w:r w:rsidRPr="0066123F">
        <w:rPr>
          <w:bCs/>
        </w:rPr>
        <w:t xml:space="preserve"> </w:t>
      </w:r>
      <w:r w:rsidRPr="0066123F">
        <w:rPr>
          <w:b w:val="0"/>
          <w:strike/>
        </w:rPr>
        <w:t>S-28</w:t>
      </w:r>
      <w:r w:rsidRPr="0066123F">
        <w:rPr>
          <w:b w:val="0"/>
        </w:rPr>
        <w:t xml:space="preserve"> </w:t>
      </w:r>
      <w:r w:rsidRPr="0066123F">
        <w:rPr>
          <w:bCs/>
        </w:rPr>
        <w:t>employee shall be granted 8.4</w:t>
      </w:r>
      <w:r w:rsidR="00C02E98" w:rsidRPr="0066123F">
        <w:rPr>
          <w:bCs/>
        </w:rPr>
        <w:t>/</w:t>
      </w:r>
      <w:r w:rsidRPr="0066123F">
        <w:rPr>
          <w:b w:val="0"/>
          <w:strike/>
        </w:rPr>
        <w:t xml:space="preserve">hours, and a S-29 employee </w:t>
      </w:r>
      <w:r w:rsidRPr="0066123F">
        <w:rPr>
          <w:bCs/>
        </w:rPr>
        <w:t>10.6 hours of leave without loss of pay to attend the funeral of the employee’s aunt or uncle.</w:t>
      </w:r>
    </w:p>
    <w:p w14:paraId="2E42757B" w14:textId="77777777" w:rsidR="00CC3DEC" w:rsidRPr="00331CBF" w:rsidRDefault="00CC3DEC" w:rsidP="009E76AB">
      <w:pPr>
        <w:spacing w:after="0" w:line="240" w:lineRule="auto"/>
        <w:rPr>
          <w:rFonts w:ascii="Times New Roman" w:hAnsi="Times New Roman" w:cs="Times New Roman"/>
          <w:sz w:val="24"/>
          <w:szCs w:val="24"/>
          <w:highlight w:val="yellow"/>
          <w:u w:val="single"/>
        </w:rPr>
      </w:pPr>
    </w:p>
    <w:p w14:paraId="46A1CA0C" w14:textId="77777777" w:rsidR="00CC3DEC" w:rsidRPr="00807445" w:rsidRDefault="00CC3DEC" w:rsidP="009E76AB">
      <w:pPr>
        <w:pStyle w:val="Heading3"/>
      </w:pPr>
      <w:r w:rsidRPr="00807445">
        <w:t>Section 5</w:t>
      </w:r>
      <w:r w:rsidRPr="00807445">
        <w:tab/>
        <w:t>Civic Duty Leave</w:t>
      </w:r>
    </w:p>
    <w:p w14:paraId="47D10A72" w14:textId="77777777" w:rsidR="00CC3DEC" w:rsidRPr="00807445" w:rsidRDefault="00CC3DEC" w:rsidP="009E76AB">
      <w:pPr>
        <w:pStyle w:val="ListParagraph"/>
        <w:numPr>
          <w:ilvl w:val="0"/>
          <w:numId w:val="10"/>
        </w:num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720"/>
        <w:rPr>
          <w:rFonts w:ascii="Times New Roman" w:hAnsi="Times New Roman" w:cs="Times New Roman"/>
          <w:b/>
          <w:bCs/>
          <w:sz w:val="24"/>
          <w:szCs w:val="24"/>
        </w:rPr>
      </w:pPr>
      <w:r w:rsidRPr="00807445">
        <w:rPr>
          <w:rFonts w:ascii="Times New Roman" w:hAnsi="Times New Roman" w:cs="Times New Roman"/>
          <w:b/>
          <w:bCs/>
          <w:sz w:val="24"/>
          <w:szCs w:val="24"/>
        </w:rPr>
        <w:t>Jury Duty</w:t>
      </w:r>
    </w:p>
    <w:p w14:paraId="398A9A52" w14:textId="77777777" w:rsidR="00CC3DEC" w:rsidRPr="00807445"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r w:rsidRPr="00807445">
        <w:rPr>
          <w:rFonts w:ascii="Times New Roman" w:hAnsi="Times New Roman" w:cs="Times New Roman"/>
          <w:sz w:val="24"/>
          <w:szCs w:val="24"/>
        </w:rPr>
        <w:t xml:space="preserve">Employees summoned for jury duty will be granted a leave of absence with pay for time lost from their regular work schedule while on said jury duty upon presentation of the appropriate summons to the </w:t>
      </w:r>
      <w:r w:rsidRPr="00807445">
        <w:rPr>
          <w:rFonts w:ascii="Times New Roman" w:hAnsi="Times New Roman" w:cs="Times New Roman"/>
          <w:color w:val="000000"/>
          <w:sz w:val="24"/>
          <w:szCs w:val="24"/>
        </w:rPr>
        <w:t>Appointing Authority</w:t>
      </w:r>
      <w:r w:rsidRPr="00807445">
        <w:rPr>
          <w:rFonts w:ascii="Times New Roman" w:hAnsi="Times New Roman" w:cs="Times New Roman"/>
          <w:color w:val="0000FF"/>
          <w:sz w:val="24"/>
          <w:szCs w:val="24"/>
        </w:rPr>
        <w:t xml:space="preserve"> </w:t>
      </w:r>
      <w:r w:rsidRPr="00807445">
        <w:rPr>
          <w:rFonts w:ascii="Times New Roman" w:hAnsi="Times New Roman" w:cs="Times New Roman"/>
          <w:sz w:val="24"/>
          <w:szCs w:val="24"/>
        </w:rPr>
        <w:t>by the employee.</w:t>
      </w:r>
    </w:p>
    <w:p w14:paraId="154F0CA4" w14:textId="77777777" w:rsidR="00CC3DEC" w:rsidRPr="00807445"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p>
    <w:p w14:paraId="14A4A2AF" w14:textId="77777777" w:rsidR="00CC3DEC" w:rsidRPr="00807445" w:rsidRDefault="00CC3DEC" w:rsidP="009E76AB">
      <w:pPr>
        <w:numPr>
          <w:ilvl w:val="0"/>
          <w:numId w:val="8"/>
        </w:numPr>
        <w:tabs>
          <w:tab w:val="left" w:pos="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0" w:firstLine="0"/>
        <w:rPr>
          <w:rFonts w:ascii="Times New Roman" w:hAnsi="Times New Roman" w:cs="Times New Roman"/>
          <w:sz w:val="24"/>
          <w:szCs w:val="24"/>
        </w:rPr>
      </w:pPr>
      <w:r w:rsidRPr="00807445">
        <w:rPr>
          <w:rFonts w:ascii="Times New Roman" w:hAnsi="Times New Roman" w:cs="Times New Roman"/>
          <w:sz w:val="24"/>
          <w:szCs w:val="24"/>
        </w:rPr>
        <w:t>An employee who receives jury fees for jury service upon presentation of the appropriate court certificate of service, shall either:</w:t>
      </w:r>
    </w:p>
    <w:p w14:paraId="0B01C268" w14:textId="77777777" w:rsidR="00CC3DEC" w:rsidRPr="00807445"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p>
    <w:p w14:paraId="5D8BD769" w14:textId="77777777" w:rsidR="00CC3DEC" w:rsidRPr="00807445" w:rsidRDefault="00CC3DEC" w:rsidP="009E76AB">
      <w:pPr>
        <w:pStyle w:val="BodyTextIndent3"/>
        <w:numPr>
          <w:ilvl w:val="0"/>
          <w:numId w:val="9"/>
        </w:numPr>
        <w:tabs>
          <w:tab w:val="left" w:pos="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r w:rsidRPr="00807445">
        <w:rPr>
          <w:rFonts w:ascii="Times New Roman" w:hAnsi="Times New Roman" w:cs="Times New Roman"/>
          <w:sz w:val="24"/>
          <w:szCs w:val="24"/>
        </w:rPr>
        <w:t>Retain such jury fees in lieu of pay for the period of jury service if the jury fees exceed his/her regular rate of compensation for the period involved; or</w:t>
      </w:r>
    </w:p>
    <w:p w14:paraId="58D3C9DC" w14:textId="77777777" w:rsidR="00CC3DEC" w:rsidRPr="00807445" w:rsidRDefault="00CC3DEC" w:rsidP="009E76AB">
      <w:pPr>
        <w:pStyle w:val="BodyTextIndent3"/>
        <w:numPr>
          <w:ilvl w:val="0"/>
          <w:numId w:val="9"/>
        </w:numPr>
        <w:tabs>
          <w:tab w:val="left" w:pos="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r w:rsidRPr="00807445">
        <w:rPr>
          <w:rFonts w:ascii="Times New Roman" w:hAnsi="Times New Roman" w:cs="Times New Roman"/>
          <w:sz w:val="24"/>
          <w:szCs w:val="24"/>
        </w:rPr>
        <w:t xml:space="preserve">Remit to the Appointing Authority the jury fees if less than his/her regular rate of compensation for the period involved. </w:t>
      </w:r>
    </w:p>
    <w:p w14:paraId="4FF3DA48" w14:textId="77777777" w:rsidR="00CC3DEC" w:rsidRPr="00807445"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rPr>
          <w:rFonts w:ascii="Times New Roman" w:hAnsi="Times New Roman" w:cs="Times New Roman"/>
          <w:sz w:val="24"/>
          <w:szCs w:val="24"/>
        </w:rPr>
      </w:pPr>
    </w:p>
    <w:p w14:paraId="5909E26F" w14:textId="77777777" w:rsidR="00CC3DEC" w:rsidRPr="00807445" w:rsidRDefault="00CC3DEC" w:rsidP="009E76AB">
      <w:pPr>
        <w:tabs>
          <w:tab w:val="left" w:pos="0"/>
          <w:tab w:val="left" w:pos="72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r w:rsidRPr="00807445">
        <w:rPr>
          <w:rFonts w:ascii="Times New Roman" w:hAnsi="Times New Roman" w:cs="Times New Roman"/>
          <w:strike/>
          <w:sz w:val="24"/>
          <w:szCs w:val="24"/>
        </w:rPr>
        <w:t>C</w:t>
      </w:r>
      <w:r w:rsidRPr="00807445">
        <w:rPr>
          <w:rFonts w:ascii="Times New Roman" w:hAnsi="Times New Roman" w:cs="Times New Roman"/>
          <w:sz w:val="24"/>
          <w:szCs w:val="24"/>
        </w:rPr>
        <w:t>.</w:t>
      </w:r>
      <w:r w:rsidRPr="00807445">
        <w:rPr>
          <w:rFonts w:ascii="Times New Roman" w:hAnsi="Times New Roman" w:cs="Times New Roman"/>
          <w:sz w:val="24"/>
          <w:szCs w:val="24"/>
        </w:rPr>
        <w:tab/>
        <w:t>Jury fees for the purpose of this Article shall be the per diem rate paid for jury duty by the court not including the expenses reimbursed for travel, meals, rooms or incidentals.</w:t>
      </w:r>
    </w:p>
    <w:p w14:paraId="6B4093D7" w14:textId="77777777" w:rsidR="00CC3DEC" w:rsidRPr="00807445"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p>
    <w:p w14:paraId="09A9C862" w14:textId="77777777" w:rsidR="00CD2814" w:rsidRDefault="00CD2814">
      <w:pPr>
        <w:rPr>
          <w:rFonts w:ascii="Times New Roman" w:hAnsi="Times New Roman" w:cs="Times New Roman"/>
          <w:b/>
          <w:bCs/>
          <w:sz w:val="24"/>
          <w:szCs w:val="24"/>
        </w:rPr>
      </w:pPr>
      <w:r>
        <w:rPr>
          <w:rFonts w:ascii="Times New Roman" w:hAnsi="Times New Roman" w:cs="Times New Roman"/>
          <w:b/>
          <w:bCs/>
          <w:sz w:val="24"/>
          <w:szCs w:val="24"/>
        </w:rPr>
        <w:br w:type="page"/>
      </w:r>
    </w:p>
    <w:p w14:paraId="27747EF1" w14:textId="5A0B96EC" w:rsidR="00CC3DEC" w:rsidRPr="00CD2814" w:rsidRDefault="00CC3DEC" w:rsidP="00357476">
      <w:pPr>
        <w:rPr>
          <w:rFonts w:ascii="Times New Roman" w:hAnsi="Times New Roman" w:cs="Times New Roman"/>
          <w:b/>
          <w:bCs/>
          <w:sz w:val="24"/>
          <w:szCs w:val="24"/>
        </w:rPr>
      </w:pPr>
      <w:r w:rsidRPr="00CD2814">
        <w:rPr>
          <w:rFonts w:ascii="Times New Roman" w:hAnsi="Times New Roman" w:cs="Times New Roman"/>
          <w:b/>
          <w:bCs/>
          <w:sz w:val="24"/>
          <w:szCs w:val="24"/>
        </w:rPr>
        <w:lastRenderedPageBreak/>
        <w:t>B.</w:t>
      </w:r>
      <w:r w:rsidRPr="00CD2814">
        <w:rPr>
          <w:rFonts w:ascii="Times New Roman" w:hAnsi="Times New Roman" w:cs="Times New Roman"/>
          <w:b/>
          <w:bCs/>
          <w:sz w:val="24"/>
          <w:szCs w:val="24"/>
        </w:rPr>
        <w:tab/>
        <w:t>Civic Duty Court Leave</w:t>
      </w:r>
    </w:p>
    <w:p w14:paraId="3B36A351" w14:textId="77777777" w:rsidR="00CC3DEC" w:rsidRPr="00807445" w:rsidRDefault="00CC3DEC" w:rsidP="009E76AB">
      <w:pPr>
        <w:pStyle w:val="BodyText3"/>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rPr>
          <w:szCs w:val="24"/>
        </w:rPr>
      </w:pPr>
      <w:r w:rsidRPr="00807445">
        <w:rPr>
          <w:szCs w:val="24"/>
        </w:rPr>
        <w:t xml:space="preserve">An employee summoned as a witness in court on behalf of the Commonwealth or any town, city or county of the Commonwealth or on behalf of the Federal Government </w:t>
      </w:r>
      <w:r>
        <w:rPr>
          <w:b/>
          <w:bCs/>
          <w:szCs w:val="24"/>
        </w:rPr>
        <w:t xml:space="preserve">outside their capacity as an employee or as part of their civic duty </w:t>
      </w:r>
      <w:r w:rsidRPr="00807445">
        <w:rPr>
          <w:szCs w:val="24"/>
        </w:rPr>
        <w:t xml:space="preserve">shall be granted court leave with pay upon filing of the appropriate notice of service with his/her </w:t>
      </w:r>
      <w:r>
        <w:rPr>
          <w:b/>
          <w:bCs/>
          <w:szCs w:val="24"/>
        </w:rPr>
        <w:t xml:space="preserve">supervisor/manager.  </w:t>
      </w:r>
      <w:r w:rsidRPr="00807445">
        <w:rPr>
          <w:strike/>
          <w:szCs w:val="24"/>
        </w:rPr>
        <w:t>department head except that this Section shall not apply to an employee who is also in the employ of any town, city or county of the Commonwealth or in the employ of the Federal Government or any private employer and who is summoned on a matter arising from that employment.</w:t>
      </w:r>
    </w:p>
    <w:p w14:paraId="3A242402" w14:textId="77777777" w:rsidR="00CC3DEC"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p>
    <w:p w14:paraId="17862271" w14:textId="77777777" w:rsidR="00CC3DEC" w:rsidRPr="00487CD2" w:rsidRDefault="00CC3DEC" w:rsidP="009E76AB">
      <w:pPr>
        <w:spacing w:after="0" w:line="240" w:lineRule="auto"/>
        <w:rPr>
          <w:rFonts w:ascii="Times New Roman" w:hAnsi="Times New Roman" w:cs="Times New Roman"/>
          <w:sz w:val="24"/>
          <w:szCs w:val="24"/>
        </w:rPr>
      </w:pPr>
      <w:r w:rsidRPr="00487CD2">
        <w:rPr>
          <w:rFonts w:ascii="Times New Roman" w:hAnsi="Times New Roman" w:cs="Times New Roman"/>
          <w:b/>
          <w:bCs/>
          <w:sz w:val="24"/>
          <w:szCs w:val="24"/>
        </w:rPr>
        <w:t>Civic Duty c</w:t>
      </w:r>
      <w:r w:rsidRPr="00520A5F">
        <w:rPr>
          <w:rFonts w:ascii="Times New Roman" w:hAnsi="Times New Roman" w:cs="Times New Roman"/>
          <w:b/>
          <w:bCs/>
          <w:sz w:val="24"/>
          <w:szCs w:val="24"/>
        </w:rPr>
        <w:t>ourt leave</w:t>
      </w:r>
      <w:r w:rsidRPr="00487CD2">
        <w:rPr>
          <w:rFonts w:ascii="Times New Roman" w:hAnsi="Times New Roman" w:cs="Times New Roman"/>
          <w:b/>
          <w:bCs/>
          <w:sz w:val="24"/>
          <w:szCs w:val="24"/>
        </w:rPr>
        <w:t xml:space="preserve"> does </w:t>
      </w:r>
      <w:r w:rsidRPr="00520A5F">
        <w:rPr>
          <w:rFonts w:ascii="Times New Roman" w:hAnsi="Times New Roman" w:cs="Times New Roman"/>
          <w:b/>
          <w:bCs/>
          <w:sz w:val="24"/>
          <w:szCs w:val="24"/>
        </w:rPr>
        <w:t>not apply to employees who, as part of their regular work responsibilities or in their capacity as Commonwealth employees, are summoned as witnesses in court on behalf of the Commonwealth or any town, city, or county of the Commonwealth or on behalf of the Federal Government</w:t>
      </w:r>
      <w:r w:rsidRPr="00487CD2">
        <w:rPr>
          <w:rFonts w:ascii="Times New Roman" w:hAnsi="Times New Roman" w:cs="Times New Roman"/>
          <w:b/>
          <w:bCs/>
          <w:sz w:val="24"/>
          <w:szCs w:val="24"/>
        </w:rPr>
        <w:t xml:space="preserve"> as the employee is compensated as part of regular work time.</w:t>
      </w:r>
    </w:p>
    <w:p w14:paraId="0FE407FE" w14:textId="77777777" w:rsidR="00CC3DEC" w:rsidRPr="00EF0CEF" w:rsidRDefault="00CC3DEC" w:rsidP="009E76AB">
      <w:pPr>
        <w:spacing w:after="0" w:line="240" w:lineRule="auto"/>
        <w:rPr>
          <w:rFonts w:ascii="Times New Roman" w:hAnsi="Times New Roman" w:cs="Times New Roman"/>
          <w:sz w:val="24"/>
          <w:szCs w:val="24"/>
        </w:rPr>
      </w:pPr>
    </w:p>
    <w:p w14:paraId="3A1364EE" w14:textId="77777777" w:rsidR="00CC3DEC" w:rsidRPr="00520A5F" w:rsidRDefault="00CC3DEC" w:rsidP="009E76AB">
      <w:pPr>
        <w:spacing w:after="0" w:line="240" w:lineRule="auto"/>
        <w:rPr>
          <w:rFonts w:ascii="Times New Roman" w:hAnsi="Times New Roman" w:cs="Times New Roman"/>
          <w:b/>
          <w:bCs/>
          <w:sz w:val="24"/>
          <w:szCs w:val="24"/>
        </w:rPr>
      </w:pPr>
      <w:r w:rsidRPr="00520A5F">
        <w:rPr>
          <w:rFonts w:ascii="Times New Roman" w:hAnsi="Times New Roman" w:cs="Times New Roman"/>
          <w:b/>
          <w:bCs/>
          <w:sz w:val="24"/>
          <w:szCs w:val="24"/>
        </w:rPr>
        <w:t>Similarly,</w:t>
      </w:r>
      <w:r w:rsidRPr="00450B82">
        <w:rPr>
          <w:rFonts w:ascii="Times New Roman" w:hAnsi="Times New Roman" w:cs="Times New Roman"/>
          <w:b/>
          <w:bCs/>
          <w:color w:val="C00000"/>
          <w:sz w:val="24"/>
          <w:szCs w:val="24"/>
        </w:rPr>
        <w:t xml:space="preserve"> </w:t>
      </w:r>
      <w:r w:rsidRPr="00990D19">
        <w:rPr>
          <w:rFonts w:ascii="Times New Roman" w:hAnsi="Times New Roman" w:cs="Times New Roman"/>
          <w:b/>
          <w:bCs/>
          <w:sz w:val="24"/>
          <w:szCs w:val="24"/>
        </w:rPr>
        <w:t xml:space="preserve">Civic Duty </w:t>
      </w:r>
      <w:r w:rsidRPr="00520A5F">
        <w:rPr>
          <w:rFonts w:ascii="Times New Roman" w:hAnsi="Times New Roman" w:cs="Times New Roman"/>
          <w:b/>
          <w:bCs/>
          <w:sz w:val="24"/>
          <w:szCs w:val="24"/>
        </w:rPr>
        <w:t>court leave shall not apply to an employee who is also in the employ of any town, city, or county of the Commonwealth or in the employ of the Federal Government or any private employer and who is summoned on a matter arising from that employment.</w:t>
      </w:r>
    </w:p>
    <w:p w14:paraId="1513C725" w14:textId="77777777" w:rsidR="00CC3DEC"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p>
    <w:p w14:paraId="32CB9143" w14:textId="13DEAB58" w:rsidR="00CC3DEC" w:rsidRPr="00807445" w:rsidRDefault="00CC3DEC" w:rsidP="009E76AB">
      <w:pPr>
        <w:tabs>
          <w:tab w:val="left" w:pos="0"/>
          <w:tab w:val="left" w:pos="72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r w:rsidRPr="00807445">
        <w:rPr>
          <w:rFonts w:ascii="Times New Roman" w:hAnsi="Times New Roman" w:cs="Times New Roman"/>
          <w:strike/>
          <w:sz w:val="24"/>
          <w:szCs w:val="24"/>
        </w:rPr>
        <w:t>F</w:t>
      </w:r>
      <w:r w:rsidRPr="00807445">
        <w:rPr>
          <w:rFonts w:ascii="Times New Roman" w:hAnsi="Times New Roman" w:cs="Times New Roman"/>
          <w:sz w:val="24"/>
          <w:szCs w:val="24"/>
        </w:rPr>
        <w:t xml:space="preserve"> </w:t>
      </w:r>
      <w:r w:rsidRPr="00807445">
        <w:rPr>
          <w:rFonts w:ascii="Times New Roman" w:hAnsi="Times New Roman" w:cs="Times New Roman"/>
          <w:b/>
          <w:bCs/>
          <w:sz w:val="24"/>
          <w:szCs w:val="24"/>
        </w:rPr>
        <w:t>C.</w:t>
      </w:r>
      <w:r w:rsidRPr="00807445">
        <w:rPr>
          <w:rFonts w:ascii="Times New Roman" w:hAnsi="Times New Roman" w:cs="Times New Roman"/>
          <w:sz w:val="24"/>
          <w:szCs w:val="24"/>
        </w:rPr>
        <w:tab/>
        <w:t xml:space="preserve">An employee on </w:t>
      </w:r>
      <w:r>
        <w:rPr>
          <w:rFonts w:ascii="Times New Roman" w:hAnsi="Times New Roman" w:cs="Times New Roman"/>
          <w:b/>
          <w:bCs/>
          <w:sz w:val="24"/>
          <w:szCs w:val="24"/>
        </w:rPr>
        <w:t xml:space="preserve">civic duty </w:t>
      </w:r>
      <w:r w:rsidRPr="00807445">
        <w:rPr>
          <w:rFonts w:ascii="Times New Roman" w:hAnsi="Times New Roman" w:cs="Times New Roman"/>
          <w:sz w:val="24"/>
          <w:szCs w:val="24"/>
        </w:rPr>
        <w:t xml:space="preserve">court leave who has been excused by the proper court authority shall report to his/her official duty station if such interruption in </w:t>
      </w:r>
      <w:r w:rsidRPr="00807445">
        <w:rPr>
          <w:rFonts w:ascii="Times New Roman" w:hAnsi="Times New Roman" w:cs="Times New Roman"/>
          <w:b/>
          <w:bCs/>
          <w:sz w:val="24"/>
          <w:szCs w:val="24"/>
        </w:rPr>
        <w:t xml:space="preserve">civic duty </w:t>
      </w:r>
      <w:r w:rsidRPr="00807445">
        <w:rPr>
          <w:rFonts w:ascii="Times New Roman" w:hAnsi="Times New Roman" w:cs="Times New Roman"/>
          <w:sz w:val="24"/>
          <w:szCs w:val="24"/>
        </w:rPr>
        <w:t xml:space="preserve">court </w:t>
      </w:r>
      <w:r w:rsidRPr="0066123F">
        <w:rPr>
          <w:rFonts w:ascii="Times New Roman" w:hAnsi="Times New Roman" w:cs="Times New Roman"/>
          <w:sz w:val="24"/>
          <w:szCs w:val="24"/>
        </w:rPr>
        <w:t xml:space="preserve">service will permit </w:t>
      </w:r>
      <w:r w:rsidRPr="0066123F">
        <w:rPr>
          <w:rFonts w:ascii="Times New Roman" w:hAnsi="Times New Roman" w:cs="Times New Roman"/>
          <w:strike/>
          <w:sz w:val="24"/>
          <w:szCs w:val="24"/>
        </w:rPr>
        <w:t xml:space="preserve">four </w:t>
      </w:r>
      <w:r w:rsidRPr="0066123F">
        <w:rPr>
          <w:rFonts w:ascii="Times New Roman" w:hAnsi="Times New Roman" w:cs="Times New Roman"/>
          <w:b/>
          <w:bCs/>
          <w:sz w:val="24"/>
          <w:szCs w:val="24"/>
        </w:rPr>
        <w:t>4.2</w:t>
      </w:r>
      <w:r w:rsidR="001C3AA4" w:rsidRPr="0066123F">
        <w:rPr>
          <w:rFonts w:ascii="Times New Roman" w:hAnsi="Times New Roman" w:cs="Times New Roman"/>
          <w:b/>
          <w:bCs/>
          <w:sz w:val="24"/>
          <w:szCs w:val="24"/>
        </w:rPr>
        <w:t>/5.3</w:t>
      </w:r>
      <w:r w:rsidRPr="0066123F">
        <w:rPr>
          <w:rFonts w:ascii="Times New Roman" w:hAnsi="Times New Roman" w:cs="Times New Roman"/>
          <w:sz w:val="24"/>
          <w:szCs w:val="24"/>
        </w:rPr>
        <w:t xml:space="preserve"> or more consecutive hours of employment </w:t>
      </w:r>
      <w:r w:rsidRPr="0066123F">
        <w:rPr>
          <w:rFonts w:ascii="Times New Roman" w:hAnsi="Times New Roman" w:cs="Times New Roman"/>
          <w:strike/>
          <w:sz w:val="24"/>
          <w:szCs w:val="24"/>
        </w:rPr>
        <w:t xml:space="preserve">for a S-28 employee </w:t>
      </w:r>
      <w:r w:rsidRPr="009C40C0">
        <w:rPr>
          <w:rFonts w:ascii="Times New Roman" w:hAnsi="Times New Roman" w:cs="Times New Roman"/>
          <w:strike/>
          <w:sz w:val="24"/>
          <w:szCs w:val="24"/>
        </w:rPr>
        <w:t xml:space="preserve">or 5.3 or more consecutive hours of employment </w:t>
      </w:r>
      <w:r w:rsidRPr="009C40C0">
        <w:rPr>
          <w:rFonts w:ascii="Times New Roman" w:hAnsi="Times New Roman" w:cs="Times New Roman"/>
          <w:b/>
          <w:bCs/>
          <w:sz w:val="24"/>
          <w:szCs w:val="24"/>
        </w:rPr>
        <w:t>for a</w:t>
      </w:r>
      <w:r w:rsidR="001C3AA4" w:rsidRPr="009C40C0">
        <w:rPr>
          <w:rFonts w:ascii="Times New Roman" w:hAnsi="Times New Roman" w:cs="Times New Roman"/>
          <w:b/>
          <w:bCs/>
          <w:sz w:val="24"/>
          <w:szCs w:val="24"/>
        </w:rPr>
        <w:t>n</w:t>
      </w:r>
      <w:r w:rsidRPr="009C40C0">
        <w:rPr>
          <w:rFonts w:ascii="Times New Roman" w:hAnsi="Times New Roman" w:cs="Times New Roman"/>
          <w:b/>
          <w:bCs/>
          <w:sz w:val="24"/>
          <w:szCs w:val="24"/>
        </w:rPr>
        <w:t xml:space="preserve"> </w:t>
      </w:r>
      <w:r w:rsidRPr="009C40C0">
        <w:rPr>
          <w:rFonts w:ascii="Times New Roman" w:hAnsi="Times New Roman" w:cs="Times New Roman"/>
          <w:strike/>
          <w:sz w:val="24"/>
          <w:szCs w:val="24"/>
        </w:rPr>
        <w:t xml:space="preserve">S-29 </w:t>
      </w:r>
      <w:r w:rsidRPr="0021715B">
        <w:rPr>
          <w:rFonts w:ascii="Times New Roman" w:hAnsi="Times New Roman" w:cs="Times New Roman"/>
          <w:b/>
          <w:bCs/>
          <w:sz w:val="24"/>
          <w:szCs w:val="24"/>
        </w:rPr>
        <w:t>employee</w:t>
      </w:r>
      <w:r w:rsidRPr="00807445">
        <w:rPr>
          <w:rFonts w:ascii="Times New Roman" w:hAnsi="Times New Roman" w:cs="Times New Roman"/>
          <w:sz w:val="24"/>
          <w:szCs w:val="24"/>
        </w:rPr>
        <w:t xml:space="preserve">.  </w:t>
      </w:r>
      <w:r w:rsidRPr="00807445">
        <w:rPr>
          <w:rFonts w:ascii="Times New Roman" w:hAnsi="Times New Roman" w:cs="Times New Roman"/>
          <w:b/>
          <w:bCs/>
          <w:sz w:val="24"/>
          <w:szCs w:val="24"/>
        </w:rPr>
        <w:t xml:space="preserve">Civic </w:t>
      </w:r>
      <w:r>
        <w:rPr>
          <w:rFonts w:ascii="Times New Roman" w:hAnsi="Times New Roman" w:cs="Times New Roman"/>
          <w:b/>
          <w:bCs/>
          <w:sz w:val="24"/>
          <w:szCs w:val="24"/>
        </w:rPr>
        <w:t>d</w:t>
      </w:r>
      <w:r w:rsidRPr="00807445">
        <w:rPr>
          <w:rFonts w:ascii="Times New Roman" w:hAnsi="Times New Roman" w:cs="Times New Roman"/>
          <w:b/>
          <w:bCs/>
          <w:sz w:val="24"/>
          <w:szCs w:val="24"/>
        </w:rPr>
        <w:t>uty</w:t>
      </w:r>
      <w:r>
        <w:rPr>
          <w:rFonts w:ascii="Times New Roman" w:hAnsi="Times New Roman" w:cs="Times New Roman"/>
          <w:sz w:val="24"/>
          <w:szCs w:val="24"/>
        </w:rPr>
        <w:t xml:space="preserve"> co</w:t>
      </w:r>
      <w:r w:rsidRPr="00807445">
        <w:rPr>
          <w:rFonts w:ascii="Times New Roman" w:hAnsi="Times New Roman" w:cs="Times New Roman"/>
          <w:sz w:val="24"/>
          <w:szCs w:val="24"/>
        </w:rPr>
        <w:t>urt leave shall not affect any employment rights of the individual.</w:t>
      </w:r>
    </w:p>
    <w:p w14:paraId="4690815E" w14:textId="77777777" w:rsidR="00CC3DEC" w:rsidRPr="00807445"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p>
    <w:p w14:paraId="30BFDEAC" w14:textId="77777777" w:rsidR="00CC3DEC" w:rsidRPr="00807445" w:rsidRDefault="00CC3DEC" w:rsidP="009E76AB">
      <w:pPr>
        <w:pStyle w:val="BodyText3"/>
        <w:tabs>
          <w:tab w:val="left" w:pos="0"/>
          <w:tab w:val="left" w:pos="72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rPr>
          <w:szCs w:val="24"/>
        </w:rPr>
      </w:pPr>
      <w:r w:rsidRPr="00807445">
        <w:rPr>
          <w:strike/>
          <w:szCs w:val="24"/>
        </w:rPr>
        <w:t>G</w:t>
      </w:r>
      <w:r>
        <w:rPr>
          <w:szCs w:val="24"/>
        </w:rPr>
        <w:t xml:space="preserve"> </w:t>
      </w:r>
      <w:r w:rsidRPr="00807445">
        <w:rPr>
          <w:b/>
          <w:bCs/>
          <w:szCs w:val="24"/>
        </w:rPr>
        <w:t>D</w:t>
      </w:r>
      <w:r w:rsidRPr="00807445">
        <w:rPr>
          <w:szCs w:val="24"/>
        </w:rPr>
        <w:t>.</w:t>
      </w:r>
      <w:r w:rsidRPr="00807445">
        <w:rPr>
          <w:szCs w:val="24"/>
        </w:rPr>
        <w:tab/>
        <w:t xml:space="preserve">No </w:t>
      </w:r>
      <w:r>
        <w:rPr>
          <w:b/>
          <w:bCs/>
          <w:szCs w:val="24"/>
        </w:rPr>
        <w:t xml:space="preserve">civic duty </w:t>
      </w:r>
      <w:r w:rsidRPr="00807445">
        <w:rPr>
          <w:szCs w:val="24"/>
        </w:rPr>
        <w:t>court leave shall be granted when the employee is the defendant or is engaged in personal litigation.</w:t>
      </w:r>
    </w:p>
    <w:p w14:paraId="4BCE3910" w14:textId="77777777" w:rsidR="00CC3DEC" w:rsidRPr="00807445"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p>
    <w:p w14:paraId="416FE6B7" w14:textId="77777777" w:rsidR="00CC3DEC" w:rsidRPr="00807445" w:rsidRDefault="00CC3DEC" w:rsidP="009E76AB">
      <w:pPr>
        <w:tabs>
          <w:tab w:val="left" w:pos="0"/>
          <w:tab w:val="left" w:pos="72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r w:rsidRPr="00807445">
        <w:rPr>
          <w:rFonts w:ascii="Times New Roman" w:hAnsi="Times New Roman" w:cs="Times New Roman"/>
          <w:sz w:val="24"/>
          <w:szCs w:val="24"/>
        </w:rPr>
        <w:t>E.</w:t>
      </w:r>
      <w:r w:rsidRPr="00807445">
        <w:rPr>
          <w:rFonts w:ascii="Times New Roman" w:hAnsi="Times New Roman" w:cs="Times New Roman"/>
          <w:sz w:val="24"/>
          <w:szCs w:val="24"/>
        </w:rPr>
        <w:tab/>
        <w:t>All fees for court service except jury fees paid for service rendered during office hours must be paid to the Commonwealth.  Any fees paid to an employee for court service performed during a vacation period may be retained by the employee.  The employee shall retain expenses for travel, meals, rooms, etc.</w:t>
      </w:r>
    </w:p>
    <w:p w14:paraId="7CF2D464" w14:textId="77777777" w:rsidR="00CC3DEC" w:rsidRDefault="00CC3DEC" w:rsidP="009E76AB">
      <w:pPr>
        <w:tabs>
          <w:tab w:val="left" w:pos="0"/>
          <w:tab w:val="left" w:pos="72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p>
    <w:p w14:paraId="28B23539" w14:textId="77777777" w:rsidR="00CC3DEC" w:rsidRPr="00381727" w:rsidRDefault="00CC3DEC" w:rsidP="009E76AB">
      <w:pPr>
        <w:pStyle w:val="Footer"/>
        <w:widowControl w:val="0"/>
        <w:tabs>
          <w:tab w:val="clear" w:pos="4320"/>
          <w:tab w:val="clear" w:pos="8640"/>
        </w:tabs>
        <w:rPr>
          <w:bCs/>
          <w:strike/>
          <w:snapToGrid w:val="0"/>
          <w:sz w:val="24"/>
          <w:szCs w:val="24"/>
        </w:rPr>
      </w:pPr>
      <w:r w:rsidRPr="00381727">
        <w:rPr>
          <w:bCs/>
          <w:strike/>
          <w:snapToGrid w:val="0"/>
          <w:sz w:val="24"/>
          <w:szCs w:val="24"/>
        </w:rPr>
        <w:t>Section 7.1</w:t>
      </w:r>
      <w:r w:rsidRPr="00381727">
        <w:rPr>
          <w:bCs/>
          <w:strike/>
          <w:snapToGrid w:val="0"/>
          <w:sz w:val="24"/>
          <w:szCs w:val="24"/>
        </w:rPr>
        <w:tab/>
        <w:t xml:space="preserve">Family Leave </w:t>
      </w:r>
    </w:p>
    <w:p w14:paraId="57B0A146" w14:textId="77777777" w:rsidR="00CC3DEC" w:rsidRPr="00FA0AC3" w:rsidRDefault="00CC3DEC" w:rsidP="009E76AB">
      <w:pPr>
        <w:pStyle w:val="BodyText2"/>
        <w:rPr>
          <w:b w:val="0"/>
          <w:strike/>
          <w:snapToGrid w:val="0"/>
          <w:color w:val="0000FF"/>
          <w:szCs w:val="24"/>
        </w:rPr>
      </w:pPr>
      <w:r w:rsidRPr="00FA0AC3">
        <w:rPr>
          <w:b w:val="0"/>
          <w:strike/>
          <w:szCs w:val="24"/>
        </w:rPr>
        <w:t>During family leave taken in conjunction with the birth, adoption or placement of a child, an employee shall receive his/her salary for eighty four (84) hours of said leave, at the option of the employee.  The eighty four (84) hours of paid family leave granted under this Section may be used on an intermittent basis over the twelve (12) months following the birth or</w:t>
      </w:r>
      <w:r w:rsidRPr="00FA0AC3">
        <w:rPr>
          <w:b w:val="0"/>
          <w:strike/>
          <w:color w:val="0000FF"/>
          <w:szCs w:val="24"/>
        </w:rPr>
        <w:t xml:space="preserve"> </w:t>
      </w:r>
      <w:r w:rsidRPr="00FA0AC3">
        <w:rPr>
          <w:b w:val="0"/>
          <w:strike/>
          <w:szCs w:val="24"/>
        </w:rPr>
        <w:t>adoption, except that this leave may not be charged in increments of less than 8.4 hours.  For cases of foster placement, if the placement is less than eighty four (84) hours, the number of paid hours shall equal the number of work hours that fall within the placement time period.  In addition, if the employee has accrued sick leave, vacation leave or personal leave credits available, the employee may use such credits for which he/she may otherwise be eligible under the sick leave, personal leave, or vacation leave provisions of this Agreement.  The eighty four (84) hours of paid leave granted under this Section shall be prorated for regular part-time employees.</w:t>
      </w:r>
    </w:p>
    <w:p w14:paraId="2E27E4E7" w14:textId="77777777" w:rsidR="00CC3DEC" w:rsidRPr="00053A49" w:rsidRDefault="00CC3DEC" w:rsidP="009E76AB">
      <w:pPr>
        <w:spacing w:after="0" w:line="240" w:lineRule="auto"/>
        <w:rPr>
          <w:rFonts w:ascii="Times New Roman" w:eastAsia="Times New Roman" w:hAnsi="Times New Roman" w:cs="Times New Roman"/>
          <w:bCs/>
          <w:i/>
          <w:iCs/>
          <w:sz w:val="24"/>
          <w:szCs w:val="24"/>
        </w:rPr>
      </w:pPr>
      <w:r w:rsidRPr="00053A49">
        <w:rPr>
          <w:rFonts w:ascii="Times New Roman" w:eastAsia="Times New Roman" w:hAnsi="Times New Roman" w:cs="Times New Roman"/>
          <w:bCs/>
          <w:i/>
          <w:iCs/>
          <w:sz w:val="24"/>
          <w:szCs w:val="24"/>
        </w:rPr>
        <w:lastRenderedPageBreak/>
        <w:t>[Move to 7.1.A Par. 2 Family Leave]</w:t>
      </w:r>
    </w:p>
    <w:p w14:paraId="545BFBC7" w14:textId="77777777" w:rsidR="00CC3DEC" w:rsidRPr="00DC65FC" w:rsidRDefault="00CC3DEC" w:rsidP="009E76AB">
      <w:pPr>
        <w:pStyle w:val="Heading3"/>
      </w:pPr>
      <w:r w:rsidRPr="00DC65FC">
        <w:t xml:space="preserve">Section </w:t>
      </w:r>
      <w:r>
        <w:t xml:space="preserve">7.1 </w:t>
      </w:r>
      <w:r w:rsidRPr="00EA3DD9">
        <w:rPr>
          <w:bCs/>
          <w:strike/>
        </w:rPr>
        <w:t>7.2</w:t>
      </w:r>
      <w:r w:rsidRPr="00DC65FC">
        <w:tab/>
        <w:t>Family and Medical Leave</w:t>
      </w:r>
    </w:p>
    <w:p w14:paraId="67D6D5F6" w14:textId="77777777" w:rsidR="00CC3DEC" w:rsidRPr="00784E27"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b/>
          <w:sz w:val="24"/>
          <w:szCs w:val="24"/>
        </w:rPr>
      </w:pPr>
      <w:r w:rsidRPr="00784E27">
        <w:rPr>
          <w:rFonts w:ascii="Times New Roman" w:hAnsi="Times New Roman" w:cs="Times New Roman"/>
          <w:b/>
          <w:sz w:val="24"/>
          <w:szCs w:val="24"/>
        </w:rPr>
        <w:t>A.</w:t>
      </w:r>
      <w:r w:rsidRPr="00784E27">
        <w:rPr>
          <w:rFonts w:ascii="Times New Roman" w:hAnsi="Times New Roman" w:cs="Times New Roman"/>
          <w:b/>
          <w:sz w:val="24"/>
          <w:szCs w:val="24"/>
        </w:rPr>
        <w:tab/>
        <w:t>Family Leave</w:t>
      </w:r>
    </w:p>
    <w:p w14:paraId="37DB21F3" w14:textId="77777777" w:rsidR="00CC3DEC" w:rsidRDefault="00CC3DEC" w:rsidP="009E76AB">
      <w:pPr>
        <w:numPr>
          <w:ilvl w:val="0"/>
          <w:numId w:val="11"/>
        </w:numPr>
        <w:tabs>
          <w:tab w:val="left" w:pos="72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sz w:val="24"/>
          <w:szCs w:val="24"/>
        </w:rPr>
      </w:pPr>
      <w:r w:rsidRPr="00784E27">
        <w:rPr>
          <w:rFonts w:ascii="Times New Roman" w:hAnsi="Times New Roman" w:cs="Times New Roman"/>
          <w:sz w:val="24"/>
          <w:szCs w:val="24"/>
        </w:rPr>
        <w:t xml:space="preserve">An Appointing Authority shall grant to a full-time employee who has completed her/his probationary period, or if there is no such probationary period, has been employed for at least </w:t>
      </w:r>
      <w:r w:rsidRPr="000E7F53">
        <w:rPr>
          <w:rFonts w:ascii="Times New Roman" w:hAnsi="Times New Roman" w:cs="Times New Roman"/>
          <w:sz w:val="24"/>
          <w:szCs w:val="24"/>
        </w:rPr>
        <w:t>three consecutive months</w:t>
      </w:r>
      <w:r w:rsidRPr="00784E27">
        <w:rPr>
          <w:rFonts w:ascii="Times New Roman" w:hAnsi="Times New Roman" w:cs="Times New Roman"/>
          <w:sz w:val="24"/>
          <w:szCs w:val="24"/>
        </w:rPr>
        <w:t xml:space="preserve">, an unpaid leave of absence for up to twenty-six (26) weeks in conjunction with the birth, adoption or </w:t>
      </w:r>
      <w:r>
        <w:rPr>
          <w:rFonts w:ascii="Times New Roman" w:hAnsi="Times New Roman" w:cs="Times New Roman"/>
          <w:b/>
          <w:bCs/>
          <w:sz w:val="24"/>
          <w:szCs w:val="24"/>
        </w:rPr>
        <w:t xml:space="preserve">foster care </w:t>
      </w:r>
      <w:r w:rsidRPr="00784E27">
        <w:rPr>
          <w:rFonts w:ascii="Times New Roman" w:hAnsi="Times New Roman" w:cs="Times New Roman"/>
          <w:sz w:val="24"/>
          <w:szCs w:val="24"/>
        </w:rPr>
        <w:t>placement of a child</w:t>
      </w:r>
      <w:r>
        <w:rPr>
          <w:rFonts w:ascii="Times New Roman" w:hAnsi="Times New Roman" w:cs="Times New Roman"/>
          <w:sz w:val="24"/>
          <w:szCs w:val="24"/>
        </w:rPr>
        <w:t xml:space="preserve"> </w:t>
      </w:r>
      <w:r>
        <w:rPr>
          <w:rFonts w:ascii="Times New Roman" w:hAnsi="Times New Roman" w:cs="Times New Roman"/>
          <w:b/>
          <w:bCs/>
          <w:sz w:val="24"/>
          <w:szCs w:val="24"/>
        </w:rPr>
        <w:t>with the employee</w:t>
      </w:r>
      <w:r w:rsidRPr="00784E27">
        <w:rPr>
          <w:rFonts w:ascii="Times New Roman" w:hAnsi="Times New Roman" w:cs="Times New Roman"/>
          <w:sz w:val="24"/>
          <w:szCs w:val="24"/>
        </w:rPr>
        <w:t xml:space="preserve"> as long as the leave concludes within twelve (12) months following the birth or placement.  The ability to take leave ceases when a foster placement ceases unless the need for additional leave is directly connected to the previous placement.</w:t>
      </w:r>
    </w:p>
    <w:p w14:paraId="6CB22A1C" w14:textId="77777777" w:rsidR="00CC3DEC" w:rsidRDefault="00CC3DEC" w:rsidP="009E76AB">
      <w:pPr>
        <w:tabs>
          <w:tab w:val="left" w:pos="72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rPr>
          <w:rFonts w:ascii="Times New Roman" w:hAnsi="Times New Roman" w:cs="Times New Roman"/>
          <w:sz w:val="24"/>
          <w:szCs w:val="24"/>
        </w:rPr>
      </w:pPr>
    </w:p>
    <w:p w14:paraId="0A067547" w14:textId="77777777" w:rsidR="00CC3DEC" w:rsidRPr="000375E8" w:rsidRDefault="00CC3DEC" w:rsidP="009E76AB">
      <w:pPr>
        <w:pStyle w:val="BodyText2"/>
        <w:ind w:left="1440"/>
        <w:rPr>
          <w:b w:val="0"/>
          <w:i/>
          <w:iCs/>
          <w:szCs w:val="24"/>
        </w:rPr>
      </w:pPr>
      <w:r w:rsidRPr="000375E8">
        <w:rPr>
          <w:b w:val="0"/>
          <w:i/>
          <w:iCs/>
          <w:szCs w:val="24"/>
        </w:rPr>
        <w:t>[Moved from 7.1 Family Leave]</w:t>
      </w:r>
    </w:p>
    <w:p w14:paraId="34CDD712" w14:textId="6300AB2F" w:rsidR="00CC3DEC" w:rsidRDefault="00CC3DEC" w:rsidP="009E76AB">
      <w:pPr>
        <w:pStyle w:val="BodyText2"/>
        <w:ind w:left="1440"/>
        <w:rPr>
          <w:b w:val="0"/>
          <w:snapToGrid w:val="0"/>
          <w:color w:val="0000FF"/>
          <w:szCs w:val="24"/>
        </w:rPr>
      </w:pPr>
      <w:r>
        <w:rPr>
          <w:b w:val="0"/>
          <w:szCs w:val="24"/>
        </w:rPr>
        <w:t xml:space="preserve">During family leave taken in conjunction with the birth, adoption or </w:t>
      </w:r>
      <w:r>
        <w:rPr>
          <w:bCs/>
          <w:szCs w:val="24"/>
        </w:rPr>
        <w:t xml:space="preserve">foster care </w:t>
      </w:r>
      <w:r>
        <w:rPr>
          <w:b w:val="0"/>
          <w:szCs w:val="24"/>
        </w:rPr>
        <w:t xml:space="preserve">placement of a child </w:t>
      </w:r>
      <w:r w:rsidRPr="00853197">
        <w:rPr>
          <w:bCs/>
          <w:szCs w:val="24"/>
        </w:rPr>
        <w:t>with the employee</w:t>
      </w:r>
      <w:r>
        <w:rPr>
          <w:b w:val="0"/>
          <w:szCs w:val="24"/>
        </w:rPr>
        <w:t>, an</w:t>
      </w:r>
      <w:r w:rsidRPr="00FA3DEF">
        <w:rPr>
          <w:b w:val="0"/>
          <w:strike/>
          <w:szCs w:val="24"/>
        </w:rPr>
        <w:t xml:space="preserve"> S-28 </w:t>
      </w:r>
      <w:r w:rsidRPr="00535732">
        <w:rPr>
          <w:b w:val="0"/>
          <w:szCs w:val="24"/>
        </w:rPr>
        <w:t xml:space="preserve">employee shall receive his/her </w:t>
      </w:r>
      <w:r w:rsidRPr="0066123F">
        <w:rPr>
          <w:b w:val="0"/>
          <w:szCs w:val="24"/>
        </w:rPr>
        <w:t>salary for eighty</w:t>
      </w:r>
      <w:r w:rsidR="006E7C90" w:rsidRPr="0066123F">
        <w:rPr>
          <w:b w:val="0"/>
          <w:szCs w:val="24"/>
        </w:rPr>
        <w:t>-</w:t>
      </w:r>
      <w:r w:rsidRPr="0066123F">
        <w:rPr>
          <w:b w:val="0"/>
          <w:szCs w:val="24"/>
        </w:rPr>
        <w:t>four (84)</w:t>
      </w:r>
      <w:r w:rsidR="006E7C90" w:rsidRPr="0066123F">
        <w:rPr>
          <w:b w:val="0"/>
          <w:szCs w:val="24"/>
        </w:rPr>
        <w:t>/</w:t>
      </w:r>
      <w:r w:rsidRPr="0066123F">
        <w:rPr>
          <w:bCs/>
          <w:szCs w:val="24"/>
        </w:rPr>
        <w:t xml:space="preserve">one hundred six (106) </w:t>
      </w:r>
      <w:r w:rsidRPr="0066123F">
        <w:rPr>
          <w:b w:val="0"/>
          <w:szCs w:val="24"/>
        </w:rPr>
        <w:t xml:space="preserve">hours of said </w:t>
      </w:r>
      <w:r w:rsidR="006E7C90" w:rsidRPr="0066123F">
        <w:rPr>
          <w:bCs/>
          <w:szCs w:val="24"/>
        </w:rPr>
        <w:t>Family L</w:t>
      </w:r>
      <w:r w:rsidRPr="0066123F">
        <w:rPr>
          <w:b w:val="0"/>
          <w:szCs w:val="24"/>
        </w:rPr>
        <w:t>eave,</w:t>
      </w:r>
      <w:r w:rsidRPr="0066123F">
        <w:rPr>
          <w:bCs/>
          <w:szCs w:val="24"/>
        </w:rPr>
        <w:t xml:space="preserve"> </w:t>
      </w:r>
      <w:r w:rsidRPr="0066123F">
        <w:rPr>
          <w:b w:val="0"/>
          <w:szCs w:val="24"/>
        </w:rPr>
        <w:t xml:space="preserve">at the option of the employee.  </w:t>
      </w:r>
      <w:r w:rsidRPr="0066123F">
        <w:rPr>
          <w:szCs w:val="24"/>
        </w:rPr>
        <w:t>An employee who is ineligible for family leave due to their probationary or three (3) month waiting period, may use the 84</w:t>
      </w:r>
      <w:r w:rsidR="00FD0A05" w:rsidRPr="0066123F">
        <w:rPr>
          <w:szCs w:val="24"/>
        </w:rPr>
        <w:t>/</w:t>
      </w:r>
      <w:r w:rsidRPr="0066123F">
        <w:rPr>
          <w:szCs w:val="24"/>
        </w:rPr>
        <w:t>106 hours in advance of eligibility, but said time will count toward their twenty-six (26) week Family Leave allotment referenced in Section 7.2.A.1. Family Leave.</w:t>
      </w:r>
      <w:r w:rsidRPr="0066123F">
        <w:t xml:space="preserve"> </w:t>
      </w:r>
      <w:r w:rsidRPr="0066123F">
        <w:rPr>
          <w:b w:val="0"/>
          <w:szCs w:val="24"/>
        </w:rPr>
        <w:t>The eighty</w:t>
      </w:r>
      <w:r w:rsidR="00FD0A05" w:rsidRPr="0066123F">
        <w:rPr>
          <w:b w:val="0"/>
          <w:szCs w:val="24"/>
        </w:rPr>
        <w:t>-</w:t>
      </w:r>
      <w:r w:rsidRPr="0066123F">
        <w:rPr>
          <w:b w:val="0"/>
          <w:szCs w:val="24"/>
        </w:rPr>
        <w:t>four (84)</w:t>
      </w:r>
      <w:r w:rsidR="00FD0A05" w:rsidRPr="0066123F">
        <w:rPr>
          <w:b w:val="0"/>
          <w:szCs w:val="24"/>
        </w:rPr>
        <w:t>/</w:t>
      </w:r>
      <w:r w:rsidRPr="0066123F">
        <w:rPr>
          <w:bCs/>
          <w:szCs w:val="24"/>
        </w:rPr>
        <w:t>one hundred six (106)</w:t>
      </w:r>
      <w:r w:rsidRPr="0066123F">
        <w:rPr>
          <w:b w:val="0"/>
          <w:szCs w:val="24"/>
        </w:rPr>
        <w:t xml:space="preserve"> hours of paid family leave granted under this Section may be used on an intermittent basis over the twelve (12) months following the birth or adoption, except that this leave may not be charged in increments of less than 8.4</w:t>
      </w:r>
      <w:r w:rsidR="00BF106D" w:rsidRPr="0066123F">
        <w:rPr>
          <w:b w:val="0"/>
          <w:szCs w:val="24"/>
        </w:rPr>
        <w:t>/</w:t>
      </w:r>
      <w:r w:rsidRPr="0066123F">
        <w:rPr>
          <w:b w:val="0"/>
          <w:strike/>
          <w:szCs w:val="24"/>
        </w:rPr>
        <w:t xml:space="preserve"> hours for S-28 employees and</w:t>
      </w:r>
      <w:r w:rsidRPr="0066123F">
        <w:rPr>
          <w:b w:val="0"/>
          <w:szCs w:val="24"/>
        </w:rPr>
        <w:t xml:space="preserve"> </w:t>
      </w:r>
      <w:r w:rsidRPr="0066123F">
        <w:rPr>
          <w:bCs/>
          <w:szCs w:val="24"/>
        </w:rPr>
        <w:t xml:space="preserve">10.6 hours for </w:t>
      </w:r>
      <w:r w:rsidRPr="0066123F">
        <w:rPr>
          <w:b w:val="0"/>
          <w:strike/>
          <w:szCs w:val="24"/>
        </w:rPr>
        <w:t>S-29</w:t>
      </w:r>
      <w:r w:rsidRPr="0066123F">
        <w:rPr>
          <w:b w:val="0"/>
          <w:szCs w:val="24"/>
        </w:rPr>
        <w:t xml:space="preserve"> </w:t>
      </w:r>
      <w:r w:rsidRPr="0066123F">
        <w:rPr>
          <w:bCs/>
          <w:szCs w:val="24"/>
        </w:rPr>
        <w:t>employees</w:t>
      </w:r>
      <w:r w:rsidRPr="0066123F">
        <w:rPr>
          <w:b w:val="0"/>
          <w:szCs w:val="24"/>
        </w:rPr>
        <w:t xml:space="preserve">.  For cases of foster placement </w:t>
      </w:r>
      <w:r w:rsidRPr="0066123F">
        <w:rPr>
          <w:bCs/>
          <w:szCs w:val="24"/>
        </w:rPr>
        <w:t>with the employee</w:t>
      </w:r>
      <w:r w:rsidRPr="0066123F">
        <w:rPr>
          <w:b w:val="0"/>
          <w:szCs w:val="24"/>
        </w:rPr>
        <w:t>, if the placement is less than eighty four (84) hours</w:t>
      </w:r>
      <w:r w:rsidR="00BF106D" w:rsidRPr="0066123F">
        <w:rPr>
          <w:b w:val="0"/>
          <w:szCs w:val="24"/>
        </w:rPr>
        <w:t>/</w:t>
      </w:r>
      <w:r w:rsidRPr="0066123F">
        <w:rPr>
          <w:b w:val="0"/>
          <w:strike/>
          <w:szCs w:val="24"/>
        </w:rPr>
        <w:t xml:space="preserve">for S-28 employees or </w:t>
      </w:r>
      <w:r w:rsidRPr="0066123F">
        <w:rPr>
          <w:bCs/>
          <w:szCs w:val="24"/>
        </w:rPr>
        <w:t xml:space="preserve">one hundred six (106) hours for </w:t>
      </w:r>
      <w:r w:rsidRPr="0066123F">
        <w:rPr>
          <w:b w:val="0"/>
          <w:strike/>
          <w:szCs w:val="24"/>
        </w:rPr>
        <w:t>S-29</w:t>
      </w:r>
      <w:r w:rsidRPr="0066123F">
        <w:rPr>
          <w:bCs/>
          <w:szCs w:val="24"/>
        </w:rPr>
        <w:t xml:space="preserve"> employees</w:t>
      </w:r>
      <w:r w:rsidRPr="0066123F">
        <w:rPr>
          <w:b w:val="0"/>
          <w:szCs w:val="24"/>
        </w:rPr>
        <w:t xml:space="preserve">, the number of paid hours shall equal the number of work hours that fall within the placement time period.  In addition, if the employee has accrued sick leave, vacation leave, or personal leave credits available, the employee may use such credits for which he/she may otherwise be </w:t>
      </w:r>
      <w:r>
        <w:rPr>
          <w:b w:val="0"/>
          <w:szCs w:val="24"/>
        </w:rPr>
        <w:t xml:space="preserve">eligible under the sick leave, personal leave, or vacation leave provisions of this </w:t>
      </w:r>
      <w:r w:rsidRPr="0066123F">
        <w:rPr>
          <w:b w:val="0"/>
          <w:szCs w:val="24"/>
        </w:rPr>
        <w:t>Agreement.  The eighty</w:t>
      </w:r>
      <w:r w:rsidR="00FA3DEF" w:rsidRPr="0066123F">
        <w:rPr>
          <w:b w:val="0"/>
          <w:szCs w:val="24"/>
        </w:rPr>
        <w:t>-</w:t>
      </w:r>
      <w:r w:rsidRPr="0066123F">
        <w:rPr>
          <w:b w:val="0"/>
          <w:szCs w:val="24"/>
        </w:rPr>
        <w:t>four (84)</w:t>
      </w:r>
      <w:r w:rsidR="00BF106D" w:rsidRPr="0066123F">
        <w:rPr>
          <w:b w:val="0"/>
          <w:szCs w:val="24"/>
        </w:rPr>
        <w:t>/</w:t>
      </w:r>
      <w:r w:rsidRPr="0066123F">
        <w:rPr>
          <w:bCs/>
          <w:szCs w:val="24"/>
        </w:rPr>
        <w:t>one hundred six (106)</w:t>
      </w:r>
      <w:r w:rsidRPr="0066123F">
        <w:rPr>
          <w:b w:val="0"/>
          <w:szCs w:val="24"/>
        </w:rPr>
        <w:t xml:space="preserve"> hours of paid leave</w:t>
      </w:r>
      <w:r w:rsidRPr="0066123F">
        <w:rPr>
          <w:bCs/>
          <w:szCs w:val="24"/>
        </w:rPr>
        <w:t xml:space="preserve"> </w:t>
      </w:r>
      <w:r w:rsidRPr="000E7F53">
        <w:rPr>
          <w:b w:val="0"/>
          <w:szCs w:val="24"/>
        </w:rPr>
        <w:t>gr</w:t>
      </w:r>
      <w:r>
        <w:rPr>
          <w:b w:val="0"/>
          <w:szCs w:val="24"/>
        </w:rPr>
        <w:t>anted under this Section shall be prorated for regular part-time employees based on the average weekly hours of the employee.</w:t>
      </w:r>
    </w:p>
    <w:p w14:paraId="57C0A2CE" w14:textId="77777777" w:rsidR="00CC3DEC" w:rsidRPr="00784E27" w:rsidRDefault="00CC3DEC" w:rsidP="009E76AB">
      <w:pPr>
        <w:tabs>
          <w:tab w:val="left" w:pos="72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rPr>
          <w:rFonts w:ascii="Times New Roman" w:hAnsi="Times New Roman" w:cs="Times New Roman"/>
          <w:sz w:val="24"/>
          <w:szCs w:val="24"/>
        </w:rPr>
      </w:pPr>
    </w:p>
    <w:p w14:paraId="1432ADCD" w14:textId="77777777" w:rsidR="00CC3DEC" w:rsidRPr="00ED64F2" w:rsidRDefault="00CC3DEC" w:rsidP="009E76AB">
      <w:pPr>
        <w:tabs>
          <w:tab w:val="left" w:pos="0"/>
          <w:tab w:val="left" w:pos="720"/>
          <w:tab w:val="left" w:pos="1440"/>
          <w:tab w:val="left" w:pos="216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rPr>
          <w:rFonts w:ascii="Times New Roman" w:hAnsi="Times New Roman" w:cs="Times New Roman"/>
          <w:b/>
          <w:sz w:val="24"/>
          <w:szCs w:val="24"/>
        </w:rPr>
      </w:pPr>
      <w:r w:rsidRPr="00ED64F2">
        <w:rPr>
          <w:rFonts w:ascii="Times New Roman" w:hAnsi="Times New Roman" w:cs="Times New Roman"/>
          <w:b/>
          <w:sz w:val="24"/>
          <w:szCs w:val="24"/>
        </w:rPr>
        <w:t>B.</w:t>
      </w:r>
      <w:r w:rsidRPr="00ED64F2">
        <w:rPr>
          <w:rFonts w:ascii="Times New Roman" w:hAnsi="Times New Roman" w:cs="Times New Roman"/>
          <w:b/>
          <w:sz w:val="24"/>
          <w:szCs w:val="24"/>
        </w:rPr>
        <w:tab/>
        <w:t>Medical Leave</w:t>
      </w:r>
    </w:p>
    <w:p w14:paraId="774259B3" w14:textId="77777777" w:rsidR="00CC3DEC" w:rsidRPr="00ED64F2" w:rsidRDefault="00CC3DEC" w:rsidP="009E76AB">
      <w:pPr>
        <w:tabs>
          <w:tab w:val="left" w:pos="0"/>
          <w:tab w:val="left" w:pos="720"/>
          <w:tab w:val="left" w:pos="1800"/>
          <w:tab w:val="left" w:pos="2160"/>
          <w:tab w:val="left" w:pos="2880"/>
          <w:tab w:val="left" w:pos="3600"/>
          <w:tab w:val="left" w:pos="4320"/>
          <w:tab w:val="left" w:pos="5040"/>
          <w:tab w:val="left" w:pos="5760"/>
          <w:tab w:val="left" w:pos="6120"/>
          <w:tab w:val="left" w:pos="6840"/>
          <w:tab w:val="left" w:pos="7200"/>
          <w:tab w:val="left" w:pos="7920"/>
          <w:tab w:val="left" w:pos="8640"/>
          <w:tab w:val="left" w:pos="9360"/>
        </w:tabs>
        <w:spacing w:after="0" w:line="240" w:lineRule="auto"/>
        <w:rPr>
          <w:rFonts w:ascii="Times New Roman" w:hAnsi="Times New Roman" w:cs="Times New Roman"/>
          <w:sz w:val="24"/>
          <w:szCs w:val="24"/>
        </w:rPr>
      </w:pPr>
    </w:p>
    <w:p w14:paraId="47782C20"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tab/>
        <w:t>3.</w:t>
      </w:r>
      <w:r w:rsidRPr="00ED64F2">
        <w:rPr>
          <w:rFonts w:ascii="Times New Roman" w:hAnsi="Times New Roman" w:cs="Times New Roman"/>
          <w:sz w:val="24"/>
          <w:szCs w:val="24"/>
        </w:rPr>
        <w:tab/>
        <w:t xml:space="preserve">Intermittent leave usage and modified work schedules may be granted where a spouse, child or parent has a serious health condition and is dependent upon the employee for care, or for a serious health condition which prevents the employee from being able to perform the functions of his/her position.  </w:t>
      </w:r>
    </w:p>
    <w:p w14:paraId="6841AA74"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3A351462" w14:textId="34DE8FFB" w:rsidR="00CC3DEC" w:rsidRPr="0066123F"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tab/>
      </w:r>
      <w:r w:rsidRPr="00ED64F2">
        <w:rPr>
          <w:rFonts w:ascii="Times New Roman" w:hAnsi="Times New Roman" w:cs="Times New Roman"/>
          <w:sz w:val="24"/>
          <w:szCs w:val="24"/>
        </w:rPr>
        <w:tab/>
      </w:r>
      <w:r w:rsidRPr="00471E5B">
        <w:rPr>
          <w:rFonts w:ascii="Times New Roman" w:hAnsi="Times New Roman" w:cs="Times New Roman"/>
          <w:strike/>
          <w:sz w:val="24"/>
          <w:szCs w:val="24"/>
        </w:rPr>
        <w:t xml:space="preserve">Effective January 1, 2016 employees who are on intermittent FMLA, or for a new requests, must </w:t>
      </w:r>
      <w:r>
        <w:rPr>
          <w:rFonts w:ascii="Times New Roman" w:hAnsi="Times New Roman" w:cs="Times New Roman"/>
          <w:b/>
          <w:bCs/>
          <w:sz w:val="24"/>
          <w:szCs w:val="24"/>
        </w:rPr>
        <w:t xml:space="preserve">Employees who </w:t>
      </w:r>
      <w:r w:rsidRPr="00ED64F2">
        <w:rPr>
          <w:rFonts w:ascii="Times New Roman" w:hAnsi="Times New Roman" w:cs="Times New Roman"/>
          <w:sz w:val="24"/>
          <w:szCs w:val="24"/>
        </w:rPr>
        <w:t xml:space="preserve">provide satisfactory medical documentation to </w:t>
      </w:r>
      <w:r w:rsidRPr="0066123F">
        <w:rPr>
          <w:rFonts w:ascii="Times New Roman" w:hAnsi="Times New Roman" w:cs="Times New Roman"/>
          <w:sz w:val="24"/>
          <w:szCs w:val="24"/>
        </w:rPr>
        <w:t xml:space="preserve">support an intermittent FMLA </w:t>
      </w:r>
      <w:r w:rsidRPr="0066123F">
        <w:rPr>
          <w:rFonts w:ascii="Times New Roman" w:hAnsi="Times New Roman" w:cs="Times New Roman"/>
          <w:b/>
          <w:bCs/>
          <w:sz w:val="24"/>
          <w:szCs w:val="24"/>
        </w:rPr>
        <w:t xml:space="preserve">for a spouse, child, or parent </w:t>
      </w:r>
      <w:r w:rsidRPr="0066123F">
        <w:rPr>
          <w:rFonts w:ascii="Times New Roman" w:hAnsi="Times New Roman" w:cs="Times New Roman"/>
          <w:strike/>
          <w:sz w:val="24"/>
          <w:szCs w:val="24"/>
        </w:rPr>
        <w:t>and</w:t>
      </w:r>
      <w:r w:rsidRPr="0066123F">
        <w:rPr>
          <w:rFonts w:ascii="Times New Roman" w:hAnsi="Times New Roman" w:cs="Times New Roman"/>
          <w:sz w:val="24"/>
          <w:szCs w:val="24"/>
        </w:rPr>
        <w:t xml:space="preserve"> may utilize up to</w:t>
      </w:r>
      <w:r w:rsidRPr="0066123F">
        <w:rPr>
          <w:rFonts w:ascii="Times New Roman" w:hAnsi="Times New Roman" w:cs="Times New Roman"/>
          <w:strike/>
          <w:sz w:val="24"/>
          <w:szCs w:val="24"/>
        </w:rPr>
        <w:t xml:space="preserve"> sixty (60) days</w:t>
      </w:r>
      <w:r w:rsidRPr="0066123F">
        <w:rPr>
          <w:rFonts w:ascii="Times New Roman" w:hAnsi="Times New Roman" w:cs="Times New Roman"/>
          <w:sz w:val="24"/>
          <w:szCs w:val="24"/>
        </w:rPr>
        <w:t xml:space="preserve"> </w:t>
      </w:r>
      <w:r w:rsidRPr="0066123F">
        <w:rPr>
          <w:rFonts w:ascii="Times New Roman" w:hAnsi="Times New Roman" w:cs="Times New Roman"/>
          <w:b/>
          <w:bCs/>
          <w:sz w:val="24"/>
          <w:szCs w:val="24"/>
        </w:rPr>
        <w:t>five hundred four (504)</w:t>
      </w:r>
      <w:r w:rsidR="00BF106D" w:rsidRPr="0066123F">
        <w:rPr>
          <w:rFonts w:ascii="Times New Roman" w:hAnsi="Times New Roman" w:cs="Times New Roman"/>
          <w:b/>
          <w:bCs/>
          <w:sz w:val="24"/>
          <w:szCs w:val="24"/>
        </w:rPr>
        <w:t>/</w:t>
      </w:r>
      <w:r w:rsidRPr="0066123F">
        <w:rPr>
          <w:rFonts w:ascii="Times New Roman" w:hAnsi="Times New Roman" w:cs="Times New Roman"/>
          <w:strike/>
          <w:sz w:val="24"/>
          <w:szCs w:val="24"/>
        </w:rPr>
        <w:t>hours for S-28 employees and</w:t>
      </w:r>
      <w:r w:rsidRPr="0066123F">
        <w:rPr>
          <w:rFonts w:ascii="Times New Roman" w:hAnsi="Times New Roman" w:cs="Times New Roman"/>
          <w:sz w:val="24"/>
          <w:szCs w:val="24"/>
        </w:rPr>
        <w:t xml:space="preserve"> </w:t>
      </w:r>
      <w:r w:rsidRPr="0066123F">
        <w:rPr>
          <w:rFonts w:ascii="Times New Roman" w:hAnsi="Times New Roman" w:cs="Times New Roman"/>
          <w:b/>
          <w:bCs/>
          <w:sz w:val="24"/>
          <w:szCs w:val="24"/>
        </w:rPr>
        <w:t xml:space="preserve">six </w:t>
      </w:r>
      <w:r w:rsidRPr="0066123F">
        <w:rPr>
          <w:rFonts w:ascii="Times New Roman" w:hAnsi="Times New Roman" w:cs="Times New Roman"/>
          <w:b/>
          <w:bCs/>
          <w:sz w:val="24"/>
          <w:szCs w:val="24"/>
        </w:rPr>
        <w:lastRenderedPageBreak/>
        <w:t>hundred thirty-six (636) hours for</w:t>
      </w:r>
      <w:r w:rsidRPr="0066123F">
        <w:rPr>
          <w:rFonts w:ascii="Times New Roman" w:hAnsi="Times New Roman" w:cs="Times New Roman"/>
          <w:sz w:val="24"/>
          <w:szCs w:val="24"/>
        </w:rPr>
        <w:t xml:space="preserve"> </w:t>
      </w:r>
      <w:r w:rsidRPr="0066123F">
        <w:rPr>
          <w:rFonts w:ascii="Times New Roman" w:hAnsi="Times New Roman" w:cs="Times New Roman"/>
          <w:strike/>
          <w:sz w:val="24"/>
          <w:szCs w:val="24"/>
        </w:rPr>
        <w:t>S-29</w:t>
      </w:r>
      <w:r w:rsidRPr="0066123F">
        <w:rPr>
          <w:rFonts w:ascii="Times New Roman" w:hAnsi="Times New Roman" w:cs="Times New Roman"/>
          <w:b/>
          <w:bCs/>
          <w:sz w:val="24"/>
          <w:szCs w:val="24"/>
        </w:rPr>
        <w:t xml:space="preserve"> employees</w:t>
      </w:r>
      <w:r w:rsidRPr="0066123F">
        <w:rPr>
          <w:rFonts w:ascii="Times New Roman" w:hAnsi="Times New Roman" w:cs="Times New Roman"/>
          <w:sz w:val="24"/>
          <w:szCs w:val="24"/>
        </w:rPr>
        <w:t xml:space="preserve"> of their FMLA allotment provided in Section 8 (B) (1) for intermittent absences.  </w:t>
      </w:r>
      <w:r w:rsidRPr="0066123F">
        <w:rPr>
          <w:rFonts w:ascii="Times New Roman" w:hAnsi="Times New Roman" w:cs="Times New Roman"/>
          <w:b/>
          <w:bCs/>
          <w:sz w:val="24"/>
          <w:szCs w:val="24"/>
        </w:rPr>
        <w:t>For intermittent FMLA absence due to a serious health condition of the employee which prevents the employee from being able to perform the functions of their position,</w:t>
      </w:r>
      <w:r w:rsidRPr="0066123F">
        <w:rPr>
          <w:rFonts w:ascii="Times New Roman" w:hAnsi="Times New Roman" w:cs="Times New Roman"/>
          <w:strike/>
          <w:sz w:val="24"/>
          <w:szCs w:val="24"/>
        </w:rPr>
        <w:t xml:space="preserve"> S-28 </w:t>
      </w:r>
      <w:r w:rsidRPr="0066123F">
        <w:rPr>
          <w:rFonts w:ascii="Times New Roman" w:hAnsi="Times New Roman" w:cs="Times New Roman"/>
          <w:b/>
          <w:bCs/>
          <w:sz w:val="24"/>
          <w:szCs w:val="24"/>
        </w:rPr>
        <w:t>employees may utilize up to eight hundred forty (840)</w:t>
      </w:r>
      <w:r w:rsidR="00BF106D" w:rsidRPr="0066123F">
        <w:rPr>
          <w:rFonts w:ascii="Times New Roman" w:hAnsi="Times New Roman" w:cs="Times New Roman"/>
          <w:b/>
          <w:bCs/>
          <w:sz w:val="24"/>
          <w:szCs w:val="24"/>
        </w:rPr>
        <w:t>/</w:t>
      </w:r>
      <w:r w:rsidRPr="0066123F">
        <w:rPr>
          <w:rFonts w:ascii="Times New Roman" w:hAnsi="Times New Roman" w:cs="Times New Roman"/>
          <w:strike/>
          <w:sz w:val="24"/>
          <w:szCs w:val="24"/>
        </w:rPr>
        <w:t>hours and</w:t>
      </w:r>
      <w:r w:rsidRPr="0066123F">
        <w:rPr>
          <w:rFonts w:ascii="Times New Roman" w:hAnsi="Times New Roman" w:cs="Times New Roman"/>
          <w:b/>
          <w:bCs/>
          <w:sz w:val="24"/>
          <w:szCs w:val="24"/>
        </w:rPr>
        <w:t xml:space="preserve"> one thousand sixty (1,060) hours</w:t>
      </w:r>
      <w:r w:rsidRPr="0066123F">
        <w:rPr>
          <w:rFonts w:ascii="Times New Roman" w:hAnsi="Times New Roman" w:cs="Times New Roman"/>
          <w:sz w:val="24"/>
          <w:szCs w:val="24"/>
        </w:rPr>
        <w:t xml:space="preserve"> </w:t>
      </w:r>
      <w:r w:rsidRPr="0066123F">
        <w:rPr>
          <w:rFonts w:ascii="Times New Roman" w:hAnsi="Times New Roman" w:cs="Times New Roman"/>
          <w:strike/>
          <w:sz w:val="24"/>
          <w:szCs w:val="24"/>
        </w:rPr>
        <w:t>for S-29 employees</w:t>
      </w:r>
      <w:r w:rsidRPr="0066123F">
        <w:rPr>
          <w:rFonts w:ascii="Times New Roman" w:hAnsi="Times New Roman" w:cs="Times New Roman"/>
          <w:b/>
          <w:bCs/>
          <w:sz w:val="24"/>
          <w:szCs w:val="24"/>
        </w:rPr>
        <w:t>.</w:t>
      </w:r>
    </w:p>
    <w:p w14:paraId="215BD130" w14:textId="77777777" w:rsidR="00CC3DEC" w:rsidRPr="0066123F"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5A74F341"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66123F">
        <w:rPr>
          <w:rFonts w:ascii="Times New Roman" w:hAnsi="Times New Roman" w:cs="Times New Roman"/>
          <w:sz w:val="24"/>
          <w:szCs w:val="24"/>
        </w:rPr>
        <w:tab/>
      </w:r>
      <w:r w:rsidRPr="0066123F">
        <w:rPr>
          <w:rFonts w:ascii="Times New Roman" w:hAnsi="Times New Roman" w:cs="Times New Roman"/>
          <w:sz w:val="24"/>
          <w:szCs w:val="24"/>
        </w:rPr>
        <w:tab/>
        <w:t xml:space="preserve">Where </w:t>
      </w:r>
      <w:r w:rsidRPr="0066123F">
        <w:rPr>
          <w:rFonts w:ascii="Times New Roman" w:hAnsi="Times New Roman" w:cs="Times New Roman"/>
          <w:b/>
          <w:bCs/>
          <w:sz w:val="24"/>
          <w:szCs w:val="24"/>
        </w:rPr>
        <w:t xml:space="preserve">an </w:t>
      </w:r>
      <w:r w:rsidRPr="0066123F">
        <w:rPr>
          <w:rFonts w:ascii="Times New Roman" w:hAnsi="Times New Roman" w:cs="Times New Roman"/>
          <w:sz w:val="24"/>
          <w:szCs w:val="24"/>
        </w:rPr>
        <w:t xml:space="preserve">intermittent or a modified work schedule is medically necessary, the </w:t>
      </w:r>
      <w:r w:rsidRPr="00ED64F2">
        <w:rPr>
          <w:rFonts w:ascii="Times New Roman" w:hAnsi="Times New Roman" w:cs="Times New Roman"/>
          <w:sz w:val="24"/>
          <w:szCs w:val="24"/>
        </w:rPr>
        <w:t>employee and Appointing Authority shall attempt to work out a schedule which meets the employee’s needs without unduly disrupting the operations of the workplace.</w:t>
      </w:r>
    </w:p>
    <w:p w14:paraId="53A4F621"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7A8330F1" w14:textId="6626EDB9"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tab/>
      </w:r>
      <w:r w:rsidRPr="00ED64F2">
        <w:rPr>
          <w:rFonts w:ascii="Times New Roman" w:hAnsi="Times New Roman" w:cs="Times New Roman"/>
          <w:sz w:val="24"/>
          <w:szCs w:val="24"/>
        </w:rPr>
        <w:tab/>
        <w:t xml:space="preserve">Such modified work schedules may include full time continuous leave, a change in job responsibilities, an alternative work option or a continuation of the </w:t>
      </w:r>
      <w:r w:rsidRPr="0066123F">
        <w:rPr>
          <w:rFonts w:ascii="Times New Roman" w:hAnsi="Times New Roman" w:cs="Times New Roman"/>
          <w:sz w:val="24"/>
          <w:szCs w:val="24"/>
        </w:rPr>
        <w:t xml:space="preserve">intermittent leave beyond the </w:t>
      </w:r>
      <w:r w:rsidRPr="0066123F">
        <w:rPr>
          <w:rFonts w:ascii="Times New Roman" w:hAnsi="Times New Roman" w:cs="Times New Roman"/>
          <w:strike/>
          <w:sz w:val="24"/>
          <w:szCs w:val="24"/>
        </w:rPr>
        <w:t>sixty (60) days</w:t>
      </w:r>
      <w:r w:rsidRPr="0066123F">
        <w:rPr>
          <w:rFonts w:ascii="Times New Roman" w:hAnsi="Times New Roman" w:cs="Times New Roman"/>
          <w:sz w:val="24"/>
          <w:szCs w:val="24"/>
        </w:rPr>
        <w:t xml:space="preserve"> </w:t>
      </w:r>
      <w:r w:rsidRPr="0066123F">
        <w:rPr>
          <w:rFonts w:ascii="Times New Roman" w:hAnsi="Times New Roman" w:cs="Times New Roman"/>
          <w:b/>
          <w:bCs/>
          <w:sz w:val="24"/>
          <w:szCs w:val="24"/>
        </w:rPr>
        <w:t>504</w:t>
      </w:r>
      <w:r w:rsidR="00BF106D" w:rsidRPr="0066123F">
        <w:rPr>
          <w:rFonts w:ascii="Times New Roman" w:hAnsi="Times New Roman" w:cs="Times New Roman"/>
          <w:b/>
          <w:bCs/>
          <w:sz w:val="24"/>
          <w:szCs w:val="24"/>
        </w:rPr>
        <w:t>/</w:t>
      </w:r>
      <w:r w:rsidRPr="0066123F">
        <w:rPr>
          <w:rFonts w:ascii="Times New Roman" w:hAnsi="Times New Roman" w:cs="Times New Roman"/>
          <w:b/>
          <w:bCs/>
          <w:sz w:val="24"/>
          <w:szCs w:val="24"/>
        </w:rPr>
        <w:t>636 hours</w:t>
      </w:r>
      <w:r w:rsidRPr="0066123F">
        <w:rPr>
          <w:rFonts w:ascii="Times New Roman" w:hAnsi="Times New Roman" w:cs="Times New Roman"/>
          <w:sz w:val="24"/>
          <w:szCs w:val="24"/>
        </w:rPr>
        <w:t xml:space="preserve"> </w:t>
      </w:r>
      <w:r w:rsidRPr="0066123F">
        <w:rPr>
          <w:rFonts w:ascii="Times New Roman" w:hAnsi="Times New Roman" w:cs="Times New Roman"/>
          <w:b/>
          <w:bCs/>
          <w:sz w:val="24"/>
          <w:szCs w:val="24"/>
        </w:rPr>
        <w:t>to care for a spouse, child, or parent, or beyond 840</w:t>
      </w:r>
      <w:r w:rsidR="00BF106D" w:rsidRPr="0066123F">
        <w:rPr>
          <w:rFonts w:ascii="Times New Roman" w:hAnsi="Times New Roman" w:cs="Times New Roman"/>
          <w:b/>
          <w:bCs/>
          <w:sz w:val="24"/>
          <w:szCs w:val="24"/>
        </w:rPr>
        <w:t>/</w:t>
      </w:r>
      <w:r w:rsidRPr="0066123F">
        <w:rPr>
          <w:rFonts w:ascii="Times New Roman" w:hAnsi="Times New Roman" w:cs="Times New Roman"/>
          <w:b/>
          <w:bCs/>
          <w:sz w:val="24"/>
          <w:szCs w:val="24"/>
        </w:rPr>
        <w:t xml:space="preserve">1,060 hours for the employee’s own serious health condition </w:t>
      </w:r>
      <w:r w:rsidRPr="0066123F">
        <w:rPr>
          <w:rFonts w:ascii="Times New Roman" w:hAnsi="Times New Roman" w:cs="Times New Roman"/>
          <w:sz w:val="24"/>
          <w:szCs w:val="24"/>
        </w:rPr>
        <w:t xml:space="preserve">if operations allow provided the employee has not exhausted the 26 weeks </w:t>
      </w:r>
      <w:r w:rsidRPr="0066123F">
        <w:rPr>
          <w:rFonts w:ascii="Times New Roman" w:hAnsi="Times New Roman" w:cs="Times New Roman"/>
          <w:strike/>
          <w:sz w:val="24"/>
          <w:szCs w:val="24"/>
        </w:rPr>
        <w:t>of FMLA leave allowed within the previous fifty two (52) week</w:t>
      </w:r>
      <w:r w:rsidRPr="0066123F">
        <w:rPr>
          <w:rFonts w:ascii="Times New Roman" w:hAnsi="Times New Roman" w:cs="Times New Roman"/>
          <w:sz w:val="24"/>
          <w:szCs w:val="24"/>
        </w:rPr>
        <w:t xml:space="preserve"> </w:t>
      </w:r>
      <w:r w:rsidRPr="0066123F">
        <w:rPr>
          <w:rFonts w:ascii="Times New Roman" w:hAnsi="Times New Roman" w:cs="Times New Roman"/>
          <w:b/>
          <w:bCs/>
          <w:sz w:val="24"/>
          <w:szCs w:val="24"/>
        </w:rPr>
        <w:t xml:space="preserve">in a </w:t>
      </w:r>
      <w:r>
        <w:rPr>
          <w:rFonts w:ascii="Times New Roman" w:hAnsi="Times New Roman" w:cs="Times New Roman"/>
          <w:b/>
          <w:bCs/>
          <w:sz w:val="24"/>
          <w:szCs w:val="24"/>
        </w:rPr>
        <w:t xml:space="preserve">twelve (12) month </w:t>
      </w:r>
      <w:r w:rsidRPr="00ED64F2">
        <w:rPr>
          <w:rFonts w:ascii="Times New Roman" w:hAnsi="Times New Roman" w:cs="Times New Roman"/>
          <w:sz w:val="24"/>
          <w:szCs w:val="24"/>
        </w:rPr>
        <w:t xml:space="preserve">period. </w:t>
      </w:r>
      <w:r>
        <w:rPr>
          <w:rFonts w:ascii="Times New Roman" w:hAnsi="Times New Roman" w:cs="Times New Roman"/>
          <w:sz w:val="24"/>
          <w:szCs w:val="24"/>
        </w:rPr>
        <w:t xml:space="preserve"> </w:t>
      </w:r>
      <w:r w:rsidRPr="00520A5F">
        <w:rPr>
          <w:rFonts w:ascii="Times New Roman" w:hAnsi="Times New Roman" w:cs="Times New Roman"/>
          <w:b/>
          <w:bCs/>
          <w:sz w:val="24"/>
          <w:szCs w:val="24"/>
        </w:rPr>
        <w:t>For this purpose, a rolling twelve (12) month period will be used measured as the period of 52 consecutive weeks beginning on the Sunday immediately preceding the first day that job-protected leave under Section 8 of this Article commences for the employee.</w:t>
      </w:r>
    </w:p>
    <w:p w14:paraId="15F98F68"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21FF3404"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tab/>
      </w:r>
      <w:r w:rsidRPr="00ED64F2">
        <w:rPr>
          <w:rFonts w:ascii="Times New Roman" w:hAnsi="Times New Roman" w:cs="Times New Roman"/>
          <w:sz w:val="24"/>
          <w:szCs w:val="24"/>
        </w:rPr>
        <w:tab/>
        <w:t xml:space="preserve">At the expiration of the intermittent medical leave, modified work schedule, or job assignment that was agreed upon, the employee shall be returned to the same or equivalent position with the same status, pay and length of service credit as of the date of his/her leave. </w:t>
      </w:r>
    </w:p>
    <w:p w14:paraId="567B4FE0"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53B416B8"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tab/>
      </w:r>
      <w:r w:rsidRPr="00ED64F2">
        <w:rPr>
          <w:rFonts w:ascii="Times New Roman" w:hAnsi="Times New Roman" w:cs="Times New Roman"/>
          <w:sz w:val="24"/>
          <w:szCs w:val="24"/>
        </w:rPr>
        <w:tab/>
        <w:t xml:space="preserve">In the event that no alternative is agreed upon and if the employer believes that operations are being unduly disrupted, the employer will give written notice to the Union and employee of the intent to terminate the intermittent leave. </w:t>
      </w:r>
    </w:p>
    <w:p w14:paraId="3ED88296"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131683FF" w14:textId="7CF99E60"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tab/>
      </w:r>
      <w:r w:rsidRPr="00ED64F2">
        <w:rPr>
          <w:rFonts w:ascii="Times New Roman" w:hAnsi="Times New Roman" w:cs="Times New Roman"/>
          <w:sz w:val="24"/>
          <w:szCs w:val="24"/>
        </w:rPr>
        <w:tab/>
        <w:t xml:space="preserve">In such an event, no employee who then requests full time continuous leave and who is otherwise eligible shall be denied such leave as long as they provide medical documentation supporting an FMLA qualifying illness.  Such leaves will be limited to the remainder of the </w:t>
      </w:r>
      <w:r w:rsidR="00FA3DEF" w:rsidRPr="00ED64F2">
        <w:rPr>
          <w:rFonts w:ascii="Times New Roman" w:hAnsi="Times New Roman" w:cs="Times New Roman"/>
          <w:sz w:val="24"/>
          <w:szCs w:val="24"/>
        </w:rPr>
        <w:t>twenty-six</w:t>
      </w:r>
      <w:r w:rsidRPr="00ED64F2">
        <w:rPr>
          <w:rFonts w:ascii="Times New Roman" w:hAnsi="Times New Roman" w:cs="Times New Roman"/>
          <w:sz w:val="24"/>
          <w:szCs w:val="24"/>
        </w:rPr>
        <w:t xml:space="preserve"> (26) weeks of available FMLA leave and based upon their intermittent determination shall not be eligible for the Catastrophic leave extension.</w:t>
      </w:r>
    </w:p>
    <w:p w14:paraId="61D27665"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6214F9B3"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tab/>
      </w:r>
      <w:r w:rsidRPr="00ED64F2">
        <w:rPr>
          <w:rFonts w:ascii="Times New Roman" w:hAnsi="Times New Roman" w:cs="Times New Roman"/>
          <w:sz w:val="24"/>
          <w:szCs w:val="24"/>
        </w:rPr>
        <w:tab/>
        <w:t>The Appointing Authority shall maintain the ability to transfer an employee to an alternative position with no reduction of pay or benefits in order to avoid disruption of operations so as long as the transfer is reasonable and not meant to discourage the use of intermittent leave.  Wherever practicable an employee who transfers pursuant to this paragraph shall be given ten (10) days’ notice of such transfer.</w:t>
      </w:r>
    </w:p>
    <w:p w14:paraId="59BC2F47"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236E9C2C" w14:textId="3E45BF8D"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lastRenderedPageBreak/>
        <w:tab/>
      </w:r>
      <w:r w:rsidRPr="00ED64F2">
        <w:rPr>
          <w:rFonts w:ascii="Times New Roman" w:hAnsi="Times New Roman" w:cs="Times New Roman"/>
          <w:sz w:val="24"/>
          <w:szCs w:val="24"/>
        </w:rPr>
        <w:tab/>
        <w:t xml:space="preserve">In the event that the employer gives notice of its intent to terminate the intermittent leave, and the affected employee does not wish to access any remaining full-time leave benefits as described above, the Union may request expedited impartial review by an arbitrator to determine whether the Agency has made a reasonable attempt to accommodate the need of the employee’s intermittent leave beyond the </w:t>
      </w:r>
      <w:r w:rsidRPr="00870D55">
        <w:rPr>
          <w:rFonts w:ascii="Times New Roman" w:hAnsi="Times New Roman" w:cs="Times New Roman"/>
          <w:strike/>
          <w:sz w:val="24"/>
          <w:szCs w:val="24"/>
        </w:rPr>
        <w:t>sixty (60) days</w:t>
      </w:r>
      <w:r w:rsidRPr="00ED64F2">
        <w:rPr>
          <w:rFonts w:ascii="Times New Roman" w:hAnsi="Times New Roman" w:cs="Times New Roman"/>
          <w:sz w:val="24"/>
          <w:szCs w:val="24"/>
        </w:rPr>
        <w:t xml:space="preserve"> </w:t>
      </w:r>
      <w:r w:rsidRPr="003A083D">
        <w:rPr>
          <w:rFonts w:ascii="Times New Roman" w:hAnsi="Times New Roman" w:cs="Times New Roman"/>
          <w:b/>
          <w:bCs/>
          <w:sz w:val="24"/>
          <w:szCs w:val="24"/>
        </w:rPr>
        <w:t>504</w:t>
      </w:r>
      <w:r w:rsidR="00BF106D">
        <w:rPr>
          <w:rFonts w:ascii="Times New Roman" w:hAnsi="Times New Roman" w:cs="Times New Roman"/>
          <w:b/>
          <w:bCs/>
          <w:sz w:val="24"/>
          <w:szCs w:val="24"/>
        </w:rPr>
        <w:t>/</w:t>
      </w:r>
      <w:r w:rsidRPr="003A083D">
        <w:rPr>
          <w:rFonts w:ascii="Times New Roman" w:hAnsi="Times New Roman" w:cs="Times New Roman"/>
          <w:b/>
          <w:bCs/>
          <w:sz w:val="24"/>
          <w:szCs w:val="24"/>
        </w:rPr>
        <w:t>636 hours</w:t>
      </w:r>
      <w:r>
        <w:rPr>
          <w:rFonts w:ascii="Times New Roman" w:hAnsi="Times New Roman" w:cs="Times New Roman"/>
          <w:sz w:val="24"/>
          <w:szCs w:val="24"/>
        </w:rPr>
        <w:t xml:space="preserve"> </w:t>
      </w:r>
      <w:r>
        <w:rPr>
          <w:rFonts w:ascii="Times New Roman" w:hAnsi="Times New Roman" w:cs="Times New Roman"/>
          <w:b/>
          <w:bCs/>
          <w:sz w:val="24"/>
          <w:szCs w:val="24"/>
        </w:rPr>
        <w:t>to care for a spouse, child, or parent, or beyond 840</w:t>
      </w:r>
      <w:r w:rsidR="00BF106D">
        <w:rPr>
          <w:rFonts w:ascii="Times New Roman" w:hAnsi="Times New Roman" w:cs="Times New Roman"/>
          <w:b/>
          <w:bCs/>
          <w:sz w:val="24"/>
          <w:szCs w:val="24"/>
        </w:rPr>
        <w:t>/</w:t>
      </w:r>
      <w:r>
        <w:rPr>
          <w:rFonts w:ascii="Times New Roman" w:hAnsi="Times New Roman" w:cs="Times New Roman"/>
          <w:b/>
          <w:bCs/>
          <w:sz w:val="24"/>
          <w:szCs w:val="24"/>
        </w:rPr>
        <w:t>1,060 hours for the employee’s own serious health condition</w:t>
      </w:r>
      <w:r w:rsidRPr="00ED64F2">
        <w:rPr>
          <w:rFonts w:ascii="Times New Roman" w:hAnsi="Times New Roman" w:cs="Times New Roman"/>
          <w:sz w:val="24"/>
          <w:szCs w:val="24"/>
        </w:rPr>
        <w:t xml:space="preserve"> and whether or not the leave unduly disrupts operations.  Said review must be requested within ten (10) calendar days of the notification that the leave will be terminated.  The status quo ante shall be preserved pending the decision of the arbitrator, unless the proceedings are unreasonably delayed due to the part of the Union or Employee. </w:t>
      </w:r>
    </w:p>
    <w:p w14:paraId="656A149B"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p>
    <w:p w14:paraId="31A5693C" w14:textId="77777777" w:rsidR="00CC3DEC" w:rsidRPr="00ED64F2" w:rsidRDefault="00CC3DEC" w:rsidP="009E76AB">
      <w:pPr>
        <w:tabs>
          <w:tab w:val="left" w:pos="0"/>
          <w:tab w:val="left" w:pos="720"/>
          <w:tab w:val="left" w:pos="1440"/>
          <w:tab w:val="left" w:pos="2880"/>
          <w:tab w:val="left" w:pos="3600"/>
          <w:tab w:val="left" w:pos="4320"/>
          <w:tab w:val="left" w:pos="4860"/>
          <w:tab w:val="left" w:pos="5040"/>
          <w:tab w:val="left" w:pos="5760"/>
          <w:tab w:val="left" w:pos="6480"/>
          <w:tab w:val="left" w:pos="7470"/>
          <w:tab w:val="left" w:pos="7920"/>
          <w:tab w:val="left" w:pos="8640"/>
          <w:tab w:val="left" w:pos="9360"/>
        </w:tabs>
        <w:spacing w:after="0" w:line="240" w:lineRule="auto"/>
        <w:ind w:left="1440" w:hanging="1440"/>
        <w:rPr>
          <w:rFonts w:ascii="Times New Roman" w:hAnsi="Times New Roman" w:cs="Times New Roman"/>
          <w:sz w:val="24"/>
          <w:szCs w:val="24"/>
        </w:rPr>
      </w:pPr>
      <w:r w:rsidRPr="00ED64F2">
        <w:rPr>
          <w:rFonts w:ascii="Times New Roman" w:hAnsi="Times New Roman" w:cs="Times New Roman"/>
          <w:sz w:val="24"/>
          <w:szCs w:val="24"/>
        </w:rPr>
        <w:tab/>
      </w:r>
      <w:r w:rsidRPr="00ED64F2">
        <w:rPr>
          <w:rFonts w:ascii="Times New Roman" w:hAnsi="Times New Roman" w:cs="Times New Roman"/>
          <w:sz w:val="24"/>
          <w:szCs w:val="24"/>
        </w:rPr>
        <w:tab/>
        <w:t xml:space="preserve">The parties shall meet upon execution of the agreement to establish the review/arbitration process noted above.  Such proceedings shall be informal in accordance with the rules to be agreed upon by the parties.  The parties shall develop a form to be used as notice to the Union and employee of the intent to terminate the intermittent leave. </w:t>
      </w:r>
    </w:p>
    <w:p w14:paraId="31C2DDFE" w14:textId="77777777" w:rsidR="00CC3DEC" w:rsidRPr="00331CBF" w:rsidRDefault="00CC3DEC" w:rsidP="009E76AB">
      <w:pPr>
        <w:pStyle w:val="BodyText2"/>
        <w:rPr>
          <w:b w:val="0"/>
          <w:szCs w:val="24"/>
          <w:highlight w:val="yellow"/>
        </w:rPr>
      </w:pPr>
    </w:p>
    <w:p w14:paraId="5A8F1292" w14:textId="77777777" w:rsidR="00CC3DEC" w:rsidRPr="00B814E2" w:rsidRDefault="00CC3DEC" w:rsidP="009E76AB">
      <w:pPr>
        <w:pStyle w:val="Heading3"/>
      </w:pPr>
      <w:r w:rsidRPr="00B814E2">
        <w:t>Section 13  Paid Family Medical Leave (PFML)</w:t>
      </w:r>
    </w:p>
    <w:p w14:paraId="7F30A587" w14:textId="77777777" w:rsidR="00EC78C0" w:rsidRDefault="00EC78C0" w:rsidP="009E76AB">
      <w:pPr>
        <w:numPr>
          <w:ilvl w:val="0"/>
          <w:numId w:val="12"/>
        </w:numPr>
        <w:spacing w:after="0" w:line="240" w:lineRule="auto"/>
        <w:ind w:left="0" w:firstLine="0"/>
        <w:rPr>
          <w:rFonts w:ascii="Times New Roman" w:hAnsi="Times New Roman" w:cs="Times New Roman"/>
          <w:sz w:val="24"/>
          <w:szCs w:val="24"/>
        </w:rPr>
      </w:pPr>
      <w:r w:rsidRPr="00B163B3">
        <w:rPr>
          <w:rFonts w:ascii="Times New Roman" w:hAnsi="Times New Roman" w:cs="Times New Roman"/>
          <w:sz w:val="24"/>
          <w:szCs w:val="24"/>
        </w:rPr>
        <w:t>Leave granted under the Paid Family Medical Leave Act, M.G.L. c. 175M, which does not otherwise qualify for leave under the FMLA or this Article, shall be used concurrently with the leave granted by this section, to the extent that such leave exceeds the twelve (12) weeks of leave granted by the Federal Law/FMLA.</w:t>
      </w:r>
    </w:p>
    <w:p w14:paraId="084B3697" w14:textId="77777777" w:rsidR="00EC78C0" w:rsidRDefault="00EC78C0" w:rsidP="009E76AB">
      <w:pPr>
        <w:spacing w:after="0" w:line="240" w:lineRule="auto"/>
        <w:rPr>
          <w:rFonts w:ascii="Times New Roman" w:hAnsi="Times New Roman" w:cs="Times New Roman"/>
          <w:sz w:val="24"/>
          <w:szCs w:val="24"/>
        </w:rPr>
      </w:pPr>
    </w:p>
    <w:p w14:paraId="4879ECC9" w14:textId="77777777" w:rsidR="00EC78C0" w:rsidRPr="006F1F11" w:rsidRDefault="00EC78C0" w:rsidP="009E76AB">
      <w:pPr>
        <w:numPr>
          <w:ilvl w:val="0"/>
          <w:numId w:val="12"/>
        </w:numPr>
        <w:spacing w:after="0" w:line="240" w:lineRule="auto"/>
        <w:ind w:left="0" w:firstLine="0"/>
        <w:rPr>
          <w:rFonts w:ascii="Times New Roman" w:hAnsi="Times New Roman" w:cs="Times New Roman"/>
          <w:sz w:val="24"/>
          <w:szCs w:val="24"/>
        </w:rPr>
      </w:pPr>
      <w:r w:rsidRPr="006F1F11">
        <w:rPr>
          <w:rFonts w:ascii="Times New Roman" w:hAnsi="Times New Roman" w:cs="Times New Roman"/>
          <w:bCs/>
          <w:sz w:val="24"/>
        </w:rPr>
        <w:t>During an approved qualifying leave, employees may elect as to whether they would like</w:t>
      </w:r>
      <w:r w:rsidRPr="006F1F11">
        <w:rPr>
          <w:rFonts w:ascii="Times New Roman" w:hAnsi="Times New Roman" w:cs="Times New Roman"/>
          <w:bCs/>
          <w:spacing w:val="1"/>
          <w:sz w:val="24"/>
        </w:rPr>
        <w:t xml:space="preserve"> </w:t>
      </w:r>
      <w:r w:rsidRPr="006F1F11">
        <w:rPr>
          <w:rFonts w:ascii="Times New Roman" w:hAnsi="Times New Roman" w:cs="Times New Roman"/>
          <w:bCs/>
          <w:sz w:val="24"/>
        </w:rPr>
        <w:t xml:space="preserve">to utilize their </w:t>
      </w:r>
      <w:r w:rsidRPr="006F1F11">
        <w:rPr>
          <w:rFonts w:ascii="Times New Roman" w:hAnsi="Times New Roman" w:cs="Times New Roman"/>
          <w:b/>
          <w:sz w:val="24"/>
        </w:rPr>
        <w:t xml:space="preserve">paid leave </w:t>
      </w:r>
      <w:r w:rsidRPr="006F1F11">
        <w:rPr>
          <w:rFonts w:ascii="Times New Roman" w:hAnsi="Times New Roman" w:cs="Times New Roman"/>
          <w:bCs/>
          <w:sz w:val="24"/>
        </w:rPr>
        <w:t xml:space="preserve">accruals </w:t>
      </w:r>
      <w:r w:rsidRPr="006F1F11">
        <w:rPr>
          <w:rFonts w:ascii="Times New Roman" w:hAnsi="Times New Roman" w:cs="Times New Roman"/>
          <w:b/>
          <w:sz w:val="24"/>
        </w:rPr>
        <w:t>only or</w:t>
      </w:r>
      <w:r w:rsidRPr="006F1F11">
        <w:rPr>
          <w:rFonts w:ascii="Times New Roman" w:hAnsi="Times New Roman" w:cs="Times New Roman"/>
          <w:bCs/>
          <w:sz w:val="24"/>
        </w:rPr>
        <w:t xml:space="preserve"> apply for a paid benefit from the DFML.</w:t>
      </w:r>
      <w:r w:rsidRPr="006F1F11">
        <w:rPr>
          <w:rFonts w:ascii="Times New Roman" w:hAnsi="Times New Roman" w:cs="Times New Roman"/>
          <w:bCs/>
          <w:spacing w:val="1"/>
          <w:sz w:val="24"/>
        </w:rPr>
        <w:t xml:space="preserve"> </w:t>
      </w:r>
      <w:r w:rsidRPr="006F1F11">
        <w:rPr>
          <w:rFonts w:ascii="Times New Roman" w:hAnsi="Times New Roman" w:cs="Times New Roman"/>
          <w:bCs/>
          <w:sz w:val="24"/>
        </w:rPr>
        <w:t>If an employee requests</w:t>
      </w:r>
      <w:r w:rsidRPr="006F1F11">
        <w:rPr>
          <w:rFonts w:ascii="Times New Roman" w:hAnsi="Times New Roman" w:cs="Times New Roman"/>
          <w:bCs/>
          <w:spacing w:val="1"/>
          <w:sz w:val="24"/>
        </w:rPr>
        <w:t xml:space="preserve"> </w:t>
      </w:r>
      <w:r w:rsidRPr="006F1F11">
        <w:rPr>
          <w:rFonts w:ascii="Times New Roman" w:hAnsi="Times New Roman" w:cs="Times New Roman"/>
          <w:bCs/>
          <w:sz w:val="24"/>
        </w:rPr>
        <w:t>and is approved for a benefit from the DFML,</w:t>
      </w:r>
      <w:r w:rsidRPr="00381727">
        <w:rPr>
          <w:rFonts w:ascii="Times New Roman" w:hAnsi="Times New Roman" w:cs="Times New Roman"/>
          <w:bCs/>
          <w:strike/>
          <w:sz w:val="24"/>
        </w:rPr>
        <w:t xml:space="preserve"> the employee must exhaust their approved</w:t>
      </w:r>
      <w:r w:rsidRPr="00381727">
        <w:rPr>
          <w:rFonts w:ascii="Times New Roman" w:hAnsi="Times New Roman" w:cs="Times New Roman"/>
          <w:bCs/>
          <w:strike/>
          <w:spacing w:val="1"/>
          <w:sz w:val="24"/>
        </w:rPr>
        <w:t xml:space="preserve"> </w:t>
      </w:r>
      <w:r w:rsidRPr="00381727">
        <w:rPr>
          <w:rFonts w:ascii="Times New Roman" w:hAnsi="Times New Roman" w:cs="Times New Roman"/>
          <w:bCs/>
          <w:strike/>
          <w:sz w:val="24"/>
        </w:rPr>
        <w:t>allotment of PFML benefit time prior to utilizing any additional accruals from the employer</w:t>
      </w:r>
      <w:r w:rsidRPr="00381727">
        <w:rPr>
          <w:rFonts w:ascii="Times New Roman" w:hAnsi="Times New Roman" w:cs="Times New Roman"/>
          <w:bCs/>
          <w:strike/>
          <w:spacing w:val="1"/>
          <w:sz w:val="24"/>
        </w:rPr>
        <w:t xml:space="preserve"> </w:t>
      </w:r>
      <w:r w:rsidRPr="00381727">
        <w:rPr>
          <w:rFonts w:ascii="Times New Roman" w:hAnsi="Times New Roman" w:cs="Times New Roman"/>
          <w:bCs/>
          <w:strike/>
          <w:sz w:val="24"/>
        </w:rPr>
        <w:t>for</w:t>
      </w:r>
      <w:r w:rsidRPr="00381727">
        <w:rPr>
          <w:rFonts w:ascii="Times New Roman" w:hAnsi="Times New Roman" w:cs="Times New Roman"/>
          <w:bCs/>
          <w:strike/>
          <w:spacing w:val="-2"/>
          <w:sz w:val="24"/>
        </w:rPr>
        <w:t xml:space="preserve"> </w:t>
      </w:r>
      <w:r w:rsidRPr="00381727">
        <w:rPr>
          <w:rFonts w:ascii="Times New Roman" w:hAnsi="Times New Roman" w:cs="Times New Roman"/>
          <w:bCs/>
          <w:strike/>
          <w:sz w:val="24"/>
        </w:rPr>
        <w:t>that</w:t>
      </w:r>
      <w:r w:rsidRPr="00381727">
        <w:rPr>
          <w:rFonts w:ascii="Times New Roman" w:hAnsi="Times New Roman" w:cs="Times New Roman"/>
          <w:bCs/>
          <w:strike/>
          <w:spacing w:val="-1"/>
          <w:sz w:val="24"/>
        </w:rPr>
        <w:t xml:space="preserve"> </w:t>
      </w:r>
      <w:r w:rsidRPr="00381727">
        <w:rPr>
          <w:rFonts w:ascii="Times New Roman" w:hAnsi="Times New Roman" w:cs="Times New Roman"/>
          <w:bCs/>
          <w:strike/>
          <w:sz w:val="24"/>
        </w:rPr>
        <w:t>qualifying leave</w:t>
      </w:r>
      <w:r w:rsidRPr="006F1F11">
        <w:rPr>
          <w:rFonts w:ascii="Times New Roman" w:hAnsi="Times New Roman" w:cs="Times New Roman"/>
          <w:bCs/>
          <w:sz w:val="24"/>
        </w:rPr>
        <w:t xml:space="preserve"> </w:t>
      </w:r>
      <w:r w:rsidRPr="006F1F11">
        <w:rPr>
          <w:rFonts w:ascii="Times New Roman" w:hAnsi="Times New Roman" w:cs="Times New Roman"/>
          <w:b/>
          <w:sz w:val="24"/>
        </w:rPr>
        <w:t>they may utilize their accruals in accordance with M.G.L. c. 175M.</w:t>
      </w:r>
    </w:p>
    <w:p w14:paraId="087DC220" w14:textId="77777777" w:rsidR="00EC78C0" w:rsidRPr="00B163B3" w:rsidRDefault="00EC78C0" w:rsidP="009E76AB">
      <w:pPr>
        <w:spacing w:after="0" w:line="240" w:lineRule="auto"/>
        <w:contextualSpacing/>
        <w:rPr>
          <w:rFonts w:ascii="Times New Roman" w:hAnsi="Times New Roman" w:cs="Times New Roman"/>
          <w:b/>
          <w:bCs/>
          <w:sz w:val="24"/>
          <w:szCs w:val="24"/>
        </w:rPr>
      </w:pPr>
    </w:p>
    <w:p w14:paraId="5B8CF6B4" w14:textId="77777777" w:rsidR="00EC78C0" w:rsidRPr="00B163B3" w:rsidRDefault="00EC78C0" w:rsidP="009E76AB">
      <w:pPr>
        <w:numPr>
          <w:ilvl w:val="0"/>
          <w:numId w:val="12"/>
        </w:numPr>
        <w:spacing w:after="0" w:line="240" w:lineRule="auto"/>
        <w:ind w:left="0" w:firstLine="0"/>
        <w:rPr>
          <w:rFonts w:ascii="Times New Roman" w:hAnsi="Times New Roman" w:cs="Times New Roman"/>
          <w:sz w:val="24"/>
          <w:szCs w:val="24"/>
        </w:rPr>
      </w:pPr>
      <w:r w:rsidRPr="00B163B3">
        <w:rPr>
          <w:rFonts w:ascii="Times New Roman" w:hAnsi="Times New Roman" w:cs="Times New Roman"/>
          <w:b/>
          <w:bCs/>
          <w:sz w:val="24"/>
          <w:szCs w:val="24"/>
        </w:rPr>
        <w:t>Pursuant to M.G.L. c. 175M, any paid leave granted to the employee by the Administrator and/or the Employer for any given week shall not exceed the employee’s average weekly wage.  For this purpose, average weekly wage has the same meaning as provided in M.G.L. c. 151A, §I(w).</w:t>
      </w:r>
    </w:p>
    <w:p w14:paraId="49E13041" w14:textId="77777777" w:rsidR="00EC78C0" w:rsidRPr="00B163B3" w:rsidRDefault="00EC78C0" w:rsidP="009E76AB">
      <w:pPr>
        <w:spacing w:after="0" w:line="240" w:lineRule="auto"/>
        <w:contextualSpacing/>
        <w:rPr>
          <w:rFonts w:ascii="Times New Roman" w:hAnsi="Times New Roman" w:cs="Times New Roman"/>
          <w:b/>
          <w:bCs/>
          <w:sz w:val="24"/>
          <w:szCs w:val="24"/>
        </w:rPr>
      </w:pPr>
    </w:p>
    <w:p w14:paraId="5F0517C9" w14:textId="77777777" w:rsidR="00EC78C0" w:rsidRPr="00B163B3" w:rsidRDefault="00EC78C0" w:rsidP="009E76AB">
      <w:pPr>
        <w:numPr>
          <w:ilvl w:val="0"/>
          <w:numId w:val="12"/>
        </w:numPr>
        <w:spacing w:after="0" w:line="240" w:lineRule="auto"/>
        <w:ind w:left="0" w:firstLine="0"/>
        <w:rPr>
          <w:rFonts w:ascii="Times New Roman" w:hAnsi="Times New Roman" w:cs="Times New Roman"/>
          <w:sz w:val="24"/>
          <w:szCs w:val="24"/>
        </w:rPr>
      </w:pPr>
      <w:r w:rsidRPr="00B163B3">
        <w:rPr>
          <w:rFonts w:ascii="Times New Roman" w:hAnsi="Times New Roman" w:cs="Times New Roman"/>
          <w:b/>
          <w:bCs/>
          <w:sz w:val="24"/>
          <w:szCs w:val="24"/>
        </w:rPr>
        <w:t>An employee who has been granted paid leave in any given week in excess of their average weekly wage as described in this section shall be deemed to be in receipt of an overpayment.  When the Employer determines that any employee has been overpaid, it shall notify the employee of this fact and the reasons, therefore.  Following notice from the Employer, the Employer shall arrange to recover such overpayment from the employee over the same period of time in which the employee was overpaid unless the Employer and the employee agree to another arrangement.</w:t>
      </w:r>
    </w:p>
    <w:p w14:paraId="742BF9F3" w14:textId="3C32CFDE" w:rsidR="009E76AB" w:rsidRDefault="009E76AB">
      <w:pPr>
        <w:rPr>
          <w:rFonts w:ascii="Times New Roman" w:hAnsi="Times New Roman" w:cs="Times New Roman"/>
          <w:b/>
          <w:sz w:val="24"/>
          <w:szCs w:val="24"/>
        </w:rPr>
      </w:pPr>
      <w:r>
        <w:rPr>
          <w:rFonts w:ascii="Times New Roman" w:hAnsi="Times New Roman" w:cs="Times New Roman"/>
          <w:b/>
          <w:sz w:val="24"/>
          <w:szCs w:val="24"/>
        </w:rPr>
        <w:br w:type="page"/>
      </w:r>
    </w:p>
    <w:p w14:paraId="3E26E6F2" w14:textId="09373774" w:rsidR="0072220B" w:rsidRPr="00992BE3" w:rsidRDefault="0072220B" w:rsidP="00CD2814">
      <w:pPr>
        <w:pStyle w:val="Heading2"/>
        <w:rPr>
          <w:u w:val="single"/>
        </w:rPr>
      </w:pPr>
      <w:r w:rsidRPr="00992BE3">
        <w:lastRenderedPageBreak/>
        <w:t>ARTICLE 9</w:t>
      </w:r>
      <w:r w:rsidR="009E76AB">
        <w:br/>
      </w:r>
      <w:r w:rsidRPr="00992BE3">
        <w:t>VACATIONS</w:t>
      </w:r>
    </w:p>
    <w:p w14:paraId="7576A4A2" w14:textId="77777777" w:rsidR="0072220B" w:rsidRPr="00992BE3" w:rsidRDefault="0072220B" w:rsidP="009E76AB">
      <w:pPr>
        <w:spacing w:after="0" w:line="240" w:lineRule="auto"/>
        <w:rPr>
          <w:rFonts w:ascii="Times New Roman" w:hAnsi="Times New Roman" w:cs="Times New Roman"/>
          <w:sz w:val="24"/>
          <w:szCs w:val="24"/>
        </w:rPr>
      </w:pPr>
    </w:p>
    <w:p w14:paraId="6396C912" w14:textId="77777777" w:rsidR="0072220B" w:rsidRPr="00992BE3" w:rsidRDefault="0072220B" w:rsidP="009E76AB">
      <w:pPr>
        <w:spacing w:after="0" w:line="240" w:lineRule="auto"/>
        <w:rPr>
          <w:rFonts w:ascii="Times New Roman" w:hAnsi="Times New Roman" w:cs="Times New Roman"/>
          <w:sz w:val="24"/>
          <w:szCs w:val="24"/>
        </w:rPr>
      </w:pPr>
      <w:r w:rsidRPr="00992BE3">
        <w:rPr>
          <w:rFonts w:ascii="Times New Roman" w:hAnsi="Times New Roman" w:cs="Times New Roman"/>
          <w:sz w:val="24"/>
          <w:szCs w:val="24"/>
        </w:rPr>
        <w:t>For the purpose of ARTICLE 9 – VACATIONS all paid leave time shall be prorated for regular part-time employees.</w:t>
      </w:r>
    </w:p>
    <w:p w14:paraId="2AAC98DF" w14:textId="77777777" w:rsidR="0072220B" w:rsidRPr="00992BE3" w:rsidRDefault="0072220B" w:rsidP="009E76AB">
      <w:pPr>
        <w:spacing w:after="0" w:line="240" w:lineRule="auto"/>
        <w:rPr>
          <w:rFonts w:ascii="Times New Roman" w:hAnsi="Times New Roman" w:cs="Times New Roman"/>
          <w:sz w:val="24"/>
          <w:szCs w:val="24"/>
        </w:rPr>
      </w:pPr>
    </w:p>
    <w:p w14:paraId="3A717AFA" w14:textId="77777777" w:rsidR="0072220B" w:rsidRPr="00AE2576" w:rsidRDefault="0072220B" w:rsidP="009E76AB">
      <w:pPr>
        <w:spacing w:after="0" w:line="240" w:lineRule="auto"/>
        <w:rPr>
          <w:rFonts w:ascii="Times New Roman" w:hAnsi="Times New Roman" w:cs="Times New Roman"/>
          <w:strike/>
          <w:sz w:val="24"/>
          <w:szCs w:val="24"/>
        </w:rPr>
      </w:pPr>
      <w:r w:rsidRPr="00AE2576">
        <w:rPr>
          <w:rFonts w:ascii="Times New Roman" w:hAnsi="Times New Roman" w:cs="Times New Roman"/>
          <w:strike/>
          <w:sz w:val="24"/>
          <w:szCs w:val="24"/>
        </w:rPr>
        <w:t>As soon as administratively feasible, the Commonwealth will transition from monthly to biweekly accrual for vacation benefits.</w:t>
      </w:r>
    </w:p>
    <w:p w14:paraId="2E87AC1A" w14:textId="77777777" w:rsidR="0072220B" w:rsidRPr="00992BE3" w:rsidRDefault="0072220B" w:rsidP="009E76AB">
      <w:pPr>
        <w:spacing w:after="0" w:line="240" w:lineRule="auto"/>
        <w:rPr>
          <w:rFonts w:ascii="Times New Roman" w:hAnsi="Times New Roman" w:cs="Times New Roman"/>
          <w:sz w:val="24"/>
          <w:szCs w:val="24"/>
        </w:rPr>
      </w:pPr>
    </w:p>
    <w:p w14:paraId="25E22EC6" w14:textId="77777777" w:rsidR="0072220B" w:rsidRPr="00992BE3" w:rsidRDefault="0072220B" w:rsidP="009E76AB">
      <w:pPr>
        <w:spacing w:after="0" w:line="240" w:lineRule="auto"/>
        <w:rPr>
          <w:rFonts w:ascii="Times New Roman" w:hAnsi="Times New Roman" w:cs="Times New Roman"/>
          <w:strike/>
          <w:sz w:val="24"/>
          <w:szCs w:val="24"/>
        </w:rPr>
      </w:pPr>
      <w:r w:rsidRPr="00992BE3">
        <w:rPr>
          <w:rFonts w:ascii="Times New Roman" w:hAnsi="Times New Roman" w:cs="Times New Roman"/>
          <w:strike/>
          <w:sz w:val="24"/>
          <w:szCs w:val="24"/>
        </w:rPr>
        <w:t>In accordance with this Article leave benefits/limitations for the Training Lieutenant will be based upon the forty-nine (49) hour schedule.</w:t>
      </w:r>
    </w:p>
    <w:p w14:paraId="35A99EFC" w14:textId="77777777" w:rsidR="0072220B" w:rsidRDefault="0072220B" w:rsidP="009E76AB">
      <w:pPr>
        <w:spacing w:after="0" w:line="240" w:lineRule="auto"/>
      </w:pPr>
    </w:p>
    <w:p w14:paraId="66E676D7" w14:textId="777E140A" w:rsidR="00EC78C0" w:rsidRPr="009E2539" w:rsidRDefault="00EC78C0" w:rsidP="009E76AB">
      <w:pPr>
        <w:pStyle w:val="Heading2"/>
      </w:pPr>
      <w:r w:rsidRPr="00F617CB">
        <w:t>ARTICLE 10</w:t>
      </w:r>
      <w:r w:rsidR="009E76AB">
        <w:br/>
      </w:r>
      <w:r w:rsidRPr="00F617CB">
        <w:t>HOLIDAYS</w:t>
      </w:r>
    </w:p>
    <w:p w14:paraId="326A0501" w14:textId="77777777" w:rsidR="00EC78C0" w:rsidRPr="009E2539" w:rsidRDefault="00EC78C0" w:rsidP="009E76AB">
      <w:pPr>
        <w:spacing w:after="0" w:line="240" w:lineRule="auto"/>
        <w:rPr>
          <w:rFonts w:ascii="Times New Roman" w:hAnsi="Times New Roman" w:cs="Times New Roman"/>
          <w:sz w:val="24"/>
          <w:szCs w:val="24"/>
        </w:rPr>
      </w:pPr>
    </w:p>
    <w:p w14:paraId="22159789" w14:textId="77777777" w:rsidR="0066191A" w:rsidRPr="009E2539" w:rsidRDefault="0066191A"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9E2539">
        <w:rPr>
          <w:rFonts w:ascii="Times New Roman" w:hAnsi="Times New Roman" w:cs="Times New Roman"/>
          <w:sz w:val="24"/>
          <w:szCs w:val="24"/>
        </w:rPr>
        <w:t xml:space="preserve">For the purpose of ARTICLE 10 – HOLIDAYS all paid leave time shall be prorated for regular part-time employees. </w:t>
      </w:r>
    </w:p>
    <w:p w14:paraId="31632F33" w14:textId="77777777" w:rsidR="0066191A" w:rsidRPr="009E2539" w:rsidRDefault="0066191A"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4516757E" w14:textId="77777777" w:rsidR="0066191A" w:rsidRPr="009E2539" w:rsidRDefault="0066191A" w:rsidP="009E76AB">
      <w:pPr>
        <w:spacing w:after="0" w:line="240" w:lineRule="auto"/>
        <w:rPr>
          <w:rFonts w:ascii="Times New Roman" w:hAnsi="Times New Roman" w:cs="Times New Roman"/>
          <w:strike/>
          <w:sz w:val="24"/>
          <w:szCs w:val="24"/>
        </w:rPr>
      </w:pPr>
      <w:r w:rsidRPr="009E2539">
        <w:rPr>
          <w:rFonts w:ascii="Times New Roman" w:hAnsi="Times New Roman" w:cs="Times New Roman"/>
          <w:strike/>
          <w:sz w:val="24"/>
          <w:szCs w:val="24"/>
        </w:rPr>
        <w:t>In accordance with this Article leave benefits/limitations for the Training Lieutenant will be based upon the forty-nine (49) hour schedule.</w:t>
      </w:r>
    </w:p>
    <w:p w14:paraId="09A644EF" w14:textId="77777777" w:rsidR="0066191A" w:rsidRDefault="0066191A" w:rsidP="009E76AB">
      <w:pPr>
        <w:spacing w:after="0" w:line="240" w:lineRule="auto"/>
        <w:rPr>
          <w:rFonts w:ascii="Times New Roman" w:hAnsi="Times New Roman" w:cs="Times New Roman"/>
          <w:strike/>
          <w:sz w:val="24"/>
          <w:szCs w:val="24"/>
        </w:rPr>
      </w:pPr>
    </w:p>
    <w:p w14:paraId="5BAB4633" w14:textId="20E08A7B" w:rsid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kern w:val="0"/>
          <w:sz w:val="24"/>
          <w:szCs w:val="24"/>
          <w14:ligatures w14:val="none"/>
        </w:rPr>
      </w:pPr>
      <w:r w:rsidRPr="007206AE">
        <w:rPr>
          <w:rFonts w:ascii="Times New Roman" w:eastAsia="Times New Roman" w:hAnsi="Times New Roman" w:cs="Times New Roman"/>
          <w:b/>
          <w:bCs/>
          <w:kern w:val="0"/>
          <w:sz w:val="24"/>
          <w:szCs w:val="24"/>
          <w14:ligatures w14:val="none"/>
        </w:rPr>
        <w:t xml:space="preserve">NOTE:  The below provisions </w:t>
      </w:r>
      <w:r>
        <w:rPr>
          <w:rFonts w:ascii="Times New Roman" w:eastAsia="Times New Roman" w:hAnsi="Times New Roman" w:cs="Times New Roman"/>
          <w:b/>
          <w:bCs/>
          <w:kern w:val="0"/>
          <w:sz w:val="24"/>
          <w:szCs w:val="24"/>
          <w14:ligatures w14:val="none"/>
        </w:rPr>
        <w:t xml:space="preserve">on Holidays </w:t>
      </w:r>
      <w:r w:rsidRPr="007206AE">
        <w:rPr>
          <w:rFonts w:ascii="Times New Roman" w:eastAsia="Times New Roman" w:hAnsi="Times New Roman" w:cs="Times New Roman"/>
          <w:b/>
          <w:bCs/>
          <w:kern w:val="0"/>
          <w:sz w:val="24"/>
          <w:szCs w:val="24"/>
          <w14:ligatures w14:val="none"/>
        </w:rPr>
        <w:t>apply only to Local S-28 employees</w:t>
      </w:r>
      <w:r>
        <w:rPr>
          <w:rFonts w:ascii="Times New Roman" w:eastAsia="Times New Roman" w:hAnsi="Times New Roman" w:cs="Times New Roman"/>
          <w:b/>
          <w:bCs/>
          <w:kern w:val="0"/>
          <w:sz w:val="24"/>
          <w:szCs w:val="24"/>
          <w14:ligatures w14:val="none"/>
        </w:rPr>
        <w:t xml:space="preserve"> assigned to Otis/Joint Base</w:t>
      </w:r>
      <w:r w:rsidRPr="007206AE">
        <w:rPr>
          <w:rFonts w:ascii="Times New Roman" w:eastAsia="Times New Roman" w:hAnsi="Times New Roman" w:cs="Times New Roman"/>
          <w:b/>
          <w:bCs/>
          <w:kern w:val="0"/>
          <w:sz w:val="24"/>
          <w:szCs w:val="24"/>
          <w14:ligatures w14:val="none"/>
        </w:rPr>
        <w:t>.</w:t>
      </w:r>
    </w:p>
    <w:p w14:paraId="525C7836" w14:textId="77777777" w:rsidR="000178CB" w:rsidRPr="007206AE" w:rsidRDefault="000178CB"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kern w:val="0"/>
          <w:sz w:val="24"/>
          <w:szCs w:val="24"/>
          <w14:ligatures w14:val="none"/>
        </w:rPr>
      </w:pPr>
    </w:p>
    <w:p w14:paraId="54B0EA6B" w14:textId="247EC2E5"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kern w:val="0"/>
          <w:sz w:val="24"/>
          <w:szCs w:val="24"/>
          <w14:ligatures w14:val="none"/>
        </w:rPr>
      </w:pPr>
      <w:r w:rsidRPr="007206AE">
        <w:rPr>
          <w:rFonts w:ascii="Times New Roman" w:eastAsia="Times New Roman" w:hAnsi="Times New Roman" w:cs="Times New Roman"/>
          <w:b/>
          <w:bCs/>
          <w:kern w:val="0"/>
          <w:sz w:val="24"/>
          <w:szCs w:val="24"/>
          <w14:ligatures w14:val="none"/>
        </w:rPr>
        <w:t>Please see the Memorandum of Understanding for provisions that apply only to Local S-29 employees</w:t>
      </w:r>
      <w:r>
        <w:rPr>
          <w:rFonts w:ascii="Times New Roman" w:eastAsia="Times New Roman" w:hAnsi="Times New Roman" w:cs="Times New Roman"/>
          <w:b/>
          <w:bCs/>
          <w:kern w:val="0"/>
          <w:sz w:val="24"/>
          <w:szCs w:val="24"/>
          <w14:ligatures w14:val="none"/>
        </w:rPr>
        <w:t xml:space="preserve"> assigned to Barnes</w:t>
      </w:r>
      <w:r w:rsidRPr="007206AE">
        <w:rPr>
          <w:rFonts w:ascii="Times New Roman" w:eastAsia="Times New Roman" w:hAnsi="Times New Roman" w:cs="Times New Roman"/>
          <w:b/>
          <w:bCs/>
          <w:kern w:val="0"/>
          <w:sz w:val="24"/>
          <w:szCs w:val="24"/>
          <w14:ligatures w14:val="none"/>
        </w:rPr>
        <w:t>.</w:t>
      </w:r>
    </w:p>
    <w:p w14:paraId="221DE72F"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703AC785" w14:textId="77777777" w:rsidR="007206AE" w:rsidRPr="007206AE" w:rsidRDefault="007206AE" w:rsidP="009E76AB">
      <w:pPr>
        <w:pStyle w:val="Heading3"/>
      </w:pPr>
      <w:r w:rsidRPr="007206AE">
        <w:t>Section 1</w:t>
      </w:r>
    </w:p>
    <w:p w14:paraId="1A05242B"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 xml:space="preserve">The following days shall be holidays for </w:t>
      </w:r>
      <w:proofErr w:type="gramStart"/>
      <w:r w:rsidRPr="007206AE">
        <w:rPr>
          <w:rFonts w:ascii="Times New Roman" w:eastAsia="Times New Roman" w:hAnsi="Times New Roman" w:cs="Times New Roman"/>
          <w:kern w:val="0"/>
          <w:sz w:val="24"/>
          <w:szCs w:val="24"/>
          <w14:ligatures w14:val="none"/>
        </w:rPr>
        <w:t>employees all</w:t>
      </w:r>
      <w:proofErr w:type="gramEnd"/>
      <w:r w:rsidRPr="007206AE">
        <w:rPr>
          <w:rFonts w:ascii="Times New Roman" w:eastAsia="Times New Roman" w:hAnsi="Times New Roman" w:cs="Times New Roman"/>
          <w:kern w:val="0"/>
          <w:sz w:val="24"/>
          <w:szCs w:val="24"/>
          <w14:ligatures w14:val="none"/>
        </w:rPr>
        <w:t xml:space="preserve"> paid leave time shall be prorated for regular part-time employees:</w:t>
      </w:r>
    </w:p>
    <w:p w14:paraId="524939FF"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5E42C433"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New Year's Day</w:t>
      </w:r>
      <w:r w:rsidRPr="007206AE">
        <w:rPr>
          <w:rFonts w:ascii="Times New Roman" w:eastAsia="Times New Roman" w:hAnsi="Times New Roman" w:cs="Times New Roman"/>
          <w:kern w:val="0"/>
          <w:sz w:val="24"/>
          <w:szCs w:val="24"/>
          <w14:ligatures w14:val="none"/>
        </w:rPr>
        <w:tab/>
      </w:r>
    </w:p>
    <w:p w14:paraId="426DCD3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Martin Luther King Day</w:t>
      </w:r>
      <w:r w:rsidRPr="007206AE">
        <w:rPr>
          <w:rFonts w:ascii="Times New Roman" w:eastAsia="Times New Roman" w:hAnsi="Times New Roman" w:cs="Times New Roman"/>
          <w:kern w:val="0"/>
          <w:sz w:val="24"/>
          <w:szCs w:val="24"/>
          <w14:ligatures w14:val="none"/>
        </w:rPr>
        <w:tab/>
      </w:r>
    </w:p>
    <w:p w14:paraId="0965A386"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Washington's Birthday</w:t>
      </w:r>
    </w:p>
    <w:p w14:paraId="1B3F138A"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Patriot's Day</w:t>
      </w:r>
      <w:r w:rsidRPr="007206AE">
        <w:rPr>
          <w:rFonts w:ascii="Times New Roman" w:eastAsia="Times New Roman" w:hAnsi="Times New Roman" w:cs="Times New Roman"/>
          <w:kern w:val="0"/>
          <w:sz w:val="24"/>
          <w:szCs w:val="24"/>
          <w14:ligatures w14:val="none"/>
        </w:rPr>
        <w:tab/>
      </w:r>
    </w:p>
    <w:p w14:paraId="5DDD5006"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Memorial Day</w:t>
      </w:r>
      <w:r w:rsidRPr="007206AE">
        <w:rPr>
          <w:rFonts w:ascii="Times New Roman" w:eastAsia="Times New Roman" w:hAnsi="Times New Roman" w:cs="Times New Roman"/>
          <w:kern w:val="0"/>
          <w:sz w:val="24"/>
          <w:szCs w:val="24"/>
          <w14:ligatures w14:val="none"/>
        </w:rPr>
        <w:tab/>
      </w:r>
    </w:p>
    <w:p w14:paraId="0E53ED8B"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Independence Day</w:t>
      </w:r>
    </w:p>
    <w:p w14:paraId="44CCAE89"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Labor Day</w:t>
      </w:r>
    </w:p>
    <w:p w14:paraId="7B508AB8"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Columbus Day</w:t>
      </w:r>
    </w:p>
    <w:p w14:paraId="5BE6A396"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Veteran's Day</w:t>
      </w:r>
    </w:p>
    <w:p w14:paraId="3A1E9D5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Thanksgiving Day</w:t>
      </w:r>
    </w:p>
    <w:p w14:paraId="4385EE83"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Christmas Day</w:t>
      </w:r>
    </w:p>
    <w:p w14:paraId="1B251B84" w14:textId="77777777" w:rsidR="009E76AB" w:rsidRDefault="009E76A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403A8CED" w14:textId="5AF243EF" w:rsidR="007206AE" w:rsidRPr="007206AE" w:rsidRDefault="007206AE" w:rsidP="009E76AB">
      <w:pPr>
        <w:pStyle w:val="Heading3"/>
        <w:spacing w:before="0" w:after="0" w:line="240" w:lineRule="auto"/>
      </w:pPr>
      <w:r w:rsidRPr="007206AE">
        <w:lastRenderedPageBreak/>
        <w:t>Section 2</w:t>
      </w:r>
    </w:p>
    <w:p w14:paraId="213D2AA7"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 xml:space="preserve">All holidays shall be observed on the Commonwealth's legal holiday unless an alternative day is designated by the Department. </w:t>
      </w:r>
    </w:p>
    <w:p w14:paraId="429A183E"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kern w:val="0"/>
          <w:sz w:val="24"/>
          <w:szCs w:val="24"/>
          <w14:ligatures w14:val="none"/>
        </w:rPr>
      </w:pPr>
    </w:p>
    <w:p w14:paraId="2CA0D89E" w14:textId="77777777" w:rsidR="007206AE" w:rsidRPr="007206AE" w:rsidRDefault="007206AE" w:rsidP="009E76AB">
      <w:pPr>
        <w:pStyle w:val="Heading3"/>
        <w:spacing w:before="0" w:after="0" w:line="240" w:lineRule="auto"/>
      </w:pPr>
      <w:r w:rsidRPr="007206AE">
        <w:t>Section 3</w:t>
      </w:r>
    </w:p>
    <w:p w14:paraId="31A2F3ED"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u w:val="single"/>
          <w14:ligatures w14:val="none"/>
        </w:rPr>
      </w:pPr>
      <w:r w:rsidRPr="007206AE">
        <w:rPr>
          <w:rFonts w:ascii="Times New Roman" w:eastAsia="Times New Roman" w:hAnsi="Times New Roman" w:cs="Times New Roman"/>
          <w:kern w:val="0"/>
          <w:sz w:val="24"/>
          <w:szCs w:val="24"/>
          <w14:ligatures w14:val="none"/>
        </w:rPr>
        <w:t>When a holiday occurs on the regular scheduled workday of a full-time employee, he/she, if not required to work that day, shall be entitled to receive 8.4 hours of pay at his/her regular rate for such holiday.</w:t>
      </w:r>
      <w:r w:rsidRPr="006537A3">
        <w:rPr>
          <w:rFonts w:ascii="Times New Roman" w:eastAsia="Times New Roman" w:hAnsi="Times New Roman" w:cs="Times New Roman"/>
          <w:kern w:val="0"/>
          <w:sz w:val="24"/>
          <w:szCs w:val="24"/>
          <w14:ligatures w14:val="none"/>
        </w:rPr>
        <w:t xml:space="preserve">  </w:t>
      </w:r>
      <w:r w:rsidRPr="006537A3">
        <w:rPr>
          <w:rFonts w:ascii="Times New Roman" w:eastAsia="Times New Roman" w:hAnsi="Times New Roman" w:cs="Times New Roman"/>
          <w:strike/>
          <w:kern w:val="0"/>
          <w:sz w:val="24"/>
          <w:szCs w:val="24"/>
          <w14:ligatures w14:val="none"/>
        </w:rPr>
        <w:t>With respect to Local S-29 from the IAFF, when a holiday occurs on a day that is not an employee’s regular workday, he/she, at the option of the Employer shall receive comp time for 10.6 hours at his/her regular rate or 10.6 hours of compensatory day off with pay within sixty days following the holiday to be taken at a time approved by the Appointing Authority.</w:t>
      </w:r>
      <w:r w:rsidRPr="007206AE">
        <w:rPr>
          <w:rFonts w:ascii="Times New Roman" w:eastAsia="Times New Roman" w:hAnsi="Times New Roman" w:cs="Times New Roman"/>
          <w:b/>
          <w:bCs/>
          <w:strike/>
          <w:kern w:val="0"/>
          <w:sz w:val="24"/>
          <w:szCs w:val="24"/>
          <w14:ligatures w14:val="none"/>
        </w:rPr>
        <w:t xml:space="preserve">  </w:t>
      </w:r>
      <w:r w:rsidRPr="007206AE">
        <w:rPr>
          <w:rFonts w:ascii="Times New Roman" w:eastAsia="Times New Roman" w:hAnsi="Times New Roman" w:cs="Times New Roman"/>
          <w:kern w:val="0"/>
          <w:sz w:val="24"/>
          <w:szCs w:val="24"/>
          <w14:ligatures w14:val="none"/>
        </w:rPr>
        <w:t xml:space="preserve">  </w:t>
      </w:r>
    </w:p>
    <w:p w14:paraId="53748C5C"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u w:val="single"/>
          <w14:ligatures w14:val="none"/>
        </w:rPr>
      </w:pPr>
    </w:p>
    <w:p w14:paraId="39398747" w14:textId="77777777" w:rsidR="007206AE" w:rsidRPr="007206AE" w:rsidRDefault="007206AE" w:rsidP="009E76AB">
      <w:pPr>
        <w:pStyle w:val="Heading3"/>
        <w:spacing w:before="0" w:after="0" w:line="240" w:lineRule="auto"/>
      </w:pPr>
      <w:r w:rsidRPr="007206AE">
        <w:t>Section 4</w:t>
      </w:r>
    </w:p>
    <w:p w14:paraId="6F07912C"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color w:val="0000FF"/>
          <w:kern w:val="0"/>
          <w:sz w:val="24"/>
          <w:szCs w:val="24"/>
          <w14:ligatures w14:val="none"/>
        </w:rPr>
      </w:pPr>
      <w:r w:rsidRPr="007206AE">
        <w:rPr>
          <w:rFonts w:ascii="Times New Roman" w:eastAsia="Times New Roman" w:hAnsi="Times New Roman" w:cs="Times New Roman"/>
          <w:kern w:val="0"/>
          <w:sz w:val="24"/>
          <w:szCs w:val="24"/>
          <w14:ligatures w14:val="none"/>
        </w:rPr>
        <w:t>When a holiday occurs on a day that is not an employee's regular workday, he/she, at the option of the Employer shall receive pay for 8.4 hours at his/her regular rate or 8.4 hours of compensatory day off with pay within sixty days following the holiday to be taken at a time approved by the Appointing Authority</w:t>
      </w:r>
      <w:r w:rsidRPr="007206AE">
        <w:rPr>
          <w:rFonts w:ascii="Times New Roman" w:eastAsia="Times New Roman" w:hAnsi="Times New Roman" w:cs="Times New Roman"/>
          <w:color w:val="0000FF"/>
          <w:kern w:val="0"/>
          <w:sz w:val="24"/>
          <w:szCs w:val="24"/>
          <w14:ligatures w14:val="none"/>
        </w:rPr>
        <w:t>.</w:t>
      </w:r>
    </w:p>
    <w:p w14:paraId="105931C9"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kern w:val="0"/>
          <w:sz w:val="24"/>
          <w:szCs w:val="24"/>
          <w14:ligatures w14:val="none"/>
        </w:rPr>
      </w:pPr>
    </w:p>
    <w:p w14:paraId="48D7959B" w14:textId="77777777" w:rsidR="007206AE" w:rsidRPr="007206AE" w:rsidRDefault="007206AE" w:rsidP="009E76AB">
      <w:pPr>
        <w:pStyle w:val="Heading3"/>
        <w:spacing w:before="0" w:after="0" w:line="240" w:lineRule="auto"/>
        <w:rPr>
          <w:u w:val="single"/>
        </w:rPr>
      </w:pPr>
      <w:r w:rsidRPr="007206AE">
        <w:t>Section 5</w:t>
      </w:r>
    </w:p>
    <w:p w14:paraId="11932DE2" w14:textId="77777777" w:rsidR="007206AE" w:rsidRPr="006537A3"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strike/>
          <w:color w:val="0D1E67"/>
          <w:kern w:val="0"/>
          <w:sz w:val="24"/>
          <w:szCs w:val="24"/>
          <w14:ligatures w14:val="none"/>
        </w:rPr>
      </w:pPr>
      <w:r w:rsidRPr="007206AE">
        <w:rPr>
          <w:rFonts w:ascii="Times New Roman" w:eastAsia="Times New Roman" w:hAnsi="Times New Roman" w:cs="Times New Roman"/>
          <w:kern w:val="0"/>
          <w:sz w:val="24"/>
          <w:szCs w:val="24"/>
          <w14:ligatures w14:val="none"/>
        </w:rPr>
        <w:t xml:space="preserve">An employee required to work on a holiday shall receive 8.4 hours of compensatory time within sixty days following the holiday to be taken at a time approved by the Department Head or if a compensatory day cannot be granted by the Department because of a shortage of personnel or other reasons, then he/she shall be entitled to 8.4 hours of pay at his/her regular </w:t>
      </w:r>
      <w:proofErr w:type="gramStart"/>
      <w:r w:rsidRPr="007206AE">
        <w:rPr>
          <w:rFonts w:ascii="Times New Roman" w:eastAsia="Times New Roman" w:hAnsi="Times New Roman" w:cs="Times New Roman"/>
          <w:kern w:val="0"/>
          <w:sz w:val="24"/>
          <w:szCs w:val="24"/>
          <w14:ligatures w14:val="none"/>
        </w:rPr>
        <w:t>rate of pay</w:t>
      </w:r>
      <w:proofErr w:type="gramEnd"/>
      <w:r w:rsidRPr="007206AE">
        <w:rPr>
          <w:rFonts w:ascii="Times New Roman" w:eastAsia="Times New Roman" w:hAnsi="Times New Roman" w:cs="Times New Roman"/>
          <w:kern w:val="0"/>
          <w:sz w:val="24"/>
          <w:szCs w:val="24"/>
          <w14:ligatures w14:val="none"/>
        </w:rPr>
        <w:t xml:space="preserve"> in addition to pay for the holiday worked. </w:t>
      </w:r>
      <w:r w:rsidRPr="006537A3">
        <w:rPr>
          <w:rFonts w:ascii="Times New Roman" w:eastAsia="Times New Roman" w:hAnsi="Times New Roman" w:cs="Times New Roman"/>
          <w:kern w:val="0"/>
          <w:sz w:val="24"/>
          <w:szCs w:val="24"/>
          <w14:ligatures w14:val="none"/>
        </w:rPr>
        <w:t xml:space="preserve"> </w:t>
      </w:r>
      <w:r w:rsidRPr="006537A3">
        <w:rPr>
          <w:rFonts w:ascii="Times New Roman" w:eastAsia="Times New Roman" w:hAnsi="Times New Roman" w:cs="Times New Roman"/>
          <w:strike/>
          <w:kern w:val="0"/>
          <w:sz w:val="24"/>
          <w:szCs w:val="24"/>
          <w14:ligatures w14:val="none"/>
        </w:rPr>
        <w:t xml:space="preserve">With respect to Local S-29 from the IAFF, an employee required to work on a holiday shall receive 10.6 hours of compensatory time within sixty (60) days following the holiday to be taken at a time approved by the Department Head or if a compensatory day cannot be granted by the Department because of a shortage of personnel or other reasons, then he/she shall be entitled to 10.6 hours of comp time at his/her regular rate of pay in addition to pay for the holiday worked. </w:t>
      </w:r>
    </w:p>
    <w:p w14:paraId="5653F105"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kern w:val="0"/>
          <w:sz w:val="24"/>
          <w:szCs w:val="24"/>
          <w14:ligatures w14:val="none"/>
        </w:rPr>
      </w:pPr>
    </w:p>
    <w:p w14:paraId="6D523650" w14:textId="77777777" w:rsidR="007206AE" w:rsidRPr="007206AE" w:rsidRDefault="007206AE" w:rsidP="009E76AB">
      <w:pPr>
        <w:pStyle w:val="Heading3"/>
      </w:pPr>
      <w:r w:rsidRPr="007206AE">
        <w:t>Section 6</w:t>
      </w:r>
    </w:p>
    <w:p w14:paraId="05FA91AE"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An employee who is on leave without pay or absent without pay for that part of his/her scheduled workday immediately preceding or immediately following a holiday that occurs on a regularly scheduled workday for which the employee is not required to work shall not receive holiday pay for that holiday.</w:t>
      </w:r>
    </w:p>
    <w:p w14:paraId="78B36200"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kern w:val="0"/>
          <w:sz w:val="24"/>
          <w:szCs w:val="24"/>
          <w14:ligatures w14:val="none"/>
        </w:rPr>
      </w:pPr>
    </w:p>
    <w:p w14:paraId="14C39722" w14:textId="77777777" w:rsidR="007206AE" w:rsidRPr="007206AE" w:rsidRDefault="007206AE" w:rsidP="009E76AB">
      <w:pPr>
        <w:pStyle w:val="Heading3"/>
        <w:rPr>
          <w:u w:val="single"/>
        </w:rPr>
      </w:pPr>
      <w:r w:rsidRPr="007206AE">
        <w:t>Section 7</w:t>
      </w:r>
    </w:p>
    <w:p w14:paraId="2E89B404"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7206AE">
        <w:rPr>
          <w:rFonts w:ascii="Times New Roman" w:eastAsia="Times New Roman" w:hAnsi="Times New Roman" w:cs="Times New Roman"/>
          <w:kern w:val="0"/>
          <w:sz w:val="24"/>
          <w:szCs w:val="24"/>
          <w14:ligatures w14:val="none"/>
        </w:rPr>
        <w:t xml:space="preserve">An employee who is granted sick leave for a holiday or part of a holiday on which he/she is scheduled to work shall not receive holiday pay or a compensatory day off for that portion of the holiday not worked. </w:t>
      </w:r>
    </w:p>
    <w:p w14:paraId="73CBCDEC" w14:textId="77777777" w:rsidR="007206AE" w:rsidRPr="007206AE" w:rsidRDefault="007206AE" w:rsidP="009E76AB">
      <w:pPr>
        <w:spacing w:after="0" w:line="240" w:lineRule="auto"/>
        <w:rPr>
          <w:rFonts w:ascii="Times New Roman" w:eastAsia="Times New Roman" w:hAnsi="Times New Roman" w:cs="Times New Roman"/>
          <w:kern w:val="0"/>
          <w:sz w:val="20"/>
          <w:szCs w:val="20"/>
          <w14:ligatures w14:val="none"/>
        </w:rPr>
      </w:pPr>
    </w:p>
    <w:p w14:paraId="6CA7DA15" w14:textId="7C4C151F" w:rsidR="007206AE" w:rsidRPr="007206AE" w:rsidRDefault="007206AE" w:rsidP="009E76AB">
      <w:pPr>
        <w:pStyle w:val="Heading3"/>
      </w:pPr>
      <w:r w:rsidRPr="007206AE">
        <w:t xml:space="preserve">NEW Section </w:t>
      </w:r>
      <w:r w:rsidR="00F33C0F">
        <w:t>8</w:t>
      </w:r>
      <w:r w:rsidRPr="007206AE">
        <w:tab/>
        <w:t>Compensatory Hours</w:t>
      </w:r>
    </w:p>
    <w:p w14:paraId="7E664180"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206AE">
        <w:rPr>
          <w:rFonts w:ascii="Times New Roman" w:hAnsi="Times New Roman" w:cs="Times New Roman"/>
          <w:b/>
          <w:bCs/>
          <w:sz w:val="24"/>
          <w:szCs w:val="24"/>
        </w:rPr>
        <w:t xml:space="preserve">Total compensatory hours accrued pursuant to this Article and in lieu of overtime, as provided in Article 7, shall not exceed a total of 94.5 hours and may be utilized in one-half </w:t>
      </w:r>
      <w:r w:rsidRPr="007206AE">
        <w:rPr>
          <w:rFonts w:ascii="Times New Roman" w:hAnsi="Times New Roman" w:cs="Times New Roman"/>
          <w:b/>
          <w:bCs/>
          <w:sz w:val="24"/>
          <w:szCs w:val="24"/>
        </w:rPr>
        <w:lastRenderedPageBreak/>
        <w:t>hour (0.5) hour increments.  Should holiday compensatory hours accrued exceed the maximum compensatory hours limit, the employee shall be paid for the holiday hours at the straight rate of pay.</w:t>
      </w:r>
    </w:p>
    <w:p w14:paraId="33EBBEAA" w14:textId="77777777" w:rsidR="007206AE" w:rsidRDefault="007206AE" w:rsidP="009E76AB">
      <w:pPr>
        <w:spacing w:after="0" w:line="240" w:lineRule="auto"/>
        <w:rPr>
          <w:rFonts w:ascii="Times New Roman" w:eastAsia="Times New Roman" w:hAnsi="Times New Roman" w:cs="Times New Roman"/>
          <w:kern w:val="0"/>
          <w:sz w:val="20"/>
          <w:szCs w:val="20"/>
          <w14:ligatures w14:val="none"/>
        </w:rPr>
      </w:pPr>
    </w:p>
    <w:p w14:paraId="150D4C0A" w14:textId="170C04AB" w:rsidR="00EC78C0" w:rsidRPr="00487606" w:rsidRDefault="00EC78C0" w:rsidP="009E76AB">
      <w:pPr>
        <w:pStyle w:val="Heading2"/>
      </w:pPr>
      <w:r w:rsidRPr="00487606">
        <w:t>ARTICLE 11</w:t>
      </w:r>
      <w:r w:rsidR="009E76AB">
        <w:br/>
      </w:r>
      <w:r w:rsidRPr="00487606">
        <w:t>EMPLOYEE EXPENSES</w:t>
      </w:r>
    </w:p>
    <w:p w14:paraId="3A2AC84A" w14:textId="77777777" w:rsidR="00EC78C0" w:rsidRPr="00487606"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kern w:val="0"/>
          <w:sz w:val="24"/>
          <w:szCs w:val="24"/>
          <w14:ligatures w14:val="none"/>
        </w:rPr>
      </w:pPr>
    </w:p>
    <w:p w14:paraId="1652A29E" w14:textId="77777777" w:rsidR="00EC78C0" w:rsidRPr="00487606"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trike/>
          <w:kern w:val="0"/>
          <w:sz w:val="24"/>
          <w:szCs w:val="24"/>
          <w14:ligatures w14:val="none"/>
        </w:rPr>
      </w:pPr>
      <w:r w:rsidRPr="00487606">
        <w:rPr>
          <w:rFonts w:ascii="Times New Roman" w:eastAsia="Times New Roman" w:hAnsi="Times New Roman" w:cs="Times New Roman"/>
          <w:b/>
          <w:strike/>
          <w:kern w:val="0"/>
          <w:sz w:val="24"/>
          <w:szCs w:val="24"/>
          <w14:ligatures w14:val="none"/>
        </w:rPr>
        <w:t>Section 1</w:t>
      </w:r>
    </w:p>
    <w:p w14:paraId="7B3531CE" w14:textId="0525E46E" w:rsidR="00EC78C0" w:rsidRPr="00487606" w:rsidRDefault="00EC78C0" w:rsidP="009E76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strike/>
          <w:kern w:val="0"/>
          <w:sz w:val="24"/>
          <w:szCs w:val="24"/>
          <w14:ligatures w14:val="none"/>
        </w:rPr>
        <w:t>A.</w:t>
      </w:r>
      <w:r w:rsidRPr="00487606">
        <w:rPr>
          <w:rFonts w:ascii="Times New Roman" w:eastAsia="Times New Roman" w:hAnsi="Times New Roman" w:cs="Times New Roman"/>
          <w:strike/>
          <w:kern w:val="0"/>
          <w:sz w:val="24"/>
          <w:szCs w:val="24"/>
          <w14:ligatures w14:val="none"/>
        </w:rPr>
        <w:tab/>
      </w:r>
      <w:r w:rsidRPr="00C53F18">
        <w:rPr>
          <w:rFonts w:ascii="Times New Roman" w:eastAsia="Times New Roman" w:hAnsi="Times New Roman" w:cs="Times New Roman"/>
          <w:b/>
          <w:bCs/>
          <w:kern w:val="0"/>
          <w:sz w:val="24"/>
          <w:szCs w:val="24"/>
          <w14:ligatures w14:val="none"/>
        </w:rPr>
        <w:t xml:space="preserve">Effective the first full pay period </w:t>
      </w:r>
      <w:r w:rsidR="006537A3">
        <w:rPr>
          <w:rFonts w:ascii="Times New Roman" w:eastAsia="Times New Roman" w:hAnsi="Times New Roman" w:cs="Times New Roman"/>
          <w:b/>
          <w:bCs/>
          <w:kern w:val="0"/>
          <w:sz w:val="24"/>
          <w:szCs w:val="24"/>
          <w14:ligatures w14:val="none"/>
        </w:rPr>
        <w:t>of</w:t>
      </w:r>
      <w:r w:rsidRPr="00C53F18">
        <w:rPr>
          <w:rFonts w:ascii="Times New Roman" w:eastAsia="Times New Roman" w:hAnsi="Times New Roman" w:cs="Times New Roman"/>
          <w:b/>
          <w:bCs/>
          <w:kern w:val="0"/>
          <w:sz w:val="24"/>
          <w:szCs w:val="24"/>
          <w14:ligatures w14:val="none"/>
        </w:rPr>
        <w:t xml:space="preserve"> July 2025</w:t>
      </w:r>
      <w:r>
        <w:rPr>
          <w:rFonts w:ascii="Times New Roman" w:eastAsia="Times New Roman" w:hAnsi="Times New Roman" w:cs="Times New Roman"/>
          <w:b/>
          <w:bCs/>
          <w:kern w:val="0"/>
          <w:sz w:val="24"/>
          <w:szCs w:val="24"/>
          <w14:ligatures w14:val="none"/>
        </w:rPr>
        <w:t>, w</w:t>
      </w:r>
      <w:r w:rsidRPr="00487606">
        <w:rPr>
          <w:rFonts w:ascii="Times New Roman" w:eastAsia="Times New Roman" w:hAnsi="Times New Roman" w:cs="Times New Roman"/>
          <w:kern w:val="0"/>
          <w:sz w:val="24"/>
          <w:szCs w:val="24"/>
          <w14:ligatures w14:val="none"/>
        </w:rPr>
        <w:t xml:space="preserve">hen an employee is authorized to use his/her personal automobile for travel related to his/her employment he/she shall be reimbursed at the rate of </w:t>
      </w:r>
      <w:r w:rsidRPr="00487606">
        <w:rPr>
          <w:rFonts w:ascii="Times New Roman" w:eastAsia="Times New Roman" w:hAnsi="Times New Roman" w:cs="Times New Roman"/>
          <w:strike/>
          <w:kern w:val="0"/>
          <w:sz w:val="24"/>
          <w:szCs w:val="24"/>
          <w14:ligatures w14:val="none"/>
        </w:rPr>
        <w:t xml:space="preserve">forty ($0.40) </w:t>
      </w:r>
      <w:r w:rsidRPr="00487606">
        <w:rPr>
          <w:rFonts w:ascii="Times New Roman" w:eastAsia="Times New Roman" w:hAnsi="Times New Roman" w:cs="Times New Roman"/>
          <w:b/>
          <w:bCs/>
          <w:kern w:val="0"/>
          <w:sz w:val="24"/>
          <w:szCs w:val="24"/>
          <w14:ligatures w14:val="none"/>
        </w:rPr>
        <w:t xml:space="preserve">sixty-two </w:t>
      </w:r>
      <w:r w:rsidRPr="00487606">
        <w:rPr>
          <w:rFonts w:ascii="Times New Roman" w:eastAsia="Times New Roman" w:hAnsi="Times New Roman" w:cs="Times New Roman"/>
          <w:kern w:val="0"/>
          <w:sz w:val="24"/>
          <w:szCs w:val="24"/>
          <w14:ligatures w14:val="none"/>
        </w:rPr>
        <w:t xml:space="preserve">cents </w:t>
      </w:r>
      <w:r w:rsidRPr="00487606">
        <w:rPr>
          <w:rFonts w:ascii="Times New Roman" w:eastAsia="Times New Roman" w:hAnsi="Times New Roman" w:cs="Times New Roman"/>
          <w:b/>
          <w:bCs/>
          <w:kern w:val="0"/>
          <w:sz w:val="24"/>
          <w:szCs w:val="24"/>
          <w14:ligatures w14:val="none"/>
        </w:rPr>
        <w:t>($0.62)</w:t>
      </w:r>
      <w:r w:rsidRPr="00487606">
        <w:rPr>
          <w:rFonts w:ascii="Times New Roman" w:eastAsia="Times New Roman" w:hAnsi="Times New Roman" w:cs="Times New Roman"/>
          <w:kern w:val="0"/>
          <w:sz w:val="24"/>
          <w:szCs w:val="24"/>
          <w14:ligatures w14:val="none"/>
        </w:rPr>
        <w:t xml:space="preserve"> per mile.  </w:t>
      </w:r>
    </w:p>
    <w:p w14:paraId="42C4A4B2" w14:textId="77777777" w:rsidR="00EC78C0" w:rsidRPr="00487606" w:rsidRDefault="00EC78C0" w:rsidP="009E76A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kern w:val="0"/>
          <w:sz w:val="24"/>
          <w:szCs w:val="24"/>
          <w14:ligatures w14:val="none"/>
        </w:rPr>
      </w:pPr>
    </w:p>
    <w:p w14:paraId="0CEF1A0F" w14:textId="548125B5" w:rsidR="00EC78C0" w:rsidRPr="00487606"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 xml:space="preserve">Mileage shall be determined by the odometer reading of the motor </w:t>
      </w:r>
      <w:r w:rsidR="00FA3DEF" w:rsidRPr="00487606">
        <w:rPr>
          <w:rFonts w:ascii="Times New Roman" w:eastAsia="Times New Roman" w:hAnsi="Times New Roman" w:cs="Times New Roman"/>
          <w:kern w:val="0"/>
          <w:sz w:val="24"/>
          <w:szCs w:val="24"/>
          <w14:ligatures w14:val="none"/>
        </w:rPr>
        <w:t>vehicle but</w:t>
      </w:r>
      <w:r w:rsidRPr="00487606">
        <w:rPr>
          <w:rFonts w:ascii="Times New Roman" w:eastAsia="Times New Roman" w:hAnsi="Times New Roman" w:cs="Times New Roman"/>
          <w:kern w:val="0"/>
          <w:sz w:val="24"/>
          <w:szCs w:val="24"/>
          <w14:ligatures w14:val="none"/>
        </w:rPr>
        <w:t xml:space="preserve"> may be subject to review for reasonableness by the Appointing Authority who shall use a Web-based service as a guide.</w:t>
      </w:r>
    </w:p>
    <w:p w14:paraId="4BC75950" w14:textId="77777777" w:rsidR="00EC78C0" w:rsidRPr="00487606" w:rsidRDefault="00EC78C0" w:rsidP="009E76AB">
      <w:pPr>
        <w:spacing w:after="0" w:line="240" w:lineRule="auto"/>
        <w:rPr>
          <w:rFonts w:ascii="Times New Roman" w:eastAsia="Times New Roman" w:hAnsi="Times New Roman" w:cs="Times New Roman"/>
          <w:kern w:val="0"/>
          <w:sz w:val="20"/>
          <w:szCs w:val="20"/>
          <w14:ligatures w14:val="none"/>
        </w:rPr>
      </w:pPr>
    </w:p>
    <w:p w14:paraId="39BA1DD1" w14:textId="77777777" w:rsidR="00EC78C0" w:rsidRPr="00487606"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 xml:space="preserve">Evert effort will be made to reimburse employees as soon as administratively possible provided that all requests for reimbursements are submitted to the employee’s Appointing Authority within sixty (60) days from which the employee incurred such expense (follow agency policy for reimbursement at the end of the fiscal year).  The parties understand that late submissions of expenses of more than sixty (60) days can cause delays in reimbursement and have a negative impact on the agency budget; therefore the parties agree to encourage employees to submit the reimbursement within sixty (60) days. </w:t>
      </w:r>
    </w:p>
    <w:p w14:paraId="3416A6E7" w14:textId="77777777" w:rsidR="00EC78C0" w:rsidRPr="00487606" w:rsidRDefault="00EC78C0" w:rsidP="009E76AB">
      <w:pPr>
        <w:spacing w:after="0" w:line="240" w:lineRule="auto"/>
        <w:rPr>
          <w:rFonts w:ascii="Times New Roman" w:eastAsia="Times New Roman" w:hAnsi="Times New Roman" w:cs="Times New Roman"/>
          <w:kern w:val="0"/>
          <w:sz w:val="20"/>
          <w:szCs w:val="20"/>
          <w14:ligatures w14:val="none"/>
        </w:rPr>
      </w:pPr>
    </w:p>
    <w:p w14:paraId="633DEDEA" w14:textId="0B1ED5F1" w:rsidR="00EC78C0" w:rsidRPr="00487606" w:rsidRDefault="00EC78C0" w:rsidP="009E76AB">
      <w:pPr>
        <w:pStyle w:val="Heading2"/>
      </w:pPr>
      <w:r w:rsidRPr="00487606">
        <w:t>ARTICLE 1</w:t>
      </w:r>
      <w:r w:rsidR="009E76AB">
        <w:t>2</w:t>
      </w:r>
      <w:r w:rsidR="009E76AB">
        <w:br/>
      </w:r>
      <w:r w:rsidRPr="00487606">
        <w:t>SALARY RATES</w:t>
      </w:r>
    </w:p>
    <w:p w14:paraId="59DD1B73" w14:textId="77777777" w:rsidR="00EC78C0" w:rsidRPr="00487606"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4"/>
          <w14:ligatures w14:val="none"/>
        </w:rPr>
      </w:pPr>
    </w:p>
    <w:p w14:paraId="1272F03C" w14:textId="77777777" w:rsidR="00EC78C0" w:rsidRPr="00487606" w:rsidRDefault="00EC78C0" w:rsidP="009E76AB">
      <w:pPr>
        <w:pStyle w:val="Heading3"/>
      </w:pPr>
      <w:r w:rsidRPr="00487606">
        <w:t>Section 1</w:t>
      </w:r>
    </w:p>
    <w:p w14:paraId="5E76DF06" w14:textId="77777777" w:rsidR="00EC78C0" w:rsidRPr="00487606"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487606">
        <w:rPr>
          <w:rFonts w:ascii="Times New Roman" w:hAnsi="Times New Roman" w:cs="Times New Roman"/>
          <w:sz w:val="24"/>
          <w:szCs w:val="24"/>
        </w:rPr>
        <w:t xml:space="preserve">The following shall apply to full-time employees on the payroll as of the signing date of this Agreement: </w:t>
      </w:r>
    </w:p>
    <w:p w14:paraId="1156CFFC" w14:textId="77777777" w:rsidR="00EC78C0" w:rsidRPr="00487606" w:rsidRDefault="00EC78C0" w:rsidP="009E76AB">
      <w:pPr>
        <w:spacing w:after="0" w:line="240" w:lineRule="auto"/>
        <w:rPr>
          <w:rFonts w:ascii="Times New Roman" w:eastAsia="Times New Roman" w:hAnsi="Times New Roman" w:cs="Times New Roman"/>
          <w:kern w:val="0"/>
          <w:sz w:val="24"/>
          <w:szCs w:val="24"/>
          <w14:ligatures w14:val="none"/>
        </w:rPr>
      </w:pPr>
    </w:p>
    <w:p w14:paraId="4A75B21D" w14:textId="529D11ED" w:rsidR="00EC78C0" w:rsidRPr="00487606" w:rsidRDefault="00EC78C0" w:rsidP="009E76AB">
      <w:pPr>
        <w:numPr>
          <w:ilvl w:val="0"/>
          <w:numId w:val="18"/>
        </w:numPr>
        <w:spacing w:after="0" w:line="240" w:lineRule="auto"/>
        <w:contextualSpacing/>
        <w:rPr>
          <w:rFonts w:ascii="Times New Roman" w:eastAsia="Times New Roman" w:hAnsi="Times New Roman" w:cs="Times New Roman"/>
          <w:b/>
          <w:bCs/>
          <w:kern w:val="0"/>
          <w:sz w:val="24"/>
          <w:szCs w:val="24"/>
          <w14:ligatures w14:val="none"/>
        </w:rPr>
      </w:pPr>
      <w:r w:rsidRPr="00487606">
        <w:rPr>
          <w:rFonts w:ascii="Times New Roman" w:eastAsia="Times New Roman" w:hAnsi="Times New Roman" w:cs="Times New Roman"/>
          <w:b/>
          <w:bCs/>
          <w:kern w:val="0"/>
          <w:sz w:val="24"/>
          <w:szCs w:val="24"/>
          <w14:ligatures w14:val="none"/>
        </w:rPr>
        <w:t xml:space="preserve">Effective </w:t>
      </w:r>
      <w:r>
        <w:rPr>
          <w:rFonts w:ascii="Times New Roman" w:eastAsia="Times New Roman" w:hAnsi="Times New Roman" w:cs="Times New Roman"/>
          <w:b/>
          <w:bCs/>
          <w:kern w:val="0"/>
          <w:sz w:val="24"/>
          <w:szCs w:val="24"/>
          <w14:ligatures w14:val="none"/>
        </w:rPr>
        <w:t xml:space="preserve">the first full pay period </w:t>
      </w:r>
      <w:r w:rsidRPr="00487606">
        <w:rPr>
          <w:rFonts w:ascii="Times New Roman" w:eastAsia="Times New Roman" w:hAnsi="Times New Roman" w:cs="Times New Roman"/>
          <w:b/>
          <w:bCs/>
          <w:kern w:val="0"/>
          <w:sz w:val="24"/>
          <w:szCs w:val="24"/>
          <w14:ligatures w14:val="none"/>
        </w:rPr>
        <w:t>in Ju</w:t>
      </w:r>
      <w:r>
        <w:rPr>
          <w:rFonts w:ascii="Times New Roman" w:eastAsia="Times New Roman" w:hAnsi="Times New Roman" w:cs="Times New Roman"/>
          <w:b/>
          <w:bCs/>
          <w:kern w:val="0"/>
          <w:sz w:val="24"/>
          <w:szCs w:val="24"/>
          <w14:ligatures w14:val="none"/>
        </w:rPr>
        <w:t>ly</w:t>
      </w:r>
      <w:r w:rsidRPr="00487606">
        <w:rPr>
          <w:rFonts w:ascii="Times New Roman" w:eastAsia="Times New Roman" w:hAnsi="Times New Roman" w:cs="Times New Roman"/>
          <w:b/>
          <w:bCs/>
          <w:kern w:val="0"/>
          <w:sz w:val="24"/>
          <w:szCs w:val="24"/>
          <w14:ligatures w14:val="none"/>
        </w:rPr>
        <w:t xml:space="preserve"> 2025, employees who meet the eligibility criteria provided in Section 2 of this Article shall receive a three percent (3%) increase in salary rate.</w:t>
      </w:r>
    </w:p>
    <w:p w14:paraId="203EEBE3" w14:textId="77777777" w:rsidR="00EC78C0" w:rsidRPr="00487606" w:rsidRDefault="00EC78C0" w:rsidP="009E76AB">
      <w:pPr>
        <w:numPr>
          <w:ilvl w:val="0"/>
          <w:numId w:val="18"/>
        </w:numPr>
        <w:spacing w:after="0" w:line="240" w:lineRule="auto"/>
        <w:contextualSpacing/>
        <w:rPr>
          <w:rFonts w:ascii="Times New Roman" w:eastAsia="Times New Roman" w:hAnsi="Times New Roman" w:cs="Times New Roman"/>
          <w:b/>
          <w:bCs/>
          <w:kern w:val="0"/>
          <w:sz w:val="24"/>
          <w:szCs w:val="24"/>
          <w14:ligatures w14:val="none"/>
        </w:rPr>
      </w:pPr>
      <w:bookmarkStart w:id="4" w:name="_Hlk203467934"/>
      <w:r w:rsidRPr="00487606">
        <w:rPr>
          <w:rFonts w:ascii="Times New Roman" w:eastAsia="Times New Roman" w:hAnsi="Times New Roman" w:cs="Times New Roman"/>
          <w:b/>
          <w:bCs/>
          <w:kern w:val="0"/>
          <w:sz w:val="24"/>
          <w:szCs w:val="24"/>
          <w14:ligatures w14:val="none"/>
        </w:rPr>
        <w:t xml:space="preserve">Effective the first full pay period </w:t>
      </w:r>
      <w:r>
        <w:rPr>
          <w:rFonts w:ascii="Times New Roman" w:eastAsia="Times New Roman" w:hAnsi="Times New Roman" w:cs="Times New Roman"/>
          <w:b/>
          <w:bCs/>
          <w:kern w:val="0"/>
          <w:sz w:val="24"/>
          <w:szCs w:val="24"/>
          <w14:ligatures w14:val="none"/>
        </w:rPr>
        <w:t>six (6) months after the increase in paragraph A</w:t>
      </w:r>
      <w:bookmarkEnd w:id="4"/>
      <w:r w:rsidRPr="00487606">
        <w:rPr>
          <w:rFonts w:ascii="Times New Roman" w:eastAsia="Times New Roman" w:hAnsi="Times New Roman" w:cs="Times New Roman"/>
          <w:b/>
          <w:bCs/>
          <w:kern w:val="0"/>
          <w:sz w:val="24"/>
          <w:szCs w:val="24"/>
          <w14:ligatures w14:val="none"/>
        </w:rPr>
        <w:t>, employees who meet the eligibility criteria provided in Section 2 of this Article shall receive a</w:t>
      </w:r>
      <w:r>
        <w:rPr>
          <w:rFonts w:ascii="Times New Roman" w:eastAsia="Times New Roman" w:hAnsi="Times New Roman" w:cs="Times New Roman"/>
          <w:b/>
          <w:bCs/>
          <w:kern w:val="0"/>
          <w:sz w:val="24"/>
          <w:szCs w:val="24"/>
          <w14:ligatures w14:val="none"/>
        </w:rPr>
        <w:t xml:space="preserve"> </w:t>
      </w:r>
      <w:r w:rsidRPr="00487606">
        <w:rPr>
          <w:rFonts w:ascii="Times New Roman" w:eastAsia="Times New Roman" w:hAnsi="Times New Roman" w:cs="Times New Roman"/>
          <w:b/>
          <w:bCs/>
          <w:kern w:val="0"/>
          <w:sz w:val="24"/>
          <w:szCs w:val="24"/>
          <w14:ligatures w14:val="none"/>
        </w:rPr>
        <w:t>two percent (2%) increase in salary rate.</w:t>
      </w:r>
    </w:p>
    <w:p w14:paraId="28EC25C7" w14:textId="77777777" w:rsidR="00EC78C0" w:rsidRPr="00487606" w:rsidRDefault="00EC78C0" w:rsidP="009E76AB">
      <w:pPr>
        <w:numPr>
          <w:ilvl w:val="0"/>
          <w:numId w:val="18"/>
        </w:numPr>
        <w:spacing w:after="0" w:line="240" w:lineRule="auto"/>
        <w:rPr>
          <w:rFonts w:ascii="Times New Roman" w:eastAsia="Times New Roman" w:hAnsi="Times New Roman" w:cs="Times New Roman"/>
          <w:b/>
          <w:bCs/>
          <w:kern w:val="0"/>
          <w:sz w:val="24"/>
          <w:szCs w:val="24"/>
          <w14:ligatures w14:val="none"/>
        </w:rPr>
      </w:pPr>
      <w:r w:rsidRPr="00487606">
        <w:rPr>
          <w:rFonts w:ascii="Times New Roman" w:eastAsia="Times New Roman" w:hAnsi="Times New Roman" w:cs="Times New Roman"/>
          <w:b/>
          <w:bCs/>
          <w:kern w:val="0"/>
          <w:sz w:val="24"/>
          <w:szCs w:val="24"/>
          <w14:ligatures w14:val="none"/>
        </w:rPr>
        <w:t xml:space="preserve">Effective the first full pay period </w:t>
      </w:r>
      <w:r>
        <w:rPr>
          <w:rFonts w:ascii="Times New Roman" w:eastAsia="Times New Roman" w:hAnsi="Times New Roman" w:cs="Times New Roman"/>
          <w:b/>
          <w:bCs/>
          <w:kern w:val="0"/>
          <w:sz w:val="24"/>
          <w:szCs w:val="24"/>
          <w14:ligatures w14:val="none"/>
        </w:rPr>
        <w:t xml:space="preserve">six (6) months after the increase in paragraph B, </w:t>
      </w:r>
      <w:r w:rsidRPr="00487606">
        <w:rPr>
          <w:rFonts w:ascii="Times New Roman" w:eastAsia="Times New Roman" w:hAnsi="Times New Roman" w:cs="Times New Roman"/>
          <w:b/>
          <w:bCs/>
          <w:kern w:val="0"/>
          <w:sz w:val="24"/>
          <w:szCs w:val="24"/>
          <w14:ligatures w14:val="none"/>
        </w:rPr>
        <w:t>employees who meet the eligibility criteria provided in Section 2 of this Article shall receive a two percent (2%) increase in salary rate.</w:t>
      </w:r>
    </w:p>
    <w:p w14:paraId="0672139F" w14:textId="77777777" w:rsidR="00EC78C0" w:rsidRPr="00487606" w:rsidRDefault="00EC78C0" w:rsidP="009E76AB">
      <w:pPr>
        <w:numPr>
          <w:ilvl w:val="0"/>
          <w:numId w:val="18"/>
        </w:numPr>
        <w:spacing w:after="0" w:line="240" w:lineRule="auto"/>
        <w:rPr>
          <w:rFonts w:ascii="Times New Roman" w:eastAsia="Times New Roman" w:hAnsi="Times New Roman" w:cs="Times New Roman"/>
          <w:b/>
          <w:bCs/>
          <w:kern w:val="0"/>
          <w:sz w:val="24"/>
          <w:szCs w:val="24"/>
          <w14:ligatures w14:val="none"/>
        </w:rPr>
      </w:pPr>
      <w:r w:rsidRPr="00487606">
        <w:rPr>
          <w:rFonts w:ascii="Times New Roman" w:eastAsia="Times New Roman" w:hAnsi="Times New Roman" w:cs="Times New Roman"/>
          <w:b/>
          <w:bCs/>
          <w:kern w:val="0"/>
          <w:sz w:val="24"/>
          <w:szCs w:val="24"/>
          <w14:ligatures w14:val="none"/>
        </w:rPr>
        <w:t xml:space="preserve">Effective the first full pay period </w:t>
      </w:r>
      <w:r>
        <w:rPr>
          <w:rFonts w:ascii="Times New Roman" w:eastAsia="Times New Roman" w:hAnsi="Times New Roman" w:cs="Times New Roman"/>
          <w:b/>
          <w:bCs/>
          <w:kern w:val="0"/>
          <w:sz w:val="24"/>
          <w:szCs w:val="24"/>
          <w14:ligatures w14:val="none"/>
        </w:rPr>
        <w:t>six (6) months after the increase in paragraph C</w:t>
      </w:r>
      <w:r w:rsidRPr="00487606">
        <w:rPr>
          <w:rFonts w:ascii="Times New Roman" w:eastAsia="Times New Roman" w:hAnsi="Times New Roman" w:cs="Times New Roman"/>
          <w:b/>
          <w:bCs/>
          <w:kern w:val="0"/>
          <w:sz w:val="24"/>
          <w:szCs w:val="24"/>
          <w14:ligatures w14:val="none"/>
        </w:rPr>
        <w:t>, employees who meet the eligibility criteria provided in Section 2 of this Article shall receive a two percent (2%) increase in salary rate.</w:t>
      </w:r>
    </w:p>
    <w:p w14:paraId="61676372" w14:textId="77777777" w:rsidR="00EC78C0" w:rsidRPr="00487606" w:rsidRDefault="00EC78C0" w:rsidP="009E76AB">
      <w:pPr>
        <w:numPr>
          <w:ilvl w:val="0"/>
          <w:numId w:val="18"/>
        </w:numPr>
        <w:spacing w:after="0" w:line="240" w:lineRule="auto"/>
        <w:rPr>
          <w:rFonts w:ascii="Times New Roman" w:eastAsia="Times New Roman" w:hAnsi="Times New Roman" w:cs="Times New Roman"/>
          <w:b/>
          <w:bCs/>
          <w:kern w:val="0"/>
          <w:sz w:val="24"/>
          <w:szCs w:val="24"/>
          <w14:ligatures w14:val="none"/>
        </w:rPr>
      </w:pPr>
      <w:r w:rsidRPr="00487606">
        <w:rPr>
          <w:rFonts w:ascii="Times New Roman" w:eastAsia="Times New Roman" w:hAnsi="Times New Roman" w:cs="Times New Roman"/>
          <w:b/>
          <w:bCs/>
          <w:kern w:val="0"/>
          <w:sz w:val="24"/>
          <w:szCs w:val="24"/>
          <w14:ligatures w14:val="none"/>
        </w:rPr>
        <w:lastRenderedPageBreak/>
        <w:t xml:space="preserve">Effective the first full pay period </w:t>
      </w:r>
      <w:r>
        <w:rPr>
          <w:rFonts w:ascii="Times New Roman" w:eastAsia="Times New Roman" w:hAnsi="Times New Roman" w:cs="Times New Roman"/>
          <w:b/>
          <w:bCs/>
          <w:kern w:val="0"/>
          <w:sz w:val="24"/>
          <w:szCs w:val="24"/>
          <w14:ligatures w14:val="none"/>
        </w:rPr>
        <w:t>six (6) months after the increase in paragraph D</w:t>
      </w:r>
      <w:r w:rsidRPr="00487606">
        <w:rPr>
          <w:rFonts w:ascii="Times New Roman" w:eastAsia="Times New Roman" w:hAnsi="Times New Roman" w:cs="Times New Roman"/>
          <w:b/>
          <w:bCs/>
          <w:kern w:val="0"/>
          <w:sz w:val="24"/>
          <w:szCs w:val="24"/>
          <w14:ligatures w14:val="none"/>
        </w:rPr>
        <w:t>, employees who meet the eligibility criteria provided in Section 2 of this Article shall receive a two percent (2%) increase in salary rate.</w:t>
      </w:r>
    </w:p>
    <w:p w14:paraId="376C9754" w14:textId="77777777" w:rsidR="00FA3DEF" w:rsidRDefault="00FA3DEF" w:rsidP="009E76AB">
      <w:pPr>
        <w:spacing w:after="0" w:line="240" w:lineRule="auto"/>
        <w:rPr>
          <w:rFonts w:ascii="Times New Roman" w:eastAsia="Times New Roman" w:hAnsi="Times New Roman" w:cs="Times New Roman"/>
          <w:b/>
          <w:bCs/>
          <w:kern w:val="0"/>
          <w:sz w:val="24"/>
          <w:szCs w:val="24"/>
          <w14:ligatures w14:val="none"/>
        </w:rPr>
      </w:pPr>
    </w:p>
    <w:p w14:paraId="26C6B45D" w14:textId="5E29DA8C" w:rsidR="00EC78C0" w:rsidRDefault="0072220B" w:rsidP="009E76AB">
      <w:pPr>
        <w:pStyle w:val="Heading3"/>
      </w:pPr>
      <w:r>
        <w:t>S</w:t>
      </w:r>
      <w:r w:rsidR="00EC78C0" w:rsidRPr="00487606">
        <w:t>ection 7</w:t>
      </w:r>
      <w:r w:rsidR="00EC78C0">
        <w:t xml:space="preserve"> </w:t>
      </w:r>
    </w:p>
    <w:p w14:paraId="30022CF3" w14:textId="77777777" w:rsidR="00EC78C0" w:rsidRPr="00487606" w:rsidRDefault="00EC78C0" w:rsidP="009E76AB">
      <w:pPr>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Whenever an employee is promoted into a position covered by this Agreement, the employee's new salary rate shall be calculated as follows:</w:t>
      </w:r>
    </w:p>
    <w:p w14:paraId="5E8345F6" w14:textId="77777777" w:rsidR="00EC78C0" w:rsidRDefault="00EC78C0" w:rsidP="009E76AB">
      <w:pPr>
        <w:spacing w:after="0" w:line="240" w:lineRule="auto"/>
        <w:ind w:firstLine="2160"/>
        <w:rPr>
          <w:rFonts w:ascii="Times New Roman" w:eastAsia="Times New Roman" w:hAnsi="Times New Roman" w:cs="Times New Roman"/>
          <w:kern w:val="0"/>
          <w:sz w:val="24"/>
          <w:szCs w:val="24"/>
          <w14:ligatures w14:val="none"/>
        </w:rPr>
      </w:pPr>
    </w:p>
    <w:p w14:paraId="6D1FC67B" w14:textId="77777777" w:rsidR="00EC78C0" w:rsidRPr="00487606" w:rsidRDefault="00EC78C0" w:rsidP="009E76AB">
      <w:pPr>
        <w:numPr>
          <w:ilvl w:val="0"/>
          <w:numId w:val="19"/>
        </w:numPr>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For employees who are below the maximum step within their current job:</w:t>
      </w:r>
    </w:p>
    <w:p w14:paraId="770E4DE6" w14:textId="77777777" w:rsidR="00EC78C0" w:rsidRPr="00487606" w:rsidRDefault="00EC78C0" w:rsidP="009E76AB">
      <w:pPr>
        <w:numPr>
          <w:ilvl w:val="0"/>
          <w:numId w:val="20"/>
        </w:numPr>
        <w:tabs>
          <w:tab w:val="num" w:pos="21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Determine the employee’s current salary rate and step within his/her current job group; then</w:t>
      </w:r>
    </w:p>
    <w:p w14:paraId="7ACF5C13" w14:textId="77777777" w:rsidR="00EC78C0" w:rsidRPr="00487606" w:rsidRDefault="00EC78C0" w:rsidP="009E76AB">
      <w:pPr>
        <w:numPr>
          <w:ilvl w:val="0"/>
          <w:numId w:val="20"/>
        </w:numPr>
        <w:tabs>
          <w:tab w:val="num" w:pos="21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 xml:space="preserve">Find the salary rate of the next higher step within the employee’s current job group; </w:t>
      </w:r>
      <w:r w:rsidRPr="00487606">
        <w:rPr>
          <w:rFonts w:ascii="Times New Roman" w:eastAsia="Times New Roman" w:hAnsi="Times New Roman" w:cs="Times New Roman"/>
          <w:kern w:val="0"/>
          <w:sz w:val="24"/>
          <w:szCs w:val="24"/>
          <w:u w:val="single"/>
          <w14:ligatures w14:val="none"/>
        </w:rPr>
        <w:t>and</w:t>
      </w:r>
    </w:p>
    <w:p w14:paraId="000C37EC" w14:textId="77777777" w:rsidR="00EC78C0" w:rsidRPr="00487606" w:rsidRDefault="00EC78C0" w:rsidP="009E76AB">
      <w:pPr>
        <w:numPr>
          <w:ilvl w:val="0"/>
          <w:numId w:val="20"/>
        </w:numPr>
        <w:tabs>
          <w:tab w:val="num" w:pos="21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 xml:space="preserve">Multiply the employee’s </w:t>
      </w:r>
      <w:r w:rsidRPr="00487606">
        <w:rPr>
          <w:rFonts w:ascii="Times New Roman" w:eastAsia="Times New Roman" w:hAnsi="Times New Roman" w:cs="Times New Roman"/>
          <w:kern w:val="0"/>
          <w:sz w:val="24"/>
          <w:szCs w:val="24"/>
          <w:u w:val="single"/>
          <w14:ligatures w14:val="none"/>
        </w:rPr>
        <w:t>current</w:t>
      </w:r>
      <w:r w:rsidRPr="00487606">
        <w:rPr>
          <w:rFonts w:ascii="Times New Roman" w:eastAsia="Times New Roman" w:hAnsi="Times New Roman" w:cs="Times New Roman"/>
          <w:kern w:val="0"/>
          <w:sz w:val="24"/>
          <w:szCs w:val="24"/>
          <w14:ligatures w14:val="none"/>
        </w:rPr>
        <w:t xml:space="preserve"> salary rate by one and </w:t>
      </w:r>
      <w:r w:rsidRPr="009B6E58">
        <w:rPr>
          <w:rFonts w:ascii="Times New Roman" w:eastAsia="Times New Roman" w:hAnsi="Times New Roman" w:cs="Times New Roman"/>
          <w:strike/>
          <w:kern w:val="0"/>
          <w:sz w:val="24"/>
          <w:szCs w:val="24"/>
          <w14:ligatures w14:val="none"/>
        </w:rPr>
        <w:t>three</w:t>
      </w:r>
      <w:r w:rsidRPr="00487606">
        <w:rPr>
          <w:rFonts w:ascii="Times New Roman" w:eastAsia="Times New Roman" w:hAnsi="Times New Roman" w:cs="Times New Roman"/>
          <w:kern w:val="0"/>
          <w:sz w:val="24"/>
          <w:szCs w:val="24"/>
          <w14:ligatures w14:val="none"/>
        </w:rPr>
        <w:t xml:space="preserve"> </w:t>
      </w:r>
      <w:r w:rsidRPr="009B6E58">
        <w:rPr>
          <w:rFonts w:ascii="Times New Roman" w:eastAsia="Times New Roman" w:hAnsi="Times New Roman" w:cs="Times New Roman"/>
          <w:b/>
          <w:bCs/>
          <w:kern w:val="0"/>
          <w:sz w:val="24"/>
          <w:szCs w:val="24"/>
          <w14:ligatures w14:val="none"/>
        </w:rPr>
        <w:t xml:space="preserve">five </w:t>
      </w:r>
      <w:r w:rsidRPr="00487606">
        <w:rPr>
          <w:rFonts w:ascii="Times New Roman" w:eastAsia="Times New Roman" w:hAnsi="Times New Roman" w:cs="Times New Roman"/>
          <w:kern w:val="0"/>
          <w:sz w:val="24"/>
          <w:szCs w:val="24"/>
          <w14:ligatures w14:val="none"/>
        </w:rPr>
        <w:t>one-hundredths (</w:t>
      </w:r>
      <w:r w:rsidRPr="009B6E58">
        <w:rPr>
          <w:rFonts w:ascii="Times New Roman" w:eastAsia="Times New Roman" w:hAnsi="Times New Roman" w:cs="Times New Roman"/>
          <w:strike/>
          <w:kern w:val="0"/>
          <w:sz w:val="24"/>
          <w:szCs w:val="24"/>
          <w14:ligatures w14:val="none"/>
        </w:rPr>
        <w:t>1.03</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1.05</w:t>
      </w:r>
      <w:r w:rsidRPr="00487606">
        <w:rPr>
          <w:rFonts w:ascii="Times New Roman" w:eastAsia="Times New Roman" w:hAnsi="Times New Roman" w:cs="Times New Roman"/>
          <w:kern w:val="0"/>
          <w:sz w:val="24"/>
          <w:szCs w:val="24"/>
          <w14:ligatures w14:val="none"/>
        </w:rPr>
        <w:t>); then</w:t>
      </w:r>
    </w:p>
    <w:p w14:paraId="6FCA0550" w14:textId="77777777" w:rsidR="00EC78C0" w:rsidRPr="00487606" w:rsidRDefault="00EC78C0" w:rsidP="009E76AB">
      <w:pPr>
        <w:numPr>
          <w:ilvl w:val="0"/>
          <w:numId w:val="20"/>
        </w:numPr>
        <w:tabs>
          <w:tab w:val="num" w:pos="21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Compare the higher of the resultant amounts from b) or c) above to the salary rates for the higher job group into which the employee is being promoted.</w:t>
      </w:r>
    </w:p>
    <w:p w14:paraId="343AD131" w14:textId="77777777" w:rsidR="00EC78C0" w:rsidRPr="00487606" w:rsidRDefault="00EC78C0" w:rsidP="009E76AB">
      <w:pPr>
        <w:numPr>
          <w:ilvl w:val="0"/>
          <w:numId w:val="20"/>
        </w:numPr>
        <w:tabs>
          <w:tab w:val="num" w:pos="21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The employee’s salary rate shall be the first rate in the higher job group that at least equals the higher of the resultant amounts from d) above.</w:t>
      </w:r>
    </w:p>
    <w:p w14:paraId="4F78011E" w14:textId="77777777" w:rsidR="00EC78C0" w:rsidRPr="00487606" w:rsidRDefault="00EC78C0" w:rsidP="009E76AB">
      <w:pPr>
        <w:tabs>
          <w:tab w:val="num" w:pos="2160"/>
        </w:tabs>
        <w:spacing w:after="0" w:line="240" w:lineRule="auto"/>
        <w:ind w:left="1440"/>
        <w:rPr>
          <w:rFonts w:ascii="Times New Roman" w:eastAsia="Times New Roman" w:hAnsi="Times New Roman" w:cs="Times New Roman"/>
          <w:kern w:val="0"/>
          <w:sz w:val="24"/>
          <w:szCs w:val="24"/>
          <w14:ligatures w14:val="none"/>
        </w:rPr>
      </w:pPr>
    </w:p>
    <w:p w14:paraId="49CFBE34" w14:textId="77777777" w:rsidR="00EC78C0" w:rsidRPr="00487606" w:rsidRDefault="00EC78C0" w:rsidP="009E76AB">
      <w:pPr>
        <w:numPr>
          <w:ilvl w:val="0"/>
          <w:numId w:val="19"/>
        </w:numPr>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For employees who are at the maximum step within their current job:</w:t>
      </w:r>
    </w:p>
    <w:p w14:paraId="41C0B6B8" w14:textId="77777777" w:rsidR="00EC78C0" w:rsidRPr="00487606" w:rsidRDefault="00EC78C0" w:rsidP="009E76AB">
      <w:pPr>
        <w:numPr>
          <w:ilvl w:val="0"/>
          <w:numId w:val="21"/>
        </w:numPr>
        <w:tabs>
          <w:tab w:val="num" w:pos="21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Determine the employee’s current salary rate and step within his/her current job group; then,</w:t>
      </w:r>
    </w:p>
    <w:p w14:paraId="192E84EA" w14:textId="77777777" w:rsidR="00EC78C0" w:rsidRPr="00487606" w:rsidRDefault="00EC78C0" w:rsidP="009E76AB">
      <w:pPr>
        <w:numPr>
          <w:ilvl w:val="0"/>
          <w:numId w:val="21"/>
        </w:numPr>
        <w:tabs>
          <w:tab w:val="num" w:pos="21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 xml:space="preserve">Multiply the employee’s current salary rate by one and </w:t>
      </w:r>
      <w:r w:rsidRPr="009B6E58">
        <w:rPr>
          <w:rFonts w:ascii="Times New Roman" w:eastAsia="Times New Roman" w:hAnsi="Times New Roman" w:cs="Times New Roman"/>
          <w:strike/>
          <w:kern w:val="0"/>
          <w:sz w:val="24"/>
          <w:szCs w:val="24"/>
          <w14:ligatures w14:val="none"/>
        </w:rPr>
        <w:t>three</w:t>
      </w:r>
      <w:r w:rsidRPr="0048760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 xml:space="preserve">five </w:t>
      </w:r>
      <w:r w:rsidRPr="00487606">
        <w:rPr>
          <w:rFonts w:ascii="Times New Roman" w:eastAsia="Times New Roman" w:hAnsi="Times New Roman" w:cs="Times New Roman"/>
          <w:kern w:val="0"/>
          <w:sz w:val="24"/>
          <w:szCs w:val="24"/>
          <w14:ligatures w14:val="none"/>
        </w:rPr>
        <w:t>one-hundredths (</w:t>
      </w:r>
      <w:r w:rsidRPr="009B6E58">
        <w:rPr>
          <w:rFonts w:ascii="Times New Roman" w:eastAsia="Times New Roman" w:hAnsi="Times New Roman" w:cs="Times New Roman"/>
          <w:strike/>
          <w:kern w:val="0"/>
          <w:sz w:val="24"/>
          <w:szCs w:val="24"/>
          <w14:ligatures w14:val="none"/>
        </w:rPr>
        <w:t>1.03</w:t>
      </w:r>
      <w:r w:rsidRPr="009B6E58">
        <w:rPr>
          <w:rFonts w:ascii="Times New Roman" w:eastAsia="Times New Roman" w:hAnsi="Times New Roman" w:cs="Times New Roman"/>
          <w:kern w:val="0"/>
          <w:sz w:val="24"/>
          <w:szCs w:val="24"/>
          <w14:ligatures w14:val="none"/>
        </w:rPr>
        <w:t xml:space="preserve"> </w:t>
      </w:r>
      <w:r w:rsidRPr="009B6E58">
        <w:rPr>
          <w:rFonts w:ascii="Times New Roman" w:eastAsia="Times New Roman" w:hAnsi="Times New Roman" w:cs="Times New Roman"/>
          <w:b/>
          <w:bCs/>
          <w:kern w:val="0"/>
          <w:sz w:val="24"/>
          <w:szCs w:val="24"/>
          <w14:ligatures w14:val="none"/>
        </w:rPr>
        <w:t>1.05</w:t>
      </w:r>
      <w:r w:rsidRPr="00487606">
        <w:rPr>
          <w:rFonts w:ascii="Times New Roman" w:eastAsia="Times New Roman" w:hAnsi="Times New Roman" w:cs="Times New Roman"/>
          <w:kern w:val="0"/>
          <w:sz w:val="24"/>
          <w:szCs w:val="24"/>
          <w14:ligatures w14:val="none"/>
        </w:rPr>
        <w:t>); then,</w:t>
      </w:r>
    </w:p>
    <w:p w14:paraId="28ADD735" w14:textId="77777777" w:rsidR="00EC78C0" w:rsidRPr="00487606" w:rsidRDefault="00EC78C0" w:rsidP="009E76AB">
      <w:pPr>
        <w:numPr>
          <w:ilvl w:val="0"/>
          <w:numId w:val="21"/>
        </w:numPr>
        <w:tabs>
          <w:tab w:val="num" w:pos="2160"/>
        </w:tabs>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Compare the resultant amount from b) above to the salary rates for the higher job group into which the employee is being promoted.</w:t>
      </w:r>
    </w:p>
    <w:p w14:paraId="3025C9B2" w14:textId="77777777" w:rsidR="00EC78C0" w:rsidRPr="00487606" w:rsidRDefault="00EC78C0" w:rsidP="009E76AB">
      <w:pPr>
        <w:spacing w:after="0" w:line="240" w:lineRule="auto"/>
        <w:rPr>
          <w:rFonts w:ascii="Times New Roman" w:eastAsia="Times New Roman" w:hAnsi="Times New Roman" w:cs="Times New Roman"/>
          <w:kern w:val="0"/>
          <w:sz w:val="24"/>
          <w:szCs w:val="24"/>
          <w14:ligatures w14:val="none"/>
        </w:rPr>
      </w:pPr>
    </w:p>
    <w:p w14:paraId="34B78968" w14:textId="77777777" w:rsidR="00EC78C0" w:rsidRPr="009E76AB" w:rsidRDefault="00EC78C0" w:rsidP="009E76AB">
      <w:pPr>
        <w:spacing w:after="0" w:line="240" w:lineRule="auto"/>
        <w:rPr>
          <w:rFonts w:ascii="Times New Roman" w:eastAsia="Times New Roman" w:hAnsi="Times New Roman" w:cs="Times New Roman"/>
          <w:kern w:val="0"/>
          <w:sz w:val="24"/>
          <w:szCs w:val="24"/>
          <w14:ligatures w14:val="none"/>
        </w:rPr>
      </w:pPr>
      <w:r w:rsidRPr="00487606">
        <w:rPr>
          <w:rFonts w:ascii="Times New Roman" w:eastAsia="Times New Roman" w:hAnsi="Times New Roman" w:cs="Times New Roman"/>
          <w:kern w:val="0"/>
          <w:sz w:val="24"/>
          <w:szCs w:val="24"/>
          <w14:ligatures w14:val="none"/>
        </w:rPr>
        <w:t xml:space="preserve">The employee’s salary rate shall be the first rate in the higher job group that at least equals the resultant amount from </w:t>
      </w:r>
      <w:r w:rsidRPr="00B33D95">
        <w:rPr>
          <w:rFonts w:ascii="Times New Roman" w:eastAsia="Times New Roman" w:hAnsi="Times New Roman" w:cs="Times New Roman"/>
          <w:b/>
          <w:bCs/>
          <w:kern w:val="0"/>
          <w:sz w:val="24"/>
          <w:szCs w:val="24"/>
          <w14:ligatures w14:val="none"/>
        </w:rPr>
        <w:t>2.</w:t>
      </w:r>
      <w:r w:rsidRPr="00487606">
        <w:rPr>
          <w:rFonts w:ascii="Times New Roman" w:eastAsia="Times New Roman" w:hAnsi="Times New Roman" w:cs="Times New Roman"/>
          <w:kern w:val="0"/>
          <w:sz w:val="24"/>
          <w:szCs w:val="24"/>
          <w14:ligatures w14:val="none"/>
        </w:rPr>
        <w:t>c</w:t>
      </w:r>
      <w:r w:rsidRPr="0070280C">
        <w:rPr>
          <w:rFonts w:ascii="Times New Roman" w:eastAsia="Times New Roman" w:hAnsi="Times New Roman" w:cs="Times New Roman"/>
          <w:strike/>
          <w:kern w:val="0"/>
          <w:sz w:val="24"/>
          <w:szCs w:val="24"/>
          <w14:ligatures w14:val="none"/>
        </w:rPr>
        <w:t>)</w:t>
      </w:r>
      <w:r w:rsidRPr="00487606">
        <w:rPr>
          <w:rFonts w:ascii="Times New Roman" w:eastAsia="Times New Roman" w:hAnsi="Times New Roman" w:cs="Times New Roman"/>
          <w:kern w:val="0"/>
          <w:sz w:val="24"/>
          <w:szCs w:val="24"/>
          <w14:ligatures w14:val="none"/>
        </w:rPr>
        <w:t xml:space="preserve"> above.</w:t>
      </w:r>
    </w:p>
    <w:p w14:paraId="463F5B99" w14:textId="77777777" w:rsidR="009E76AB" w:rsidRPr="009E76AB" w:rsidRDefault="009E76AB" w:rsidP="009E76AB">
      <w:pPr>
        <w:spacing w:after="0" w:line="240" w:lineRule="auto"/>
        <w:rPr>
          <w:rFonts w:ascii="Times New Roman" w:eastAsia="Times New Roman" w:hAnsi="Times New Roman" w:cs="Times New Roman"/>
          <w:b/>
          <w:bCs/>
          <w:sz w:val="24"/>
          <w:szCs w:val="20"/>
        </w:rPr>
      </w:pPr>
    </w:p>
    <w:p w14:paraId="467ABD38" w14:textId="2EB3E405" w:rsidR="00EC78C0" w:rsidRPr="00487606" w:rsidRDefault="00EC78C0" w:rsidP="009E76AB">
      <w:pPr>
        <w:spacing w:after="0" w:line="240" w:lineRule="auto"/>
        <w:rPr>
          <w:rFonts w:ascii="Times New Roman" w:eastAsia="Times New Roman" w:hAnsi="Times New Roman" w:cs="Times New Roman"/>
          <w:b/>
          <w:bCs/>
          <w:sz w:val="24"/>
          <w:szCs w:val="20"/>
        </w:rPr>
      </w:pPr>
      <w:r w:rsidRPr="00487606">
        <w:rPr>
          <w:rFonts w:ascii="Times New Roman" w:eastAsia="Times New Roman" w:hAnsi="Times New Roman" w:cs="Times New Roman"/>
          <w:b/>
          <w:bCs/>
          <w:sz w:val="24"/>
          <w:szCs w:val="20"/>
        </w:rPr>
        <w:t xml:space="preserve">When a current employee of the Appointing Authority is receiving a promotion to a higher grade position and the promotion date occurs </w:t>
      </w:r>
      <w:r w:rsidR="00873CE5">
        <w:rPr>
          <w:rFonts w:ascii="Times New Roman" w:eastAsia="Times New Roman" w:hAnsi="Times New Roman" w:cs="Times New Roman"/>
          <w:b/>
          <w:bCs/>
          <w:sz w:val="24"/>
          <w:szCs w:val="20"/>
        </w:rPr>
        <w:t xml:space="preserve">within </w:t>
      </w:r>
      <w:r w:rsidRPr="00487606">
        <w:rPr>
          <w:rFonts w:ascii="Times New Roman" w:eastAsia="Times New Roman" w:hAnsi="Times New Roman" w:cs="Times New Roman"/>
          <w:b/>
          <w:bCs/>
          <w:sz w:val="24"/>
          <w:szCs w:val="20"/>
        </w:rPr>
        <w:t>ninety (90) days or less before a step anniversary date in the lower grade position, the employer will calculate the promotion as if the new step had already occurred.  The new anniversary step would be used as the employee’s “current salary rate”.  This provision does not apply to hires/promotions from another bargaining unit or outside of the Appointing Authority.</w:t>
      </w:r>
    </w:p>
    <w:p w14:paraId="0632BEA3" w14:textId="1049FD9E" w:rsidR="00041B60" w:rsidRDefault="00041B60" w:rsidP="009E76AB">
      <w:pPr>
        <w:spacing w:after="0" w:line="240" w:lineRule="auto"/>
        <w:jc w:val="center"/>
        <w:rPr>
          <w:rFonts w:ascii="Times New Roman" w:hAnsi="Times New Roman" w:cs="Times New Roman"/>
          <w:b/>
          <w:sz w:val="24"/>
          <w:szCs w:val="24"/>
        </w:rPr>
      </w:pPr>
    </w:p>
    <w:p w14:paraId="0FBF74F9" w14:textId="19A4FE22" w:rsidR="0072220B" w:rsidRPr="00B23990" w:rsidRDefault="0072220B" w:rsidP="009E76AB">
      <w:pPr>
        <w:pStyle w:val="Heading2"/>
        <w:rPr>
          <w:u w:val="single"/>
        </w:rPr>
      </w:pPr>
      <w:r w:rsidRPr="00B23990">
        <w:rPr>
          <w:bCs/>
        </w:rPr>
        <w:t>ARTICLE 17A</w:t>
      </w:r>
      <w:r w:rsidR="009E76AB">
        <w:rPr>
          <w:bCs/>
          <w:i/>
          <w:iCs/>
        </w:rPr>
        <w:br/>
      </w:r>
      <w:r w:rsidRPr="00B23990">
        <w:t>TECHNOLOGICAL CHANGE</w:t>
      </w:r>
    </w:p>
    <w:p w14:paraId="3EF729A8" w14:textId="77777777" w:rsidR="0072220B" w:rsidRPr="00B23990" w:rsidRDefault="0072220B" w:rsidP="009E76AB">
      <w:pPr>
        <w:spacing w:after="0" w:line="240" w:lineRule="auto"/>
        <w:rPr>
          <w:rFonts w:ascii="Times New Roman" w:hAnsi="Times New Roman" w:cs="Times New Roman"/>
          <w:sz w:val="24"/>
          <w:szCs w:val="24"/>
          <w:u w:val="single"/>
        </w:rPr>
      </w:pPr>
    </w:p>
    <w:p w14:paraId="2B05EA86" w14:textId="77777777" w:rsidR="0072220B" w:rsidRPr="00B23990" w:rsidRDefault="0072220B" w:rsidP="009E76AB">
      <w:pPr>
        <w:pStyle w:val="Heading3"/>
      </w:pPr>
      <w:r w:rsidRPr="00B23990">
        <w:t>Section 1</w:t>
      </w:r>
      <w:r w:rsidRPr="00B23990">
        <w:tab/>
        <w:t>Introduction</w:t>
      </w:r>
    </w:p>
    <w:p w14:paraId="1D02DE04" w14:textId="77777777" w:rsidR="0072220B" w:rsidRPr="00B23990" w:rsidRDefault="0072220B" w:rsidP="009E76AB">
      <w:pPr>
        <w:spacing w:after="0" w:line="240" w:lineRule="auto"/>
        <w:rPr>
          <w:rFonts w:ascii="Times New Roman" w:hAnsi="Times New Roman" w:cs="Times New Roman"/>
          <w:sz w:val="24"/>
          <w:szCs w:val="24"/>
        </w:rPr>
      </w:pPr>
      <w:r w:rsidRPr="00B23990">
        <w:rPr>
          <w:rFonts w:ascii="Times New Roman" w:hAnsi="Times New Roman" w:cs="Times New Roman"/>
          <w:sz w:val="24"/>
          <w:szCs w:val="24"/>
        </w:rPr>
        <w:t>A.</w:t>
      </w:r>
      <w:r w:rsidRPr="00B23990">
        <w:rPr>
          <w:rFonts w:ascii="Times New Roman" w:hAnsi="Times New Roman" w:cs="Times New Roman"/>
          <w:sz w:val="24"/>
          <w:szCs w:val="24"/>
        </w:rPr>
        <w:tab/>
        <w:t xml:space="preserve">The Commonwealth and the </w:t>
      </w:r>
      <w:smartTag w:uri="urn:schemas-microsoft-com:office:smarttags" w:element="place">
        <w:r w:rsidRPr="00B23990">
          <w:rPr>
            <w:rFonts w:ascii="Times New Roman" w:hAnsi="Times New Roman" w:cs="Times New Roman"/>
            <w:sz w:val="24"/>
            <w:szCs w:val="24"/>
          </w:rPr>
          <w:t>Union</w:t>
        </w:r>
      </w:smartTag>
      <w:r w:rsidRPr="00B23990">
        <w:rPr>
          <w:rFonts w:ascii="Times New Roman" w:hAnsi="Times New Roman" w:cs="Times New Roman"/>
          <w:sz w:val="24"/>
          <w:szCs w:val="24"/>
        </w:rPr>
        <w:t xml:space="preserve"> recognize that automation and technological change are fast becoming an integral part of work in many of the departments/agencies in the state.  Both </w:t>
      </w:r>
      <w:r w:rsidRPr="00B23990">
        <w:rPr>
          <w:rFonts w:ascii="Times New Roman" w:hAnsi="Times New Roman" w:cs="Times New Roman"/>
          <w:sz w:val="24"/>
          <w:szCs w:val="24"/>
        </w:rPr>
        <w:lastRenderedPageBreak/>
        <w:t xml:space="preserve">parties are aware of the enormous impact these changes will have and are having on employees and the way in which they perform work.  The Employer and the </w:t>
      </w:r>
      <w:smartTag w:uri="urn:schemas-microsoft-com:office:smarttags" w:element="place">
        <w:r w:rsidRPr="00B23990">
          <w:rPr>
            <w:rFonts w:ascii="Times New Roman" w:hAnsi="Times New Roman" w:cs="Times New Roman"/>
            <w:sz w:val="24"/>
            <w:szCs w:val="24"/>
          </w:rPr>
          <w:t>Union</w:t>
        </w:r>
      </w:smartTag>
      <w:r w:rsidRPr="00B23990">
        <w:rPr>
          <w:rFonts w:ascii="Times New Roman" w:hAnsi="Times New Roman" w:cs="Times New Roman"/>
          <w:sz w:val="24"/>
          <w:szCs w:val="24"/>
        </w:rPr>
        <w:t xml:space="preserve"> are committed to making this transition to automation in as responsive a way as possible to both the human issues and the provision of services to the public.  </w:t>
      </w:r>
    </w:p>
    <w:p w14:paraId="120BEFEF" w14:textId="77777777" w:rsidR="0072220B" w:rsidRPr="00B23990" w:rsidRDefault="0072220B" w:rsidP="009E76AB">
      <w:pPr>
        <w:spacing w:after="0" w:line="240" w:lineRule="auto"/>
        <w:ind w:left="720"/>
        <w:rPr>
          <w:rFonts w:ascii="Times New Roman" w:hAnsi="Times New Roman" w:cs="Times New Roman"/>
          <w:sz w:val="24"/>
          <w:szCs w:val="24"/>
        </w:rPr>
      </w:pPr>
    </w:p>
    <w:p w14:paraId="6F006B4E" w14:textId="77777777" w:rsidR="0072220B" w:rsidRPr="00B23990" w:rsidRDefault="0072220B" w:rsidP="009E76AB">
      <w:pPr>
        <w:spacing w:after="0" w:line="240" w:lineRule="auto"/>
        <w:rPr>
          <w:rFonts w:ascii="Times New Roman" w:hAnsi="Times New Roman" w:cs="Times New Roman"/>
          <w:sz w:val="24"/>
          <w:szCs w:val="24"/>
        </w:rPr>
      </w:pPr>
      <w:r w:rsidRPr="00B23990">
        <w:rPr>
          <w:rFonts w:ascii="Times New Roman" w:hAnsi="Times New Roman" w:cs="Times New Roman"/>
          <w:sz w:val="24"/>
          <w:szCs w:val="24"/>
        </w:rPr>
        <w:t>The Commonwealth and the Union are committed to the concepts that technology was not intended to replace state employees: that the transition be orderly and comfortable to agencies and employees; that the Union provide input in developing implementation, health and safety guidelines; and that adequate and appropriate training be available to employees to provide for job protection and advancement or retraining.</w:t>
      </w:r>
    </w:p>
    <w:p w14:paraId="7E21741C" w14:textId="77777777" w:rsidR="0072220B" w:rsidRPr="00B23990" w:rsidRDefault="0072220B" w:rsidP="009E76AB">
      <w:pPr>
        <w:spacing w:after="0" w:line="240" w:lineRule="auto"/>
        <w:rPr>
          <w:rFonts w:ascii="Times New Roman" w:hAnsi="Times New Roman" w:cs="Times New Roman"/>
          <w:sz w:val="24"/>
          <w:szCs w:val="24"/>
        </w:rPr>
      </w:pPr>
    </w:p>
    <w:p w14:paraId="64706236" w14:textId="77777777" w:rsidR="0072220B" w:rsidRPr="00B23990" w:rsidRDefault="0072220B" w:rsidP="009E76AB">
      <w:pPr>
        <w:spacing w:after="0" w:line="240" w:lineRule="auto"/>
        <w:rPr>
          <w:rFonts w:ascii="Times New Roman" w:hAnsi="Times New Roman" w:cs="Times New Roman"/>
          <w:sz w:val="24"/>
          <w:szCs w:val="24"/>
        </w:rPr>
      </w:pPr>
      <w:r w:rsidRPr="00B23990">
        <w:rPr>
          <w:rFonts w:ascii="Times New Roman" w:hAnsi="Times New Roman" w:cs="Times New Roman"/>
          <w:sz w:val="24"/>
          <w:szCs w:val="24"/>
        </w:rPr>
        <w:t>B.</w:t>
      </w:r>
      <w:r w:rsidRPr="00B23990">
        <w:rPr>
          <w:rFonts w:ascii="Times New Roman" w:hAnsi="Times New Roman" w:cs="Times New Roman"/>
          <w:sz w:val="24"/>
          <w:szCs w:val="24"/>
        </w:rPr>
        <w:tab/>
        <w:t>The Employer will notify the Union at least ten (10) working days in advance of any proposed technological change, including the introduction of VDT's in the work place.</w:t>
      </w:r>
    </w:p>
    <w:p w14:paraId="46749E30" w14:textId="77777777" w:rsidR="0072220B" w:rsidRPr="00B23990" w:rsidRDefault="0072220B" w:rsidP="009E76AB">
      <w:pPr>
        <w:spacing w:after="0" w:line="240" w:lineRule="auto"/>
        <w:rPr>
          <w:rFonts w:ascii="Times New Roman" w:hAnsi="Times New Roman" w:cs="Times New Roman"/>
          <w:sz w:val="24"/>
          <w:szCs w:val="24"/>
        </w:rPr>
      </w:pPr>
    </w:p>
    <w:p w14:paraId="02E578D9" w14:textId="77777777" w:rsidR="0072220B" w:rsidRPr="00454FE7" w:rsidRDefault="0072220B" w:rsidP="009E76AB">
      <w:pPr>
        <w:pStyle w:val="ListParagraph"/>
        <w:numPr>
          <w:ilvl w:val="0"/>
          <w:numId w:val="8"/>
        </w:numPr>
        <w:spacing w:after="0" w:line="240" w:lineRule="auto"/>
        <w:rPr>
          <w:rFonts w:ascii="Times New Roman" w:hAnsi="Times New Roman" w:cs="Times New Roman"/>
          <w:sz w:val="24"/>
          <w:szCs w:val="24"/>
        </w:rPr>
      </w:pPr>
      <w:r w:rsidRPr="00454FE7">
        <w:rPr>
          <w:rFonts w:ascii="Times New Roman" w:hAnsi="Times New Roman" w:cs="Times New Roman"/>
          <w:sz w:val="24"/>
          <w:szCs w:val="24"/>
        </w:rPr>
        <w:t xml:space="preserve">The Commonwealth and the Union further recognize that automation and technological </w:t>
      </w:r>
    </w:p>
    <w:p w14:paraId="3859D567" w14:textId="77777777" w:rsidR="0072220B" w:rsidRPr="00B23990" w:rsidRDefault="0072220B" w:rsidP="009E76AB">
      <w:pPr>
        <w:tabs>
          <w:tab w:val="num" w:pos="1440"/>
        </w:tabs>
        <w:spacing w:after="0" w:line="240" w:lineRule="auto"/>
        <w:rPr>
          <w:rFonts w:ascii="Times New Roman" w:hAnsi="Times New Roman" w:cs="Times New Roman"/>
          <w:sz w:val="24"/>
          <w:szCs w:val="24"/>
        </w:rPr>
      </w:pPr>
      <w:r w:rsidRPr="00B23990">
        <w:rPr>
          <w:rFonts w:ascii="Times New Roman" w:hAnsi="Times New Roman" w:cs="Times New Roman"/>
          <w:sz w:val="24"/>
          <w:szCs w:val="24"/>
        </w:rPr>
        <w:t xml:space="preserve">change are integral components of the way all departments and agencies better meet the challenges of effectuating business practices which ensure that they more effectively and efficiently attain their missions. </w:t>
      </w:r>
    </w:p>
    <w:p w14:paraId="695CAF94" w14:textId="77777777" w:rsidR="0072220B" w:rsidRPr="00B23990" w:rsidRDefault="0072220B" w:rsidP="009E76AB">
      <w:pPr>
        <w:spacing w:after="0" w:line="240" w:lineRule="auto"/>
        <w:rPr>
          <w:rFonts w:ascii="Times New Roman" w:hAnsi="Times New Roman" w:cs="Times New Roman"/>
          <w:sz w:val="24"/>
          <w:szCs w:val="24"/>
        </w:rPr>
      </w:pPr>
    </w:p>
    <w:p w14:paraId="23C8A579" w14:textId="77777777" w:rsidR="0072220B" w:rsidRPr="00454FE7" w:rsidRDefault="0072220B" w:rsidP="009E76AB">
      <w:pPr>
        <w:spacing w:after="0" w:line="240" w:lineRule="auto"/>
        <w:rPr>
          <w:rFonts w:ascii="Times New Roman" w:hAnsi="Times New Roman" w:cs="Times New Roman"/>
          <w:strike/>
          <w:sz w:val="24"/>
          <w:szCs w:val="24"/>
        </w:rPr>
      </w:pPr>
      <w:r w:rsidRPr="00454FE7">
        <w:rPr>
          <w:rFonts w:ascii="Times New Roman" w:hAnsi="Times New Roman" w:cs="Times New Roman"/>
          <w:strike/>
          <w:sz w:val="24"/>
          <w:szCs w:val="24"/>
        </w:rPr>
        <w:t>The Commonwealth and the Union recognize that the Commonwealth's Human Resources/Compensation Management System (HR/CMS) is the most comprehensive review of business processes regarding payroll, personnel and other processes ever undertaken by the Commonwealth, replacing such current systems such as PMIS and CAPS.</w:t>
      </w:r>
    </w:p>
    <w:p w14:paraId="6380CB3A" w14:textId="77777777" w:rsidR="0072220B" w:rsidRPr="00454FE7" w:rsidRDefault="0072220B" w:rsidP="009E76AB">
      <w:pPr>
        <w:spacing w:after="0" w:line="240" w:lineRule="auto"/>
        <w:rPr>
          <w:rFonts w:ascii="Times New Roman" w:hAnsi="Times New Roman" w:cs="Times New Roman"/>
          <w:strike/>
          <w:sz w:val="24"/>
          <w:szCs w:val="24"/>
        </w:rPr>
      </w:pPr>
    </w:p>
    <w:p w14:paraId="5F0159B8" w14:textId="77777777" w:rsidR="0072220B" w:rsidRPr="00454FE7" w:rsidRDefault="0072220B" w:rsidP="009E76AB">
      <w:pPr>
        <w:spacing w:after="0" w:line="240" w:lineRule="auto"/>
        <w:rPr>
          <w:rFonts w:ascii="Times New Roman" w:hAnsi="Times New Roman" w:cs="Times New Roman"/>
          <w:strike/>
          <w:sz w:val="24"/>
          <w:szCs w:val="24"/>
        </w:rPr>
      </w:pPr>
      <w:r w:rsidRPr="00454FE7">
        <w:rPr>
          <w:rFonts w:ascii="Times New Roman" w:hAnsi="Times New Roman" w:cs="Times New Roman"/>
          <w:strike/>
          <w:sz w:val="24"/>
          <w:szCs w:val="24"/>
        </w:rPr>
        <w:t xml:space="preserve">Therefore, the Commonwealth and the Union agree that HR/CMS shall become the cornerstone of the Commonwealth's payroll and personnel system. </w:t>
      </w:r>
    </w:p>
    <w:p w14:paraId="51DBC607" w14:textId="77777777" w:rsidR="0072220B" w:rsidRPr="00454FE7" w:rsidRDefault="0072220B" w:rsidP="009E76AB">
      <w:pPr>
        <w:spacing w:after="0" w:line="240" w:lineRule="auto"/>
        <w:rPr>
          <w:rFonts w:ascii="Times New Roman" w:hAnsi="Times New Roman" w:cs="Times New Roman"/>
          <w:strike/>
          <w:sz w:val="24"/>
          <w:szCs w:val="24"/>
        </w:rPr>
      </w:pPr>
    </w:p>
    <w:p w14:paraId="7748E0BE" w14:textId="77777777" w:rsidR="0072220B" w:rsidRPr="00B23990" w:rsidRDefault="0072220B" w:rsidP="009E76AB">
      <w:pPr>
        <w:spacing w:after="0" w:line="240" w:lineRule="auto"/>
        <w:rPr>
          <w:rFonts w:ascii="Times New Roman" w:hAnsi="Times New Roman" w:cs="Times New Roman"/>
          <w:sz w:val="24"/>
          <w:szCs w:val="24"/>
        </w:rPr>
      </w:pPr>
      <w:r w:rsidRPr="00454FE7">
        <w:rPr>
          <w:rFonts w:ascii="Times New Roman" w:hAnsi="Times New Roman" w:cs="Times New Roman"/>
          <w:strike/>
          <w:sz w:val="24"/>
          <w:szCs w:val="24"/>
        </w:rPr>
        <w:t>To ensure that any of the changes required by HR/CMS are introduced and implemented in the most effective manner, the Union agrees to support the Commonwealth's implementation and accepts such changes to business practices, procedures and functions as are necessary to achieve such implementation (e.g. the change from a weekly to bi-weekly payroll system).  The Commonwealth and the Union will establish a Special Labor-Management Committee made up of an equal number of Union representatives and Management representatives.  This committee shall be the sole forum for the parties to discuss any issues of impact to the bargaining unit arising from the implementation of HR/CMS.</w:t>
      </w:r>
      <w:r w:rsidRPr="00B23990">
        <w:rPr>
          <w:rFonts w:ascii="Times New Roman" w:hAnsi="Times New Roman" w:cs="Times New Roman"/>
          <w:sz w:val="24"/>
          <w:szCs w:val="24"/>
        </w:rPr>
        <w:t xml:space="preserve">  </w:t>
      </w:r>
    </w:p>
    <w:p w14:paraId="41E2CFEF" w14:textId="77777777" w:rsidR="0072220B" w:rsidRDefault="0072220B" w:rsidP="009E76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highlight w:val="yellow"/>
        </w:rPr>
      </w:pPr>
    </w:p>
    <w:p w14:paraId="354FE7DB" w14:textId="77777777" w:rsidR="0072220B" w:rsidRPr="00977296" w:rsidRDefault="0072220B" w:rsidP="009E76AB">
      <w:pPr>
        <w:spacing w:after="0" w:line="240" w:lineRule="auto"/>
        <w:rPr>
          <w:rFonts w:ascii="Times New Roman" w:hAnsi="Times New Roman" w:cs="Times New Roman"/>
          <w:b/>
          <w:bCs/>
          <w:sz w:val="24"/>
          <w:szCs w:val="24"/>
        </w:rPr>
      </w:pPr>
      <w:r w:rsidRPr="00977296">
        <w:rPr>
          <w:rFonts w:ascii="Times New Roman" w:hAnsi="Times New Roman" w:cs="Times New Roman"/>
          <w:b/>
          <w:bCs/>
          <w:sz w:val="24"/>
          <w:szCs w:val="24"/>
        </w:rPr>
        <w:t>The parties recognize and acknowledge that HR/CMS (Human Resources/Compensation Management System) is the Commonwealth's current payroll and personnel system, and that the Union will continue to accept such changes to business practices, procedures, and functions as are necessary to achieve the maximum utility of HR/CMS.</w:t>
      </w:r>
    </w:p>
    <w:p w14:paraId="557E82D7" w14:textId="77777777" w:rsidR="0072220B" w:rsidRPr="00977296" w:rsidRDefault="0072220B" w:rsidP="009E76AB">
      <w:pPr>
        <w:spacing w:after="0" w:line="240" w:lineRule="auto"/>
        <w:rPr>
          <w:rFonts w:ascii="Times New Roman" w:hAnsi="Times New Roman" w:cs="Times New Roman"/>
          <w:b/>
          <w:bCs/>
          <w:sz w:val="24"/>
          <w:szCs w:val="24"/>
        </w:rPr>
      </w:pPr>
    </w:p>
    <w:p w14:paraId="716E5A7A" w14:textId="77777777" w:rsidR="0072220B" w:rsidRPr="00977296" w:rsidRDefault="0072220B" w:rsidP="009E76AB">
      <w:pPr>
        <w:spacing w:after="0" w:line="240" w:lineRule="auto"/>
        <w:rPr>
          <w:rFonts w:ascii="Times New Roman" w:hAnsi="Times New Roman" w:cs="Times New Roman"/>
          <w:b/>
          <w:bCs/>
          <w:sz w:val="24"/>
          <w:szCs w:val="24"/>
        </w:rPr>
      </w:pPr>
      <w:r w:rsidRPr="00977296">
        <w:rPr>
          <w:rFonts w:ascii="Times New Roman" w:hAnsi="Times New Roman" w:cs="Times New Roman"/>
          <w:b/>
          <w:bCs/>
          <w:sz w:val="24"/>
          <w:szCs w:val="24"/>
        </w:rPr>
        <w:t xml:space="preserve">The parties further understand that, during the life of this Agreement, the Commonwealth </w:t>
      </w:r>
    </w:p>
    <w:p w14:paraId="3191FB7F" w14:textId="234EDB4A" w:rsidR="0072220B" w:rsidRPr="00977296" w:rsidRDefault="0072220B" w:rsidP="009E76AB">
      <w:pPr>
        <w:spacing w:after="0" w:line="240" w:lineRule="auto"/>
        <w:rPr>
          <w:rFonts w:ascii="Times New Roman" w:hAnsi="Times New Roman" w:cs="Times New Roman"/>
          <w:b/>
          <w:bCs/>
          <w:sz w:val="24"/>
          <w:szCs w:val="24"/>
        </w:rPr>
      </w:pPr>
      <w:r w:rsidRPr="00977296">
        <w:rPr>
          <w:rFonts w:ascii="Times New Roman" w:hAnsi="Times New Roman" w:cs="Times New Roman"/>
          <w:b/>
          <w:bCs/>
          <w:sz w:val="24"/>
          <w:szCs w:val="24"/>
        </w:rPr>
        <w:t xml:space="preserve">may initiate efforts toward a successor to HR/CMS.  In such event, the parties shall establish a special labor-management committee comprised of an equal number of </w:t>
      </w:r>
      <w:r w:rsidR="001D4B26">
        <w:rPr>
          <w:rFonts w:ascii="Times New Roman" w:hAnsi="Times New Roman" w:cs="Times New Roman"/>
          <w:b/>
          <w:bCs/>
          <w:sz w:val="24"/>
          <w:szCs w:val="24"/>
        </w:rPr>
        <w:t>IAFF</w:t>
      </w:r>
      <w:r w:rsidRPr="00977296">
        <w:rPr>
          <w:rFonts w:ascii="Times New Roman" w:hAnsi="Times New Roman" w:cs="Times New Roman"/>
          <w:b/>
          <w:bCs/>
          <w:sz w:val="24"/>
          <w:szCs w:val="24"/>
        </w:rPr>
        <w:t xml:space="preserve"> and management representatives.  The committee shall be the sole forum for the parties to discuss any issues of impact to the bargaining units that may arise from such a change of </w:t>
      </w:r>
      <w:r w:rsidRPr="00977296">
        <w:rPr>
          <w:rFonts w:ascii="Times New Roman" w:hAnsi="Times New Roman" w:cs="Times New Roman"/>
          <w:b/>
          <w:bCs/>
          <w:sz w:val="24"/>
          <w:szCs w:val="24"/>
        </w:rPr>
        <w:lastRenderedPageBreak/>
        <w:t xml:space="preserve">payroll and personnel systems.   The committee will be convened in advance of any such changes to business practices that may significantly impact the membership. </w:t>
      </w:r>
    </w:p>
    <w:p w14:paraId="4F38AC0D" w14:textId="77777777" w:rsidR="00873CE5" w:rsidRDefault="00873CE5" w:rsidP="009E76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highlight w:val="yellow"/>
        </w:rPr>
      </w:pPr>
    </w:p>
    <w:p w14:paraId="16EA82CD" w14:textId="2E9E4703" w:rsidR="00FD26D7" w:rsidRDefault="00FD26D7" w:rsidP="009E76AB">
      <w:pPr>
        <w:pStyle w:val="Heading2"/>
      </w:pPr>
      <w:r w:rsidRPr="00F617CB">
        <w:t>ARTICLE 21</w:t>
      </w:r>
      <w:r w:rsidR="009E76AB">
        <w:br/>
      </w:r>
      <w:r w:rsidRPr="00F617CB">
        <w:t>TRAINING &amp; CAREER LADDERS</w:t>
      </w:r>
    </w:p>
    <w:p w14:paraId="30D150A3" w14:textId="77777777" w:rsidR="00FD26D7" w:rsidRDefault="00FD26D7" w:rsidP="009E76AB">
      <w:pPr>
        <w:spacing w:after="0" w:line="240" w:lineRule="auto"/>
        <w:rPr>
          <w:rFonts w:ascii="Times New Roman" w:hAnsi="Times New Roman" w:cs="Times New Roman"/>
          <w:b/>
          <w:sz w:val="24"/>
          <w:szCs w:val="24"/>
        </w:rPr>
      </w:pPr>
    </w:p>
    <w:p w14:paraId="773D120D" w14:textId="24AABCB3" w:rsidR="00AB6AAA" w:rsidRPr="00AB6AAA" w:rsidRDefault="00AB6AAA" w:rsidP="009E76AB">
      <w:pPr>
        <w:pStyle w:val="Heading3"/>
      </w:pPr>
      <w:r w:rsidRPr="00AB6AAA">
        <w:t>Section 8</w:t>
      </w:r>
      <w:r w:rsidRPr="00AB6AAA">
        <w:tab/>
      </w:r>
      <w:r w:rsidRPr="006537A3">
        <w:rPr>
          <w:bCs/>
          <w:strike/>
        </w:rPr>
        <w:t xml:space="preserve">EMT </w:t>
      </w:r>
      <w:r w:rsidR="001B0E31" w:rsidRPr="00BD2490">
        <w:rPr>
          <w:u w:val="single"/>
        </w:rPr>
        <w:t>EMS</w:t>
      </w:r>
      <w:r w:rsidR="008710E4">
        <w:t xml:space="preserve"> </w:t>
      </w:r>
      <w:r w:rsidRPr="00AB6AAA">
        <w:t>Continuing Education</w:t>
      </w:r>
    </w:p>
    <w:p w14:paraId="7CEA76A1" w14:textId="77777777" w:rsidR="00AB6AAA" w:rsidRPr="001B0E31" w:rsidRDefault="00AB6AAA" w:rsidP="009E76AB">
      <w:pPr>
        <w:pStyle w:val="BodyTextIndent"/>
        <w:spacing w:after="0" w:line="240" w:lineRule="auto"/>
        <w:ind w:left="0"/>
        <w:rPr>
          <w:rFonts w:ascii="Times New Roman" w:hAnsi="Times New Roman" w:cs="Times New Roman"/>
          <w:strike/>
          <w:sz w:val="24"/>
          <w:szCs w:val="24"/>
        </w:rPr>
      </w:pPr>
      <w:r w:rsidRPr="001B0E31">
        <w:rPr>
          <w:rFonts w:ascii="Times New Roman" w:hAnsi="Times New Roman" w:cs="Times New Roman"/>
          <w:strike/>
          <w:sz w:val="24"/>
          <w:szCs w:val="24"/>
        </w:rPr>
        <w:t xml:space="preserve">The employer agrees to provide EMT certification classes through in-house training and an EMT refresher course every year at times agreeable to the Union and management. </w:t>
      </w:r>
    </w:p>
    <w:p w14:paraId="0EE05447" w14:textId="77777777" w:rsidR="00FD26D7" w:rsidRPr="00CA3334" w:rsidRDefault="00FD26D7" w:rsidP="009E76AB">
      <w:pPr>
        <w:spacing w:after="0" w:line="240" w:lineRule="auto"/>
        <w:rPr>
          <w:rFonts w:ascii="Times New Roman" w:hAnsi="Times New Roman" w:cs="Times New Roman"/>
          <w:bCs/>
          <w:sz w:val="24"/>
          <w:szCs w:val="24"/>
        </w:rPr>
      </w:pPr>
    </w:p>
    <w:p w14:paraId="38608484" w14:textId="36540472" w:rsidR="00A2727D" w:rsidRPr="00CA3334" w:rsidRDefault="00A2727D" w:rsidP="009E76AB">
      <w:pPr>
        <w:spacing w:after="0" w:line="240" w:lineRule="auto"/>
        <w:rPr>
          <w:rFonts w:ascii="Times New Roman" w:eastAsia="Times New Roman" w:hAnsi="Times New Roman" w:cs="Times New Roman"/>
          <w:b/>
          <w:bCs/>
          <w:sz w:val="24"/>
          <w:szCs w:val="24"/>
        </w:rPr>
      </w:pPr>
      <w:r w:rsidRPr="00CA3334">
        <w:rPr>
          <w:rFonts w:ascii="Times New Roman" w:eastAsia="Times New Roman" w:hAnsi="Times New Roman" w:cs="Times New Roman"/>
          <w:b/>
          <w:bCs/>
          <w:sz w:val="24"/>
          <w:szCs w:val="24"/>
        </w:rPr>
        <w:t>For Local S-28 employees</w:t>
      </w:r>
      <w:r w:rsidR="00993B02" w:rsidRPr="00CA3334">
        <w:rPr>
          <w:rFonts w:ascii="Times New Roman" w:eastAsia="Times New Roman" w:hAnsi="Times New Roman" w:cs="Times New Roman"/>
          <w:b/>
          <w:bCs/>
          <w:sz w:val="24"/>
          <w:szCs w:val="24"/>
        </w:rPr>
        <w:t xml:space="preserve"> assigned to </w:t>
      </w:r>
      <w:r w:rsidR="007206AE">
        <w:rPr>
          <w:rFonts w:ascii="Times New Roman" w:eastAsia="Times New Roman" w:hAnsi="Times New Roman" w:cs="Times New Roman"/>
          <w:b/>
          <w:bCs/>
          <w:sz w:val="24"/>
          <w:szCs w:val="24"/>
        </w:rPr>
        <w:t>Otis/</w:t>
      </w:r>
      <w:r w:rsidR="00993B02" w:rsidRPr="00CA3334">
        <w:rPr>
          <w:rFonts w:ascii="Times New Roman" w:eastAsia="Times New Roman" w:hAnsi="Times New Roman" w:cs="Times New Roman"/>
          <w:b/>
          <w:bCs/>
          <w:sz w:val="24"/>
          <w:szCs w:val="24"/>
        </w:rPr>
        <w:t>Joint Base</w:t>
      </w:r>
      <w:r w:rsidRPr="00CA3334">
        <w:rPr>
          <w:rFonts w:ascii="Times New Roman" w:eastAsia="Times New Roman" w:hAnsi="Times New Roman" w:cs="Times New Roman"/>
          <w:b/>
          <w:bCs/>
          <w:sz w:val="24"/>
          <w:szCs w:val="24"/>
        </w:rPr>
        <w:t>, the employer agrees to provide applicable EMS continuing education classes in accordance with OEMS regulations AR 2-212 for EMT's and AR2-100 for Emergency First Responders throughout the appropriate certification cycle.</w:t>
      </w:r>
    </w:p>
    <w:p w14:paraId="78F82A2B" w14:textId="77777777" w:rsidR="00720081" w:rsidRPr="00CA3334" w:rsidRDefault="00720081" w:rsidP="009E76AB">
      <w:pPr>
        <w:spacing w:after="0" w:line="240" w:lineRule="auto"/>
        <w:rPr>
          <w:rFonts w:ascii="Times New Roman" w:eastAsia="Times New Roman" w:hAnsi="Times New Roman" w:cs="Times New Roman"/>
          <w:sz w:val="24"/>
          <w:szCs w:val="24"/>
        </w:rPr>
      </w:pPr>
    </w:p>
    <w:p w14:paraId="1831C791" w14:textId="27F74706" w:rsidR="0062162F" w:rsidRPr="00CA3334" w:rsidRDefault="00993B02" w:rsidP="009E76AB">
      <w:pPr>
        <w:pStyle w:val="xmsonormal"/>
        <w:rPr>
          <w:rFonts w:ascii="Times New Roman" w:hAnsi="Times New Roman" w:cs="Times New Roman"/>
          <w:b/>
        </w:rPr>
      </w:pPr>
      <w:r w:rsidRPr="00CA3334">
        <w:rPr>
          <w:rFonts w:ascii="Times New Roman" w:hAnsi="Times New Roman" w:cs="Times New Roman"/>
          <w:b/>
        </w:rPr>
        <w:t xml:space="preserve">For Local S-29 employees assigned to Barnes, </w:t>
      </w:r>
      <w:r w:rsidR="00734F5A" w:rsidRPr="00CA3334">
        <w:rPr>
          <w:rFonts w:ascii="Times New Roman" w:hAnsi="Times New Roman" w:cs="Times New Roman"/>
          <w:b/>
        </w:rPr>
        <w:t>t</w:t>
      </w:r>
      <w:r w:rsidRPr="00CA3334">
        <w:rPr>
          <w:rFonts w:ascii="Times New Roman" w:hAnsi="Times New Roman" w:cs="Times New Roman"/>
          <w:b/>
        </w:rPr>
        <w:t>he employer agrees to provide applicable EMS continuing education classes through in-house training or refresher course</w:t>
      </w:r>
      <w:r w:rsidR="009F5FA3" w:rsidRPr="00CA3334">
        <w:rPr>
          <w:rFonts w:ascii="Times New Roman" w:hAnsi="Times New Roman" w:cs="Times New Roman"/>
          <w:b/>
        </w:rPr>
        <w:t>/training</w:t>
      </w:r>
      <w:r w:rsidRPr="00CA3334">
        <w:rPr>
          <w:rFonts w:ascii="Times New Roman" w:hAnsi="Times New Roman" w:cs="Times New Roman"/>
          <w:b/>
        </w:rPr>
        <w:t xml:space="preserve"> every year at times agreeable to the Union and Management. </w:t>
      </w:r>
    </w:p>
    <w:p w14:paraId="49C68BE7" w14:textId="77777777" w:rsidR="0062162F" w:rsidRPr="00CA3334" w:rsidRDefault="0062162F" w:rsidP="009E76AB">
      <w:pPr>
        <w:pStyle w:val="xmsonormal"/>
        <w:rPr>
          <w:rFonts w:ascii="Times New Roman" w:hAnsi="Times New Roman" w:cs="Times New Roman"/>
          <w:b/>
        </w:rPr>
      </w:pPr>
    </w:p>
    <w:p w14:paraId="151A0FC3" w14:textId="1ED7963A" w:rsidR="00993B02" w:rsidRPr="00CA3334" w:rsidRDefault="00993B02" w:rsidP="009E76AB">
      <w:pPr>
        <w:pStyle w:val="xmsonormal"/>
        <w:rPr>
          <w:rFonts w:ascii="Times New Roman" w:hAnsi="Times New Roman" w:cs="Times New Roman"/>
        </w:rPr>
      </w:pPr>
      <w:r w:rsidRPr="00CA3334">
        <w:rPr>
          <w:rFonts w:ascii="Times New Roman" w:hAnsi="Times New Roman" w:cs="Times New Roman"/>
          <w:b/>
        </w:rPr>
        <w:t>Th</w:t>
      </w:r>
      <w:r w:rsidR="0062162F" w:rsidRPr="00CA3334">
        <w:rPr>
          <w:rFonts w:ascii="Times New Roman" w:hAnsi="Times New Roman" w:cs="Times New Roman"/>
          <w:b/>
        </w:rPr>
        <w:t>ese continuing education c</w:t>
      </w:r>
      <w:r w:rsidR="00B07CB7" w:rsidRPr="00CA3334">
        <w:rPr>
          <w:rFonts w:ascii="Times New Roman" w:hAnsi="Times New Roman" w:cs="Times New Roman"/>
          <w:b/>
        </w:rPr>
        <w:t>lasses</w:t>
      </w:r>
      <w:r w:rsidR="009F5FA3" w:rsidRPr="00CA3334">
        <w:rPr>
          <w:rFonts w:ascii="Times New Roman" w:hAnsi="Times New Roman" w:cs="Times New Roman"/>
          <w:b/>
        </w:rPr>
        <w:t xml:space="preserve"> or refresher courses/training </w:t>
      </w:r>
      <w:r w:rsidRPr="00CA3334">
        <w:rPr>
          <w:rFonts w:ascii="Times New Roman" w:hAnsi="Times New Roman" w:cs="Times New Roman"/>
          <w:b/>
        </w:rPr>
        <w:t>app</w:t>
      </w:r>
      <w:r w:rsidR="009F5FA3" w:rsidRPr="00CA3334">
        <w:rPr>
          <w:rFonts w:ascii="Times New Roman" w:hAnsi="Times New Roman" w:cs="Times New Roman"/>
          <w:b/>
        </w:rPr>
        <w:t>ly</w:t>
      </w:r>
      <w:r w:rsidRPr="00CA3334">
        <w:rPr>
          <w:rFonts w:ascii="Times New Roman" w:hAnsi="Times New Roman" w:cs="Times New Roman"/>
          <w:b/>
        </w:rPr>
        <w:t xml:space="preserve"> to employees with</w:t>
      </w:r>
      <w:r w:rsidRPr="00CA3334">
        <w:rPr>
          <w:rFonts w:ascii="Times New Roman" w:hAnsi="Times New Roman" w:cs="Times New Roman"/>
        </w:rPr>
        <w:t xml:space="preserve"> </w:t>
      </w:r>
      <w:r w:rsidRPr="00CA3334">
        <w:rPr>
          <w:rFonts w:ascii="Times New Roman" w:hAnsi="Times New Roman" w:cs="Times New Roman"/>
          <w:b/>
          <w:bCs/>
        </w:rPr>
        <w:t xml:space="preserve">existing certifications </w:t>
      </w:r>
      <w:r w:rsidR="00342259" w:rsidRPr="00CA3334">
        <w:rPr>
          <w:rFonts w:ascii="Times New Roman" w:hAnsi="Times New Roman" w:cs="Times New Roman"/>
          <w:b/>
          <w:bCs/>
        </w:rPr>
        <w:t xml:space="preserve">only </w:t>
      </w:r>
      <w:r w:rsidRPr="00CA3334">
        <w:rPr>
          <w:rFonts w:ascii="Times New Roman" w:hAnsi="Times New Roman" w:cs="Times New Roman"/>
          <w:b/>
          <w:bCs/>
        </w:rPr>
        <w:t xml:space="preserve">that </w:t>
      </w:r>
      <w:r w:rsidR="00720081" w:rsidRPr="00CA3334">
        <w:rPr>
          <w:rFonts w:ascii="Times New Roman" w:hAnsi="Times New Roman" w:cs="Times New Roman"/>
          <w:b/>
          <w:bCs/>
        </w:rPr>
        <w:t xml:space="preserve">the Department deems </w:t>
      </w:r>
      <w:r w:rsidRPr="00CA3334">
        <w:rPr>
          <w:rFonts w:ascii="Times New Roman" w:hAnsi="Times New Roman" w:cs="Times New Roman"/>
          <w:b/>
          <w:bCs/>
        </w:rPr>
        <w:t xml:space="preserve">applicable to </w:t>
      </w:r>
      <w:r w:rsidR="009200D7" w:rsidRPr="00CA3334">
        <w:rPr>
          <w:rFonts w:ascii="Times New Roman" w:hAnsi="Times New Roman" w:cs="Times New Roman"/>
          <w:b/>
          <w:bCs/>
        </w:rPr>
        <w:t>the</w:t>
      </w:r>
      <w:r w:rsidRPr="00CA3334">
        <w:rPr>
          <w:rFonts w:ascii="Times New Roman" w:hAnsi="Times New Roman" w:cs="Times New Roman"/>
          <w:b/>
          <w:bCs/>
        </w:rPr>
        <w:t xml:space="preserve"> </w:t>
      </w:r>
      <w:r w:rsidR="00720081" w:rsidRPr="00CA3334">
        <w:rPr>
          <w:rFonts w:ascii="Times New Roman" w:hAnsi="Times New Roman" w:cs="Times New Roman"/>
          <w:b/>
          <w:bCs/>
        </w:rPr>
        <w:t xml:space="preserve">work </w:t>
      </w:r>
      <w:r w:rsidRPr="00CA3334">
        <w:rPr>
          <w:rFonts w:ascii="Times New Roman" w:hAnsi="Times New Roman" w:cs="Times New Roman"/>
          <w:b/>
          <w:bCs/>
        </w:rPr>
        <w:t xml:space="preserve">location </w:t>
      </w:r>
      <w:r w:rsidR="009200D7" w:rsidRPr="00CA3334">
        <w:rPr>
          <w:rFonts w:ascii="Times New Roman" w:hAnsi="Times New Roman" w:cs="Times New Roman"/>
          <w:b/>
          <w:bCs/>
        </w:rPr>
        <w:t>where the</w:t>
      </w:r>
      <w:r w:rsidR="00720081" w:rsidRPr="00CA3334">
        <w:rPr>
          <w:rFonts w:ascii="Times New Roman" w:hAnsi="Times New Roman" w:cs="Times New Roman"/>
          <w:b/>
          <w:bCs/>
        </w:rPr>
        <w:t xml:space="preserve"> employees</w:t>
      </w:r>
      <w:r w:rsidR="009200D7" w:rsidRPr="00CA3334">
        <w:rPr>
          <w:rFonts w:ascii="Times New Roman" w:hAnsi="Times New Roman" w:cs="Times New Roman"/>
          <w:b/>
          <w:bCs/>
        </w:rPr>
        <w:t xml:space="preserve"> are assigned. </w:t>
      </w:r>
    </w:p>
    <w:p w14:paraId="5255374E" w14:textId="23DB5F05" w:rsidR="00CC0894" w:rsidRPr="00F961AF" w:rsidRDefault="00CC0894" w:rsidP="009E76AB">
      <w:pPr>
        <w:spacing w:after="0" w:line="240" w:lineRule="auto"/>
        <w:rPr>
          <w:rFonts w:ascii="Times New Roman" w:hAnsi="Times New Roman" w:cs="Times New Roman"/>
          <w:bCs/>
          <w:sz w:val="24"/>
          <w:szCs w:val="24"/>
        </w:rPr>
      </w:pPr>
    </w:p>
    <w:p w14:paraId="77AABE65" w14:textId="2D6593C3" w:rsidR="00EC78C0" w:rsidRPr="00C255AA" w:rsidRDefault="00EC78C0" w:rsidP="009E76AB">
      <w:pPr>
        <w:pStyle w:val="Heading2"/>
      </w:pPr>
      <w:r w:rsidRPr="00C255AA">
        <w:t>ARTICLE 23</w:t>
      </w:r>
      <w:r w:rsidR="009E76AB">
        <w:br/>
      </w:r>
      <w:r w:rsidRPr="00C255AA">
        <w:t>ARBITRATION OF DISCIPLINARY ACTION</w:t>
      </w:r>
    </w:p>
    <w:p w14:paraId="6C5714F6" w14:textId="77777777" w:rsidR="00EC78C0" w:rsidRPr="00C255AA" w:rsidRDefault="00EC78C0" w:rsidP="009E76AB">
      <w:pPr>
        <w:spacing w:after="0" w:line="240" w:lineRule="auto"/>
        <w:rPr>
          <w:rFonts w:ascii="Times New Roman" w:hAnsi="Times New Roman" w:cs="Times New Roman"/>
          <w:sz w:val="24"/>
          <w:szCs w:val="24"/>
          <w:u w:val="single"/>
        </w:rPr>
      </w:pPr>
    </w:p>
    <w:p w14:paraId="63CC0D56" w14:textId="77777777" w:rsidR="00EC78C0" w:rsidRPr="00C255AA" w:rsidRDefault="00EC78C0" w:rsidP="009E76AB">
      <w:pPr>
        <w:pStyle w:val="Heading3"/>
      </w:pPr>
      <w:r w:rsidRPr="00C255AA">
        <w:t xml:space="preserve">Section </w:t>
      </w:r>
      <w:r>
        <w:t>1</w:t>
      </w:r>
    </w:p>
    <w:p w14:paraId="262892B5" w14:textId="77777777" w:rsidR="00EC78C0" w:rsidRPr="00BD3588" w:rsidRDefault="00EC78C0"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trike/>
          <w:sz w:val="24"/>
          <w:szCs w:val="24"/>
        </w:rPr>
      </w:pPr>
      <w:r w:rsidRPr="00C255AA">
        <w:rPr>
          <w:rFonts w:ascii="Times New Roman" w:hAnsi="Times New Roman" w:cs="Times New Roman"/>
          <w:sz w:val="24"/>
          <w:szCs w:val="24"/>
        </w:rPr>
        <w:t xml:space="preserve">No employee </w:t>
      </w:r>
      <w:r w:rsidRPr="00A05A23">
        <w:rPr>
          <w:rFonts w:ascii="Times New Roman" w:hAnsi="Times New Roman" w:cs="Times New Roman"/>
          <w:strike/>
          <w:sz w:val="24"/>
          <w:szCs w:val="24"/>
        </w:rPr>
        <w:t>who has been employed in the bargaining unit</w:t>
      </w:r>
      <w:r w:rsidRPr="00C255AA">
        <w:rPr>
          <w:rFonts w:ascii="Times New Roman" w:hAnsi="Times New Roman" w:cs="Times New Roman"/>
          <w:sz w:val="24"/>
          <w:szCs w:val="24"/>
        </w:rPr>
        <w:t xml:space="preserve"> described in Article 1 of this Agreement </w:t>
      </w:r>
      <w:r w:rsidRPr="00A05A23">
        <w:rPr>
          <w:rFonts w:ascii="Times New Roman" w:hAnsi="Times New Roman" w:cs="Times New Roman"/>
          <w:strike/>
          <w:sz w:val="24"/>
          <w:szCs w:val="24"/>
        </w:rPr>
        <w:t>for twelve (12) consecutive months or more</w:t>
      </w:r>
      <w:r w:rsidRPr="00C255AA">
        <w:rPr>
          <w:rFonts w:ascii="Times New Roman" w:hAnsi="Times New Roman" w:cs="Times New Roman"/>
          <w:sz w:val="24"/>
          <w:szCs w:val="24"/>
        </w:rPr>
        <w:t xml:space="preserve"> </w:t>
      </w:r>
      <w:r>
        <w:rPr>
          <w:rFonts w:ascii="Times New Roman" w:hAnsi="Times New Roman" w:cs="Times New Roman"/>
          <w:b/>
          <w:bCs/>
          <w:sz w:val="24"/>
          <w:szCs w:val="24"/>
        </w:rPr>
        <w:t xml:space="preserve">who has satisfied the probationary period set forth in Article 2B </w:t>
      </w:r>
      <w:r w:rsidRPr="00C255AA">
        <w:rPr>
          <w:rFonts w:ascii="Times New Roman" w:hAnsi="Times New Roman" w:cs="Times New Roman"/>
          <w:sz w:val="24"/>
          <w:szCs w:val="24"/>
        </w:rPr>
        <w:t xml:space="preserve">shall be discharged, suspended, or demoted for disciplinary reasons without just cause.  </w:t>
      </w:r>
      <w:r w:rsidRPr="009A7C7E">
        <w:rPr>
          <w:rFonts w:ascii="Times New Roman" w:hAnsi="Times New Roman" w:cs="Times New Roman"/>
          <w:strike/>
          <w:sz w:val="24"/>
          <w:szCs w:val="24"/>
        </w:rPr>
        <w:t>An employee who severs his/her employment with an Agency must serve an additional probationary period upon re-employment whether in the same or a different job title or the same or different agency.</w:t>
      </w:r>
    </w:p>
    <w:p w14:paraId="38461A5B" w14:textId="77777777" w:rsidR="00FA4BB9" w:rsidRDefault="00FA4BB9"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kern w:val="0"/>
          <w:sz w:val="24"/>
          <w:szCs w:val="20"/>
          <w14:ligatures w14:val="none"/>
        </w:rPr>
      </w:pPr>
    </w:p>
    <w:p w14:paraId="583B7DE2" w14:textId="0E106CDA" w:rsidR="00663F6B" w:rsidRPr="00663F6B" w:rsidRDefault="00663F6B" w:rsidP="009E76AB">
      <w:pPr>
        <w:pStyle w:val="Heading2"/>
        <w:rPr>
          <w:u w:val="single"/>
        </w:rPr>
      </w:pPr>
      <w:r w:rsidRPr="00663F6B">
        <w:t>ARTICLE 23A</w:t>
      </w:r>
      <w:r w:rsidR="009E76AB">
        <w:br/>
      </w:r>
      <w:r w:rsidRPr="00663F6B">
        <w:t>GRIEVANCE PROCEDURE</w:t>
      </w:r>
    </w:p>
    <w:p w14:paraId="3170B383" w14:textId="77777777" w:rsidR="001411AC" w:rsidRPr="00663F6B" w:rsidRDefault="001411AC" w:rsidP="009E76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highlight w:val="yellow"/>
        </w:rPr>
      </w:pPr>
    </w:p>
    <w:p w14:paraId="3226D31B" w14:textId="77777777" w:rsidR="00153992" w:rsidRPr="00663F6B" w:rsidRDefault="00153992" w:rsidP="009E76AB">
      <w:pPr>
        <w:pStyle w:val="Heading3"/>
      </w:pPr>
      <w:r w:rsidRPr="00663F6B">
        <w:t>Section 11</w:t>
      </w:r>
    </w:p>
    <w:p w14:paraId="7108DFCB" w14:textId="3961C933" w:rsidR="00663F6B" w:rsidRPr="00735306" w:rsidRDefault="00153992" w:rsidP="009E76AB">
      <w:pPr>
        <w:tabs>
          <w:tab w:val="left" w:pos="0"/>
          <w:tab w:val="left" w:pos="720"/>
          <w:tab w:val="left" w:pos="1170"/>
          <w:tab w:val="left" w:pos="1710"/>
          <w:tab w:val="left" w:pos="1890"/>
          <w:tab w:val="left" w:pos="2880"/>
        </w:tabs>
        <w:spacing w:after="0" w:line="240" w:lineRule="auto"/>
        <w:rPr>
          <w:rFonts w:ascii="Times New Roman" w:hAnsi="Times New Roman" w:cs="Times New Roman"/>
          <w:b/>
          <w:bCs/>
          <w:sz w:val="24"/>
          <w:szCs w:val="24"/>
        </w:rPr>
      </w:pPr>
      <w:r w:rsidRPr="00663F6B">
        <w:rPr>
          <w:rFonts w:ascii="Times New Roman" w:hAnsi="Times New Roman" w:cs="Times New Roman"/>
          <w:sz w:val="24"/>
          <w:szCs w:val="24"/>
        </w:rPr>
        <w:t>Any step or steps in the grievance procedure, as well as time limits prescribed at each step of this grievance procedure, may be waived by mutual agreement of the parties in writing.</w:t>
      </w:r>
      <w:r w:rsidR="00663F6B">
        <w:rPr>
          <w:rFonts w:ascii="Times New Roman" w:hAnsi="Times New Roman" w:cs="Times New Roman"/>
          <w:sz w:val="24"/>
          <w:szCs w:val="24"/>
        </w:rPr>
        <w:t xml:space="preserve">  </w:t>
      </w:r>
      <w:r w:rsidR="00663F6B" w:rsidRPr="00735306">
        <w:rPr>
          <w:rFonts w:ascii="Times New Roman" w:hAnsi="Times New Roman" w:cs="Times New Roman"/>
          <w:b/>
          <w:bCs/>
          <w:sz w:val="24"/>
          <w:szCs w:val="24"/>
        </w:rPr>
        <w:t xml:space="preserve">The </w:t>
      </w:r>
      <w:r w:rsidR="00735306">
        <w:rPr>
          <w:rFonts w:ascii="Times New Roman" w:hAnsi="Times New Roman" w:cs="Times New Roman"/>
          <w:b/>
          <w:bCs/>
          <w:sz w:val="24"/>
          <w:szCs w:val="24"/>
        </w:rPr>
        <w:t>t</w:t>
      </w:r>
      <w:r w:rsidR="00663F6B" w:rsidRPr="00735306">
        <w:rPr>
          <w:rFonts w:ascii="Times New Roman" w:hAnsi="Times New Roman" w:cs="Times New Roman"/>
          <w:b/>
          <w:bCs/>
          <w:sz w:val="24"/>
          <w:szCs w:val="24"/>
        </w:rPr>
        <w:t xml:space="preserve">imeline to file at the next step of the grievance procedure, as described in Section 2 of this </w:t>
      </w:r>
      <w:r w:rsidR="00663F6B" w:rsidRPr="00735306">
        <w:rPr>
          <w:rFonts w:ascii="Times New Roman" w:hAnsi="Times New Roman" w:cs="Times New Roman"/>
          <w:b/>
          <w:bCs/>
          <w:sz w:val="24"/>
          <w:szCs w:val="24"/>
        </w:rPr>
        <w:lastRenderedPageBreak/>
        <w:t xml:space="preserve">Article, shall commence on the date of the Union’s receipt of the parties’ written agreement to waive a grievance to the next step of the grievance process. </w:t>
      </w:r>
    </w:p>
    <w:p w14:paraId="167D6FF4" w14:textId="7C7E6A39" w:rsidR="00153992" w:rsidRPr="00663F6B" w:rsidRDefault="00153992" w:rsidP="009E76AB">
      <w:pPr>
        <w:tabs>
          <w:tab w:val="left" w:pos="0"/>
          <w:tab w:val="left" w:pos="720"/>
          <w:tab w:val="left" w:pos="1170"/>
          <w:tab w:val="left" w:pos="1710"/>
          <w:tab w:val="left" w:pos="1890"/>
          <w:tab w:val="left" w:pos="2880"/>
        </w:tabs>
        <w:spacing w:after="0" w:line="240" w:lineRule="auto"/>
        <w:rPr>
          <w:rFonts w:ascii="Times New Roman" w:hAnsi="Times New Roman" w:cs="Times New Roman"/>
          <w:sz w:val="24"/>
          <w:szCs w:val="24"/>
        </w:rPr>
      </w:pPr>
    </w:p>
    <w:p w14:paraId="09B58B97" w14:textId="3F3826D3" w:rsidR="002027E3" w:rsidRPr="002027E3" w:rsidRDefault="002027E3" w:rsidP="009E76AB">
      <w:pPr>
        <w:pStyle w:val="Heading2"/>
        <w:rPr>
          <w:u w:val="single"/>
        </w:rPr>
      </w:pPr>
      <w:r w:rsidRPr="002027E3">
        <w:rPr>
          <w:bCs/>
        </w:rPr>
        <w:t>ARTICLE 24</w:t>
      </w:r>
      <w:r w:rsidR="009E76AB">
        <w:rPr>
          <w:bCs/>
          <w:i/>
          <w:iCs/>
        </w:rPr>
        <w:br/>
      </w:r>
      <w:r w:rsidRPr="002027E3">
        <w:t>PERSONNEL RECORDS</w:t>
      </w:r>
    </w:p>
    <w:p w14:paraId="5F4DEAC0" w14:textId="77777777" w:rsidR="001411AC" w:rsidRPr="00735306" w:rsidRDefault="001411AC" w:rsidP="009E76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highlight w:val="yellow"/>
        </w:rPr>
      </w:pPr>
    </w:p>
    <w:p w14:paraId="61AFA15B" w14:textId="77777777" w:rsidR="00735306" w:rsidRPr="00735306" w:rsidRDefault="00735306" w:rsidP="009E76AB">
      <w:pPr>
        <w:pStyle w:val="Heading3"/>
      </w:pPr>
      <w:r w:rsidRPr="00735306">
        <w:t>Section 3</w:t>
      </w:r>
    </w:p>
    <w:p w14:paraId="29CE16D2"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Times New Roman" w:hAnsi="Times New Roman" w:cs="Times New Roman"/>
          <w:sz w:val="24"/>
          <w:szCs w:val="24"/>
        </w:rPr>
      </w:pPr>
      <w:r w:rsidRPr="00735306">
        <w:rPr>
          <w:rFonts w:ascii="Times New Roman" w:hAnsi="Times New Roman" w:cs="Times New Roman"/>
          <w:sz w:val="24"/>
          <w:szCs w:val="24"/>
        </w:rPr>
        <w:t>A.</w:t>
      </w:r>
      <w:r w:rsidRPr="00735306">
        <w:rPr>
          <w:rFonts w:ascii="Times New Roman" w:hAnsi="Times New Roman" w:cs="Times New Roman"/>
          <w:sz w:val="24"/>
          <w:szCs w:val="24"/>
        </w:rPr>
        <w:tab/>
        <w:t xml:space="preserve">The </w:t>
      </w:r>
      <w:smartTag w:uri="urn:schemas-microsoft-com:office:smarttags" w:element="place">
        <w:r w:rsidRPr="00735306">
          <w:rPr>
            <w:rFonts w:ascii="Times New Roman" w:hAnsi="Times New Roman" w:cs="Times New Roman"/>
            <w:sz w:val="24"/>
            <w:szCs w:val="24"/>
          </w:rPr>
          <w:t>Union</w:t>
        </w:r>
      </w:smartTag>
      <w:r w:rsidRPr="00735306">
        <w:rPr>
          <w:rFonts w:ascii="Times New Roman" w:hAnsi="Times New Roman" w:cs="Times New Roman"/>
          <w:sz w:val="24"/>
          <w:szCs w:val="24"/>
        </w:rPr>
        <w:t xml:space="preserve"> or any employee may challenge the accuracy or propriety of any material and/or evaluations in their personnel file or record by filing a written statement of the challenge in the official personnel file or record.    </w:t>
      </w:r>
    </w:p>
    <w:p w14:paraId="624E4C4E"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70D23A41"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Times New Roman" w:hAnsi="Times New Roman" w:cs="Times New Roman"/>
          <w:sz w:val="24"/>
          <w:szCs w:val="24"/>
        </w:rPr>
      </w:pPr>
      <w:r w:rsidRPr="00735306">
        <w:rPr>
          <w:rFonts w:ascii="Times New Roman" w:hAnsi="Times New Roman" w:cs="Times New Roman"/>
          <w:sz w:val="24"/>
          <w:szCs w:val="24"/>
        </w:rPr>
        <w:t>B.</w:t>
      </w:r>
      <w:r w:rsidRPr="00735306">
        <w:rPr>
          <w:rFonts w:ascii="Times New Roman" w:hAnsi="Times New Roman" w:cs="Times New Roman"/>
          <w:sz w:val="24"/>
          <w:szCs w:val="24"/>
        </w:rPr>
        <w:tab/>
        <w:t xml:space="preserve">The </w:t>
      </w:r>
      <w:smartTag w:uri="urn:schemas-microsoft-com:office:smarttags" w:element="place">
        <w:r w:rsidRPr="00735306">
          <w:rPr>
            <w:rFonts w:ascii="Times New Roman" w:hAnsi="Times New Roman" w:cs="Times New Roman"/>
            <w:sz w:val="24"/>
            <w:szCs w:val="24"/>
          </w:rPr>
          <w:t>Union</w:t>
        </w:r>
      </w:smartTag>
      <w:r w:rsidRPr="00735306">
        <w:rPr>
          <w:rFonts w:ascii="Times New Roman" w:hAnsi="Times New Roman" w:cs="Times New Roman"/>
          <w:sz w:val="24"/>
          <w:szCs w:val="24"/>
        </w:rPr>
        <w:t xml:space="preserve"> or any employee may file a grievance based on a performance evaluation or on any material either of which results in a negative action.  Upon a determination at any step of the grievance procedure that such performance evaluation, any other material, or portion thereof, is either inaccurate or improperly placed in such employee's personnel record, such inaccurate evaluation, material, or portion thereof, shall be removed from the file together with any of the employee's statement or statements thereto.    </w:t>
      </w:r>
    </w:p>
    <w:p w14:paraId="4C11BB5C"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F4D9A0D"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Times New Roman" w:hAnsi="Times New Roman" w:cs="Times New Roman"/>
          <w:sz w:val="24"/>
          <w:szCs w:val="24"/>
        </w:rPr>
      </w:pPr>
      <w:r w:rsidRPr="00735306">
        <w:rPr>
          <w:rFonts w:ascii="Times New Roman" w:hAnsi="Times New Roman" w:cs="Times New Roman"/>
          <w:sz w:val="24"/>
          <w:szCs w:val="24"/>
        </w:rPr>
        <w:t>C.</w:t>
      </w:r>
      <w:r w:rsidRPr="00735306">
        <w:rPr>
          <w:rFonts w:ascii="Times New Roman" w:hAnsi="Times New Roman" w:cs="Times New Roman"/>
          <w:sz w:val="24"/>
          <w:szCs w:val="24"/>
        </w:rPr>
        <w:tab/>
        <w:t>Notwithstanding the provisions of Paragraph B above, an employee may file a grievance challenging any written memorandum which reprimands the employee for prior conduct or omissions, and which warns the employee that further transgressions may result in suspension, demotion or discharge.  Said memorandum will be found to violate this Agreement only if it is arbitrary, discriminatory or if it contains allegations which are erroneous.  Said grievances shall be grievable to Step II.</w:t>
      </w:r>
    </w:p>
    <w:p w14:paraId="3F1BD890"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A4FDF1C" w14:textId="3A0EF23A"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Times New Roman" w:hAnsi="Times New Roman" w:cs="Times New Roman"/>
          <w:sz w:val="24"/>
          <w:szCs w:val="24"/>
        </w:rPr>
      </w:pPr>
      <w:r w:rsidRPr="00735306">
        <w:rPr>
          <w:rFonts w:ascii="Times New Roman" w:hAnsi="Times New Roman" w:cs="Times New Roman"/>
          <w:sz w:val="24"/>
          <w:szCs w:val="24"/>
        </w:rPr>
        <w:t>D.</w:t>
      </w:r>
      <w:r w:rsidRPr="00735306">
        <w:rPr>
          <w:rFonts w:ascii="Times New Roman" w:hAnsi="Times New Roman" w:cs="Times New Roman"/>
          <w:sz w:val="24"/>
          <w:szCs w:val="24"/>
        </w:rPr>
        <w:tab/>
        <w:t xml:space="preserve">The parties agree that reprimands that have been placed into the personnel </w:t>
      </w:r>
      <w:r w:rsidRPr="00735306">
        <w:rPr>
          <w:rFonts w:ascii="Times New Roman" w:hAnsi="Times New Roman" w:cs="Times New Roman"/>
          <w:sz w:val="24"/>
          <w:szCs w:val="24"/>
        </w:rPr>
        <w:tab/>
        <w:t>record of an employee which are more than two and a half years old from the date of the issuance of the reprimand, provided there has been no subsequent discipline imposed, shall be removed from the personnel record</w:t>
      </w:r>
      <w:r w:rsidRPr="00735306">
        <w:rPr>
          <w:rFonts w:ascii="Times New Roman" w:eastAsia="Times New Roman" w:hAnsi="Times New Roman" w:cs="Times New Roman"/>
          <w:b/>
          <w:bCs/>
          <w:sz w:val="24"/>
          <w:szCs w:val="20"/>
        </w:rPr>
        <w:t xml:space="preserve"> upon the request of the employee, or absent such request, shall be considered removed from the personnel record.</w:t>
      </w:r>
    </w:p>
    <w:p w14:paraId="552F03FF"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07B92AC7"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hAnsi="Times New Roman" w:cs="Times New Roman"/>
          <w:sz w:val="24"/>
          <w:szCs w:val="24"/>
        </w:rPr>
      </w:pPr>
      <w:r w:rsidRPr="00735306">
        <w:rPr>
          <w:rFonts w:ascii="Times New Roman" w:hAnsi="Times New Roman" w:cs="Times New Roman"/>
          <w:sz w:val="24"/>
          <w:szCs w:val="24"/>
        </w:rPr>
        <w:t>E</w:t>
      </w:r>
      <w:r w:rsidRPr="00735306">
        <w:rPr>
          <w:rFonts w:ascii="Times New Roman" w:hAnsi="Times New Roman" w:cs="Times New Roman"/>
          <w:sz w:val="24"/>
          <w:szCs w:val="24"/>
        </w:rPr>
        <w:tab/>
        <w:t>There shall be only one (1) official personnel file or record maintained by the</w:t>
      </w:r>
    </w:p>
    <w:p w14:paraId="65AABF4D"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hAnsi="Times New Roman" w:cs="Times New Roman"/>
          <w:sz w:val="24"/>
          <w:szCs w:val="24"/>
        </w:rPr>
      </w:pPr>
      <w:r w:rsidRPr="00735306">
        <w:rPr>
          <w:rFonts w:ascii="Times New Roman" w:hAnsi="Times New Roman" w:cs="Times New Roman"/>
          <w:b/>
          <w:sz w:val="24"/>
          <w:szCs w:val="24"/>
        </w:rPr>
        <w:tab/>
      </w:r>
      <w:r w:rsidRPr="00735306">
        <w:rPr>
          <w:rFonts w:ascii="Times New Roman" w:hAnsi="Times New Roman" w:cs="Times New Roman"/>
          <w:sz w:val="24"/>
          <w:szCs w:val="24"/>
        </w:rPr>
        <w:t>Employer.  Information not included in the official personnel file or record shall</w:t>
      </w:r>
    </w:p>
    <w:p w14:paraId="6279D0DA" w14:textId="77777777" w:rsidR="00735306" w:rsidRPr="00735306" w:rsidRDefault="00735306"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rPr>
          <w:rFonts w:ascii="Times New Roman" w:hAnsi="Times New Roman" w:cs="Times New Roman"/>
          <w:b/>
          <w:sz w:val="24"/>
          <w:szCs w:val="24"/>
        </w:rPr>
      </w:pPr>
      <w:r w:rsidRPr="00735306">
        <w:rPr>
          <w:rFonts w:ascii="Times New Roman" w:hAnsi="Times New Roman" w:cs="Times New Roman"/>
          <w:sz w:val="24"/>
          <w:szCs w:val="24"/>
        </w:rPr>
        <w:tab/>
        <w:t>not be considered valid information and shall be purged.</w:t>
      </w:r>
      <w:r w:rsidRPr="00735306">
        <w:rPr>
          <w:rFonts w:ascii="Times New Roman" w:hAnsi="Times New Roman" w:cs="Times New Roman"/>
          <w:b/>
          <w:sz w:val="24"/>
          <w:szCs w:val="24"/>
        </w:rPr>
        <w:t xml:space="preserve">  </w:t>
      </w:r>
      <w:r w:rsidRPr="00735306">
        <w:rPr>
          <w:rFonts w:ascii="Times New Roman" w:hAnsi="Times New Roman" w:cs="Times New Roman"/>
          <w:b/>
          <w:sz w:val="24"/>
          <w:szCs w:val="24"/>
        </w:rPr>
        <w:tab/>
      </w:r>
    </w:p>
    <w:p w14:paraId="1B291D39" w14:textId="77777777" w:rsidR="001411AC" w:rsidRDefault="001411AC" w:rsidP="009E76A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highlight w:val="yellow"/>
        </w:rPr>
      </w:pPr>
    </w:p>
    <w:p w14:paraId="1CCF6A31" w14:textId="77777777" w:rsidR="009E76AB" w:rsidRDefault="009E76AB">
      <w:pPr>
        <w:rPr>
          <w:rFonts w:ascii="Times New Roman" w:hAnsi="Times New Roman" w:cs="Times New Roman"/>
          <w:b/>
          <w:sz w:val="24"/>
          <w:szCs w:val="24"/>
        </w:rPr>
      </w:pPr>
      <w:r>
        <w:rPr>
          <w:rFonts w:ascii="Times New Roman" w:hAnsi="Times New Roman" w:cs="Times New Roman"/>
          <w:b/>
          <w:sz w:val="24"/>
          <w:szCs w:val="24"/>
        </w:rPr>
        <w:br w:type="page"/>
      </w:r>
    </w:p>
    <w:p w14:paraId="3A541AD2" w14:textId="41FB0482" w:rsidR="00F646FA" w:rsidRPr="00F646FA" w:rsidRDefault="00F646FA" w:rsidP="009E76AB">
      <w:pPr>
        <w:pStyle w:val="Heading2"/>
      </w:pPr>
      <w:r w:rsidRPr="00F646FA">
        <w:lastRenderedPageBreak/>
        <w:t>ARTICLE 28</w:t>
      </w:r>
      <w:r w:rsidR="009E76AB">
        <w:br/>
      </w:r>
      <w:r w:rsidRPr="00F646FA">
        <w:t>DURATION</w:t>
      </w:r>
    </w:p>
    <w:p w14:paraId="4795B4B1" w14:textId="77777777" w:rsidR="00F646FA" w:rsidRPr="00F646FA" w:rsidRDefault="00F646FA"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541D24D" w14:textId="221D5FCB" w:rsidR="00F646FA" w:rsidRPr="00F646FA" w:rsidRDefault="00F646FA"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F646FA">
        <w:rPr>
          <w:rFonts w:ascii="Times New Roman" w:hAnsi="Times New Roman" w:cs="Times New Roman"/>
          <w:sz w:val="24"/>
          <w:szCs w:val="24"/>
        </w:rPr>
        <w:t>This Agreement shall be for the</w:t>
      </w:r>
      <w:r w:rsidRPr="00F646FA">
        <w:rPr>
          <w:rFonts w:ascii="Times New Roman" w:hAnsi="Times New Roman" w:cs="Times New Roman"/>
          <w:strike/>
          <w:sz w:val="24"/>
          <w:szCs w:val="24"/>
        </w:rPr>
        <w:t xml:space="preserve"> one</w:t>
      </w:r>
      <w:r w:rsidRPr="00F646FA">
        <w:rPr>
          <w:rFonts w:ascii="Times New Roman" w:hAnsi="Times New Roman" w:cs="Times New Roman"/>
          <w:sz w:val="24"/>
          <w:szCs w:val="24"/>
        </w:rPr>
        <w:t xml:space="preserve"> </w:t>
      </w:r>
      <w:r>
        <w:rPr>
          <w:rFonts w:ascii="Times New Roman" w:hAnsi="Times New Roman" w:cs="Times New Roman"/>
          <w:b/>
          <w:bCs/>
          <w:sz w:val="24"/>
          <w:szCs w:val="24"/>
        </w:rPr>
        <w:t xml:space="preserve">three (3) </w:t>
      </w:r>
      <w:r w:rsidRPr="00F646FA">
        <w:rPr>
          <w:rFonts w:ascii="Times New Roman" w:hAnsi="Times New Roman" w:cs="Times New Roman"/>
          <w:sz w:val="24"/>
          <w:szCs w:val="24"/>
        </w:rPr>
        <w:t xml:space="preserve">year period from January 1, </w:t>
      </w:r>
      <w:r w:rsidRPr="00F646FA">
        <w:rPr>
          <w:rFonts w:ascii="Times New Roman" w:hAnsi="Times New Roman" w:cs="Times New Roman"/>
          <w:strike/>
          <w:sz w:val="24"/>
          <w:szCs w:val="24"/>
        </w:rPr>
        <w:t>2024</w:t>
      </w:r>
      <w:r w:rsidRPr="00F646FA">
        <w:rPr>
          <w:rFonts w:ascii="Times New Roman" w:hAnsi="Times New Roman" w:cs="Times New Roman"/>
          <w:sz w:val="24"/>
          <w:szCs w:val="24"/>
        </w:rPr>
        <w:t xml:space="preserve"> </w:t>
      </w:r>
      <w:r w:rsidRPr="00F646FA">
        <w:rPr>
          <w:rFonts w:ascii="Times New Roman" w:hAnsi="Times New Roman" w:cs="Times New Roman"/>
          <w:b/>
          <w:bCs/>
          <w:sz w:val="24"/>
          <w:szCs w:val="24"/>
        </w:rPr>
        <w:t>2025</w:t>
      </w:r>
      <w:r>
        <w:rPr>
          <w:rFonts w:ascii="Times New Roman" w:hAnsi="Times New Roman" w:cs="Times New Roman"/>
          <w:sz w:val="24"/>
          <w:szCs w:val="24"/>
        </w:rPr>
        <w:t xml:space="preserve"> </w:t>
      </w:r>
      <w:r w:rsidRPr="00F646FA">
        <w:rPr>
          <w:rFonts w:ascii="Times New Roman" w:hAnsi="Times New Roman" w:cs="Times New Roman"/>
          <w:sz w:val="24"/>
          <w:szCs w:val="24"/>
        </w:rPr>
        <w:t xml:space="preserve">to December 31, </w:t>
      </w:r>
      <w:r w:rsidRPr="00F646FA">
        <w:rPr>
          <w:rFonts w:ascii="Times New Roman" w:hAnsi="Times New Roman" w:cs="Times New Roman"/>
          <w:strike/>
          <w:sz w:val="24"/>
          <w:szCs w:val="24"/>
        </w:rPr>
        <w:t>2024</w:t>
      </w:r>
      <w:r>
        <w:rPr>
          <w:rFonts w:ascii="Times New Roman" w:hAnsi="Times New Roman" w:cs="Times New Roman"/>
          <w:sz w:val="24"/>
          <w:szCs w:val="24"/>
        </w:rPr>
        <w:t xml:space="preserve"> </w:t>
      </w:r>
      <w:r>
        <w:rPr>
          <w:rFonts w:ascii="Times New Roman" w:hAnsi="Times New Roman" w:cs="Times New Roman"/>
          <w:b/>
          <w:bCs/>
          <w:sz w:val="24"/>
          <w:szCs w:val="24"/>
        </w:rPr>
        <w:t>2027,</w:t>
      </w:r>
      <w:r w:rsidRPr="00F646FA">
        <w:rPr>
          <w:rFonts w:ascii="Times New Roman" w:hAnsi="Times New Roman" w:cs="Times New Roman"/>
          <w:sz w:val="24"/>
          <w:szCs w:val="24"/>
        </w:rPr>
        <w:t xml:space="preserve"> and terms contained herein shall become effective the first pay period of January </w:t>
      </w:r>
      <w:r w:rsidRPr="00F646FA">
        <w:rPr>
          <w:rFonts w:ascii="Times New Roman" w:hAnsi="Times New Roman" w:cs="Times New Roman"/>
          <w:strike/>
          <w:sz w:val="24"/>
          <w:szCs w:val="24"/>
        </w:rPr>
        <w:t>2024</w:t>
      </w:r>
      <w:r w:rsidRPr="00F646FA">
        <w:rPr>
          <w:rFonts w:ascii="Times New Roman" w:hAnsi="Times New Roman" w:cs="Times New Roman"/>
          <w:sz w:val="24"/>
          <w:szCs w:val="24"/>
        </w:rPr>
        <w:t xml:space="preserve"> </w:t>
      </w:r>
      <w:r>
        <w:rPr>
          <w:rFonts w:ascii="Times New Roman" w:hAnsi="Times New Roman" w:cs="Times New Roman"/>
          <w:b/>
          <w:bCs/>
          <w:sz w:val="24"/>
          <w:szCs w:val="24"/>
        </w:rPr>
        <w:t xml:space="preserve">2025, </w:t>
      </w:r>
      <w:r w:rsidRPr="00F646FA">
        <w:rPr>
          <w:rFonts w:ascii="Times New Roman" w:hAnsi="Times New Roman" w:cs="Times New Roman"/>
          <w:sz w:val="24"/>
          <w:szCs w:val="24"/>
        </w:rPr>
        <w:t xml:space="preserve">unless otherwise specified.  It is expressly understood and agreed that it is subject to ratification by the </w:t>
      </w:r>
      <w:r w:rsidR="00B43D00" w:rsidRPr="00B43D00">
        <w:rPr>
          <w:rFonts w:ascii="Times New Roman" w:hAnsi="Times New Roman" w:cs="Times New Roman"/>
          <w:b/>
          <w:sz w:val="24"/>
          <w:szCs w:val="24"/>
        </w:rPr>
        <w:t>International Association of Fire Fighters, consisting of</w:t>
      </w:r>
      <w:r w:rsidR="00B43D00">
        <w:rPr>
          <w:rFonts w:ascii="Times New Roman" w:hAnsi="Times New Roman" w:cs="Times New Roman"/>
          <w:bCs/>
          <w:sz w:val="24"/>
          <w:szCs w:val="24"/>
        </w:rPr>
        <w:t xml:space="preserve"> </w:t>
      </w:r>
      <w:r w:rsidRPr="00F646FA">
        <w:rPr>
          <w:rFonts w:ascii="Times New Roman" w:hAnsi="Times New Roman" w:cs="Times New Roman"/>
          <w:sz w:val="24"/>
          <w:szCs w:val="24"/>
        </w:rPr>
        <w:t xml:space="preserve">Local S-28 and S-29 membership respectively, the predecessor collective bargaining agreement shall be modified in accordance with this Memorandum of Understanding.  At the written request by either party, negotiations for a subsequent agreement will be commenced on or after July 1, </w:t>
      </w:r>
      <w:r w:rsidRPr="00C86599">
        <w:rPr>
          <w:rFonts w:ascii="Times New Roman" w:hAnsi="Times New Roman" w:cs="Times New Roman"/>
          <w:strike/>
          <w:sz w:val="24"/>
          <w:szCs w:val="24"/>
        </w:rPr>
        <w:t>2024</w:t>
      </w:r>
      <w:r w:rsidR="00C86599">
        <w:rPr>
          <w:rFonts w:ascii="Times New Roman" w:hAnsi="Times New Roman" w:cs="Times New Roman"/>
          <w:b/>
          <w:bCs/>
          <w:strike/>
          <w:sz w:val="24"/>
          <w:szCs w:val="24"/>
        </w:rPr>
        <w:t xml:space="preserve"> </w:t>
      </w:r>
      <w:r w:rsidR="00C86599" w:rsidRPr="00C86599">
        <w:rPr>
          <w:rFonts w:ascii="Times New Roman" w:hAnsi="Times New Roman" w:cs="Times New Roman"/>
          <w:b/>
          <w:bCs/>
          <w:sz w:val="24"/>
          <w:szCs w:val="24"/>
        </w:rPr>
        <w:t>2027</w:t>
      </w:r>
      <w:r w:rsidRPr="00F646FA">
        <w:rPr>
          <w:rFonts w:ascii="Times New Roman" w:hAnsi="Times New Roman" w:cs="Times New Roman"/>
          <w:sz w:val="24"/>
          <w:szCs w:val="24"/>
        </w:rPr>
        <w:t>.</w:t>
      </w:r>
    </w:p>
    <w:p w14:paraId="5D1EC96F" w14:textId="77777777" w:rsidR="00256CDE" w:rsidRDefault="00256CDE" w:rsidP="009E76AB">
      <w:pPr>
        <w:spacing w:after="0" w:line="240" w:lineRule="auto"/>
        <w:rPr>
          <w:rFonts w:ascii="Times New Roman" w:hAnsi="Times New Roman" w:cs="Times New Roman"/>
          <w:b/>
          <w:sz w:val="24"/>
          <w:szCs w:val="24"/>
          <w:highlight w:val="yellow"/>
        </w:rPr>
      </w:pPr>
    </w:p>
    <w:p w14:paraId="2CB3FA53" w14:textId="77777777" w:rsidR="00BD42F5" w:rsidRPr="00C2681A" w:rsidRDefault="00BD42F5" w:rsidP="009E76AB">
      <w:pPr>
        <w:pStyle w:val="Heading2"/>
      </w:pPr>
      <w:r w:rsidRPr="00C2681A">
        <w:rPr>
          <w:spacing w:val="-5"/>
        </w:rPr>
        <w:t>Wage</w:t>
      </w:r>
      <w:r w:rsidRPr="00C2681A">
        <w:rPr>
          <w:spacing w:val="-9"/>
        </w:rPr>
        <w:t xml:space="preserve"> </w:t>
      </w:r>
      <w:r w:rsidRPr="00C2681A">
        <w:t>Reopener</w:t>
      </w:r>
    </w:p>
    <w:p w14:paraId="0F970644" w14:textId="77777777" w:rsidR="00BD42F5" w:rsidRPr="00C2681A" w:rsidRDefault="00BD42F5" w:rsidP="009E76AB">
      <w:pPr>
        <w:pStyle w:val="BodyText"/>
        <w:ind w:left="3711"/>
        <w:rPr>
          <w:b/>
          <w:bCs/>
          <w:szCs w:val="24"/>
        </w:rPr>
      </w:pPr>
    </w:p>
    <w:p w14:paraId="2FD81673" w14:textId="363B81C6" w:rsidR="00BD42F5" w:rsidRPr="00D5364B" w:rsidRDefault="00BD42F5" w:rsidP="009E76AB">
      <w:pPr>
        <w:pStyle w:val="BodyText"/>
        <w:tabs>
          <w:tab w:val="clear" w:pos="8640"/>
        </w:tabs>
        <w:ind w:right="40" w:firstLine="8"/>
        <w:rPr>
          <w:b/>
          <w:bCs/>
          <w:szCs w:val="24"/>
        </w:rPr>
      </w:pPr>
      <w:r w:rsidRPr="00D5364B">
        <w:rPr>
          <w:b/>
          <w:bCs/>
          <w:szCs w:val="24"/>
        </w:rPr>
        <w:t>In</w:t>
      </w:r>
      <w:r w:rsidRPr="00D5364B">
        <w:rPr>
          <w:b/>
          <w:bCs/>
          <w:spacing w:val="80"/>
          <w:szCs w:val="24"/>
        </w:rPr>
        <w:t xml:space="preserve"> </w:t>
      </w:r>
      <w:r w:rsidRPr="00D5364B">
        <w:rPr>
          <w:b/>
          <w:bCs/>
          <w:szCs w:val="24"/>
        </w:rPr>
        <w:t>the</w:t>
      </w:r>
      <w:r w:rsidRPr="00D5364B">
        <w:rPr>
          <w:b/>
          <w:bCs/>
          <w:spacing w:val="40"/>
          <w:szCs w:val="24"/>
        </w:rPr>
        <w:t xml:space="preserve"> </w:t>
      </w:r>
      <w:r w:rsidRPr="00D5364B">
        <w:rPr>
          <w:b/>
          <w:bCs/>
          <w:szCs w:val="24"/>
        </w:rPr>
        <w:t>event</w:t>
      </w:r>
      <w:r w:rsidRPr="00D5364B">
        <w:rPr>
          <w:b/>
          <w:bCs/>
          <w:spacing w:val="80"/>
          <w:szCs w:val="24"/>
        </w:rPr>
        <w:t xml:space="preserve"> </w:t>
      </w:r>
      <w:r w:rsidRPr="00D5364B">
        <w:rPr>
          <w:b/>
          <w:bCs/>
          <w:szCs w:val="24"/>
        </w:rPr>
        <w:t>that</w:t>
      </w:r>
      <w:r w:rsidRPr="00D5364B">
        <w:rPr>
          <w:b/>
          <w:bCs/>
          <w:spacing w:val="79"/>
          <w:szCs w:val="24"/>
        </w:rPr>
        <w:t xml:space="preserve"> </w:t>
      </w:r>
      <w:r w:rsidRPr="00D5364B">
        <w:rPr>
          <w:b/>
          <w:bCs/>
          <w:szCs w:val="24"/>
        </w:rPr>
        <w:t>during</w:t>
      </w:r>
      <w:r w:rsidRPr="00D5364B">
        <w:rPr>
          <w:b/>
          <w:bCs/>
          <w:spacing w:val="40"/>
          <w:szCs w:val="24"/>
        </w:rPr>
        <w:t xml:space="preserve"> </w:t>
      </w:r>
      <w:r w:rsidRPr="00D5364B">
        <w:rPr>
          <w:b/>
          <w:bCs/>
          <w:szCs w:val="24"/>
        </w:rPr>
        <w:t>the</w:t>
      </w:r>
      <w:r w:rsidRPr="00D5364B">
        <w:rPr>
          <w:b/>
          <w:bCs/>
          <w:spacing w:val="40"/>
          <w:szCs w:val="24"/>
        </w:rPr>
        <w:t xml:space="preserve"> </w:t>
      </w:r>
      <w:r w:rsidRPr="00D5364B">
        <w:rPr>
          <w:b/>
          <w:bCs/>
          <w:szCs w:val="24"/>
        </w:rPr>
        <w:t>term</w:t>
      </w:r>
      <w:r w:rsidRPr="00D5364B">
        <w:rPr>
          <w:b/>
          <w:bCs/>
          <w:spacing w:val="80"/>
          <w:szCs w:val="24"/>
        </w:rPr>
        <w:t xml:space="preserve"> </w:t>
      </w:r>
      <w:r w:rsidRPr="00D5364B">
        <w:rPr>
          <w:b/>
          <w:bCs/>
          <w:szCs w:val="24"/>
        </w:rPr>
        <w:t>of</w:t>
      </w:r>
      <w:r w:rsidRPr="00D5364B">
        <w:rPr>
          <w:b/>
          <w:bCs/>
          <w:spacing w:val="80"/>
          <w:szCs w:val="24"/>
        </w:rPr>
        <w:t xml:space="preserve"> </w:t>
      </w:r>
      <w:r w:rsidRPr="00D5364B">
        <w:rPr>
          <w:b/>
          <w:bCs/>
          <w:szCs w:val="24"/>
        </w:rPr>
        <w:t>this</w:t>
      </w:r>
      <w:r w:rsidRPr="00D5364B">
        <w:rPr>
          <w:b/>
          <w:bCs/>
          <w:spacing w:val="40"/>
          <w:szCs w:val="24"/>
        </w:rPr>
        <w:t xml:space="preserve"> </w:t>
      </w:r>
      <w:r w:rsidRPr="00D5364B">
        <w:rPr>
          <w:b/>
          <w:bCs/>
          <w:szCs w:val="24"/>
        </w:rPr>
        <w:t>Agreement and relevant bargaining cycle,</w:t>
      </w:r>
      <w:r w:rsidRPr="00D5364B">
        <w:rPr>
          <w:b/>
          <w:bCs/>
          <w:spacing w:val="80"/>
          <w:szCs w:val="24"/>
        </w:rPr>
        <w:t xml:space="preserve"> </w:t>
      </w:r>
      <w:r w:rsidRPr="00D5364B">
        <w:rPr>
          <w:b/>
          <w:bCs/>
          <w:szCs w:val="24"/>
        </w:rPr>
        <w:t>a</w:t>
      </w:r>
      <w:r w:rsidRPr="00D5364B">
        <w:rPr>
          <w:b/>
          <w:bCs/>
          <w:spacing w:val="80"/>
          <w:szCs w:val="24"/>
        </w:rPr>
        <w:t xml:space="preserve"> </w:t>
      </w:r>
      <w:r w:rsidRPr="00D5364B">
        <w:rPr>
          <w:b/>
          <w:bCs/>
          <w:szCs w:val="24"/>
        </w:rPr>
        <w:t>Collective</w:t>
      </w:r>
      <w:r w:rsidRPr="00D5364B">
        <w:rPr>
          <w:b/>
          <w:bCs/>
          <w:spacing w:val="80"/>
          <w:szCs w:val="24"/>
        </w:rPr>
        <w:t xml:space="preserve"> </w:t>
      </w:r>
      <w:r w:rsidRPr="00D5364B">
        <w:rPr>
          <w:b/>
          <w:bCs/>
          <w:szCs w:val="24"/>
        </w:rPr>
        <w:t>Bargaining Agreement is</w:t>
      </w:r>
      <w:r w:rsidRPr="00D5364B">
        <w:rPr>
          <w:b/>
          <w:bCs/>
          <w:spacing w:val="-4"/>
          <w:szCs w:val="24"/>
        </w:rPr>
        <w:t xml:space="preserve"> </w:t>
      </w:r>
      <w:r w:rsidRPr="00D5364B">
        <w:rPr>
          <w:b/>
          <w:bCs/>
          <w:szCs w:val="24"/>
        </w:rPr>
        <w:t>submitted</w:t>
      </w:r>
      <w:r w:rsidRPr="00D5364B">
        <w:rPr>
          <w:b/>
          <w:bCs/>
          <w:spacing w:val="40"/>
          <w:szCs w:val="24"/>
        </w:rPr>
        <w:t xml:space="preserve"> </w:t>
      </w:r>
      <w:r w:rsidRPr="00D5364B">
        <w:rPr>
          <w:b/>
          <w:bCs/>
          <w:szCs w:val="24"/>
        </w:rPr>
        <w:t>by either the Governor, or the Secretary</w:t>
      </w:r>
      <w:r w:rsidRPr="00D5364B">
        <w:rPr>
          <w:b/>
          <w:bCs/>
          <w:spacing w:val="40"/>
          <w:szCs w:val="24"/>
        </w:rPr>
        <w:t xml:space="preserve"> </w:t>
      </w:r>
      <w:r w:rsidRPr="00D5364B">
        <w:rPr>
          <w:b/>
          <w:bCs/>
          <w:szCs w:val="24"/>
        </w:rPr>
        <w:t>for</w:t>
      </w:r>
      <w:r w:rsidRPr="00D5364B">
        <w:rPr>
          <w:b/>
          <w:bCs/>
          <w:spacing w:val="40"/>
          <w:szCs w:val="24"/>
        </w:rPr>
        <w:t xml:space="preserve"> </w:t>
      </w:r>
      <w:r w:rsidRPr="00D5364B">
        <w:rPr>
          <w:b/>
          <w:bCs/>
          <w:szCs w:val="24"/>
        </w:rPr>
        <w:t>Administration</w:t>
      </w:r>
      <w:r w:rsidRPr="00D5364B">
        <w:rPr>
          <w:b/>
          <w:bCs/>
          <w:spacing w:val="40"/>
          <w:szCs w:val="24"/>
        </w:rPr>
        <w:t xml:space="preserve"> </w:t>
      </w:r>
      <w:r w:rsidRPr="00D5364B">
        <w:rPr>
          <w:b/>
          <w:bCs/>
          <w:szCs w:val="24"/>
        </w:rPr>
        <w:t>&amp;</w:t>
      </w:r>
      <w:r w:rsidRPr="00D5364B">
        <w:rPr>
          <w:b/>
          <w:bCs/>
          <w:spacing w:val="40"/>
          <w:szCs w:val="24"/>
        </w:rPr>
        <w:t xml:space="preserve"> </w:t>
      </w:r>
      <w:r w:rsidRPr="00D5364B">
        <w:rPr>
          <w:b/>
          <w:bCs/>
          <w:szCs w:val="24"/>
        </w:rPr>
        <w:t>Finance,</w:t>
      </w:r>
      <w:r w:rsidRPr="00D5364B">
        <w:rPr>
          <w:b/>
          <w:bCs/>
          <w:spacing w:val="40"/>
          <w:szCs w:val="24"/>
        </w:rPr>
        <w:t xml:space="preserve"> </w:t>
      </w:r>
      <w:r w:rsidRPr="00D5364B">
        <w:rPr>
          <w:b/>
          <w:bCs/>
          <w:szCs w:val="24"/>
        </w:rPr>
        <w:t>and</w:t>
      </w:r>
      <w:r w:rsidRPr="00D5364B">
        <w:rPr>
          <w:b/>
          <w:bCs/>
          <w:spacing w:val="40"/>
          <w:szCs w:val="24"/>
        </w:rPr>
        <w:t xml:space="preserve"> </w:t>
      </w:r>
      <w:r w:rsidRPr="00D5364B">
        <w:rPr>
          <w:b/>
          <w:bCs/>
          <w:szCs w:val="24"/>
        </w:rPr>
        <w:t>said</w:t>
      </w:r>
      <w:r w:rsidRPr="00D5364B">
        <w:rPr>
          <w:b/>
          <w:bCs/>
          <w:spacing w:val="80"/>
          <w:szCs w:val="24"/>
        </w:rPr>
        <w:t xml:space="preserve"> </w:t>
      </w:r>
      <w:r w:rsidRPr="00D5364B">
        <w:rPr>
          <w:b/>
          <w:bCs/>
          <w:szCs w:val="24"/>
        </w:rPr>
        <w:t>Agreement</w:t>
      </w:r>
      <w:r w:rsidRPr="00D5364B">
        <w:rPr>
          <w:b/>
          <w:bCs/>
          <w:spacing w:val="40"/>
          <w:szCs w:val="24"/>
        </w:rPr>
        <w:t xml:space="preserve"> </w:t>
      </w:r>
      <w:r w:rsidRPr="00D5364B">
        <w:rPr>
          <w:b/>
          <w:bCs/>
          <w:szCs w:val="24"/>
        </w:rPr>
        <w:t>is</w:t>
      </w:r>
      <w:r w:rsidRPr="00D5364B">
        <w:rPr>
          <w:b/>
          <w:bCs/>
          <w:spacing w:val="40"/>
          <w:szCs w:val="24"/>
        </w:rPr>
        <w:t xml:space="preserve"> </w:t>
      </w:r>
      <w:r w:rsidRPr="00D5364B">
        <w:rPr>
          <w:b/>
          <w:bCs/>
          <w:szCs w:val="24"/>
        </w:rPr>
        <w:t>funded</w:t>
      </w:r>
      <w:r w:rsidRPr="00D5364B">
        <w:rPr>
          <w:b/>
          <w:bCs/>
          <w:spacing w:val="80"/>
          <w:szCs w:val="24"/>
        </w:rPr>
        <w:t xml:space="preserve"> </w:t>
      </w:r>
      <w:r w:rsidRPr="00D5364B">
        <w:rPr>
          <w:b/>
          <w:bCs/>
          <w:szCs w:val="24"/>
        </w:rPr>
        <w:t>by</w:t>
      </w:r>
      <w:r w:rsidRPr="00D5364B">
        <w:rPr>
          <w:b/>
          <w:bCs/>
          <w:spacing w:val="40"/>
          <w:szCs w:val="24"/>
        </w:rPr>
        <w:t xml:space="preserve"> </w:t>
      </w:r>
      <w:r w:rsidRPr="00D5364B">
        <w:rPr>
          <w:b/>
          <w:bCs/>
          <w:szCs w:val="24"/>
        </w:rPr>
        <w:t>the Legislature,</w:t>
      </w:r>
      <w:r w:rsidRPr="00D5364B">
        <w:rPr>
          <w:b/>
          <w:bCs/>
          <w:spacing w:val="-10"/>
          <w:szCs w:val="24"/>
        </w:rPr>
        <w:t xml:space="preserve"> </w:t>
      </w:r>
      <w:r w:rsidRPr="00D5364B">
        <w:rPr>
          <w:b/>
          <w:bCs/>
          <w:szCs w:val="24"/>
        </w:rPr>
        <w:t>and in the</w:t>
      </w:r>
      <w:r w:rsidRPr="00D5364B">
        <w:rPr>
          <w:b/>
          <w:bCs/>
          <w:spacing w:val="-15"/>
          <w:szCs w:val="24"/>
        </w:rPr>
        <w:t xml:space="preserve"> </w:t>
      </w:r>
      <w:r w:rsidRPr="00D5364B">
        <w:rPr>
          <w:b/>
          <w:bCs/>
          <w:szCs w:val="24"/>
        </w:rPr>
        <w:t>event</w:t>
      </w:r>
      <w:r w:rsidRPr="00D5364B">
        <w:rPr>
          <w:b/>
          <w:bCs/>
          <w:spacing w:val="-12"/>
          <w:szCs w:val="24"/>
        </w:rPr>
        <w:t xml:space="preserve"> </w:t>
      </w:r>
      <w:r w:rsidRPr="00D5364B">
        <w:rPr>
          <w:b/>
          <w:bCs/>
          <w:szCs w:val="24"/>
        </w:rPr>
        <w:t>such Agreement contains provisions for across-the-board salary increases in excess of those</w:t>
      </w:r>
      <w:r w:rsidRPr="00D5364B">
        <w:rPr>
          <w:b/>
          <w:bCs/>
          <w:spacing w:val="-5"/>
          <w:szCs w:val="24"/>
        </w:rPr>
        <w:t xml:space="preserve"> </w:t>
      </w:r>
      <w:r w:rsidRPr="00D5364B">
        <w:rPr>
          <w:b/>
          <w:bCs/>
          <w:szCs w:val="24"/>
        </w:rPr>
        <w:t>contained in this</w:t>
      </w:r>
      <w:r w:rsidRPr="00D5364B">
        <w:rPr>
          <w:b/>
          <w:bCs/>
          <w:spacing w:val="-6"/>
          <w:szCs w:val="24"/>
        </w:rPr>
        <w:t xml:space="preserve"> </w:t>
      </w:r>
      <w:r w:rsidRPr="00D5364B">
        <w:rPr>
          <w:b/>
          <w:bCs/>
          <w:szCs w:val="24"/>
        </w:rPr>
        <w:t>Agreement, the</w:t>
      </w:r>
      <w:r w:rsidRPr="00D5364B">
        <w:rPr>
          <w:b/>
          <w:bCs/>
          <w:spacing w:val="-12"/>
          <w:szCs w:val="24"/>
        </w:rPr>
        <w:t xml:space="preserve"> </w:t>
      </w:r>
      <w:r w:rsidRPr="00D5364B">
        <w:rPr>
          <w:b/>
          <w:bCs/>
          <w:szCs w:val="24"/>
        </w:rPr>
        <w:t>parties agree</w:t>
      </w:r>
      <w:r w:rsidRPr="00D5364B">
        <w:rPr>
          <w:b/>
          <w:bCs/>
          <w:spacing w:val="-10"/>
          <w:szCs w:val="24"/>
        </w:rPr>
        <w:t xml:space="preserve"> </w:t>
      </w:r>
      <w:r w:rsidRPr="00D5364B">
        <w:rPr>
          <w:b/>
          <w:bCs/>
          <w:szCs w:val="24"/>
        </w:rPr>
        <w:t>to</w:t>
      </w:r>
      <w:r w:rsidRPr="00D5364B">
        <w:rPr>
          <w:b/>
          <w:bCs/>
          <w:spacing w:val="-1"/>
          <w:szCs w:val="24"/>
        </w:rPr>
        <w:t xml:space="preserve"> </w:t>
      </w:r>
      <w:r w:rsidRPr="00D5364B">
        <w:rPr>
          <w:b/>
          <w:bCs/>
          <w:szCs w:val="24"/>
        </w:rPr>
        <w:t>re-open those</w:t>
      </w:r>
      <w:r w:rsidRPr="00D5364B">
        <w:rPr>
          <w:b/>
          <w:bCs/>
          <w:spacing w:val="-16"/>
          <w:szCs w:val="24"/>
        </w:rPr>
        <w:t xml:space="preserve"> </w:t>
      </w:r>
      <w:r w:rsidRPr="00D5364B">
        <w:rPr>
          <w:b/>
          <w:bCs/>
          <w:szCs w:val="24"/>
        </w:rPr>
        <w:t>provisions of this Agreement to further bargaining.</w:t>
      </w:r>
    </w:p>
    <w:p w14:paraId="3F058215" w14:textId="77777777" w:rsidR="00775657" w:rsidRDefault="00775657" w:rsidP="009E76AB">
      <w:pPr>
        <w:pStyle w:val="BodyText"/>
        <w:jc w:val="left"/>
        <w:rPr>
          <w:szCs w:val="24"/>
        </w:rPr>
      </w:pPr>
    </w:p>
    <w:p w14:paraId="01ADFE21" w14:textId="77777777" w:rsidR="00775657" w:rsidRDefault="00775657" w:rsidP="009E76AB">
      <w:pPr>
        <w:pStyle w:val="BodyText"/>
        <w:jc w:val="left"/>
        <w:rPr>
          <w:szCs w:val="24"/>
        </w:rPr>
      </w:pPr>
    </w:p>
    <w:p w14:paraId="62A0FAC4" w14:textId="77777777" w:rsidR="00775657" w:rsidRPr="001611C5" w:rsidRDefault="00775657" w:rsidP="009E76AB">
      <w:pPr>
        <w:pStyle w:val="Heading2"/>
      </w:pPr>
      <w:r w:rsidRPr="001611C5">
        <w:t>Labor Management Committee</w:t>
      </w:r>
    </w:p>
    <w:p w14:paraId="54C11887" w14:textId="77777777" w:rsidR="00775657" w:rsidRPr="001611C5" w:rsidRDefault="00775657" w:rsidP="009E76AB">
      <w:pPr>
        <w:spacing w:after="0" w:line="240" w:lineRule="auto"/>
        <w:rPr>
          <w:rFonts w:ascii="Times New Roman" w:eastAsia="Times New Roman" w:hAnsi="Times New Roman" w:cs="Times New Roman"/>
          <w:b/>
          <w:kern w:val="0"/>
          <w:sz w:val="24"/>
          <w:szCs w:val="24"/>
          <w14:ligatures w14:val="none"/>
        </w:rPr>
      </w:pPr>
    </w:p>
    <w:p w14:paraId="0ED6DF65" w14:textId="7D58245D" w:rsidR="00775657" w:rsidRPr="001611C5" w:rsidRDefault="00775657" w:rsidP="009E76AB">
      <w:pPr>
        <w:spacing w:after="0" w:line="240" w:lineRule="auto"/>
        <w:rPr>
          <w:rFonts w:ascii="Times New Roman" w:hAnsi="Times New Roman" w:cs="Times New Roman"/>
          <w:b/>
          <w:bCs/>
          <w:kern w:val="0"/>
          <w:sz w:val="24"/>
          <w:szCs w:val="24"/>
          <w14:ligatures w14:val="none"/>
        </w:rPr>
      </w:pPr>
      <w:r w:rsidRPr="001611C5">
        <w:rPr>
          <w:rFonts w:ascii="Times New Roman" w:hAnsi="Times New Roman" w:cs="Times New Roman"/>
          <w:b/>
          <w:bCs/>
          <w:kern w:val="0"/>
          <w:sz w:val="24"/>
          <w:szCs w:val="24"/>
          <w14:ligatures w14:val="none"/>
        </w:rPr>
        <w:t xml:space="preserve">The parties agree to form a Labor-Management Committee to discuss modifications for organizational and modernization purposes to the Commonwealth of Massachusetts and </w:t>
      </w:r>
      <w:r>
        <w:rPr>
          <w:rFonts w:ascii="Times New Roman" w:hAnsi="Times New Roman" w:cs="Times New Roman"/>
          <w:b/>
          <w:bCs/>
          <w:kern w:val="0"/>
          <w:sz w:val="24"/>
          <w:szCs w:val="24"/>
          <w14:ligatures w14:val="none"/>
        </w:rPr>
        <w:t>International Association of Firefighters</w:t>
      </w:r>
      <w:r w:rsidRPr="001611C5">
        <w:rPr>
          <w:rFonts w:ascii="Times New Roman" w:hAnsi="Times New Roman" w:cs="Times New Roman"/>
          <w:b/>
          <w:bCs/>
          <w:kern w:val="0"/>
          <w:sz w:val="24"/>
          <w:szCs w:val="24"/>
          <w14:ligatures w14:val="none"/>
        </w:rPr>
        <w:t xml:space="preserve"> collective bargaining agreement for J</w:t>
      </w:r>
      <w:r>
        <w:rPr>
          <w:rFonts w:ascii="Times New Roman" w:hAnsi="Times New Roman" w:cs="Times New Roman"/>
          <w:b/>
          <w:bCs/>
          <w:kern w:val="0"/>
          <w:sz w:val="24"/>
          <w:szCs w:val="24"/>
          <w14:ligatures w14:val="none"/>
        </w:rPr>
        <w:t>anuary</w:t>
      </w:r>
      <w:r w:rsidRPr="001611C5">
        <w:rPr>
          <w:rFonts w:ascii="Times New Roman" w:hAnsi="Times New Roman" w:cs="Times New Roman"/>
          <w:b/>
          <w:bCs/>
          <w:kern w:val="0"/>
          <w:sz w:val="24"/>
          <w:szCs w:val="24"/>
          <w14:ligatures w14:val="none"/>
        </w:rPr>
        <w:t xml:space="preserve"> 1, 2025 – </w:t>
      </w:r>
      <w:r>
        <w:rPr>
          <w:rFonts w:ascii="Times New Roman" w:hAnsi="Times New Roman" w:cs="Times New Roman"/>
          <w:b/>
          <w:bCs/>
          <w:kern w:val="0"/>
          <w:sz w:val="24"/>
          <w:szCs w:val="24"/>
          <w14:ligatures w14:val="none"/>
        </w:rPr>
        <w:t>December 31, 2027</w:t>
      </w:r>
      <w:r w:rsidRPr="001611C5">
        <w:rPr>
          <w:rFonts w:ascii="Times New Roman" w:hAnsi="Times New Roman" w:cs="Times New Roman"/>
          <w:b/>
          <w:bCs/>
          <w:kern w:val="0"/>
          <w:sz w:val="24"/>
          <w:szCs w:val="24"/>
          <w14:ligatures w14:val="none"/>
        </w:rPr>
        <w:t>.</w:t>
      </w:r>
      <w:r w:rsidR="00476162">
        <w:rPr>
          <w:rFonts w:ascii="Times New Roman" w:hAnsi="Times New Roman" w:cs="Times New Roman"/>
          <w:b/>
          <w:bCs/>
          <w:kern w:val="0"/>
          <w:sz w:val="24"/>
          <w:szCs w:val="24"/>
          <w14:ligatures w14:val="none"/>
        </w:rPr>
        <w:br/>
      </w:r>
    </w:p>
    <w:p w14:paraId="15572E1A" w14:textId="6965B185" w:rsidR="00775657" w:rsidRDefault="00476162" w:rsidP="00476162">
      <w:pPr>
        <w:spacing w:after="0" w:line="240" w:lineRule="auto"/>
        <w:ind w:firstLine="720"/>
        <w:rPr>
          <w:rFonts w:ascii="Times New Roman" w:hAnsi="Times New Roman" w:cs="Times New Roman"/>
          <w:b/>
          <w:bCs/>
          <w:kern w:val="0"/>
          <w:sz w:val="24"/>
          <w:szCs w:val="24"/>
          <w14:ligatures w14:val="none"/>
        </w:rPr>
      </w:pPr>
      <w:r w:rsidRPr="00476162">
        <w:rPr>
          <w:rFonts w:ascii="Times New Roman" w:eastAsia="Times New Roman" w:hAnsi="Times New Roman" w:cs="Times New Roman"/>
          <w:noProof/>
          <w:kern w:val="0"/>
          <w:sz w:val="24"/>
          <w:szCs w:val="24"/>
          <w14:ligatures w14:val="none"/>
        </w:rPr>
        <w:drawing>
          <wp:inline distT="0" distB="0" distL="0" distR="0" wp14:anchorId="05598C8F" wp14:editId="6EB42136">
            <wp:extent cx="5880100" cy="2352040"/>
            <wp:effectExtent l="0" t="0" r="6350" b="0"/>
            <wp:docPr id="942478299" name="Picture 1" descr="MOU Signed November 22, 2025 by the Commonwealth of MA and IAFF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478299" name="Picture 1" descr="MOU Signed November 22, 2025 by the Commonwealth of MA and IAFF Union."/>
                    <pic:cNvPicPr/>
                  </pic:nvPicPr>
                  <pic:blipFill>
                    <a:blip r:embed="rId11"/>
                    <a:stretch>
                      <a:fillRect/>
                    </a:stretch>
                  </pic:blipFill>
                  <pic:spPr>
                    <a:xfrm>
                      <a:off x="0" y="0"/>
                      <a:ext cx="5880100" cy="2352040"/>
                    </a:xfrm>
                    <a:prstGeom prst="rect">
                      <a:avLst/>
                    </a:prstGeom>
                  </pic:spPr>
                </pic:pic>
              </a:graphicData>
            </a:graphic>
          </wp:inline>
        </w:drawing>
      </w:r>
    </w:p>
    <w:p w14:paraId="35A7C4B5" w14:textId="77777777" w:rsidR="00775657" w:rsidRDefault="00775657" w:rsidP="009E76AB">
      <w:pPr>
        <w:spacing w:after="0" w:line="240" w:lineRule="auto"/>
        <w:jc w:val="center"/>
        <w:rPr>
          <w:rFonts w:ascii="Times New Roman" w:hAnsi="Times New Roman" w:cs="Times New Roman"/>
          <w:b/>
          <w:bCs/>
          <w:sz w:val="24"/>
          <w:szCs w:val="24"/>
        </w:rPr>
      </w:pPr>
    </w:p>
    <w:p w14:paraId="0E9FD79E" w14:textId="77777777" w:rsidR="00476162" w:rsidRDefault="00476162">
      <w:pPr>
        <w:rPr>
          <w:rFonts w:ascii="Times New Roman" w:hAnsi="Times New Roman" w:cs="Times New Roman"/>
          <w:b/>
          <w:bCs/>
          <w:sz w:val="24"/>
          <w:szCs w:val="24"/>
        </w:rPr>
      </w:pPr>
      <w:r>
        <w:rPr>
          <w:rFonts w:ascii="Times New Roman" w:hAnsi="Times New Roman" w:cs="Times New Roman"/>
          <w:b/>
          <w:bCs/>
          <w:sz w:val="24"/>
          <w:szCs w:val="24"/>
        </w:rPr>
        <w:br w:type="page"/>
      </w:r>
    </w:p>
    <w:p w14:paraId="4C3923F0" w14:textId="6E186347" w:rsidR="00775657" w:rsidRPr="00476162" w:rsidRDefault="00775657" w:rsidP="00476162">
      <w:pPr>
        <w:pStyle w:val="Heading2"/>
      </w:pPr>
      <w:r w:rsidRPr="00CA10F5">
        <w:lastRenderedPageBreak/>
        <w:t>MEMORANDUM OF AGREEMENT</w:t>
      </w:r>
      <w:r w:rsidR="00476162">
        <w:br/>
      </w:r>
      <w:r w:rsidRPr="00CA10F5">
        <w:t>BETWEEN THE</w:t>
      </w:r>
      <w:r w:rsidR="00476162">
        <w:br/>
      </w:r>
      <w:r w:rsidRPr="00CA10F5">
        <w:t>COMMONWEALTH OF MASSACHUSETTS</w:t>
      </w:r>
      <w:r w:rsidR="00476162">
        <w:br/>
      </w:r>
      <w:r w:rsidRPr="00CA10F5">
        <w:t>AND THE</w:t>
      </w:r>
      <w:r w:rsidR="00476162">
        <w:br/>
      </w:r>
      <w:r w:rsidRPr="00CA10F5">
        <w:t>THE UNION, LOCALs S-28 and S-29 OF THE IAFF</w:t>
      </w:r>
      <w:r w:rsidR="00476162">
        <w:br/>
      </w:r>
      <w:r w:rsidR="00476162">
        <w:br/>
      </w:r>
      <w:r w:rsidRPr="009E7CC0">
        <w:rPr>
          <w:u w:val="single"/>
        </w:rPr>
        <w:t>Emergency Day</w:t>
      </w:r>
    </w:p>
    <w:p w14:paraId="47249B95" w14:textId="77777777" w:rsidR="00775657" w:rsidRPr="009E7CC0" w:rsidRDefault="00775657" w:rsidP="00476162">
      <w:pPr>
        <w:pStyle w:val="Heading2"/>
        <w:rPr>
          <w:u w:val="single"/>
        </w:rPr>
      </w:pPr>
    </w:p>
    <w:p w14:paraId="62718475" w14:textId="77777777" w:rsidR="00775657" w:rsidRDefault="00775657" w:rsidP="009E76AB">
      <w:pPr>
        <w:spacing w:after="0" w:line="240" w:lineRule="auto"/>
        <w:rPr>
          <w:rFonts w:ascii="Times New Roman" w:hAnsi="Times New Roman" w:cs="Times New Roman"/>
          <w:sz w:val="24"/>
          <w:szCs w:val="24"/>
        </w:rPr>
      </w:pPr>
      <w:r w:rsidRPr="009E7CC0">
        <w:rPr>
          <w:rFonts w:ascii="Times New Roman" w:hAnsi="Times New Roman" w:cs="Times New Roman"/>
          <w:sz w:val="24"/>
          <w:szCs w:val="24"/>
        </w:rPr>
        <w:t xml:space="preserve">Any employee designated as emergency personnel and are required to physically report to a work location when non-emergency personnel are directed to stay home, shall be provided with one (1) emergency day effective the first full pay period in January.  Said emergency day </w:t>
      </w:r>
      <w:r w:rsidRPr="009E7CC0">
        <w:rPr>
          <w:rFonts w:ascii="Times New Roman" w:hAnsi="Times New Roman" w:cs="Times New Roman"/>
          <w:b/>
          <w:bCs/>
          <w:sz w:val="24"/>
          <w:szCs w:val="24"/>
        </w:rPr>
        <w:t>(8.4/10.6 hours)</w:t>
      </w:r>
      <w:r w:rsidRPr="009E7CC0">
        <w:rPr>
          <w:rFonts w:ascii="Times New Roman" w:hAnsi="Times New Roman" w:cs="Times New Roman"/>
          <w:sz w:val="24"/>
          <w:szCs w:val="24"/>
        </w:rPr>
        <w:t xml:space="preserve"> must be taken within the calendar year it was granted at a time requested by the employee and approved by the Appointing Authority.  Any emergency leave not taken by the last Saturday prior to the first full pay period in January will be forfeited by the employee.</w:t>
      </w:r>
    </w:p>
    <w:p w14:paraId="4EC582E3" w14:textId="77777777" w:rsidR="00476162" w:rsidRDefault="00476162">
      <w:pP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14:paraId="78D02EAA" w14:textId="3BCC205E" w:rsidR="007206AE" w:rsidRPr="007206AE" w:rsidRDefault="007206AE" w:rsidP="00476162">
      <w:pPr>
        <w:pStyle w:val="Heading2"/>
        <w:spacing w:before="0" w:after="0" w:line="240" w:lineRule="auto"/>
        <w:rPr>
          <w:rFonts w:eastAsia="Times New Roman" w:cs="Times New Roman"/>
          <w:color w:val="000000"/>
          <w:kern w:val="0"/>
          <w:szCs w:val="24"/>
          <w14:ligatures w14:val="none"/>
        </w:rPr>
      </w:pPr>
      <w:r w:rsidRPr="007206AE">
        <w:lastRenderedPageBreak/>
        <w:t>MEMORANDUM OF UNDERSTANDING</w:t>
      </w:r>
      <w:r w:rsidR="00476162">
        <w:br/>
      </w:r>
      <w:r w:rsidRPr="007206AE">
        <w:t>BETWEEN THE</w:t>
      </w:r>
      <w:r w:rsidR="00476162">
        <w:br/>
      </w:r>
      <w:r w:rsidRPr="007206AE">
        <w:t>COMMONWEALTH OF MASSACHUSETTS</w:t>
      </w:r>
      <w:r w:rsidR="00476162">
        <w:br/>
        <w:t>A</w:t>
      </w:r>
      <w:r w:rsidRPr="007206AE">
        <w:t>ND THE</w:t>
      </w:r>
      <w:r w:rsidR="00476162">
        <w:br/>
      </w:r>
      <w:r w:rsidRPr="007206AE">
        <w:t>INTERNATIONAL ASSOCIATION OF FIRE FIGHTERS</w:t>
      </w:r>
      <w:r w:rsidR="00476162">
        <w:br/>
      </w:r>
      <w:r w:rsidRPr="007206AE">
        <w:t>UNIT 11, Local S-29</w:t>
      </w:r>
      <w:r w:rsidR="00476162">
        <w:br/>
      </w:r>
      <w:r w:rsidR="00476162">
        <w:br/>
      </w:r>
      <w:r w:rsidRPr="007206AE">
        <w:rPr>
          <w:rFonts w:eastAsia="Times New Roman" w:cs="Times New Roman"/>
          <w:bCs/>
          <w:color w:val="000000"/>
          <w:kern w:val="0"/>
          <w:szCs w:val="24"/>
          <w14:ligatures w14:val="none"/>
        </w:rPr>
        <w:t>Article 10 Holidays</w:t>
      </w:r>
    </w:p>
    <w:p w14:paraId="659B2279" w14:textId="77777777" w:rsidR="007206AE" w:rsidRPr="007206AE" w:rsidRDefault="007206AE" w:rsidP="00476162">
      <w:pPr>
        <w:spacing w:after="0" w:line="240" w:lineRule="auto"/>
        <w:rPr>
          <w:rFonts w:ascii="Times New Roman" w:eastAsia="Times New Roman" w:hAnsi="Times New Roman" w:cs="Times New Roman"/>
          <w:color w:val="000000"/>
          <w:kern w:val="0"/>
          <w:sz w:val="24"/>
          <w:szCs w:val="24"/>
          <w14:ligatures w14:val="none"/>
        </w:rPr>
      </w:pPr>
    </w:p>
    <w:p w14:paraId="0B865965" w14:textId="77777777" w:rsidR="007206AE" w:rsidRPr="007206AE" w:rsidRDefault="007206AE" w:rsidP="009E76AB">
      <w:pPr>
        <w:spacing w:after="0" w:line="240" w:lineRule="auto"/>
        <w:rPr>
          <w:rFonts w:ascii="Aptos" w:hAnsi="Aptos" w:cs="Aptos"/>
          <w:b/>
          <w:bCs/>
          <w:kern w:val="0"/>
          <w:sz w:val="24"/>
          <w:szCs w:val="24"/>
          <w14:ligatures w14:val="none"/>
        </w:rPr>
      </w:pPr>
      <w:r w:rsidRPr="007206AE">
        <w:rPr>
          <w:rFonts w:ascii="Times New Roman" w:eastAsia="Times New Roman" w:hAnsi="Times New Roman" w:cs="Times New Roman"/>
          <w:b/>
          <w:bCs/>
          <w:kern w:val="0"/>
          <w:sz w:val="24"/>
          <w:szCs w:val="24"/>
          <w14:ligatures w14:val="none"/>
        </w:rPr>
        <w:t>This Memorandum of Understanding is entered into between the Commonwealth of Massachusetts, acting through the Human Resources Division, and the International Association of Fire Fighters regarding the provisions on Article 10 Holidays that apply only to Local S-29 employees assigned to Barnes.</w:t>
      </w:r>
    </w:p>
    <w:p w14:paraId="3C203E93" w14:textId="77777777" w:rsidR="007206AE" w:rsidRPr="007206AE" w:rsidRDefault="007206AE" w:rsidP="009E76AB">
      <w:pPr>
        <w:spacing w:after="0" w:line="240" w:lineRule="auto"/>
        <w:rPr>
          <w:rFonts w:ascii="Aptos" w:hAnsi="Aptos" w:cs="Aptos"/>
          <w:kern w:val="0"/>
          <w:sz w:val="24"/>
          <w:szCs w:val="24"/>
          <w14:ligatures w14:val="none"/>
        </w:rPr>
      </w:pPr>
    </w:p>
    <w:p w14:paraId="3C0D60CC" w14:textId="77777777" w:rsidR="007206AE" w:rsidRPr="007206AE" w:rsidRDefault="007206AE" w:rsidP="00476162">
      <w:pPr>
        <w:pStyle w:val="Heading3"/>
      </w:pPr>
      <w:r w:rsidRPr="007206AE">
        <w:t>Section 1</w:t>
      </w:r>
    </w:p>
    <w:p w14:paraId="6847525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206AE">
        <w:rPr>
          <w:rFonts w:ascii="Times New Roman" w:hAnsi="Times New Roman" w:cs="Times New Roman"/>
          <w:sz w:val="24"/>
          <w:szCs w:val="24"/>
        </w:rPr>
        <w:t>The following days shall be holidays for employees:</w:t>
      </w:r>
    </w:p>
    <w:p w14:paraId="132DCFF6"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F8FBE5F"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New Year's Day</w:t>
      </w:r>
      <w:r w:rsidRPr="007206AE">
        <w:rPr>
          <w:rFonts w:ascii="Times New Roman" w:hAnsi="Times New Roman" w:cs="Times New Roman"/>
          <w:sz w:val="24"/>
          <w:szCs w:val="24"/>
        </w:rPr>
        <w:tab/>
      </w:r>
    </w:p>
    <w:p w14:paraId="28873095"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Martin Luther King Day</w:t>
      </w:r>
      <w:r w:rsidRPr="007206AE">
        <w:rPr>
          <w:rFonts w:ascii="Times New Roman" w:hAnsi="Times New Roman" w:cs="Times New Roman"/>
          <w:sz w:val="24"/>
          <w:szCs w:val="24"/>
        </w:rPr>
        <w:tab/>
      </w:r>
    </w:p>
    <w:p w14:paraId="655F9772"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Washington's Birthday</w:t>
      </w:r>
    </w:p>
    <w:p w14:paraId="1F41F005"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Patriot's Day</w:t>
      </w:r>
      <w:r w:rsidRPr="007206AE">
        <w:rPr>
          <w:rFonts w:ascii="Times New Roman" w:hAnsi="Times New Roman" w:cs="Times New Roman"/>
          <w:sz w:val="24"/>
          <w:szCs w:val="24"/>
        </w:rPr>
        <w:tab/>
      </w:r>
    </w:p>
    <w:p w14:paraId="3FA1B01B"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Memorial Day</w:t>
      </w:r>
      <w:r w:rsidRPr="007206AE">
        <w:rPr>
          <w:rFonts w:ascii="Times New Roman" w:hAnsi="Times New Roman" w:cs="Times New Roman"/>
          <w:sz w:val="24"/>
          <w:szCs w:val="24"/>
        </w:rPr>
        <w:tab/>
      </w:r>
    </w:p>
    <w:p w14:paraId="38EDCFCE"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Juneteenth National Independence Day</w:t>
      </w:r>
    </w:p>
    <w:p w14:paraId="1649DD1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Independence Day</w:t>
      </w:r>
    </w:p>
    <w:p w14:paraId="2AB296BD"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Labor Day</w:t>
      </w:r>
    </w:p>
    <w:p w14:paraId="204DA807"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Columbus Day</w:t>
      </w:r>
    </w:p>
    <w:p w14:paraId="5E33E670"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Veteran's Day</w:t>
      </w:r>
    </w:p>
    <w:p w14:paraId="081C44FC"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Thanksgiving Day</w:t>
      </w:r>
    </w:p>
    <w:p w14:paraId="3F8F3969"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2160"/>
        <w:rPr>
          <w:rFonts w:ascii="Times New Roman" w:hAnsi="Times New Roman" w:cs="Times New Roman"/>
          <w:sz w:val="24"/>
          <w:szCs w:val="24"/>
        </w:rPr>
      </w:pPr>
      <w:r w:rsidRPr="007206AE">
        <w:rPr>
          <w:rFonts w:ascii="Times New Roman" w:hAnsi="Times New Roman" w:cs="Times New Roman"/>
          <w:sz w:val="24"/>
          <w:szCs w:val="24"/>
        </w:rPr>
        <w:t>Christmas Day</w:t>
      </w:r>
    </w:p>
    <w:p w14:paraId="749A3E05" w14:textId="77777777" w:rsidR="007206AE" w:rsidRPr="007206AE" w:rsidRDefault="007206AE" w:rsidP="009E76AB">
      <w:pPr>
        <w:spacing w:after="0" w:line="240" w:lineRule="auto"/>
        <w:rPr>
          <w:rFonts w:ascii="Times New Roman" w:hAnsi="Times New Roman" w:cs="Times New Roman"/>
          <w:strike/>
          <w:sz w:val="24"/>
          <w:szCs w:val="24"/>
        </w:rPr>
      </w:pPr>
    </w:p>
    <w:p w14:paraId="5C4A2D97" w14:textId="77777777" w:rsidR="007206AE" w:rsidRPr="007206AE" w:rsidRDefault="007206AE" w:rsidP="00476162">
      <w:pPr>
        <w:pStyle w:val="Heading3"/>
      </w:pPr>
      <w:r w:rsidRPr="007206AE">
        <w:t>Section 2</w:t>
      </w:r>
    </w:p>
    <w:p w14:paraId="24C3E9BA"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206AE">
        <w:rPr>
          <w:rFonts w:ascii="Times New Roman" w:hAnsi="Times New Roman" w:cs="Times New Roman"/>
          <w:sz w:val="24"/>
          <w:szCs w:val="24"/>
        </w:rPr>
        <w:t xml:space="preserve">All holidays shall be observed </w:t>
      </w:r>
      <w:r w:rsidRPr="007206AE">
        <w:rPr>
          <w:rFonts w:ascii="Times New Roman" w:hAnsi="Times New Roman" w:cs="Times New Roman"/>
          <w:b/>
          <w:bCs/>
          <w:sz w:val="24"/>
          <w:szCs w:val="24"/>
        </w:rPr>
        <w:t>for twenty-four (24) hours beginning at 0730/0700</w:t>
      </w:r>
      <w:r w:rsidRPr="007206AE">
        <w:rPr>
          <w:rFonts w:ascii="Times New Roman" w:hAnsi="Times New Roman" w:cs="Times New Roman"/>
          <w:sz w:val="24"/>
          <w:szCs w:val="24"/>
        </w:rPr>
        <w:t xml:space="preserve"> on the Commonwealth's legal holiday unless an alternative day is designated by the Department.  </w:t>
      </w:r>
      <w:r w:rsidRPr="007206AE">
        <w:rPr>
          <w:rFonts w:ascii="Times New Roman" w:hAnsi="Times New Roman" w:cs="Times New Roman"/>
          <w:b/>
          <w:bCs/>
          <w:sz w:val="24"/>
          <w:szCs w:val="24"/>
        </w:rPr>
        <w:t>Holiday time shall not exceed an identified continuous 8.4/10.6 hours duration during such twenty-four (24) hour period as determined by the employee each holiday.</w:t>
      </w:r>
    </w:p>
    <w:p w14:paraId="0AEA3F5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578BC97C" w14:textId="77777777" w:rsidR="007206AE" w:rsidRPr="007206AE" w:rsidRDefault="007206AE" w:rsidP="00476162">
      <w:pPr>
        <w:pStyle w:val="Heading3"/>
      </w:pPr>
      <w:r w:rsidRPr="007206AE">
        <w:t>Section 3</w:t>
      </w:r>
      <w:r w:rsidRPr="007206AE">
        <w:tab/>
        <w:t>Regular Work Day –  Employee Approved Holiday Time Off</w:t>
      </w:r>
    </w:p>
    <w:p w14:paraId="28BD89B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trike/>
          <w:sz w:val="24"/>
          <w:szCs w:val="24"/>
        </w:rPr>
      </w:pPr>
      <w:r w:rsidRPr="007206AE">
        <w:rPr>
          <w:rFonts w:ascii="Times New Roman" w:hAnsi="Times New Roman" w:cs="Times New Roman"/>
          <w:sz w:val="24"/>
          <w:szCs w:val="24"/>
        </w:rPr>
        <w:t xml:space="preserve">When a holiday occurs on the regular scheduled workday of a full-time employee, </w:t>
      </w:r>
      <w:r w:rsidRPr="007206AE">
        <w:rPr>
          <w:rFonts w:ascii="Times New Roman" w:hAnsi="Times New Roman" w:cs="Times New Roman"/>
          <w:b/>
          <w:bCs/>
          <w:sz w:val="24"/>
          <w:szCs w:val="24"/>
        </w:rPr>
        <w:t>if approved holiday time off for up to 8.4/10.6 of the identified continuous holiday hours,</w:t>
      </w:r>
      <w:r w:rsidRPr="007206AE">
        <w:rPr>
          <w:rFonts w:ascii="Times New Roman" w:hAnsi="Times New Roman" w:cs="Times New Roman"/>
          <w:sz w:val="24"/>
          <w:szCs w:val="24"/>
        </w:rPr>
        <w:t xml:space="preserve"> he/she</w:t>
      </w:r>
      <w:r w:rsidRPr="007206AE">
        <w:rPr>
          <w:rFonts w:ascii="Times New Roman" w:hAnsi="Times New Roman" w:cs="Times New Roman"/>
          <w:b/>
          <w:bCs/>
          <w:sz w:val="24"/>
          <w:szCs w:val="24"/>
        </w:rPr>
        <w:t xml:space="preserve"> </w:t>
      </w:r>
      <w:r w:rsidRPr="007206AE">
        <w:rPr>
          <w:rFonts w:ascii="Times New Roman" w:hAnsi="Times New Roman" w:cs="Times New Roman"/>
          <w:strike/>
          <w:sz w:val="24"/>
          <w:szCs w:val="24"/>
        </w:rPr>
        <w:t>if not required to work that day</w:t>
      </w:r>
      <w:r w:rsidRPr="007206AE">
        <w:rPr>
          <w:rFonts w:ascii="Times New Roman" w:hAnsi="Times New Roman" w:cs="Times New Roman"/>
          <w:sz w:val="24"/>
          <w:szCs w:val="24"/>
        </w:rPr>
        <w:t xml:space="preserve"> shall </w:t>
      </w:r>
      <w:r w:rsidRPr="007206AE">
        <w:rPr>
          <w:rFonts w:ascii="Times New Roman" w:hAnsi="Times New Roman" w:cs="Times New Roman"/>
          <w:strike/>
          <w:sz w:val="24"/>
          <w:szCs w:val="24"/>
        </w:rPr>
        <w:t>entitled to</w:t>
      </w:r>
      <w:r w:rsidRPr="007206AE">
        <w:rPr>
          <w:rFonts w:ascii="Times New Roman" w:hAnsi="Times New Roman" w:cs="Times New Roman"/>
          <w:sz w:val="24"/>
          <w:szCs w:val="24"/>
        </w:rPr>
        <w:t xml:space="preserve"> receive 8.4</w:t>
      </w:r>
      <w:r w:rsidRPr="007206AE">
        <w:rPr>
          <w:rFonts w:ascii="Times New Roman" w:hAnsi="Times New Roman" w:cs="Times New Roman"/>
          <w:b/>
          <w:bCs/>
          <w:sz w:val="24"/>
          <w:szCs w:val="24"/>
        </w:rPr>
        <w:t>/10.6</w:t>
      </w:r>
      <w:r w:rsidRPr="007206AE">
        <w:rPr>
          <w:rFonts w:ascii="Times New Roman" w:hAnsi="Times New Roman" w:cs="Times New Roman"/>
          <w:sz w:val="24"/>
          <w:szCs w:val="24"/>
        </w:rPr>
        <w:t xml:space="preserve"> hours of </w:t>
      </w:r>
      <w:r w:rsidRPr="007206AE">
        <w:rPr>
          <w:rFonts w:ascii="Times New Roman" w:hAnsi="Times New Roman" w:cs="Times New Roman"/>
          <w:b/>
          <w:bCs/>
          <w:sz w:val="24"/>
          <w:szCs w:val="24"/>
        </w:rPr>
        <w:t xml:space="preserve">holiday </w:t>
      </w:r>
      <w:r w:rsidRPr="007206AE">
        <w:rPr>
          <w:rFonts w:ascii="Times New Roman" w:hAnsi="Times New Roman" w:cs="Times New Roman"/>
          <w:sz w:val="24"/>
          <w:szCs w:val="24"/>
        </w:rPr>
        <w:t xml:space="preserve">pay at his/her regular rate </w:t>
      </w:r>
      <w:r w:rsidRPr="007206AE">
        <w:rPr>
          <w:rFonts w:ascii="Times New Roman" w:hAnsi="Times New Roman" w:cs="Times New Roman"/>
          <w:b/>
          <w:bCs/>
          <w:sz w:val="24"/>
          <w:szCs w:val="24"/>
        </w:rPr>
        <w:t xml:space="preserve">of pay for the identified continuous holiday hours of the workday in lieu of using accrued leave time </w:t>
      </w:r>
      <w:r w:rsidRPr="007206AE">
        <w:rPr>
          <w:rFonts w:ascii="Times New Roman" w:hAnsi="Times New Roman" w:cs="Times New Roman"/>
          <w:sz w:val="24"/>
          <w:szCs w:val="24"/>
        </w:rPr>
        <w:t xml:space="preserve">for such </w:t>
      </w:r>
      <w:r w:rsidRPr="007206AE">
        <w:rPr>
          <w:rFonts w:ascii="Times New Roman" w:hAnsi="Times New Roman" w:cs="Times New Roman"/>
          <w:strike/>
          <w:sz w:val="24"/>
          <w:szCs w:val="24"/>
        </w:rPr>
        <w:t xml:space="preserve">holiday </w:t>
      </w:r>
      <w:r w:rsidRPr="007206AE">
        <w:rPr>
          <w:rFonts w:ascii="Times New Roman" w:hAnsi="Times New Roman" w:cs="Times New Roman"/>
          <w:b/>
          <w:bCs/>
          <w:sz w:val="24"/>
          <w:szCs w:val="24"/>
        </w:rPr>
        <w:t>holiday hours</w:t>
      </w:r>
      <w:r w:rsidRPr="007206AE">
        <w:rPr>
          <w:rFonts w:ascii="Times New Roman" w:hAnsi="Times New Roman" w:cs="Times New Roman"/>
          <w:sz w:val="24"/>
          <w:szCs w:val="24"/>
        </w:rPr>
        <w:t>.  [</w:t>
      </w:r>
      <w:r w:rsidRPr="007206AE">
        <w:rPr>
          <w:rFonts w:ascii="Times New Roman" w:hAnsi="Times New Roman" w:cs="Times New Roman"/>
          <w:strike/>
          <w:sz w:val="24"/>
          <w:szCs w:val="24"/>
        </w:rPr>
        <w:t xml:space="preserve">With respect to Local S-29 from the IAFF, when a holiday  occurs on a day that is not an employee’s regular workday, he/she, at the option of the Employer shall receive comp time for 10.6 hours at his/her regular rate or 10.6 hours of </w:t>
      </w:r>
      <w:r w:rsidRPr="007206AE">
        <w:rPr>
          <w:rFonts w:ascii="Times New Roman" w:hAnsi="Times New Roman" w:cs="Times New Roman"/>
          <w:strike/>
          <w:sz w:val="24"/>
          <w:szCs w:val="24"/>
        </w:rPr>
        <w:lastRenderedPageBreak/>
        <w:t>compensatory day off with pay within sixty days following the holiday to be taken at a time approved by the Appointing Authority.]</w:t>
      </w:r>
      <w:r w:rsidRPr="007206AE">
        <w:rPr>
          <w:rFonts w:ascii="Times New Roman" w:hAnsi="Times New Roman" w:cs="Times New Roman"/>
          <w:sz w:val="24"/>
          <w:szCs w:val="24"/>
        </w:rPr>
        <w:t xml:space="preserve">   [Move to Section 5 Regular Day Off]  </w:t>
      </w:r>
      <w:r w:rsidRPr="007206AE">
        <w:rPr>
          <w:rFonts w:ascii="Times New Roman" w:hAnsi="Times New Roman" w:cs="Times New Roman"/>
          <w:b/>
          <w:bCs/>
          <w:sz w:val="24"/>
          <w:szCs w:val="24"/>
        </w:rPr>
        <w:t>Refer to Section 8 of this Article for the use of Sick Leave on Regular Day Holidays.</w:t>
      </w:r>
    </w:p>
    <w:p w14:paraId="0A581782"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708A7F49"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trike/>
          <w:sz w:val="24"/>
          <w:szCs w:val="24"/>
        </w:rPr>
      </w:pPr>
      <w:r w:rsidRPr="007206AE">
        <w:rPr>
          <w:rFonts w:ascii="Times New Roman" w:hAnsi="Times New Roman" w:cs="Times New Roman"/>
          <w:b/>
          <w:bCs/>
          <w:sz w:val="24"/>
          <w:szCs w:val="24"/>
        </w:rPr>
        <w:t xml:space="preserve">Employees are permitted to request to use any of their accrued leave time for the remaining work hours of the twenty-four (24) hour holiday not to exceed 15.6/13.4 hours.  </w:t>
      </w:r>
    </w:p>
    <w:p w14:paraId="0C42020B"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u w:val="single"/>
        </w:rPr>
      </w:pPr>
    </w:p>
    <w:p w14:paraId="5B551079" w14:textId="77777777" w:rsidR="007206AE" w:rsidRPr="007206AE" w:rsidRDefault="007206AE" w:rsidP="00476162">
      <w:pPr>
        <w:pStyle w:val="Heading3"/>
        <w:rPr>
          <w:u w:val="single"/>
        </w:rPr>
      </w:pPr>
      <w:r w:rsidRPr="007206AE">
        <w:t>Section 4</w:t>
      </w:r>
      <w:r w:rsidRPr="007206AE">
        <w:tab/>
        <w:t xml:space="preserve">Regular Work Day – </w:t>
      </w:r>
      <w:r w:rsidRPr="007206AE">
        <w:rPr>
          <w:u w:val="single"/>
        </w:rPr>
        <w:t xml:space="preserve">Employee Works the Day </w:t>
      </w:r>
      <w:r w:rsidRPr="007206AE">
        <w:rPr>
          <w:bCs/>
        </w:rPr>
        <w:t>[former Section 5]</w:t>
      </w:r>
    </w:p>
    <w:p w14:paraId="6965DFCD"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trike/>
          <w:sz w:val="24"/>
          <w:szCs w:val="24"/>
        </w:rPr>
      </w:pPr>
      <w:r w:rsidRPr="007206AE">
        <w:rPr>
          <w:rFonts w:ascii="Times New Roman" w:hAnsi="Times New Roman" w:cs="Times New Roman"/>
          <w:b/>
          <w:bCs/>
          <w:sz w:val="24"/>
          <w:szCs w:val="24"/>
        </w:rPr>
        <w:t>When a holiday occurs on the regular scheduled workday of a full-time employee, and the employee works up to 8.4/10.6 of the identified continuous holiday hours of their regular scheduled workday, the employee shall receive their regular pay for all hours worked.  Additionally, employees shall receive holiday pay at his/her regular rate of pay for the actual hours worked of the identified continuous holiday hours not to exceed 8.4/10.6 hours.  Refer to Section 8 of this Article for the use of Sick Leave on Regular Day Holidays.</w:t>
      </w:r>
    </w:p>
    <w:p w14:paraId="0447A04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4ADB9CDA"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trike/>
          <w:sz w:val="24"/>
          <w:szCs w:val="24"/>
        </w:rPr>
      </w:pPr>
      <w:r w:rsidRPr="007206AE">
        <w:rPr>
          <w:rFonts w:ascii="Times New Roman" w:hAnsi="Times New Roman" w:cs="Times New Roman"/>
          <w:b/>
          <w:bCs/>
          <w:sz w:val="24"/>
          <w:szCs w:val="24"/>
        </w:rPr>
        <w:t xml:space="preserve">Employees are permitted to request to use their accrued leave time for the remaining work hours of the twenty-four (24) hour holiday not to exceed 15.6/13.4 hours.  </w:t>
      </w:r>
    </w:p>
    <w:p w14:paraId="661D3CB9"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0AAF63C5"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i/>
          <w:strike/>
          <w:sz w:val="24"/>
          <w:szCs w:val="24"/>
        </w:rPr>
      </w:pPr>
      <w:r w:rsidRPr="007206AE">
        <w:rPr>
          <w:rFonts w:ascii="Times New Roman" w:hAnsi="Times New Roman" w:cs="Times New Roman"/>
          <w:strike/>
          <w:sz w:val="24"/>
          <w:szCs w:val="24"/>
        </w:rPr>
        <w:t xml:space="preserve">An employee required to work on a holiday shall receive 8.4 hours of compensatory time within sixty days following the holiday to be taken at a time approved by the Department Head or if a compensatory day cannot be granted by the Department because of a shortage of personnel or other reasons, then he/she shall be entitled to 8.4 hours of pay at his/her regular rate of pay in addition to pay for the holiday worked.  With respect to Local S-29 from the IAFF, an employee required to work on a holiday shall receive 10.6 hours of compensatory time within sixty (60) days following the holiday to be taken at a time approved by the Department Head or if a compensatory day cannot be granted by the Department because of a shortage of personnel or other reasons, then he/she shall be entitled to 10.6 hours of comp time at his/her regular rate of pay in addition to pay for the holiday worked. </w:t>
      </w:r>
    </w:p>
    <w:p w14:paraId="059338E3"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7BFA1867" w14:textId="77777777" w:rsidR="007206AE" w:rsidRPr="007206AE" w:rsidRDefault="007206AE" w:rsidP="00476162">
      <w:pPr>
        <w:pStyle w:val="Heading3"/>
      </w:pPr>
      <w:r w:rsidRPr="007206AE">
        <w:t>Section 5</w:t>
      </w:r>
      <w:r w:rsidRPr="007206AE">
        <w:tab/>
        <w:t xml:space="preserve">Regular Day Off </w:t>
      </w:r>
      <w:r w:rsidRPr="007206AE">
        <w:rPr>
          <w:bCs/>
        </w:rPr>
        <w:t>[former Section 4]</w:t>
      </w:r>
    </w:p>
    <w:p w14:paraId="4487339C"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trike/>
          <w:sz w:val="24"/>
          <w:szCs w:val="24"/>
        </w:rPr>
      </w:pPr>
      <w:r w:rsidRPr="007206AE">
        <w:rPr>
          <w:rFonts w:ascii="Times New Roman" w:hAnsi="Times New Roman" w:cs="Times New Roman"/>
          <w:sz w:val="24"/>
          <w:szCs w:val="24"/>
        </w:rPr>
        <w:t xml:space="preserve">When a holiday occurs on a day that is not an employee's regular workday, </w:t>
      </w:r>
      <w:r w:rsidRPr="007206AE">
        <w:rPr>
          <w:rFonts w:ascii="Times New Roman" w:hAnsi="Times New Roman" w:cs="Times New Roman"/>
          <w:b/>
          <w:bCs/>
          <w:sz w:val="24"/>
          <w:szCs w:val="24"/>
        </w:rPr>
        <w:t>and he/she does not work the holiday,</w:t>
      </w:r>
      <w:r w:rsidRPr="007206AE">
        <w:rPr>
          <w:rFonts w:ascii="Times New Roman" w:hAnsi="Times New Roman" w:cs="Times New Roman"/>
          <w:sz w:val="24"/>
          <w:szCs w:val="24"/>
        </w:rPr>
        <w:t xml:space="preserve"> he/she, at the option of the Employer, shall receive pay </w:t>
      </w:r>
      <w:r w:rsidRPr="007206AE">
        <w:rPr>
          <w:rFonts w:ascii="Times New Roman" w:hAnsi="Times New Roman" w:cs="Times New Roman"/>
          <w:strike/>
          <w:sz w:val="24"/>
          <w:szCs w:val="24"/>
        </w:rPr>
        <w:t>for</w:t>
      </w:r>
      <w:r w:rsidRPr="007206AE">
        <w:rPr>
          <w:rFonts w:ascii="Times New Roman" w:hAnsi="Times New Roman" w:cs="Times New Roman"/>
          <w:sz w:val="24"/>
          <w:szCs w:val="24"/>
        </w:rPr>
        <w:t xml:space="preserve"> at his/her regular rate</w:t>
      </w:r>
      <w:r w:rsidRPr="007206AE">
        <w:rPr>
          <w:rFonts w:ascii="Times New Roman" w:hAnsi="Times New Roman" w:cs="Times New Roman"/>
          <w:b/>
          <w:bCs/>
          <w:sz w:val="24"/>
          <w:szCs w:val="24"/>
        </w:rPr>
        <w:t xml:space="preserve"> of pay not to exceed </w:t>
      </w:r>
      <w:r w:rsidRPr="007206AE">
        <w:rPr>
          <w:rFonts w:ascii="Times New Roman" w:hAnsi="Times New Roman" w:cs="Times New Roman"/>
          <w:sz w:val="24"/>
          <w:szCs w:val="24"/>
        </w:rPr>
        <w:t>8.4</w:t>
      </w:r>
      <w:r w:rsidRPr="007206AE">
        <w:rPr>
          <w:rFonts w:ascii="Times New Roman" w:hAnsi="Times New Roman" w:cs="Times New Roman"/>
          <w:b/>
          <w:bCs/>
          <w:sz w:val="24"/>
          <w:szCs w:val="24"/>
        </w:rPr>
        <w:t>/10.6</w:t>
      </w:r>
      <w:r w:rsidRPr="007206AE">
        <w:rPr>
          <w:rFonts w:ascii="Times New Roman" w:hAnsi="Times New Roman" w:cs="Times New Roman"/>
          <w:sz w:val="24"/>
          <w:szCs w:val="24"/>
        </w:rPr>
        <w:t xml:space="preserve"> hours or </w:t>
      </w:r>
      <w:r w:rsidRPr="007206AE">
        <w:rPr>
          <w:rFonts w:ascii="Times New Roman" w:hAnsi="Times New Roman" w:cs="Times New Roman"/>
          <w:b/>
          <w:bCs/>
          <w:sz w:val="24"/>
          <w:szCs w:val="24"/>
        </w:rPr>
        <w:t xml:space="preserve">accrue the equivalent </w:t>
      </w:r>
      <w:r w:rsidRPr="007206AE">
        <w:rPr>
          <w:rFonts w:ascii="Times New Roman" w:hAnsi="Times New Roman" w:cs="Times New Roman"/>
          <w:strike/>
          <w:sz w:val="24"/>
          <w:szCs w:val="24"/>
        </w:rPr>
        <w:t xml:space="preserve">8.4 hours of </w:t>
      </w:r>
      <w:r w:rsidRPr="007206AE">
        <w:rPr>
          <w:rFonts w:ascii="Times New Roman" w:hAnsi="Times New Roman" w:cs="Times New Roman"/>
          <w:sz w:val="24"/>
          <w:szCs w:val="24"/>
        </w:rPr>
        <w:t xml:space="preserve">compensatory </w:t>
      </w:r>
      <w:r w:rsidRPr="007206AE">
        <w:rPr>
          <w:rFonts w:ascii="Times New Roman" w:hAnsi="Times New Roman" w:cs="Times New Roman"/>
          <w:b/>
          <w:bCs/>
          <w:sz w:val="24"/>
          <w:szCs w:val="24"/>
        </w:rPr>
        <w:t>hours not to exceed</w:t>
      </w:r>
      <w:r w:rsidRPr="007206AE">
        <w:rPr>
          <w:rFonts w:ascii="Times New Roman" w:hAnsi="Times New Roman" w:cs="Times New Roman"/>
          <w:sz w:val="24"/>
          <w:szCs w:val="24"/>
        </w:rPr>
        <w:t xml:space="preserve"> </w:t>
      </w:r>
      <w:r w:rsidRPr="007206AE">
        <w:rPr>
          <w:rFonts w:ascii="Times New Roman" w:hAnsi="Times New Roman" w:cs="Times New Roman"/>
          <w:b/>
          <w:bCs/>
          <w:sz w:val="24"/>
          <w:szCs w:val="24"/>
        </w:rPr>
        <w:t xml:space="preserve">8.4/10.6 hours </w:t>
      </w:r>
      <w:r w:rsidRPr="007206AE">
        <w:rPr>
          <w:rFonts w:ascii="Times New Roman" w:hAnsi="Times New Roman" w:cs="Times New Roman"/>
          <w:strike/>
          <w:sz w:val="24"/>
          <w:szCs w:val="24"/>
        </w:rPr>
        <w:t>day off with pay within sixty days following the holiday to be taken at a time approved by the Appointing Authority.</w:t>
      </w:r>
    </w:p>
    <w:p w14:paraId="11D3BBD2"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02D91A18"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206AE">
        <w:rPr>
          <w:rFonts w:ascii="Times New Roman" w:hAnsi="Times New Roman" w:cs="Times New Roman"/>
          <w:b/>
          <w:sz w:val="24"/>
          <w:szCs w:val="24"/>
        </w:rPr>
        <w:t xml:space="preserve">Should an employee work on a holiday that is a regular day off, he/she shall receive the regular overtime rate of pay for all hours worked, and holiday pay or compensatory hours as outlined above for the holiday occurring on their day off. </w:t>
      </w:r>
    </w:p>
    <w:p w14:paraId="5DCAC40A"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46CF8BC0" w14:textId="77777777" w:rsidR="007206AE" w:rsidRPr="007206AE" w:rsidRDefault="007206AE" w:rsidP="00476162">
      <w:pPr>
        <w:pStyle w:val="Heading3"/>
      </w:pPr>
      <w:r w:rsidRPr="007206AE">
        <w:t>NEW Section 6</w:t>
      </w:r>
      <w:r w:rsidRPr="007206AE">
        <w:tab/>
        <w:t>Compensatory Hours</w:t>
      </w:r>
    </w:p>
    <w:p w14:paraId="2331269C"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r w:rsidRPr="007206AE">
        <w:rPr>
          <w:rFonts w:ascii="Times New Roman" w:hAnsi="Times New Roman" w:cs="Times New Roman"/>
          <w:b/>
          <w:bCs/>
          <w:sz w:val="24"/>
          <w:szCs w:val="24"/>
        </w:rPr>
        <w:t xml:space="preserve">Total compensatory hours accrued pursuant to this Article and in lieu of overtime, as provided in Article 7, shall not exceed a total of 94.5 / 119.25 hours and may be utilized in one-half hour (0.5) hour increments.  Should holiday compensatory hours accrued exceed </w:t>
      </w:r>
      <w:r w:rsidRPr="007206AE">
        <w:rPr>
          <w:rFonts w:ascii="Times New Roman" w:hAnsi="Times New Roman" w:cs="Times New Roman"/>
          <w:b/>
          <w:bCs/>
          <w:sz w:val="24"/>
          <w:szCs w:val="24"/>
        </w:rPr>
        <w:lastRenderedPageBreak/>
        <w:t>the maximum compensatory hours limit, the employee shall be paid for the holiday hours at the straight rate of pay.</w:t>
      </w:r>
    </w:p>
    <w:p w14:paraId="2FA2EAB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18124EBC" w14:textId="77777777" w:rsidR="007206AE" w:rsidRPr="007206AE" w:rsidRDefault="007206AE" w:rsidP="00476162">
      <w:pPr>
        <w:pStyle w:val="Heading3"/>
      </w:pPr>
      <w:r w:rsidRPr="007206AE">
        <w:t xml:space="preserve">Section </w:t>
      </w:r>
      <w:r w:rsidRPr="007206AE">
        <w:rPr>
          <w:strike/>
        </w:rPr>
        <w:t>6</w:t>
      </w:r>
      <w:r w:rsidRPr="007206AE">
        <w:t xml:space="preserve"> 7</w:t>
      </w:r>
      <w:r w:rsidRPr="007206AE">
        <w:tab/>
        <w:t>Absent/Leave Without Pay</w:t>
      </w:r>
    </w:p>
    <w:p w14:paraId="11635240"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7206AE">
        <w:rPr>
          <w:rFonts w:ascii="Times New Roman" w:hAnsi="Times New Roman" w:cs="Times New Roman"/>
          <w:sz w:val="24"/>
          <w:szCs w:val="24"/>
        </w:rPr>
        <w:t>An employee who is on leave without pay or absent without pay for that part of his/her scheduled workday immediately preceding or immediately following a holiday that occurs on a regularly scheduled workday for which the employee is not required to work shall not receive holiday pay for that holiday.</w:t>
      </w:r>
    </w:p>
    <w:p w14:paraId="2A570D76"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sz w:val="24"/>
          <w:szCs w:val="24"/>
        </w:rPr>
      </w:pPr>
    </w:p>
    <w:p w14:paraId="68AC21C9" w14:textId="77777777" w:rsidR="007206AE" w:rsidRPr="007206AE" w:rsidRDefault="007206AE" w:rsidP="00476162">
      <w:pPr>
        <w:pStyle w:val="Heading3"/>
        <w:rPr>
          <w:u w:val="single"/>
        </w:rPr>
      </w:pPr>
      <w:r w:rsidRPr="007206AE">
        <w:t xml:space="preserve">Section </w:t>
      </w:r>
      <w:r w:rsidRPr="007206AE">
        <w:rPr>
          <w:strike/>
        </w:rPr>
        <w:t>7</w:t>
      </w:r>
      <w:r w:rsidRPr="007206AE">
        <w:t xml:space="preserve"> 8</w:t>
      </w:r>
      <w:r w:rsidRPr="007206AE">
        <w:tab/>
      </w:r>
      <w:r w:rsidRPr="007206AE">
        <w:rPr>
          <w:u w:val="single"/>
        </w:rPr>
        <w:t xml:space="preserve">Use of </w:t>
      </w:r>
      <w:r w:rsidRPr="007206AE">
        <w:t xml:space="preserve">Sick Leave </w:t>
      </w:r>
      <w:r w:rsidRPr="007206AE">
        <w:rPr>
          <w:u w:val="single"/>
        </w:rPr>
        <w:t xml:space="preserve">on </w:t>
      </w:r>
      <w:r w:rsidRPr="007206AE">
        <w:rPr>
          <w:bCs/>
          <w:strike/>
        </w:rPr>
        <w:t>the</w:t>
      </w:r>
      <w:r w:rsidRPr="007206AE">
        <w:rPr>
          <w:bCs/>
          <w:u w:val="single"/>
        </w:rPr>
        <w:t xml:space="preserve"> </w:t>
      </w:r>
      <w:r w:rsidRPr="007206AE">
        <w:rPr>
          <w:u w:val="single"/>
        </w:rPr>
        <w:t xml:space="preserve">Regular Work Day </w:t>
      </w:r>
      <w:r w:rsidRPr="007206AE">
        <w:t xml:space="preserve">Holidays </w:t>
      </w:r>
    </w:p>
    <w:p w14:paraId="2E990585"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7206AE">
        <w:rPr>
          <w:rFonts w:ascii="Times New Roman" w:hAnsi="Times New Roman" w:cs="Times New Roman"/>
          <w:b/>
          <w:bCs/>
          <w:sz w:val="24"/>
          <w:szCs w:val="24"/>
        </w:rPr>
        <w:t xml:space="preserve">Sick leave is the only leave time permitted to be used for the 8.4/10.6 identified continuous holiday hours.  Should an employee be approved the use of sick leave for any portion of their 8.4/10.6 identified continuous holiday hours on a regularly scheduled workday holiday, he/she shall not receive holiday pay for the sick leave hours.  However, he/she shall receive holiday pay or compensatory hours, as determined by the Employer, for the actual hours worked of the 8.4/10.6 identified continuous holiday hours only. </w:t>
      </w:r>
    </w:p>
    <w:p w14:paraId="3F758F91" w14:textId="77777777"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1C1175C2" w14:textId="11755506" w:rsidR="007206AE" w:rsidRPr="007206AE" w:rsidRDefault="007206AE" w:rsidP="009E7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trike/>
          <w:sz w:val="24"/>
          <w:szCs w:val="24"/>
        </w:rPr>
      </w:pPr>
      <w:r w:rsidRPr="007206AE">
        <w:rPr>
          <w:rFonts w:ascii="Times New Roman" w:hAnsi="Times New Roman" w:cs="Times New Roman"/>
          <w:strike/>
          <w:sz w:val="24"/>
          <w:szCs w:val="24"/>
        </w:rPr>
        <w:t>An employee who is granted sick leave for a holiday or part of a holiday on which he/she is scheduled to work shall not receive holiday pay or a compensatory day off for that portion of the holiday not worked</w:t>
      </w:r>
      <w:r w:rsidRPr="007206AE">
        <w:rPr>
          <w:rFonts w:ascii="Times New Roman" w:hAnsi="Times New Roman" w:cs="Times New Roman"/>
          <w:b/>
          <w:bCs/>
          <w:strike/>
          <w:sz w:val="24"/>
          <w:szCs w:val="24"/>
        </w:rPr>
        <w:t xml:space="preserve">.  </w:t>
      </w:r>
    </w:p>
    <w:p w14:paraId="64DF6346" w14:textId="77777777" w:rsidR="007206AE" w:rsidRPr="007206AE" w:rsidRDefault="007206AE" w:rsidP="009E76AB">
      <w:pPr>
        <w:spacing w:after="0" w:line="240" w:lineRule="auto"/>
        <w:rPr>
          <w:rFonts w:ascii="Aptos" w:hAnsi="Aptos" w:cs="Aptos"/>
          <w:kern w:val="0"/>
          <w:sz w:val="24"/>
          <w:szCs w:val="24"/>
          <w14:ligatures w14:val="none"/>
        </w:rPr>
      </w:pPr>
    </w:p>
    <w:p w14:paraId="7D64612F" w14:textId="328FBEDA" w:rsidR="007206AE" w:rsidRPr="007206AE" w:rsidRDefault="00476162" w:rsidP="009E76AB">
      <w:pPr>
        <w:spacing w:after="0" w:line="240" w:lineRule="auto"/>
        <w:rPr>
          <w:rFonts w:ascii="Aptos" w:hAnsi="Aptos" w:cs="Aptos"/>
          <w:kern w:val="0"/>
          <w:sz w:val="24"/>
          <w:szCs w:val="24"/>
          <w14:ligatures w14:val="none"/>
        </w:rPr>
      </w:pPr>
      <w:r w:rsidRPr="00476162">
        <w:rPr>
          <w:rFonts w:ascii="Aptos" w:hAnsi="Aptos" w:cs="Aptos"/>
          <w:noProof/>
          <w:kern w:val="0"/>
          <w:sz w:val="24"/>
          <w:szCs w:val="24"/>
          <w14:ligatures w14:val="none"/>
        </w:rPr>
        <w:drawing>
          <wp:inline distT="0" distB="0" distL="0" distR="0" wp14:anchorId="4F998736" wp14:editId="0B5DF7B5">
            <wp:extent cx="5943600" cy="2199640"/>
            <wp:effectExtent l="0" t="0" r="0" b="0"/>
            <wp:docPr id="84263602" name="Picture 1" descr="MOU signed November 22, 2025 by the Commonwealth of MA and the IAFF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3602" name="Picture 1" descr="MOU signed November 22, 2025 by the Commonwealth of MA and the IAFF Union."/>
                    <pic:cNvPicPr/>
                  </pic:nvPicPr>
                  <pic:blipFill>
                    <a:blip r:embed="rId12"/>
                    <a:stretch>
                      <a:fillRect/>
                    </a:stretch>
                  </pic:blipFill>
                  <pic:spPr>
                    <a:xfrm>
                      <a:off x="0" y="0"/>
                      <a:ext cx="5943600" cy="2199640"/>
                    </a:xfrm>
                    <a:prstGeom prst="rect">
                      <a:avLst/>
                    </a:prstGeom>
                  </pic:spPr>
                </pic:pic>
              </a:graphicData>
            </a:graphic>
          </wp:inline>
        </w:drawing>
      </w:r>
    </w:p>
    <w:sectPr w:rsidR="007206AE" w:rsidRPr="007206A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CE04" w14:textId="77777777" w:rsidR="00026B7B" w:rsidRDefault="00026B7B" w:rsidP="0011647F">
      <w:pPr>
        <w:spacing w:after="0" w:line="240" w:lineRule="auto"/>
      </w:pPr>
      <w:r>
        <w:separator/>
      </w:r>
    </w:p>
  </w:endnote>
  <w:endnote w:type="continuationSeparator" w:id="0">
    <w:p w14:paraId="08781894" w14:textId="77777777" w:rsidR="00026B7B" w:rsidRDefault="00026B7B" w:rsidP="0011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204408"/>
      <w:docPartObj>
        <w:docPartGallery w:val="Page Numbers (Bottom of Page)"/>
        <w:docPartUnique/>
      </w:docPartObj>
    </w:sdtPr>
    <w:sdtEndPr>
      <w:rPr>
        <w:noProof/>
      </w:rPr>
    </w:sdtEndPr>
    <w:sdtContent>
      <w:p w14:paraId="78FC18F2" w14:textId="5C546214" w:rsidR="0011647F" w:rsidRDefault="00116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4611CE" w14:textId="2791E761" w:rsidR="0011647F" w:rsidRPr="00D54E46" w:rsidRDefault="006537A3">
    <w:pPr>
      <w:pStyle w:val="Footer"/>
    </w:pPr>
    <w:r w:rsidRPr="00D54E46">
      <w:t>MOU</w:t>
    </w:r>
    <w:r w:rsidR="007635F6" w:rsidRPr="00D54E46">
      <w:t xml:space="preserve"> for 2025-2027 CBA</w:t>
    </w:r>
  </w:p>
  <w:p w14:paraId="266E7AA5" w14:textId="1D272414" w:rsidR="00F55E63" w:rsidRDefault="00041B60">
    <w:pPr>
      <w:pStyle w:val="Footer"/>
    </w:pPr>
    <w:r w:rsidRPr="00D54E46">
      <w:t>November</w:t>
    </w:r>
    <w:r w:rsidR="007635F6" w:rsidRPr="00D54E46">
      <w:t xml:space="preserve"> </w:t>
    </w:r>
    <w:r w:rsidR="00D54E46" w:rsidRPr="00D54E46">
      <w:t>18</w:t>
    </w:r>
    <w:r w:rsidR="00F55E63" w:rsidRPr="00D54E46">
      <w:t>, 202</w:t>
    </w:r>
    <w:r w:rsidR="00443667" w:rsidRPr="00D54E4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7351" w14:textId="77777777" w:rsidR="00026B7B" w:rsidRDefault="00026B7B" w:rsidP="0011647F">
      <w:pPr>
        <w:spacing w:after="0" w:line="240" w:lineRule="auto"/>
      </w:pPr>
      <w:r>
        <w:separator/>
      </w:r>
    </w:p>
  </w:footnote>
  <w:footnote w:type="continuationSeparator" w:id="0">
    <w:p w14:paraId="5A4AA10D" w14:textId="77777777" w:rsidR="00026B7B" w:rsidRDefault="00026B7B" w:rsidP="00116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01B"/>
    <w:multiLevelType w:val="singleLevel"/>
    <w:tmpl w:val="15B404F4"/>
    <w:lvl w:ilvl="0">
      <w:start w:val="3"/>
      <w:numFmt w:val="upperLetter"/>
      <w:lvlText w:val="%1."/>
      <w:lvlJc w:val="left"/>
      <w:pPr>
        <w:tabs>
          <w:tab w:val="num" w:pos="720"/>
        </w:tabs>
        <w:ind w:left="720" w:hanging="720"/>
      </w:pPr>
      <w:rPr>
        <w:rFonts w:cs="Times New Roman" w:hint="default"/>
      </w:rPr>
    </w:lvl>
  </w:abstractNum>
  <w:abstractNum w:abstractNumId="1" w15:restartNumberingAfterBreak="0">
    <w:nsid w:val="0B4632B9"/>
    <w:multiLevelType w:val="hybridMultilevel"/>
    <w:tmpl w:val="91224152"/>
    <w:lvl w:ilvl="0" w:tplc="29367706">
      <w:start w:val="1"/>
      <w:numFmt w:val="bullet"/>
      <w:lvlText w:val="-"/>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523149B"/>
    <w:multiLevelType w:val="hybridMultilevel"/>
    <w:tmpl w:val="11E4AFC4"/>
    <w:lvl w:ilvl="0" w:tplc="F92A7EF6">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90622"/>
    <w:multiLevelType w:val="hybridMultilevel"/>
    <w:tmpl w:val="23168C14"/>
    <w:lvl w:ilvl="0" w:tplc="7742995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46116"/>
    <w:multiLevelType w:val="singleLevel"/>
    <w:tmpl w:val="A742364E"/>
    <w:lvl w:ilvl="0">
      <w:start w:val="1"/>
      <w:numFmt w:val="lowerLetter"/>
      <w:lvlText w:val="%1."/>
      <w:lvlJc w:val="left"/>
      <w:pPr>
        <w:tabs>
          <w:tab w:val="num" w:pos="2160"/>
        </w:tabs>
        <w:ind w:left="2160" w:hanging="360"/>
      </w:pPr>
    </w:lvl>
  </w:abstractNum>
  <w:abstractNum w:abstractNumId="5" w15:restartNumberingAfterBreak="0">
    <w:nsid w:val="1CDF5A90"/>
    <w:multiLevelType w:val="singleLevel"/>
    <w:tmpl w:val="0AF471D8"/>
    <w:lvl w:ilvl="0">
      <w:start w:val="2"/>
      <w:numFmt w:val="decimal"/>
      <w:lvlText w:val="%1."/>
      <w:lvlJc w:val="left"/>
      <w:pPr>
        <w:tabs>
          <w:tab w:val="num" w:pos="1800"/>
        </w:tabs>
        <w:ind w:left="1800" w:hanging="360"/>
      </w:pPr>
    </w:lvl>
  </w:abstractNum>
  <w:abstractNum w:abstractNumId="6" w15:restartNumberingAfterBreak="0">
    <w:nsid w:val="1E375AC0"/>
    <w:multiLevelType w:val="singleLevel"/>
    <w:tmpl w:val="A742364E"/>
    <w:lvl w:ilvl="0">
      <w:start w:val="1"/>
      <w:numFmt w:val="lowerLetter"/>
      <w:lvlText w:val="%1."/>
      <w:lvlJc w:val="left"/>
      <w:pPr>
        <w:tabs>
          <w:tab w:val="num" w:pos="2160"/>
        </w:tabs>
        <w:ind w:left="2160" w:hanging="360"/>
      </w:pPr>
    </w:lvl>
  </w:abstractNum>
  <w:abstractNum w:abstractNumId="7" w15:restartNumberingAfterBreak="0">
    <w:nsid w:val="2EB8130E"/>
    <w:multiLevelType w:val="singleLevel"/>
    <w:tmpl w:val="7AF46F26"/>
    <w:lvl w:ilvl="0">
      <w:start w:val="1"/>
      <w:numFmt w:val="lowerLetter"/>
      <w:lvlText w:val="%1."/>
      <w:lvlJc w:val="left"/>
      <w:pPr>
        <w:tabs>
          <w:tab w:val="num" w:pos="1800"/>
        </w:tabs>
        <w:ind w:left="1800" w:hanging="360"/>
      </w:pPr>
      <w:rPr>
        <w:rFonts w:cs="Times New Roman" w:hint="default"/>
      </w:rPr>
    </w:lvl>
  </w:abstractNum>
  <w:abstractNum w:abstractNumId="8" w15:restartNumberingAfterBreak="0">
    <w:nsid w:val="30531DC2"/>
    <w:multiLevelType w:val="singleLevel"/>
    <w:tmpl w:val="A9D02D92"/>
    <w:lvl w:ilvl="0">
      <w:start w:val="2"/>
      <w:numFmt w:val="upperLetter"/>
      <w:lvlText w:val="%1."/>
      <w:lvlJc w:val="left"/>
      <w:pPr>
        <w:tabs>
          <w:tab w:val="num" w:pos="720"/>
        </w:tabs>
        <w:ind w:left="720" w:hanging="720"/>
      </w:pPr>
      <w:rPr>
        <w:rFonts w:cs="Times New Roman" w:hint="default"/>
      </w:rPr>
    </w:lvl>
  </w:abstractNum>
  <w:abstractNum w:abstractNumId="9" w15:restartNumberingAfterBreak="0">
    <w:nsid w:val="37C077AA"/>
    <w:multiLevelType w:val="singleLevel"/>
    <w:tmpl w:val="1AA44CFC"/>
    <w:lvl w:ilvl="0">
      <w:start w:val="1"/>
      <w:numFmt w:val="decimal"/>
      <w:lvlText w:val="%1."/>
      <w:lvlJc w:val="left"/>
      <w:pPr>
        <w:tabs>
          <w:tab w:val="num" w:pos="1440"/>
        </w:tabs>
        <w:ind w:left="1440" w:hanging="720"/>
      </w:pPr>
      <w:rPr>
        <w:rFonts w:cs="Times New Roman" w:hint="default"/>
      </w:rPr>
    </w:lvl>
  </w:abstractNum>
  <w:abstractNum w:abstractNumId="10" w15:restartNumberingAfterBreak="0">
    <w:nsid w:val="409A287D"/>
    <w:multiLevelType w:val="singleLevel"/>
    <w:tmpl w:val="04090015"/>
    <w:lvl w:ilvl="0">
      <w:start w:val="2"/>
      <w:numFmt w:val="upperLetter"/>
      <w:lvlText w:val="%1."/>
      <w:lvlJc w:val="left"/>
      <w:pPr>
        <w:tabs>
          <w:tab w:val="num" w:pos="360"/>
        </w:tabs>
        <w:ind w:left="360" w:hanging="360"/>
      </w:pPr>
    </w:lvl>
  </w:abstractNum>
  <w:abstractNum w:abstractNumId="11" w15:restartNumberingAfterBreak="0">
    <w:nsid w:val="441F137D"/>
    <w:multiLevelType w:val="singleLevel"/>
    <w:tmpl w:val="C84EF458"/>
    <w:lvl w:ilvl="0">
      <w:start w:val="1"/>
      <w:numFmt w:val="lowerLetter"/>
      <w:lvlText w:val="%1."/>
      <w:lvlJc w:val="left"/>
      <w:pPr>
        <w:tabs>
          <w:tab w:val="num" w:pos="1800"/>
        </w:tabs>
        <w:ind w:left="1800" w:hanging="360"/>
      </w:pPr>
      <w:rPr>
        <w:rFonts w:cs="Times New Roman" w:hint="default"/>
      </w:rPr>
    </w:lvl>
  </w:abstractNum>
  <w:abstractNum w:abstractNumId="12" w15:restartNumberingAfterBreak="0">
    <w:nsid w:val="471B1F85"/>
    <w:multiLevelType w:val="singleLevel"/>
    <w:tmpl w:val="C20CDBA4"/>
    <w:lvl w:ilvl="0">
      <w:start w:val="1"/>
      <w:numFmt w:val="decimal"/>
      <w:lvlText w:val="%1."/>
      <w:lvlJc w:val="left"/>
      <w:pPr>
        <w:tabs>
          <w:tab w:val="num" w:pos="1080"/>
        </w:tabs>
        <w:ind w:left="1080" w:hanging="360"/>
      </w:pPr>
      <w:rPr>
        <w:strike w:val="0"/>
      </w:rPr>
    </w:lvl>
  </w:abstractNum>
  <w:abstractNum w:abstractNumId="13" w15:restartNumberingAfterBreak="0">
    <w:nsid w:val="49603EF6"/>
    <w:multiLevelType w:val="hybridMultilevel"/>
    <w:tmpl w:val="C4407F5A"/>
    <w:lvl w:ilvl="0" w:tplc="E0E0758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D1441D"/>
    <w:multiLevelType w:val="hybridMultilevel"/>
    <w:tmpl w:val="126E7942"/>
    <w:lvl w:ilvl="0" w:tplc="97A2C5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BF37E5"/>
    <w:multiLevelType w:val="hybridMultilevel"/>
    <w:tmpl w:val="D5243EC2"/>
    <w:lvl w:ilvl="0" w:tplc="D8CED4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626BC0"/>
    <w:multiLevelType w:val="singleLevel"/>
    <w:tmpl w:val="CE8093B2"/>
    <w:lvl w:ilvl="0">
      <w:start w:val="2"/>
      <w:numFmt w:val="upperLetter"/>
      <w:lvlText w:val="%1."/>
      <w:lvlJc w:val="left"/>
      <w:pPr>
        <w:tabs>
          <w:tab w:val="num" w:pos="720"/>
        </w:tabs>
        <w:ind w:left="720" w:hanging="720"/>
      </w:pPr>
      <w:rPr>
        <w:rFonts w:cs="Times New Roman" w:hint="default"/>
        <w:b w:val="0"/>
      </w:rPr>
    </w:lvl>
  </w:abstractNum>
  <w:abstractNum w:abstractNumId="17" w15:restartNumberingAfterBreak="0">
    <w:nsid w:val="66B61AFD"/>
    <w:multiLevelType w:val="hybridMultilevel"/>
    <w:tmpl w:val="4614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546C9"/>
    <w:multiLevelType w:val="singleLevel"/>
    <w:tmpl w:val="AA5641F0"/>
    <w:lvl w:ilvl="0">
      <w:start w:val="1"/>
      <w:numFmt w:val="decimal"/>
      <w:lvlText w:val="%1."/>
      <w:lvlJc w:val="left"/>
      <w:pPr>
        <w:tabs>
          <w:tab w:val="num" w:pos="1440"/>
        </w:tabs>
        <w:ind w:left="1440" w:hanging="720"/>
      </w:pPr>
      <w:rPr>
        <w:rFonts w:cs="Times New Roman" w:hint="default"/>
      </w:rPr>
    </w:lvl>
  </w:abstractNum>
  <w:abstractNum w:abstractNumId="19" w15:restartNumberingAfterBreak="0">
    <w:nsid w:val="6F206C29"/>
    <w:multiLevelType w:val="multilevel"/>
    <w:tmpl w:val="799CD4B2"/>
    <w:lvl w:ilvl="0">
      <w:start w:val="2"/>
      <w:numFmt w:val="upperLetter"/>
      <w:lvlText w:val="%1."/>
      <w:lvlJc w:val="left"/>
      <w:pPr>
        <w:tabs>
          <w:tab w:val="num" w:pos="720"/>
        </w:tabs>
        <w:ind w:left="720" w:hanging="720"/>
      </w:pPr>
      <w:rPr>
        <w:rFonts w:cs="Times New Roman" w:hint="default"/>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7375D6E"/>
    <w:multiLevelType w:val="singleLevel"/>
    <w:tmpl w:val="12EEBAD0"/>
    <w:lvl w:ilvl="0">
      <w:start w:val="1"/>
      <w:numFmt w:val="decimal"/>
      <w:lvlText w:val="%1."/>
      <w:lvlJc w:val="left"/>
      <w:pPr>
        <w:tabs>
          <w:tab w:val="num" w:pos="1440"/>
        </w:tabs>
        <w:ind w:left="1440" w:hanging="720"/>
      </w:pPr>
      <w:rPr>
        <w:rFonts w:cs="Times New Roman" w:hint="default"/>
      </w:rPr>
    </w:lvl>
  </w:abstractNum>
  <w:num w:numId="1" w16cid:durableId="375740581">
    <w:abstractNumId w:val="15"/>
  </w:num>
  <w:num w:numId="2" w16cid:durableId="826362418">
    <w:abstractNumId w:val="0"/>
  </w:num>
  <w:num w:numId="3" w16cid:durableId="1191185064">
    <w:abstractNumId w:val="4"/>
  </w:num>
  <w:num w:numId="4" w16cid:durableId="2069380980">
    <w:abstractNumId w:val="10"/>
  </w:num>
  <w:num w:numId="5" w16cid:durableId="1917788489">
    <w:abstractNumId w:val="12"/>
  </w:num>
  <w:num w:numId="6" w16cid:durableId="1904751532">
    <w:abstractNumId w:val="5"/>
  </w:num>
  <w:num w:numId="7" w16cid:durableId="1960454227">
    <w:abstractNumId w:val="16"/>
  </w:num>
  <w:num w:numId="8" w16cid:durableId="1171409437">
    <w:abstractNumId w:val="19"/>
  </w:num>
  <w:num w:numId="9" w16cid:durableId="2064325946">
    <w:abstractNumId w:val="20"/>
  </w:num>
  <w:num w:numId="10" w16cid:durableId="984816335">
    <w:abstractNumId w:val="3"/>
  </w:num>
  <w:num w:numId="11" w16cid:durableId="1480876764">
    <w:abstractNumId w:val="18"/>
  </w:num>
  <w:num w:numId="12" w16cid:durableId="1142579079">
    <w:abstractNumId w:val="14"/>
  </w:num>
  <w:num w:numId="13" w16cid:durableId="1652904583">
    <w:abstractNumId w:val="13"/>
  </w:num>
  <w:num w:numId="14" w16cid:durableId="1015309965">
    <w:abstractNumId w:val="6"/>
  </w:num>
  <w:num w:numId="15" w16cid:durableId="839740556">
    <w:abstractNumId w:val="1"/>
  </w:num>
  <w:num w:numId="16" w16cid:durableId="1892112740">
    <w:abstractNumId w:val="17"/>
  </w:num>
  <w:num w:numId="17" w16cid:durableId="1991788076">
    <w:abstractNumId w:val="8"/>
  </w:num>
  <w:num w:numId="18" w16cid:durableId="1475950655">
    <w:abstractNumId w:val="2"/>
  </w:num>
  <w:num w:numId="19" w16cid:durableId="1825925777">
    <w:abstractNumId w:val="9"/>
  </w:num>
  <w:num w:numId="20" w16cid:durableId="115687718">
    <w:abstractNumId w:val="11"/>
  </w:num>
  <w:num w:numId="21" w16cid:durableId="57378198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AE"/>
    <w:rsid w:val="00001A0E"/>
    <w:rsid w:val="00003655"/>
    <w:rsid w:val="0000422F"/>
    <w:rsid w:val="00004991"/>
    <w:rsid w:val="00005AA6"/>
    <w:rsid w:val="000115CB"/>
    <w:rsid w:val="00014D49"/>
    <w:rsid w:val="000178CB"/>
    <w:rsid w:val="0001792A"/>
    <w:rsid w:val="00021D3F"/>
    <w:rsid w:val="00022287"/>
    <w:rsid w:val="00026B7B"/>
    <w:rsid w:val="00030757"/>
    <w:rsid w:val="00030859"/>
    <w:rsid w:val="00031366"/>
    <w:rsid w:val="00031D60"/>
    <w:rsid w:val="0003498D"/>
    <w:rsid w:val="000375E8"/>
    <w:rsid w:val="000378B5"/>
    <w:rsid w:val="000379DD"/>
    <w:rsid w:val="00040AEC"/>
    <w:rsid w:val="00040F3A"/>
    <w:rsid w:val="00041B60"/>
    <w:rsid w:val="000422EE"/>
    <w:rsid w:val="00043AD2"/>
    <w:rsid w:val="00043B1B"/>
    <w:rsid w:val="00051ECF"/>
    <w:rsid w:val="000522FC"/>
    <w:rsid w:val="00053A49"/>
    <w:rsid w:val="000544E0"/>
    <w:rsid w:val="00055C15"/>
    <w:rsid w:val="00056E6C"/>
    <w:rsid w:val="00057B76"/>
    <w:rsid w:val="0006355C"/>
    <w:rsid w:val="0006417F"/>
    <w:rsid w:val="00064DB4"/>
    <w:rsid w:val="000661F0"/>
    <w:rsid w:val="000676F6"/>
    <w:rsid w:val="0007187B"/>
    <w:rsid w:val="00071DAA"/>
    <w:rsid w:val="00074FB2"/>
    <w:rsid w:val="00075A4E"/>
    <w:rsid w:val="00076AE7"/>
    <w:rsid w:val="000778E8"/>
    <w:rsid w:val="000802A8"/>
    <w:rsid w:val="00083B2C"/>
    <w:rsid w:val="0008541F"/>
    <w:rsid w:val="00094942"/>
    <w:rsid w:val="0009707A"/>
    <w:rsid w:val="000A0DB0"/>
    <w:rsid w:val="000A17E1"/>
    <w:rsid w:val="000A2125"/>
    <w:rsid w:val="000A4251"/>
    <w:rsid w:val="000A42B3"/>
    <w:rsid w:val="000A5DB0"/>
    <w:rsid w:val="000B061F"/>
    <w:rsid w:val="000B0C30"/>
    <w:rsid w:val="000B444D"/>
    <w:rsid w:val="000B4AE2"/>
    <w:rsid w:val="000C0242"/>
    <w:rsid w:val="000C1088"/>
    <w:rsid w:val="000C35C0"/>
    <w:rsid w:val="000C3C58"/>
    <w:rsid w:val="000C4298"/>
    <w:rsid w:val="000C569B"/>
    <w:rsid w:val="000C69CE"/>
    <w:rsid w:val="000D13BE"/>
    <w:rsid w:val="000D1F9B"/>
    <w:rsid w:val="000D45AC"/>
    <w:rsid w:val="000D5191"/>
    <w:rsid w:val="000D76B9"/>
    <w:rsid w:val="000E0020"/>
    <w:rsid w:val="000E02F5"/>
    <w:rsid w:val="000E06E5"/>
    <w:rsid w:val="000E147F"/>
    <w:rsid w:val="000E1DC7"/>
    <w:rsid w:val="000E237D"/>
    <w:rsid w:val="000E3BE8"/>
    <w:rsid w:val="000E5148"/>
    <w:rsid w:val="000E659A"/>
    <w:rsid w:val="000E7F53"/>
    <w:rsid w:val="000F1193"/>
    <w:rsid w:val="000F2573"/>
    <w:rsid w:val="000F5A49"/>
    <w:rsid w:val="000F6435"/>
    <w:rsid w:val="000F6D23"/>
    <w:rsid w:val="000F7AFF"/>
    <w:rsid w:val="00101A58"/>
    <w:rsid w:val="001021FF"/>
    <w:rsid w:val="0010376A"/>
    <w:rsid w:val="00103AC7"/>
    <w:rsid w:val="00106F5D"/>
    <w:rsid w:val="00114200"/>
    <w:rsid w:val="00114808"/>
    <w:rsid w:val="0011647F"/>
    <w:rsid w:val="00117804"/>
    <w:rsid w:val="00117967"/>
    <w:rsid w:val="00122C43"/>
    <w:rsid w:val="00123DAA"/>
    <w:rsid w:val="00125F3F"/>
    <w:rsid w:val="00126826"/>
    <w:rsid w:val="00126B05"/>
    <w:rsid w:val="00131E2B"/>
    <w:rsid w:val="00133DF9"/>
    <w:rsid w:val="00133F3C"/>
    <w:rsid w:val="0013670B"/>
    <w:rsid w:val="00136EA1"/>
    <w:rsid w:val="0013723D"/>
    <w:rsid w:val="001377D4"/>
    <w:rsid w:val="001404C4"/>
    <w:rsid w:val="0014076C"/>
    <w:rsid w:val="00140E24"/>
    <w:rsid w:val="001411AC"/>
    <w:rsid w:val="00143AC0"/>
    <w:rsid w:val="0014412B"/>
    <w:rsid w:val="00145509"/>
    <w:rsid w:val="0014617B"/>
    <w:rsid w:val="001462C9"/>
    <w:rsid w:val="00151A2A"/>
    <w:rsid w:val="00153469"/>
    <w:rsid w:val="00153992"/>
    <w:rsid w:val="0015706E"/>
    <w:rsid w:val="001576FF"/>
    <w:rsid w:val="00157BCF"/>
    <w:rsid w:val="001604CC"/>
    <w:rsid w:val="00160DF3"/>
    <w:rsid w:val="001611C5"/>
    <w:rsid w:val="001626C2"/>
    <w:rsid w:val="0016375A"/>
    <w:rsid w:val="00164330"/>
    <w:rsid w:val="00165A3D"/>
    <w:rsid w:val="00167E9B"/>
    <w:rsid w:val="001733AF"/>
    <w:rsid w:val="00174DC9"/>
    <w:rsid w:val="001777E5"/>
    <w:rsid w:val="00182433"/>
    <w:rsid w:val="0018252F"/>
    <w:rsid w:val="001848E1"/>
    <w:rsid w:val="00190C22"/>
    <w:rsid w:val="0019217B"/>
    <w:rsid w:val="00192C2E"/>
    <w:rsid w:val="001936B5"/>
    <w:rsid w:val="00195CF0"/>
    <w:rsid w:val="001970E3"/>
    <w:rsid w:val="001A0E6F"/>
    <w:rsid w:val="001A1887"/>
    <w:rsid w:val="001A3CFE"/>
    <w:rsid w:val="001A472B"/>
    <w:rsid w:val="001A556E"/>
    <w:rsid w:val="001B0246"/>
    <w:rsid w:val="001B0E31"/>
    <w:rsid w:val="001B36A6"/>
    <w:rsid w:val="001B408B"/>
    <w:rsid w:val="001B4473"/>
    <w:rsid w:val="001B58A0"/>
    <w:rsid w:val="001B617F"/>
    <w:rsid w:val="001C2F6A"/>
    <w:rsid w:val="001C3AA4"/>
    <w:rsid w:val="001C3E80"/>
    <w:rsid w:val="001C4A40"/>
    <w:rsid w:val="001C5672"/>
    <w:rsid w:val="001C6BB5"/>
    <w:rsid w:val="001C6EE9"/>
    <w:rsid w:val="001C7280"/>
    <w:rsid w:val="001D11E1"/>
    <w:rsid w:val="001D155B"/>
    <w:rsid w:val="001D2911"/>
    <w:rsid w:val="001D38CA"/>
    <w:rsid w:val="001D396A"/>
    <w:rsid w:val="001D4B26"/>
    <w:rsid w:val="001E2CCA"/>
    <w:rsid w:val="001E579D"/>
    <w:rsid w:val="001F1AC0"/>
    <w:rsid w:val="001F24C1"/>
    <w:rsid w:val="001F2834"/>
    <w:rsid w:val="001F2932"/>
    <w:rsid w:val="001F2B47"/>
    <w:rsid w:val="001F3EC2"/>
    <w:rsid w:val="001F598B"/>
    <w:rsid w:val="001F71A5"/>
    <w:rsid w:val="001F7945"/>
    <w:rsid w:val="002027E3"/>
    <w:rsid w:val="00203014"/>
    <w:rsid w:val="0020432B"/>
    <w:rsid w:val="002054C6"/>
    <w:rsid w:val="00206C9F"/>
    <w:rsid w:val="00206DD8"/>
    <w:rsid w:val="002105DC"/>
    <w:rsid w:val="00210A57"/>
    <w:rsid w:val="00211320"/>
    <w:rsid w:val="00211343"/>
    <w:rsid w:val="00212295"/>
    <w:rsid w:val="00212908"/>
    <w:rsid w:val="00214AF8"/>
    <w:rsid w:val="00215EF5"/>
    <w:rsid w:val="0021715B"/>
    <w:rsid w:val="0022317A"/>
    <w:rsid w:val="0022784D"/>
    <w:rsid w:val="00227936"/>
    <w:rsid w:val="00231DE2"/>
    <w:rsid w:val="00235920"/>
    <w:rsid w:val="00236880"/>
    <w:rsid w:val="00237C1B"/>
    <w:rsid w:val="002421F8"/>
    <w:rsid w:val="0024253D"/>
    <w:rsid w:val="002470DD"/>
    <w:rsid w:val="002474A9"/>
    <w:rsid w:val="00247FD4"/>
    <w:rsid w:val="002501D6"/>
    <w:rsid w:val="00251BAC"/>
    <w:rsid w:val="0025339A"/>
    <w:rsid w:val="00253BDE"/>
    <w:rsid w:val="00254D19"/>
    <w:rsid w:val="00256CDE"/>
    <w:rsid w:val="00260420"/>
    <w:rsid w:val="00260EB0"/>
    <w:rsid w:val="002617CF"/>
    <w:rsid w:val="00263773"/>
    <w:rsid w:val="002658E6"/>
    <w:rsid w:val="0026674C"/>
    <w:rsid w:val="00271CA5"/>
    <w:rsid w:val="002722AF"/>
    <w:rsid w:val="00274280"/>
    <w:rsid w:val="00275303"/>
    <w:rsid w:val="002770DC"/>
    <w:rsid w:val="0028144A"/>
    <w:rsid w:val="002815A4"/>
    <w:rsid w:val="002816C5"/>
    <w:rsid w:val="00282A9D"/>
    <w:rsid w:val="00290776"/>
    <w:rsid w:val="00290F66"/>
    <w:rsid w:val="00291F6E"/>
    <w:rsid w:val="0029277E"/>
    <w:rsid w:val="002931F4"/>
    <w:rsid w:val="0029423F"/>
    <w:rsid w:val="002945D1"/>
    <w:rsid w:val="00295234"/>
    <w:rsid w:val="002A1C08"/>
    <w:rsid w:val="002A23F4"/>
    <w:rsid w:val="002A3EEB"/>
    <w:rsid w:val="002A5FA2"/>
    <w:rsid w:val="002A6FB1"/>
    <w:rsid w:val="002B3F8D"/>
    <w:rsid w:val="002B40D7"/>
    <w:rsid w:val="002B48AE"/>
    <w:rsid w:val="002B7F3F"/>
    <w:rsid w:val="002C0BA3"/>
    <w:rsid w:val="002C2201"/>
    <w:rsid w:val="002C34A0"/>
    <w:rsid w:val="002C4A4E"/>
    <w:rsid w:val="002C7551"/>
    <w:rsid w:val="002D0850"/>
    <w:rsid w:val="002D1759"/>
    <w:rsid w:val="002D1B66"/>
    <w:rsid w:val="002D1C87"/>
    <w:rsid w:val="002D206E"/>
    <w:rsid w:val="002D2454"/>
    <w:rsid w:val="002D26E0"/>
    <w:rsid w:val="002D28C0"/>
    <w:rsid w:val="002D3C14"/>
    <w:rsid w:val="002D41DD"/>
    <w:rsid w:val="002D5176"/>
    <w:rsid w:val="002D6B4E"/>
    <w:rsid w:val="002E275E"/>
    <w:rsid w:val="002E5F53"/>
    <w:rsid w:val="002E66F4"/>
    <w:rsid w:val="002F0AB1"/>
    <w:rsid w:val="002F117E"/>
    <w:rsid w:val="002F1B87"/>
    <w:rsid w:val="002F2766"/>
    <w:rsid w:val="002F2ADC"/>
    <w:rsid w:val="002F43EA"/>
    <w:rsid w:val="002F5347"/>
    <w:rsid w:val="002F68B8"/>
    <w:rsid w:val="002F70D4"/>
    <w:rsid w:val="0030282C"/>
    <w:rsid w:val="00303308"/>
    <w:rsid w:val="0030556C"/>
    <w:rsid w:val="003064BD"/>
    <w:rsid w:val="00306F96"/>
    <w:rsid w:val="00307570"/>
    <w:rsid w:val="00311285"/>
    <w:rsid w:val="00315801"/>
    <w:rsid w:val="00316673"/>
    <w:rsid w:val="003167DC"/>
    <w:rsid w:val="00317B51"/>
    <w:rsid w:val="003218A1"/>
    <w:rsid w:val="00321B73"/>
    <w:rsid w:val="00323A32"/>
    <w:rsid w:val="003262C3"/>
    <w:rsid w:val="003319F3"/>
    <w:rsid w:val="00331CBF"/>
    <w:rsid w:val="00334EE9"/>
    <w:rsid w:val="00336B57"/>
    <w:rsid w:val="003372A8"/>
    <w:rsid w:val="003405A1"/>
    <w:rsid w:val="00342259"/>
    <w:rsid w:val="0034225E"/>
    <w:rsid w:val="00342DC9"/>
    <w:rsid w:val="00343048"/>
    <w:rsid w:val="00343F0F"/>
    <w:rsid w:val="00343F12"/>
    <w:rsid w:val="00344BFE"/>
    <w:rsid w:val="00345002"/>
    <w:rsid w:val="00346594"/>
    <w:rsid w:val="00350211"/>
    <w:rsid w:val="003535C4"/>
    <w:rsid w:val="0035551E"/>
    <w:rsid w:val="00356A13"/>
    <w:rsid w:val="00357476"/>
    <w:rsid w:val="00360EF1"/>
    <w:rsid w:val="003622B8"/>
    <w:rsid w:val="00364CBF"/>
    <w:rsid w:val="003654C9"/>
    <w:rsid w:val="0036609E"/>
    <w:rsid w:val="0036647F"/>
    <w:rsid w:val="003665AA"/>
    <w:rsid w:val="00366730"/>
    <w:rsid w:val="00366B80"/>
    <w:rsid w:val="00370C8F"/>
    <w:rsid w:val="00375526"/>
    <w:rsid w:val="003810FF"/>
    <w:rsid w:val="00381727"/>
    <w:rsid w:val="003820D2"/>
    <w:rsid w:val="0038649B"/>
    <w:rsid w:val="0038701E"/>
    <w:rsid w:val="00387404"/>
    <w:rsid w:val="00390494"/>
    <w:rsid w:val="00390CF3"/>
    <w:rsid w:val="003945D9"/>
    <w:rsid w:val="0039578C"/>
    <w:rsid w:val="00397AC4"/>
    <w:rsid w:val="003A083D"/>
    <w:rsid w:val="003A2D15"/>
    <w:rsid w:val="003A7CC1"/>
    <w:rsid w:val="003B008F"/>
    <w:rsid w:val="003B5838"/>
    <w:rsid w:val="003C0EC4"/>
    <w:rsid w:val="003C18CA"/>
    <w:rsid w:val="003C347C"/>
    <w:rsid w:val="003C42F9"/>
    <w:rsid w:val="003C56F3"/>
    <w:rsid w:val="003D0AFB"/>
    <w:rsid w:val="003D140E"/>
    <w:rsid w:val="003D19F7"/>
    <w:rsid w:val="003D2D69"/>
    <w:rsid w:val="003D3E65"/>
    <w:rsid w:val="003E0F7F"/>
    <w:rsid w:val="003E3691"/>
    <w:rsid w:val="003F1A7A"/>
    <w:rsid w:val="003F5814"/>
    <w:rsid w:val="00400493"/>
    <w:rsid w:val="00400CB0"/>
    <w:rsid w:val="00401E56"/>
    <w:rsid w:val="004033F5"/>
    <w:rsid w:val="00403D52"/>
    <w:rsid w:val="00404CCD"/>
    <w:rsid w:val="00405A05"/>
    <w:rsid w:val="00405A0D"/>
    <w:rsid w:val="00407F5D"/>
    <w:rsid w:val="00410AD6"/>
    <w:rsid w:val="00410C7F"/>
    <w:rsid w:val="00411DE9"/>
    <w:rsid w:val="00411F52"/>
    <w:rsid w:val="0041234A"/>
    <w:rsid w:val="0041424A"/>
    <w:rsid w:val="0041490E"/>
    <w:rsid w:val="00416549"/>
    <w:rsid w:val="00416CDE"/>
    <w:rsid w:val="00420680"/>
    <w:rsid w:val="004240DE"/>
    <w:rsid w:val="00425BD8"/>
    <w:rsid w:val="00425F93"/>
    <w:rsid w:val="00426972"/>
    <w:rsid w:val="00427271"/>
    <w:rsid w:val="00427F2D"/>
    <w:rsid w:val="00430F79"/>
    <w:rsid w:val="004342A2"/>
    <w:rsid w:val="00437757"/>
    <w:rsid w:val="0044086F"/>
    <w:rsid w:val="00440C42"/>
    <w:rsid w:val="00440ECB"/>
    <w:rsid w:val="00441384"/>
    <w:rsid w:val="00441BA2"/>
    <w:rsid w:val="00441D8B"/>
    <w:rsid w:val="004431D0"/>
    <w:rsid w:val="0044331F"/>
    <w:rsid w:val="00443667"/>
    <w:rsid w:val="0044395B"/>
    <w:rsid w:val="00445054"/>
    <w:rsid w:val="00445358"/>
    <w:rsid w:val="00446D50"/>
    <w:rsid w:val="00452E0B"/>
    <w:rsid w:val="00454FE7"/>
    <w:rsid w:val="00455803"/>
    <w:rsid w:val="00456BDA"/>
    <w:rsid w:val="00456E9F"/>
    <w:rsid w:val="00457F99"/>
    <w:rsid w:val="004602BD"/>
    <w:rsid w:val="004608C6"/>
    <w:rsid w:val="004628AF"/>
    <w:rsid w:val="00465629"/>
    <w:rsid w:val="004665F7"/>
    <w:rsid w:val="00471E5B"/>
    <w:rsid w:val="00472F64"/>
    <w:rsid w:val="004734EB"/>
    <w:rsid w:val="004759E7"/>
    <w:rsid w:val="00476162"/>
    <w:rsid w:val="00480DA6"/>
    <w:rsid w:val="00480E8F"/>
    <w:rsid w:val="00482E56"/>
    <w:rsid w:val="00482EC6"/>
    <w:rsid w:val="00485589"/>
    <w:rsid w:val="0048600E"/>
    <w:rsid w:val="00491BE3"/>
    <w:rsid w:val="00491C25"/>
    <w:rsid w:val="00492AB1"/>
    <w:rsid w:val="004935C0"/>
    <w:rsid w:val="00493FCC"/>
    <w:rsid w:val="004941AD"/>
    <w:rsid w:val="00494753"/>
    <w:rsid w:val="00494C05"/>
    <w:rsid w:val="004950BB"/>
    <w:rsid w:val="00495465"/>
    <w:rsid w:val="004955AC"/>
    <w:rsid w:val="00497116"/>
    <w:rsid w:val="004971DB"/>
    <w:rsid w:val="004A2778"/>
    <w:rsid w:val="004A35A5"/>
    <w:rsid w:val="004A520D"/>
    <w:rsid w:val="004A63E6"/>
    <w:rsid w:val="004B75B2"/>
    <w:rsid w:val="004C1903"/>
    <w:rsid w:val="004C190C"/>
    <w:rsid w:val="004C1D52"/>
    <w:rsid w:val="004C49F8"/>
    <w:rsid w:val="004C5A2A"/>
    <w:rsid w:val="004C758D"/>
    <w:rsid w:val="004C770D"/>
    <w:rsid w:val="004D1ED5"/>
    <w:rsid w:val="004D21CC"/>
    <w:rsid w:val="004D23D8"/>
    <w:rsid w:val="004D5FC2"/>
    <w:rsid w:val="004E1D22"/>
    <w:rsid w:val="004E5C19"/>
    <w:rsid w:val="004E6947"/>
    <w:rsid w:val="004F2A97"/>
    <w:rsid w:val="004F4A8B"/>
    <w:rsid w:val="004F4DB2"/>
    <w:rsid w:val="004F5D75"/>
    <w:rsid w:val="004F6383"/>
    <w:rsid w:val="004F643D"/>
    <w:rsid w:val="004F64A0"/>
    <w:rsid w:val="004F77F3"/>
    <w:rsid w:val="004F7DC7"/>
    <w:rsid w:val="0050193C"/>
    <w:rsid w:val="00502884"/>
    <w:rsid w:val="005036CC"/>
    <w:rsid w:val="005067EF"/>
    <w:rsid w:val="00506C68"/>
    <w:rsid w:val="0051211D"/>
    <w:rsid w:val="005124BB"/>
    <w:rsid w:val="00513AAC"/>
    <w:rsid w:val="005147A5"/>
    <w:rsid w:val="00515D5E"/>
    <w:rsid w:val="00517286"/>
    <w:rsid w:val="00520A03"/>
    <w:rsid w:val="00520A5F"/>
    <w:rsid w:val="00522F97"/>
    <w:rsid w:val="0053077D"/>
    <w:rsid w:val="00530A52"/>
    <w:rsid w:val="00530D8A"/>
    <w:rsid w:val="0053182C"/>
    <w:rsid w:val="00531963"/>
    <w:rsid w:val="00531D99"/>
    <w:rsid w:val="00532BF3"/>
    <w:rsid w:val="00532FB4"/>
    <w:rsid w:val="00536398"/>
    <w:rsid w:val="00542878"/>
    <w:rsid w:val="005434BB"/>
    <w:rsid w:val="005434F8"/>
    <w:rsid w:val="00545896"/>
    <w:rsid w:val="00550F3D"/>
    <w:rsid w:val="00550F70"/>
    <w:rsid w:val="00555541"/>
    <w:rsid w:val="00555D01"/>
    <w:rsid w:val="0056527D"/>
    <w:rsid w:val="00565F8A"/>
    <w:rsid w:val="00566229"/>
    <w:rsid w:val="0056784D"/>
    <w:rsid w:val="0057033F"/>
    <w:rsid w:val="00570878"/>
    <w:rsid w:val="00570985"/>
    <w:rsid w:val="005736C3"/>
    <w:rsid w:val="00574C18"/>
    <w:rsid w:val="0057625C"/>
    <w:rsid w:val="005767A9"/>
    <w:rsid w:val="005773D7"/>
    <w:rsid w:val="0058383D"/>
    <w:rsid w:val="00583DCC"/>
    <w:rsid w:val="005846A9"/>
    <w:rsid w:val="0058485C"/>
    <w:rsid w:val="00585EFD"/>
    <w:rsid w:val="005934C1"/>
    <w:rsid w:val="00593F62"/>
    <w:rsid w:val="00594B21"/>
    <w:rsid w:val="005A0390"/>
    <w:rsid w:val="005A0A31"/>
    <w:rsid w:val="005A1DAF"/>
    <w:rsid w:val="005A3E73"/>
    <w:rsid w:val="005A4B9C"/>
    <w:rsid w:val="005A58E1"/>
    <w:rsid w:val="005B0D0E"/>
    <w:rsid w:val="005B1A65"/>
    <w:rsid w:val="005B1B2A"/>
    <w:rsid w:val="005B3602"/>
    <w:rsid w:val="005B484A"/>
    <w:rsid w:val="005B60A4"/>
    <w:rsid w:val="005C513D"/>
    <w:rsid w:val="005C5528"/>
    <w:rsid w:val="005C5B34"/>
    <w:rsid w:val="005C60F6"/>
    <w:rsid w:val="005D0C84"/>
    <w:rsid w:val="005D21CD"/>
    <w:rsid w:val="005D32E7"/>
    <w:rsid w:val="005D46CA"/>
    <w:rsid w:val="005D46EA"/>
    <w:rsid w:val="005D63FE"/>
    <w:rsid w:val="005E0965"/>
    <w:rsid w:val="005E1531"/>
    <w:rsid w:val="005E1E49"/>
    <w:rsid w:val="005E24CE"/>
    <w:rsid w:val="005E5A8F"/>
    <w:rsid w:val="005E646D"/>
    <w:rsid w:val="005E72C6"/>
    <w:rsid w:val="005E73C9"/>
    <w:rsid w:val="005F0118"/>
    <w:rsid w:val="005F153F"/>
    <w:rsid w:val="005F3681"/>
    <w:rsid w:val="005F4201"/>
    <w:rsid w:val="005F488F"/>
    <w:rsid w:val="005F4AEC"/>
    <w:rsid w:val="005F4C0E"/>
    <w:rsid w:val="005F661C"/>
    <w:rsid w:val="005F6E4E"/>
    <w:rsid w:val="005F79AF"/>
    <w:rsid w:val="006030D5"/>
    <w:rsid w:val="00605F1D"/>
    <w:rsid w:val="00610A47"/>
    <w:rsid w:val="00610AB4"/>
    <w:rsid w:val="00611187"/>
    <w:rsid w:val="006141B4"/>
    <w:rsid w:val="00621212"/>
    <w:rsid w:val="00621218"/>
    <w:rsid w:val="0062162F"/>
    <w:rsid w:val="006224C3"/>
    <w:rsid w:val="006233C6"/>
    <w:rsid w:val="0063160B"/>
    <w:rsid w:val="00632FC6"/>
    <w:rsid w:val="00634074"/>
    <w:rsid w:val="00634543"/>
    <w:rsid w:val="0063634D"/>
    <w:rsid w:val="0064041E"/>
    <w:rsid w:val="00641A08"/>
    <w:rsid w:val="00641C29"/>
    <w:rsid w:val="006424A6"/>
    <w:rsid w:val="00642C8D"/>
    <w:rsid w:val="00645758"/>
    <w:rsid w:val="006466BC"/>
    <w:rsid w:val="00646AA8"/>
    <w:rsid w:val="006537A3"/>
    <w:rsid w:val="00654728"/>
    <w:rsid w:val="00657142"/>
    <w:rsid w:val="00657995"/>
    <w:rsid w:val="00657DC1"/>
    <w:rsid w:val="0066123F"/>
    <w:rsid w:val="0066191A"/>
    <w:rsid w:val="00661EE8"/>
    <w:rsid w:val="00662AD7"/>
    <w:rsid w:val="00663F6B"/>
    <w:rsid w:val="00670085"/>
    <w:rsid w:val="00670B47"/>
    <w:rsid w:val="00675BCA"/>
    <w:rsid w:val="00677A24"/>
    <w:rsid w:val="006800B2"/>
    <w:rsid w:val="006855C1"/>
    <w:rsid w:val="0068618C"/>
    <w:rsid w:val="006868E5"/>
    <w:rsid w:val="00690279"/>
    <w:rsid w:val="006908E5"/>
    <w:rsid w:val="0069220C"/>
    <w:rsid w:val="006923F1"/>
    <w:rsid w:val="006931CB"/>
    <w:rsid w:val="00693671"/>
    <w:rsid w:val="006A2CD4"/>
    <w:rsid w:val="006A3FC8"/>
    <w:rsid w:val="006A40DC"/>
    <w:rsid w:val="006A482D"/>
    <w:rsid w:val="006A5872"/>
    <w:rsid w:val="006A5E4E"/>
    <w:rsid w:val="006B07B5"/>
    <w:rsid w:val="006B0F84"/>
    <w:rsid w:val="006B1675"/>
    <w:rsid w:val="006B6776"/>
    <w:rsid w:val="006B681E"/>
    <w:rsid w:val="006B6BB0"/>
    <w:rsid w:val="006B71D1"/>
    <w:rsid w:val="006B73B4"/>
    <w:rsid w:val="006C0F5D"/>
    <w:rsid w:val="006C1EB9"/>
    <w:rsid w:val="006C2D05"/>
    <w:rsid w:val="006C354C"/>
    <w:rsid w:val="006C62C1"/>
    <w:rsid w:val="006C725A"/>
    <w:rsid w:val="006D27DC"/>
    <w:rsid w:val="006D29EC"/>
    <w:rsid w:val="006D46C4"/>
    <w:rsid w:val="006D7844"/>
    <w:rsid w:val="006E0DA6"/>
    <w:rsid w:val="006E25D7"/>
    <w:rsid w:val="006E3DA3"/>
    <w:rsid w:val="006E632B"/>
    <w:rsid w:val="006E6DFC"/>
    <w:rsid w:val="006E7C90"/>
    <w:rsid w:val="006F1B04"/>
    <w:rsid w:val="006F69F8"/>
    <w:rsid w:val="007012B1"/>
    <w:rsid w:val="00703440"/>
    <w:rsid w:val="00703D89"/>
    <w:rsid w:val="00704FCA"/>
    <w:rsid w:val="00707FAE"/>
    <w:rsid w:val="0071437A"/>
    <w:rsid w:val="00714A11"/>
    <w:rsid w:val="007155B4"/>
    <w:rsid w:val="00716FF3"/>
    <w:rsid w:val="00717CFF"/>
    <w:rsid w:val="00720081"/>
    <w:rsid w:val="007203D6"/>
    <w:rsid w:val="007206AE"/>
    <w:rsid w:val="00720C91"/>
    <w:rsid w:val="0072220B"/>
    <w:rsid w:val="00722E99"/>
    <w:rsid w:val="00725856"/>
    <w:rsid w:val="007316EA"/>
    <w:rsid w:val="00732021"/>
    <w:rsid w:val="007331BF"/>
    <w:rsid w:val="00733D3D"/>
    <w:rsid w:val="00734F5A"/>
    <w:rsid w:val="00735306"/>
    <w:rsid w:val="00735FE1"/>
    <w:rsid w:val="0073666E"/>
    <w:rsid w:val="00736A30"/>
    <w:rsid w:val="00736B0E"/>
    <w:rsid w:val="00740490"/>
    <w:rsid w:val="007427B6"/>
    <w:rsid w:val="00742B09"/>
    <w:rsid w:val="007455BA"/>
    <w:rsid w:val="00746656"/>
    <w:rsid w:val="00746E8D"/>
    <w:rsid w:val="00747361"/>
    <w:rsid w:val="00747B6C"/>
    <w:rsid w:val="0075109D"/>
    <w:rsid w:val="007528A7"/>
    <w:rsid w:val="0075366E"/>
    <w:rsid w:val="00753B2A"/>
    <w:rsid w:val="00754CF2"/>
    <w:rsid w:val="007577C0"/>
    <w:rsid w:val="007623E8"/>
    <w:rsid w:val="00762AF1"/>
    <w:rsid w:val="007635F6"/>
    <w:rsid w:val="00763AD7"/>
    <w:rsid w:val="00763E4B"/>
    <w:rsid w:val="00764262"/>
    <w:rsid w:val="00764FC9"/>
    <w:rsid w:val="007654EC"/>
    <w:rsid w:val="00765C0F"/>
    <w:rsid w:val="00772877"/>
    <w:rsid w:val="00772DC6"/>
    <w:rsid w:val="0077403D"/>
    <w:rsid w:val="00774FBA"/>
    <w:rsid w:val="00775657"/>
    <w:rsid w:val="00780FAD"/>
    <w:rsid w:val="00781FA5"/>
    <w:rsid w:val="00782216"/>
    <w:rsid w:val="00783046"/>
    <w:rsid w:val="00784E27"/>
    <w:rsid w:val="00787362"/>
    <w:rsid w:val="00790DA4"/>
    <w:rsid w:val="00792290"/>
    <w:rsid w:val="007924B8"/>
    <w:rsid w:val="007924C0"/>
    <w:rsid w:val="00792A4B"/>
    <w:rsid w:val="00792BDE"/>
    <w:rsid w:val="00795765"/>
    <w:rsid w:val="00795F07"/>
    <w:rsid w:val="007960C3"/>
    <w:rsid w:val="007965F0"/>
    <w:rsid w:val="00797D9A"/>
    <w:rsid w:val="007A3AAA"/>
    <w:rsid w:val="007A3FBD"/>
    <w:rsid w:val="007A5628"/>
    <w:rsid w:val="007A77CE"/>
    <w:rsid w:val="007B200F"/>
    <w:rsid w:val="007B2A81"/>
    <w:rsid w:val="007B7FB7"/>
    <w:rsid w:val="007C0C64"/>
    <w:rsid w:val="007C262D"/>
    <w:rsid w:val="007C2C38"/>
    <w:rsid w:val="007C332B"/>
    <w:rsid w:val="007C518B"/>
    <w:rsid w:val="007C5504"/>
    <w:rsid w:val="007C69CA"/>
    <w:rsid w:val="007C7525"/>
    <w:rsid w:val="007C7B98"/>
    <w:rsid w:val="007C7BAF"/>
    <w:rsid w:val="007C7E79"/>
    <w:rsid w:val="007D0DCB"/>
    <w:rsid w:val="007D1E25"/>
    <w:rsid w:val="007D2FC4"/>
    <w:rsid w:val="007D51F1"/>
    <w:rsid w:val="007D7EBA"/>
    <w:rsid w:val="007E0AB1"/>
    <w:rsid w:val="007E0E58"/>
    <w:rsid w:val="007E1AE8"/>
    <w:rsid w:val="007E201D"/>
    <w:rsid w:val="007E2257"/>
    <w:rsid w:val="007E337C"/>
    <w:rsid w:val="007E562D"/>
    <w:rsid w:val="007F205B"/>
    <w:rsid w:val="007F2526"/>
    <w:rsid w:val="007F29B1"/>
    <w:rsid w:val="007F387A"/>
    <w:rsid w:val="007F389B"/>
    <w:rsid w:val="007F4271"/>
    <w:rsid w:val="007F4C9C"/>
    <w:rsid w:val="007F605B"/>
    <w:rsid w:val="007F7707"/>
    <w:rsid w:val="007F7799"/>
    <w:rsid w:val="007F7D6A"/>
    <w:rsid w:val="00801683"/>
    <w:rsid w:val="008016F2"/>
    <w:rsid w:val="00802987"/>
    <w:rsid w:val="00802B1D"/>
    <w:rsid w:val="00804347"/>
    <w:rsid w:val="0080514E"/>
    <w:rsid w:val="008068A9"/>
    <w:rsid w:val="00807445"/>
    <w:rsid w:val="0081011F"/>
    <w:rsid w:val="00810198"/>
    <w:rsid w:val="0081578C"/>
    <w:rsid w:val="0081643D"/>
    <w:rsid w:val="008178BC"/>
    <w:rsid w:val="008225CA"/>
    <w:rsid w:val="008241F7"/>
    <w:rsid w:val="0082677C"/>
    <w:rsid w:val="00826B01"/>
    <w:rsid w:val="00826F4B"/>
    <w:rsid w:val="0083301D"/>
    <w:rsid w:val="008334EB"/>
    <w:rsid w:val="00834527"/>
    <w:rsid w:val="00834FD9"/>
    <w:rsid w:val="00835F10"/>
    <w:rsid w:val="00836483"/>
    <w:rsid w:val="00840367"/>
    <w:rsid w:val="008464D8"/>
    <w:rsid w:val="0085019A"/>
    <w:rsid w:val="00851E42"/>
    <w:rsid w:val="00853197"/>
    <w:rsid w:val="00853D47"/>
    <w:rsid w:val="00857143"/>
    <w:rsid w:val="00857171"/>
    <w:rsid w:val="0086064E"/>
    <w:rsid w:val="008617AD"/>
    <w:rsid w:val="00862F92"/>
    <w:rsid w:val="008638D1"/>
    <w:rsid w:val="00870D55"/>
    <w:rsid w:val="008710E4"/>
    <w:rsid w:val="008711B5"/>
    <w:rsid w:val="00873CE5"/>
    <w:rsid w:val="008746AA"/>
    <w:rsid w:val="008752BC"/>
    <w:rsid w:val="008753DF"/>
    <w:rsid w:val="00876920"/>
    <w:rsid w:val="00876C68"/>
    <w:rsid w:val="00880709"/>
    <w:rsid w:val="0088149C"/>
    <w:rsid w:val="0088424B"/>
    <w:rsid w:val="00884EFD"/>
    <w:rsid w:val="008867C4"/>
    <w:rsid w:val="0089013F"/>
    <w:rsid w:val="0089142E"/>
    <w:rsid w:val="00895C37"/>
    <w:rsid w:val="00895C69"/>
    <w:rsid w:val="00895F62"/>
    <w:rsid w:val="008964BB"/>
    <w:rsid w:val="008A250D"/>
    <w:rsid w:val="008A3AD0"/>
    <w:rsid w:val="008A4030"/>
    <w:rsid w:val="008A41BE"/>
    <w:rsid w:val="008B06BD"/>
    <w:rsid w:val="008B2512"/>
    <w:rsid w:val="008B4952"/>
    <w:rsid w:val="008C3A01"/>
    <w:rsid w:val="008C4D68"/>
    <w:rsid w:val="008C6BA1"/>
    <w:rsid w:val="008C7092"/>
    <w:rsid w:val="008D07E0"/>
    <w:rsid w:val="008D129D"/>
    <w:rsid w:val="008D2421"/>
    <w:rsid w:val="008D262F"/>
    <w:rsid w:val="008D3C56"/>
    <w:rsid w:val="008D4C89"/>
    <w:rsid w:val="008D56A6"/>
    <w:rsid w:val="008D7485"/>
    <w:rsid w:val="008E1DDC"/>
    <w:rsid w:val="008E22BE"/>
    <w:rsid w:val="008E3321"/>
    <w:rsid w:val="008E3F76"/>
    <w:rsid w:val="008E4BE2"/>
    <w:rsid w:val="008E50C9"/>
    <w:rsid w:val="008E6ED2"/>
    <w:rsid w:val="008E7652"/>
    <w:rsid w:val="008F107F"/>
    <w:rsid w:val="008F2671"/>
    <w:rsid w:val="008F5B71"/>
    <w:rsid w:val="008F6460"/>
    <w:rsid w:val="008F6D16"/>
    <w:rsid w:val="00902B2F"/>
    <w:rsid w:val="009048C1"/>
    <w:rsid w:val="009059B0"/>
    <w:rsid w:val="009068CB"/>
    <w:rsid w:val="0091079A"/>
    <w:rsid w:val="009108AE"/>
    <w:rsid w:val="00911BB0"/>
    <w:rsid w:val="00911D5C"/>
    <w:rsid w:val="00912D62"/>
    <w:rsid w:val="009148A5"/>
    <w:rsid w:val="00915035"/>
    <w:rsid w:val="009200D7"/>
    <w:rsid w:val="0092109C"/>
    <w:rsid w:val="009246E1"/>
    <w:rsid w:val="00931467"/>
    <w:rsid w:val="00931B85"/>
    <w:rsid w:val="00934550"/>
    <w:rsid w:val="00934B06"/>
    <w:rsid w:val="00936C17"/>
    <w:rsid w:val="00942162"/>
    <w:rsid w:val="00943A21"/>
    <w:rsid w:val="00946930"/>
    <w:rsid w:val="0095001F"/>
    <w:rsid w:val="00950338"/>
    <w:rsid w:val="009507FF"/>
    <w:rsid w:val="00950A64"/>
    <w:rsid w:val="00950D08"/>
    <w:rsid w:val="009519F4"/>
    <w:rsid w:val="0095334E"/>
    <w:rsid w:val="009552F4"/>
    <w:rsid w:val="009564AC"/>
    <w:rsid w:val="00956E57"/>
    <w:rsid w:val="00960D41"/>
    <w:rsid w:val="00964F36"/>
    <w:rsid w:val="009661B4"/>
    <w:rsid w:val="00970080"/>
    <w:rsid w:val="009725A1"/>
    <w:rsid w:val="00973C74"/>
    <w:rsid w:val="00975759"/>
    <w:rsid w:val="00976E8B"/>
    <w:rsid w:val="00977296"/>
    <w:rsid w:val="0098044F"/>
    <w:rsid w:val="00980792"/>
    <w:rsid w:val="009808C3"/>
    <w:rsid w:val="00980B2D"/>
    <w:rsid w:val="00981CC2"/>
    <w:rsid w:val="00982B7E"/>
    <w:rsid w:val="00984E2D"/>
    <w:rsid w:val="00986E09"/>
    <w:rsid w:val="0098787E"/>
    <w:rsid w:val="00987AE5"/>
    <w:rsid w:val="00987CE7"/>
    <w:rsid w:val="00990880"/>
    <w:rsid w:val="00992BE3"/>
    <w:rsid w:val="00993B02"/>
    <w:rsid w:val="00993FF7"/>
    <w:rsid w:val="009950D6"/>
    <w:rsid w:val="00995883"/>
    <w:rsid w:val="0099627B"/>
    <w:rsid w:val="00996CEE"/>
    <w:rsid w:val="009A1988"/>
    <w:rsid w:val="009A249A"/>
    <w:rsid w:val="009A2CC8"/>
    <w:rsid w:val="009B44DD"/>
    <w:rsid w:val="009C08FD"/>
    <w:rsid w:val="009C0DCF"/>
    <w:rsid w:val="009C40C0"/>
    <w:rsid w:val="009C4A6C"/>
    <w:rsid w:val="009C5D0F"/>
    <w:rsid w:val="009C78E4"/>
    <w:rsid w:val="009D30DC"/>
    <w:rsid w:val="009D69EC"/>
    <w:rsid w:val="009E2F4F"/>
    <w:rsid w:val="009E3CD5"/>
    <w:rsid w:val="009E449B"/>
    <w:rsid w:val="009E53B5"/>
    <w:rsid w:val="009E76AB"/>
    <w:rsid w:val="009E7CC0"/>
    <w:rsid w:val="009F27A6"/>
    <w:rsid w:val="009F2B67"/>
    <w:rsid w:val="009F33D2"/>
    <w:rsid w:val="009F5F15"/>
    <w:rsid w:val="009F5FA3"/>
    <w:rsid w:val="009F7B0A"/>
    <w:rsid w:val="00A0230F"/>
    <w:rsid w:val="00A026E8"/>
    <w:rsid w:val="00A03C07"/>
    <w:rsid w:val="00A055B9"/>
    <w:rsid w:val="00A06A6C"/>
    <w:rsid w:val="00A0724E"/>
    <w:rsid w:val="00A07E7E"/>
    <w:rsid w:val="00A12B93"/>
    <w:rsid w:val="00A20A24"/>
    <w:rsid w:val="00A22CCC"/>
    <w:rsid w:val="00A23FC7"/>
    <w:rsid w:val="00A24C90"/>
    <w:rsid w:val="00A24D39"/>
    <w:rsid w:val="00A25035"/>
    <w:rsid w:val="00A255D8"/>
    <w:rsid w:val="00A2727D"/>
    <w:rsid w:val="00A3082C"/>
    <w:rsid w:val="00A34677"/>
    <w:rsid w:val="00A372AA"/>
    <w:rsid w:val="00A40B2E"/>
    <w:rsid w:val="00A40B89"/>
    <w:rsid w:val="00A42B6A"/>
    <w:rsid w:val="00A4351E"/>
    <w:rsid w:val="00A43D50"/>
    <w:rsid w:val="00A43F7B"/>
    <w:rsid w:val="00A45558"/>
    <w:rsid w:val="00A45DD2"/>
    <w:rsid w:val="00A46241"/>
    <w:rsid w:val="00A4654B"/>
    <w:rsid w:val="00A46ACF"/>
    <w:rsid w:val="00A5015F"/>
    <w:rsid w:val="00A56DA5"/>
    <w:rsid w:val="00A57C14"/>
    <w:rsid w:val="00A612BD"/>
    <w:rsid w:val="00A619A7"/>
    <w:rsid w:val="00A65F18"/>
    <w:rsid w:val="00A673C7"/>
    <w:rsid w:val="00A70AB0"/>
    <w:rsid w:val="00A7171A"/>
    <w:rsid w:val="00A739C0"/>
    <w:rsid w:val="00A73BE0"/>
    <w:rsid w:val="00A82378"/>
    <w:rsid w:val="00A829D7"/>
    <w:rsid w:val="00A8309C"/>
    <w:rsid w:val="00A8464F"/>
    <w:rsid w:val="00A90C7A"/>
    <w:rsid w:val="00A92143"/>
    <w:rsid w:val="00A93927"/>
    <w:rsid w:val="00A9417E"/>
    <w:rsid w:val="00A954B0"/>
    <w:rsid w:val="00A95D90"/>
    <w:rsid w:val="00A96172"/>
    <w:rsid w:val="00A978CF"/>
    <w:rsid w:val="00A97EE4"/>
    <w:rsid w:val="00AA33C8"/>
    <w:rsid w:val="00AA3D2D"/>
    <w:rsid w:val="00AA44F0"/>
    <w:rsid w:val="00AA4501"/>
    <w:rsid w:val="00AA4F7D"/>
    <w:rsid w:val="00AA51B7"/>
    <w:rsid w:val="00AB007F"/>
    <w:rsid w:val="00AB1725"/>
    <w:rsid w:val="00AB6AAA"/>
    <w:rsid w:val="00AB6D63"/>
    <w:rsid w:val="00AB7D2C"/>
    <w:rsid w:val="00AC0C7E"/>
    <w:rsid w:val="00AC15E5"/>
    <w:rsid w:val="00AC2011"/>
    <w:rsid w:val="00AC26FC"/>
    <w:rsid w:val="00AC4912"/>
    <w:rsid w:val="00AC5F70"/>
    <w:rsid w:val="00AD1985"/>
    <w:rsid w:val="00AD3C6E"/>
    <w:rsid w:val="00AD7260"/>
    <w:rsid w:val="00AE2059"/>
    <w:rsid w:val="00AE2576"/>
    <w:rsid w:val="00AE36FE"/>
    <w:rsid w:val="00AE4B6A"/>
    <w:rsid w:val="00AE4F83"/>
    <w:rsid w:val="00AE56AE"/>
    <w:rsid w:val="00AE5A9A"/>
    <w:rsid w:val="00AE6949"/>
    <w:rsid w:val="00AE75B3"/>
    <w:rsid w:val="00AF0F46"/>
    <w:rsid w:val="00AF2C60"/>
    <w:rsid w:val="00AF5ED9"/>
    <w:rsid w:val="00AF6A4B"/>
    <w:rsid w:val="00AF6CE4"/>
    <w:rsid w:val="00AF7FFC"/>
    <w:rsid w:val="00B01A96"/>
    <w:rsid w:val="00B025D4"/>
    <w:rsid w:val="00B033EE"/>
    <w:rsid w:val="00B0549F"/>
    <w:rsid w:val="00B07CB7"/>
    <w:rsid w:val="00B12650"/>
    <w:rsid w:val="00B12FAA"/>
    <w:rsid w:val="00B1532C"/>
    <w:rsid w:val="00B15A70"/>
    <w:rsid w:val="00B21542"/>
    <w:rsid w:val="00B23990"/>
    <w:rsid w:val="00B24487"/>
    <w:rsid w:val="00B35106"/>
    <w:rsid w:val="00B364C8"/>
    <w:rsid w:val="00B4036F"/>
    <w:rsid w:val="00B407E2"/>
    <w:rsid w:val="00B4095F"/>
    <w:rsid w:val="00B40FC0"/>
    <w:rsid w:val="00B41EAD"/>
    <w:rsid w:val="00B4212C"/>
    <w:rsid w:val="00B43D00"/>
    <w:rsid w:val="00B454B1"/>
    <w:rsid w:val="00B459FB"/>
    <w:rsid w:val="00B47041"/>
    <w:rsid w:val="00B51B93"/>
    <w:rsid w:val="00B53612"/>
    <w:rsid w:val="00B53AF5"/>
    <w:rsid w:val="00B54C2E"/>
    <w:rsid w:val="00B54C6C"/>
    <w:rsid w:val="00B6161A"/>
    <w:rsid w:val="00B6168E"/>
    <w:rsid w:val="00B62331"/>
    <w:rsid w:val="00B6251F"/>
    <w:rsid w:val="00B62991"/>
    <w:rsid w:val="00B6412C"/>
    <w:rsid w:val="00B64266"/>
    <w:rsid w:val="00B65588"/>
    <w:rsid w:val="00B65B05"/>
    <w:rsid w:val="00B662E4"/>
    <w:rsid w:val="00B66923"/>
    <w:rsid w:val="00B66B4D"/>
    <w:rsid w:val="00B66E7D"/>
    <w:rsid w:val="00B672DE"/>
    <w:rsid w:val="00B67C9A"/>
    <w:rsid w:val="00B7374D"/>
    <w:rsid w:val="00B73D57"/>
    <w:rsid w:val="00B73D85"/>
    <w:rsid w:val="00B76B6B"/>
    <w:rsid w:val="00B77A15"/>
    <w:rsid w:val="00B77C35"/>
    <w:rsid w:val="00B814E2"/>
    <w:rsid w:val="00B81E22"/>
    <w:rsid w:val="00B8261B"/>
    <w:rsid w:val="00B82FC6"/>
    <w:rsid w:val="00B85613"/>
    <w:rsid w:val="00B91111"/>
    <w:rsid w:val="00B94FED"/>
    <w:rsid w:val="00B96C73"/>
    <w:rsid w:val="00B96FD7"/>
    <w:rsid w:val="00BA1787"/>
    <w:rsid w:val="00BA322F"/>
    <w:rsid w:val="00BA45C4"/>
    <w:rsid w:val="00BA6B75"/>
    <w:rsid w:val="00BA7C37"/>
    <w:rsid w:val="00BC2EBE"/>
    <w:rsid w:val="00BC3C9E"/>
    <w:rsid w:val="00BC49D6"/>
    <w:rsid w:val="00BC4B93"/>
    <w:rsid w:val="00BC5461"/>
    <w:rsid w:val="00BD2490"/>
    <w:rsid w:val="00BD42F5"/>
    <w:rsid w:val="00BD48B6"/>
    <w:rsid w:val="00BD56F1"/>
    <w:rsid w:val="00BD5B30"/>
    <w:rsid w:val="00BD7385"/>
    <w:rsid w:val="00BD787C"/>
    <w:rsid w:val="00BD7AA1"/>
    <w:rsid w:val="00BD7BD9"/>
    <w:rsid w:val="00BE1825"/>
    <w:rsid w:val="00BE1C2D"/>
    <w:rsid w:val="00BE2D13"/>
    <w:rsid w:val="00BE4407"/>
    <w:rsid w:val="00BE5225"/>
    <w:rsid w:val="00BE6D17"/>
    <w:rsid w:val="00BE7D94"/>
    <w:rsid w:val="00BF106D"/>
    <w:rsid w:val="00BF128A"/>
    <w:rsid w:val="00BF16A6"/>
    <w:rsid w:val="00BF16FB"/>
    <w:rsid w:val="00BF1AA3"/>
    <w:rsid w:val="00BF371A"/>
    <w:rsid w:val="00BF3B50"/>
    <w:rsid w:val="00BF4742"/>
    <w:rsid w:val="00BF71C5"/>
    <w:rsid w:val="00C01160"/>
    <w:rsid w:val="00C01582"/>
    <w:rsid w:val="00C02E98"/>
    <w:rsid w:val="00C035E6"/>
    <w:rsid w:val="00C04F46"/>
    <w:rsid w:val="00C060C6"/>
    <w:rsid w:val="00C1183B"/>
    <w:rsid w:val="00C16EA0"/>
    <w:rsid w:val="00C21288"/>
    <w:rsid w:val="00C24968"/>
    <w:rsid w:val="00C24C1A"/>
    <w:rsid w:val="00C25769"/>
    <w:rsid w:val="00C2681A"/>
    <w:rsid w:val="00C314E0"/>
    <w:rsid w:val="00C32A5B"/>
    <w:rsid w:val="00C337B1"/>
    <w:rsid w:val="00C33A8B"/>
    <w:rsid w:val="00C33D49"/>
    <w:rsid w:val="00C34206"/>
    <w:rsid w:val="00C3664A"/>
    <w:rsid w:val="00C4324A"/>
    <w:rsid w:val="00C438A6"/>
    <w:rsid w:val="00C46549"/>
    <w:rsid w:val="00C527CF"/>
    <w:rsid w:val="00C53A77"/>
    <w:rsid w:val="00C57D5E"/>
    <w:rsid w:val="00C60612"/>
    <w:rsid w:val="00C60AE4"/>
    <w:rsid w:val="00C61489"/>
    <w:rsid w:val="00C616D8"/>
    <w:rsid w:val="00C62BAF"/>
    <w:rsid w:val="00C64668"/>
    <w:rsid w:val="00C65164"/>
    <w:rsid w:val="00C72685"/>
    <w:rsid w:val="00C72813"/>
    <w:rsid w:val="00C751E1"/>
    <w:rsid w:val="00C8217F"/>
    <w:rsid w:val="00C8581F"/>
    <w:rsid w:val="00C85FBB"/>
    <w:rsid w:val="00C86599"/>
    <w:rsid w:val="00C86788"/>
    <w:rsid w:val="00C86B73"/>
    <w:rsid w:val="00C878B9"/>
    <w:rsid w:val="00C90722"/>
    <w:rsid w:val="00C9238F"/>
    <w:rsid w:val="00C928B5"/>
    <w:rsid w:val="00C96D89"/>
    <w:rsid w:val="00C9748B"/>
    <w:rsid w:val="00CA10F5"/>
    <w:rsid w:val="00CA2C22"/>
    <w:rsid w:val="00CA3334"/>
    <w:rsid w:val="00CA45FB"/>
    <w:rsid w:val="00CA5172"/>
    <w:rsid w:val="00CA621C"/>
    <w:rsid w:val="00CB147E"/>
    <w:rsid w:val="00CB1FA9"/>
    <w:rsid w:val="00CB388A"/>
    <w:rsid w:val="00CB498F"/>
    <w:rsid w:val="00CB5311"/>
    <w:rsid w:val="00CB7E9D"/>
    <w:rsid w:val="00CC0894"/>
    <w:rsid w:val="00CC1BE2"/>
    <w:rsid w:val="00CC3A18"/>
    <w:rsid w:val="00CC3DEC"/>
    <w:rsid w:val="00CC411E"/>
    <w:rsid w:val="00CC4123"/>
    <w:rsid w:val="00CC5CB3"/>
    <w:rsid w:val="00CC6956"/>
    <w:rsid w:val="00CD07EC"/>
    <w:rsid w:val="00CD0838"/>
    <w:rsid w:val="00CD0C71"/>
    <w:rsid w:val="00CD2814"/>
    <w:rsid w:val="00CD2823"/>
    <w:rsid w:val="00CD2E30"/>
    <w:rsid w:val="00CD2FCB"/>
    <w:rsid w:val="00CD4813"/>
    <w:rsid w:val="00CD4B73"/>
    <w:rsid w:val="00CD7362"/>
    <w:rsid w:val="00CE1912"/>
    <w:rsid w:val="00CE2084"/>
    <w:rsid w:val="00CE22FC"/>
    <w:rsid w:val="00CE29A5"/>
    <w:rsid w:val="00CE40EE"/>
    <w:rsid w:val="00CE68F2"/>
    <w:rsid w:val="00CE7959"/>
    <w:rsid w:val="00CE7AE8"/>
    <w:rsid w:val="00CF1802"/>
    <w:rsid w:val="00CF3685"/>
    <w:rsid w:val="00CF391F"/>
    <w:rsid w:val="00CF3B9F"/>
    <w:rsid w:val="00CF408C"/>
    <w:rsid w:val="00D00C0F"/>
    <w:rsid w:val="00D039AE"/>
    <w:rsid w:val="00D03F5E"/>
    <w:rsid w:val="00D054D4"/>
    <w:rsid w:val="00D06114"/>
    <w:rsid w:val="00D07FC4"/>
    <w:rsid w:val="00D07FDB"/>
    <w:rsid w:val="00D10323"/>
    <w:rsid w:val="00D1237A"/>
    <w:rsid w:val="00D13780"/>
    <w:rsid w:val="00D20179"/>
    <w:rsid w:val="00D22E17"/>
    <w:rsid w:val="00D23D11"/>
    <w:rsid w:val="00D2448E"/>
    <w:rsid w:val="00D30271"/>
    <w:rsid w:val="00D31162"/>
    <w:rsid w:val="00D32493"/>
    <w:rsid w:val="00D34130"/>
    <w:rsid w:val="00D352EA"/>
    <w:rsid w:val="00D35CC6"/>
    <w:rsid w:val="00D367CB"/>
    <w:rsid w:val="00D36DB6"/>
    <w:rsid w:val="00D40409"/>
    <w:rsid w:val="00D41CBF"/>
    <w:rsid w:val="00D47D46"/>
    <w:rsid w:val="00D53150"/>
    <w:rsid w:val="00D5364B"/>
    <w:rsid w:val="00D53BFA"/>
    <w:rsid w:val="00D53D22"/>
    <w:rsid w:val="00D54A69"/>
    <w:rsid w:val="00D54B3B"/>
    <w:rsid w:val="00D54E46"/>
    <w:rsid w:val="00D54EC6"/>
    <w:rsid w:val="00D56A0D"/>
    <w:rsid w:val="00D6011C"/>
    <w:rsid w:val="00D60B32"/>
    <w:rsid w:val="00D62CB4"/>
    <w:rsid w:val="00D63143"/>
    <w:rsid w:val="00D6402C"/>
    <w:rsid w:val="00D640C8"/>
    <w:rsid w:val="00D64CCB"/>
    <w:rsid w:val="00D65564"/>
    <w:rsid w:val="00D72FC5"/>
    <w:rsid w:val="00D744E4"/>
    <w:rsid w:val="00D748B4"/>
    <w:rsid w:val="00D754DC"/>
    <w:rsid w:val="00D8198F"/>
    <w:rsid w:val="00D8257C"/>
    <w:rsid w:val="00D82F1E"/>
    <w:rsid w:val="00D832E5"/>
    <w:rsid w:val="00D9225D"/>
    <w:rsid w:val="00D92DC5"/>
    <w:rsid w:val="00D94AE7"/>
    <w:rsid w:val="00DA042A"/>
    <w:rsid w:val="00DA08F2"/>
    <w:rsid w:val="00DA3369"/>
    <w:rsid w:val="00DB08EB"/>
    <w:rsid w:val="00DB13AA"/>
    <w:rsid w:val="00DB2CFC"/>
    <w:rsid w:val="00DB33EE"/>
    <w:rsid w:val="00DB471A"/>
    <w:rsid w:val="00DB7AC1"/>
    <w:rsid w:val="00DC1FD1"/>
    <w:rsid w:val="00DC2C2A"/>
    <w:rsid w:val="00DC4B67"/>
    <w:rsid w:val="00DC5A83"/>
    <w:rsid w:val="00DC615C"/>
    <w:rsid w:val="00DC6597"/>
    <w:rsid w:val="00DC65FC"/>
    <w:rsid w:val="00DD3474"/>
    <w:rsid w:val="00DD545C"/>
    <w:rsid w:val="00DD77D1"/>
    <w:rsid w:val="00DE0289"/>
    <w:rsid w:val="00DE1970"/>
    <w:rsid w:val="00DE1E3D"/>
    <w:rsid w:val="00DE2BF6"/>
    <w:rsid w:val="00DE3354"/>
    <w:rsid w:val="00DE3947"/>
    <w:rsid w:val="00DE4940"/>
    <w:rsid w:val="00DE63AD"/>
    <w:rsid w:val="00DE67FC"/>
    <w:rsid w:val="00DF4470"/>
    <w:rsid w:val="00DF6B8C"/>
    <w:rsid w:val="00DF7077"/>
    <w:rsid w:val="00E02305"/>
    <w:rsid w:val="00E03AB0"/>
    <w:rsid w:val="00E0449D"/>
    <w:rsid w:val="00E04A6D"/>
    <w:rsid w:val="00E05DB6"/>
    <w:rsid w:val="00E064A3"/>
    <w:rsid w:val="00E07FBA"/>
    <w:rsid w:val="00E107D2"/>
    <w:rsid w:val="00E12278"/>
    <w:rsid w:val="00E1270E"/>
    <w:rsid w:val="00E13028"/>
    <w:rsid w:val="00E1419B"/>
    <w:rsid w:val="00E16784"/>
    <w:rsid w:val="00E16CD4"/>
    <w:rsid w:val="00E17D6D"/>
    <w:rsid w:val="00E211A7"/>
    <w:rsid w:val="00E216C8"/>
    <w:rsid w:val="00E24158"/>
    <w:rsid w:val="00E307B0"/>
    <w:rsid w:val="00E31829"/>
    <w:rsid w:val="00E33DD3"/>
    <w:rsid w:val="00E3461D"/>
    <w:rsid w:val="00E34B3A"/>
    <w:rsid w:val="00E3701A"/>
    <w:rsid w:val="00E37875"/>
    <w:rsid w:val="00E37EB4"/>
    <w:rsid w:val="00E41904"/>
    <w:rsid w:val="00E42A8C"/>
    <w:rsid w:val="00E42DC0"/>
    <w:rsid w:val="00E4321A"/>
    <w:rsid w:val="00E43576"/>
    <w:rsid w:val="00E4540E"/>
    <w:rsid w:val="00E454A3"/>
    <w:rsid w:val="00E50170"/>
    <w:rsid w:val="00E5020D"/>
    <w:rsid w:val="00E50996"/>
    <w:rsid w:val="00E51259"/>
    <w:rsid w:val="00E53C8C"/>
    <w:rsid w:val="00E554A4"/>
    <w:rsid w:val="00E55856"/>
    <w:rsid w:val="00E56AE5"/>
    <w:rsid w:val="00E56FF6"/>
    <w:rsid w:val="00E57D8A"/>
    <w:rsid w:val="00E600DE"/>
    <w:rsid w:val="00E60CB9"/>
    <w:rsid w:val="00E647A4"/>
    <w:rsid w:val="00E651EC"/>
    <w:rsid w:val="00E704F6"/>
    <w:rsid w:val="00E72359"/>
    <w:rsid w:val="00E7398A"/>
    <w:rsid w:val="00E74AEF"/>
    <w:rsid w:val="00E75D9F"/>
    <w:rsid w:val="00E82620"/>
    <w:rsid w:val="00E8301E"/>
    <w:rsid w:val="00E83C1A"/>
    <w:rsid w:val="00E856C4"/>
    <w:rsid w:val="00E95DD1"/>
    <w:rsid w:val="00E96278"/>
    <w:rsid w:val="00E97217"/>
    <w:rsid w:val="00E978FE"/>
    <w:rsid w:val="00E97AC3"/>
    <w:rsid w:val="00E97AF8"/>
    <w:rsid w:val="00EA05D1"/>
    <w:rsid w:val="00EA0C3E"/>
    <w:rsid w:val="00EA3DD9"/>
    <w:rsid w:val="00EA507E"/>
    <w:rsid w:val="00EB0A6A"/>
    <w:rsid w:val="00EB100C"/>
    <w:rsid w:val="00EB2043"/>
    <w:rsid w:val="00EB407C"/>
    <w:rsid w:val="00EB4D89"/>
    <w:rsid w:val="00EC04BE"/>
    <w:rsid w:val="00EC4354"/>
    <w:rsid w:val="00EC6854"/>
    <w:rsid w:val="00EC78C0"/>
    <w:rsid w:val="00ED0F92"/>
    <w:rsid w:val="00ED4A80"/>
    <w:rsid w:val="00ED5D5A"/>
    <w:rsid w:val="00ED631B"/>
    <w:rsid w:val="00ED64F2"/>
    <w:rsid w:val="00EE14F2"/>
    <w:rsid w:val="00EE39C0"/>
    <w:rsid w:val="00EE5606"/>
    <w:rsid w:val="00EE58E7"/>
    <w:rsid w:val="00EF0CEF"/>
    <w:rsid w:val="00EF6C6E"/>
    <w:rsid w:val="00EF7464"/>
    <w:rsid w:val="00F019B4"/>
    <w:rsid w:val="00F01A2A"/>
    <w:rsid w:val="00F01C68"/>
    <w:rsid w:val="00F029E5"/>
    <w:rsid w:val="00F03276"/>
    <w:rsid w:val="00F07ECD"/>
    <w:rsid w:val="00F10B35"/>
    <w:rsid w:val="00F1156C"/>
    <w:rsid w:val="00F12E63"/>
    <w:rsid w:val="00F13176"/>
    <w:rsid w:val="00F160EE"/>
    <w:rsid w:val="00F16767"/>
    <w:rsid w:val="00F17F01"/>
    <w:rsid w:val="00F21800"/>
    <w:rsid w:val="00F21F91"/>
    <w:rsid w:val="00F21FCD"/>
    <w:rsid w:val="00F22360"/>
    <w:rsid w:val="00F250BD"/>
    <w:rsid w:val="00F26100"/>
    <w:rsid w:val="00F30EF6"/>
    <w:rsid w:val="00F315D0"/>
    <w:rsid w:val="00F33C0F"/>
    <w:rsid w:val="00F3516C"/>
    <w:rsid w:val="00F37701"/>
    <w:rsid w:val="00F37BDF"/>
    <w:rsid w:val="00F40A18"/>
    <w:rsid w:val="00F444EE"/>
    <w:rsid w:val="00F45F31"/>
    <w:rsid w:val="00F46AEC"/>
    <w:rsid w:val="00F51F31"/>
    <w:rsid w:val="00F53D3A"/>
    <w:rsid w:val="00F53F71"/>
    <w:rsid w:val="00F54C89"/>
    <w:rsid w:val="00F54C9A"/>
    <w:rsid w:val="00F552EB"/>
    <w:rsid w:val="00F55E63"/>
    <w:rsid w:val="00F56C33"/>
    <w:rsid w:val="00F57AB8"/>
    <w:rsid w:val="00F57F62"/>
    <w:rsid w:val="00F617CB"/>
    <w:rsid w:val="00F62089"/>
    <w:rsid w:val="00F632AF"/>
    <w:rsid w:val="00F646FA"/>
    <w:rsid w:val="00F647CE"/>
    <w:rsid w:val="00F66F3C"/>
    <w:rsid w:val="00F71110"/>
    <w:rsid w:val="00F738E3"/>
    <w:rsid w:val="00F741FF"/>
    <w:rsid w:val="00F748B8"/>
    <w:rsid w:val="00F80988"/>
    <w:rsid w:val="00F80DE1"/>
    <w:rsid w:val="00F82631"/>
    <w:rsid w:val="00F8289B"/>
    <w:rsid w:val="00F835DF"/>
    <w:rsid w:val="00F84479"/>
    <w:rsid w:val="00F91BC0"/>
    <w:rsid w:val="00F958AF"/>
    <w:rsid w:val="00F95AF5"/>
    <w:rsid w:val="00F961AF"/>
    <w:rsid w:val="00F972E5"/>
    <w:rsid w:val="00FA03B3"/>
    <w:rsid w:val="00FA0AC3"/>
    <w:rsid w:val="00FA16A2"/>
    <w:rsid w:val="00FA3DEF"/>
    <w:rsid w:val="00FA4BB9"/>
    <w:rsid w:val="00FA53E5"/>
    <w:rsid w:val="00FA587F"/>
    <w:rsid w:val="00FB0EC3"/>
    <w:rsid w:val="00FB2055"/>
    <w:rsid w:val="00FB24CF"/>
    <w:rsid w:val="00FB2A2F"/>
    <w:rsid w:val="00FB5173"/>
    <w:rsid w:val="00FB59A9"/>
    <w:rsid w:val="00FB5DFB"/>
    <w:rsid w:val="00FC2541"/>
    <w:rsid w:val="00FC37DD"/>
    <w:rsid w:val="00FC4044"/>
    <w:rsid w:val="00FC522D"/>
    <w:rsid w:val="00FC5777"/>
    <w:rsid w:val="00FC79E2"/>
    <w:rsid w:val="00FD0A05"/>
    <w:rsid w:val="00FD1B10"/>
    <w:rsid w:val="00FD2392"/>
    <w:rsid w:val="00FD26D7"/>
    <w:rsid w:val="00FD3E67"/>
    <w:rsid w:val="00FD4EDC"/>
    <w:rsid w:val="00FD7BAD"/>
    <w:rsid w:val="00FE1B58"/>
    <w:rsid w:val="00FE1F76"/>
    <w:rsid w:val="00FE3846"/>
    <w:rsid w:val="00FE3F02"/>
    <w:rsid w:val="00FE59E4"/>
    <w:rsid w:val="00FE5B99"/>
    <w:rsid w:val="00FE6864"/>
    <w:rsid w:val="00FF0139"/>
    <w:rsid w:val="00FF2BFF"/>
    <w:rsid w:val="00FF3DC5"/>
    <w:rsid w:val="00FF64E2"/>
    <w:rsid w:val="00FF7CBC"/>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440C442"/>
  <w15:chartTrackingRefBased/>
  <w15:docId w15:val="{D5E8E546-8DFC-420A-A155-F19DFFEC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6AB"/>
    <w:pPr>
      <w:keepNext/>
      <w:keepLines/>
      <w:spacing w:before="360" w:after="8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9E76AB"/>
    <w:pPr>
      <w:keepNext/>
      <w:keepLines/>
      <w:spacing w:before="160" w:after="80"/>
      <w:jc w:val="center"/>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9E76AB"/>
    <w:pPr>
      <w:keepNext/>
      <w:keepLines/>
      <w:spacing w:before="160" w:after="80"/>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nhideWhenUsed/>
    <w:qFormat/>
    <w:rsid w:val="00910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6AB"/>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9E76A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9E76AB"/>
    <w:rPr>
      <w:rFonts w:ascii="Times New Roman" w:eastAsiaTheme="majorEastAsia" w:hAnsi="Times New Roman" w:cstheme="majorBidi"/>
      <w:b/>
      <w:sz w:val="24"/>
      <w:szCs w:val="28"/>
    </w:rPr>
  </w:style>
  <w:style w:type="character" w:customStyle="1" w:styleId="Heading4Char">
    <w:name w:val="Heading 4 Char"/>
    <w:basedOn w:val="DefaultParagraphFont"/>
    <w:link w:val="Heading4"/>
    <w:rsid w:val="00910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8AE"/>
    <w:rPr>
      <w:rFonts w:eastAsiaTheme="majorEastAsia" w:cstheme="majorBidi"/>
      <w:color w:val="272727" w:themeColor="text1" w:themeTint="D8"/>
    </w:rPr>
  </w:style>
  <w:style w:type="paragraph" w:styleId="Title">
    <w:name w:val="Title"/>
    <w:basedOn w:val="Normal"/>
    <w:next w:val="Normal"/>
    <w:link w:val="TitleChar"/>
    <w:qFormat/>
    <w:rsid w:val="0091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10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8AE"/>
    <w:pPr>
      <w:spacing w:before="160"/>
      <w:jc w:val="center"/>
    </w:pPr>
    <w:rPr>
      <w:i/>
      <w:iCs/>
      <w:color w:val="404040" w:themeColor="text1" w:themeTint="BF"/>
    </w:rPr>
  </w:style>
  <w:style w:type="character" w:customStyle="1" w:styleId="QuoteChar">
    <w:name w:val="Quote Char"/>
    <w:basedOn w:val="DefaultParagraphFont"/>
    <w:link w:val="Quote"/>
    <w:uiPriority w:val="29"/>
    <w:rsid w:val="009108AE"/>
    <w:rPr>
      <w:i/>
      <w:iCs/>
      <w:color w:val="404040" w:themeColor="text1" w:themeTint="BF"/>
    </w:rPr>
  </w:style>
  <w:style w:type="paragraph" w:styleId="ListParagraph">
    <w:name w:val="List Paragraph"/>
    <w:basedOn w:val="Normal"/>
    <w:uiPriority w:val="34"/>
    <w:qFormat/>
    <w:rsid w:val="009108AE"/>
    <w:pPr>
      <w:ind w:left="720"/>
      <w:contextualSpacing/>
    </w:pPr>
  </w:style>
  <w:style w:type="character" w:styleId="IntenseEmphasis">
    <w:name w:val="Intense Emphasis"/>
    <w:basedOn w:val="DefaultParagraphFont"/>
    <w:uiPriority w:val="21"/>
    <w:qFormat/>
    <w:rsid w:val="009108AE"/>
    <w:rPr>
      <w:i/>
      <w:iCs/>
      <w:color w:val="0F4761" w:themeColor="accent1" w:themeShade="BF"/>
    </w:rPr>
  </w:style>
  <w:style w:type="paragraph" w:styleId="IntenseQuote">
    <w:name w:val="Intense Quote"/>
    <w:basedOn w:val="Normal"/>
    <w:next w:val="Normal"/>
    <w:link w:val="IntenseQuoteChar"/>
    <w:uiPriority w:val="30"/>
    <w:qFormat/>
    <w:rsid w:val="00910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8AE"/>
    <w:rPr>
      <w:i/>
      <w:iCs/>
      <w:color w:val="0F4761" w:themeColor="accent1" w:themeShade="BF"/>
    </w:rPr>
  </w:style>
  <w:style w:type="character" w:styleId="IntenseReference">
    <w:name w:val="Intense Reference"/>
    <w:basedOn w:val="DefaultParagraphFont"/>
    <w:uiPriority w:val="32"/>
    <w:qFormat/>
    <w:rsid w:val="009108AE"/>
    <w:rPr>
      <w:b/>
      <w:bCs/>
      <w:smallCaps/>
      <w:color w:val="0F4761" w:themeColor="accent1" w:themeShade="BF"/>
      <w:spacing w:val="5"/>
    </w:rPr>
  </w:style>
  <w:style w:type="paragraph" w:styleId="BodyText">
    <w:name w:val="Body Text"/>
    <w:basedOn w:val="Normal"/>
    <w:link w:val="BodyTextChar"/>
    <w:rsid w:val="00D2448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snapToGrid w:val="0"/>
      <w:kern w:val="0"/>
      <w:sz w:val="24"/>
      <w:szCs w:val="20"/>
      <w14:ligatures w14:val="none"/>
    </w:rPr>
  </w:style>
  <w:style w:type="character" w:customStyle="1" w:styleId="BodyTextChar">
    <w:name w:val="Body Text Char"/>
    <w:basedOn w:val="DefaultParagraphFont"/>
    <w:link w:val="BodyText"/>
    <w:rsid w:val="00D2448E"/>
    <w:rPr>
      <w:rFonts w:ascii="Times New Roman" w:eastAsia="Times New Roman" w:hAnsi="Times New Roman" w:cs="Times New Roman"/>
      <w:snapToGrid w:val="0"/>
      <w:kern w:val="0"/>
      <w:sz w:val="24"/>
      <w:szCs w:val="20"/>
      <w14:ligatures w14:val="none"/>
    </w:rPr>
  </w:style>
  <w:style w:type="paragraph" w:styleId="BodyText2">
    <w:name w:val="Body Text 2"/>
    <w:basedOn w:val="Normal"/>
    <w:link w:val="BodyText2Char"/>
    <w:rsid w:val="00D2448E"/>
    <w:pPr>
      <w:spacing w:after="0" w:line="240" w:lineRule="auto"/>
    </w:pPr>
    <w:rPr>
      <w:rFonts w:ascii="Times New Roman" w:eastAsia="Times New Roman" w:hAnsi="Times New Roman" w:cs="Times New Roman"/>
      <w:b/>
      <w:kern w:val="0"/>
      <w:sz w:val="24"/>
      <w:szCs w:val="20"/>
      <w14:ligatures w14:val="none"/>
    </w:rPr>
  </w:style>
  <w:style w:type="character" w:customStyle="1" w:styleId="BodyText2Char">
    <w:name w:val="Body Text 2 Char"/>
    <w:basedOn w:val="DefaultParagraphFont"/>
    <w:link w:val="BodyText2"/>
    <w:rsid w:val="00D2448E"/>
    <w:rPr>
      <w:rFonts w:ascii="Times New Roman" w:eastAsia="Times New Roman" w:hAnsi="Times New Roman" w:cs="Times New Roman"/>
      <w:b/>
      <w:kern w:val="0"/>
      <w:sz w:val="24"/>
      <w:szCs w:val="20"/>
      <w14:ligatures w14:val="none"/>
    </w:rPr>
  </w:style>
  <w:style w:type="paragraph" w:styleId="BodyText3">
    <w:name w:val="Body Text 3"/>
    <w:basedOn w:val="Normal"/>
    <w:link w:val="BodyText3Char"/>
    <w:rsid w:val="00D2448E"/>
    <w:pPr>
      <w:spacing w:after="0" w:line="240" w:lineRule="auto"/>
    </w:pPr>
    <w:rPr>
      <w:rFonts w:ascii="Times New Roman" w:eastAsia="Times New Roman" w:hAnsi="Times New Roman" w:cs="Times New Roman"/>
      <w:kern w:val="0"/>
      <w:sz w:val="24"/>
      <w:szCs w:val="20"/>
      <w14:ligatures w14:val="none"/>
    </w:rPr>
  </w:style>
  <w:style w:type="character" w:customStyle="1" w:styleId="BodyText3Char">
    <w:name w:val="Body Text 3 Char"/>
    <w:basedOn w:val="DefaultParagraphFont"/>
    <w:link w:val="BodyText3"/>
    <w:rsid w:val="00D2448E"/>
    <w:rPr>
      <w:rFonts w:ascii="Times New Roman" w:eastAsia="Times New Roman" w:hAnsi="Times New Roman" w:cs="Times New Roman"/>
      <w:kern w:val="0"/>
      <w:sz w:val="24"/>
      <w:szCs w:val="20"/>
      <w14:ligatures w14:val="none"/>
    </w:rPr>
  </w:style>
  <w:style w:type="paragraph" w:customStyle="1" w:styleId="Body1">
    <w:name w:val="Body1"/>
    <w:rsid w:val="00D2448E"/>
    <w:pPr>
      <w:tabs>
        <w:tab w:val="left" w:pos="-288"/>
        <w:tab w:val="left" w:pos="72"/>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uiPriority w:val="99"/>
    <w:semiHidden/>
    <w:rsid w:val="00D2448E"/>
    <w:rPr>
      <w:sz w:val="16"/>
      <w:szCs w:val="16"/>
    </w:rPr>
  </w:style>
  <w:style w:type="paragraph" w:styleId="CommentText">
    <w:name w:val="annotation text"/>
    <w:basedOn w:val="Normal"/>
    <w:link w:val="CommentTextChar"/>
    <w:uiPriority w:val="99"/>
    <w:rsid w:val="00D2448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D2448E"/>
    <w:rPr>
      <w:rFonts w:ascii="Times New Roman" w:eastAsia="Times New Roman" w:hAnsi="Times New Roman" w:cs="Times New Roman"/>
      <w:kern w:val="0"/>
      <w:sz w:val="20"/>
      <w:szCs w:val="20"/>
      <w14:ligatures w14:val="none"/>
    </w:rPr>
  </w:style>
  <w:style w:type="character" w:customStyle="1" w:styleId="eop">
    <w:name w:val="eop"/>
    <w:basedOn w:val="DefaultParagraphFont"/>
    <w:rsid w:val="00D2448E"/>
  </w:style>
  <w:style w:type="paragraph" w:customStyle="1" w:styleId="paragraph">
    <w:name w:val="paragraph"/>
    <w:basedOn w:val="Normal"/>
    <w:rsid w:val="00D244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520A5F"/>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520A5F"/>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uiPriority w:val="99"/>
    <w:semiHidden/>
    <w:unhideWhenUsed/>
    <w:rsid w:val="007924C0"/>
    <w:pPr>
      <w:spacing w:after="120"/>
      <w:ind w:left="360"/>
    </w:pPr>
  </w:style>
  <w:style w:type="character" w:customStyle="1" w:styleId="BodyTextIndentChar">
    <w:name w:val="Body Text Indent Char"/>
    <w:basedOn w:val="DefaultParagraphFont"/>
    <w:link w:val="BodyTextIndent"/>
    <w:uiPriority w:val="99"/>
    <w:semiHidden/>
    <w:rsid w:val="007924C0"/>
  </w:style>
  <w:style w:type="character" w:customStyle="1" w:styleId="normaltextrun">
    <w:name w:val="normaltextrun"/>
    <w:basedOn w:val="DefaultParagraphFont"/>
    <w:rsid w:val="00472F64"/>
  </w:style>
  <w:style w:type="character" w:customStyle="1" w:styleId="tabchar">
    <w:name w:val="tabchar"/>
    <w:basedOn w:val="DefaultParagraphFont"/>
    <w:rsid w:val="00B62991"/>
  </w:style>
  <w:style w:type="paragraph" w:styleId="Header">
    <w:name w:val="header"/>
    <w:basedOn w:val="Normal"/>
    <w:link w:val="HeaderChar"/>
    <w:uiPriority w:val="99"/>
    <w:unhideWhenUsed/>
    <w:rsid w:val="00116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47F"/>
  </w:style>
  <w:style w:type="paragraph" w:styleId="CommentSubject">
    <w:name w:val="annotation subject"/>
    <w:basedOn w:val="CommentText"/>
    <w:next w:val="CommentText"/>
    <w:link w:val="CommentSubjectChar"/>
    <w:uiPriority w:val="99"/>
    <w:semiHidden/>
    <w:unhideWhenUsed/>
    <w:rsid w:val="00443667"/>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43667"/>
    <w:rPr>
      <w:rFonts w:ascii="Times New Roman" w:eastAsia="Times New Roman" w:hAnsi="Times New Roman" w:cs="Times New Roman"/>
      <w:b/>
      <w:bCs/>
      <w:kern w:val="0"/>
      <w:sz w:val="20"/>
      <w:szCs w:val="20"/>
      <w14:ligatures w14:val="none"/>
    </w:rPr>
  </w:style>
  <w:style w:type="paragraph" w:styleId="BodyTextIndent2">
    <w:name w:val="Body Text Indent 2"/>
    <w:basedOn w:val="Normal"/>
    <w:link w:val="BodyTextIndent2Char"/>
    <w:uiPriority w:val="99"/>
    <w:unhideWhenUsed/>
    <w:rsid w:val="007316EA"/>
    <w:pPr>
      <w:spacing w:after="120" w:line="480" w:lineRule="auto"/>
      <w:ind w:left="360"/>
    </w:pPr>
  </w:style>
  <w:style w:type="character" w:customStyle="1" w:styleId="BodyTextIndent2Char">
    <w:name w:val="Body Text Indent 2 Char"/>
    <w:basedOn w:val="DefaultParagraphFont"/>
    <w:link w:val="BodyTextIndent2"/>
    <w:uiPriority w:val="99"/>
    <w:rsid w:val="007316EA"/>
  </w:style>
  <w:style w:type="table" w:styleId="TableGrid">
    <w:name w:val="Table Grid"/>
    <w:basedOn w:val="TableNormal"/>
    <w:uiPriority w:val="39"/>
    <w:rsid w:val="00E2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8074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07445"/>
    <w:rPr>
      <w:sz w:val="16"/>
      <w:szCs w:val="16"/>
    </w:rPr>
  </w:style>
  <w:style w:type="paragraph" w:customStyle="1" w:styleId="xmsonormal">
    <w:name w:val="x_msonormal"/>
    <w:basedOn w:val="Normal"/>
    <w:rsid w:val="00993B02"/>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3105">
      <w:bodyDiv w:val="1"/>
      <w:marLeft w:val="0"/>
      <w:marRight w:val="0"/>
      <w:marTop w:val="0"/>
      <w:marBottom w:val="0"/>
      <w:divBdr>
        <w:top w:val="none" w:sz="0" w:space="0" w:color="auto"/>
        <w:left w:val="none" w:sz="0" w:space="0" w:color="auto"/>
        <w:bottom w:val="none" w:sz="0" w:space="0" w:color="auto"/>
        <w:right w:val="none" w:sz="0" w:space="0" w:color="auto"/>
      </w:divBdr>
    </w:div>
    <w:div w:id="1011492277">
      <w:bodyDiv w:val="1"/>
      <w:marLeft w:val="0"/>
      <w:marRight w:val="0"/>
      <w:marTop w:val="0"/>
      <w:marBottom w:val="0"/>
      <w:divBdr>
        <w:top w:val="none" w:sz="0" w:space="0" w:color="auto"/>
        <w:left w:val="none" w:sz="0" w:space="0" w:color="auto"/>
        <w:bottom w:val="none" w:sz="0" w:space="0" w:color="auto"/>
        <w:right w:val="none" w:sz="0" w:space="0" w:color="auto"/>
      </w:divBdr>
    </w:div>
    <w:div w:id="1506047778">
      <w:bodyDiv w:val="1"/>
      <w:marLeft w:val="0"/>
      <w:marRight w:val="0"/>
      <w:marTop w:val="0"/>
      <w:marBottom w:val="0"/>
      <w:divBdr>
        <w:top w:val="none" w:sz="0" w:space="0" w:color="auto"/>
        <w:left w:val="none" w:sz="0" w:space="0" w:color="auto"/>
        <w:bottom w:val="none" w:sz="0" w:space="0" w:color="auto"/>
        <w:right w:val="none" w:sz="0" w:space="0" w:color="auto"/>
      </w:divBdr>
    </w:div>
    <w:div w:id="1720518033">
      <w:bodyDiv w:val="1"/>
      <w:marLeft w:val="0"/>
      <w:marRight w:val="0"/>
      <w:marTop w:val="0"/>
      <w:marBottom w:val="0"/>
      <w:divBdr>
        <w:top w:val="none" w:sz="0" w:space="0" w:color="auto"/>
        <w:left w:val="none" w:sz="0" w:space="0" w:color="auto"/>
        <w:bottom w:val="none" w:sz="0" w:space="0" w:color="auto"/>
        <w:right w:val="none" w:sz="0" w:space="0" w:color="auto"/>
      </w:divBdr>
    </w:div>
    <w:div w:id="1795521976">
      <w:bodyDiv w:val="1"/>
      <w:marLeft w:val="0"/>
      <w:marRight w:val="0"/>
      <w:marTop w:val="0"/>
      <w:marBottom w:val="0"/>
      <w:divBdr>
        <w:top w:val="none" w:sz="0" w:space="0" w:color="auto"/>
        <w:left w:val="none" w:sz="0" w:space="0" w:color="auto"/>
        <w:bottom w:val="none" w:sz="0" w:space="0" w:color="auto"/>
        <w:right w:val="none" w:sz="0" w:space="0" w:color="auto"/>
      </w:divBdr>
    </w:div>
    <w:div w:id="1801799589">
      <w:bodyDiv w:val="1"/>
      <w:marLeft w:val="0"/>
      <w:marRight w:val="0"/>
      <w:marTop w:val="0"/>
      <w:marBottom w:val="0"/>
      <w:divBdr>
        <w:top w:val="none" w:sz="0" w:space="0" w:color="auto"/>
        <w:left w:val="none" w:sz="0" w:space="0" w:color="auto"/>
        <w:bottom w:val="none" w:sz="0" w:space="0" w:color="auto"/>
        <w:right w:val="none" w:sz="0" w:space="0" w:color="auto"/>
      </w:divBdr>
    </w:div>
    <w:div w:id="1880431904">
      <w:bodyDiv w:val="1"/>
      <w:marLeft w:val="0"/>
      <w:marRight w:val="0"/>
      <w:marTop w:val="0"/>
      <w:marBottom w:val="0"/>
      <w:divBdr>
        <w:top w:val="none" w:sz="0" w:space="0" w:color="auto"/>
        <w:left w:val="none" w:sz="0" w:space="0" w:color="auto"/>
        <w:bottom w:val="none" w:sz="0" w:space="0" w:color="auto"/>
        <w:right w:val="none" w:sz="0" w:space="0" w:color="auto"/>
      </w:divBdr>
    </w:div>
    <w:div w:id="1955987611">
      <w:bodyDiv w:val="1"/>
      <w:marLeft w:val="0"/>
      <w:marRight w:val="0"/>
      <w:marTop w:val="0"/>
      <w:marBottom w:val="0"/>
      <w:divBdr>
        <w:top w:val="none" w:sz="0" w:space="0" w:color="auto"/>
        <w:left w:val="none" w:sz="0" w:space="0" w:color="auto"/>
        <w:bottom w:val="none" w:sz="0" w:space="0" w:color="auto"/>
        <w:right w:val="none" w:sz="0" w:space="0" w:color="auto"/>
      </w:divBdr>
    </w:div>
    <w:div w:id="2106148737">
      <w:bodyDiv w:val="1"/>
      <w:marLeft w:val="0"/>
      <w:marRight w:val="0"/>
      <w:marTop w:val="0"/>
      <w:marBottom w:val="0"/>
      <w:divBdr>
        <w:top w:val="none" w:sz="0" w:space="0" w:color="auto"/>
        <w:left w:val="none" w:sz="0" w:space="0" w:color="auto"/>
        <w:bottom w:val="none" w:sz="0" w:space="0" w:color="auto"/>
        <w:right w:val="none" w:sz="0" w:space="0" w:color="auto"/>
      </w:divBdr>
    </w:div>
    <w:div w:id="21318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E0B0C8F3B0441AA207C9C54A5CE3E" ma:contentTypeVersion="18" ma:contentTypeDescription="Create a new document." ma:contentTypeScope="" ma:versionID="2160611accbe655df82396f5c0c90103">
  <xsd:schema xmlns:xsd="http://www.w3.org/2001/XMLSchema" xmlns:xs="http://www.w3.org/2001/XMLSchema" xmlns:p="http://schemas.microsoft.com/office/2006/metadata/properties" xmlns:ns2="d41335d2-7fdb-4e4d-927b-21ace5dca573" xmlns:ns3="82ac2a14-cfce-4f7e-89ce-9c2813cf5791" targetNamespace="http://schemas.microsoft.com/office/2006/metadata/properties" ma:root="true" ma:fieldsID="cea87b53481cf9d83ce0d770e486216a" ns2:_="" ns3:_="">
    <xsd:import namespace="d41335d2-7fdb-4e4d-927b-21ace5dca573"/>
    <xsd:import namespace="82ac2a14-cfce-4f7e-89ce-9c2813cf5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Note" minOccurs="0"/>
                <xsd:element ref="ns2:Who"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35d2-7fdb-4e4d-927b-21ace5dc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Note" ma:index="21" nillable="true" ma:displayName="Note" ma:format="Dropdown" ma:internalName="Note">
      <xsd:simpleType>
        <xsd:restriction base="dms:Text">
          <xsd:maxLength value="255"/>
        </xsd:restriction>
      </xsd:simpleType>
    </xsd:element>
    <xsd:element name="Who" ma:index="22"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c2a14-cfce-4f7e-89ce-9c2813cf57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48eff3-105e-4297-8c1d-b1a9a1ff5eda}" ma:internalName="TaxCatchAll" ma:showField="CatchAllData" ma:web="82ac2a14-cfce-4f7e-89ce-9c2813cf5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ac2a14-cfce-4f7e-89ce-9c2813cf5791" xsi:nil="true"/>
    <lcf76f155ced4ddcb4097134ff3c332f xmlns="d41335d2-7fdb-4e4d-927b-21ace5dca573">
      <Terms xmlns="http://schemas.microsoft.com/office/infopath/2007/PartnerControls"/>
    </lcf76f155ced4ddcb4097134ff3c332f>
    <Who xmlns="d41335d2-7fdb-4e4d-927b-21ace5dca573">
      <UserInfo>
        <DisplayName/>
        <AccountId xsi:nil="true"/>
        <AccountType/>
      </UserInfo>
    </Who>
    <Note xmlns="d41335d2-7fdb-4e4d-927b-21ace5dca5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AFAB3-7C70-4792-B386-BA944A6F48C7}"/>
</file>

<file path=customXml/itemProps2.xml><?xml version="1.0" encoding="utf-8"?>
<ds:datastoreItem xmlns:ds="http://schemas.openxmlformats.org/officeDocument/2006/customXml" ds:itemID="{E5A4297F-C966-4CDD-A469-524F922165FE}">
  <ds:schemaRefs>
    <ds:schemaRef ds:uri="http://schemas.microsoft.com/sharepoint/v3/contenttype/forms"/>
  </ds:schemaRefs>
</ds:datastoreItem>
</file>

<file path=customXml/itemProps3.xml><?xml version="1.0" encoding="utf-8"?>
<ds:datastoreItem xmlns:ds="http://schemas.openxmlformats.org/officeDocument/2006/customXml" ds:itemID="{F7B5A1BF-44FC-4A43-A5EF-8AE3F020C935}">
  <ds:schemaRefs>
    <ds:schemaRef ds:uri="http://schemas.microsoft.com/office/2006/metadata/properties"/>
    <ds:schemaRef ds:uri="http://schemas.microsoft.com/office/infopath/2007/PartnerControls"/>
    <ds:schemaRef ds:uri="f7cf003f-794b-4eed-a80b-fe8d958d1dfd"/>
    <ds:schemaRef ds:uri="d2ba2bb9-7c0f-4331-8390-4249fa36a85d"/>
  </ds:schemaRefs>
</ds:datastoreItem>
</file>

<file path=customXml/itemProps4.xml><?xml version="1.0" encoding="utf-8"?>
<ds:datastoreItem xmlns:ds="http://schemas.openxmlformats.org/officeDocument/2006/customXml" ds:itemID="{52CA0DE0-BF62-44A7-93F9-1748ACF8F05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27</Pages>
  <Words>9629</Words>
  <Characters>54888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 Patricia M (HRD)</dc:creator>
  <cp:keywords/>
  <dc:description/>
  <cp:lastModifiedBy>DiMichele, Paula J (HRD)</cp:lastModifiedBy>
  <cp:revision>7</cp:revision>
  <cp:lastPrinted>2025-09-16T18:27:00Z</cp:lastPrinted>
  <dcterms:created xsi:type="dcterms:W3CDTF">2026-06-16T18:21:00Z</dcterms:created>
  <dcterms:modified xsi:type="dcterms:W3CDTF">2026-06-26T16:41:00Z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0x01010006FE0B0C8F3B0441AA207C9C54A5CE3E</vt:lpwstr>
  </property>
  <property fmtid="{D5CDD505-2E9C-101B-9397-08002B2CF9AE}" pid="3" name="MediaServiceImageTags">
    <vt:lpwstr/>
  </property>
</Properties>
</file>