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3CA8" w14:textId="205C6E29" w:rsidR="004B5535" w:rsidRDefault="004B5535" w:rsidP="00E345B9">
      <w:pPr>
        <w:pStyle w:val="Heading1"/>
        <w:tabs>
          <w:tab w:val="center" w:pos="4320"/>
          <w:tab w:val="right" w:pos="9360"/>
        </w:tabs>
        <w:jc w:val="center"/>
        <w:rPr>
          <w:sz w:val="32"/>
          <w:szCs w:val="32"/>
        </w:rPr>
      </w:pPr>
      <w:r w:rsidRPr="00E345B9">
        <w:rPr>
          <w:sz w:val="32"/>
          <w:szCs w:val="32"/>
        </w:rPr>
        <w:t xml:space="preserve">ULTRA </w:t>
      </w:r>
      <w:proofErr w:type="gramStart"/>
      <w:r w:rsidRPr="00E345B9">
        <w:rPr>
          <w:sz w:val="32"/>
          <w:szCs w:val="32"/>
        </w:rPr>
        <w:t>HIGH PERFORMANCE</w:t>
      </w:r>
      <w:proofErr w:type="gramEnd"/>
      <w:r w:rsidRPr="00E345B9">
        <w:rPr>
          <w:sz w:val="32"/>
          <w:szCs w:val="32"/>
        </w:rPr>
        <w:t xml:space="preserve"> CONCRETE</w:t>
      </w:r>
    </w:p>
    <w:p w14:paraId="0DD3F332" w14:textId="77777777" w:rsidR="00E345B9" w:rsidRPr="00F21BB6" w:rsidRDefault="00E345B9" w:rsidP="00E345B9">
      <w:pPr>
        <w:rPr>
          <w:snapToGrid w:val="0"/>
          <w:sz w:val="36"/>
          <w:szCs w:val="36"/>
        </w:rPr>
      </w:pPr>
      <w:r w:rsidRPr="00F21BB6">
        <w:rPr>
          <w:snapToGrid w:val="0"/>
          <w:sz w:val="36"/>
          <w:szCs w:val="36"/>
        </w:rPr>
        <w:t xml:space="preserve">This specification has been incorporated into the 2025 </w:t>
      </w:r>
      <w:r>
        <w:rPr>
          <w:snapToGrid w:val="0"/>
          <w:sz w:val="36"/>
          <w:szCs w:val="36"/>
        </w:rPr>
        <w:t xml:space="preserve">MassDOT </w:t>
      </w:r>
      <w:r w:rsidRPr="00F21BB6">
        <w:rPr>
          <w:snapToGrid w:val="0"/>
          <w:sz w:val="36"/>
          <w:szCs w:val="36"/>
        </w:rPr>
        <w:t>Standard Specifications.  A Special Provision for this Item is no longer required</w:t>
      </w:r>
      <w:r>
        <w:rPr>
          <w:snapToGrid w:val="0"/>
          <w:sz w:val="36"/>
          <w:szCs w:val="36"/>
        </w:rPr>
        <w:t>.</w:t>
      </w:r>
    </w:p>
    <w:p w14:paraId="79C33962" w14:textId="77777777" w:rsidR="00E345B9" w:rsidRPr="00E345B9" w:rsidRDefault="00E345B9" w:rsidP="00E345B9">
      <w:pPr>
        <w:rPr>
          <w:lang w:eastAsia="zh-CN"/>
        </w:rPr>
      </w:pPr>
    </w:p>
    <w:sectPr w:rsidR="00E345B9" w:rsidRPr="00E345B9" w:rsidSect="00112225">
      <w:headerReference w:type="default" r:id="rId7"/>
      <w:footerReference w:type="default" r:id="rId8"/>
      <w:pgSz w:w="12240" w:h="15840" w:code="1"/>
      <w:pgMar w:top="1440" w:right="1440" w:bottom="1440" w:left="1440" w:header="576" w:footer="864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C0432" w14:textId="77777777" w:rsidR="00841EA9" w:rsidRDefault="00841EA9">
      <w:r>
        <w:separator/>
      </w:r>
    </w:p>
  </w:endnote>
  <w:endnote w:type="continuationSeparator" w:id="0">
    <w:p w14:paraId="109E13FB" w14:textId="77777777" w:rsidR="00841EA9" w:rsidRDefault="0084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12399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EE67C" w14:textId="77777777" w:rsidR="00523F7B" w:rsidRDefault="00E345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6D0594" w14:textId="77777777" w:rsidR="00523F7B" w:rsidRPr="00670F58" w:rsidRDefault="00523F7B" w:rsidP="004D6C08">
    <w:pPr>
      <w:tabs>
        <w:tab w:val="left" w:pos="19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2F241" w14:textId="77777777" w:rsidR="00841EA9" w:rsidRDefault="00841EA9">
      <w:r>
        <w:separator/>
      </w:r>
    </w:p>
  </w:footnote>
  <w:footnote w:type="continuationSeparator" w:id="0">
    <w:p w14:paraId="33126089" w14:textId="77777777" w:rsidR="00841EA9" w:rsidRDefault="00841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8C3E" w14:textId="47ED52CE" w:rsidR="00523F7B" w:rsidRDefault="00E345B9" w:rsidP="00771047">
    <w:pPr>
      <w:pStyle w:val="Header"/>
      <w:tabs>
        <w:tab w:val="clear" w:pos="4320"/>
        <w:tab w:val="clear" w:pos="8640"/>
      </w:tabs>
      <w:jc w:val="right"/>
    </w:pPr>
    <w:r>
      <w:tab/>
    </w:r>
    <w:r>
      <w:rPr>
        <w:caps w:val="0"/>
      </w:rPr>
      <w:t>Issue Date: 0</w:t>
    </w:r>
    <w:r>
      <w:t>3/20/2025</w:t>
    </w:r>
  </w:p>
  <w:p w14:paraId="7C49FAE4" w14:textId="77777777" w:rsidR="00523F7B" w:rsidRPr="00763E4C" w:rsidRDefault="00E345B9" w:rsidP="00771047">
    <w:pPr>
      <w:pStyle w:val="Header"/>
      <w:tabs>
        <w:tab w:val="clear" w:pos="4320"/>
        <w:tab w:val="clear" w:pos="8640"/>
      </w:tabs>
      <w:jc w:val="right"/>
    </w:pPr>
    <w:r>
      <w:rPr>
        <w:caps w:val="0"/>
      </w:rPr>
      <w:tab/>
    </w:r>
  </w:p>
  <w:p w14:paraId="3D2AEAE6" w14:textId="77777777" w:rsidR="00523F7B" w:rsidRPr="00771047" w:rsidRDefault="00523F7B" w:rsidP="00771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887"/>
    <w:multiLevelType w:val="hybridMultilevel"/>
    <w:tmpl w:val="35D44C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F4258"/>
    <w:multiLevelType w:val="hybridMultilevel"/>
    <w:tmpl w:val="D35057A2"/>
    <w:lvl w:ilvl="0" w:tplc="0B60E4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77E45"/>
    <w:multiLevelType w:val="hybridMultilevel"/>
    <w:tmpl w:val="D506E600"/>
    <w:lvl w:ilvl="0" w:tplc="0B60E4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A4DA1"/>
    <w:multiLevelType w:val="hybridMultilevel"/>
    <w:tmpl w:val="D56E6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53018"/>
    <w:multiLevelType w:val="hybridMultilevel"/>
    <w:tmpl w:val="6ED8BD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B0338"/>
    <w:multiLevelType w:val="hybridMultilevel"/>
    <w:tmpl w:val="5B04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270499">
    <w:abstractNumId w:val="3"/>
  </w:num>
  <w:num w:numId="2" w16cid:durableId="1583642627">
    <w:abstractNumId w:val="1"/>
  </w:num>
  <w:num w:numId="3" w16cid:durableId="714433226">
    <w:abstractNumId w:val="2"/>
  </w:num>
  <w:num w:numId="4" w16cid:durableId="623190766">
    <w:abstractNumId w:val="5"/>
  </w:num>
  <w:num w:numId="5" w16cid:durableId="541987809">
    <w:abstractNumId w:val="4"/>
  </w:num>
  <w:num w:numId="6" w16cid:durableId="121110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35"/>
    <w:rsid w:val="000E1E74"/>
    <w:rsid w:val="00112225"/>
    <w:rsid w:val="004B5535"/>
    <w:rsid w:val="004D220B"/>
    <w:rsid w:val="00523F7B"/>
    <w:rsid w:val="005D71DF"/>
    <w:rsid w:val="005E1B6E"/>
    <w:rsid w:val="00841EA9"/>
    <w:rsid w:val="008C5560"/>
    <w:rsid w:val="009D2FCC"/>
    <w:rsid w:val="00B86E4C"/>
    <w:rsid w:val="00E3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B44FF"/>
  <w15:chartTrackingRefBased/>
  <w15:docId w15:val="{00EECF47-0646-4EA8-B75B-055BA1F3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535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Cs w:val="2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535"/>
    <w:pPr>
      <w:keepNext/>
      <w:keepLines/>
      <w:spacing w:before="360" w:after="80" w:line="278" w:lineRule="auto"/>
      <w:jc w:val="left"/>
      <w:outlineLvl w:val="0"/>
    </w:pPr>
    <w:rPr>
      <w:rFonts w:eastAsiaTheme="majorEastAsia" w:cstheme="majorBidi"/>
      <w:b/>
      <w:kern w:val="2"/>
      <w:szCs w:val="40"/>
      <w:u w:val="single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5560"/>
    <w:pPr>
      <w:keepNext/>
      <w:keepLines/>
      <w:spacing w:before="160" w:after="40" w:line="278" w:lineRule="auto"/>
      <w:jc w:val="left"/>
      <w:outlineLvl w:val="1"/>
    </w:pPr>
    <w:rPr>
      <w:rFonts w:ascii="Times New Roman Bold" w:eastAsiaTheme="majorEastAsia" w:hAnsi="Times New Roman Bold" w:cstheme="majorBidi"/>
      <w:b/>
      <w:caps/>
      <w:kern w:val="2"/>
      <w:szCs w:val="32"/>
      <w:u w:val="single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5560"/>
    <w:pPr>
      <w:keepNext/>
      <w:keepLines/>
      <w:spacing w:before="240" w:line="278" w:lineRule="auto"/>
      <w:jc w:val="left"/>
      <w:outlineLvl w:val="2"/>
    </w:pPr>
    <w:rPr>
      <w:rFonts w:eastAsiaTheme="majorEastAsia" w:cstheme="majorBidi"/>
      <w:b/>
      <w:kern w:val="2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5560"/>
    <w:pPr>
      <w:keepNext/>
      <w:keepLines/>
      <w:spacing w:before="240" w:line="278" w:lineRule="auto"/>
      <w:jc w:val="left"/>
      <w:outlineLvl w:val="3"/>
    </w:pPr>
    <w:rPr>
      <w:rFonts w:eastAsiaTheme="majorEastAsia" w:cstheme="majorBidi"/>
      <w:iCs/>
      <w:kern w:val="2"/>
      <w:szCs w:val="24"/>
      <w:u w:val="single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53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535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535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535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53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535"/>
    <w:rPr>
      <w:rFonts w:ascii="Times New Roman" w:eastAsiaTheme="majorEastAsia" w:hAnsi="Times New Roman" w:cstheme="majorBidi"/>
      <w:b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C5560"/>
    <w:rPr>
      <w:rFonts w:ascii="Times New Roman Bold" w:eastAsiaTheme="majorEastAsia" w:hAnsi="Times New Roman Bold" w:cstheme="majorBidi"/>
      <w:b/>
      <w:caps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5560"/>
    <w:rPr>
      <w:rFonts w:ascii="Times New Roman" w:eastAsiaTheme="majorEastAsia" w:hAnsi="Times New Roman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5560"/>
    <w:rPr>
      <w:rFonts w:ascii="Times New Roman" w:eastAsiaTheme="majorEastAsia" w:hAnsi="Times New Roman" w:cstheme="majorBidi"/>
      <w:iCs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5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53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5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53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5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53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5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535"/>
    <w:pPr>
      <w:spacing w:after="160" w:line="278" w:lineRule="auto"/>
      <w:ind w:left="720"/>
      <w:contextualSpacing/>
      <w:jc w:val="left"/>
    </w:pPr>
    <w:rPr>
      <w:rFonts w:eastAsiaTheme="minorEastAsia" w:cstheme="minorBidi"/>
      <w:kern w:val="2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5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5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5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4B5535"/>
    <w:pPr>
      <w:keepNext/>
      <w:tabs>
        <w:tab w:val="center" w:pos="4320"/>
        <w:tab w:val="right" w:pos="8640"/>
      </w:tabs>
      <w:jc w:val="center"/>
    </w:pPr>
    <w:rPr>
      <w:caps/>
    </w:rPr>
  </w:style>
  <w:style w:type="character" w:customStyle="1" w:styleId="HeaderChar">
    <w:name w:val="Header Char"/>
    <w:basedOn w:val="DefaultParagraphFont"/>
    <w:link w:val="Header"/>
    <w:uiPriority w:val="99"/>
    <w:rsid w:val="004B5535"/>
    <w:rPr>
      <w:rFonts w:ascii="Times New Roman" w:eastAsia="Calibri" w:hAnsi="Times New Roman" w:cs="Times New Roman"/>
      <w:caps/>
      <w:kern w:val="0"/>
      <w:szCs w:val="2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rsid w:val="004B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535"/>
    <w:rPr>
      <w:rFonts w:ascii="Times New Roman" w:eastAsia="Calibri" w:hAnsi="Times New Roman" w:cs="Times New Roman"/>
      <w:kern w:val="0"/>
      <w:szCs w:val="20"/>
      <w:lang w:eastAsia="en-US"/>
      <w14:ligatures w14:val="none"/>
    </w:rPr>
  </w:style>
  <w:style w:type="table" w:styleId="TableGrid">
    <w:name w:val="Table Grid"/>
    <w:basedOn w:val="TableNormal"/>
    <w:uiPriority w:val="39"/>
    <w:rsid w:val="004B55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next w:val="GridTable1Light"/>
    <w:uiPriority w:val="46"/>
    <w:rsid w:val="004B5535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 w:val="0"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1Light">
    <w:name w:val="Grid Table 1 Light"/>
    <w:basedOn w:val="TableNormal"/>
    <w:uiPriority w:val="46"/>
    <w:rsid w:val="004B5535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 w:val="0"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NoSpacing">
    <w:name w:val="No Spacing"/>
    <w:uiPriority w:val="1"/>
    <w:qFormat/>
    <w:rsid w:val="008C5560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Ultra High Performance Concrete</dc:title>
  <dc:subject/>
  <dc:creator>Batista, Maria (DOT)</dc:creator>
  <cp:keywords/>
  <dc:description/>
  <cp:lastModifiedBy>Batista, Maria (DOT)</cp:lastModifiedBy>
  <cp:revision>3</cp:revision>
  <dcterms:created xsi:type="dcterms:W3CDTF">2025-03-20T20:39:00Z</dcterms:created>
  <dcterms:modified xsi:type="dcterms:W3CDTF">2025-03-25T15:17:00Z</dcterms:modified>
</cp:coreProperties>
</file>