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679D94" w14:textId="03D983B0" w:rsidR="00986263" w:rsidRDefault="0031461E" w:rsidP="00986263">
      <w:pPr>
        <w:pStyle w:val="Heading1"/>
      </w:pPr>
      <w:r>
        <w:rPr>
          <w:noProof/>
        </w:rPr>
        <mc:AlternateContent>
          <mc:Choice Requires="wps">
            <w:drawing>
              <wp:inline distT="0" distB="0" distL="0" distR="0" wp14:anchorId="370F9255" wp14:editId="3372D34E">
                <wp:extent cx="5943600" cy="8229600"/>
                <wp:effectExtent l="0" t="0" r="19050" b="19050"/>
                <wp:docPr id="3" name="Text Box 2" descr="UMass Dartmouth&#10;Cedar Dell Village&#10;Units 511, 512, 513, 514, 515 &amp; 516&#10;285 Old Westport Road&#10;Dartmouth, M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46472848" w14:textId="77777777" w:rsidR="00986263" w:rsidRDefault="00986263" w:rsidP="00986263">
                            <w:pPr>
                              <w:jc w:val="center"/>
                              <w:rPr>
                                <w:b/>
                                <w:sz w:val="36"/>
                              </w:rPr>
                            </w:pPr>
                          </w:p>
                          <w:p w14:paraId="32E12BC6" w14:textId="77777777" w:rsidR="00986263" w:rsidRDefault="00986263" w:rsidP="00986263">
                            <w:pPr>
                              <w:jc w:val="center"/>
                              <w:rPr>
                                <w:b/>
                                <w:sz w:val="36"/>
                              </w:rPr>
                            </w:pPr>
                          </w:p>
                          <w:p w14:paraId="035907B3" w14:textId="7DE68B9B" w:rsidR="00986263" w:rsidRPr="004027AB" w:rsidRDefault="006415CA" w:rsidP="00986263">
                            <w:pPr>
                              <w:jc w:val="center"/>
                              <w:rPr>
                                <w:b/>
                                <w:sz w:val="36"/>
                              </w:rPr>
                            </w:pPr>
                            <w:r>
                              <w:rPr>
                                <w:b/>
                                <w:sz w:val="36"/>
                              </w:rPr>
                              <w:t>WATER DAMAGE</w:t>
                            </w:r>
                            <w:r w:rsidR="00986263">
                              <w:rPr>
                                <w:b/>
                                <w:sz w:val="36"/>
                              </w:rPr>
                              <w:t xml:space="preserve"> ASSESSMENT</w:t>
                            </w:r>
                          </w:p>
                          <w:p w14:paraId="09891D6C" w14:textId="77777777" w:rsidR="00986263" w:rsidRPr="004027AB" w:rsidRDefault="00986263" w:rsidP="00986263">
                            <w:pPr>
                              <w:jc w:val="center"/>
                              <w:rPr>
                                <w:b/>
                                <w:sz w:val="28"/>
                              </w:rPr>
                            </w:pPr>
                          </w:p>
                          <w:p w14:paraId="6C3A5EF8" w14:textId="77777777" w:rsidR="00986263" w:rsidRDefault="00986263" w:rsidP="00986263">
                            <w:pPr>
                              <w:jc w:val="center"/>
                              <w:rPr>
                                <w:b/>
                                <w:sz w:val="28"/>
                              </w:rPr>
                            </w:pPr>
                          </w:p>
                          <w:p w14:paraId="165A4CC7" w14:textId="58EEC8C3" w:rsidR="00375CE0" w:rsidRDefault="006234F0" w:rsidP="00986263">
                            <w:pPr>
                              <w:jc w:val="center"/>
                              <w:rPr>
                                <w:b/>
                                <w:bCs/>
                                <w:sz w:val="28"/>
                              </w:rPr>
                            </w:pPr>
                            <w:r>
                              <w:rPr>
                                <w:b/>
                                <w:bCs/>
                                <w:sz w:val="28"/>
                              </w:rPr>
                              <w:t>UMass Dartmouth</w:t>
                            </w:r>
                          </w:p>
                          <w:p w14:paraId="23C0DEAF" w14:textId="7485482E" w:rsidR="006234F0" w:rsidRDefault="006234F0" w:rsidP="00986263">
                            <w:pPr>
                              <w:jc w:val="center"/>
                              <w:rPr>
                                <w:b/>
                                <w:bCs/>
                                <w:sz w:val="28"/>
                              </w:rPr>
                            </w:pPr>
                            <w:r>
                              <w:rPr>
                                <w:b/>
                                <w:bCs/>
                                <w:sz w:val="28"/>
                              </w:rPr>
                              <w:t>Cedar Dell Village</w:t>
                            </w:r>
                          </w:p>
                          <w:p w14:paraId="382EFAEE" w14:textId="4B5B2239" w:rsidR="006234F0" w:rsidRDefault="006234F0" w:rsidP="00986263">
                            <w:pPr>
                              <w:jc w:val="center"/>
                              <w:rPr>
                                <w:b/>
                                <w:bCs/>
                                <w:sz w:val="28"/>
                              </w:rPr>
                            </w:pPr>
                            <w:r>
                              <w:rPr>
                                <w:b/>
                                <w:bCs/>
                                <w:sz w:val="28"/>
                              </w:rPr>
                              <w:t>Units 511, 512, 513, 514, 515 &amp; 516</w:t>
                            </w:r>
                          </w:p>
                          <w:p w14:paraId="023CC824" w14:textId="70D6C1FA" w:rsidR="00022ED6" w:rsidRDefault="00022ED6" w:rsidP="00986263">
                            <w:pPr>
                              <w:jc w:val="center"/>
                              <w:rPr>
                                <w:b/>
                                <w:bCs/>
                                <w:sz w:val="28"/>
                              </w:rPr>
                            </w:pPr>
                            <w:r w:rsidRPr="00022ED6">
                              <w:rPr>
                                <w:b/>
                                <w:bCs/>
                                <w:sz w:val="28"/>
                              </w:rPr>
                              <w:t>285 Old Westport Road</w:t>
                            </w:r>
                          </w:p>
                          <w:p w14:paraId="35CC43AF" w14:textId="74420C62" w:rsidR="00986263" w:rsidRDefault="006234F0" w:rsidP="00986263">
                            <w:pPr>
                              <w:jc w:val="center"/>
                              <w:rPr>
                                <w:b/>
                              </w:rPr>
                            </w:pPr>
                            <w:r>
                              <w:rPr>
                                <w:b/>
                                <w:sz w:val="28"/>
                              </w:rPr>
                              <w:t>Dartmouth</w:t>
                            </w:r>
                            <w:r w:rsidR="00F85CF5" w:rsidRPr="00F85CF5">
                              <w:rPr>
                                <w:b/>
                                <w:sz w:val="28"/>
                              </w:rPr>
                              <w:t>, MA</w:t>
                            </w:r>
                          </w:p>
                          <w:p w14:paraId="784D738D" w14:textId="77777777" w:rsidR="00986263" w:rsidRDefault="00986263" w:rsidP="00986263">
                            <w:pPr>
                              <w:jc w:val="center"/>
                              <w:rPr>
                                <w:b/>
                              </w:rPr>
                            </w:pPr>
                          </w:p>
                          <w:p w14:paraId="4E56E667" w14:textId="77777777" w:rsidR="003B7C59" w:rsidRDefault="003B7C59" w:rsidP="00986263">
                            <w:pPr>
                              <w:jc w:val="center"/>
                              <w:rPr>
                                <w:b/>
                              </w:rPr>
                            </w:pPr>
                          </w:p>
                          <w:p w14:paraId="76D1D2C2" w14:textId="77777777" w:rsidR="00DD6E4E" w:rsidRDefault="00DD6E4E" w:rsidP="00986263">
                            <w:pPr>
                              <w:jc w:val="center"/>
                              <w:rPr>
                                <w:b/>
                              </w:rPr>
                            </w:pPr>
                          </w:p>
                          <w:p w14:paraId="6A8F5868" w14:textId="77777777" w:rsidR="00DD6E4E" w:rsidRDefault="00DD6E4E" w:rsidP="00986263">
                            <w:pPr>
                              <w:jc w:val="center"/>
                              <w:rPr>
                                <w:b/>
                              </w:rPr>
                            </w:pPr>
                          </w:p>
                          <w:p w14:paraId="183F7868" w14:textId="77470989" w:rsidR="003B7C59" w:rsidRDefault="00253A9E" w:rsidP="00986263">
                            <w:pPr>
                              <w:jc w:val="center"/>
                              <w:rPr>
                                <w:b/>
                              </w:rPr>
                            </w:pPr>
                            <w:r>
                              <w:rPr>
                                <w:noProof/>
                              </w:rPr>
                              <w:drawing>
                                <wp:inline distT="0" distB="0" distL="0" distR="0" wp14:anchorId="0D3282B9" wp14:editId="229330E4">
                                  <wp:extent cx="4148667" cy="3111500"/>
                                  <wp:effectExtent l="0" t="0" r="4445" b="0"/>
                                  <wp:docPr id="2" name="Picture 2" descr="UMass Dartmouth&#10;Cedar Dell Village&#10;Units 511, 512, 513, 514, 515 &amp; 516&#10;Dartmouth,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Mass Dartmouth&#10;Cedar Dell Village&#10;Units 511, 512, 513, 514, 515 &amp; 516&#10;Dartmouth, M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1972" cy="3113979"/>
                                          </a:xfrm>
                                          <a:prstGeom prst="rect">
                                            <a:avLst/>
                                          </a:prstGeom>
                                          <a:noFill/>
                                          <a:ln>
                                            <a:noFill/>
                                          </a:ln>
                                        </pic:spPr>
                                      </pic:pic>
                                    </a:graphicData>
                                  </a:graphic>
                                </wp:inline>
                              </w:drawing>
                            </w:r>
                          </w:p>
                          <w:p w14:paraId="55FAF377" w14:textId="77777777" w:rsidR="003B7C59" w:rsidRDefault="003B7C59" w:rsidP="00986263">
                            <w:pPr>
                              <w:jc w:val="center"/>
                              <w:rPr>
                                <w:b/>
                              </w:rPr>
                            </w:pPr>
                          </w:p>
                          <w:p w14:paraId="175AF33A" w14:textId="77777777" w:rsidR="00986263" w:rsidRDefault="00986263" w:rsidP="00986263">
                            <w:pPr>
                              <w:jc w:val="center"/>
                              <w:rPr>
                                <w:noProof/>
                              </w:rPr>
                            </w:pPr>
                          </w:p>
                          <w:p w14:paraId="1731A721" w14:textId="77777777" w:rsidR="00986263" w:rsidRDefault="00986263" w:rsidP="00986263">
                            <w:pPr>
                              <w:jc w:val="center"/>
                            </w:pPr>
                          </w:p>
                          <w:p w14:paraId="06B43240" w14:textId="77777777" w:rsidR="003B7C59" w:rsidRDefault="003B7C59" w:rsidP="00986263">
                            <w:pPr>
                              <w:jc w:val="center"/>
                            </w:pPr>
                          </w:p>
                          <w:p w14:paraId="49F8795F" w14:textId="77777777" w:rsidR="00986263" w:rsidRDefault="00986263" w:rsidP="00986263">
                            <w:pPr>
                              <w:jc w:val="center"/>
                            </w:pPr>
                          </w:p>
                          <w:p w14:paraId="5C550D39" w14:textId="77777777" w:rsidR="00986263" w:rsidRDefault="00986263" w:rsidP="00986263">
                            <w:pPr>
                              <w:jc w:val="center"/>
                            </w:pPr>
                          </w:p>
                          <w:p w14:paraId="45E92A22" w14:textId="77777777" w:rsidR="00986263" w:rsidRPr="004027AB" w:rsidRDefault="00986263" w:rsidP="00986263">
                            <w:pPr>
                              <w:jc w:val="center"/>
                            </w:pPr>
                            <w:r w:rsidRPr="004027AB">
                              <w:t>Prepared by:</w:t>
                            </w:r>
                          </w:p>
                          <w:p w14:paraId="1D023FCF" w14:textId="77777777" w:rsidR="00986263" w:rsidRPr="004027AB" w:rsidRDefault="00986263" w:rsidP="00986263">
                            <w:pPr>
                              <w:jc w:val="center"/>
                            </w:pPr>
                            <w:r w:rsidRPr="004027AB">
                              <w:t>Massachusetts Department of Public Health</w:t>
                            </w:r>
                          </w:p>
                          <w:p w14:paraId="7A56996D" w14:textId="77777777" w:rsidR="00986263" w:rsidRPr="004027AB" w:rsidRDefault="00986263" w:rsidP="00986263">
                            <w:pPr>
                              <w:jc w:val="center"/>
                            </w:pPr>
                            <w:r w:rsidRPr="004027AB">
                              <w:t>Bureau of Environmental Health</w:t>
                            </w:r>
                          </w:p>
                          <w:p w14:paraId="6748D166" w14:textId="77777777" w:rsidR="00986263" w:rsidRPr="004027AB" w:rsidRDefault="00986263" w:rsidP="00986263">
                            <w:pPr>
                              <w:jc w:val="center"/>
                            </w:pPr>
                            <w:r w:rsidRPr="004027AB">
                              <w:t>Indoor Air Quality Program</w:t>
                            </w:r>
                          </w:p>
                          <w:p w14:paraId="6F9617FC" w14:textId="321DA4DB" w:rsidR="00986263" w:rsidRPr="004027AB" w:rsidRDefault="00EA108D" w:rsidP="00986263">
                            <w:pPr>
                              <w:jc w:val="center"/>
                            </w:pPr>
                            <w:r>
                              <w:t>September 2022</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shapetype w14:anchorId="370F9255" id="_x0000_t202" coordsize="21600,21600" o:spt="202" path="m,l,21600r21600,l21600,xe">
                <v:stroke joinstyle="miter"/>
                <v:path gradientshapeok="t" o:connecttype="rect"/>
              </v:shapetype>
              <v:shape id="Text Box 2" o:spid="_x0000_s1026" type="#_x0000_t202" alt="UMass Dartmouth&#10;Cedar Dell Village&#10;Units 511, 512, 513, 514, 515 &amp; 516&#10;285 Old Westport Road&#10;Dartmouth, MA&#10;"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46472848" w14:textId="77777777" w:rsidR="00986263" w:rsidRDefault="00986263" w:rsidP="00986263">
                      <w:pPr>
                        <w:jc w:val="center"/>
                        <w:rPr>
                          <w:b/>
                          <w:sz w:val="36"/>
                        </w:rPr>
                      </w:pPr>
                    </w:p>
                    <w:p w14:paraId="32E12BC6" w14:textId="77777777" w:rsidR="00986263" w:rsidRDefault="00986263" w:rsidP="00986263">
                      <w:pPr>
                        <w:jc w:val="center"/>
                        <w:rPr>
                          <w:b/>
                          <w:sz w:val="36"/>
                        </w:rPr>
                      </w:pPr>
                    </w:p>
                    <w:p w14:paraId="035907B3" w14:textId="7DE68B9B" w:rsidR="00986263" w:rsidRPr="004027AB" w:rsidRDefault="006415CA" w:rsidP="00986263">
                      <w:pPr>
                        <w:jc w:val="center"/>
                        <w:rPr>
                          <w:b/>
                          <w:sz w:val="36"/>
                        </w:rPr>
                      </w:pPr>
                      <w:r>
                        <w:rPr>
                          <w:b/>
                          <w:sz w:val="36"/>
                        </w:rPr>
                        <w:t>WATER DAMAGE</w:t>
                      </w:r>
                      <w:r w:rsidR="00986263">
                        <w:rPr>
                          <w:b/>
                          <w:sz w:val="36"/>
                        </w:rPr>
                        <w:t xml:space="preserve"> ASSESSMENT</w:t>
                      </w:r>
                    </w:p>
                    <w:p w14:paraId="09891D6C" w14:textId="77777777" w:rsidR="00986263" w:rsidRPr="004027AB" w:rsidRDefault="00986263" w:rsidP="00986263">
                      <w:pPr>
                        <w:jc w:val="center"/>
                        <w:rPr>
                          <w:b/>
                          <w:sz w:val="28"/>
                        </w:rPr>
                      </w:pPr>
                    </w:p>
                    <w:p w14:paraId="6C3A5EF8" w14:textId="77777777" w:rsidR="00986263" w:rsidRDefault="00986263" w:rsidP="00986263">
                      <w:pPr>
                        <w:jc w:val="center"/>
                        <w:rPr>
                          <w:b/>
                          <w:sz w:val="28"/>
                        </w:rPr>
                      </w:pPr>
                    </w:p>
                    <w:p w14:paraId="165A4CC7" w14:textId="58EEC8C3" w:rsidR="00375CE0" w:rsidRDefault="006234F0" w:rsidP="00986263">
                      <w:pPr>
                        <w:jc w:val="center"/>
                        <w:rPr>
                          <w:b/>
                          <w:bCs/>
                          <w:sz w:val="28"/>
                        </w:rPr>
                      </w:pPr>
                      <w:r>
                        <w:rPr>
                          <w:b/>
                          <w:bCs/>
                          <w:sz w:val="28"/>
                        </w:rPr>
                        <w:t>UMass Dartmouth</w:t>
                      </w:r>
                    </w:p>
                    <w:p w14:paraId="23C0DEAF" w14:textId="7485482E" w:rsidR="006234F0" w:rsidRDefault="006234F0" w:rsidP="00986263">
                      <w:pPr>
                        <w:jc w:val="center"/>
                        <w:rPr>
                          <w:b/>
                          <w:bCs/>
                          <w:sz w:val="28"/>
                        </w:rPr>
                      </w:pPr>
                      <w:r>
                        <w:rPr>
                          <w:b/>
                          <w:bCs/>
                          <w:sz w:val="28"/>
                        </w:rPr>
                        <w:t>Cedar Dell Village</w:t>
                      </w:r>
                    </w:p>
                    <w:p w14:paraId="382EFAEE" w14:textId="4B5B2239" w:rsidR="006234F0" w:rsidRDefault="006234F0" w:rsidP="00986263">
                      <w:pPr>
                        <w:jc w:val="center"/>
                        <w:rPr>
                          <w:b/>
                          <w:bCs/>
                          <w:sz w:val="28"/>
                        </w:rPr>
                      </w:pPr>
                      <w:r>
                        <w:rPr>
                          <w:b/>
                          <w:bCs/>
                          <w:sz w:val="28"/>
                        </w:rPr>
                        <w:t>Units 511, 512, 513, 514, 515 &amp; 516</w:t>
                      </w:r>
                    </w:p>
                    <w:p w14:paraId="023CC824" w14:textId="70D6C1FA" w:rsidR="00022ED6" w:rsidRDefault="00022ED6" w:rsidP="00986263">
                      <w:pPr>
                        <w:jc w:val="center"/>
                        <w:rPr>
                          <w:b/>
                          <w:bCs/>
                          <w:sz w:val="28"/>
                        </w:rPr>
                      </w:pPr>
                      <w:r w:rsidRPr="00022ED6">
                        <w:rPr>
                          <w:b/>
                          <w:bCs/>
                          <w:sz w:val="28"/>
                        </w:rPr>
                        <w:t>285 Old Westport Road</w:t>
                      </w:r>
                    </w:p>
                    <w:p w14:paraId="35CC43AF" w14:textId="74420C62" w:rsidR="00986263" w:rsidRDefault="006234F0" w:rsidP="00986263">
                      <w:pPr>
                        <w:jc w:val="center"/>
                        <w:rPr>
                          <w:b/>
                        </w:rPr>
                      </w:pPr>
                      <w:r>
                        <w:rPr>
                          <w:b/>
                          <w:sz w:val="28"/>
                        </w:rPr>
                        <w:t>Dartmouth</w:t>
                      </w:r>
                      <w:r w:rsidR="00F85CF5" w:rsidRPr="00F85CF5">
                        <w:rPr>
                          <w:b/>
                          <w:sz w:val="28"/>
                        </w:rPr>
                        <w:t>, MA</w:t>
                      </w:r>
                    </w:p>
                    <w:p w14:paraId="784D738D" w14:textId="77777777" w:rsidR="00986263" w:rsidRDefault="00986263" w:rsidP="00986263">
                      <w:pPr>
                        <w:jc w:val="center"/>
                        <w:rPr>
                          <w:b/>
                        </w:rPr>
                      </w:pPr>
                    </w:p>
                    <w:p w14:paraId="4E56E667" w14:textId="77777777" w:rsidR="003B7C59" w:rsidRDefault="003B7C59" w:rsidP="00986263">
                      <w:pPr>
                        <w:jc w:val="center"/>
                        <w:rPr>
                          <w:b/>
                        </w:rPr>
                      </w:pPr>
                    </w:p>
                    <w:p w14:paraId="76D1D2C2" w14:textId="77777777" w:rsidR="00DD6E4E" w:rsidRDefault="00DD6E4E" w:rsidP="00986263">
                      <w:pPr>
                        <w:jc w:val="center"/>
                        <w:rPr>
                          <w:b/>
                        </w:rPr>
                      </w:pPr>
                    </w:p>
                    <w:p w14:paraId="6A8F5868" w14:textId="77777777" w:rsidR="00DD6E4E" w:rsidRDefault="00DD6E4E" w:rsidP="00986263">
                      <w:pPr>
                        <w:jc w:val="center"/>
                        <w:rPr>
                          <w:b/>
                        </w:rPr>
                      </w:pPr>
                    </w:p>
                    <w:p w14:paraId="183F7868" w14:textId="77470989" w:rsidR="003B7C59" w:rsidRDefault="00253A9E" w:rsidP="00986263">
                      <w:pPr>
                        <w:jc w:val="center"/>
                        <w:rPr>
                          <w:b/>
                        </w:rPr>
                      </w:pPr>
                      <w:r>
                        <w:rPr>
                          <w:noProof/>
                        </w:rPr>
                        <w:drawing>
                          <wp:inline distT="0" distB="0" distL="0" distR="0" wp14:anchorId="0D3282B9" wp14:editId="229330E4">
                            <wp:extent cx="4148667" cy="3111500"/>
                            <wp:effectExtent l="0" t="0" r="4445" b="0"/>
                            <wp:docPr id="2" name="Picture 2" descr="UMass Dartmouth&#10;Cedar Dell Village&#10;Units 511, 512, 513, 514, 515 &amp; 516&#10;Dartmouth,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Mass Dartmouth&#10;Cedar Dell Village&#10;Units 511, 512, 513, 514, 515 &amp; 516&#10;Dartmouth, MA&#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1972" cy="3113979"/>
                                    </a:xfrm>
                                    <a:prstGeom prst="rect">
                                      <a:avLst/>
                                    </a:prstGeom>
                                    <a:noFill/>
                                    <a:ln>
                                      <a:noFill/>
                                    </a:ln>
                                  </pic:spPr>
                                </pic:pic>
                              </a:graphicData>
                            </a:graphic>
                          </wp:inline>
                        </w:drawing>
                      </w:r>
                    </w:p>
                    <w:p w14:paraId="55FAF377" w14:textId="77777777" w:rsidR="003B7C59" w:rsidRDefault="003B7C59" w:rsidP="00986263">
                      <w:pPr>
                        <w:jc w:val="center"/>
                        <w:rPr>
                          <w:b/>
                        </w:rPr>
                      </w:pPr>
                    </w:p>
                    <w:p w14:paraId="175AF33A" w14:textId="77777777" w:rsidR="00986263" w:rsidRDefault="00986263" w:rsidP="00986263">
                      <w:pPr>
                        <w:jc w:val="center"/>
                        <w:rPr>
                          <w:noProof/>
                        </w:rPr>
                      </w:pPr>
                    </w:p>
                    <w:p w14:paraId="1731A721" w14:textId="77777777" w:rsidR="00986263" w:rsidRDefault="00986263" w:rsidP="00986263">
                      <w:pPr>
                        <w:jc w:val="center"/>
                      </w:pPr>
                    </w:p>
                    <w:p w14:paraId="06B43240" w14:textId="77777777" w:rsidR="003B7C59" w:rsidRDefault="003B7C59" w:rsidP="00986263">
                      <w:pPr>
                        <w:jc w:val="center"/>
                      </w:pPr>
                    </w:p>
                    <w:p w14:paraId="49F8795F" w14:textId="77777777" w:rsidR="00986263" w:rsidRDefault="00986263" w:rsidP="00986263">
                      <w:pPr>
                        <w:jc w:val="center"/>
                      </w:pPr>
                    </w:p>
                    <w:p w14:paraId="5C550D39" w14:textId="77777777" w:rsidR="00986263" w:rsidRDefault="00986263" w:rsidP="00986263">
                      <w:pPr>
                        <w:jc w:val="center"/>
                      </w:pPr>
                    </w:p>
                    <w:p w14:paraId="45E92A22" w14:textId="77777777" w:rsidR="00986263" w:rsidRPr="004027AB" w:rsidRDefault="00986263" w:rsidP="00986263">
                      <w:pPr>
                        <w:jc w:val="center"/>
                      </w:pPr>
                      <w:r w:rsidRPr="004027AB">
                        <w:t>Prepared by:</w:t>
                      </w:r>
                    </w:p>
                    <w:p w14:paraId="1D023FCF" w14:textId="77777777" w:rsidR="00986263" w:rsidRPr="004027AB" w:rsidRDefault="00986263" w:rsidP="00986263">
                      <w:pPr>
                        <w:jc w:val="center"/>
                      </w:pPr>
                      <w:r w:rsidRPr="004027AB">
                        <w:t>Massachusetts Department of Public Health</w:t>
                      </w:r>
                    </w:p>
                    <w:p w14:paraId="7A56996D" w14:textId="77777777" w:rsidR="00986263" w:rsidRPr="004027AB" w:rsidRDefault="00986263" w:rsidP="00986263">
                      <w:pPr>
                        <w:jc w:val="center"/>
                      </w:pPr>
                      <w:r w:rsidRPr="004027AB">
                        <w:t>Bureau of Environmental Health</w:t>
                      </w:r>
                    </w:p>
                    <w:p w14:paraId="6748D166" w14:textId="77777777" w:rsidR="00986263" w:rsidRPr="004027AB" w:rsidRDefault="00986263" w:rsidP="00986263">
                      <w:pPr>
                        <w:jc w:val="center"/>
                      </w:pPr>
                      <w:r w:rsidRPr="004027AB">
                        <w:t>Indoor Air Quality Program</w:t>
                      </w:r>
                    </w:p>
                    <w:p w14:paraId="6F9617FC" w14:textId="321DA4DB" w:rsidR="00986263" w:rsidRPr="004027AB" w:rsidRDefault="00EA108D" w:rsidP="00986263">
                      <w:pPr>
                        <w:jc w:val="center"/>
                      </w:pPr>
                      <w:r>
                        <w:t>September 2022</w:t>
                      </w:r>
                    </w:p>
                  </w:txbxContent>
                </v:textbox>
                <w10:anchorlock/>
              </v:shape>
            </w:pict>
          </mc:Fallback>
        </mc:AlternateContent>
      </w:r>
    </w:p>
    <w:p w14:paraId="0D153639" w14:textId="77777777"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8F0C39" w:rsidRPr="005E458D" w14:paraId="77F5EC6A" w14:textId="77777777" w:rsidTr="00664778">
        <w:trPr>
          <w:jc w:val="center"/>
        </w:trPr>
        <w:tc>
          <w:tcPr>
            <w:tcW w:w="4909" w:type="dxa"/>
            <w:shd w:val="clear" w:color="auto" w:fill="auto"/>
          </w:tcPr>
          <w:p w14:paraId="01CDDB10"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188" w:type="dxa"/>
            <w:shd w:val="clear" w:color="auto" w:fill="auto"/>
          </w:tcPr>
          <w:p w14:paraId="5159AAAF" w14:textId="776094F0" w:rsidR="008F0C39" w:rsidRPr="008261E3" w:rsidRDefault="00E3094D" w:rsidP="003B6373">
            <w:pPr>
              <w:tabs>
                <w:tab w:val="left" w:pos="1485"/>
              </w:tabs>
              <w:rPr>
                <w:bCs/>
              </w:rPr>
            </w:pPr>
            <w:r>
              <w:rPr>
                <w:bCs/>
              </w:rPr>
              <w:t>Cedar Dell Village</w:t>
            </w:r>
            <w:r w:rsidR="00022ED6">
              <w:rPr>
                <w:bCs/>
              </w:rPr>
              <w:t>,</w:t>
            </w:r>
            <w:r w:rsidR="00022ED6">
              <w:t xml:space="preserve"> </w:t>
            </w:r>
            <w:r w:rsidR="00022ED6" w:rsidRPr="00022ED6">
              <w:rPr>
                <w:bCs/>
              </w:rPr>
              <w:t>Units 511, 512, 513, 514, 515 &amp; 516</w:t>
            </w:r>
            <w:r w:rsidR="003C59B2">
              <w:rPr>
                <w:bCs/>
              </w:rPr>
              <w:t>, UMass Dartmouth (UMD) campus</w:t>
            </w:r>
          </w:p>
        </w:tc>
      </w:tr>
      <w:tr w:rsidR="008F0C39" w:rsidRPr="005E458D" w14:paraId="4E08615A" w14:textId="77777777" w:rsidTr="00664778">
        <w:trPr>
          <w:jc w:val="center"/>
        </w:trPr>
        <w:tc>
          <w:tcPr>
            <w:tcW w:w="4909" w:type="dxa"/>
            <w:shd w:val="clear" w:color="auto" w:fill="auto"/>
          </w:tcPr>
          <w:p w14:paraId="307BA47B"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188" w:type="dxa"/>
            <w:shd w:val="clear" w:color="auto" w:fill="auto"/>
          </w:tcPr>
          <w:p w14:paraId="1261D3D6" w14:textId="7218E0B9" w:rsidR="008F0C39" w:rsidRPr="0031246A" w:rsidRDefault="00022ED6" w:rsidP="00FC226C">
            <w:pPr>
              <w:tabs>
                <w:tab w:val="left" w:pos="1485"/>
              </w:tabs>
            </w:pPr>
            <w:r w:rsidRPr="00022ED6">
              <w:t>285 Old Westport R</w:t>
            </w:r>
            <w:r>
              <w:t>oa</w:t>
            </w:r>
            <w:r w:rsidRPr="00022ED6">
              <w:t>d, Dartmouth</w:t>
            </w:r>
            <w:r w:rsidR="0031246A">
              <w:t>, MA</w:t>
            </w:r>
          </w:p>
        </w:tc>
      </w:tr>
      <w:tr w:rsidR="008F0C39" w:rsidRPr="005E458D" w14:paraId="64D1AB4A" w14:textId="77777777" w:rsidTr="00664778">
        <w:trPr>
          <w:jc w:val="center"/>
        </w:trPr>
        <w:tc>
          <w:tcPr>
            <w:tcW w:w="4909" w:type="dxa"/>
            <w:shd w:val="clear" w:color="auto" w:fill="auto"/>
          </w:tcPr>
          <w:p w14:paraId="328BA4C5" w14:textId="77777777"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188" w:type="dxa"/>
            <w:shd w:val="clear" w:color="auto" w:fill="auto"/>
          </w:tcPr>
          <w:p w14:paraId="323CE2B3" w14:textId="0913F5D4" w:rsidR="008F0C39" w:rsidRPr="001174D9" w:rsidRDefault="00022ED6" w:rsidP="00664778">
            <w:pPr>
              <w:tabs>
                <w:tab w:val="left" w:pos="1485"/>
              </w:tabs>
              <w:rPr>
                <w:bCs/>
              </w:rPr>
            </w:pPr>
            <w:r>
              <w:rPr>
                <w:bCs/>
              </w:rPr>
              <w:t>Massachusetts Division of Labor Standards</w:t>
            </w:r>
          </w:p>
        </w:tc>
      </w:tr>
      <w:tr w:rsidR="00FF1019" w:rsidRPr="005E458D" w14:paraId="44EA4351" w14:textId="77777777" w:rsidTr="00664778">
        <w:trPr>
          <w:jc w:val="center"/>
        </w:trPr>
        <w:tc>
          <w:tcPr>
            <w:tcW w:w="4909" w:type="dxa"/>
            <w:shd w:val="clear" w:color="auto" w:fill="auto"/>
          </w:tcPr>
          <w:p w14:paraId="5AA533E9" w14:textId="77777777"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188" w:type="dxa"/>
            <w:shd w:val="clear" w:color="auto" w:fill="auto"/>
          </w:tcPr>
          <w:p w14:paraId="0EC55F6B" w14:textId="75610DA6" w:rsidR="00FF1019" w:rsidRPr="00EA6102" w:rsidRDefault="00C87E1B" w:rsidP="004E331E">
            <w:pPr>
              <w:tabs>
                <w:tab w:val="left" w:pos="1485"/>
              </w:tabs>
              <w:rPr>
                <w:bCs/>
              </w:rPr>
            </w:pPr>
            <w:r>
              <w:t xml:space="preserve">Water </w:t>
            </w:r>
            <w:r w:rsidR="004E331E">
              <w:t>d</w:t>
            </w:r>
            <w:r>
              <w:t>amage/</w:t>
            </w:r>
            <w:r w:rsidR="00022ED6">
              <w:t>mold concerns</w:t>
            </w:r>
          </w:p>
        </w:tc>
      </w:tr>
      <w:tr w:rsidR="00FF1019" w:rsidRPr="005E458D" w14:paraId="41659B16" w14:textId="77777777" w:rsidTr="00664778">
        <w:trPr>
          <w:jc w:val="center"/>
        </w:trPr>
        <w:tc>
          <w:tcPr>
            <w:tcW w:w="4909" w:type="dxa"/>
            <w:shd w:val="clear" w:color="auto" w:fill="auto"/>
          </w:tcPr>
          <w:p w14:paraId="6A256426"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188" w:type="dxa"/>
            <w:shd w:val="clear" w:color="auto" w:fill="auto"/>
          </w:tcPr>
          <w:p w14:paraId="377FEAF5" w14:textId="551C2D1C" w:rsidR="00FF1019" w:rsidRPr="001174D9" w:rsidRDefault="00022ED6" w:rsidP="00FC226C">
            <w:pPr>
              <w:tabs>
                <w:tab w:val="left" w:pos="1485"/>
              </w:tabs>
              <w:rPr>
                <w:bCs/>
              </w:rPr>
            </w:pPr>
            <w:r>
              <w:rPr>
                <w:bCs/>
              </w:rPr>
              <w:t xml:space="preserve">September </w:t>
            </w:r>
            <w:r w:rsidR="006B4D3B">
              <w:rPr>
                <w:bCs/>
              </w:rPr>
              <w:t>9, 2022</w:t>
            </w:r>
          </w:p>
        </w:tc>
      </w:tr>
      <w:tr w:rsidR="00FF1019" w:rsidRPr="005E458D" w14:paraId="0AB45034" w14:textId="77777777" w:rsidTr="00664778">
        <w:trPr>
          <w:jc w:val="center"/>
        </w:trPr>
        <w:tc>
          <w:tcPr>
            <w:tcW w:w="4909" w:type="dxa"/>
            <w:shd w:val="clear" w:color="auto" w:fill="auto"/>
          </w:tcPr>
          <w:p w14:paraId="71FB6BE9" w14:textId="77777777"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88" w:type="dxa"/>
            <w:shd w:val="clear" w:color="auto" w:fill="auto"/>
          </w:tcPr>
          <w:p w14:paraId="5567D071" w14:textId="36B6F03D" w:rsidR="00FF1019" w:rsidRPr="008F0C39" w:rsidRDefault="006B4D3B" w:rsidP="00BC4740">
            <w:pPr>
              <w:pStyle w:val="StaffTitleHangingIndent"/>
              <w:ind w:left="18" w:hanging="18"/>
            </w:pPr>
            <w:r>
              <w:t>Cory Holmes, Assistant</w:t>
            </w:r>
            <w:r w:rsidR="006A79A4">
              <w:t xml:space="preserve"> Director</w:t>
            </w:r>
            <w:r w:rsidR="00FF1019">
              <w:t>, Indoor Air Quality (IAQ) Program</w:t>
            </w:r>
          </w:p>
        </w:tc>
      </w:tr>
      <w:tr w:rsidR="00FF1019" w:rsidRPr="005E458D" w14:paraId="667CC088" w14:textId="77777777" w:rsidTr="00664778">
        <w:trPr>
          <w:jc w:val="center"/>
        </w:trPr>
        <w:tc>
          <w:tcPr>
            <w:tcW w:w="4909" w:type="dxa"/>
            <w:shd w:val="clear" w:color="auto" w:fill="auto"/>
          </w:tcPr>
          <w:p w14:paraId="42758380" w14:textId="77777777" w:rsidR="00FF1019" w:rsidRPr="00986263" w:rsidRDefault="00FF1019" w:rsidP="003B6373">
            <w:pPr>
              <w:tabs>
                <w:tab w:val="left" w:pos="1485"/>
              </w:tabs>
              <w:rPr>
                <w:rStyle w:val="BackgroundBoldedDescriptors"/>
              </w:rPr>
            </w:pPr>
            <w:r w:rsidRPr="00986263">
              <w:rPr>
                <w:rStyle w:val="BackgroundBoldedDescriptors"/>
              </w:rPr>
              <w:t xml:space="preserve">Date of Building Construction: </w:t>
            </w:r>
          </w:p>
        </w:tc>
        <w:tc>
          <w:tcPr>
            <w:tcW w:w="4188" w:type="dxa"/>
            <w:shd w:val="clear" w:color="auto" w:fill="auto"/>
          </w:tcPr>
          <w:p w14:paraId="3142B093" w14:textId="3CBD226C" w:rsidR="00FF1019" w:rsidRPr="003A3B7B" w:rsidRDefault="00F86C53" w:rsidP="008F0C39">
            <w:pPr>
              <w:tabs>
                <w:tab w:val="left" w:pos="1485"/>
              </w:tabs>
              <w:rPr>
                <w:bCs/>
              </w:rPr>
            </w:pPr>
            <w:r>
              <w:t xml:space="preserve">The housing units were constructed in the </w:t>
            </w:r>
            <w:r w:rsidR="00FC11F4">
              <w:t>1970s and</w:t>
            </w:r>
            <w:r w:rsidR="002B1673">
              <w:t xml:space="preserve"> renovated in 2006-2007</w:t>
            </w:r>
            <w:r>
              <w:t>.</w:t>
            </w:r>
          </w:p>
        </w:tc>
      </w:tr>
      <w:tr w:rsidR="00FF1019" w:rsidRPr="005E458D" w14:paraId="58B5E498" w14:textId="77777777" w:rsidTr="00664778">
        <w:trPr>
          <w:trHeight w:val="323"/>
          <w:jc w:val="center"/>
        </w:trPr>
        <w:tc>
          <w:tcPr>
            <w:tcW w:w="4909" w:type="dxa"/>
            <w:shd w:val="clear" w:color="auto" w:fill="auto"/>
          </w:tcPr>
          <w:p w14:paraId="5AF30609" w14:textId="77777777" w:rsidR="00FF1019" w:rsidRPr="00986263" w:rsidRDefault="00FF1019" w:rsidP="00FE04AF">
            <w:pPr>
              <w:tabs>
                <w:tab w:val="left" w:pos="1485"/>
              </w:tabs>
              <w:rPr>
                <w:rStyle w:val="BackgroundBoldedDescriptors"/>
              </w:rPr>
            </w:pPr>
            <w:r w:rsidRPr="00986263">
              <w:rPr>
                <w:rStyle w:val="BackgroundBoldedDescriptors"/>
              </w:rPr>
              <w:t>Building</w:t>
            </w:r>
            <w:r w:rsidR="00FE04AF">
              <w:rPr>
                <w:rStyle w:val="BackgroundBoldedDescriptors"/>
              </w:rPr>
              <w:t>/Area</w:t>
            </w:r>
            <w:r w:rsidRPr="00986263">
              <w:rPr>
                <w:rStyle w:val="BackgroundBoldedDescriptors"/>
              </w:rPr>
              <w:t xml:space="preserve"> </w:t>
            </w:r>
            <w:r>
              <w:rPr>
                <w:rStyle w:val="BackgroundBoldedDescriptors"/>
              </w:rPr>
              <w:t>Description</w:t>
            </w:r>
            <w:r w:rsidRPr="00986263">
              <w:rPr>
                <w:rStyle w:val="BackgroundBoldedDescriptors"/>
              </w:rPr>
              <w:t>:</w:t>
            </w:r>
          </w:p>
        </w:tc>
        <w:tc>
          <w:tcPr>
            <w:tcW w:w="4188" w:type="dxa"/>
            <w:shd w:val="clear" w:color="auto" w:fill="auto"/>
          </w:tcPr>
          <w:p w14:paraId="383B5EF0" w14:textId="5EF8569B" w:rsidR="00FF1019" w:rsidRPr="003A3B7B" w:rsidRDefault="002B1673" w:rsidP="00443FFA">
            <w:pPr>
              <w:tabs>
                <w:tab w:val="left" w:pos="1485"/>
              </w:tabs>
              <w:rPr>
                <w:bCs/>
              </w:rPr>
            </w:pPr>
            <w:r>
              <w:t xml:space="preserve">Former dormitory buildings, vacant since </w:t>
            </w:r>
            <w:r w:rsidR="002E1798">
              <w:t>March 2020</w:t>
            </w:r>
            <w:r w:rsidR="00BF2206">
              <w:t>,</w:t>
            </w:r>
            <w:r w:rsidR="002E1798">
              <w:t xml:space="preserve"> slated to be used as </w:t>
            </w:r>
            <w:r w:rsidR="003C59B2">
              <w:t>UMD</w:t>
            </w:r>
            <w:r w:rsidR="002E1798">
              <w:t xml:space="preserve"> Police </w:t>
            </w:r>
            <w:r w:rsidR="003C59B2">
              <w:t>a</w:t>
            </w:r>
            <w:r w:rsidR="002E1798">
              <w:t>nnex space.</w:t>
            </w:r>
            <w:r w:rsidR="005125A9">
              <w:t xml:space="preserve"> </w:t>
            </w:r>
            <w:r w:rsidR="00F86C53">
              <w:t>Building materials</w:t>
            </w:r>
            <w:r w:rsidR="005125A9">
              <w:t xml:space="preserve"> consist of gypsum wallboard (GW) ceilings and walls with carpet tiles on concrete floors</w:t>
            </w:r>
            <w:r w:rsidR="00FA1CC3">
              <w:t>.</w:t>
            </w:r>
          </w:p>
        </w:tc>
      </w:tr>
      <w:tr w:rsidR="00FF1019" w:rsidRPr="005E458D" w14:paraId="530311E1" w14:textId="77777777" w:rsidTr="00664778">
        <w:trPr>
          <w:jc w:val="center"/>
        </w:trPr>
        <w:tc>
          <w:tcPr>
            <w:tcW w:w="4909" w:type="dxa"/>
            <w:shd w:val="clear" w:color="auto" w:fill="auto"/>
          </w:tcPr>
          <w:p w14:paraId="7117D7A3" w14:textId="77777777" w:rsidR="00FF1019" w:rsidRPr="00986263" w:rsidRDefault="00FF1019" w:rsidP="003B6373">
            <w:pPr>
              <w:tabs>
                <w:tab w:val="left" w:pos="1485"/>
              </w:tabs>
              <w:rPr>
                <w:rStyle w:val="BackgroundBoldedDescriptors"/>
              </w:rPr>
            </w:pPr>
            <w:r w:rsidRPr="00986263">
              <w:rPr>
                <w:rStyle w:val="BackgroundBoldedDescriptors"/>
              </w:rPr>
              <w:t>Windows:</w:t>
            </w:r>
          </w:p>
        </w:tc>
        <w:tc>
          <w:tcPr>
            <w:tcW w:w="4188" w:type="dxa"/>
            <w:shd w:val="clear" w:color="auto" w:fill="auto"/>
          </w:tcPr>
          <w:p w14:paraId="3AB87F94" w14:textId="3A56C4CA" w:rsidR="00FF1019" w:rsidRPr="003A3B7B" w:rsidRDefault="00664778" w:rsidP="00664778">
            <w:pPr>
              <w:tabs>
                <w:tab w:val="left" w:pos="1485"/>
              </w:tabs>
              <w:rPr>
                <w:bCs/>
              </w:rPr>
            </w:pPr>
            <w:r>
              <w:rPr>
                <w:bCs/>
              </w:rPr>
              <w:t>Windows are openable</w:t>
            </w:r>
          </w:p>
        </w:tc>
      </w:tr>
    </w:tbl>
    <w:p w14:paraId="37D1B8A9" w14:textId="77777777" w:rsidR="00986263" w:rsidRDefault="00986263" w:rsidP="00986263">
      <w:pPr>
        <w:pStyle w:val="Heading1"/>
      </w:pPr>
      <w:r>
        <w:t>METHODS</w:t>
      </w:r>
    </w:p>
    <w:p w14:paraId="03A5EFA9" w14:textId="1F18AE80" w:rsidR="005C72FE" w:rsidRDefault="00FE04AF" w:rsidP="005C72FE">
      <w:pPr>
        <w:pStyle w:val="BodyText"/>
      </w:pPr>
      <w:r>
        <w:t xml:space="preserve">A visual assessment </w:t>
      </w:r>
      <w:r w:rsidR="00077E14">
        <w:t>was performed</w:t>
      </w:r>
      <w:r w:rsidR="002173F1">
        <w:t>,</w:t>
      </w:r>
      <w:r w:rsidR="00077E14">
        <w:t xml:space="preserve"> and </w:t>
      </w:r>
      <w:r>
        <w:t xml:space="preserve">moisture testing of </w:t>
      </w:r>
      <w:r w:rsidR="00FA1CC3">
        <w:t>porous building</w:t>
      </w:r>
      <w:r>
        <w:t xml:space="preserve"> materials </w:t>
      </w:r>
      <w:r w:rsidR="00BF2206">
        <w:t>(</w:t>
      </w:r>
      <w:r w:rsidR="00F603AD">
        <w:t>i.e.,</w:t>
      </w:r>
      <w:r w:rsidR="00593321">
        <w:t xml:space="preserve"> </w:t>
      </w:r>
      <w:r w:rsidR="003C59B2">
        <w:t>GW)</w:t>
      </w:r>
      <w:r w:rsidR="00593321">
        <w:t xml:space="preserve"> </w:t>
      </w:r>
      <w:r>
        <w:t xml:space="preserve">was conducted with a </w:t>
      </w:r>
      <w:proofErr w:type="spellStart"/>
      <w:r w:rsidR="00653C1D" w:rsidRPr="00653C1D">
        <w:t>Delmhorst</w:t>
      </w:r>
      <w:proofErr w:type="spellEnd"/>
      <w:r w:rsidR="00653C1D" w:rsidRPr="00653C1D">
        <w:t xml:space="preserve">, BD-2000 Model, Moisture Detector equipped with a </w:t>
      </w:r>
      <w:proofErr w:type="spellStart"/>
      <w:r w:rsidR="00653C1D" w:rsidRPr="00653C1D">
        <w:t>Delmhorst</w:t>
      </w:r>
      <w:proofErr w:type="spellEnd"/>
      <w:r w:rsidR="00653C1D" w:rsidRPr="00653C1D">
        <w:t xml:space="preserve"> Standard Probe.</w:t>
      </w:r>
      <w:r w:rsidR="005C72FE" w:rsidRPr="005C72FE">
        <w:t xml:space="preserve"> </w:t>
      </w:r>
      <w:r w:rsidR="005C72FE" w:rsidRPr="008F0C39">
        <w:t>Please refer to the IAQ Manual</w:t>
      </w:r>
      <w:r w:rsidR="005C72FE">
        <w:t xml:space="preserve"> and appendices</w:t>
      </w:r>
      <w:r w:rsidR="005C72FE" w:rsidRPr="008F0C39">
        <w:t xml:space="preserve"> for </w:t>
      </w:r>
      <w:r w:rsidR="005C72FE">
        <w:t xml:space="preserve">additional information on </w:t>
      </w:r>
      <w:r w:rsidR="005C72FE" w:rsidRPr="008F0C39">
        <w:t>methods, sampling procedures, and interpretation of results (MDPH, 2015).</w:t>
      </w:r>
    </w:p>
    <w:p w14:paraId="0FE7C5B8" w14:textId="7FDB3193" w:rsidR="00B832B7" w:rsidRPr="00B832B7" w:rsidRDefault="00BC4740" w:rsidP="00B832B7">
      <w:pPr>
        <w:keepNext/>
        <w:spacing w:before="600" w:line="360" w:lineRule="auto"/>
        <w:outlineLvl w:val="0"/>
        <w:rPr>
          <w:b/>
          <w:sz w:val="28"/>
        </w:rPr>
      </w:pPr>
      <w:r>
        <w:rPr>
          <w:b/>
          <w:sz w:val="28"/>
        </w:rPr>
        <w:t>RESULTS AND DISCUSSION</w:t>
      </w:r>
    </w:p>
    <w:p w14:paraId="4998D479" w14:textId="77777777" w:rsidR="00B832B7" w:rsidRPr="00B832B7" w:rsidRDefault="00B832B7" w:rsidP="00B832B7">
      <w:pPr>
        <w:spacing w:line="360" w:lineRule="auto"/>
        <w:ind w:firstLine="720"/>
      </w:pPr>
      <w:r w:rsidRPr="00B832B7">
        <w:t>The following is a summary of indoor air testing results (Table 1).</w:t>
      </w:r>
    </w:p>
    <w:p w14:paraId="071BFB61" w14:textId="52DB3EE7" w:rsidR="00B832B7" w:rsidRPr="00B832B7" w:rsidRDefault="00B832B7" w:rsidP="00B832B7">
      <w:pPr>
        <w:numPr>
          <w:ilvl w:val="0"/>
          <w:numId w:val="39"/>
        </w:numPr>
        <w:spacing w:line="360" w:lineRule="auto"/>
        <w:rPr>
          <w:b/>
          <w:bCs/>
        </w:rPr>
      </w:pPr>
      <w:r w:rsidRPr="00B832B7">
        <w:rPr>
          <w:b/>
          <w:i/>
        </w:rPr>
        <w:t>Temperature</w:t>
      </w:r>
      <w:r w:rsidRPr="00B832B7">
        <w:t xml:space="preserve"> was within </w:t>
      </w:r>
      <w:r w:rsidR="00C4086C">
        <w:t xml:space="preserve">or close to </w:t>
      </w:r>
      <w:r w:rsidRPr="00B832B7">
        <w:t>the recommended range of 70°F to 78°F in areas assessed.</w:t>
      </w:r>
    </w:p>
    <w:p w14:paraId="57876E69" w14:textId="522324CD" w:rsidR="00B832B7" w:rsidRPr="00695CA0" w:rsidRDefault="00B832B7" w:rsidP="00B832B7">
      <w:pPr>
        <w:numPr>
          <w:ilvl w:val="0"/>
          <w:numId w:val="40"/>
        </w:numPr>
        <w:spacing w:line="360" w:lineRule="auto"/>
        <w:rPr>
          <w:b/>
          <w:bCs/>
        </w:rPr>
      </w:pPr>
      <w:r w:rsidRPr="00B832B7">
        <w:rPr>
          <w:b/>
          <w:i/>
        </w:rPr>
        <w:t>Relative humidity</w:t>
      </w:r>
      <w:r w:rsidRPr="00B832B7">
        <w:t xml:space="preserve"> was </w:t>
      </w:r>
      <w:r w:rsidR="00C4086C">
        <w:t>above</w:t>
      </w:r>
      <w:r w:rsidRPr="00B832B7">
        <w:t xml:space="preserve"> the recommended range of 40% to 60% in </w:t>
      </w:r>
      <w:r w:rsidR="00BB6200">
        <w:t>the majority of</w:t>
      </w:r>
      <w:r w:rsidRPr="00B832B7">
        <w:t xml:space="preserve"> areas assessed, </w:t>
      </w:r>
      <w:r w:rsidR="00314F0D">
        <w:t xml:space="preserve">indicating </w:t>
      </w:r>
      <w:r w:rsidR="006B5877">
        <w:t>a</w:t>
      </w:r>
      <w:r w:rsidR="002173F1">
        <w:t xml:space="preserve"> </w:t>
      </w:r>
      <w:r w:rsidR="00314F0D">
        <w:t>source of water vapor in the building.</w:t>
      </w:r>
    </w:p>
    <w:p w14:paraId="1A7EA673" w14:textId="1C31A651" w:rsidR="00695CA0" w:rsidRPr="00695CA0" w:rsidRDefault="00695CA0" w:rsidP="00B832B7">
      <w:pPr>
        <w:numPr>
          <w:ilvl w:val="0"/>
          <w:numId w:val="40"/>
        </w:numPr>
        <w:spacing w:line="360" w:lineRule="auto"/>
        <w:rPr>
          <w:bCs/>
          <w:iCs/>
        </w:rPr>
      </w:pPr>
      <w:r>
        <w:rPr>
          <w:b/>
          <w:i/>
        </w:rPr>
        <w:lastRenderedPageBreak/>
        <w:t xml:space="preserve">Moisture Testing </w:t>
      </w:r>
      <w:r w:rsidRPr="00695CA0">
        <w:rPr>
          <w:bCs/>
          <w:iCs/>
        </w:rPr>
        <w:t xml:space="preserve">GW </w:t>
      </w:r>
      <w:r>
        <w:rPr>
          <w:bCs/>
          <w:iCs/>
        </w:rPr>
        <w:t>was slightly moistened throughout the units</w:t>
      </w:r>
      <w:r w:rsidR="00022571">
        <w:rPr>
          <w:bCs/>
          <w:iCs/>
        </w:rPr>
        <w:t xml:space="preserve"> most likely due to elevated relative humidity conditions. GW was found wet </w:t>
      </w:r>
      <w:r w:rsidR="00103DDC">
        <w:rPr>
          <w:bCs/>
          <w:iCs/>
        </w:rPr>
        <w:t xml:space="preserve">on the west wall of </w:t>
      </w:r>
      <w:r w:rsidR="001561EB">
        <w:rPr>
          <w:bCs/>
          <w:iCs/>
        </w:rPr>
        <w:t>5</w:t>
      </w:r>
      <w:r w:rsidR="00103DDC">
        <w:rPr>
          <w:bCs/>
          <w:iCs/>
        </w:rPr>
        <w:t xml:space="preserve">13B due to a condensate leak </w:t>
      </w:r>
      <w:r w:rsidR="001561EB">
        <w:rPr>
          <w:bCs/>
          <w:iCs/>
        </w:rPr>
        <w:t>from</w:t>
      </w:r>
      <w:r w:rsidR="00103DDC">
        <w:rPr>
          <w:bCs/>
          <w:iCs/>
        </w:rPr>
        <w:t xml:space="preserve"> the </w:t>
      </w:r>
      <w:r w:rsidR="001561EB">
        <w:rPr>
          <w:bCs/>
          <w:iCs/>
        </w:rPr>
        <w:t xml:space="preserve">portable </w:t>
      </w:r>
      <w:r w:rsidR="00103DDC">
        <w:rPr>
          <w:bCs/>
          <w:iCs/>
        </w:rPr>
        <w:t>air condition</w:t>
      </w:r>
      <w:r w:rsidR="001561EB">
        <w:rPr>
          <w:bCs/>
          <w:iCs/>
        </w:rPr>
        <w:t>er</w:t>
      </w:r>
      <w:r w:rsidR="00103DDC">
        <w:rPr>
          <w:bCs/>
          <w:iCs/>
        </w:rPr>
        <w:t xml:space="preserve"> </w:t>
      </w:r>
      <w:r w:rsidR="001561EB">
        <w:rPr>
          <w:bCs/>
          <w:iCs/>
        </w:rPr>
        <w:t xml:space="preserve">(AC) </w:t>
      </w:r>
      <w:r w:rsidR="00103DDC">
        <w:rPr>
          <w:bCs/>
          <w:iCs/>
        </w:rPr>
        <w:t>in the area above.</w:t>
      </w:r>
    </w:p>
    <w:p w14:paraId="2A89957A" w14:textId="77777777" w:rsidR="00FE42B3" w:rsidRPr="004834FB" w:rsidRDefault="00FE42B3" w:rsidP="004834FB">
      <w:pPr>
        <w:pStyle w:val="Heading2"/>
      </w:pPr>
      <w:r w:rsidRPr="004834FB">
        <w:t>Microbial/Moisture Concerns</w:t>
      </w:r>
    </w:p>
    <w:p w14:paraId="60514314" w14:textId="65FD7D3A" w:rsidR="007A23E1" w:rsidRDefault="00824D1E" w:rsidP="00D27E6E">
      <w:pPr>
        <w:pStyle w:val="BodyText"/>
      </w:pPr>
      <w:r>
        <w:t xml:space="preserve">At the time of assessment, </w:t>
      </w:r>
      <w:r w:rsidR="007A23E1">
        <w:t xml:space="preserve">musty odors and </w:t>
      </w:r>
      <w:r w:rsidR="004B1051">
        <w:t xml:space="preserve">small areas of </w:t>
      </w:r>
      <w:r w:rsidR="006A79A4">
        <w:t>m</w:t>
      </w:r>
      <w:r w:rsidR="00177F5B">
        <w:t>old growth w</w:t>
      </w:r>
      <w:r w:rsidR="004B1051">
        <w:t>ere</w:t>
      </w:r>
      <w:r w:rsidR="00177F5B">
        <w:t xml:space="preserve"> observed </w:t>
      </w:r>
      <w:r w:rsidR="006A79A4">
        <w:t xml:space="preserve">in </w:t>
      </w:r>
      <w:r w:rsidR="004B1051">
        <w:t>m</w:t>
      </w:r>
      <w:r w:rsidR="006A79A4">
        <w:t xml:space="preserve">any areas </w:t>
      </w:r>
      <w:r w:rsidR="004B1051">
        <w:t>throughout units 511</w:t>
      </w:r>
      <w:r w:rsidR="007A23E1">
        <w:t>-516</w:t>
      </w:r>
      <w:r w:rsidR="006A79A4">
        <w:t>.</w:t>
      </w:r>
      <w:r w:rsidR="00DD6E4E">
        <w:t xml:space="preserve"> </w:t>
      </w:r>
      <w:r w:rsidR="007A23E1">
        <w:t>A likely source of musty odors was carpet squares</w:t>
      </w:r>
      <w:r w:rsidR="00106ECE">
        <w:t xml:space="preserve"> on floors and wall</w:t>
      </w:r>
      <w:r w:rsidR="002173F1">
        <w:t>-</w:t>
      </w:r>
      <w:r w:rsidR="00106ECE">
        <w:t>to</w:t>
      </w:r>
      <w:r w:rsidR="002173F1">
        <w:t>-</w:t>
      </w:r>
      <w:r w:rsidR="00106ECE">
        <w:t>wall</w:t>
      </w:r>
      <w:r w:rsidR="002173F1">
        <w:t xml:space="preserve"> carpeting</w:t>
      </w:r>
      <w:r w:rsidR="00106ECE">
        <w:t xml:space="preserve"> on stairs (Pictures</w:t>
      </w:r>
      <w:r w:rsidR="00743704">
        <w:t xml:space="preserve"> 1 </w:t>
      </w:r>
      <w:r w:rsidR="00C661F6">
        <w:t>and</w:t>
      </w:r>
      <w:r w:rsidR="00743704">
        <w:t xml:space="preserve"> 2). UMD Facilities staff</w:t>
      </w:r>
      <w:r w:rsidR="00DE47D4">
        <w:t xml:space="preserve"> were planning on having all carpet removed, which should be helpful in </w:t>
      </w:r>
      <w:r w:rsidR="00253AAC">
        <w:t xml:space="preserve">reducing </w:t>
      </w:r>
      <w:r w:rsidR="009E7D66">
        <w:t>moisture</w:t>
      </w:r>
      <w:r w:rsidR="001A26CF">
        <w:t xml:space="preserve"> and associated odors</w:t>
      </w:r>
      <w:r w:rsidR="00DE47D4">
        <w:t>.</w:t>
      </w:r>
      <w:r w:rsidR="00C87421" w:rsidRPr="00C87421">
        <w:t xml:space="preserve"> </w:t>
      </w:r>
      <w:r w:rsidR="00C87421">
        <w:t>In general, t</w:t>
      </w:r>
      <w:r w:rsidR="00C87421" w:rsidRPr="00C87421">
        <w:t>he service life of carpeting is approximately 10-11 years (IICRC, 2002).</w:t>
      </w:r>
    </w:p>
    <w:p w14:paraId="627F1A8E" w14:textId="4DE66C58" w:rsidR="00811CED" w:rsidRDefault="00811CED" w:rsidP="00811CED">
      <w:pPr>
        <w:pStyle w:val="BodyText"/>
      </w:pPr>
      <w:r>
        <w:t>As reported by UMD staff, the building</w:t>
      </w:r>
      <w:r w:rsidR="00957E7C">
        <w:t>s</w:t>
      </w:r>
      <w:r>
        <w:t xml:space="preserve"> </w:t>
      </w:r>
      <w:r w:rsidR="00957E7C">
        <w:t>were</w:t>
      </w:r>
      <w:r>
        <w:t xml:space="preserve"> unoccupied during the summer months of 2022. And it is important to note that the buildings have no mechanical heating, ventilation, and air conditioning (HVAC) systems. As originally designed, the building uses openable windows to provide fresh air. There is no mechanical ventilation, apart from bathroom exhaust vents which are not in use when the building is vacant. In addition, the building was renovated in 2006-2007, which included the installation of energy efficient windows and other features to increase the </w:t>
      </w:r>
      <w:r w:rsidR="009E37C8">
        <w:t>airtightness</w:t>
      </w:r>
      <w:r>
        <w:t xml:space="preserve"> of the building. With this configuration, </w:t>
      </w:r>
      <w:r w:rsidR="00957E7C">
        <w:t>humid</w:t>
      </w:r>
      <w:r>
        <w:t xml:space="preserve"> air can accumulate inside the building during hot, humid weather</w:t>
      </w:r>
      <w:r w:rsidR="009E37C8">
        <w:t>.</w:t>
      </w:r>
      <w:r>
        <w:t xml:space="preserve"> </w:t>
      </w:r>
    </w:p>
    <w:p w14:paraId="7B833C0D" w14:textId="54B4155E" w:rsidR="00811CED" w:rsidRDefault="00811CED" w:rsidP="00811CED">
      <w:pPr>
        <w:pStyle w:val="BodyText"/>
      </w:pPr>
      <w:r>
        <w:t xml:space="preserve">To reduce indoor relative humidity in the building, dehumidifiers </w:t>
      </w:r>
      <w:r w:rsidR="00532DDB">
        <w:t>were</w:t>
      </w:r>
      <w:r>
        <w:t xml:space="preserve"> installed in several locations (Table 1). A dehumidifier is designed to draw air over a coil that is at a temperature at or below the dew point</w:t>
      </w:r>
      <w:r w:rsidR="00957E7C">
        <w:t xml:space="preserve"> </w:t>
      </w:r>
      <w:r>
        <w:t xml:space="preserve">to have water vapor condense on the coil, which then </w:t>
      </w:r>
      <w:r w:rsidR="00957E7C">
        <w:t>collects</w:t>
      </w:r>
      <w:r>
        <w:t xml:space="preserve"> in a vessel. Water is removed from the vessel either manually, or through a drain directly into a sink, floor drain, or other plumbing location.</w:t>
      </w:r>
      <w:r w:rsidRPr="00811CED">
        <w:t xml:space="preserve"> </w:t>
      </w:r>
      <w:r>
        <w:t>For cooling and additional humidity reduction, portable ACs were installed (Picture 3). To provide exhaust for the portable ACs, holes were made in exterior walls and flexible ducts were connected to vents on the outside of the building (Pictures 3 and 4). The ACs are set by temperature only (no relative humidity setting option), however, they have a “dry” setting designed to dehumidify air. At the time of assessment, a number of the ACs were set to the “dry” setting.</w:t>
      </w:r>
    </w:p>
    <w:p w14:paraId="412AB332" w14:textId="74A3C61D" w:rsidR="00811CED" w:rsidRDefault="00811CED" w:rsidP="00811CED">
      <w:pPr>
        <w:pStyle w:val="BodyText"/>
      </w:pPr>
    </w:p>
    <w:p w14:paraId="1E295770" w14:textId="31299BAD" w:rsidR="00811CED" w:rsidRDefault="00811CED" w:rsidP="00811CED">
      <w:pPr>
        <w:pStyle w:val="BodyText"/>
      </w:pPr>
      <w:r>
        <w:t xml:space="preserve">Despite the operation of air conditioners and dehumidifiers, relative humidity </w:t>
      </w:r>
      <w:r w:rsidR="00957E7C">
        <w:t>was</w:t>
      </w:r>
      <w:r>
        <w:t xml:space="preserve"> elevated in the building</w:t>
      </w:r>
      <w:r w:rsidR="00957E7C">
        <w:t xml:space="preserve"> at the time of the assessment</w:t>
      </w:r>
      <w:r>
        <w:t xml:space="preserve">. These measurements indicate that </w:t>
      </w:r>
      <w:r w:rsidR="00532DDB">
        <w:t xml:space="preserve">a </w:t>
      </w:r>
      <w:r>
        <w:t xml:space="preserve">water </w:t>
      </w:r>
      <w:r>
        <w:lastRenderedPageBreak/>
        <w:t>vapor source exists inside the building which is not being sufficiently reduced by the use of dehumidifiers/air conditioners. These relative humidity measurements may indicate that the dehumidifiers are drawing outdoor air into the building through spaces in the building envelop</w:t>
      </w:r>
      <w:r w:rsidR="00532DDB">
        <w:t>e</w:t>
      </w:r>
      <w:r>
        <w:t xml:space="preserve"> (e.g., gaps in or around walls, windows, doors) and/or is reevaporating collected condensation.</w:t>
      </w:r>
    </w:p>
    <w:p w14:paraId="541803BC" w14:textId="099CB01B" w:rsidR="00303306" w:rsidRDefault="009E7D66" w:rsidP="00D27E6E">
      <w:pPr>
        <w:pStyle w:val="BodyText"/>
      </w:pPr>
      <w:r>
        <w:t>It appears that the operation of the portable AC</w:t>
      </w:r>
      <w:r w:rsidR="00825C33">
        <w:t>s</w:t>
      </w:r>
      <w:r w:rsidR="00EA4500">
        <w:t>, which eject</w:t>
      </w:r>
      <w:r w:rsidR="0074674D">
        <w:t>s</w:t>
      </w:r>
      <w:r w:rsidR="00EA4500">
        <w:t xml:space="preserve"> hot air from the building through the flexible ducts</w:t>
      </w:r>
      <w:r>
        <w:t xml:space="preserve"> </w:t>
      </w:r>
      <w:r w:rsidRPr="009E7D66">
        <w:t xml:space="preserve">without any conditioned </w:t>
      </w:r>
      <w:r w:rsidRPr="00E76DAE">
        <w:rPr>
          <w:i/>
          <w:iCs/>
        </w:rPr>
        <w:t>make-up</w:t>
      </w:r>
      <w:r w:rsidRPr="009E7D66">
        <w:t xml:space="preserve"> air</w:t>
      </w:r>
      <w:r w:rsidR="0074674D">
        <w:t>,</w:t>
      </w:r>
      <w:r w:rsidRPr="009E7D66">
        <w:t xml:space="preserve"> </w:t>
      </w:r>
      <w:r w:rsidR="00811CED">
        <w:t>is</w:t>
      </w:r>
      <w:r>
        <w:t xml:space="preserve"> depressurizing the building</w:t>
      </w:r>
      <w:r w:rsidR="00957E7C">
        <w:t xml:space="preserve"> (i.e., pulling air into rooms where portable ACs are operating)</w:t>
      </w:r>
      <w:r w:rsidR="004A2019">
        <w:t xml:space="preserve"> to draw moisture from wall cavities, which would in turn </w:t>
      </w:r>
      <w:r w:rsidR="00811CED">
        <w:t>increase</w:t>
      </w:r>
      <w:r w:rsidR="004A2019">
        <w:t xml:space="preserve"> indoor relative humidity</w:t>
      </w:r>
      <w:r>
        <w:t xml:space="preserve">. </w:t>
      </w:r>
      <w:r w:rsidR="00B7442A">
        <w:t>Relative humidity measurements in the building were in a range of 58% to 83%, with an outdoor measurement of 76%.</w:t>
      </w:r>
      <w:r w:rsidR="00F603AD">
        <w:t xml:space="preserve"> </w:t>
      </w:r>
      <w:r w:rsidR="004A2019">
        <w:t xml:space="preserve">In this configuration, moisture is likely being drawn from outdoors. </w:t>
      </w:r>
      <w:r>
        <w:t xml:space="preserve">This was </w:t>
      </w:r>
      <w:r w:rsidR="002173F1">
        <w:t>demonstrated</w:t>
      </w:r>
      <w:r>
        <w:t xml:space="preserve"> by the consistent presence of dust/debris and mold growth around </w:t>
      </w:r>
      <w:r w:rsidR="004B0924">
        <w:t xml:space="preserve">wall and ceiling utilities (e.g., switch plates, outlets, smoke detectors) throughout the </w:t>
      </w:r>
      <w:r w:rsidR="00BB00F9">
        <w:t>units</w:t>
      </w:r>
      <w:r w:rsidR="004B0924">
        <w:t xml:space="preserve"> (Pictures </w:t>
      </w:r>
      <w:r w:rsidR="00C661F6">
        <w:t>5</w:t>
      </w:r>
      <w:r w:rsidR="004B0924">
        <w:t xml:space="preserve"> through </w:t>
      </w:r>
      <w:r w:rsidR="001539CE">
        <w:t>9</w:t>
      </w:r>
      <w:r w:rsidR="004B0924">
        <w:t xml:space="preserve">). </w:t>
      </w:r>
      <w:r w:rsidR="00692C94">
        <w:t xml:space="preserve">Dust/debris deposition and </w:t>
      </w:r>
      <w:r w:rsidR="00C661F6">
        <w:t>mold growth w</w:t>
      </w:r>
      <w:r w:rsidR="007A2D0E">
        <w:t>ere</w:t>
      </w:r>
      <w:r w:rsidR="00C661F6">
        <w:t xml:space="preserve"> also observed around window </w:t>
      </w:r>
      <w:r w:rsidR="00692C94">
        <w:t xml:space="preserve">and door </w:t>
      </w:r>
      <w:r w:rsidR="00C661F6">
        <w:t xml:space="preserve">frames (Pictures </w:t>
      </w:r>
      <w:r w:rsidR="00784DA1">
        <w:t>9</w:t>
      </w:r>
      <w:r w:rsidR="00C661F6">
        <w:t xml:space="preserve"> and </w:t>
      </w:r>
      <w:r w:rsidR="002D3949">
        <w:t>1</w:t>
      </w:r>
      <w:r w:rsidR="00784DA1">
        <w:t>0</w:t>
      </w:r>
      <w:r w:rsidR="00C661F6">
        <w:t>)</w:t>
      </w:r>
      <w:r w:rsidR="00467AA5">
        <w:t>, further indicating depressurization</w:t>
      </w:r>
      <w:r w:rsidR="00C661F6">
        <w:t>.</w:t>
      </w:r>
      <w:r w:rsidR="00EA4500">
        <w:t xml:space="preserve"> These deposits are the result of the following conditions: </w:t>
      </w:r>
    </w:p>
    <w:p w14:paraId="75CB374B" w14:textId="2569FD3F" w:rsidR="00303306" w:rsidRDefault="004B0924" w:rsidP="002D3949">
      <w:pPr>
        <w:pStyle w:val="BodyText"/>
        <w:numPr>
          <w:ilvl w:val="0"/>
          <w:numId w:val="43"/>
        </w:numPr>
        <w:ind w:left="720"/>
      </w:pPr>
      <w:r>
        <w:t xml:space="preserve">As the </w:t>
      </w:r>
      <w:r w:rsidR="00825C33">
        <w:t xml:space="preserve">portable </w:t>
      </w:r>
      <w:r>
        <w:t>AC</w:t>
      </w:r>
      <w:r w:rsidR="00825C33">
        <w:t>s</w:t>
      </w:r>
      <w:r>
        <w:t xml:space="preserve"> exhaust air </w:t>
      </w:r>
      <w:r w:rsidR="00E76DAE">
        <w:t xml:space="preserve">to the outside </w:t>
      </w:r>
      <w:r>
        <w:t xml:space="preserve">they </w:t>
      </w:r>
      <w:r w:rsidR="00EA4500">
        <w:t xml:space="preserve">draw </w:t>
      </w:r>
      <w:r>
        <w:t xml:space="preserve">moist/unconditioned </w:t>
      </w:r>
      <w:r w:rsidRPr="00E76DAE">
        <w:rPr>
          <w:i/>
          <w:iCs/>
        </w:rPr>
        <w:t>make-up</w:t>
      </w:r>
      <w:r>
        <w:t xml:space="preserve"> air from the wall cavities.</w:t>
      </w:r>
    </w:p>
    <w:p w14:paraId="7FA1419A" w14:textId="3F8CF4E9" w:rsidR="0077192C" w:rsidRDefault="004B0924" w:rsidP="002D3949">
      <w:pPr>
        <w:pStyle w:val="BodyText"/>
        <w:numPr>
          <w:ilvl w:val="0"/>
          <w:numId w:val="43"/>
        </w:numPr>
        <w:ind w:left="720"/>
      </w:pPr>
      <w:r>
        <w:t>Th</w:t>
      </w:r>
      <w:r w:rsidR="002173F1">
        <w:t>is flow of air</w:t>
      </w:r>
      <w:r>
        <w:t xml:space="preserve"> deposits dust and debris</w:t>
      </w:r>
      <w:r w:rsidR="00561013">
        <w:t xml:space="preserve"> (</w:t>
      </w:r>
      <w:r w:rsidR="002173F1">
        <w:t>including</w:t>
      </w:r>
      <w:r w:rsidR="00561013">
        <w:t xml:space="preserve"> </w:t>
      </w:r>
      <w:r w:rsidR="007A2D0E">
        <w:t>naturally occurring</w:t>
      </w:r>
      <w:r w:rsidR="00561013">
        <w:t xml:space="preserve"> mold spores)</w:t>
      </w:r>
      <w:r>
        <w:t xml:space="preserve"> around these utility openings</w:t>
      </w:r>
      <w:r w:rsidR="0077192C">
        <w:t>.</w:t>
      </w:r>
    </w:p>
    <w:p w14:paraId="2EB7B50E" w14:textId="03BC0E84" w:rsidR="00077824" w:rsidRDefault="00841A5B" w:rsidP="00EA4500">
      <w:pPr>
        <w:pStyle w:val="BodyText"/>
        <w:numPr>
          <w:ilvl w:val="0"/>
          <w:numId w:val="43"/>
        </w:numPr>
        <w:ind w:left="720"/>
      </w:pPr>
      <w:r>
        <w:t xml:space="preserve">Elevated </w:t>
      </w:r>
      <w:r w:rsidR="00561013">
        <w:t>relative humidity moistens the</w:t>
      </w:r>
      <w:r w:rsidR="002173F1">
        <w:t xml:space="preserve"> wallboard and debris</w:t>
      </w:r>
      <w:r w:rsidR="004B0924">
        <w:t>, which can serve as mold growth</w:t>
      </w:r>
      <w:r w:rsidR="002173F1">
        <w:t xml:space="preserve"> medium</w:t>
      </w:r>
      <w:r w:rsidR="007A2D0E">
        <w:t>s</w:t>
      </w:r>
      <w:r w:rsidR="00077824">
        <w:t>.</w:t>
      </w:r>
    </w:p>
    <w:p w14:paraId="36532624" w14:textId="715F302C" w:rsidR="00860CD2" w:rsidRDefault="004B0924" w:rsidP="00D27E6E">
      <w:pPr>
        <w:pStyle w:val="BodyText"/>
      </w:pPr>
      <w:r>
        <w:t>Water</w:t>
      </w:r>
      <w:r w:rsidR="002173F1">
        <w:t xml:space="preserve"> </w:t>
      </w:r>
      <w:r>
        <w:t xml:space="preserve">damage </w:t>
      </w:r>
      <w:r w:rsidR="000D0229">
        <w:t xml:space="preserve">on the </w:t>
      </w:r>
      <w:r w:rsidR="00077824">
        <w:t xml:space="preserve">GW </w:t>
      </w:r>
      <w:r>
        <w:t xml:space="preserve">ceiling was observed in unit 512 (Picture </w:t>
      </w:r>
      <w:r w:rsidR="002D3949">
        <w:t>1</w:t>
      </w:r>
      <w:r w:rsidR="00784DA1">
        <w:t>1</w:t>
      </w:r>
      <w:r>
        <w:t>) which was reported to be from a</w:t>
      </w:r>
      <w:r w:rsidR="0067056D">
        <w:t xml:space="preserve">n AC </w:t>
      </w:r>
      <w:r>
        <w:t xml:space="preserve">condensate leak in the </w:t>
      </w:r>
      <w:r w:rsidR="0067056D">
        <w:t>room</w:t>
      </w:r>
      <w:r>
        <w:t xml:space="preserve"> directly above. This leak also resulted in moistening GW in the west wall of 513B, which had elevated moisture measurements at the time of assessment.</w:t>
      </w:r>
    </w:p>
    <w:p w14:paraId="0ACDC350" w14:textId="77777777" w:rsidR="00811CED" w:rsidRDefault="0007658C" w:rsidP="00811CED">
      <w:pPr>
        <w:pStyle w:val="BodyText"/>
      </w:pPr>
      <w:r>
        <w:t xml:space="preserve">Visible mold growth was also observed on </w:t>
      </w:r>
      <w:r w:rsidR="00F95652">
        <w:t>bathtub caulking in several bathrooms and on a</w:t>
      </w:r>
      <w:r>
        <w:t xml:space="preserve"> number of stored items throughout the space (Pictures </w:t>
      </w:r>
      <w:r w:rsidR="00A557E8">
        <w:t>12</w:t>
      </w:r>
      <w:r>
        <w:t xml:space="preserve"> through </w:t>
      </w:r>
      <w:r w:rsidR="00FC4973">
        <w:t>14</w:t>
      </w:r>
      <w:r>
        <w:t>). Some of these items can be cleaned</w:t>
      </w:r>
      <w:r w:rsidR="004414E0">
        <w:t>,</w:t>
      </w:r>
      <w:r>
        <w:t xml:space="preserve"> or</w:t>
      </w:r>
      <w:r w:rsidR="002173F1">
        <w:t>,</w:t>
      </w:r>
      <w:r>
        <w:t xml:space="preserve"> i</w:t>
      </w:r>
      <w:r w:rsidR="00716848">
        <w:t>f</w:t>
      </w:r>
      <w:r>
        <w:t xml:space="preserve"> not needed</w:t>
      </w:r>
      <w:r w:rsidR="002173F1">
        <w:t>,</w:t>
      </w:r>
      <w:r>
        <w:t xml:space="preserve"> they should be discarded.</w:t>
      </w:r>
    </w:p>
    <w:p w14:paraId="6B8068A6" w14:textId="12CA7C87" w:rsidR="0007658C" w:rsidRDefault="00811CED" w:rsidP="00811CED">
      <w:pPr>
        <w:pStyle w:val="BodyText"/>
      </w:pPr>
      <w:r>
        <w:t xml:space="preserve">In order for building materials to support mold growth, a source of water exposure is necessary. </w:t>
      </w:r>
      <w:r w:rsidRPr="00F34BD4">
        <w:t>The US Environmental Protection Agency (US EPA) and the American Conference of Governmental Industrial Hygienists (ACGIH) recommends that porous materials (e.g., wallboard, carpeting</w:t>
      </w:r>
      <w:r w:rsidRPr="004868C7">
        <w:t>)</w:t>
      </w:r>
      <w:r w:rsidRPr="00F34BD4">
        <w:t xml:space="preserve"> be dried with fans and heating within 24 to 48 hours of becoming wet (US </w:t>
      </w:r>
      <w:r w:rsidRPr="00F34BD4">
        <w:lastRenderedPageBreak/>
        <w:t>EPA, 2008; ACGIH, 1989). If porous materials are not dried within this time frame, mold growth may occur.</w:t>
      </w:r>
    </w:p>
    <w:p w14:paraId="490AB011" w14:textId="720E639F" w:rsidR="000B2B81" w:rsidRDefault="00757F0A" w:rsidP="00D27E6E">
      <w:pPr>
        <w:pStyle w:val="BodyText"/>
      </w:pPr>
      <w:r>
        <w:t>G</w:t>
      </w:r>
      <w:r w:rsidR="000B2B81">
        <w:t>utters and downspouts around the units were in disrepair</w:t>
      </w:r>
      <w:r w:rsidR="001A7D05">
        <w:t xml:space="preserve"> (Pictures 15 through 17)</w:t>
      </w:r>
      <w:r w:rsidR="000B2B81">
        <w:t>. Without proper drainage, rainwater can pool around the building creating chronic dampness conditions and contribute to elevated relative humidity levels within the building.</w:t>
      </w:r>
    </w:p>
    <w:p w14:paraId="08CC7085" w14:textId="46DA1BE5" w:rsidR="00757F0A" w:rsidRDefault="00757F0A" w:rsidP="00D27E6E">
      <w:pPr>
        <w:pStyle w:val="BodyText"/>
      </w:pPr>
      <w:r>
        <w:t>Finally, open</w:t>
      </w:r>
      <w:r w:rsidR="00A33056">
        <w:t xml:space="preserve"> </w:t>
      </w:r>
      <w:r w:rsidR="00161341">
        <w:t xml:space="preserve">utility </w:t>
      </w:r>
      <w:r w:rsidR="00A33056">
        <w:t>holes in walls, ceilings and ductwork were observed (Pictures 18 through 20).</w:t>
      </w:r>
      <w:r w:rsidR="009A750B" w:rsidRPr="009A750B">
        <w:t xml:space="preserve"> These breaches can provide a pathway for dust/debris in </w:t>
      </w:r>
      <w:r w:rsidR="009A750B">
        <w:t>wall cavities and th</w:t>
      </w:r>
      <w:r w:rsidR="009A750B" w:rsidRPr="009A750B">
        <w:t>e ceiling plenum to migrate into occupied areas.</w:t>
      </w:r>
    </w:p>
    <w:p w14:paraId="2EEAF5D7" w14:textId="77777777" w:rsidR="00D77E51" w:rsidRPr="004834FB" w:rsidRDefault="00077E14" w:rsidP="004834FB">
      <w:pPr>
        <w:pStyle w:val="Heading1"/>
      </w:pPr>
      <w:r>
        <w:t>CONCLUSIONS/</w:t>
      </w:r>
      <w:r w:rsidR="000A321D">
        <w:t>RECOMMENDATIONS</w:t>
      </w:r>
    </w:p>
    <w:p w14:paraId="75B8ABD8" w14:textId="77777777" w:rsidR="00EA4500" w:rsidRDefault="0007658C" w:rsidP="00254051">
      <w:pPr>
        <w:pStyle w:val="BodyText"/>
      </w:pPr>
      <w:r>
        <w:t>Th</w:t>
      </w:r>
      <w:r w:rsidR="00C22494">
        <w:t>e</w:t>
      </w:r>
      <w:r>
        <w:t xml:space="preserve"> </w:t>
      </w:r>
      <w:r w:rsidR="00C22494">
        <w:t>conditions</w:t>
      </w:r>
      <w:r>
        <w:t xml:space="preserve"> observed at the Cedar Dell Village are complex. The units were built and used as dormitory space and are being </w:t>
      </w:r>
      <w:r w:rsidR="00D2366C">
        <w:t xml:space="preserve">repurposed and </w:t>
      </w:r>
      <w:r>
        <w:t>converted into police offices</w:t>
      </w:r>
      <w:r w:rsidR="003E5DE0">
        <w:t xml:space="preserve"> and storage</w:t>
      </w:r>
      <w:r>
        <w:t xml:space="preserve">. The storage areas are </w:t>
      </w:r>
      <w:r w:rsidR="00F11014">
        <w:t xml:space="preserve">of </w:t>
      </w:r>
      <w:r>
        <w:t xml:space="preserve">primary concern </w:t>
      </w:r>
      <w:r w:rsidR="00961E9F">
        <w:t>for</w:t>
      </w:r>
      <w:r>
        <w:t xml:space="preserve"> preventing exposure to extreme temperatures and humidity.</w:t>
      </w:r>
      <w:r w:rsidR="00C22494">
        <w:t xml:space="preserve"> </w:t>
      </w:r>
    </w:p>
    <w:p w14:paraId="28863D10" w14:textId="1FAF91DC" w:rsidR="00F76B23" w:rsidRDefault="00356E98" w:rsidP="00254051">
      <w:pPr>
        <w:pStyle w:val="BodyText"/>
      </w:pPr>
      <w:r>
        <w:t>The initial recommendation is to</w:t>
      </w:r>
      <w:r w:rsidR="00F76B23">
        <w:t xml:space="preserve"> eject water vapor from the building interior</w:t>
      </w:r>
      <w:r>
        <w:t xml:space="preserve"> using the following suggested procedure:</w:t>
      </w:r>
    </w:p>
    <w:p w14:paraId="187DC1DF" w14:textId="4E13082F" w:rsidR="00B87954" w:rsidRDefault="00EA4500" w:rsidP="004965DB">
      <w:pPr>
        <w:pStyle w:val="BodyText"/>
        <w:ind w:left="720"/>
      </w:pPr>
      <w:r>
        <w:t xml:space="preserve">During </w:t>
      </w:r>
      <w:r w:rsidR="00F76B23">
        <w:t>a time period where outdoor relative humidity i</w:t>
      </w:r>
      <w:r>
        <w:t>s</w:t>
      </w:r>
      <w:r w:rsidR="00F76B23">
        <w:t xml:space="preserve"> predicted to </w:t>
      </w:r>
      <w:r>
        <w:t>stay</w:t>
      </w:r>
      <w:r w:rsidR="00F76B23">
        <w:t xml:space="preserve"> below 60% for</w:t>
      </w:r>
      <w:r>
        <w:t xml:space="preserve"> at least</w:t>
      </w:r>
      <w:r w:rsidR="00F76B23">
        <w:t xml:space="preserve"> 48 hours</w:t>
      </w:r>
      <w:r w:rsidR="004965DB">
        <w:t>,</w:t>
      </w:r>
    </w:p>
    <w:p w14:paraId="6E2203B9" w14:textId="0384ECEB" w:rsidR="00F76B23" w:rsidRDefault="00B87954" w:rsidP="00F76B23">
      <w:pPr>
        <w:pStyle w:val="BodyText"/>
        <w:numPr>
          <w:ilvl w:val="0"/>
          <w:numId w:val="45"/>
        </w:numPr>
      </w:pPr>
      <w:r>
        <w:t>O</w:t>
      </w:r>
      <w:r w:rsidR="00F76B23">
        <w:t>pen all windows on the north side of the building.</w:t>
      </w:r>
    </w:p>
    <w:p w14:paraId="6BAE4183" w14:textId="72C3D7D5" w:rsidR="00B87954" w:rsidRDefault="00F76B23" w:rsidP="00F76B23">
      <w:pPr>
        <w:pStyle w:val="BodyText"/>
        <w:numPr>
          <w:ilvl w:val="0"/>
          <w:numId w:val="45"/>
        </w:numPr>
      </w:pPr>
      <w:r>
        <w:t>Place a fan in a window or exterior door to direct indoor air directly outdoors.</w:t>
      </w:r>
      <w:r w:rsidR="00F603AD">
        <w:t xml:space="preserve"> </w:t>
      </w:r>
      <w:r>
        <w:t xml:space="preserve">Use either a smoke ejector fan or an industrial fan of sufficient </w:t>
      </w:r>
      <w:r w:rsidR="00B87954">
        <w:t xml:space="preserve">capacity to achieve </w:t>
      </w:r>
      <w:r w:rsidR="00356E98">
        <w:t>at least two</w:t>
      </w:r>
      <w:r w:rsidR="00B87954">
        <w:t xml:space="preserve"> air exch</w:t>
      </w:r>
      <w:r w:rsidR="00356E98">
        <w:t>a</w:t>
      </w:r>
      <w:r w:rsidR="00B87954">
        <w:t xml:space="preserve">nges for the </w:t>
      </w:r>
      <w:r w:rsidR="00356E98">
        <w:t>volume</w:t>
      </w:r>
      <w:r w:rsidR="00B87954">
        <w:t xml:space="preserve"> of the building.</w:t>
      </w:r>
    </w:p>
    <w:p w14:paraId="790CC3B7" w14:textId="333E0212" w:rsidR="00B87954" w:rsidRDefault="00B87954" w:rsidP="00F76B23">
      <w:pPr>
        <w:pStyle w:val="BodyText"/>
        <w:numPr>
          <w:ilvl w:val="0"/>
          <w:numId w:val="45"/>
        </w:numPr>
      </w:pPr>
      <w:r>
        <w:t>Have all interior</w:t>
      </w:r>
      <w:r w:rsidR="00356E98">
        <w:t xml:space="preserve"> doors, including</w:t>
      </w:r>
      <w:r>
        <w:t xml:space="preserve"> closet and cabinet doors</w:t>
      </w:r>
      <w:r w:rsidR="00356E98">
        <w:t>,</w:t>
      </w:r>
      <w:r>
        <w:t xml:space="preserve"> open during this venting.</w:t>
      </w:r>
    </w:p>
    <w:p w14:paraId="3531CA36" w14:textId="3F62DF15" w:rsidR="00F76B23" w:rsidRDefault="00B87954" w:rsidP="004965DB">
      <w:pPr>
        <w:pStyle w:val="BodyText"/>
        <w:numPr>
          <w:ilvl w:val="0"/>
          <w:numId w:val="45"/>
        </w:numPr>
      </w:pPr>
      <w:r>
        <w:t xml:space="preserve">Do not do this activity if either rain or </w:t>
      </w:r>
      <w:r w:rsidR="00356E98">
        <w:t>high outdoor</w:t>
      </w:r>
      <w:r>
        <w:t xml:space="preserve"> humid</w:t>
      </w:r>
      <w:r w:rsidR="00356E98">
        <w:t>i</w:t>
      </w:r>
      <w:r>
        <w:t>ty is predicted for 48 hours during this venting procedure.</w:t>
      </w:r>
      <w:r w:rsidR="00F603AD">
        <w:t xml:space="preserve"> </w:t>
      </w:r>
    </w:p>
    <w:p w14:paraId="16539D63" w14:textId="3BAABA08" w:rsidR="00F76B23" w:rsidRDefault="00356E98" w:rsidP="00F76B23">
      <w:pPr>
        <w:pStyle w:val="BodyText"/>
        <w:numPr>
          <w:ilvl w:val="0"/>
          <w:numId w:val="45"/>
        </w:numPr>
      </w:pPr>
      <w:r>
        <w:t xml:space="preserve">Measure </w:t>
      </w:r>
      <w:r w:rsidR="00B87954">
        <w:t>relative humidity indoors to establish a baseline.</w:t>
      </w:r>
      <w:r>
        <w:t xml:space="preserve"> Then measure relative humidity during the procedure to</w:t>
      </w:r>
      <w:r w:rsidR="00B87954">
        <w:t xml:space="preserve"> monitor if relative humid</w:t>
      </w:r>
      <w:r>
        <w:t>ity</w:t>
      </w:r>
      <w:r w:rsidR="00B87954">
        <w:t xml:space="preserve"> drops below outdoor measurements.</w:t>
      </w:r>
    </w:p>
    <w:p w14:paraId="4A00C2CC" w14:textId="77777777" w:rsidR="00B87954" w:rsidRDefault="00B87954" w:rsidP="00F603AD">
      <w:pPr>
        <w:pStyle w:val="ListParagraph"/>
      </w:pPr>
    </w:p>
    <w:p w14:paraId="7AE1F855" w14:textId="3E511885" w:rsidR="00B87954" w:rsidRDefault="00356E98" w:rsidP="00B87954">
      <w:pPr>
        <w:pStyle w:val="BodyText"/>
      </w:pPr>
      <w:r w:rsidRPr="00E10B56">
        <w:lastRenderedPageBreak/>
        <w:t>U</w:t>
      </w:r>
      <w:r w:rsidR="00B87954" w:rsidRPr="00E10B56">
        <w:t>s</w:t>
      </w:r>
      <w:r w:rsidRPr="00E10B56">
        <w:t xml:space="preserve">ing </w:t>
      </w:r>
      <w:r w:rsidR="00B87954" w:rsidRPr="00E10B56">
        <w:t>drier weather conditions and fans placed to purge air from the building, water vapor inside the building should be reduced.</w:t>
      </w:r>
      <w:r w:rsidR="00F603AD">
        <w:t xml:space="preserve"> </w:t>
      </w:r>
      <w:r w:rsidR="00B87954">
        <w:t>Once relative humidity is reduced, resume use of dehumidifiers as needed.</w:t>
      </w:r>
      <w:r w:rsidR="00F603AD">
        <w:t xml:space="preserve"> </w:t>
      </w:r>
      <w:r w:rsidR="00B87954">
        <w:t xml:space="preserve">If relative </w:t>
      </w:r>
      <w:r>
        <w:t>humidity</w:t>
      </w:r>
      <w:r w:rsidR="00B87954">
        <w:t xml:space="preserve"> increases after dehumidifiers are activated, that may indicate that this equipment is </w:t>
      </w:r>
      <w:r>
        <w:t>drawing moist</w:t>
      </w:r>
      <w:r w:rsidR="00B87954">
        <w:t xml:space="preserve"> outdoor air from spaces in the building envelop</w:t>
      </w:r>
      <w:r w:rsidR="00957E7C">
        <w:t>e</w:t>
      </w:r>
      <w:r w:rsidR="00B87954">
        <w:t>.</w:t>
      </w:r>
      <w:r w:rsidR="00F603AD">
        <w:t xml:space="preserve"> </w:t>
      </w:r>
      <w:r w:rsidR="00B87954">
        <w:t xml:space="preserve">In addition, it is advised that all dehumidifiers </w:t>
      </w:r>
      <w:r>
        <w:t>are equipped with</w:t>
      </w:r>
      <w:r w:rsidR="00B87954">
        <w:t xml:space="preserve"> a means to directly drain accumulated water into a </w:t>
      </w:r>
      <w:r w:rsidR="00D267B0">
        <w:t xml:space="preserve">plumbing drainage system to reduce potential </w:t>
      </w:r>
      <w:r>
        <w:t>re-evaporation</w:t>
      </w:r>
      <w:r w:rsidR="00D267B0">
        <w:t xml:space="preserve"> of water vapor.</w:t>
      </w:r>
    </w:p>
    <w:p w14:paraId="06E60CE1" w14:textId="06E73275" w:rsidR="00836554" w:rsidRDefault="00356E98" w:rsidP="00254051">
      <w:pPr>
        <w:pStyle w:val="BodyText"/>
      </w:pPr>
      <w:r>
        <w:t>T</w:t>
      </w:r>
      <w:r w:rsidR="00FE04AF">
        <w:t xml:space="preserve">he following </w:t>
      </w:r>
      <w:r w:rsidR="00D267B0">
        <w:t xml:space="preserve">additional </w:t>
      </w:r>
      <w:r w:rsidR="00F34BD4">
        <w:t>recommendations</w:t>
      </w:r>
      <w:r w:rsidR="00FE04AF">
        <w:t xml:space="preserve"> are made</w:t>
      </w:r>
      <w:r w:rsidR="00077E14">
        <w:t>:</w:t>
      </w:r>
    </w:p>
    <w:p w14:paraId="6E2232A5" w14:textId="4344901E" w:rsidR="00F85261" w:rsidRDefault="00F85261" w:rsidP="00B76B52">
      <w:pPr>
        <w:pStyle w:val="BodyTextlinebeforebulletedtextonly"/>
        <w:numPr>
          <w:ilvl w:val="0"/>
          <w:numId w:val="35"/>
        </w:numPr>
        <w:ind w:left="540" w:hanging="540"/>
      </w:pPr>
      <w:r>
        <w:t xml:space="preserve">All mold-colonized materials should be cleaned/removed in accordance with </w:t>
      </w:r>
      <w:r w:rsidRPr="00F85261">
        <w:t>the US EPA’s “Mold Remediation in Schools and Commercial Buildings” published by the US Environmental Protection Agency (US EPA, 2008)</w:t>
      </w:r>
      <w:r w:rsidR="00961E9F">
        <w:t>.</w:t>
      </w:r>
      <w:r w:rsidRPr="00F85261">
        <w:t xml:space="preserve"> (</w:t>
      </w:r>
      <w:hyperlink r:id="rId10" w:history="1">
        <w:r w:rsidRPr="00F85261">
          <w:rPr>
            <w:rStyle w:val="Hyperlink"/>
          </w:rPr>
          <w:t>http://www.epa.gov/mold/mold-remediation-schools-and-commercial-buildings-guide</w:t>
        </w:r>
      </w:hyperlink>
    </w:p>
    <w:p w14:paraId="4288CA10" w14:textId="0B7B95D4" w:rsidR="00E81CAB" w:rsidRDefault="00F85261" w:rsidP="00B76B52">
      <w:pPr>
        <w:pStyle w:val="BodyTextlinebeforebulletedtextonly"/>
        <w:numPr>
          <w:ilvl w:val="0"/>
          <w:numId w:val="35"/>
        </w:numPr>
        <w:ind w:left="540" w:hanging="540"/>
      </w:pPr>
      <w:r>
        <w:t>Continue with plans to remove carpeting. Removal of carpeting may generate airborne dust/debris,</w:t>
      </w:r>
      <w:r w:rsidR="002173F1">
        <w:t xml:space="preserve"> so</w:t>
      </w:r>
      <w:r>
        <w:t xml:space="preserve"> once </w:t>
      </w:r>
      <w:r w:rsidR="000B2B81">
        <w:t>cut/</w:t>
      </w:r>
      <w:r>
        <w:t>removed place in trash bags for transport out of building</w:t>
      </w:r>
      <w:r w:rsidR="00646CC5">
        <w:t xml:space="preserve"> and use </w:t>
      </w:r>
      <w:r w:rsidR="00CE6461">
        <w:t xml:space="preserve">stand up fans in </w:t>
      </w:r>
      <w:r w:rsidR="00DD78E0">
        <w:t>exterior</w:t>
      </w:r>
      <w:r w:rsidR="00CE6461">
        <w:t xml:space="preserve"> doors or near windows to </w:t>
      </w:r>
      <w:r w:rsidR="00DD78E0">
        <w:t>exhaust airborne particulates</w:t>
      </w:r>
      <w:r>
        <w:t>.</w:t>
      </w:r>
    </w:p>
    <w:p w14:paraId="5A0DBB67" w14:textId="0EA4AB67" w:rsidR="00F85261" w:rsidRDefault="00F85261" w:rsidP="00B76B52">
      <w:pPr>
        <w:pStyle w:val="BodyTextlinebeforebulletedtextonly"/>
        <w:numPr>
          <w:ilvl w:val="0"/>
          <w:numId w:val="35"/>
        </w:numPr>
        <w:ind w:left="540" w:hanging="540"/>
      </w:pPr>
      <w:r>
        <w:t>Consider contracting with a professional flooding and restoration firm</w:t>
      </w:r>
      <w:r w:rsidR="00961E9F">
        <w:t xml:space="preserve"> to perform remediation through</w:t>
      </w:r>
      <w:r w:rsidR="00763CEB">
        <w:t>out</w:t>
      </w:r>
      <w:r w:rsidR="00961E9F">
        <w:t xml:space="preserve"> the </w:t>
      </w:r>
      <w:r w:rsidR="00B91CAC">
        <w:t>units</w:t>
      </w:r>
      <w:r>
        <w:t>.</w:t>
      </w:r>
    </w:p>
    <w:p w14:paraId="14BC95BE" w14:textId="00586B23" w:rsidR="00CD7C65" w:rsidRDefault="00CD7C65" w:rsidP="00B76B52">
      <w:pPr>
        <w:pStyle w:val="BodyTextlinebeforebulletedtextonly"/>
        <w:numPr>
          <w:ilvl w:val="0"/>
          <w:numId w:val="35"/>
        </w:numPr>
        <w:ind w:left="540" w:hanging="540"/>
      </w:pPr>
      <w:r>
        <w:t xml:space="preserve">Remove and replace water-damaged </w:t>
      </w:r>
      <w:r w:rsidR="00512C2A">
        <w:t>GW</w:t>
      </w:r>
      <w:r>
        <w:t xml:space="preserve"> </w:t>
      </w:r>
      <w:r w:rsidR="00E81CAB">
        <w:t xml:space="preserve">moistened for longer than </w:t>
      </w:r>
      <w:r w:rsidR="00F85261">
        <w:t>48</w:t>
      </w:r>
      <w:r w:rsidR="00E81CAB">
        <w:t xml:space="preserve"> hours</w:t>
      </w:r>
      <w:r w:rsidR="00F85261">
        <w:t xml:space="preserve"> (</w:t>
      </w:r>
      <w:r w:rsidR="006E4796">
        <w:t>e.g.,</w:t>
      </w:r>
      <w:r w:rsidR="00F85261">
        <w:t xml:space="preserve"> west wall 513B).</w:t>
      </w:r>
    </w:p>
    <w:p w14:paraId="0E8ECE13" w14:textId="3DC83851" w:rsidR="00F85261" w:rsidRDefault="00F85261" w:rsidP="00B76B52">
      <w:pPr>
        <w:pStyle w:val="BodyTextlinebeforebulletedtextonly"/>
        <w:numPr>
          <w:ilvl w:val="0"/>
          <w:numId w:val="35"/>
        </w:numPr>
        <w:ind w:left="540" w:hanging="540"/>
      </w:pPr>
      <w:r>
        <w:t xml:space="preserve">Remove all switches/wall plates, </w:t>
      </w:r>
      <w:r w:rsidR="00512C2A">
        <w:t xml:space="preserve">smoke detectors, </w:t>
      </w:r>
      <w:r>
        <w:t xml:space="preserve">etc. to clean surfaces of dust/debris/mold. Use an insulation material on the back of </w:t>
      </w:r>
      <w:r w:rsidR="00F667B5">
        <w:t xml:space="preserve">wall </w:t>
      </w:r>
      <w:r>
        <w:t>plates</w:t>
      </w:r>
      <w:r w:rsidR="00F667B5">
        <w:t xml:space="preserve"> etc.</w:t>
      </w:r>
      <w:r>
        <w:t xml:space="preserve"> to make utility holes as airtight as possible to prevent draw of air from the wall</w:t>
      </w:r>
      <w:r w:rsidR="00F667B5">
        <w:t xml:space="preserve"> </w:t>
      </w:r>
      <w:r>
        <w:t>cavit</w:t>
      </w:r>
      <w:r w:rsidR="00F667B5">
        <w:t>ies and ceiling plenums</w:t>
      </w:r>
      <w:r>
        <w:t>.</w:t>
      </w:r>
    </w:p>
    <w:p w14:paraId="45255411" w14:textId="6DE5263F" w:rsidR="00BF5B56" w:rsidRDefault="00BF5B56" w:rsidP="00B76B52">
      <w:pPr>
        <w:pStyle w:val="BodyTextlinebeforebulletedtextonly"/>
        <w:numPr>
          <w:ilvl w:val="0"/>
          <w:numId w:val="35"/>
        </w:numPr>
        <w:ind w:left="540" w:hanging="540"/>
      </w:pPr>
      <w:r>
        <w:t>Replace tub caulking.</w:t>
      </w:r>
      <w:r w:rsidR="00562AD4">
        <w:t xml:space="preserve"> </w:t>
      </w:r>
      <w:r>
        <w:t xml:space="preserve">If tubs/showers are not to be </w:t>
      </w:r>
      <w:r w:rsidR="00243F90">
        <w:t>used,</w:t>
      </w:r>
      <w:r>
        <w:t xml:space="preserve"> </w:t>
      </w:r>
      <w:r w:rsidR="00B806A1">
        <w:t>they should be professionally sealed/capped to prevent sewer gas odors from entering the building via dry traps.</w:t>
      </w:r>
    </w:p>
    <w:p w14:paraId="0616F9A1" w14:textId="78ECB684" w:rsidR="00D97107" w:rsidRDefault="00D97107" w:rsidP="00B76B52">
      <w:pPr>
        <w:pStyle w:val="BodyTextlinebeforebulletedtextonly"/>
        <w:numPr>
          <w:ilvl w:val="0"/>
          <w:numId w:val="35"/>
        </w:numPr>
        <w:ind w:left="540" w:hanging="540"/>
      </w:pPr>
      <w:r>
        <w:t>Consider installing humidistats in</w:t>
      </w:r>
      <w:r w:rsidR="000B2B81">
        <w:t xml:space="preserve"> </w:t>
      </w:r>
      <w:r w:rsidR="00512C2A">
        <w:t>the</w:t>
      </w:r>
      <w:r w:rsidR="002173F1">
        <w:t xml:space="preserve"> air conditioning</w:t>
      </w:r>
      <w:r w:rsidR="00512C2A">
        <w:t xml:space="preserve"> </w:t>
      </w:r>
      <w:r w:rsidR="000B2B81">
        <w:t xml:space="preserve">units that can be monitored at a central location or </w:t>
      </w:r>
      <w:r w:rsidR="00025DA8">
        <w:t xml:space="preserve">app via </w:t>
      </w:r>
      <w:r w:rsidR="000B2B81">
        <w:t>phone/laptop</w:t>
      </w:r>
      <w:r w:rsidR="00025DA8">
        <w:t>.</w:t>
      </w:r>
    </w:p>
    <w:p w14:paraId="21C949E8" w14:textId="1D61DE85" w:rsidR="003A5935" w:rsidRDefault="00F667B5" w:rsidP="00B76B52">
      <w:pPr>
        <w:pStyle w:val="BodyTextlinebeforebulletedtextonly"/>
        <w:numPr>
          <w:ilvl w:val="0"/>
          <w:numId w:val="35"/>
        </w:numPr>
        <w:ind w:left="540" w:hanging="540"/>
      </w:pPr>
      <w:r>
        <w:t xml:space="preserve">Consider contacting the manufacturer for advice on adjusting the </w:t>
      </w:r>
      <w:r w:rsidR="00887859">
        <w:t>portable ACs</w:t>
      </w:r>
      <w:r>
        <w:t xml:space="preserve"> for maximum efficiency </w:t>
      </w:r>
      <w:r w:rsidR="00AC7111">
        <w:t>for</w:t>
      </w:r>
      <w:r>
        <w:t xml:space="preserve"> reducing relative humidity while maintaining thermal comfort.</w:t>
      </w:r>
    </w:p>
    <w:p w14:paraId="0E0CD64D" w14:textId="4A7F0CB5" w:rsidR="00F667B5" w:rsidRDefault="00F667B5" w:rsidP="00B76B52">
      <w:pPr>
        <w:pStyle w:val="BodyTextlinebeforebulletedtextonly"/>
        <w:numPr>
          <w:ilvl w:val="0"/>
          <w:numId w:val="35"/>
        </w:numPr>
        <w:ind w:left="540" w:hanging="540"/>
      </w:pPr>
      <w:r>
        <w:t>Consider working with an HVAC engineering firm to:</w:t>
      </w:r>
    </w:p>
    <w:p w14:paraId="3930D1C7" w14:textId="32DE8B29" w:rsidR="00746CE5" w:rsidRDefault="00F667B5" w:rsidP="00B76B52">
      <w:pPr>
        <w:pStyle w:val="BodyTextlinebeforebulletedtextonly"/>
        <w:numPr>
          <w:ilvl w:val="0"/>
          <w:numId w:val="42"/>
        </w:numPr>
        <w:ind w:left="1080" w:hanging="540"/>
      </w:pPr>
      <w:r>
        <w:lastRenderedPageBreak/>
        <w:t>Evaluate the space and its needs for recommendations for installing HVAC equipment</w:t>
      </w:r>
      <w:r w:rsidR="00A85D23">
        <w:t xml:space="preserve"> to maintain temperature and relative humidity</w:t>
      </w:r>
      <w:r w:rsidR="00D97107">
        <w:t>. Particular attention should be made for specialty storage areas that are temperature and humidity sensitive.</w:t>
      </w:r>
    </w:p>
    <w:p w14:paraId="7D1A4F2A" w14:textId="5BD20C91" w:rsidR="00D97107" w:rsidRDefault="00F667B5" w:rsidP="00B76B52">
      <w:pPr>
        <w:pStyle w:val="BodyTextlinebeforebulletedtextonly"/>
        <w:numPr>
          <w:ilvl w:val="0"/>
          <w:numId w:val="42"/>
        </w:numPr>
        <w:ind w:left="1080" w:hanging="540"/>
      </w:pPr>
      <w:r>
        <w:t>Determine if current</w:t>
      </w:r>
      <w:r w:rsidR="00E26F1B">
        <w:t>ly used</w:t>
      </w:r>
      <w:r>
        <w:t xml:space="preserve"> AC</w:t>
      </w:r>
      <w:r w:rsidR="00AD7C0B">
        <w:t>s</w:t>
      </w:r>
      <w:r>
        <w:t xml:space="preserve"> can be adjusted to </w:t>
      </w:r>
      <w:r w:rsidR="00365FB4">
        <w:t xml:space="preserve">properly </w:t>
      </w:r>
      <w:r>
        <w:t xml:space="preserve">maintain </w:t>
      </w:r>
      <w:r w:rsidR="00D97107">
        <w:t>temperature and relative humidity.</w:t>
      </w:r>
    </w:p>
    <w:p w14:paraId="52372522" w14:textId="6FBB33BC" w:rsidR="00746CE5" w:rsidRDefault="00746CE5" w:rsidP="00B76B52">
      <w:pPr>
        <w:pStyle w:val="BodyTextlinebeforebulletedtextonly"/>
        <w:numPr>
          <w:ilvl w:val="0"/>
          <w:numId w:val="35"/>
        </w:numPr>
        <w:ind w:left="540" w:hanging="540"/>
      </w:pPr>
      <w:r>
        <w:t xml:space="preserve">If these </w:t>
      </w:r>
      <w:r w:rsidR="000A26C1">
        <w:t xml:space="preserve">portable </w:t>
      </w:r>
      <w:r w:rsidR="00AD7C0B">
        <w:t>ACs</w:t>
      </w:r>
      <w:r>
        <w:t xml:space="preserve"> cannot provide adequate temperature and relative humidity levels to prevent further mold growth, consider replacing with </w:t>
      </w:r>
      <w:r w:rsidR="00AD7C0B">
        <w:t>devices</w:t>
      </w:r>
      <w:r>
        <w:t xml:space="preserve"> that can be set for relative humidity </w:t>
      </w:r>
      <w:r w:rsidR="000A26C1">
        <w:t xml:space="preserve">(%) </w:t>
      </w:r>
      <w:r>
        <w:t>or replace with window mounted AC</w:t>
      </w:r>
      <w:r w:rsidR="00AD7C0B">
        <w:t>s</w:t>
      </w:r>
      <w:r>
        <w:t xml:space="preserve"> and </w:t>
      </w:r>
      <w:r w:rsidR="00356E98">
        <w:t xml:space="preserve">stand-alone </w:t>
      </w:r>
      <w:r>
        <w:t>dehumidifiers.</w:t>
      </w:r>
    </w:p>
    <w:p w14:paraId="0625446A" w14:textId="69D0ECEB" w:rsidR="00D97107" w:rsidRDefault="00D97107" w:rsidP="00B76B52">
      <w:pPr>
        <w:pStyle w:val="BodyTextlinebeforebulletedtextonly"/>
        <w:numPr>
          <w:ilvl w:val="0"/>
          <w:numId w:val="35"/>
        </w:numPr>
        <w:ind w:left="540" w:hanging="540"/>
      </w:pPr>
      <w:r>
        <w:t>Ensure porous items such as paper and cardboard boxes are elevated off the floor and stored on shelves.</w:t>
      </w:r>
    </w:p>
    <w:p w14:paraId="028E3EB5" w14:textId="2608642C" w:rsidR="006D7ECE" w:rsidRDefault="000B2B81" w:rsidP="006D7ECE">
      <w:pPr>
        <w:pStyle w:val="BodyTextlinebeforebulletedtextonly"/>
        <w:numPr>
          <w:ilvl w:val="0"/>
          <w:numId w:val="35"/>
        </w:numPr>
        <w:ind w:left="540" w:hanging="540"/>
      </w:pPr>
      <w:r>
        <w:t>Make repairs to gutter</w:t>
      </w:r>
      <w:r w:rsidR="00746CE5">
        <w:t>s</w:t>
      </w:r>
      <w:r>
        <w:t xml:space="preserve"> and downspouts to drain water away from the </w:t>
      </w:r>
      <w:r w:rsidR="00746CE5">
        <w:t>building</w:t>
      </w:r>
      <w:r>
        <w:t>.</w:t>
      </w:r>
    </w:p>
    <w:p w14:paraId="2AF7AB3A" w14:textId="4DEB05C3" w:rsidR="006D7ECE" w:rsidRDefault="006D7ECE" w:rsidP="006D7ECE">
      <w:pPr>
        <w:pStyle w:val="BodyTextlinebeforebulletedtextonly"/>
        <w:numPr>
          <w:ilvl w:val="0"/>
          <w:numId w:val="35"/>
        </w:numPr>
        <w:ind w:left="540" w:hanging="540"/>
      </w:pPr>
      <w:r w:rsidRPr="006D7ECE">
        <w:t>Seal any/all open utility holes</w:t>
      </w:r>
      <w:r w:rsidR="004249C2">
        <w:t>/breaches</w:t>
      </w:r>
      <w:r w:rsidRPr="006D7ECE">
        <w:t xml:space="preserve"> in walls</w:t>
      </w:r>
      <w:r>
        <w:t>,</w:t>
      </w:r>
      <w:r w:rsidRPr="006D7ECE">
        <w:t xml:space="preserve"> </w:t>
      </w:r>
      <w:r w:rsidR="00A30313" w:rsidRPr="006D7ECE">
        <w:t>ceilings,</w:t>
      </w:r>
      <w:r>
        <w:t xml:space="preserve"> and floors.</w:t>
      </w:r>
    </w:p>
    <w:p w14:paraId="4C48DDFC" w14:textId="0DC10F65" w:rsidR="001816D0" w:rsidRDefault="001816D0" w:rsidP="006D7ECE">
      <w:pPr>
        <w:pStyle w:val="BodyTextlinebeforebulletedtextonly"/>
        <w:numPr>
          <w:ilvl w:val="0"/>
          <w:numId w:val="35"/>
        </w:numPr>
        <w:ind w:left="540" w:hanging="540"/>
      </w:pPr>
      <w:r>
        <w:t xml:space="preserve">Ensure file </w:t>
      </w:r>
      <w:r w:rsidR="00E62F72">
        <w:t>cabinets</w:t>
      </w:r>
      <w:r>
        <w:t xml:space="preserve"> and other furniture have </w:t>
      </w:r>
      <w:r w:rsidR="00E62F72">
        <w:t>airspace (1-2</w:t>
      </w:r>
      <w:r w:rsidR="00356E98">
        <w:t xml:space="preserve"> </w:t>
      </w:r>
      <w:r w:rsidR="00E62F72">
        <w:t>inches) between them and walls to prevent the trapping of moisture that can lead to mold growth.</w:t>
      </w:r>
    </w:p>
    <w:p w14:paraId="7C6944CE" w14:textId="5972A872" w:rsidR="00646CC5" w:rsidRDefault="00646CC5" w:rsidP="00243F90">
      <w:pPr>
        <w:numPr>
          <w:ilvl w:val="0"/>
          <w:numId w:val="35"/>
        </w:numPr>
        <w:spacing w:line="360" w:lineRule="auto"/>
        <w:ind w:left="540" w:hanging="540"/>
      </w:pPr>
      <w:r>
        <w:t>Once remediation activities are co</w:t>
      </w:r>
      <w:r w:rsidR="0000004A">
        <w:t>mpleted</w:t>
      </w:r>
      <w:r>
        <w:t xml:space="preserve">, clean all items and surfaces with a </w:t>
      </w:r>
      <w:r w:rsidRPr="00FC6DD9">
        <w:t xml:space="preserve">high efficiency particulate </w:t>
      </w:r>
      <w:proofErr w:type="spellStart"/>
      <w:r w:rsidRPr="00FC6DD9">
        <w:t>arrestance</w:t>
      </w:r>
      <w:proofErr w:type="spellEnd"/>
      <w:r w:rsidRPr="00FC6DD9">
        <w:t xml:space="preserve"> (HEPA) filter equipped vacuum cleaner</w:t>
      </w:r>
      <w:r>
        <w:t xml:space="preserve"> combined with wet wiping.</w:t>
      </w:r>
    </w:p>
    <w:p w14:paraId="4224FF61" w14:textId="73C25D9D" w:rsidR="00E744FD" w:rsidRDefault="00E744FD" w:rsidP="006D7ECE">
      <w:pPr>
        <w:pStyle w:val="BodyTextlinebeforebulletedtextonly"/>
        <w:numPr>
          <w:ilvl w:val="0"/>
          <w:numId w:val="35"/>
        </w:numPr>
        <w:ind w:left="540" w:hanging="540"/>
      </w:pPr>
      <w:r>
        <w:t xml:space="preserve">Refer to resource manual and other related IAQ documents located on the MDPH’s website for further building-wide evaluations and advice on maintaining public buildings. These documents are available at: </w:t>
      </w:r>
      <w:hyperlink r:id="rId11" w:history="1">
        <w:r w:rsidRPr="00B7439C">
          <w:rPr>
            <w:rStyle w:val="Hyperlink"/>
          </w:rPr>
          <w:t>http://mass.gov/dph/iaq</w:t>
        </w:r>
      </w:hyperlink>
      <w:r>
        <w:t>.</w:t>
      </w:r>
    </w:p>
    <w:p w14:paraId="20660BA0" w14:textId="77777777" w:rsidR="00D77E51" w:rsidRDefault="00893E48" w:rsidP="00311A23">
      <w:pPr>
        <w:pStyle w:val="Heading1"/>
      </w:pPr>
      <w:r>
        <w:br w:type="page"/>
      </w:r>
      <w:r w:rsidR="000A321D">
        <w:lastRenderedPageBreak/>
        <w:t>REFERENCES</w:t>
      </w:r>
    </w:p>
    <w:p w14:paraId="05D8B55F" w14:textId="77777777" w:rsidR="00F34BD4" w:rsidRPr="00077E14" w:rsidRDefault="00F34BD4" w:rsidP="00F34BD4">
      <w:pPr>
        <w:pStyle w:val="References"/>
      </w:pPr>
      <w:r w:rsidRPr="00077E14">
        <w:t>ACGIH. 1989. Guidelines for the Assessment of Bioaerosols in the Indoor Environment. American Conference of Governmental Industrial Hygienists, Cincinnati, OH.</w:t>
      </w:r>
    </w:p>
    <w:p w14:paraId="442BC90A" w14:textId="77777777" w:rsidR="00C87421" w:rsidRPr="00C87421" w:rsidRDefault="00C87421" w:rsidP="00C87421">
      <w:pPr>
        <w:pStyle w:val="References"/>
      </w:pPr>
      <w:r w:rsidRPr="00C87421">
        <w:t>IICRC. 2002. Institute of Inspection, Cleaning and Restoration Certification. A Life-Cycle Cost Analysis for Floor Coverings in School Facilities.</w:t>
      </w:r>
    </w:p>
    <w:p w14:paraId="65B2B27C" w14:textId="28E280AF" w:rsidR="00F34BD4" w:rsidRPr="005C72FE" w:rsidRDefault="00F34BD4" w:rsidP="00F34BD4">
      <w:pPr>
        <w:pStyle w:val="References"/>
      </w:pPr>
      <w:r w:rsidRPr="005C72FE">
        <w:t xml:space="preserve">MDPH. 2015. Massachusetts Department of Public Health. Indoor Air Quality Manual: Chapters I-III. Available at: </w:t>
      </w:r>
      <w:hyperlink r:id="rId12" w:history="1">
        <w:r w:rsidR="00B14F5F" w:rsidRPr="00B14F5F">
          <w:rPr>
            <w:rStyle w:val="Hyperlink"/>
          </w:rPr>
          <w:t>Indoor air quality - manual and appendices | Mass.gov</w:t>
        </w:r>
      </w:hyperlink>
    </w:p>
    <w:p w14:paraId="33780A9E" w14:textId="77777777" w:rsidR="003E5DE0" w:rsidRDefault="00F34BD4" w:rsidP="00F34BD4">
      <w:pPr>
        <w:pStyle w:val="References"/>
        <w:sectPr w:rsidR="003E5DE0" w:rsidSect="00EB04AC">
          <w:footerReference w:type="even" r:id="rId13"/>
          <w:footerReference w:type="default" r:id="rId14"/>
          <w:pgSz w:w="12240" w:h="15840"/>
          <w:pgMar w:top="1440" w:right="1440" w:bottom="1440" w:left="1440" w:header="720" w:footer="720" w:gutter="0"/>
          <w:cols w:space="720"/>
          <w:titlePg/>
        </w:sectPr>
      </w:pPr>
      <w:r w:rsidRPr="00077E14">
        <w:t xml:space="preserve">US EPA. 2008. Mold Remediation in Schools and Commercial Buildings. US Environmental Protection Agency, Office of Air and Radiation, Indoor Environments Division, Washington, D.C. EPA 402-K-01-001. </w:t>
      </w:r>
      <w:hyperlink r:id="rId15" w:history="1">
        <w:r w:rsidRPr="00077E14">
          <w:rPr>
            <w:rStyle w:val="Hyperlink"/>
          </w:rPr>
          <w:t>http://www.epa.gov/mold/mold-remediation-schools-and-commercial-buildings-guide</w:t>
        </w:r>
      </w:hyperlink>
      <w:r w:rsidRPr="00077E14">
        <w:t>.</w:t>
      </w:r>
    </w:p>
    <w:p w14:paraId="447B52C6" w14:textId="77777777" w:rsidR="003E5DE0" w:rsidRPr="003E5DE0" w:rsidRDefault="003E5DE0" w:rsidP="003E5DE0">
      <w:pPr>
        <w:spacing w:after="160" w:line="259" w:lineRule="auto"/>
        <w:rPr>
          <w:rFonts w:eastAsia="Calibri"/>
          <w:b/>
          <w:bCs/>
          <w:szCs w:val="24"/>
        </w:rPr>
      </w:pPr>
      <w:r w:rsidRPr="003E5DE0">
        <w:rPr>
          <w:rFonts w:eastAsia="Calibri"/>
          <w:b/>
          <w:bCs/>
          <w:szCs w:val="24"/>
        </w:rPr>
        <w:lastRenderedPageBreak/>
        <w:t>Picture 1</w:t>
      </w:r>
    </w:p>
    <w:p w14:paraId="4A2342BB"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6137B86C" wp14:editId="59AAD481">
            <wp:extent cx="4946904" cy="3291840"/>
            <wp:effectExtent l="0" t="0" r="6350" b="3810"/>
            <wp:docPr id="1" name="Picture 1" descr="Water-damaged carpet squares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ater-damaged carpet squares on floor"/>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94690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5C3E0BE"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Water-damaged carpet squares on floor</w:t>
      </w:r>
    </w:p>
    <w:p w14:paraId="0691A694" w14:textId="77777777" w:rsidR="003E5DE0" w:rsidRPr="003E5DE0" w:rsidRDefault="003E5DE0" w:rsidP="003E5DE0">
      <w:pPr>
        <w:spacing w:after="160" w:line="259" w:lineRule="auto"/>
        <w:rPr>
          <w:rFonts w:eastAsia="Calibri"/>
          <w:b/>
          <w:bCs/>
          <w:szCs w:val="24"/>
        </w:rPr>
      </w:pPr>
      <w:r w:rsidRPr="003E5DE0">
        <w:rPr>
          <w:rFonts w:eastAsia="Calibri"/>
          <w:b/>
          <w:bCs/>
          <w:szCs w:val="24"/>
        </w:rPr>
        <w:t>Picture 2</w:t>
      </w:r>
    </w:p>
    <w:p w14:paraId="1CB02F2B"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072CBDAD" wp14:editId="5A75505E">
            <wp:extent cx="4529667" cy="3397250"/>
            <wp:effectExtent l="0" t="0" r="4445" b="0"/>
            <wp:docPr id="21" name="Picture 21" descr="Water-damage/mold growth (white staining) on stairwell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ater-damage/mold growth (white staining) on stairwell carpeti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530734" cy="3398050"/>
                    </a:xfrm>
                    <a:prstGeom prst="rect">
                      <a:avLst/>
                    </a:prstGeom>
                    <a:noFill/>
                    <a:ln>
                      <a:noFill/>
                    </a:ln>
                  </pic:spPr>
                </pic:pic>
              </a:graphicData>
            </a:graphic>
          </wp:inline>
        </w:drawing>
      </w:r>
    </w:p>
    <w:p w14:paraId="2E0E4F53"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Water damage/mold growth (white staining) on stairwell carpeting</w:t>
      </w:r>
    </w:p>
    <w:p w14:paraId="760600A9" w14:textId="77777777" w:rsidR="003E5DE0" w:rsidRPr="003E5DE0" w:rsidRDefault="003E5DE0" w:rsidP="003E5DE0">
      <w:pPr>
        <w:spacing w:after="160" w:line="259" w:lineRule="auto"/>
        <w:rPr>
          <w:rFonts w:eastAsia="Calibri"/>
          <w:b/>
          <w:bCs/>
          <w:szCs w:val="24"/>
        </w:rPr>
      </w:pPr>
      <w:r w:rsidRPr="003E5DE0">
        <w:rPr>
          <w:rFonts w:eastAsia="Calibri"/>
          <w:b/>
          <w:bCs/>
          <w:szCs w:val="24"/>
        </w:rPr>
        <w:lastRenderedPageBreak/>
        <w:t>Picture 3</w:t>
      </w:r>
    </w:p>
    <w:p w14:paraId="5F54479B"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6198FAAA" wp14:editId="44D547C4">
            <wp:extent cx="3914140" cy="3291840"/>
            <wp:effectExtent l="6350" t="0" r="0" b="0"/>
            <wp:docPr id="24" name="Picture 24" descr="Portable AC unit ducted through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rtable AC unit ducted through exterior wall"/>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rot="16200000">
                      <a:off x="0" y="0"/>
                      <a:ext cx="391414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F4BFB05"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Portable AC unit ducted through exterior wall</w:t>
      </w:r>
    </w:p>
    <w:p w14:paraId="60E9D65E" w14:textId="77777777" w:rsidR="003E5DE0" w:rsidRPr="003E5DE0" w:rsidRDefault="003E5DE0" w:rsidP="003E5DE0">
      <w:pPr>
        <w:spacing w:after="160" w:line="259" w:lineRule="auto"/>
        <w:rPr>
          <w:rFonts w:eastAsia="Calibri"/>
          <w:b/>
          <w:bCs/>
          <w:szCs w:val="24"/>
        </w:rPr>
      </w:pPr>
      <w:r w:rsidRPr="003E5DE0">
        <w:rPr>
          <w:rFonts w:eastAsia="Calibri"/>
          <w:b/>
          <w:bCs/>
          <w:szCs w:val="24"/>
        </w:rPr>
        <w:t>Picture 4</w:t>
      </w:r>
    </w:p>
    <w:p w14:paraId="05D1AF0A"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452EF548" wp14:editId="3584A525">
            <wp:extent cx="3970867" cy="2978150"/>
            <wp:effectExtent l="0" t="0" r="0" b="0"/>
            <wp:docPr id="4" name="Picture 4" descr="Exterior vent connected to portable AC unit exh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terior vent connected to portable AC unit exhaus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978936" cy="2984202"/>
                    </a:xfrm>
                    <a:prstGeom prst="rect">
                      <a:avLst/>
                    </a:prstGeom>
                    <a:noFill/>
                    <a:ln>
                      <a:noFill/>
                    </a:ln>
                  </pic:spPr>
                </pic:pic>
              </a:graphicData>
            </a:graphic>
          </wp:inline>
        </w:drawing>
      </w:r>
    </w:p>
    <w:p w14:paraId="5834D2C5"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Exterior vent connected to portable AC unit exhaust</w:t>
      </w:r>
    </w:p>
    <w:p w14:paraId="7D86BBFC" w14:textId="77777777" w:rsidR="003E5DE0" w:rsidRPr="003E5DE0" w:rsidRDefault="003E5DE0" w:rsidP="003E5DE0">
      <w:pPr>
        <w:spacing w:after="160" w:line="259" w:lineRule="auto"/>
        <w:rPr>
          <w:rFonts w:eastAsia="Calibri"/>
          <w:b/>
          <w:bCs/>
          <w:szCs w:val="24"/>
        </w:rPr>
      </w:pPr>
      <w:r w:rsidRPr="003E5DE0">
        <w:rPr>
          <w:rFonts w:eastAsia="Calibri"/>
          <w:b/>
          <w:bCs/>
          <w:szCs w:val="24"/>
        </w:rPr>
        <w:lastRenderedPageBreak/>
        <w:t>Picture 5</w:t>
      </w:r>
    </w:p>
    <w:p w14:paraId="34E6AC62"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3CC05C0D" wp14:editId="3A982FDF">
            <wp:extent cx="4512733" cy="3384550"/>
            <wp:effectExtent l="0" t="0" r="2540" b="6350"/>
            <wp:docPr id="6" name="Picture 6" descr="Dust/debris and visible mold growth around sprinkler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ust/debris and visible mold growth around sprinkler cap"/>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515501" cy="3386626"/>
                    </a:xfrm>
                    <a:prstGeom prst="rect">
                      <a:avLst/>
                    </a:prstGeom>
                    <a:noFill/>
                    <a:ln>
                      <a:noFill/>
                    </a:ln>
                  </pic:spPr>
                </pic:pic>
              </a:graphicData>
            </a:graphic>
          </wp:inline>
        </w:drawing>
      </w:r>
    </w:p>
    <w:p w14:paraId="106FEC91"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Dust/debris and visible mold growth around sprinkler cap</w:t>
      </w:r>
    </w:p>
    <w:p w14:paraId="30D33CA9" w14:textId="77777777" w:rsidR="003E5DE0" w:rsidRPr="003E5DE0" w:rsidRDefault="003E5DE0" w:rsidP="003E5DE0">
      <w:pPr>
        <w:spacing w:after="160" w:line="259" w:lineRule="auto"/>
        <w:rPr>
          <w:rFonts w:eastAsia="Calibri"/>
          <w:b/>
          <w:bCs/>
          <w:szCs w:val="24"/>
        </w:rPr>
      </w:pPr>
      <w:r w:rsidRPr="003E5DE0">
        <w:rPr>
          <w:rFonts w:eastAsia="Calibri"/>
          <w:b/>
          <w:bCs/>
          <w:szCs w:val="24"/>
        </w:rPr>
        <w:t>Picture 6</w:t>
      </w:r>
    </w:p>
    <w:p w14:paraId="32CAEBE6"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7B714CFC" wp14:editId="44A34A9F">
            <wp:extent cx="4521200" cy="3390900"/>
            <wp:effectExtent l="0" t="0" r="0" b="0"/>
            <wp:docPr id="7" name="Picture 7" descr="Dust/debris and visible mold growth around wall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ust/debris and visible mold growth around wall plat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523775" cy="3392831"/>
                    </a:xfrm>
                    <a:prstGeom prst="rect">
                      <a:avLst/>
                    </a:prstGeom>
                    <a:noFill/>
                    <a:ln>
                      <a:noFill/>
                    </a:ln>
                  </pic:spPr>
                </pic:pic>
              </a:graphicData>
            </a:graphic>
          </wp:inline>
        </w:drawing>
      </w:r>
    </w:p>
    <w:p w14:paraId="2DC89B7D" w14:textId="77777777" w:rsidR="003E5DE0" w:rsidRPr="003E5DE0" w:rsidRDefault="003E5DE0" w:rsidP="003E5DE0">
      <w:pPr>
        <w:spacing w:after="160" w:line="259" w:lineRule="auto"/>
        <w:jc w:val="center"/>
        <w:rPr>
          <w:rFonts w:eastAsia="Calibri"/>
          <w:b/>
          <w:bCs/>
          <w:szCs w:val="24"/>
        </w:rPr>
      </w:pPr>
      <w:bookmarkStart w:id="0" w:name="_Hlk114126812"/>
      <w:r w:rsidRPr="003E5DE0">
        <w:rPr>
          <w:rFonts w:eastAsia="Calibri"/>
          <w:b/>
          <w:bCs/>
          <w:szCs w:val="24"/>
        </w:rPr>
        <w:t xml:space="preserve">Dust/debris and visible mold growth around </w:t>
      </w:r>
      <w:bookmarkEnd w:id="0"/>
      <w:r w:rsidRPr="003E5DE0">
        <w:rPr>
          <w:rFonts w:eastAsia="Calibri"/>
          <w:b/>
          <w:bCs/>
          <w:szCs w:val="24"/>
        </w:rPr>
        <w:t>wall plate</w:t>
      </w:r>
    </w:p>
    <w:p w14:paraId="0401E873" w14:textId="77777777" w:rsidR="003E5DE0" w:rsidRPr="003E5DE0" w:rsidRDefault="003E5DE0" w:rsidP="003E5DE0">
      <w:pPr>
        <w:spacing w:after="160" w:line="259" w:lineRule="auto"/>
        <w:rPr>
          <w:rFonts w:eastAsia="Calibri"/>
          <w:b/>
          <w:bCs/>
          <w:szCs w:val="24"/>
        </w:rPr>
      </w:pPr>
      <w:r w:rsidRPr="003E5DE0">
        <w:rPr>
          <w:rFonts w:eastAsia="Calibri"/>
          <w:b/>
          <w:bCs/>
          <w:szCs w:val="24"/>
        </w:rPr>
        <w:lastRenderedPageBreak/>
        <w:t>Picture 7</w:t>
      </w:r>
    </w:p>
    <w:p w14:paraId="583F35AE"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47727EF7" wp14:editId="0E7DB555">
            <wp:extent cx="4690872" cy="3291840"/>
            <wp:effectExtent l="0" t="0" r="0" b="3810"/>
            <wp:docPr id="8" name="Picture 8" descr="Dust/debris and visible mold growth around smoke 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ust/debris and visible mold growth around smoke detector"/>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69087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BFB2D01"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Dust/debris and visible mold growth around smoke detector</w:t>
      </w:r>
    </w:p>
    <w:p w14:paraId="3DFA3C35" w14:textId="77777777" w:rsidR="003E5DE0" w:rsidRPr="003E5DE0" w:rsidRDefault="003E5DE0" w:rsidP="003E5DE0">
      <w:pPr>
        <w:spacing w:after="160" w:line="259" w:lineRule="auto"/>
        <w:rPr>
          <w:rFonts w:eastAsia="Calibri"/>
          <w:b/>
          <w:bCs/>
          <w:szCs w:val="24"/>
        </w:rPr>
      </w:pPr>
      <w:r w:rsidRPr="003E5DE0">
        <w:rPr>
          <w:rFonts w:eastAsia="Calibri"/>
          <w:b/>
          <w:bCs/>
          <w:szCs w:val="24"/>
        </w:rPr>
        <w:t>Picture 8</w:t>
      </w:r>
    </w:p>
    <w:p w14:paraId="43E4839D"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07A22B10" wp14:editId="735ACC97">
            <wp:extent cx="3456432" cy="3291840"/>
            <wp:effectExtent l="6033" t="0" r="0" b="0"/>
            <wp:docPr id="9" name="Picture 9" descr="Dust/debris and visible mold growth around (and inside) fire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ust/debris and visible mold growth around (and inside) fire alarm"/>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rot="16200000">
                      <a:off x="0" y="0"/>
                      <a:ext cx="345643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099E704"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Dust/debris and visible mold growth around (and inside) fire alarm</w:t>
      </w:r>
    </w:p>
    <w:p w14:paraId="1B405B26" w14:textId="77777777" w:rsidR="003E5DE0" w:rsidRPr="003E5DE0" w:rsidRDefault="003E5DE0" w:rsidP="003E5DE0">
      <w:pPr>
        <w:spacing w:after="160" w:line="259" w:lineRule="auto"/>
        <w:rPr>
          <w:rFonts w:eastAsia="Calibri"/>
          <w:b/>
          <w:bCs/>
          <w:szCs w:val="24"/>
        </w:rPr>
      </w:pPr>
      <w:r w:rsidRPr="003E5DE0">
        <w:rPr>
          <w:rFonts w:eastAsia="Calibri"/>
          <w:b/>
          <w:bCs/>
          <w:szCs w:val="24"/>
        </w:rPr>
        <w:lastRenderedPageBreak/>
        <w:t>Picture 9</w:t>
      </w:r>
    </w:p>
    <w:p w14:paraId="0EF57A5A" w14:textId="77777777" w:rsidR="003E5DE0" w:rsidRPr="003E5DE0" w:rsidRDefault="003E5DE0" w:rsidP="003E5DE0">
      <w:pPr>
        <w:spacing w:after="160" w:line="259" w:lineRule="auto"/>
        <w:jc w:val="center"/>
        <w:rPr>
          <w:rFonts w:eastAsia="Calibri"/>
          <w:b/>
          <w:bCs/>
          <w:szCs w:val="24"/>
        </w:rPr>
      </w:pPr>
      <w:r w:rsidRPr="003E5DE0">
        <w:rPr>
          <w:rFonts w:eastAsia="Calibri"/>
          <w:b/>
          <w:bCs/>
          <w:noProof/>
          <w:szCs w:val="24"/>
        </w:rPr>
        <w:drawing>
          <wp:inline distT="0" distB="0" distL="0" distR="0" wp14:anchorId="7D67BD81" wp14:editId="0FDDF96C">
            <wp:extent cx="4389755" cy="3291840"/>
            <wp:effectExtent l="0" t="0" r="0" b="3810"/>
            <wp:docPr id="10" name="Picture 10" descr="Dust/debris and visible mold growth around light switch and door j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ust/debris and visible mold growth around light switch and door jamb"/>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9755" cy="3291840"/>
                    </a:xfrm>
                    <a:prstGeom prst="rect">
                      <a:avLst/>
                    </a:prstGeom>
                    <a:noFill/>
                  </pic:spPr>
                </pic:pic>
              </a:graphicData>
            </a:graphic>
          </wp:inline>
        </w:drawing>
      </w:r>
    </w:p>
    <w:p w14:paraId="7A639559"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Dust/debris and visible mold growth around light switch and door jamb</w:t>
      </w:r>
    </w:p>
    <w:p w14:paraId="5965828C" w14:textId="77777777" w:rsidR="003E5DE0" w:rsidRPr="003E5DE0" w:rsidRDefault="003E5DE0" w:rsidP="003E5DE0">
      <w:pPr>
        <w:spacing w:after="160" w:line="259" w:lineRule="auto"/>
        <w:rPr>
          <w:rFonts w:eastAsia="Calibri"/>
          <w:b/>
          <w:bCs/>
          <w:szCs w:val="24"/>
        </w:rPr>
      </w:pPr>
      <w:r w:rsidRPr="003E5DE0">
        <w:rPr>
          <w:rFonts w:eastAsia="Calibri"/>
          <w:b/>
          <w:bCs/>
          <w:szCs w:val="24"/>
        </w:rPr>
        <w:t>Picture 10</w:t>
      </w:r>
    </w:p>
    <w:p w14:paraId="264E2195"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51B66BF1" wp14:editId="5E57CFDF">
            <wp:extent cx="4521200" cy="3390900"/>
            <wp:effectExtent l="0" t="0" r="0" b="0"/>
            <wp:docPr id="11" name="Picture 11" descr="Dust/debris and visible mold growth around window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ust/debris and visible mold growth around window frame"/>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525743" cy="3394307"/>
                    </a:xfrm>
                    <a:prstGeom prst="rect">
                      <a:avLst/>
                    </a:prstGeom>
                    <a:noFill/>
                    <a:ln>
                      <a:noFill/>
                    </a:ln>
                  </pic:spPr>
                </pic:pic>
              </a:graphicData>
            </a:graphic>
          </wp:inline>
        </w:drawing>
      </w:r>
    </w:p>
    <w:p w14:paraId="1E6B1A1D"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Dust/debris and visible mold growth around window frame</w:t>
      </w:r>
    </w:p>
    <w:p w14:paraId="0DD57ADE" w14:textId="77777777" w:rsidR="003E5DE0" w:rsidRPr="003E5DE0" w:rsidRDefault="003E5DE0" w:rsidP="003E5DE0">
      <w:pPr>
        <w:spacing w:after="160" w:line="259" w:lineRule="auto"/>
        <w:rPr>
          <w:rFonts w:eastAsia="Calibri"/>
          <w:b/>
          <w:bCs/>
          <w:szCs w:val="24"/>
        </w:rPr>
      </w:pPr>
      <w:r w:rsidRPr="003E5DE0">
        <w:rPr>
          <w:rFonts w:eastAsia="Calibri"/>
          <w:b/>
          <w:bCs/>
          <w:szCs w:val="24"/>
        </w:rPr>
        <w:lastRenderedPageBreak/>
        <w:t>Picture 11</w:t>
      </w:r>
    </w:p>
    <w:p w14:paraId="51D75031"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69CE7740" wp14:editId="30C1B8E7">
            <wp:extent cx="4389120" cy="3291840"/>
            <wp:effectExtent l="0" t="0" r="0" b="3810"/>
            <wp:docPr id="12" name="Picture 12" descr="Water-damaged GW ceiling in unit 5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ater-damaged GW ceiling in unit 512 "/>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C2C54D2"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Water-damaged GW ceiling in unit 512</w:t>
      </w:r>
    </w:p>
    <w:p w14:paraId="5BBEE124" w14:textId="77777777" w:rsidR="003E5DE0" w:rsidRPr="003E5DE0" w:rsidRDefault="003E5DE0" w:rsidP="003E5DE0">
      <w:pPr>
        <w:spacing w:after="160" w:line="259" w:lineRule="auto"/>
        <w:rPr>
          <w:rFonts w:eastAsia="Calibri"/>
          <w:b/>
          <w:bCs/>
          <w:szCs w:val="24"/>
        </w:rPr>
      </w:pPr>
      <w:r w:rsidRPr="003E5DE0">
        <w:rPr>
          <w:rFonts w:eastAsia="Calibri"/>
          <w:b/>
          <w:bCs/>
          <w:szCs w:val="24"/>
        </w:rPr>
        <w:t>Picture 12</w:t>
      </w:r>
    </w:p>
    <w:p w14:paraId="44D00EA6"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12DF49EA" wp14:editId="1B23613D">
            <wp:extent cx="4508500" cy="3381375"/>
            <wp:effectExtent l="0" t="0" r="6350" b="9525"/>
            <wp:docPr id="13" name="Picture 13" descr="Visible mold growth (white staining) on police 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ible mold growth (white staining) on police vest"/>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511075" cy="3383306"/>
                    </a:xfrm>
                    <a:prstGeom prst="rect">
                      <a:avLst/>
                    </a:prstGeom>
                    <a:noFill/>
                    <a:ln>
                      <a:noFill/>
                    </a:ln>
                  </pic:spPr>
                </pic:pic>
              </a:graphicData>
            </a:graphic>
          </wp:inline>
        </w:drawing>
      </w:r>
    </w:p>
    <w:p w14:paraId="7CCED7B5" w14:textId="77777777" w:rsidR="003E5DE0" w:rsidRPr="003E5DE0" w:rsidRDefault="003E5DE0" w:rsidP="003E5DE0">
      <w:pPr>
        <w:spacing w:after="160" w:line="259" w:lineRule="auto"/>
        <w:jc w:val="center"/>
        <w:rPr>
          <w:rFonts w:eastAsia="Calibri"/>
          <w:b/>
          <w:bCs/>
          <w:szCs w:val="24"/>
        </w:rPr>
      </w:pPr>
      <w:bookmarkStart w:id="1" w:name="_Hlk114128276"/>
      <w:r w:rsidRPr="003E5DE0">
        <w:rPr>
          <w:rFonts w:eastAsia="Calibri"/>
          <w:b/>
          <w:bCs/>
          <w:szCs w:val="24"/>
        </w:rPr>
        <w:t>Visible mold growth (white staining) on</w:t>
      </w:r>
      <w:bookmarkEnd w:id="1"/>
      <w:r w:rsidRPr="003E5DE0">
        <w:rPr>
          <w:rFonts w:eastAsia="Calibri"/>
          <w:b/>
          <w:bCs/>
          <w:szCs w:val="24"/>
        </w:rPr>
        <w:t xml:space="preserve"> police vest</w:t>
      </w:r>
    </w:p>
    <w:p w14:paraId="2636400E" w14:textId="77777777" w:rsidR="003E5DE0" w:rsidRPr="003E5DE0" w:rsidRDefault="003E5DE0" w:rsidP="003E5DE0">
      <w:pPr>
        <w:spacing w:after="160" w:line="259" w:lineRule="auto"/>
        <w:rPr>
          <w:rFonts w:eastAsia="Calibri"/>
          <w:b/>
          <w:bCs/>
          <w:szCs w:val="24"/>
        </w:rPr>
      </w:pPr>
      <w:r w:rsidRPr="003E5DE0">
        <w:rPr>
          <w:rFonts w:eastAsia="Calibri"/>
          <w:b/>
          <w:bCs/>
          <w:szCs w:val="24"/>
        </w:rPr>
        <w:lastRenderedPageBreak/>
        <w:t>Picture 13</w:t>
      </w:r>
    </w:p>
    <w:p w14:paraId="0A4411F6"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375622B9" wp14:editId="7E7EEA92">
            <wp:extent cx="4478867" cy="3359150"/>
            <wp:effectExtent l="0" t="0" r="0" b="0"/>
            <wp:docPr id="14" name="Picture 14" descr="Visible mold growth (white staining) on leather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Visible mold growth (white staining) on leather items"/>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80356" cy="3360267"/>
                    </a:xfrm>
                    <a:prstGeom prst="rect">
                      <a:avLst/>
                    </a:prstGeom>
                    <a:noFill/>
                    <a:ln>
                      <a:noFill/>
                    </a:ln>
                  </pic:spPr>
                </pic:pic>
              </a:graphicData>
            </a:graphic>
          </wp:inline>
        </w:drawing>
      </w:r>
    </w:p>
    <w:p w14:paraId="7071B8AC"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Visible mold growth (white staining) on leather items</w:t>
      </w:r>
    </w:p>
    <w:p w14:paraId="55C68210" w14:textId="77777777" w:rsidR="003E5DE0" w:rsidRPr="003E5DE0" w:rsidRDefault="003E5DE0" w:rsidP="003E5DE0">
      <w:pPr>
        <w:spacing w:after="160" w:line="259" w:lineRule="auto"/>
        <w:rPr>
          <w:rFonts w:eastAsia="Calibri"/>
          <w:b/>
          <w:bCs/>
          <w:szCs w:val="24"/>
        </w:rPr>
      </w:pPr>
      <w:r w:rsidRPr="003E5DE0">
        <w:rPr>
          <w:rFonts w:eastAsia="Calibri"/>
          <w:b/>
          <w:bCs/>
          <w:szCs w:val="24"/>
        </w:rPr>
        <w:t>Picture 14</w:t>
      </w:r>
    </w:p>
    <w:p w14:paraId="3B788916"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65F9DB4C" wp14:editId="3D5EE0FB">
            <wp:extent cx="4898814" cy="3340100"/>
            <wp:effectExtent l="0" t="0" r="0" b="0"/>
            <wp:docPr id="15" name="Picture 15" descr="Visible mold growth (white staining) on upholstere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sible mold growth (white staining) on upholstered chair"/>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900574" cy="3341300"/>
                    </a:xfrm>
                    <a:prstGeom prst="rect">
                      <a:avLst/>
                    </a:prstGeom>
                    <a:noFill/>
                    <a:ln>
                      <a:noFill/>
                    </a:ln>
                    <a:extLst>
                      <a:ext uri="{53640926-AAD7-44D8-BBD7-CCE9431645EC}">
                        <a14:shadowObscured xmlns:a14="http://schemas.microsoft.com/office/drawing/2010/main"/>
                      </a:ext>
                    </a:extLst>
                  </pic:spPr>
                </pic:pic>
              </a:graphicData>
            </a:graphic>
          </wp:inline>
        </w:drawing>
      </w:r>
    </w:p>
    <w:p w14:paraId="1A2FF2B4"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Visible mold growth (white staining) on upholstered chair</w:t>
      </w:r>
    </w:p>
    <w:p w14:paraId="3C7E9179" w14:textId="77777777" w:rsidR="003E5DE0" w:rsidRPr="003E5DE0" w:rsidRDefault="003E5DE0" w:rsidP="003E5DE0">
      <w:pPr>
        <w:spacing w:after="160" w:line="259" w:lineRule="auto"/>
        <w:rPr>
          <w:rFonts w:eastAsia="Calibri"/>
          <w:b/>
          <w:bCs/>
          <w:szCs w:val="24"/>
        </w:rPr>
      </w:pPr>
      <w:r w:rsidRPr="003E5DE0">
        <w:rPr>
          <w:rFonts w:eastAsia="Calibri"/>
          <w:b/>
          <w:bCs/>
          <w:szCs w:val="24"/>
        </w:rPr>
        <w:lastRenderedPageBreak/>
        <w:t>Picture 15</w:t>
      </w:r>
    </w:p>
    <w:p w14:paraId="5E9F9DA1"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7BE9C603" wp14:editId="525E5035">
                <wp:simplePos x="0" y="0"/>
                <wp:positionH relativeFrom="column">
                  <wp:posOffset>1873250</wp:posOffset>
                </wp:positionH>
                <wp:positionV relativeFrom="paragraph">
                  <wp:posOffset>2128520</wp:posOffset>
                </wp:positionV>
                <wp:extent cx="615950" cy="533400"/>
                <wp:effectExtent l="19050" t="38100" r="50800" b="19050"/>
                <wp:wrapNone/>
                <wp:docPr id="18" name="Straight Arrow Connector 18"/>
                <wp:cNvGraphicFramePr/>
                <a:graphic xmlns:a="http://schemas.openxmlformats.org/drawingml/2006/main">
                  <a:graphicData uri="http://schemas.microsoft.com/office/word/2010/wordprocessingShape">
                    <wps:wsp>
                      <wps:cNvCnPr/>
                      <wps:spPr>
                        <a:xfrm flipV="1">
                          <a:off x="0" y="0"/>
                          <a:ext cx="615950" cy="533400"/>
                        </a:xfrm>
                        <a:prstGeom prst="straightConnector1">
                          <a:avLst/>
                        </a:prstGeom>
                        <a:noFill/>
                        <a:ln w="38100" cap="flat" cmpd="sng" algn="ctr">
                          <a:solidFill>
                            <a:sysClr val="window" lastClr="FFFFFF"/>
                          </a:solidFill>
                          <a:prstDash val="solid"/>
                          <a:miter lim="800000"/>
                          <a:tailEnd type="triangle"/>
                        </a:ln>
                        <a:effectLst/>
                      </wps:spPr>
                      <wps:bodyPr/>
                    </wps:wsp>
                  </a:graphicData>
                </a:graphic>
              </wp:anchor>
            </w:drawing>
          </mc:Choice>
          <mc:Fallback xmlns:w16sdtdh="http://schemas.microsoft.com/office/word/2020/wordml/sdtdatahash" xmlns:oel="http://schemas.microsoft.com/office/2019/extlst">
            <w:pict>
              <v:shapetype w14:anchorId="3FF471F7" id="_x0000_t32" coordsize="21600,21600" o:spt="32" o:oned="t" path="m,l21600,21600e" filled="f">
                <v:path arrowok="t" fillok="f" o:connecttype="none"/>
                <o:lock v:ext="edit" shapetype="t"/>
              </v:shapetype>
              <v:shape id="Straight Arrow Connector 18" o:spid="_x0000_s1026" type="#_x0000_t32" style="position:absolute;margin-left:147.5pt;margin-top:167.6pt;width:48.5pt;height:42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" strokecolor="window" strokeweight="3pt">
                <v:stroke endarrow="block" joinstyle="miter"/>
              </v:shape>
            </w:pict>
          </mc:Fallback>
        </mc:AlternateContent>
      </w:r>
      <w:r w:rsidRPr="003E5DE0">
        <w:rPr>
          <w:rFonts w:ascii="Calibri" w:eastAsia="Calibri" w:hAnsi="Calibri"/>
          <w:noProof/>
          <w:sz w:val="22"/>
          <w:szCs w:val="22"/>
        </w:rPr>
        <w:drawing>
          <wp:inline distT="0" distB="0" distL="0" distR="0" wp14:anchorId="0737E97C" wp14:editId="0704E090">
            <wp:extent cx="3785553" cy="3291840"/>
            <wp:effectExtent l="0" t="952" r="4762" b="4763"/>
            <wp:docPr id="5" name="Picture 5" descr="Missing downspou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ssing downspout (arrow)"/>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rot="16200000">
                      <a:off x="0" y="0"/>
                      <a:ext cx="3785553"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C6F1F0D"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Missing downspout (arrow)</w:t>
      </w:r>
    </w:p>
    <w:p w14:paraId="3E070F56" w14:textId="77777777" w:rsidR="003E5DE0" w:rsidRPr="003E5DE0" w:rsidRDefault="003E5DE0" w:rsidP="003E5DE0">
      <w:pPr>
        <w:spacing w:after="160" w:line="259" w:lineRule="auto"/>
        <w:rPr>
          <w:rFonts w:eastAsia="Calibri"/>
          <w:b/>
          <w:bCs/>
          <w:szCs w:val="24"/>
        </w:rPr>
      </w:pPr>
      <w:r w:rsidRPr="003E5DE0">
        <w:rPr>
          <w:rFonts w:eastAsia="Calibri"/>
          <w:b/>
          <w:bCs/>
          <w:szCs w:val="24"/>
        </w:rPr>
        <w:t>Picture 16</w:t>
      </w:r>
    </w:p>
    <w:p w14:paraId="2FE43960"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6127B5B9" wp14:editId="4B736A00">
            <wp:extent cx="4389120" cy="3063240"/>
            <wp:effectExtent l="0" t="0" r="0" b="3810"/>
            <wp:docPr id="17" name="Picture 17" descr="Downspout emptying against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ownspout emptying against the buildi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389120" cy="3063240"/>
                    </a:xfrm>
                    <a:prstGeom prst="rect">
                      <a:avLst/>
                    </a:prstGeom>
                    <a:noFill/>
                    <a:ln>
                      <a:noFill/>
                    </a:ln>
                    <a:extLst>
                      <a:ext uri="{53640926-AAD7-44D8-BBD7-CCE9431645EC}">
                        <a14:shadowObscured xmlns:a14="http://schemas.microsoft.com/office/drawing/2010/main"/>
                      </a:ext>
                    </a:extLst>
                  </pic:spPr>
                </pic:pic>
              </a:graphicData>
            </a:graphic>
          </wp:inline>
        </w:drawing>
      </w:r>
    </w:p>
    <w:p w14:paraId="6179D743"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Downspout emptying against the building</w:t>
      </w:r>
    </w:p>
    <w:p w14:paraId="1A4418CF" w14:textId="77777777" w:rsidR="003E5DE0" w:rsidRPr="003E5DE0" w:rsidRDefault="003E5DE0" w:rsidP="003E5DE0">
      <w:pPr>
        <w:spacing w:after="160" w:line="259" w:lineRule="auto"/>
        <w:rPr>
          <w:rFonts w:eastAsia="Calibri"/>
          <w:b/>
          <w:bCs/>
          <w:szCs w:val="24"/>
        </w:rPr>
      </w:pPr>
      <w:r w:rsidRPr="003E5DE0">
        <w:rPr>
          <w:rFonts w:eastAsia="Calibri"/>
          <w:b/>
          <w:bCs/>
          <w:szCs w:val="24"/>
        </w:rPr>
        <w:lastRenderedPageBreak/>
        <w:t>Picture 17</w:t>
      </w:r>
    </w:p>
    <w:p w14:paraId="41786D27"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25B65C24" wp14:editId="5FF99842">
                <wp:simplePos x="0" y="0"/>
                <wp:positionH relativeFrom="column">
                  <wp:posOffset>2667000</wp:posOffset>
                </wp:positionH>
                <wp:positionV relativeFrom="paragraph">
                  <wp:posOffset>902970</wp:posOffset>
                </wp:positionV>
                <wp:extent cx="355600" cy="1644650"/>
                <wp:effectExtent l="57150" t="19050" r="6350" b="12700"/>
                <wp:wrapNone/>
                <wp:docPr id="19" name="Left Brace 19"/>
                <wp:cNvGraphicFramePr/>
                <a:graphic xmlns:a="http://schemas.openxmlformats.org/drawingml/2006/main">
                  <a:graphicData uri="http://schemas.microsoft.com/office/word/2010/wordprocessingShape">
                    <wps:wsp>
                      <wps:cNvSpPr/>
                      <wps:spPr>
                        <a:xfrm>
                          <a:off x="0" y="0"/>
                          <a:ext cx="355600" cy="1644650"/>
                        </a:xfrm>
                        <a:prstGeom prst="leftBrac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7A33F58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 o:spid="_x0000_s1026" type="#_x0000_t87" style="position:absolute;margin-left:210pt;margin-top:71.1pt;width:28pt;height:12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" adj="389" strokecolor="windowText" strokeweight="2.25pt">
                <v:stroke joinstyle="miter"/>
              </v:shape>
            </w:pict>
          </mc:Fallback>
        </mc:AlternateContent>
      </w:r>
      <w:r w:rsidRPr="003E5DE0">
        <w:rPr>
          <w:rFonts w:ascii="Calibri" w:eastAsia="Calibri" w:hAnsi="Calibri"/>
          <w:noProof/>
          <w:sz w:val="22"/>
          <w:szCs w:val="22"/>
        </w:rPr>
        <w:drawing>
          <wp:inline distT="0" distB="0" distL="0" distR="0" wp14:anchorId="05530B40" wp14:editId="5DE33F9C">
            <wp:extent cx="3657600" cy="3291840"/>
            <wp:effectExtent l="0" t="0" r="0" b="3810"/>
            <wp:docPr id="16" name="Picture 16" descr="Damaged downspout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amaged downspout (bracket)"/>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65760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4005499"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Damaged downspout (bracket)</w:t>
      </w:r>
    </w:p>
    <w:p w14:paraId="5BBA4CD8" w14:textId="77777777" w:rsidR="003E5DE0" w:rsidRPr="003E5DE0" w:rsidRDefault="003E5DE0" w:rsidP="003E5DE0">
      <w:pPr>
        <w:spacing w:after="160" w:line="259" w:lineRule="auto"/>
        <w:rPr>
          <w:rFonts w:eastAsia="Calibri"/>
          <w:b/>
          <w:bCs/>
          <w:szCs w:val="24"/>
        </w:rPr>
      </w:pPr>
      <w:r w:rsidRPr="003E5DE0">
        <w:rPr>
          <w:rFonts w:eastAsia="Calibri"/>
          <w:b/>
          <w:bCs/>
          <w:szCs w:val="24"/>
        </w:rPr>
        <w:t>Picture 18</w:t>
      </w:r>
    </w:p>
    <w:p w14:paraId="1522DD74"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720C27B3" wp14:editId="575BEAAC">
            <wp:extent cx="4512733" cy="3384550"/>
            <wp:effectExtent l="0" t="0" r="2540" b="6350"/>
            <wp:docPr id="20" name="Picture 20" descr="Open utility hole in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pen utility hole in ceili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515293" cy="3386470"/>
                    </a:xfrm>
                    <a:prstGeom prst="rect">
                      <a:avLst/>
                    </a:prstGeom>
                    <a:noFill/>
                    <a:ln>
                      <a:noFill/>
                    </a:ln>
                  </pic:spPr>
                </pic:pic>
              </a:graphicData>
            </a:graphic>
          </wp:inline>
        </w:drawing>
      </w:r>
    </w:p>
    <w:p w14:paraId="75965C97"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Open utility hole in ceiling</w:t>
      </w:r>
    </w:p>
    <w:p w14:paraId="246B0890" w14:textId="77777777" w:rsidR="003E5DE0" w:rsidRPr="003E5DE0" w:rsidRDefault="003E5DE0" w:rsidP="003E5DE0">
      <w:pPr>
        <w:spacing w:after="160" w:line="259" w:lineRule="auto"/>
        <w:rPr>
          <w:rFonts w:eastAsia="Calibri"/>
          <w:b/>
          <w:bCs/>
          <w:szCs w:val="24"/>
        </w:rPr>
      </w:pPr>
      <w:r w:rsidRPr="003E5DE0">
        <w:rPr>
          <w:rFonts w:eastAsia="Calibri"/>
          <w:b/>
          <w:bCs/>
          <w:szCs w:val="24"/>
        </w:rPr>
        <w:lastRenderedPageBreak/>
        <w:t>Picture 19</w:t>
      </w:r>
    </w:p>
    <w:p w14:paraId="393451F5"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7C46B102" wp14:editId="3F01827A">
            <wp:extent cx="4654296" cy="3291840"/>
            <wp:effectExtent l="0" t="0" r="0" b="3810"/>
            <wp:docPr id="22" name="Picture 22" descr="Open utility hole i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pen utility hole in wall"/>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65429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738EF15" w14:textId="77777777" w:rsidR="003E5DE0" w:rsidRPr="003E5DE0" w:rsidRDefault="003E5DE0" w:rsidP="003E5DE0">
      <w:pPr>
        <w:spacing w:after="160" w:line="259" w:lineRule="auto"/>
        <w:jc w:val="center"/>
        <w:rPr>
          <w:rFonts w:eastAsia="Calibri"/>
          <w:b/>
          <w:bCs/>
          <w:szCs w:val="24"/>
        </w:rPr>
      </w:pPr>
      <w:r w:rsidRPr="003E5DE0">
        <w:rPr>
          <w:rFonts w:eastAsia="Calibri"/>
          <w:b/>
          <w:bCs/>
          <w:szCs w:val="24"/>
        </w:rPr>
        <w:t>Open utility hole in wall</w:t>
      </w:r>
    </w:p>
    <w:p w14:paraId="4E38D29E" w14:textId="77777777" w:rsidR="003E5DE0" w:rsidRPr="003E5DE0" w:rsidRDefault="003E5DE0" w:rsidP="003E5DE0">
      <w:pPr>
        <w:spacing w:after="160" w:line="259" w:lineRule="auto"/>
        <w:rPr>
          <w:rFonts w:eastAsia="Calibri"/>
          <w:b/>
          <w:bCs/>
          <w:szCs w:val="24"/>
        </w:rPr>
      </w:pPr>
      <w:r w:rsidRPr="003E5DE0">
        <w:rPr>
          <w:rFonts w:eastAsia="Calibri"/>
          <w:b/>
          <w:bCs/>
          <w:szCs w:val="24"/>
        </w:rPr>
        <w:t>Picture 20</w:t>
      </w:r>
    </w:p>
    <w:p w14:paraId="74F4D701" w14:textId="77777777" w:rsidR="003E5DE0" w:rsidRPr="003E5DE0" w:rsidRDefault="003E5DE0" w:rsidP="003E5DE0">
      <w:pPr>
        <w:spacing w:after="160" w:line="259" w:lineRule="auto"/>
        <w:jc w:val="center"/>
        <w:rPr>
          <w:rFonts w:eastAsia="Calibri"/>
          <w:b/>
          <w:bCs/>
          <w:szCs w:val="24"/>
        </w:rPr>
      </w:pPr>
      <w:r w:rsidRPr="003E5DE0">
        <w:rPr>
          <w:rFonts w:ascii="Calibri" w:eastAsia="Calibri" w:hAnsi="Calibri"/>
          <w:noProof/>
          <w:sz w:val="22"/>
          <w:szCs w:val="22"/>
        </w:rPr>
        <w:drawing>
          <wp:inline distT="0" distB="0" distL="0" distR="0" wp14:anchorId="37F759C3" wp14:editId="146DFEA6">
            <wp:extent cx="5015865" cy="3291762"/>
            <wp:effectExtent l="0" t="0" r="0" b="4445"/>
            <wp:docPr id="23" name="Picture 23" descr="Open utility hole in wall/ceiling, note accumulated dust/debris and visible mold growth indicating ai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pen utility hole in wall/ceiling, note accumulated dust/debris and visible mold growth indicating airflow"/>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015983"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2F1DAFA" w14:textId="77777777" w:rsidR="006D752C" w:rsidRDefault="003E5DE0" w:rsidP="006D752C">
      <w:pPr>
        <w:spacing w:after="160" w:line="259" w:lineRule="auto"/>
        <w:jc w:val="center"/>
        <w:rPr>
          <w:rFonts w:eastAsia="Calibri"/>
          <w:b/>
          <w:bCs/>
          <w:szCs w:val="24"/>
        </w:rPr>
        <w:sectPr w:rsidR="006D752C">
          <w:footerReference w:type="default" r:id="rId36"/>
          <w:pgSz w:w="12240" w:h="15840"/>
          <w:pgMar w:top="1440" w:right="1440" w:bottom="1440" w:left="1440" w:header="720" w:footer="720" w:gutter="0"/>
          <w:cols w:space="720"/>
          <w:docGrid w:linePitch="360"/>
        </w:sectPr>
      </w:pPr>
      <w:r w:rsidRPr="003E5DE0">
        <w:rPr>
          <w:rFonts w:eastAsia="Calibri"/>
          <w:b/>
          <w:bCs/>
          <w:szCs w:val="24"/>
        </w:rPr>
        <w:t xml:space="preserve">Open utility hole in wall/ceiling, note accumulated dust/debris and visible mold growth </w:t>
      </w:r>
      <w:r>
        <w:rPr>
          <w:rFonts w:eastAsia="Calibri"/>
          <w:b/>
          <w:bCs/>
          <w:szCs w:val="24"/>
        </w:rPr>
        <w:t>indicating</w:t>
      </w:r>
      <w:r w:rsidRPr="003E5DE0">
        <w:rPr>
          <w:rFonts w:eastAsia="Calibri"/>
          <w:b/>
          <w:bCs/>
          <w:szCs w:val="24"/>
        </w:rPr>
        <w:t xml:space="preserve"> airflow</w:t>
      </w:r>
    </w:p>
    <w:tbl>
      <w:tblPr>
        <w:tblW w:w="132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900"/>
        <w:gridCol w:w="1170"/>
        <w:gridCol w:w="8460"/>
      </w:tblGrid>
      <w:tr w:rsidR="006D752C" w14:paraId="5DF37476" w14:textId="77777777" w:rsidTr="002B70A2">
        <w:trPr>
          <w:trHeight w:val="530"/>
          <w:tblHeader/>
        </w:trPr>
        <w:tc>
          <w:tcPr>
            <w:tcW w:w="2700" w:type="dxa"/>
            <w:vMerge w:val="restart"/>
            <w:vAlign w:val="bottom"/>
          </w:tcPr>
          <w:p w14:paraId="796FC6D0" w14:textId="77777777" w:rsidR="006D752C" w:rsidRPr="00A06B24" w:rsidRDefault="006D752C" w:rsidP="002B70A2">
            <w:pPr>
              <w:jc w:val="center"/>
              <w:rPr>
                <w:b/>
                <w:sz w:val="20"/>
              </w:rPr>
            </w:pPr>
            <w:r w:rsidRPr="00A06B24">
              <w:rPr>
                <w:b/>
                <w:sz w:val="20"/>
              </w:rPr>
              <w:lastRenderedPageBreak/>
              <w:t>Location</w:t>
            </w:r>
          </w:p>
        </w:tc>
        <w:tc>
          <w:tcPr>
            <w:tcW w:w="900" w:type="dxa"/>
            <w:vMerge w:val="restart"/>
            <w:vAlign w:val="bottom"/>
          </w:tcPr>
          <w:p w14:paraId="502B0B4E" w14:textId="77777777" w:rsidR="006D752C" w:rsidRPr="00A06B24" w:rsidRDefault="006D752C" w:rsidP="002B70A2">
            <w:pPr>
              <w:jc w:val="center"/>
              <w:rPr>
                <w:b/>
                <w:sz w:val="20"/>
              </w:rPr>
            </w:pPr>
            <w:r w:rsidRPr="00A06B24">
              <w:rPr>
                <w:b/>
                <w:sz w:val="20"/>
              </w:rPr>
              <w:t>Air Temp</w:t>
            </w:r>
          </w:p>
          <w:p w14:paraId="1E5D7EFD" w14:textId="77777777" w:rsidR="006D752C" w:rsidRPr="00A06B24" w:rsidRDefault="006D752C" w:rsidP="002B70A2">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1170" w:type="dxa"/>
            <w:vMerge w:val="restart"/>
            <w:vAlign w:val="bottom"/>
          </w:tcPr>
          <w:p w14:paraId="03DD669D" w14:textId="77777777" w:rsidR="006D752C" w:rsidRPr="00A06B24" w:rsidRDefault="006D752C" w:rsidP="002B70A2">
            <w:pPr>
              <w:jc w:val="center"/>
              <w:rPr>
                <w:b/>
                <w:sz w:val="20"/>
              </w:rPr>
            </w:pPr>
          </w:p>
          <w:p w14:paraId="5FB63913" w14:textId="77777777" w:rsidR="006D752C" w:rsidRPr="00A06B24" w:rsidRDefault="006D752C" w:rsidP="002B70A2">
            <w:pPr>
              <w:jc w:val="center"/>
              <w:rPr>
                <w:b/>
                <w:sz w:val="20"/>
              </w:rPr>
            </w:pPr>
            <w:r w:rsidRPr="00A06B24">
              <w:rPr>
                <w:b/>
                <w:sz w:val="20"/>
              </w:rPr>
              <w:t>Relative Humidity</w:t>
            </w:r>
          </w:p>
          <w:p w14:paraId="6CB875E7" w14:textId="77777777" w:rsidR="006D752C" w:rsidRPr="00A06B24" w:rsidRDefault="006D752C" w:rsidP="002B70A2">
            <w:pPr>
              <w:jc w:val="center"/>
              <w:rPr>
                <w:b/>
                <w:sz w:val="20"/>
              </w:rPr>
            </w:pPr>
            <w:r w:rsidRPr="00A06B24">
              <w:rPr>
                <w:b/>
                <w:sz w:val="20"/>
              </w:rPr>
              <w:t>(%)</w:t>
            </w:r>
          </w:p>
        </w:tc>
        <w:tc>
          <w:tcPr>
            <w:tcW w:w="8460" w:type="dxa"/>
            <w:vMerge w:val="restart"/>
            <w:vAlign w:val="bottom"/>
          </w:tcPr>
          <w:p w14:paraId="7B8FFD40" w14:textId="77777777" w:rsidR="006D752C" w:rsidRPr="00A06B24" w:rsidRDefault="006D752C" w:rsidP="002B70A2">
            <w:pPr>
              <w:ind w:firstLine="2"/>
              <w:jc w:val="center"/>
              <w:rPr>
                <w:b/>
                <w:sz w:val="20"/>
              </w:rPr>
            </w:pPr>
            <w:r>
              <w:rPr>
                <w:b/>
                <w:sz w:val="20"/>
              </w:rPr>
              <w:t>Comments</w:t>
            </w:r>
          </w:p>
        </w:tc>
      </w:tr>
      <w:tr w:rsidR="006D752C" w14:paraId="33AE16BC" w14:textId="77777777" w:rsidTr="002B70A2">
        <w:trPr>
          <w:trHeight w:val="530"/>
          <w:tblHeader/>
        </w:trPr>
        <w:tc>
          <w:tcPr>
            <w:tcW w:w="2700" w:type="dxa"/>
            <w:vMerge/>
            <w:vAlign w:val="bottom"/>
          </w:tcPr>
          <w:p w14:paraId="5FC7C894" w14:textId="77777777" w:rsidR="006D752C" w:rsidRPr="00A06B24" w:rsidRDefault="006D752C" w:rsidP="002B70A2">
            <w:pPr>
              <w:jc w:val="center"/>
              <w:rPr>
                <w:b/>
                <w:sz w:val="20"/>
              </w:rPr>
            </w:pPr>
          </w:p>
        </w:tc>
        <w:tc>
          <w:tcPr>
            <w:tcW w:w="900" w:type="dxa"/>
            <w:vMerge/>
            <w:vAlign w:val="bottom"/>
          </w:tcPr>
          <w:p w14:paraId="0E66BD52" w14:textId="77777777" w:rsidR="006D752C" w:rsidRPr="00A06B24" w:rsidRDefault="006D752C" w:rsidP="002B70A2">
            <w:pPr>
              <w:jc w:val="center"/>
              <w:rPr>
                <w:b/>
                <w:sz w:val="20"/>
              </w:rPr>
            </w:pPr>
          </w:p>
        </w:tc>
        <w:tc>
          <w:tcPr>
            <w:tcW w:w="1170" w:type="dxa"/>
            <w:vMerge/>
            <w:vAlign w:val="bottom"/>
          </w:tcPr>
          <w:p w14:paraId="1679A751" w14:textId="77777777" w:rsidR="006D752C" w:rsidRPr="00A06B24" w:rsidRDefault="006D752C" w:rsidP="002B70A2">
            <w:pPr>
              <w:jc w:val="center"/>
              <w:rPr>
                <w:b/>
                <w:sz w:val="20"/>
              </w:rPr>
            </w:pPr>
          </w:p>
        </w:tc>
        <w:tc>
          <w:tcPr>
            <w:tcW w:w="8460" w:type="dxa"/>
            <w:vMerge/>
            <w:vAlign w:val="bottom"/>
          </w:tcPr>
          <w:p w14:paraId="54148E90" w14:textId="77777777" w:rsidR="006D752C" w:rsidRDefault="006D752C" w:rsidP="002B70A2">
            <w:pPr>
              <w:ind w:firstLine="2"/>
              <w:jc w:val="center"/>
              <w:rPr>
                <w:b/>
                <w:sz w:val="20"/>
              </w:rPr>
            </w:pPr>
          </w:p>
        </w:tc>
      </w:tr>
      <w:tr w:rsidR="006D752C" w14:paraId="5D1541E8" w14:textId="77777777" w:rsidTr="002B70A2">
        <w:tc>
          <w:tcPr>
            <w:tcW w:w="2700" w:type="dxa"/>
            <w:vAlign w:val="center"/>
          </w:tcPr>
          <w:p w14:paraId="38AAFDC5" w14:textId="77777777" w:rsidR="006D752C" w:rsidRDefault="006D752C" w:rsidP="002B70A2">
            <w:pPr>
              <w:spacing w:before="60" w:after="60"/>
            </w:pPr>
            <w:r>
              <w:t>Background (outdoors)</w:t>
            </w:r>
          </w:p>
        </w:tc>
        <w:tc>
          <w:tcPr>
            <w:tcW w:w="900" w:type="dxa"/>
            <w:vAlign w:val="center"/>
          </w:tcPr>
          <w:p w14:paraId="12D62F62" w14:textId="77777777" w:rsidR="006D752C" w:rsidRDefault="006D752C" w:rsidP="002B70A2">
            <w:pPr>
              <w:spacing w:before="60" w:after="60"/>
              <w:jc w:val="center"/>
            </w:pPr>
            <w:r>
              <w:t>74</w:t>
            </w:r>
          </w:p>
        </w:tc>
        <w:tc>
          <w:tcPr>
            <w:tcW w:w="1170" w:type="dxa"/>
            <w:vAlign w:val="center"/>
          </w:tcPr>
          <w:p w14:paraId="3DE47AA6" w14:textId="77777777" w:rsidR="006D752C" w:rsidRDefault="006D752C" w:rsidP="002B70A2">
            <w:pPr>
              <w:spacing w:before="60" w:after="60"/>
              <w:jc w:val="center"/>
            </w:pPr>
            <w:r>
              <w:t>76</w:t>
            </w:r>
          </w:p>
        </w:tc>
        <w:tc>
          <w:tcPr>
            <w:tcW w:w="8460" w:type="dxa"/>
            <w:vAlign w:val="center"/>
          </w:tcPr>
          <w:p w14:paraId="0142070E" w14:textId="77777777" w:rsidR="006D752C" w:rsidRDefault="006D752C" w:rsidP="002B70A2">
            <w:pPr>
              <w:spacing w:before="60" w:after="60"/>
            </w:pPr>
            <w:r>
              <w:t xml:space="preserve">Mostly sunny, warm/humid, 100% relative humidity overnight </w:t>
            </w:r>
            <w:hyperlink r:id="rId37" w:history="1">
              <w:r w:rsidRPr="00A77B3F">
                <w:rPr>
                  <w:rStyle w:val="Hyperlink"/>
                  <w:sz w:val="18"/>
                  <w:szCs w:val="18"/>
                </w:rPr>
                <w:t>https://www.wunderground.com/history/daily/us/ma/new-bedford/KEWB/date/2022-9-9</w:t>
              </w:r>
            </w:hyperlink>
          </w:p>
        </w:tc>
      </w:tr>
      <w:tr w:rsidR="006D752C" w14:paraId="07762C62" w14:textId="77777777" w:rsidTr="0000004A">
        <w:trPr>
          <w:trHeight w:val="188"/>
        </w:trPr>
        <w:tc>
          <w:tcPr>
            <w:tcW w:w="2700" w:type="dxa"/>
            <w:shd w:val="clear" w:color="auto" w:fill="D9D9D9" w:themeFill="background1" w:themeFillShade="D9"/>
            <w:vAlign w:val="center"/>
          </w:tcPr>
          <w:p w14:paraId="138E465D" w14:textId="77777777" w:rsidR="006D752C" w:rsidRDefault="006D752C" w:rsidP="002B70A2">
            <w:pPr>
              <w:spacing w:before="60" w:after="60"/>
            </w:pPr>
            <w:r>
              <w:t>Unit 511</w:t>
            </w:r>
          </w:p>
        </w:tc>
        <w:tc>
          <w:tcPr>
            <w:tcW w:w="900" w:type="dxa"/>
            <w:shd w:val="clear" w:color="auto" w:fill="D9D9D9" w:themeFill="background1" w:themeFillShade="D9"/>
            <w:vAlign w:val="center"/>
          </w:tcPr>
          <w:p w14:paraId="542E1DFF" w14:textId="77777777" w:rsidR="006D752C" w:rsidRDefault="006D752C" w:rsidP="002B70A2">
            <w:pPr>
              <w:spacing w:before="60" w:after="60"/>
              <w:jc w:val="center"/>
            </w:pPr>
          </w:p>
        </w:tc>
        <w:tc>
          <w:tcPr>
            <w:tcW w:w="1170" w:type="dxa"/>
            <w:shd w:val="clear" w:color="auto" w:fill="D9D9D9" w:themeFill="background1" w:themeFillShade="D9"/>
            <w:vAlign w:val="center"/>
          </w:tcPr>
          <w:p w14:paraId="0841B308" w14:textId="77777777" w:rsidR="006D752C" w:rsidRDefault="006D752C" w:rsidP="002B70A2">
            <w:pPr>
              <w:spacing w:before="60" w:after="60"/>
              <w:jc w:val="center"/>
            </w:pPr>
          </w:p>
        </w:tc>
        <w:tc>
          <w:tcPr>
            <w:tcW w:w="8460" w:type="dxa"/>
            <w:shd w:val="clear" w:color="auto" w:fill="D9D9D9" w:themeFill="background1" w:themeFillShade="D9"/>
            <w:vAlign w:val="center"/>
          </w:tcPr>
          <w:p w14:paraId="5B7DE2E4" w14:textId="77777777" w:rsidR="006D752C" w:rsidRDefault="006D752C" w:rsidP="002B70A2">
            <w:pPr>
              <w:spacing w:before="60" w:after="60"/>
            </w:pPr>
          </w:p>
        </w:tc>
      </w:tr>
      <w:tr w:rsidR="006D752C" w14:paraId="0892A111" w14:textId="77777777" w:rsidTr="002B70A2">
        <w:tc>
          <w:tcPr>
            <w:tcW w:w="2700" w:type="dxa"/>
            <w:vAlign w:val="center"/>
          </w:tcPr>
          <w:p w14:paraId="5B916020" w14:textId="77777777" w:rsidR="006D752C" w:rsidRDefault="006D752C" w:rsidP="002B70A2">
            <w:pPr>
              <w:spacing w:before="60" w:after="60"/>
            </w:pPr>
            <w:r>
              <w:t>Quarter Master</w:t>
            </w:r>
          </w:p>
        </w:tc>
        <w:tc>
          <w:tcPr>
            <w:tcW w:w="900" w:type="dxa"/>
            <w:vAlign w:val="center"/>
          </w:tcPr>
          <w:p w14:paraId="73219220" w14:textId="77777777" w:rsidR="006D752C" w:rsidRDefault="006D752C" w:rsidP="002B70A2">
            <w:pPr>
              <w:spacing w:before="60" w:after="60"/>
              <w:jc w:val="center"/>
            </w:pPr>
            <w:r>
              <w:t>71</w:t>
            </w:r>
          </w:p>
        </w:tc>
        <w:tc>
          <w:tcPr>
            <w:tcW w:w="1170" w:type="dxa"/>
            <w:vAlign w:val="center"/>
          </w:tcPr>
          <w:p w14:paraId="69EFC20B" w14:textId="77777777" w:rsidR="006D752C" w:rsidRDefault="006D752C" w:rsidP="002B70A2">
            <w:pPr>
              <w:spacing w:before="60" w:after="60"/>
              <w:jc w:val="center"/>
            </w:pPr>
            <w:r>
              <w:t>74</w:t>
            </w:r>
          </w:p>
        </w:tc>
        <w:tc>
          <w:tcPr>
            <w:tcW w:w="8460" w:type="dxa"/>
            <w:vAlign w:val="center"/>
          </w:tcPr>
          <w:p w14:paraId="2DF419E8" w14:textId="77777777" w:rsidR="006D752C" w:rsidRDefault="006D752C" w:rsidP="002B70A2">
            <w:pPr>
              <w:spacing w:before="60" w:after="60"/>
            </w:pPr>
            <w:r>
              <w:t>GW low moisture reading, dust/debris and visible mold growth around utility plates (e.g., switch/wall plates, outlets, smoke detectors)</w:t>
            </w:r>
          </w:p>
        </w:tc>
      </w:tr>
      <w:tr w:rsidR="006D752C" w14:paraId="7E839040" w14:textId="77777777" w:rsidTr="002B70A2">
        <w:tc>
          <w:tcPr>
            <w:tcW w:w="2700" w:type="dxa"/>
            <w:vAlign w:val="center"/>
          </w:tcPr>
          <w:p w14:paraId="7C39BD19" w14:textId="77777777" w:rsidR="006D752C" w:rsidRDefault="006D752C" w:rsidP="002B70A2">
            <w:pPr>
              <w:spacing w:before="60" w:after="60"/>
            </w:pPr>
            <w:r>
              <w:t>Quarter Master Storage</w:t>
            </w:r>
          </w:p>
        </w:tc>
        <w:tc>
          <w:tcPr>
            <w:tcW w:w="900" w:type="dxa"/>
            <w:vAlign w:val="center"/>
          </w:tcPr>
          <w:p w14:paraId="4E186390" w14:textId="77777777" w:rsidR="006D752C" w:rsidRDefault="006D752C" w:rsidP="002B70A2">
            <w:pPr>
              <w:spacing w:before="60" w:after="60"/>
              <w:jc w:val="center"/>
            </w:pPr>
            <w:r>
              <w:t>77</w:t>
            </w:r>
          </w:p>
        </w:tc>
        <w:tc>
          <w:tcPr>
            <w:tcW w:w="1170" w:type="dxa"/>
            <w:vAlign w:val="center"/>
          </w:tcPr>
          <w:p w14:paraId="18B07257" w14:textId="77777777" w:rsidR="006D752C" w:rsidRDefault="006D752C" w:rsidP="002B70A2">
            <w:pPr>
              <w:spacing w:before="60" w:after="60"/>
              <w:jc w:val="center"/>
            </w:pPr>
            <w:r>
              <w:t>83</w:t>
            </w:r>
          </w:p>
        </w:tc>
        <w:tc>
          <w:tcPr>
            <w:tcW w:w="8460" w:type="dxa"/>
            <w:vAlign w:val="center"/>
          </w:tcPr>
          <w:p w14:paraId="441F4414" w14:textId="77777777" w:rsidR="006D752C" w:rsidRDefault="006D752C" w:rsidP="002B70A2">
            <w:pPr>
              <w:spacing w:before="60" w:after="60"/>
            </w:pPr>
            <w:r w:rsidRPr="008A1973">
              <w:t xml:space="preserve">GW </w:t>
            </w:r>
            <w:r>
              <w:t>low</w:t>
            </w:r>
            <w:r w:rsidRPr="008A1973">
              <w:t xml:space="preserve"> moisture reading, dust/debris and visible mold growth around </w:t>
            </w:r>
            <w:r>
              <w:t xml:space="preserve">door jamb, window frame and </w:t>
            </w:r>
            <w:r w:rsidRPr="008A1973">
              <w:t>utility plates (e.g., switch/wall plates, outlets, smoke detectors)</w:t>
            </w:r>
          </w:p>
        </w:tc>
      </w:tr>
      <w:tr w:rsidR="006D752C" w14:paraId="3CE66512" w14:textId="77777777" w:rsidTr="002B70A2">
        <w:tc>
          <w:tcPr>
            <w:tcW w:w="2700" w:type="dxa"/>
            <w:vAlign w:val="center"/>
          </w:tcPr>
          <w:p w14:paraId="1841D10D" w14:textId="77777777" w:rsidR="006D752C" w:rsidRDefault="006D752C" w:rsidP="002B70A2">
            <w:pPr>
              <w:spacing w:before="60" w:after="60"/>
            </w:pPr>
            <w:r>
              <w:t>LT. Office</w:t>
            </w:r>
          </w:p>
        </w:tc>
        <w:tc>
          <w:tcPr>
            <w:tcW w:w="900" w:type="dxa"/>
            <w:vAlign w:val="center"/>
          </w:tcPr>
          <w:p w14:paraId="2FFDA57B" w14:textId="77777777" w:rsidR="006D752C" w:rsidRDefault="006D752C" w:rsidP="002B70A2">
            <w:pPr>
              <w:spacing w:before="60" w:after="60"/>
              <w:jc w:val="center"/>
            </w:pPr>
            <w:r>
              <w:t>71</w:t>
            </w:r>
          </w:p>
        </w:tc>
        <w:tc>
          <w:tcPr>
            <w:tcW w:w="1170" w:type="dxa"/>
            <w:vAlign w:val="center"/>
          </w:tcPr>
          <w:p w14:paraId="30C23DA5" w14:textId="77777777" w:rsidR="006D752C" w:rsidRDefault="006D752C" w:rsidP="002B70A2">
            <w:pPr>
              <w:spacing w:before="60" w:after="60"/>
              <w:jc w:val="center"/>
            </w:pPr>
            <w:r>
              <w:t>75</w:t>
            </w:r>
          </w:p>
        </w:tc>
        <w:tc>
          <w:tcPr>
            <w:tcW w:w="8460" w:type="dxa"/>
            <w:vAlign w:val="center"/>
          </w:tcPr>
          <w:p w14:paraId="26C3B43E" w14:textId="77777777" w:rsidR="006D752C" w:rsidRDefault="006D752C" w:rsidP="002B70A2">
            <w:pPr>
              <w:spacing w:before="60" w:after="60"/>
            </w:pPr>
          </w:p>
        </w:tc>
      </w:tr>
      <w:tr w:rsidR="006D752C" w14:paraId="7F8A39F2" w14:textId="77777777" w:rsidTr="002B70A2">
        <w:tc>
          <w:tcPr>
            <w:tcW w:w="2700" w:type="dxa"/>
            <w:vAlign w:val="center"/>
          </w:tcPr>
          <w:p w14:paraId="6DC0465E" w14:textId="77777777" w:rsidR="006D752C" w:rsidRDefault="006D752C" w:rsidP="002B70A2">
            <w:pPr>
              <w:spacing w:before="60" w:after="60"/>
            </w:pPr>
            <w:r>
              <w:t>C</w:t>
            </w:r>
          </w:p>
        </w:tc>
        <w:tc>
          <w:tcPr>
            <w:tcW w:w="900" w:type="dxa"/>
            <w:vAlign w:val="center"/>
          </w:tcPr>
          <w:p w14:paraId="04587465" w14:textId="77777777" w:rsidR="006D752C" w:rsidRDefault="006D752C" w:rsidP="002B70A2">
            <w:pPr>
              <w:spacing w:before="60" w:after="60"/>
              <w:jc w:val="center"/>
            </w:pPr>
            <w:r>
              <w:t>76</w:t>
            </w:r>
          </w:p>
        </w:tc>
        <w:tc>
          <w:tcPr>
            <w:tcW w:w="1170" w:type="dxa"/>
            <w:vAlign w:val="center"/>
          </w:tcPr>
          <w:p w14:paraId="5075FE10" w14:textId="77777777" w:rsidR="006D752C" w:rsidRDefault="006D752C" w:rsidP="002B70A2">
            <w:pPr>
              <w:spacing w:before="60" w:after="60"/>
              <w:jc w:val="center"/>
            </w:pPr>
            <w:r>
              <w:t>75</w:t>
            </w:r>
          </w:p>
        </w:tc>
        <w:tc>
          <w:tcPr>
            <w:tcW w:w="8460" w:type="dxa"/>
            <w:vAlign w:val="center"/>
          </w:tcPr>
          <w:p w14:paraId="59A08E91" w14:textId="77777777" w:rsidR="006D752C" w:rsidRDefault="006D752C" w:rsidP="002B70A2">
            <w:pPr>
              <w:spacing w:before="60" w:after="60"/>
            </w:pPr>
            <w:r w:rsidRPr="00E0134B">
              <w:t xml:space="preserve">GW </w:t>
            </w:r>
            <w:r>
              <w:t>low</w:t>
            </w:r>
            <w:r w:rsidRPr="00E0134B">
              <w:t xml:space="preserve"> moisture reading, dust/debris and visible mold growth around utility plates (e.g., switch/wall plates, outlets, smoke detectors)</w:t>
            </w:r>
          </w:p>
        </w:tc>
      </w:tr>
      <w:tr w:rsidR="006D752C" w14:paraId="01C681D4" w14:textId="77777777" w:rsidTr="002B70A2">
        <w:tc>
          <w:tcPr>
            <w:tcW w:w="2700" w:type="dxa"/>
            <w:vAlign w:val="center"/>
          </w:tcPr>
          <w:p w14:paraId="74DE00FB" w14:textId="77777777" w:rsidR="006D752C" w:rsidRDefault="006D752C" w:rsidP="002B70A2">
            <w:pPr>
              <w:spacing w:before="60" w:after="60"/>
            </w:pPr>
            <w:r>
              <w:t>D</w:t>
            </w:r>
          </w:p>
        </w:tc>
        <w:tc>
          <w:tcPr>
            <w:tcW w:w="900" w:type="dxa"/>
            <w:vAlign w:val="center"/>
          </w:tcPr>
          <w:p w14:paraId="03D897FF" w14:textId="77777777" w:rsidR="006D752C" w:rsidRDefault="006D752C" w:rsidP="002B70A2">
            <w:pPr>
              <w:spacing w:before="60" w:after="60"/>
              <w:jc w:val="center"/>
            </w:pPr>
            <w:r>
              <w:t>69</w:t>
            </w:r>
          </w:p>
        </w:tc>
        <w:tc>
          <w:tcPr>
            <w:tcW w:w="1170" w:type="dxa"/>
            <w:vAlign w:val="center"/>
          </w:tcPr>
          <w:p w14:paraId="274BBA06" w14:textId="77777777" w:rsidR="006D752C" w:rsidRDefault="006D752C" w:rsidP="002B70A2">
            <w:pPr>
              <w:spacing w:before="60" w:after="60"/>
              <w:jc w:val="center"/>
            </w:pPr>
            <w:r>
              <w:t>69</w:t>
            </w:r>
          </w:p>
        </w:tc>
        <w:tc>
          <w:tcPr>
            <w:tcW w:w="8460" w:type="dxa"/>
            <w:vAlign w:val="center"/>
          </w:tcPr>
          <w:p w14:paraId="1F2C4E59" w14:textId="77777777" w:rsidR="006D752C" w:rsidRDefault="006D752C" w:rsidP="002B70A2">
            <w:pPr>
              <w:spacing w:before="60" w:after="60"/>
            </w:pPr>
          </w:p>
        </w:tc>
      </w:tr>
      <w:tr w:rsidR="006D752C" w14:paraId="01DC4F9A" w14:textId="77777777" w:rsidTr="002B70A2">
        <w:tc>
          <w:tcPr>
            <w:tcW w:w="2700" w:type="dxa"/>
            <w:vAlign w:val="center"/>
          </w:tcPr>
          <w:p w14:paraId="376F5F28" w14:textId="77777777" w:rsidR="006D752C" w:rsidRDefault="006D752C" w:rsidP="002B70A2">
            <w:pPr>
              <w:spacing w:before="60" w:after="60"/>
            </w:pPr>
            <w:r>
              <w:t>E</w:t>
            </w:r>
          </w:p>
        </w:tc>
        <w:tc>
          <w:tcPr>
            <w:tcW w:w="900" w:type="dxa"/>
            <w:vAlign w:val="center"/>
          </w:tcPr>
          <w:p w14:paraId="46A263C4" w14:textId="77777777" w:rsidR="006D752C" w:rsidRDefault="006D752C" w:rsidP="002B70A2">
            <w:pPr>
              <w:spacing w:before="60" w:after="60"/>
              <w:jc w:val="center"/>
            </w:pPr>
            <w:r>
              <w:t>72</w:t>
            </w:r>
          </w:p>
        </w:tc>
        <w:tc>
          <w:tcPr>
            <w:tcW w:w="1170" w:type="dxa"/>
            <w:vAlign w:val="center"/>
          </w:tcPr>
          <w:p w14:paraId="5EDA25B3" w14:textId="77777777" w:rsidR="006D752C" w:rsidRDefault="006D752C" w:rsidP="002B70A2">
            <w:pPr>
              <w:spacing w:before="60" w:after="60"/>
              <w:jc w:val="center"/>
            </w:pPr>
            <w:r>
              <w:t>71</w:t>
            </w:r>
          </w:p>
        </w:tc>
        <w:tc>
          <w:tcPr>
            <w:tcW w:w="8460" w:type="dxa"/>
            <w:vAlign w:val="center"/>
          </w:tcPr>
          <w:p w14:paraId="71E53983" w14:textId="77777777" w:rsidR="006D752C" w:rsidRDefault="006D752C" w:rsidP="002B70A2">
            <w:pPr>
              <w:spacing w:before="60" w:after="60"/>
            </w:pPr>
            <w:r>
              <w:t>Gypsum wallboard -</w:t>
            </w:r>
            <w:r w:rsidRPr="009C1511">
              <w:t xml:space="preserve"> </w:t>
            </w:r>
            <w:r>
              <w:t>low</w:t>
            </w:r>
            <w:r w:rsidRPr="009C1511">
              <w:t xml:space="preserve"> moisture reading, dust/debris and visible mold growth around utility plates (e.g., switch/wall plates, outlets, smoke detectors)</w:t>
            </w:r>
          </w:p>
        </w:tc>
      </w:tr>
      <w:tr w:rsidR="006D752C" w14:paraId="7C0E899C" w14:textId="77777777" w:rsidTr="002B70A2">
        <w:tc>
          <w:tcPr>
            <w:tcW w:w="2700" w:type="dxa"/>
            <w:vAlign w:val="center"/>
          </w:tcPr>
          <w:p w14:paraId="7BE687E8" w14:textId="77777777" w:rsidR="006D752C" w:rsidRDefault="006D752C" w:rsidP="002B70A2">
            <w:pPr>
              <w:spacing w:before="60" w:after="60"/>
            </w:pPr>
            <w:r>
              <w:t>F</w:t>
            </w:r>
          </w:p>
        </w:tc>
        <w:tc>
          <w:tcPr>
            <w:tcW w:w="900" w:type="dxa"/>
            <w:vAlign w:val="center"/>
          </w:tcPr>
          <w:p w14:paraId="55F8BBA1" w14:textId="77777777" w:rsidR="006D752C" w:rsidRDefault="006D752C" w:rsidP="002B70A2">
            <w:pPr>
              <w:spacing w:before="60" w:after="60"/>
              <w:jc w:val="center"/>
            </w:pPr>
            <w:r>
              <w:t>73</w:t>
            </w:r>
          </w:p>
        </w:tc>
        <w:tc>
          <w:tcPr>
            <w:tcW w:w="1170" w:type="dxa"/>
            <w:vAlign w:val="center"/>
          </w:tcPr>
          <w:p w14:paraId="4242F311" w14:textId="77777777" w:rsidR="006D752C" w:rsidRDefault="006D752C" w:rsidP="002B70A2">
            <w:pPr>
              <w:spacing w:before="60" w:after="60"/>
              <w:jc w:val="center"/>
            </w:pPr>
            <w:r>
              <w:t>72</w:t>
            </w:r>
          </w:p>
        </w:tc>
        <w:tc>
          <w:tcPr>
            <w:tcW w:w="8460" w:type="dxa"/>
            <w:vAlign w:val="center"/>
          </w:tcPr>
          <w:p w14:paraId="1D73BC61" w14:textId="77777777" w:rsidR="006D752C" w:rsidRDefault="006D752C" w:rsidP="002B70A2">
            <w:pPr>
              <w:spacing w:before="60" w:after="60"/>
            </w:pPr>
          </w:p>
        </w:tc>
      </w:tr>
      <w:tr w:rsidR="006D752C" w14:paraId="31FCADB5" w14:textId="77777777" w:rsidTr="002B70A2">
        <w:tc>
          <w:tcPr>
            <w:tcW w:w="2700" w:type="dxa"/>
            <w:vAlign w:val="center"/>
          </w:tcPr>
          <w:p w14:paraId="54C22499" w14:textId="77777777" w:rsidR="006D752C" w:rsidRDefault="006D752C" w:rsidP="002B70A2">
            <w:pPr>
              <w:spacing w:before="60" w:after="60"/>
            </w:pPr>
            <w:r>
              <w:t>Bathroom</w:t>
            </w:r>
          </w:p>
        </w:tc>
        <w:tc>
          <w:tcPr>
            <w:tcW w:w="900" w:type="dxa"/>
            <w:vAlign w:val="center"/>
          </w:tcPr>
          <w:p w14:paraId="3702F665" w14:textId="77777777" w:rsidR="006D752C" w:rsidRDefault="006D752C" w:rsidP="002B70A2">
            <w:pPr>
              <w:spacing w:before="60" w:after="60"/>
              <w:jc w:val="center"/>
            </w:pPr>
          </w:p>
        </w:tc>
        <w:tc>
          <w:tcPr>
            <w:tcW w:w="1170" w:type="dxa"/>
            <w:vAlign w:val="center"/>
          </w:tcPr>
          <w:p w14:paraId="07B3615A" w14:textId="77777777" w:rsidR="006D752C" w:rsidRDefault="006D752C" w:rsidP="002B70A2">
            <w:pPr>
              <w:spacing w:before="60" w:after="60"/>
              <w:jc w:val="center"/>
            </w:pPr>
          </w:p>
        </w:tc>
        <w:tc>
          <w:tcPr>
            <w:tcW w:w="8460" w:type="dxa"/>
            <w:vAlign w:val="center"/>
          </w:tcPr>
          <w:p w14:paraId="07AA7950" w14:textId="77777777" w:rsidR="006D752C" w:rsidRDefault="006D752C" w:rsidP="002B70A2">
            <w:pPr>
              <w:spacing w:before="60" w:after="60"/>
            </w:pPr>
            <w:r>
              <w:t xml:space="preserve">Mold growth on tub caulking </w:t>
            </w:r>
          </w:p>
        </w:tc>
      </w:tr>
      <w:tr w:rsidR="006D752C" w14:paraId="0F290A92" w14:textId="77777777" w:rsidTr="002B70A2">
        <w:tc>
          <w:tcPr>
            <w:tcW w:w="2700" w:type="dxa"/>
            <w:vAlign w:val="center"/>
          </w:tcPr>
          <w:p w14:paraId="45A0C2B5" w14:textId="77777777" w:rsidR="006D752C" w:rsidRDefault="006D752C" w:rsidP="002B70A2">
            <w:pPr>
              <w:spacing w:before="60" w:after="60"/>
            </w:pPr>
            <w:r>
              <w:t>2</w:t>
            </w:r>
            <w:r w:rsidRPr="000D538D">
              <w:rPr>
                <w:vertAlign w:val="superscript"/>
              </w:rPr>
              <w:t>nd</w:t>
            </w:r>
            <w:r>
              <w:t xml:space="preserve"> Floor Hallway</w:t>
            </w:r>
          </w:p>
        </w:tc>
        <w:tc>
          <w:tcPr>
            <w:tcW w:w="900" w:type="dxa"/>
            <w:vAlign w:val="center"/>
          </w:tcPr>
          <w:p w14:paraId="435A7E4F" w14:textId="77777777" w:rsidR="006D752C" w:rsidRDefault="006D752C" w:rsidP="002B70A2">
            <w:pPr>
              <w:spacing w:before="60" w:after="60"/>
              <w:jc w:val="center"/>
            </w:pPr>
          </w:p>
        </w:tc>
        <w:tc>
          <w:tcPr>
            <w:tcW w:w="1170" w:type="dxa"/>
            <w:vAlign w:val="center"/>
          </w:tcPr>
          <w:p w14:paraId="01AC6D67" w14:textId="77777777" w:rsidR="006D752C" w:rsidRDefault="006D752C" w:rsidP="002B70A2">
            <w:pPr>
              <w:spacing w:before="60" w:after="60"/>
              <w:jc w:val="center"/>
            </w:pPr>
          </w:p>
        </w:tc>
        <w:tc>
          <w:tcPr>
            <w:tcW w:w="8460" w:type="dxa"/>
            <w:vAlign w:val="center"/>
          </w:tcPr>
          <w:p w14:paraId="4EEDAD95" w14:textId="77777777" w:rsidR="006D752C" w:rsidRDefault="006D752C" w:rsidP="002B70A2">
            <w:pPr>
              <w:spacing w:before="60" w:after="60"/>
            </w:pPr>
            <w:r>
              <w:t>Space under door to adjacent unit, rec. installing weather-stripping</w:t>
            </w:r>
          </w:p>
        </w:tc>
      </w:tr>
      <w:tr w:rsidR="006D752C" w14:paraId="42145A64" w14:textId="77777777" w:rsidTr="002B70A2">
        <w:tc>
          <w:tcPr>
            <w:tcW w:w="2700" w:type="dxa"/>
            <w:shd w:val="clear" w:color="auto" w:fill="D9D9D9" w:themeFill="background1" w:themeFillShade="D9"/>
            <w:vAlign w:val="center"/>
          </w:tcPr>
          <w:p w14:paraId="34873A90" w14:textId="77777777" w:rsidR="006D752C" w:rsidRDefault="006D752C" w:rsidP="002B70A2">
            <w:pPr>
              <w:spacing w:before="60" w:after="60"/>
            </w:pPr>
            <w:r w:rsidRPr="00D6215E">
              <w:t>Unit 51</w:t>
            </w:r>
            <w:r>
              <w:t>2</w:t>
            </w:r>
          </w:p>
        </w:tc>
        <w:tc>
          <w:tcPr>
            <w:tcW w:w="900" w:type="dxa"/>
            <w:shd w:val="clear" w:color="auto" w:fill="D9D9D9" w:themeFill="background1" w:themeFillShade="D9"/>
            <w:vAlign w:val="center"/>
          </w:tcPr>
          <w:p w14:paraId="42DE70A4" w14:textId="77777777" w:rsidR="006D752C" w:rsidRDefault="006D752C" w:rsidP="002B70A2">
            <w:pPr>
              <w:spacing w:before="60" w:after="60"/>
              <w:jc w:val="center"/>
            </w:pPr>
          </w:p>
        </w:tc>
        <w:tc>
          <w:tcPr>
            <w:tcW w:w="1170" w:type="dxa"/>
            <w:shd w:val="clear" w:color="auto" w:fill="D9D9D9" w:themeFill="background1" w:themeFillShade="D9"/>
            <w:vAlign w:val="center"/>
          </w:tcPr>
          <w:p w14:paraId="6A94249C" w14:textId="77777777" w:rsidR="006D752C" w:rsidRDefault="006D752C" w:rsidP="002B70A2">
            <w:pPr>
              <w:spacing w:before="60" w:after="60"/>
              <w:jc w:val="center"/>
            </w:pPr>
          </w:p>
        </w:tc>
        <w:tc>
          <w:tcPr>
            <w:tcW w:w="8460" w:type="dxa"/>
            <w:shd w:val="clear" w:color="auto" w:fill="D9D9D9" w:themeFill="background1" w:themeFillShade="D9"/>
            <w:vAlign w:val="center"/>
          </w:tcPr>
          <w:p w14:paraId="504D5721" w14:textId="77777777" w:rsidR="006D752C" w:rsidRDefault="006D752C" w:rsidP="002B70A2">
            <w:pPr>
              <w:spacing w:before="60" w:after="60"/>
            </w:pPr>
          </w:p>
        </w:tc>
      </w:tr>
      <w:tr w:rsidR="006D752C" w14:paraId="4B8B74CD" w14:textId="77777777" w:rsidTr="002B70A2">
        <w:tc>
          <w:tcPr>
            <w:tcW w:w="2700" w:type="dxa"/>
            <w:vAlign w:val="center"/>
          </w:tcPr>
          <w:p w14:paraId="21DC7A28" w14:textId="77777777" w:rsidR="006D752C" w:rsidRDefault="006D752C" w:rsidP="002B70A2">
            <w:pPr>
              <w:spacing w:before="60" w:after="60"/>
            </w:pPr>
            <w:r>
              <w:lastRenderedPageBreak/>
              <w:t>Front Room</w:t>
            </w:r>
          </w:p>
        </w:tc>
        <w:tc>
          <w:tcPr>
            <w:tcW w:w="900" w:type="dxa"/>
            <w:vAlign w:val="center"/>
          </w:tcPr>
          <w:p w14:paraId="2247237B" w14:textId="77777777" w:rsidR="006D752C" w:rsidRDefault="006D752C" w:rsidP="002B70A2">
            <w:pPr>
              <w:spacing w:before="60" w:after="60"/>
              <w:jc w:val="center"/>
            </w:pPr>
            <w:r>
              <w:t>72</w:t>
            </w:r>
          </w:p>
        </w:tc>
        <w:tc>
          <w:tcPr>
            <w:tcW w:w="1170" w:type="dxa"/>
            <w:vAlign w:val="center"/>
          </w:tcPr>
          <w:p w14:paraId="1E28DC15" w14:textId="77777777" w:rsidR="006D752C" w:rsidRDefault="006D752C" w:rsidP="002B70A2">
            <w:pPr>
              <w:spacing w:before="60" w:after="60"/>
              <w:jc w:val="center"/>
            </w:pPr>
            <w:r>
              <w:t>67</w:t>
            </w:r>
          </w:p>
        </w:tc>
        <w:tc>
          <w:tcPr>
            <w:tcW w:w="8460" w:type="dxa"/>
            <w:vAlign w:val="center"/>
          </w:tcPr>
          <w:p w14:paraId="208FE686" w14:textId="77777777" w:rsidR="006D752C" w:rsidRDefault="006D752C" w:rsidP="002B70A2">
            <w:pPr>
              <w:spacing w:before="60" w:after="60"/>
            </w:pPr>
            <w:r>
              <w:t xml:space="preserve">Water-damaged gypsum wallboard ceiling (condensate leak) dry to low moisture reading, </w:t>
            </w:r>
            <w:r w:rsidRPr="007A6FA8">
              <w:t>dust/debris and visible mold growth around utility plates (e.g., switch/wall plates, outlets, smoke detectors)</w:t>
            </w:r>
          </w:p>
        </w:tc>
      </w:tr>
      <w:tr w:rsidR="006D752C" w14:paraId="0330FCC6" w14:textId="77777777" w:rsidTr="002B70A2">
        <w:tc>
          <w:tcPr>
            <w:tcW w:w="2700" w:type="dxa"/>
            <w:vAlign w:val="center"/>
          </w:tcPr>
          <w:p w14:paraId="400CB94F" w14:textId="77777777" w:rsidR="006D752C" w:rsidRDefault="006D752C" w:rsidP="002B70A2">
            <w:pPr>
              <w:spacing w:before="60" w:after="60"/>
            </w:pPr>
            <w:r>
              <w:t>C</w:t>
            </w:r>
          </w:p>
        </w:tc>
        <w:tc>
          <w:tcPr>
            <w:tcW w:w="900" w:type="dxa"/>
            <w:vAlign w:val="center"/>
          </w:tcPr>
          <w:p w14:paraId="432DE790" w14:textId="77777777" w:rsidR="006D752C" w:rsidRDefault="006D752C" w:rsidP="002B70A2">
            <w:pPr>
              <w:spacing w:before="60" w:after="60"/>
              <w:jc w:val="center"/>
            </w:pPr>
            <w:r>
              <w:t>73</w:t>
            </w:r>
          </w:p>
        </w:tc>
        <w:tc>
          <w:tcPr>
            <w:tcW w:w="1170" w:type="dxa"/>
            <w:vAlign w:val="center"/>
          </w:tcPr>
          <w:p w14:paraId="53194D50" w14:textId="77777777" w:rsidR="006D752C" w:rsidRDefault="006D752C" w:rsidP="002B70A2">
            <w:pPr>
              <w:spacing w:before="60" w:after="60"/>
              <w:jc w:val="center"/>
            </w:pPr>
            <w:r>
              <w:t>68</w:t>
            </w:r>
          </w:p>
        </w:tc>
        <w:tc>
          <w:tcPr>
            <w:tcW w:w="8460" w:type="dxa"/>
            <w:vAlign w:val="center"/>
          </w:tcPr>
          <w:p w14:paraId="0CB7D347" w14:textId="77777777" w:rsidR="006D752C" w:rsidRDefault="006D752C" w:rsidP="002B70A2">
            <w:pPr>
              <w:spacing w:before="60" w:after="60"/>
            </w:pPr>
            <w:r>
              <w:t>D</w:t>
            </w:r>
            <w:r w:rsidRPr="00390C72">
              <w:t>ust/debris and visible mold growth around utility plates (e.g., switch/wall plates, outlets, smoke detectors)</w:t>
            </w:r>
          </w:p>
        </w:tc>
      </w:tr>
      <w:tr w:rsidR="006D752C" w14:paraId="2D04C7DF" w14:textId="77777777" w:rsidTr="002B70A2">
        <w:tc>
          <w:tcPr>
            <w:tcW w:w="2700" w:type="dxa"/>
            <w:vAlign w:val="center"/>
          </w:tcPr>
          <w:p w14:paraId="095DF154" w14:textId="77777777" w:rsidR="006D752C" w:rsidRDefault="006D752C" w:rsidP="002B70A2">
            <w:pPr>
              <w:spacing w:before="60" w:after="60"/>
            </w:pPr>
            <w:r w:rsidRPr="00577252">
              <w:t>Main Room</w:t>
            </w:r>
          </w:p>
        </w:tc>
        <w:tc>
          <w:tcPr>
            <w:tcW w:w="900" w:type="dxa"/>
            <w:vAlign w:val="center"/>
          </w:tcPr>
          <w:p w14:paraId="73FFDC3C" w14:textId="77777777" w:rsidR="006D752C" w:rsidRDefault="006D752C" w:rsidP="002B70A2">
            <w:pPr>
              <w:spacing w:before="60" w:after="60"/>
              <w:jc w:val="center"/>
            </w:pPr>
            <w:r>
              <w:t>72</w:t>
            </w:r>
          </w:p>
        </w:tc>
        <w:tc>
          <w:tcPr>
            <w:tcW w:w="1170" w:type="dxa"/>
            <w:vAlign w:val="center"/>
          </w:tcPr>
          <w:p w14:paraId="39B0EDE3" w14:textId="77777777" w:rsidR="006D752C" w:rsidRDefault="006D752C" w:rsidP="002B70A2">
            <w:pPr>
              <w:spacing w:before="60" w:after="60"/>
              <w:jc w:val="center"/>
            </w:pPr>
            <w:r>
              <w:t>61</w:t>
            </w:r>
          </w:p>
        </w:tc>
        <w:tc>
          <w:tcPr>
            <w:tcW w:w="8460" w:type="dxa"/>
            <w:vAlign w:val="center"/>
          </w:tcPr>
          <w:p w14:paraId="53A2F102" w14:textId="77777777" w:rsidR="006D752C" w:rsidRDefault="006D752C" w:rsidP="002B70A2">
            <w:pPr>
              <w:spacing w:before="60" w:after="60"/>
            </w:pPr>
            <w:r>
              <w:t xml:space="preserve">Accumulated water in ceiling light, </w:t>
            </w:r>
            <w:r w:rsidRPr="007A6FA8">
              <w:t>dust/</w:t>
            </w:r>
            <w:proofErr w:type="gramStart"/>
            <w:r w:rsidRPr="007A6FA8">
              <w:t>debris</w:t>
            </w:r>
            <w:proofErr w:type="gramEnd"/>
            <w:r w:rsidRPr="007A6FA8">
              <w:t xml:space="preserve"> and visible mold growth around utility plates (e.g., switch/wall plates, outlets, smoke detectors)</w:t>
            </w:r>
          </w:p>
        </w:tc>
      </w:tr>
      <w:tr w:rsidR="006D752C" w14:paraId="006381E4" w14:textId="77777777" w:rsidTr="002B70A2">
        <w:tc>
          <w:tcPr>
            <w:tcW w:w="2700" w:type="dxa"/>
            <w:vAlign w:val="center"/>
          </w:tcPr>
          <w:p w14:paraId="2B74904D" w14:textId="77777777" w:rsidR="006D752C" w:rsidRDefault="006D752C" w:rsidP="002B70A2">
            <w:pPr>
              <w:spacing w:before="60" w:after="60"/>
            </w:pPr>
            <w:r>
              <w:t>E</w:t>
            </w:r>
          </w:p>
        </w:tc>
        <w:tc>
          <w:tcPr>
            <w:tcW w:w="900" w:type="dxa"/>
            <w:vAlign w:val="center"/>
          </w:tcPr>
          <w:p w14:paraId="31D0AF18" w14:textId="77777777" w:rsidR="006D752C" w:rsidRDefault="006D752C" w:rsidP="002B70A2">
            <w:pPr>
              <w:spacing w:before="60" w:after="60"/>
              <w:jc w:val="center"/>
            </w:pPr>
            <w:r>
              <w:t>73</w:t>
            </w:r>
          </w:p>
        </w:tc>
        <w:tc>
          <w:tcPr>
            <w:tcW w:w="1170" w:type="dxa"/>
            <w:vAlign w:val="center"/>
          </w:tcPr>
          <w:p w14:paraId="2DD9EC62" w14:textId="77777777" w:rsidR="006D752C" w:rsidRDefault="006D752C" w:rsidP="002B70A2">
            <w:pPr>
              <w:spacing w:before="60" w:after="60"/>
              <w:jc w:val="center"/>
            </w:pPr>
            <w:r>
              <w:t>68</w:t>
            </w:r>
          </w:p>
        </w:tc>
        <w:tc>
          <w:tcPr>
            <w:tcW w:w="8460" w:type="dxa"/>
            <w:vAlign w:val="center"/>
          </w:tcPr>
          <w:p w14:paraId="1C4E3C14" w14:textId="77777777" w:rsidR="006D752C" w:rsidRDefault="006D752C" w:rsidP="002B70A2">
            <w:pPr>
              <w:spacing w:before="60" w:after="60"/>
            </w:pPr>
          </w:p>
        </w:tc>
      </w:tr>
      <w:tr w:rsidR="006D752C" w14:paraId="2E9D2604" w14:textId="77777777" w:rsidTr="002B70A2">
        <w:tc>
          <w:tcPr>
            <w:tcW w:w="2700" w:type="dxa"/>
            <w:vAlign w:val="center"/>
          </w:tcPr>
          <w:p w14:paraId="047ACB44" w14:textId="77777777" w:rsidR="006D752C" w:rsidRDefault="006D752C" w:rsidP="002B70A2">
            <w:pPr>
              <w:spacing w:before="60" w:after="60"/>
            </w:pPr>
            <w:r>
              <w:t>F</w:t>
            </w:r>
          </w:p>
        </w:tc>
        <w:tc>
          <w:tcPr>
            <w:tcW w:w="900" w:type="dxa"/>
            <w:vAlign w:val="center"/>
          </w:tcPr>
          <w:p w14:paraId="75D4B576" w14:textId="77777777" w:rsidR="006D752C" w:rsidRDefault="006D752C" w:rsidP="002B70A2">
            <w:pPr>
              <w:spacing w:before="60" w:after="60"/>
              <w:jc w:val="center"/>
            </w:pPr>
            <w:r>
              <w:t>74</w:t>
            </w:r>
          </w:p>
        </w:tc>
        <w:tc>
          <w:tcPr>
            <w:tcW w:w="1170" w:type="dxa"/>
            <w:vAlign w:val="center"/>
          </w:tcPr>
          <w:p w14:paraId="7C425C32" w14:textId="77777777" w:rsidR="006D752C" w:rsidRDefault="006D752C" w:rsidP="002B70A2">
            <w:pPr>
              <w:spacing w:before="60" w:after="60"/>
              <w:jc w:val="center"/>
            </w:pPr>
            <w:r>
              <w:t>65</w:t>
            </w:r>
          </w:p>
        </w:tc>
        <w:tc>
          <w:tcPr>
            <w:tcW w:w="8460" w:type="dxa"/>
            <w:vAlign w:val="center"/>
          </w:tcPr>
          <w:p w14:paraId="18D7EC9E" w14:textId="77777777" w:rsidR="006D752C" w:rsidRDefault="006D752C" w:rsidP="002B70A2">
            <w:pPr>
              <w:spacing w:before="60" w:after="60"/>
            </w:pPr>
            <w:r>
              <w:t>D</w:t>
            </w:r>
            <w:r w:rsidRPr="00334DDF">
              <w:t>ust/debris and visible mold growth around utility plates (e.g., switch/wall plates, outlets, smoke detectors)</w:t>
            </w:r>
          </w:p>
        </w:tc>
      </w:tr>
      <w:tr w:rsidR="006D752C" w14:paraId="670012F7" w14:textId="77777777" w:rsidTr="002B70A2">
        <w:tc>
          <w:tcPr>
            <w:tcW w:w="2700" w:type="dxa"/>
            <w:shd w:val="clear" w:color="auto" w:fill="D9D9D9" w:themeFill="background1" w:themeFillShade="D9"/>
            <w:vAlign w:val="center"/>
          </w:tcPr>
          <w:p w14:paraId="5DC83F45" w14:textId="77777777" w:rsidR="006D752C" w:rsidRDefault="006D752C" w:rsidP="002B70A2">
            <w:pPr>
              <w:spacing w:before="60" w:after="60"/>
            </w:pPr>
            <w:r>
              <w:t>513</w:t>
            </w:r>
          </w:p>
        </w:tc>
        <w:tc>
          <w:tcPr>
            <w:tcW w:w="900" w:type="dxa"/>
            <w:shd w:val="clear" w:color="auto" w:fill="D9D9D9" w:themeFill="background1" w:themeFillShade="D9"/>
            <w:vAlign w:val="center"/>
          </w:tcPr>
          <w:p w14:paraId="66300F68" w14:textId="77777777" w:rsidR="006D752C" w:rsidRDefault="006D752C" w:rsidP="002B70A2">
            <w:pPr>
              <w:spacing w:before="60" w:after="60"/>
              <w:jc w:val="center"/>
            </w:pPr>
          </w:p>
        </w:tc>
        <w:tc>
          <w:tcPr>
            <w:tcW w:w="1170" w:type="dxa"/>
            <w:shd w:val="clear" w:color="auto" w:fill="D9D9D9" w:themeFill="background1" w:themeFillShade="D9"/>
            <w:vAlign w:val="center"/>
          </w:tcPr>
          <w:p w14:paraId="5CCC04B6" w14:textId="77777777" w:rsidR="006D752C" w:rsidRDefault="006D752C" w:rsidP="002B70A2">
            <w:pPr>
              <w:spacing w:before="60" w:after="60"/>
              <w:jc w:val="center"/>
            </w:pPr>
          </w:p>
        </w:tc>
        <w:tc>
          <w:tcPr>
            <w:tcW w:w="8460" w:type="dxa"/>
            <w:shd w:val="clear" w:color="auto" w:fill="D9D9D9" w:themeFill="background1" w:themeFillShade="D9"/>
            <w:vAlign w:val="center"/>
          </w:tcPr>
          <w:p w14:paraId="19DDA498" w14:textId="77777777" w:rsidR="006D752C" w:rsidRDefault="006D752C" w:rsidP="002B70A2">
            <w:pPr>
              <w:spacing w:before="60" w:after="60"/>
            </w:pPr>
          </w:p>
        </w:tc>
      </w:tr>
      <w:tr w:rsidR="006D752C" w14:paraId="10F52D77" w14:textId="77777777" w:rsidTr="002B70A2">
        <w:tc>
          <w:tcPr>
            <w:tcW w:w="2700" w:type="dxa"/>
            <w:vAlign w:val="center"/>
          </w:tcPr>
          <w:p w14:paraId="08E46CF8" w14:textId="77777777" w:rsidR="006D752C" w:rsidRDefault="006D752C" w:rsidP="002B70A2">
            <w:pPr>
              <w:spacing w:before="60" w:after="60"/>
            </w:pPr>
            <w:r>
              <w:t>A</w:t>
            </w:r>
          </w:p>
        </w:tc>
        <w:tc>
          <w:tcPr>
            <w:tcW w:w="900" w:type="dxa"/>
            <w:vAlign w:val="center"/>
          </w:tcPr>
          <w:p w14:paraId="3E351466" w14:textId="77777777" w:rsidR="006D752C" w:rsidRDefault="006D752C" w:rsidP="002B70A2">
            <w:pPr>
              <w:spacing w:before="60" w:after="60"/>
              <w:jc w:val="center"/>
            </w:pPr>
            <w:r>
              <w:t>78</w:t>
            </w:r>
          </w:p>
        </w:tc>
        <w:tc>
          <w:tcPr>
            <w:tcW w:w="1170" w:type="dxa"/>
            <w:vAlign w:val="center"/>
          </w:tcPr>
          <w:p w14:paraId="155C70A3" w14:textId="77777777" w:rsidR="006D752C" w:rsidRDefault="006D752C" w:rsidP="002B70A2">
            <w:pPr>
              <w:spacing w:before="60" w:after="60"/>
              <w:jc w:val="center"/>
            </w:pPr>
            <w:r>
              <w:t>60</w:t>
            </w:r>
          </w:p>
        </w:tc>
        <w:tc>
          <w:tcPr>
            <w:tcW w:w="8460" w:type="dxa"/>
            <w:vAlign w:val="center"/>
          </w:tcPr>
          <w:p w14:paraId="1659E00E" w14:textId="77777777" w:rsidR="006D752C" w:rsidRDefault="006D752C" w:rsidP="002B70A2">
            <w:pPr>
              <w:spacing w:before="60" w:after="60"/>
            </w:pPr>
            <w:r>
              <w:t>Dehumidifier</w:t>
            </w:r>
          </w:p>
        </w:tc>
      </w:tr>
      <w:tr w:rsidR="006D752C" w14:paraId="5BBB1931" w14:textId="77777777" w:rsidTr="002B70A2">
        <w:tc>
          <w:tcPr>
            <w:tcW w:w="2700" w:type="dxa"/>
            <w:vAlign w:val="center"/>
          </w:tcPr>
          <w:p w14:paraId="28DDE06F" w14:textId="77777777" w:rsidR="006D752C" w:rsidRDefault="006D752C" w:rsidP="002B70A2">
            <w:pPr>
              <w:spacing w:before="60" w:after="60"/>
            </w:pPr>
            <w:r>
              <w:t>B</w:t>
            </w:r>
          </w:p>
        </w:tc>
        <w:tc>
          <w:tcPr>
            <w:tcW w:w="900" w:type="dxa"/>
            <w:vAlign w:val="center"/>
          </w:tcPr>
          <w:p w14:paraId="62F7D09F" w14:textId="77777777" w:rsidR="006D752C" w:rsidRDefault="006D752C" w:rsidP="002B70A2">
            <w:pPr>
              <w:spacing w:before="60" w:after="60"/>
              <w:jc w:val="center"/>
            </w:pPr>
            <w:r>
              <w:t>74</w:t>
            </w:r>
          </w:p>
        </w:tc>
        <w:tc>
          <w:tcPr>
            <w:tcW w:w="1170" w:type="dxa"/>
            <w:vAlign w:val="center"/>
          </w:tcPr>
          <w:p w14:paraId="580B5CD8" w14:textId="77777777" w:rsidR="006D752C" w:rsidRDefault="006D752C" w:rsidP="002B70A2">
            <w:pPr>
              <w:spacing w:before="60" w:after="60"/>
              <w:jc w:val="center"/>
            </w:pPr>
            <w:r>
              <w:t>61</w:t>
            </w:r>
          </w:p>
        </w:tc>
        <w:tc>
          <w:tcPr>
            <w:tcW w:w="8460" w:type="dxa"/>
            <w:vAlign w:val="center"/>
          </w:tcPr>
          <w:p w14:paraId="46F5B8B0" w14:textId="77777777" w:rsidR="006D752C" w:rsidRDefault="006D752C" w:rsidP="002B70A2">
            <w:pPr>
              <w:spacing w:before="60" w:after="60"/>
            </w:pPr>
            <w:r>
              <w:t xml:space="preserve">West wall gypsum wallboard – wet/elevated moisture reading, </w:t>
            </w:r>
            <w:r w:rsidRPr="00145C3A">
              <w:t>dust/debris and visible mold growth around utility plates (e.g., switch/wall plates, outlets, smoke detectors)</w:t>
            </w:r>
          </w:p>
        </w:tc>
      </w:tr>
      <w:tr w:rsidR="006D752C" w14:paraId="46676DF9" w14:textId="77777777" w:rsidTr="002B70A2">
        <w:tc>
          <w:tcPr>
            <w:tcW w:w="2700" w:type="dxa"/>
            <w:vAlign w:val="center"/>
          </w:tcPr>
          <w:p w14:paraId="33C2642A" w14:textId="77777777" w:rsidR="006D752C" w:rsidRDefault="006D752C" w:rsidP="002B70A2">
            <w:pPr>
              <w:spacing w:before="60" w:after="60"/>
            </w:pPr>
            <w:r>
              <w:t>Main Room/Kitchen</w:t>
            </w:r>
          </w:p>
        </w:tc>
        <w:tc>
          <w:tcPr>
            <w:tcW w:w="900" w:type="dxa"/>
            <w:vAlign w:val="center"/>
          </w:tcPr>
          <w:p w14:paraId="4389604C" w14:textId="77777777" w:rsidR="006D752C" w:rsidRDefault="006D752C" w:rsidP="002B70A2">
            <w:pPr>
              <w:spacing w:before="60" w:after="60"/>
              <w:jc w:val="center"/>
            </w:pPr>
            <w:r>
              <w:t>73</w:t>
            </w:r>
          </w:p>
        </w:tc>
        <w:tc>
          <w:tcPr>
            <w:tcW w:w="1170" w:type="dxa"/>
            <w:vAlign w:val="center"/>
          </w:tcPr>
          <w:p w14:paraId="08401091" w14:textId="77777777" w:rsidR="006D752C" w:rsidRDefault="006D752C" w:rsidP="002B70A2">
            <w:pPr>
              <w:spacing w:before="60" w:after="60"/>
              <w:jc w:val="center"/>
            </w:pPr>
            <w:r>
              <w:t>60</w:t>
            </w:r>
          </w:p>
        </w:tc>
        <w:tc>
          <w:tcPr>
            <w:tcW w:w="8460" w:type="dxa"/>
            <w:vAlign w:val="center"/>
          </w:tcPr>
          <w:p w14:paraId="1CC82CB2" w14:textId="77777777" w:rsidR="006D752C" w:rsidRDefault="006D752C" w:rsidP="002B70A2">
            <w:pPr>
              <w:spacing w:before="60" w:after="60"/>
            </w:pPr>
            <w:r>
              <w:t>D</w:t>
            </w:r>
            <w:r w:rsidRPr="00E472B7">
              <w:t>ust/debris and visible mold growth around utility plates (e.g., switch/wall plates, outlets, smoke detectors)</w:t>
            </w:r>
          </w:p>
        </w:tc>
      </w:tr>
      <w:tr w:rsidR="006D752C" w14:paraId="0640E612" w14:textId="77777777" w:rsidTr="002B70A2">
        <w:tc>
          <w:tcPr>
            <w:tcW w:w="2700" w:type="dxa"/>
            <w:vAlign w:val="center"/>
          </w:tcPr>
          <w:p w14:paraId="08F2C3F9" w14:textId="77777777" w:rsidR="006D752C" w:rsidRDefault="006D752C" w:rsidP="002B70A2">
            <w:pPr>
              <w:spacing w:before="60" w:after="60"/>
            </w:pPr>
            <w:r>
              <w:t>D</w:t>
            </w:r>
          </w:p>
        </w:tc>
        <w:tc>
          <w:tcPr>
            <w:tcW w:w="900" w:type="dxa"/>
            <w:vAlign w:val="center"/>
          </w:tcPr>
          <w:p w14:paraId="6454EB1E" w14:textId="77777777" w:rsidR="006D752C" w:rsidRDefault="006D752C" w:rsidP="002B70A2">
            <w:pPr>
              <w:spacing w:before="60" w:after="60"/>
              <w:jc w:val="center"/>
            </w:pPr>
            <w:r>
              <w:t>76</w:t>
            </w:r>
          </w:p>
        </w:tc>
        <w:tc>
          <w:tcPr>
            <w:tcW w:w="1170" w:type="dxa"/>
            <w:vAlign w:val="center"/>
          </w:tcPr>
          <w:p w14:paraId="28CCB890" w14:textId="77777777" w:rsidR="006D752C" w:rsidRDefault="006D752C" w:rsidP="002B70A2">
            <w:pPr>
              <w:spacing w:before="60" w:after="60"/>
              <w:jc w:val="center"/>
            </w:pPr>
            <w:r>
              <w:t>59</w:t>
            </w:r>
          </w:p>
        </w:tc>
        <w:tc>
          <w:tcPr>
            <w:tcW w:w="8460" w:type="dxa"/>
            <w:vAlign w:val="center"/>
          </w:tcPr>
          <w:p w14:paraId="50D13DE9" w14:textId="77777777" w:rsidR="006D752C" w:rsidRDefault="006D752C" w:rsidP="002B70A2">
            <w:pPr>
              <w:spacing w:before="60" w:after="60"/>
            </w:pPr>
            <w:r w:rsidRPr="00286D61">
              <w:t>Dust/debris and visible mold growth around utility plates (e.g., switch/wall plates, outlets, smoke detectors), dead insects/sticky traps</w:t>
            </w:r>
          </w:p>
        </w:tc>
      </w:tr>
      <w:tr w:rsidR="006D752C" w14:paraId="400D7970" w14:textId="77777777" w:rsidTr="002B70A2">
        <w:tc>
          <w:tcPr>
            <w:tcW w:w="2700" w:type="dxa"/>
            <w:vAlign w:val="center"/>
          </w:tcPr>
          <w:p w14:paraId="02C6EC87" w14:textId="77777777" w:rsidR="006D752C" w:rsidRDefault="006D752C" w:rsidP="002B70A2">
            <w:pPr>
              <w:spacing w:before="60" w:after="60"/>
            </w:pPr>
            <w:r>
              <w:t>E</w:t>
            </w:r>
          </w:p>
        </w:tc>
        <w:tc>
          <w:tcPr>
            <w:tcW w:w="900" w:type="dxa"/>
            <w:vAlign w:val="center"/>
          </w:tcPr>
          <w:p w14:paraId="246C9C0F" w14:textId="77777777" w:rsidR="006D752C" w:rsidRDefault="006D752C" w:rsidP="002B70A2">
            <w:pPr>
              <w:spacing w:before="60" w:after="60"/>
              <w:jc w:val="center"/>
            </w:pPr>
            <w:r>
              <w:t>75</w:t>
            </w:r>
          </w:p>
        </w:tc>
        <w:tc>
          <w:tcPr>
            <w:tcW w:w="1170" w:type="dxa"/>
            <w:vAlign w:val="center"/>
          </w:tcPr>
          <w:p w14:paraId="75ABBAF3" w14:textId="77777777" w:rsidR="006D752C" w:rsidRDefault="006D752C" w:rsidP="002B70A2">
            <w:pPr>
              <w:spacing w:before="60" w:after="60"/>
              <w:jc w:val="center"/>
            </w:pPr>
            <w:r>
              <w:t>58</w:t>
            </w:r>
          </w:p>
        </w:tc>
        <w:tc>
          <w:tcPr>
            <w:tcW w:w="8460" w:type="dxa"/>
            <w:vAlign w:val="center"/>
          </w:tcPr>
          <w:p w14:paraId="582FE267" w14:textId="77777777" w:rsidR="006D752C" w:rsidRDefault="006D752C" w:rsidP="002B70A2">
            <w:pPr>
              <w:spacing w:before="60" w:after="60"/>
            </w:pPr>
            <w:r>
              <w:t>D</w:t>
            </w:r>
            <w:r w:rsidRPr="003F7704">
              <w:t>ust/debris and visible mold growth around utility plates (e.g., switch/wall plates, outlets, smoke detectors)</w:t>
            </w:r>
          </w:p>
        </w:tc>
      </w:tr>
      <w:tr w:rsidR="006D752C" w14:paraId="6DBEAD69" w14:textId="77777777" w:rsidTr="002B70A2">
        <w:tc>
          <w:tcPr>
            <w:tcW w:w="2700" w:type="dxa"/>
            <w:vAlign w:val="center"/>
          </w:tcPr>
          <w:p w14:paraId="5FF8865E" w14:textId="77777777" w:rsidR="006D752C" w:rsidRDefault="006D752C" w:rsidP="002B70A2">
            <w:pPr>
              <w:spacing w:before="60" w:after="60"/>
            </w:pPr>
            <w:r>
              <w:lastRenderedPageBreak/>
              <w:t>F</w:t>
            </w:r>
          </w:p>
        </w:tc>
        <w:tc>
          <w:tcPr>
            <w:tcW w:w="900" w:type="dxa"/>
            <w:vAlign w:val="center"/>
          </w:tcPr>
          <w:p w14:paraId="5C47A554" w14:textId="77777777" w:rsidR="006D752C" w:rsidRDefault="006D752C" w:rsidP="002B70A2">
            <w:pPr>
              <w:spacing w:before="60" w:after="60"/>
              <w:jc w:val="center"/>
            </w:pPr>
            <w:r>
              <w:t>75</w:t>
            </w:r>
          </w:p>
        </w:tc>
        <w:tc>
          <w:tcPr>
            <w:tcW w:w="1170" w:type="dxa"/>
            <w:vAlign w:val="center"/>
          </w:tcPr>
          <w:p w14:paraId="439E77E8" w14:textId="77777777" w:rsidR="006D752C" w:rsidRDefault="006D752C" w:rsidP="002B70A2">
            <w:pPr>
              <w:spacing w:before="60" w:after="60"/>
              <w:jc w:val="center"/>
            </w:pPr>
            <w:r>
              <w:t>66</w:t>
            </w:r>
          </w:p>
        </w:tc>
        <w:tc>
          <w:tcPr>
            <w:tcW w:w="8460" w:type="dxa"/>
            <w:vAlign w:val="center"/>
          </w:tcPr>
          <w:p w14:paraId="316AEACE" w14:textId="77777777" w:rsidR="006D752C" w:rsidRDefault="006D752C" w:rsidP="002B70A2">
            <w:pPr>
              <w:spacing w:before="60" w:after="60"/>
            </w:pPr>
            <w:r w:rsidRPr="00286D61">
              <w:t>Dust/debris and visible mold growth around utility plates (e.g., switch/wall plates, outlets, smoke detectors)</w:t>
            </w:r>
          </w:p>
        </w:tc>
      </w:tr>
      <w:tr w:rsidR="006D752C" w14:paraId="4B33E0ED" w14:textId="77777777" w:rsidTr="002B70A2">
        <w:tc>
          <w:tcPr>
            <w:tcW w:w="2700" w:type="dxa"/>
            <w:shd w:val="clear" w:color="auto" w:fill="D9D9D9" w:themeFill="background1" w:themeFillShade="D9"/>
            <w:vAlign w:val="center"/>
          </w:tcPr>
          <w:p w14:paraId="470F8769" w14:textId="77777777" w:rsidR="006D752C" w:rsidRDefault="006D752C" w:rsidP="002B70A2">
            <w:pPr>
              <w:spacing w:before="60" w:after="60"/>
            </w:pPr>
            <w:r>
              <w:t>514</w:t>
            </w:r>
          </w:p>
        </w:tc>
        <w:tc>
          <w:tcPr>
            <w:tcW w:w="900" w:type="dxa"/>
            <w:shd w:val="clear" w:color="auto" w:fill="D9D9D9" w:themeFill="background1" w:themeFillShade="D9"/>
            <w:vAlign w:val="center"/>
          </w:tcPr>
          <w:p w14:paraId="39CAA122" w14:textId="77777777" w:rsidR="006D752C" w:rsidRDefault="006D752C" w:rsidP="002B70A2">
            <w:pPr>
              <w:spacing w:before="60" w:after="60"/>
              <w:jc w:val="center"/>
            </w:pPr>
          </w:p>
        </w:tc>
        <w:tc>
          <w:tcPr>
            <w:tcW w:w="1170" w:type="dxa"/>
            <w:shd w:val="clear" w:color="auto" w:fill="D9D9D9" w:themeFill="background1" w:themeFillShade="D9"/>
            <w:vAlign w:val="center"/>
          </w:tcPr>
          <w:p w14:paraId="2D9474F6" w14:textId="77777777" w:rsidR="006D752C" w:rsidRDefault="006D752C" w:rsidP="002B70A2">
            <w:pPr>
              <w:spacing w:before="60" w:after="60"/>
              <w:jc w:val="center"/>
            </w:pPr>
          </w:p>
        </w:tc>
        <w:tc>
          <w:tcPr>
            <w:tcW w:w="8460" w:type="dxa"/>
            <w:shd w:val="clear" w:color="auto" w:fill="D9D9D9" w:themeFill="background1" w:themeFillShade="D9"/>
            <w:vAlign w:val="center"/>
          </w:tcPr>
          <w:p w14:paraId="3357D284" w14:textId="77777777" w:rsidR="006D752C" w:rsidRDefault="006D752C" w:rsidP="002B70A2">
            <w:pPr>
              <w:spacing w:before="60" w:after="60"/>
            </w:pPr>
          </w:p>
        </w:tc>
      </w:tr>
      <w:tr w:rsidR="006D752C" w14:paraId="6AA46E81" w14:textId="77777777" w:rsidTr="002B70A2">
        <w:tc>
          <w:tcPr>
            <w:tcW w:w="2700" w:type="dxa"/>
            <w:vAlign w:val="center"/>
          </w:tcPr>
          <w:p w14:paraId="2048CF2C" w14:textId="77777777" w:rsidR="006D752C" w:rsidRDefault="006D752C" w:rsidP="002B70A2">
            <w:pPr>
              <w:spacing w:before="60" w:after="60"/>
            </w:pPr>
            <w:r>
              <w:t>A</w:t>
            </w:r>
          </w:p>
        </w:tc>
        <w:tc>
          <w:tcPr>
            <w:tcW w:w="900" w:type="dxa"/>
            <w:vAlign w:val="center"/>
          </w:tcPr>
          <w:p w14:paraId="2440941E" w14:textId="77777777" w:rsidR="006D752C" w:rsidRDefault="006D752C" w:rsidP="002B70A2">
            <w:pPr>
              <w:spacing w:before="60" w:after="60"/>
              <w:jc w:val="center"/>
            </w:pPr>
            <w:r>
              <w:t>72</w:t>
            </w:r>
          </w:p>
        </w:tc>
        <w:tc>
          <w:tcPr>
            <w:tcW w:w="1170" w:type="dxa"/>
            <w:vAlign w:val="center"/>
          </w:tcPr>
          <w:p w14:paraId="5C7F012A" w14:textId="77777777" w:rsidR="006D752C" w:rsidRDefault="006D752C" w:rsidP="002B70A2">
            <w:pPr>
              <w:spacing w:before="60" w:after="60"/>
              <w:jc w:val="center"/>
            </w:pPr>
            <w:r>
              <w:t>52</w:t>
            </w:r>
          </w:p>
        </w:tc>
        <w:tc>
          <w:tcPr>
            <w:tcW w:w="8460" w:type="dxa"/>
            <w:vAlign w:val="center"/>
          </w:tcPr>
          <w:p w14:paraId="0F5C7FED" w14:textId="77777777" w:rsidR="006D752C" w:rsidRDefault="006D752C" w:rsidP="002B70A2">
            <w:pPr>
              <w:spacing w:before="60" w:after="60"/>
            </w:pPr>
            <w:r w:rsidRPr="00F41EFA">
              <w:t>Dust/debris and visible mold growth around utility plates (e.g., switch/wall plates, outlets, smoke detectors)</w:t>
            </w:r>
            <w:r>
              <w:t>, dehumidifier full</w:t>
            </w:r>
          </w:p>
        </w:tc>
      </w:tr>
      <w:tr w:rsidR="006D752C" w14:paraId="673907F2" w14:textId="77777777" w:rsidTr="002B70A2">
        <w:tc>
          <w:tcPr>
            <w:tcW w:w="2700" w:type="dxa"/>
            <w:vAlign w:val="center"/>
          </w:tcPr>
          <w:p w14:paraId="413028AC" w14:textId="77777777" w:rsidR="006D752C" w:rsidRDefault="006D752C" w:rsidP="002B70A2">
            <w:pPr>
              <w:spacing w:before="60" w:after="60"/>
            </w:pPr>
            <w:r>
              <w:t>B</w:t>
            </w:r>
          </w:p>
        </w:tc>
        <w:tc>
          <w:tcPr>
            <w:tcW w:w="900" w:type="dxa"/>
            <w:vAlign w:val="center"/>
          </w:tcPr>
          <w:p w14:paraId="6F953835" w14:textId="77777777" w:rsidR="006D752C" w:rsidRDefault="006D752C" w:rsidP="002B70A2">
            <w:pPr>
              <w:spacing w:before="60" w:after="60"/>
              <w:jc w:val="center"/>
            </w:pPr>
            <w:r>
              <w:t>72</w:t>
            </w:r>
          </w:p>
        </w:tc>
        <w:tc>
          <w:tcPr>
            <w:tcW w:w="1170" w:type="dxa"/>
            <w:vAlign w:val="center"/>
          </w:tcPr>
          <w:p w14:paraId="4A9A2E68" w14:textId="77777777" w:rsidR="006D752C" w:rsidRDefault="006D752C" w:rsidP="002B70A2">
            <w:pPr>
              <w:spacing w:before="60" w:after="60"/>
              <w:jc w:val="center"/>
            </w:pPr>
            <w:r>
              <w:t>61</w:t>
            </w:r>
          </w:p>
        </w:tc>
        <w:tc>
          <w:tcPr>
            <w:tcW w:w="8460" w:type="dxa"/>
            <w:vAlign w:val="center"/>
          </w:tcPr>
          <w:p w14:paraId="17F32E04" w14:textId="77777777" w:rsidR="006D752C" w:rsidRDefault="006D752C" w:rsidP="002B70A2">
            <w:pPr>
              <w:spacing w:before="60" w:after="60"/>
            </w:pPr>
            <w:r w:rsidRPr="004322C6">
              <w:t>Dust/debris and visible mold growth around utility plates (e.g., switch/wall plates, outlets, smoke detectors)</w:t>
            </w:r>
          </w:p>
        </w:tc>
      </w:tr>
      <w:tr w:rsidR="006D752C" w14:paraId="29D1F613" w14:textId="77777777" w:rsidTr="002B70A2">
        <w:tc>
          <w:tcPr>
            <w:tcW w:w="2700" w:type="dxa"/>
            <w:vAlign w:val="center"/>
          </w:tcPr>
          <w:p w14:paraId="11F2CD79" w14:textId="77777777" w:rsidR="006D752C" w:rsidRDefault="006D752C" w:rsidP="002B70A2">
            <w:pPr>
              <w:spacing w:before="60" w:after="60"/>
            </w:pPr>
            <w:r>
              <w:t>Main Room/UMDPD Storage</w:t>
            </w:r>
          </w:p>
        </w:tc>
        <w:tc>
          <w:tcPr>
            <w:tcW w:w="900" w:type="dxa"/>
            <w:vAlign w:val="center"/>
          </w:tcPr>
          <w:p w14:paraId="2AC1466B" w14:textId="77777777" w:rsidR="006D752C" w:rsidRDefault="006D752C" w:rsidP="002B70A2">
            <w:pPr>
              <w:spacing w:before="60" w:after="60"/>
              <w:jc w:val="center"/>
            </w:pPr>
            <w:r>
              <w:t>73</w:t>
            </w:r>
          </w:p>
        </w:tc>
        <w:tc>
          <w:tcPr>
            <w:tcW w:w="1170" w:type="dxa"/>
            <w:vAlign w:val="center"/>
          </w:tcPr>
          <w:p w14:paraId="53B737D5" w14:textId="77777777" w:rsidR="006D752C" w:rsidRDefault="006D752C" w:rsidP="002B70A2">
            <w:pPr>
              <w:spacing w:before="60" w:after="60"/>
              <w:jc w:val="center"/>
            </w:pPr>
            <w:r>
              <w:t>58</w:t>
            </w:r>
          </w:p>
        </w:tc>
        <w:tc>
          <w:tcPr>
            <w:tcW w:w="8460" w:type="dxa"/>
            <w:vAlign w:val="center"/>
          </w:tcPr>
          <w:p w14:paraId="36E5D2BA" w14:textId="77777777" w:rsidR="006D752C" w:rsidRDefault="006D752C" w:rsidP="002B70A2">
            <w:pPr>
              <w:spacing w:before="60" w:after="60"/>
            </w:pPr>
          </w:p>
        </w:tc>
      </w:tr>
      <w:tr w:rsidR="006D752C" w14:paraId="60D41DC1" w14:textId="77777777" w:rsidTr="002B70A2">
        <w:tc>
          <w:tcPr>
            <w:tcW w:w="2700" w:type="dxa"/>
            <w:vAlign w:val="center"/>
          </w:tcPr>
          <w:p w14:paraId="76D9FBD5" w14:textId="77777777" w:rsidR="006D752C" w:rsidRDefault="006D752C" w:rsidP="002B70A2">
            <w:pPr>
              <w:spacing w:before="60" w:after="60"/>
            </w:pPr>
            <w:r>
              <w:t>C</w:t>
            </w:r>
          </w:p>
        </w:tc>
        <w:tc>
          <w:tcPr>
            <w:tcW w:w="900" w:type="dxa"/>
            <w:vAlign w:val="center"/>
          </w:tcPr>
          <w:p w14:paraId="239F1EC7" w14:textId="77777777" w:rsidR="006D752C" w:rsidRDefault="006D752C" w:rsidP="002B70A2">
            <w:pPr>
              <w:spacing w:before="60" w:after="60"/>
              <w:jc w:val="center"/>
            </w:pPr>
            <w:r>
              <w:t>69</w:t>
            </w:r>
          </w:p>
        </w:tc>
        <w:tc>
          <w:tcPr>
            <w:tcW w:w="1170" w:type="dxa"/>
            <w:vAlign w:val="center"/>
          </w:tcPr>
          <w:p w14:paraId="2A6C90A3" w14:textId="77777777" w:rsidR="006D752C" w:rsidRDefault="006D752C" w:rsidP="002B70A2">
            <w:pPr>
              <w:spacing w:before="60" w:after="60"/>
              <w:jc w:val="center"/>
            </w:pPr>
            <w:r>
              <w:t>67</w:t>
            </w:r>
          </w:p>
        </w:tc>
        <w:tc>
          <w:tcPr>
            <w:tcW w:w="8460" w:type="dxa"/>
            <w:vAlign w:val="center"/>
          </w:tcPr>
          <w:p w14:paraId="21F5769D" w14:textId="77777777" w:rsidR="006D752C" w:rsidRDefault="006D752C" w:rsidP="002B70A2">
            <w:pPr>
              <w:spacing w:before="60" w:after="60"/>
            </w:pPr>
            <w:r w:rsidRPr="00747258">
              <w:t>Dust/debris and visible mold growth around utility plates (e.g., switch/wall plates, outlets, smoke detectors)</w:t>
            </w:r>
          </w:p>
        </w:tc>
      </w:tr>
      <w:tr w:rsidR="006D752C" w14:paraId="7BBCE579" w14:textId="77777777" w:rsidTr="002B70A2">
        <w:tc>
          <w:tcPr>
            <w:tcW w:w="2700" w:type="dxa"/>
            <w:vAlign w:val="center"/>
          </w:tcPr>
          <w:p w14:paraId="44866235" w14:textId="77777777" w:rsidR="006D752C" w:rsidRDefault="006D752C" w:rsidP="002B70A2">
            <w:pPr>
              <w:spacing w:before="60" w:after="60"/>
            </w:pPr>
            <w:r>
              <w:t>D</w:t>
            </w:r>
          </w:p>
        </w:tc>
        <w:tc>
          <w:tcPr>
            <w:tcW w:w="900" w:type="dxa"/>
            <w:vAlign w:val="center"/>
          </w:tcPr>
          <w:p w14:paraId="72727713" w14:textId="77777777" w:rsidR="006D752C" w:rsidRDefault="006D752C" w:rsidP="002B70A2">
            <w:pPr>
              <w:spacing w:before="60" w:after="60"/>
              <w:jc w:val="center"/>
            </w:pPr>
            <w:r>
              <w:t>65</w:t>
            </w:r>
          </w:p>
        </w:tc>
        <w:tc>
          <w:tcPr>
            <w:tcW w:w="1170" w:type="dxa"/>
            <w:vAlign w:val="center"/>
          </w:tcPr>
          <w:p w14:paraId="2C4EFC5B" w14:textId="77777777" w:rsidR="006D752C" w:rsidRDefault="006D752C" w:rsidP="002B70A2">
            <w:pPr>
              <w:spacing w:before="60" w:after="60"/>
              <w:jc w:val="center"/>
            </w:pPr>
            <w:r>
              <w:t>66</w:t>
            </w:r>
          </w:p>
        </w:tc>
        <w:tc>
          <w:tcPr>
            <w:tcW w:w="8460" w:type="dxa"/>
            <w:vAlign w:val="center"/>
          </w:tcPr>
          <w:p w14:paraId="6D33EAA0" w14:textId="77777777" w:rsidR="006D752C" w:rsidRPr="00747258" w:rsidRDefault="006D752C" w:rsidP="002B70A2">
            <w:pPr>
              <w:spacing w:before="60" w:after="60"/>
            </w:pPr>
            <w:r w:rsidRPr="00747258">
              <w:t>Dust/debris and visible mold growth around utility plates (e.g., switch/wall plates, outlets, smoke detectors)</w:t>
            </w:r>
          </w:p>
        </w:tc>
      </w:tr>
      <w:tr w:rsidR="006D752C" w14:paraId="586F873F" w14:textId="77777777" w:rsidTr="002B70A2">
        <w:tc>
          <w:tcPr>
            <w:tcW w:w="2700" w:type="dxa"/>
            <w:vAlign w:val="center"/>
          </w:tcPr>
          <w:p w14:paraId="18BC3BC9" w14:textId="77777777" w:rsidR="006D752C" w:rsidRDefault="006D752C" w:rsidP="002B70A2">
            <w:pPr>
              <w:spacing w:before="60" w:after="60"/>
            </w:pPr>
            <w:r>
              <w:t>E</w:t>
            </w:r>
          </w:p>
        </w:tc>
        <w:tc>
          <w:tcPr>
            <w:tcW w:w="900" w:type="dxa"/>
            <w:vAlign w:val="center"/>
          </w:tcPr>
          <w:p w14:paraId="084E45FF" w14:textId="77777777" w:rsidR="006D752C" w:rsidRDefault="006D752C" w:rsidP="002B70A2">
            <w:pPr>
              <w:spacing w:before="60" w:after="60"/>
              <w:jc w:val="center"/>
            </w:pPr>
            <w:r>
              <w:t>66</w:t>
            </w:r>
          </w:p>
        </w:tc>
        <w:tc>
          <w:tcPr>
            <w:tcW w:w="1170" w:type="dxa"/>
            <w:vAlign w:val="center"/>
          </w:tcPr>
          <w:p w14:paraId="3DDFEF0D" w14:textId="77777777" w:rsidR="006D752C" w:rsidRDefault="006D752C" w:rsidP="002B70A2">
            <w:pPr>
              <w:spacing w:before="60" w:after="60"/>
              <w:jc w:val="center"/>
            </w:pPr>
            <w:r>
              <w:t>64</w:t>
            </w:r>
          </w:p>
        </w:tc>
        <w:tc>
          <w:tcPr>
            <w:tcW w:w="8460" w:type="dxa"/>
            <w:vAlign w:val="center"/>
          </w:tcPr>
          <w:p w14:paraId="52E28E07" w14:textId="77777777" w:rsidR="006D752C" w:rsidRPr="00747258" w:rsidRDefault="006D752C" w:rsidP="002B70A2">
            <w:pPr>
              <w:spacing w:before="60" w:after="60"/>
            </w:pPr>
          </w:p>
        </w:tc>
      </w:tr>
      <w:tr w:rsidR="006D752C" w14:paraId="0A71F92B" w14:textId="77777777" w:rsidTr="002B70A2">
        <w:tc>
          <w:tcPr>
            <w:tcW w:w="2700" w:type="dxa"/>
            <w:vAlign w:val="center"/>
          </w:tcPr>
          <w:p w14:paraId="49A45A85" w14:textId="77777777" w:rsidR="006D752C" w:rsidRDefault="006D752C" w:rsidP="002B70A2">
            <w:pPr>
              <w:spacing w:before="60" w:after="60"/>
            </w:pPr>
            <w:r>
              <w:t>F</w:t>
            </w:r>
          </w:p>
        </w:tc>
        <w:tc>
          <w:tcPr>
            <w:tcW w:w="900" w:type="dxa"/>
            <w:vAlign w:val="center"/>
          </w:tcPr>
          <w:p w14:paraId="413189F7" w14:textId="77777777" w:rsidR="006D752C" w:rsidRDefault="006D752C" w:rsidP="002B70A2">
            <w:pPr>
              <w:spacing w:before="60" w:after="60"/>
              <w:jc w:val="center"/>
            </w:pPr>
            <w:r>
              <w:t>70</w:t>
            </w:r>
          </w:p>
        </w:tc>
        <w:tc>
          <w:tcPr>
            <w:tcW w:w="1170" w:type="dxa"/>
            <w:vAlign w:val="center"/>
          </w:tcPr>
          <w:p w14:paraId="2486A6EB" w14:textId="77777777" w:rsidR="006D752C" w:rsidRDefault="006D752C" w:rsidP="002B70A2">
            <w:pPr>
              <w:spacing w:before="60" w:after="60"/>
              <w:jc w:val="center"/>
            </w:pPr>
            <w:r>
              <w:t>70</w:t>
            </w:r>
          </w:p>
        </w:tc>
        <w:tc>
          <w:tcPr>
            <w:tcW w:w="8460" w:type="dxa"/>
            <w:vAlign w:val="center"/>
          </w:tcPr>
          <w:p w14:paraId="5CBE4535" w14:textId="77777777" w:rsidR="006D752C" w:rsidRPr="00747258" w:rsidRDefault="006D752C" w:rsidP="002B70A2">
            <w:pPr>
              <w:spacing w:before="60" w:after="60"/>
            </w:pPr>
            <w:r w:rsidRPr="00DF2F8D">
              <w:t>Dust/debris and visible mold growth around utility plates (e.g., switch/wall plates, outlets, smoke detectors)</w:t>
            </w:r>
          </w:p>
        </w:tc>
      </w:tr>
      <w:tr w:rsidR="006D752C" w14:paraId="11B3BEED" w14:textId="77777777" w:rsidTr="002B70A2">
        <w:tc>
          <w:tcPr>
            <w:tcW w:w="2700" w:type="dxa"/>
            <w:shd w:val="clear" w:color="auto" w:fill="D9D9D9" w:themeFill="background1" w:themeFillShade="D9"/>
            <w:vAlign w:val="center"/>
          </w:tcPr>
          <w:p w14:paraId="5170A436" w14:textId="77777777" w:rsidR="006D752C" w:rsidRDefault="006D752C" w:rsidP="002B70A2">
            <w:pPr>
              <w:spacing w:before="60" w:after="60"/>
            </w:pPr>
            <w:r>
              <w:t>515</w:t>
            </w:r>
          </w:p>
        </w:tc>
        <w:tc>
          <w:tcPr>
            <w:tcW w:w="900" w:type="dxa"/>
            <w:shd w:val="clear" w:color="auto" w:fill="D9D9D9" w:themeFill="background1" w:themeFillShade="D9"/>
            <w:vAlign w:val="center"/>
          </w:tcPr>
          <w:p w14:paraId="6958914B" w14:textId="77777777" w:rsidR="006D752C" w:rsidRDefault="006D752C" w:rsidP="002B70A2">
            <w:pPr>
              <w:spacing w:before="60" w:after="60"/>
              <w:jc w:val="center"/>
            </w:pPr>
          </w:p>
        </w:tc>
        <w:tc>
          <w:tcPr>
            <w:tcW w:w="1170" w:type="dxa"/>
            <w:shd w:val="clear" w:color="auto" w:fill="D9D9D9" w:themeFill="background1" w:themeFillShade="D9"/>
            <w:vAlign w:val="center"/>
          </w:tcPr>
          <w:p w14:paraId="05CAD6BF" w14:textId="77777777" w:rsidR="006D752C" w:rsidRDefault="006D752C" w:rsidP="002B70A2">
            <w:pPr>
              <w:spacing w:before="60" w:after="60"/>
              <w:jc w:val="center"/>
            </w:pPr>
          </w:p>
        </w:tc>
        <w:tc>
          <w:tcPr>
            <w:tcW w:w="8460" w:type="dxa"/>
            <w:shd w:val="clear" w:color="auto" w:fill="D9D9D9" w:themeFill="background1" w:themeFillShade="D9"/>
            <w:vAlign w:val="center"/>
          </w:tcPr>
          <w:p w14:paraId="519D1176" w14:textId="77777777" w:rsidR="006D752C" w:rsidRPr="00DF2F8D" w:rsidRDefault="006D752C" w:rsidP="002B70A2">
            <w:pPr>
              <w:spacing w:before="60" w:after="60"/>
            </w:pPr>
            <w:r>
              <w:t>White staining/visible mold growth on stairs/carpet</w:t>
            </w:r>
          </w:p>
        </w:tc>
      </w:tr>
      <w:tr w:rsidR="006D752C" w14:paraId="79571EEE" w14:textId="77777777" w:rsidTr="002B70A2">
        <w:tc>
          <w:tcPr>
            <w:tcW w:w="2700" w:type="dxa"/>
            <w:vAlign w:val="center"/>
          </w:tcPr>
          <w:p w14:paraId="37B04285" w14:textId="77777777" w:rsidR="006D752C" w:rsidRDefault="006D752C" w:rsidP="002B70A2">
            <w:pPr>
              <w:spacing w:before="60" w:after="60"/>
            </w:pPr>
            <w:r>
              <w:t>A</w:t>
            </w:r>
          </w:p>
        </w:tc>
        <w:tc>
          <w:tcPr>
            <w:tcW w:w="900" w:type="dxa"/>
            <w:vAlign w:val="center"/>
          </w:tcPr>
          <w:p w14:paraId="7FF4B989" w14:textId="77777777" w:rsidR="006D752C" w:rsidRDefault="006D752C" w:rsidP="002B70A2">
            <w:pPr>
              <w:spacing w:before="60" w:after="60"/>
              <w:jc w:val="center"/>
            </w:pPr>
            <w:r>
              <w:t>78</w:t>
            </w:r>
          </w:p>
        </w:tc>
        <w:tc>
          <w:tcPr>
            <w:tcW w:w="1170" w:type="dxa"/>
            <w:vAlign w:val="center"/>
          </w:tcPr>
          <w:p w14:paraId="6A7EB913" w14:textId="77777777" w:rsidR="006D752C" w:rsidRDefault="006D752C" w:rsidP="002B70A2">
            <w:pPr>
              <w:spacing w:before="60" w:after="60"/>
              <w:jc w:val="center"/>
            </w:pPr>
            <w:r>
              <w:t>61</w:t>
            </w:r>
          </w:p>
        </w:tc>
        <w:tc>
          <w:tcPr>
            <w:tcW w:w="8460" w:type="dxa"/>
            <w:vAlign w:val="center"/>
          </w:tcPr>
          <w:p w14:paraId="1A8EF4EE" w14:textId="77777777" w:rsidR="006D752C" w:rsidRPr="00DF2F8D" w:rsidRDefault="006D752C" w:rsidP="002B70A2">
            <w:pPr>
              <w:spacing w:before="60" w:after="60"/>
            </w:pPr>
            <w:r w:rsidRPr="007A623B">
              <w:t>Dust/debris and visible mold growth around utility plates (e.g., switch/wall plates, outlets, smoke detectors)</w:t>
            </w:r>
          </w:p>
        </w:tc>
      </w:tr>
      <w:tr w:rsidR="006D752C" w14:paraId="4F587530" w14:textId="77777777" w:rsidTr="002B70A2">
        <w:tc>
          <w:tcPr>
            <w:tcW w:w="2700" w:type="dxa"/>
            <w:vAlign w:val="center"/>
          </w:tcPr>
          <w:p w14:paraId="1E4A93D0" w14:textId="77777777" w:rsidR="006D752C" w:rsidRDefault="006D752C" w:rsidP="002B70A2">
            <w:pPr>
              <w:spacing w:before="60" w:after="60"/>
            </w:pPr>
            <w:r>
              <w:t>B</w:t>
            </w:r>
          </w:p>
        </w:tc>
        <w:tc>
          <w:tcPr>
            <w:tcW w:w="900" w:type="dxa"/>
            <w:vAlign w:val="center"/>
          </w:tcPr>
          <w:p w14:paraId="2E155613" w14:textId="77777777" w:rsidR="006D752C" w:rsidRDefault="006D752C" w:rsidP="002B70A2">
            <w:pPr>
              <w:spacing w:before="60" w:after="60"/>
              <w:jc w:val="center"/>
            </w:pPr>
            <w:r>
              <w:t>74</w:t>
            </w:r>
          </w:p>
        </w:tc>
        <w:tc>
          <w:tcPr>
            <w:tcW w:w="1170" w:type="dxa"/>
            <w:vAlign w:val="center"/>
          </w:tcPr>
          <w:p w14:paraId="0393E3A2" w14:textId="77777777" w:rsidR="006D752C" w:rsidRDefault="006D752C" w:rsidP="002B70A2">
            <w:pPr>
              <w:spacing w:before="60" w:after="60"/>
              <w:jc w:val="center"/>
            </w:pPr>
            <w:r>
              <w:t>65</w:t>
            </w:r>
          </w:p>
        </w:tc>
        <w:tc>
          <w:tcPr>
            <w:tcW w:w="8460" w:type="dxa"/>
            <w:vAlign w:val="center"/>
          </w:tcPr>
          <w:p w14:paraId="5B907153" w14:textId="77777777" w:rsidR="006D752C" w:rsidRPr="007A623B" w:rsidRDefault="006D752C" w:rsidP="002B70A2">
            <w:pPr>
              <w:spacing w:before="60" w:after="60"/>
            </w:pPr>
            <w:r>
              <w:t>Boxes on floor, moldy chair</w:t>
            </w:r>
          </w:p>
        </w:tc>
      </w:tr>
      <w:tr w:rsidR="006D752C" w14:paraId="49A65973" w14:textId="77777777" w:rsidTr="002B70A2">
        <w:tc>
          <w:tcPr>
            <w:tcW w:w="2700" w:type="dxa"/>
            <w:vAlign w:val="center"/>
          </w:tcPr>
          <w:p w14:paraId="0F948BD5" w14:textId="77777777" w:rsidR="006D752C" w:rsidRDefault="006D752C" w:rsidP="002B70A2">
            <w:pPr>
              <w:spacing w:before="60" w:after="60"/>
            </w:pPr>
            <w:r>
              <w:lastRenderedPageBreak/>
              <w:t>C</w:t>
            </w:r>
          </w:p>
        </w:tc>
        <w:tc>
          <w:tcPr>
            <w:tcW w:w="900" w:type="dxa"/>
            <w:vAlign w:val="center"/>
          </w:tcPr>
          <w:p w14:paraId="50C5123D" w14:textId="77777777" w:rsidR="006D752C" w:rsidRDefault="006D752C" w:rsidP="002B70A2">
            <w:pPr>
              <w:spacing w:before="60" w:after="60"/>
              <w:jc w:val="center"/>
            </w:pPr>
            <w:r>
              <w:t>73</w:t>
            </w:r>
          </w:p>
        </w:tc>
        <w:tc>
          <w:tcPr>
            <w:tcW w:w="1170" w:type="dxa"/>
            <w:vAlign w:val="center"/>
          </w:tcPr>
          <w:p w14:paraId="3359A047" w14:textId="77777777" w:rsidR="006D752C" w:rsidRDefault="006D752C" w:rsidP="002B70A2">
            <w:pPr>
              <w:spacing w:before="60" w:after="60"/>
              <w:jc w:val="center"/>
            </w:pPr>
            <w:r>
              <w:t>72</w:t>
            </w:r>
          </w:p>
        </w:tc>
        <w:tc>
          <w:tcPr>
            <w:tcW w:w="8460" w:type="dxa"/>
            <w:vAlign w:val="center"/>
          </w:tcPr>
          <w:p w14:paraId="10668FC6" w14:textId="77777777" w:rsidR="006D752C" w:rsidRPr="00DF2F8D" w:rsidRDefault="006D752C" w:rsidP="002B70A2">
            <w:pPr>
              <w:spacing w:before="60" w:after="60"/>
            </w:pPr>
          </w:p>
        </w:tc>
      </w:tr>
      <w:tr w:rsidR="006D752C" w14:paraId="311CF03C" w14:textId="77777777" w:rsidTr="002B70A2">
        <w:tc>
          <w:tcPr>
            <w:tcW w:w="2700" w:type="dxa"/>
            <w:vAlign w:val="center"/>
          </w:tcPr>
          <w:p w14:paraId="0DC2654D" w14:textId="77777777" w:rsidR="006D752C" w:rsidRDefault="006D752C" w:rsidP="002B70A2">
            <w:pPr>
              <w:spacing w:before="60" w:after="60"/>
            </w:pPr>
            <w:r>
              <w:t>D</w:t>
            </w:r>
          </w:p>
        </w:tc>
        <w:tc>
          <w:tcPr>
            <w:tcW w:w="900" w:type="dxa"/>
            <w:vAlign w:val="center"/>
          </w:tcPr>
          <w:p w14:paraId="75B4EA40" w14:textId="77777777" w:rsidR="006D752C" w:rsidRDefault="006D752C" w:rsidP="002B70A2">
            <w:pPr>
              <w:spacing w:before="60" w:after="60"/>
              <w:jc w:val="center"/>
            </w:pPr>
            <w:r>
              <w:t>74</w:t>
            </w:r>
          </w:p>
        </w:tc>
        <w:tc>
          <w:tcPr>
            <w:tcW w:w="1170" w:type="dxa"/>
            <w:vAlign w:val="center"/>
          </w:tcPr>
          <w:p w14:paraId="388B8AB1" w14:textId="77777777" w:rsidR="006D752C" w:rsidRDefault="006D752C" w:rsidP="002B70A2">
            <w:pPr>
              <w:spacing w:before="60" w:after="60"/>
              <w:jc w:val="center"/>
            </w:pPr>
            <w:r>
              <w:t>70</w:t>
            </w:r>
          </w:p>
        </w:tc>
        <w:tc>
          <w:tcPr>
            <w:tcW w:w="8460" w:type="dxa"/>
            <w:vAlign w:val="center"/>
          </w:tcPr>
          <w:p w14:paraId="5C548270" w14:textId="77777777" w:rsidR="006D752C" w:rsidRPr="00DF2F8D" w:rsidRDefault="006D752C" w:rsidP="002B70A2">
            <w:pPr>
              <w:spacing w:before="60" w:after="60"/>
            </w:pPr>
            <w:r w:rsidRPr="00636BC2">
              <w:t>Dust/debris and visible mold growth around utility plates (e.g., switch/wall plates, outlets, smoke detectors)</w:t>
            </w:r>
          </w:p>
        </w:tc>
      </w:tr>
      <w:tr w:rsidR="006D752C" w14:paraId="12D7FE62" w14:textId="77777777" w:rsidTr="002B70A2">
        <w:tc>
          <w:tcPr>
            <w:tcW w:w="2700" w:type="dxa"/>
            <w:vAlign w:val="center"/>
          </w:tcPr>
          <w:p w14:paraId="3E38F6B4" w14:textId="77777777" w:rsidR="006D752C" w:rsidRDefault="006D752C" w:rsidP="002B70A2">
            <w:pPr>
              <w:spacing w:before="60" w:after="60"/>
            </w:pPr>
            <w:r>
              <w:t>E</w:t>
            </w:r>
          </w:p>
        </w:tc>
        <w:tc>
          <w:tcPr>
            <w:tcW w:w="900" w:type="dxa"/>
            <w:vAlign w:val="center"/>
          </w:tcPr>
          <w:p w14:paraId="2A5D271E" w14:textId="77777777" w:rsidR="006D752C" w:rsidRDefault="006D752C" w:rsidP="002B70A2">
            <w:pPr>
              <w:spacing w:before="60" w:after="60"/>
              <w:jc w:val="center"/>
            </w:pPr>
            <w:r>
              <w:t>70</w:t>
            </w:r>
          </w:p>
        </w:tc>
        <w:tc>
          <w:tcPr>
            <w:tcW w:w="1170" w:type="dxa"/>
            <w:vAlign w:val="center"/>
          </w:tcPr>
          <w:p w14:paraId="52B26790" w14:textId="77777777" w:rsidR="006D752C" w:rsidRDefault="006D752C" w:rsidP="002B70A2">
            <w:pPr>
              <w:spacing w:before="60" w:after="60"/>
              <w:jc w:val="center"/>
            </w:pPr>
            <w:r>
              <w:t>63</w:t>
            </w:r>
          </w:p>
        </w:tc>
        <w:tc>
          <w:tcPr>
            <w:tcW w:w="8460" w:type="dxa"/>
            <w:vAlign w:val="center"/>
          </w:tcPr>
          <w:p w14:paraId="213BEBF6" w14:textId="77777777" w:rsidR="006D752C" w:rsidRPr="00DF2F8D" w:rsidRDefault="006D752C" w:rsidP="002B70A2">
            <w:pPr>
              <w:spacing w:before="60" w:after="60"/>
            </w:pPr>
            <w:r w:rsidRPr="00301AF1">
              <w:t>Dust/debris and visible mold growth around utility plates (e.g., switch/wall plates, outlets, smoke detectors)</w:t>
            </w:r>
          </w:p>
        </w:tc>
      </w:tr>
      <w:tr w:rsidR="006D752C" w14:paraId="2128CC1F" w14:textId="77777777" w:rsidTr="002B70A2">
        <w:tc>
          <w:tcPr>
            <w:tcW w:w="2700" w:type="dxa"/>
            <w:vAlign w:val="center"/>
          </w:tcPr>
          <w:p w14:paraId="0346AA0E" w14:textId="77777777" w:rsidR="006D752C" w:rsidRDefault="006D752C" w:rsidP="002B70A2">
            <w:pPr>
              <w:spacing w:before="60" w:after="60"/>
            </w:pPr>
            <w:r>
              <w:t>F</w:t>
            </w:r>
          </w:p>
        </w:tc>
        <w:tc>
          <w:tcPr>
            <w:tcW w:w="900" w:type="dxa"/>
            <w:vAlign w:val="center"/>
          </w:tcPr>
          <w:p w14:paraId="48F69442" w14:textId="77777777" w:rsidR="006D752C" w:rsidRDefault="006D752C" w:rsidP="002B70A2">
            <w:pPr>
              <w:spacing w:before="60" w:after="60"/>
              <w:jc w:val="center"/>
            </w:pPr>
            <w:r>
              <w:t>72</w:t>
            </w:r>
          </w:p>
        </w:tc>
        <w:tc>
          <w:tcPr>
            <w:tcW w:w="1170" w:type="dxa"/>
            <w:vAlign w:val="center"/>
          </w:tcPr>
          <w:p w14:paraId="36A27229" w14:textId="77777777" w:rsidR="006D752C" w:rsidRDefault="006D752C" w:rsidP="002B70A2">
            <w:pPr>
              <w:spacing w:before="60" w:after="60"/>
              <w:jc w:val="center"/>
            </w:pPr>
            <w:r>
              <w:t>72</w:t>
            </w:r>
          </w:p>
        </w:tc>
        <w:tc>
          <w:tcPr>
            <w:tcW w:w="8460" w:type="dxa"/>
            <w:vAlign w:val="center"/>
          </w:tcPr>
          <w:p w14:paraId="110252A2" w14:textId="77777777" w:rsidR="006D752C" w:rsidRPr="00DF2F8D" w:rsidRDefault="006D752C" w:rsidP="002B70A2">
            <w:pPr>
              <w:spacing w:before="60" w:after="60"/>
            </w:pPr>
            <w:r>
              <w:t>AC unit off</w:t>
            </w:r>
          </w:p>
        </w:tc>
      </w:tr>
      <w:tr w:rsidR="006D752C" w14:paraId="2EEA951E" w14:textId="77777777" w:rsidTr="002B70A2">
        <w:tc>
          <w:tcPr>
            <w:tcW w:w="2700" w:type="dxa"/>
            <w:vAlign w:val="center"/>
          </w:tcPr>
          <w:p w14:paraId="352B8EBD" w14:textId="77777777" w:rsidR="006D752C" w:rsidRDefault="006D752C" w:rsidP="002B70A2">
            <w:pPr>
              <w:spacing w:before="60" w:after="60"/>
            </w:pPr>
            <w:r w:rsidRPr="00577252">
              <w:t>Main Room/Kitchen</w:t>
            </w:r>
          </w:p>
        </w:tc>
        <w:tc>
          <w:tcPr>
            <w:tcW w:w="900" w:type="dxa"/>
            <w:vAlign w:val="center"/>
          </w:tcPr>
          <w:p w14:paraId="630FBB74" w14:textId="77777777" w:rsidR="006D752C" w:rsidRDefault="006D752C" w:rsidP="002B70A2">
            <w:pPr>
              <w:spacing w:before="60" w:after="60"/>
              <w:jc w:val="center"/>
            </w:pPr>
            <w:r>
              <w:t>74</w:t>
            </w:r>
          </w:p>
        </w:tc>
        <w:tc>
          <w:tcPr>
            <w:tcW w:w="1170" w:type="dxa"/>
            <w:vAlign w:val="center"/>
          </w:tcPr>
          <w:p w14:paraId="6D974653" w14:textId="77777777" w:rsidR="006D752C" w:rsidRDefault="006D752C" w:rsidP="002B70A2">
            <w:pPr>
              <w:spacing w:before="60" w:after="60"/>
              <w:jc w:val="center"/>
            </w:pPr>
            <w:r>
              <w:t>67</w:t>
            </w:r>
          </w:p>
        </w:tc>
        <w:tc>
          <w:tcPr>
            <w:tcW w:w="8460" w:type="dxa"/>
            <w:vAlign w:val="center"/>
          </w:tcPr>
          <w:p w14:paraId="5F71E1A6" w14:textId="77777777" w:rsidR="006D752C" w:rsidRDefault="006D752C" w:rsidP="002B70A2">
            <w:pPr>
              <w:spacing w:before="60" w:after="60"/>
            </w:pPr>
            <w:r w:rsidRPr="00577252">
              <w:t>Main Room/Kitchen</w:t>
            </w:r>
          </w:p>
        </w:tc>
      </w:tr>
      <w:tr w:rsidR="006D752C" w14:paraId="6A2062B9" w14:textId="77777777" w:rsidTr="002B70A2">
        <w:tc>
          <w:tcPr>
            <w:tcW w:w="2700" w:type="dxa"/>
            <w:shd w:val="clear" w:color="auto" w:fill="D9D9D9" w:themeFill="background1" w:themeFillShade="D9"/>
            <w:vAlign w:val="center"/>
          </w:tcPr>
          <w:p w14:paraId="78676461" w14:textId="77777777" w:rsidR="006D752C" w:rsidRDefault="006D752C" w:rsidP="002B70A2">
            <w:pPr>
              <w:spacing w:before="60" w:after="60"/>
            </w:pPr>
            <w:r>
              <w:t>516</w:t>
            </w:r>
          </w:p>
        </w:tc>
        <w:tc>
          <w:tcPr>
            <w:tcW w:w="900" w:type="dxa"/>
            <w:shd w:val="clear" w:color="auto" w:fill="D9D9D9" w:themeFill="background1" w:themeFillShade="D9"/>
            <w:vAlign w:val="center"/>
          </w:tcPr>
          <w:p w14:paraId="3182DE31" w14:textId="77777777" w:rsidR="006D752C" w:rsidRDefault="006D752C" w:rsidP="002B70A2">
            <w:pPr>
              <w:spacing w:before="60" w:after="60"/>
              <w:jc w:val="center"/>
            </w:pPr>
          </w:p>
        </w:tc>
        <w:tc>
          <w:tcPr>
            <w:tcW w:w="1170" w:type="dxa"/>
            <w:shd w:val="clear" w:color="auto" w:fill="D9D9D9" w:themeFill="background1" w:themeFillShade="D9"/>
            <w:vAlign w:val="center"/>
          </w:tcPr>
          <w:p w14:paraId="0492C882" w14:textId="77777777" w:rsidR="006D752C" w:rsidRDefault="006D752C" w:rsidP="002B70A2">
            <w:pPr>
              <w:spacing w:before="60" w:after="60"/>
              <w:jc w:val="center"/>
            </w:pPr>
          </w:p>
        </w:tc>
        <w:tc>
          <w:tcPr>
            <w:tcW w:w="8460" w:type="dxa"/>
            <w:shd w:val="clear" w:color="auto" w:fill="D9D9D9" w:themeFill="background1" w:themeFillShade="D9"/>
            <w:vAlign w:val="center"/>
          </w:tcPr>
          <w:p w14:paraId="0E22DA61" w14:textId="77777777" w:rsidR="006D752C" w:rsidRDefault="006D752C" w:rsidP="002B70A2">
            <w:pPr>
              <w:spacing w:before="60" w:after="60"/>
            </w:pPr>
          </w:p>
        </w:tc>
      </w:tr>
      <w:tr w:rsidR="006D752C" w14:paraId="546F7148" w14:textId="77777777" w:rsidTr="002B70A2">
        <w:tc>
          <w:tcPr>
            <w:tcW w:w="2700" w:type="dxa"/>
            <w:vAlign w:val="center"/>
          </w:tcPr>
          <w:p w14:paraId="777848D7" w14:textId="77777777" w:rsidR="006D752C" w:rsidRDefault="006D752C" w:rsidP="002B70A2">
            <w:pPr>
              <w:spacing w:before="60" w:after="60"/>
            </w:pPr>
            <w:r>
              <w:t>Main Room/Kitchen</w:t>
            </w:r>
          </w:p>
        </w:tc>
        <w:tc>
          <w:tcPr>
            <w:tcW w:w="900" w:type="dxa"/>
            <w:vAlign w:val="center"/>
          </w:tcPr>
          <w:p w14:paraId="5C8F670D" w14:textId="77777777" w:rsidR="006D752C" w:rsidRDefault="006D752C" w:rsidP="002B70A2">
            <w:pPr>
              <w:spacing w:before="60" w:after="60"/>
              <w:jc w:val="center"/>
            </w:pPr>
            <w:r>
              <w:t>71</w:t>
            </w:r>
          </w:p>
        </w:tc>
        <w:tc>
          <w:tcPr>
            <w:tcW w:w="1170" w:type="dxa"/>
            <w:vAlign w:val="center"/>
          </w:tcPr>
          <w:p w14:paraId="04713CD0" w14:textId="77777777" w:rsidR="006D752C" w:rsidRDefault="006D752C" w:rsidP="002B70A2">
            <w:pPr>
              <w:spacing w:before="60" w:after="60"/>
              <w:jc w:val="center"/>
            </w:pPr>
            <w:r>
              <w:t>62</w:t>
            </w:r>
          </w:p>
        </w:tc>
        <w:tc>
          <w:tcPr>
            <w:tcW w:w="8460" w:type="dxa"/>
            <w:vAlign w:val="center"/>
          </w:tcPr>
          <w:p w14:paraId="073697EF" w14:textId="77777777" w:rsidR="006D752C" w:rsidRDefault="006D752C" w:rsidP="002B70A2">
            <w:pPr>
              <w:spacing w:before="60" w:after="60"/>
            </w:pPr>
          </w:p>
        </w:tc>
      </w:tr>
      <w:tr w:rsidR="006D752C" w14:paraId="05A874D7" w14:textId="77777777" w:rsidTr="002B70A2">
        <w:tc>
          <w:tcPr>
            <w:tcW w:w="2700" w:type="dxa"/>
            <w:vAlign w:val="center"/>
          </w:tcPr>
          <w:p w14:paraId="5259BF9B" w14:textId="77777777" w:rsidR="006D752C" w:rsidRDefault="006D752C" w:rsidP="002B70A2">
            <w:pPr>
              <w:spacing w:before="60" w:after="60"/>
            </w:pPr>
            <w:r>
              <w:t>Armory</w:t>
            </w:r>
          </w:p>
        </w:tc>
        <w:tc>
          <w:tcPr>
            <w:tcW w:w="900" w:type="dxa"/>
            <w:vAlign w:val="center"/>
          </w:tcPr>
          <w:p w14:paraId="58187F17" w14:textId="77777777" w:rsidR="006D752C" w:rsidRDefault="006D752C" w:rsidP="002B70A2">
            <w:pPr>
              <w:spacing w:before="60" w:after="60"/>
              <w:jc w:val="center"/>
            </w:pPr>
            <w:r>
              <w:t>72</w:t>
            </w:r>
          </w:p>
        </w:tc>
        <w:tc>
          <w:tcPr>
            <w:tcW w:w="1170" w:type="dxa"/>
            <w:vAlign w:val="center"/>
          </w:tcPr>
          <w:p w14:paraId="3ED070C5" w14:textId="77777777" w:rsidR="006D752C" w:rsidRDefault="006D752C" w:rsidP="002B70A2">
            <w:pPr>
              <w:spacing w:before="60" w:after="60"/>
              <w:jc w:val="center"/>
            </w:pPr>
            <w:r>
              <w:t>70</w:t>
            </w:r>
          </w:p>
        </w:tc>
        <w:tc>
          <w:tcPr>
            <w:tcW w:w="8460" w:type="dxa"/>
            <w:vAlign w:val="center"/>
          </w:tcPr>
          <w:p w14:paraId="5D83001E" w14:textId="77777777" w:rsidR="006D752C" w:rsidRPr="00DF2F8D" w:rsidRDefault="006D752C" w:rsidP="002B70A2">
            <w:pPr>
              <w:spacing w:before="60" w:after="60"/>
            </w:pPr>
          </w:p>
        </w:tc>
      </w:tr>
      <w:tr w:rsidR="006D752C" w14:paraId="16A5C9C4" w14:textId="77777777" w:rsidTr="002B70A2">
        <w:tc>
          <w:tcPr>
            <w:tcW w:w="2700" w:type="dxa"/>
            <w:vAlign w:val="center"/>
          </w:tcPr>
          <w:p w14:paraId="2A970BD6" w14:textId="77777777" w:rsidR="006D752C" w:rsidRDefault="006D752C" w:rsidP="002B70A2">
            <w:pPr>
              <w:spacing w:before="60" w:after="60"/>
            </w:pPr>
            <w:r>
              <w:t>B</w:t>
            </w:r>
          </w:p>
        </w:tc>
        <w:tc>
          <w:tcPr>
            <w:tcW w:w="900" w:type="dxa"/>
            <w:vAlign w:val="center"/>
          </w:tcPr>
          <w:p w14:paraId="7FADDF43" w14:textId="77777777" w:rsidR="006D752C" w:rsidRDefault="006D752C" w:rsidP="002B70A2">
            <w:pPr>
              <w:spacing w:before="60" w:after="60"/>
              <w:jc w:val="center"/>
            </w:pPr>
            <w:r>
              <w:t>71</w:t>
            </w:r>
          </w:p>
        </w:tc>
        <w:tc>
          <w:tcPr>
            <w:tcW w:w="1170" w:type="dxa"/>
            <w:vAlign w:val="center"/>
          </w:tcPr>
          <w:p w14:paraId="4C5B1B54" w14:textId="77777777" w:rsidR="006D752C" w:rsidRDefault="006D752C" w:rsidP="002B70A2">
            <w:pPr>
              <w:spacing w:before="60" w:after="60"/>
              <w:jc w:val="center"/>
            </w:pPr>
            <w:r>
              <w:t>68</w:t>
            </w:r>
          </w:p>
        </w:tc>
        <w:tc>
          <w:tcPr>
            <w:tcW w:w="8460" w:type="dxa"/>
            <w:vAlign w:val="center"/>
          </w:tcPr>
          <w:p w14:paraId="5E344772" w14:textId="77777777" w:rsidR="006D752C" w:rsidRPr="00DF2F8D" w:rsidRDefault="006D752C" w:rsidP="002B70A2">
            <w:pPr>
              <w:spacing w:before="60" w:after="60"/>
            </w:pPr>
          </w:p>
        </w:tc>
      </w:tr>
      <w:tr w:rsidR="006D752C" w14:paraId="2D6F38F7" w14:textId="77777777" w:rsidTr="002B70A2">
        <w:tc>
          <w:tcPr>
            <w:tcW w:w="2700" w:type="dxa"/>
            <w:vAlign w:val="center"/>
          </w:tcPr>
          <w:p w14:paraId="713A2683" w14:textId="77777777" w:rsidR="006D752C" w:rsidRDefault="006D752C" w:rsidP="002B70A2">
            <w:pPr>
              <w:spacing w:before="60" w:after="60"/>
            </w:pPr>
            <w:r>
              <w:t>C</w:t>
            </w:r>
          </w:p>
        </w:tc>
        <w:tc>
          <w:tcPr>
            <w:tcW w:w="900" w:type="dxa"/>
            <w:vAlign w:val="center"/>
          </w:tcPr>
          <w:p w14:paraId="5EE46646" w14:textId="77777777" w:rsidR="006D752C" w:rsidRDefault="006D752C" w:rsidP="002B70A2">
            <w:pPr>
              <w:spacing w:before="60" w:after="60"/>
              <w:jc w:val="center"/>
            </w:pPr>
            <w:r>
              <w:t>68</w:t>
            </w:r>
          </w:p>
        </w:tc>
        <w:tc>
          <w:tcPr>
            <w:tcW w:w="1170" w:type="dxa"/>
            <w:vAlign w:val="center"/>
          </w:tcPr>
          <w:p w14:paraId="7B3480D7" w14:textId="77777777" w:rsidR="006D752C" w:rsidRDefault="006D752C" w:rsidP="002B70A2">
            <w:pPr>
              <w:spacing w:before="60" w:after="60"/>
              <w:jc w:val="center"/>
            </w:pPr>
            <w:r>
              <w:t>65</w:t>
            </w:r>
          </w:p>
        </w:tc>
        <w:tc>
          <w:tcPr>
            <w:tcW w:w="8460" w:type="dxa"/>
            <w:vAlign w:val="center"/>
          </w:tcPr>
          <w:p w14:paraId="283FAA26" w14:textId="77777777" w:rsidR="006D752C" w:rsidRPr="00DF2F8D" w:rsidRDefault="006D752C" w:rsidP="002B70A2">
            <w:pPr>
              <w:spacing w:before="60" w:after="60"/>
            </w:pPr>
            <w:r w:rsidRPr="001644FB">
              <w:t>Dust/debris and visible mold growth around utility plates (e.g., switch/wall plates, outlets, smoke detectors)</w:t>
            </w:r>
          </w:p>
        </w:tc>
      </w:tr>
      <w:tr w:rsidR="006D752C" w14:paraId="4751E095" w14:textId="77777777" w:rsidTr="002B70A2">
        <w:tc>
          <w:tcPr>
            <w:tcW w:w="2700" w:type="dxa"/>
            <w:vAlign w:val="center"/>
          </w:tcPr>
          <w:p w14:paraId="1EE9284F" w14:textId="77777777" w:rsidR="006D752C" w:rsidRDefault="006D752C" w:rsidP="002B70A2">
            <w:pPr>
              <w:spacing w:before="60" w:after="60"/>
            </w:pPr>
            <w:r>
              <w:t>D</w:t>
            </w:r>
          </w:p>
        </w:tc>
        <w:tc>
          <w:tcPr>
            <w:tcW w:w="900" w:type="dxa"/>
            <w:vAlign w:val="center"/>
          </w:tcPr>
          <w:p w14:paraId="71BC2A99" w14:textId="77777777" w:rsidR="006D752C" w:rsidRDefault="006D752C" w:rsidP="002B70A2">
            <w:pPr>
              <w:spacing w:before="60" w:after="60"/>
              <w:jc w:val="center"/>
            </w:pPr>
            <w:r>
              <w:t>69</w:t>
            </w:r>
          </w:p>
        </w:tc>
        <w:tc>
          <w:tcPr>
            <w:tcW w:w="1170" w:type="dxa"/>
            <w:vAlign w:val="center"/>
          </w:tcPr>
          <w:p w14:paraId="5ABB2FDC" w14:textId="77777777" w:rsidR="006D752C" w:rsidRDefault="006D752C" w:rsidP="002B70A2">
            <w:pPr>
              <w:spacing w:before="60" w:after="60"/>
              <w:jc w:val="center"/>
            </w:pPr>
            <w:r>
              <w:t>76</w:t>
            </w:r>
          </w:p>
        </w:tc>
        <w:tc>
          <w:tcPr>
            <w:tcW w:w="8460" w:type="dxa"/>
            <w:vAlign w:val="center"/>
          </w:tcPr>
          <w:p w14:paraId="5A27E390" w14:textId="77777777" w:rsidR="006D752C" w:rsidRPr="001644FB" w:rsidRDefault="006D752C" w:rsidP="002B70A2">
            <w:pPr>
              <w:spacing w:before="60" w:after="60"/>
            </w:pPr>
            <w:r w:rsidRPr="009341FC">
              <w:t xml:space="preserve">Dust/debris and visible mold growth around </w:t>
            </w:r>
            <w:r>
              <w:t>ceiling light</w:t>
            </w:r>
          </w:p>
        </w:tc>
      </w:tr>
      <w:tr w:rsidR="006D752C" w14:paraId="6F99CCD1" w14:textId="77777777" w:rsidTr="002B70A2">
        <w:tc>
          <w:tcPr>
            <w:tcW w:w="2700" w:type="dxa"/>
            <w:vAlign w:val="center"/>
          </w:tcPr>
          <w:p w14:paraId="2B2182BB" w14:textId="77777777" w:rsidR="006D752C" w:rsidRDefault="006D752C" w:rsidP="002B70A2">
            <w:pPr>
              <w:spacing w:before="60" w:after="60"/>
            </w:pPr>
            <w:r>
              <w:t>E</w:t>
            </w:r>
          </w:p>
        </w:tc>
        <w:tc>
          <w:tcPr>
            <w:tcW w:w="900" w:type="dxa"/>
            <w:vAlign w:val="center"/>
          </w:tcPr>
          <w:p w14:paraId="3FA1082A" w14:textId="77777777" w:rsidR="006D752C" w:rsidRDefault="006D752C" w:rsidP="002B70A2">
            <w:pPr>
              <w:spacing w:before="60" w:after="60"/>
              <w:jc w:val="center"/>
            </w:pPr>
            <w:r>
              <w:t>66</w:t>
            </w:r>
          </w:p>
        </w:tc>
        <w:tc>
          <w:tcPr>
            <w:tcW w:w="1170" w:type="dxa"/>
            <w:vAlign w:val="center"/>
          </w:tcPr>
          <w:p w14:paraId="1FC310FF" w14:textId="77777777" w:rsidR="006D752C" w:rsidRDefault="006D752C" w:rsidP="002B70A2">
            <w:pPr>
              <w:spacing w:before="60" w:after="60"/>
              <w:jc w:val="center"/>
            </w:pPr>
            <w:r>
              <w:t>71</w:t>
            </w:r>
          </w:p>
        </w:tc>
        <w:tc>
          <w:tcPr>
            <w:tcW w:w="8460" w:type="dxa"/>
            <w:vAlign w:val="center"/>
          </w:tcPr>
          <w:p w14:paraId="196FC308" w14:textId="77777777" w:rsidR="006D752C" w:rsidRPr="001644FB" w:rsidRDefault="006D752C" w:rsidP="002B70A2">
            <w:pPr>
              <w:spacing w:before="60" w:after="60"/>
            </w:pPr>
            <w:r w:rsidRPr="005E3D79">
              <w:t>Dust/debris and visible mold growth around utility plates (e.g., switch/wall plates, outlets, smoke detectors)</w:t>
            </w:r>
          </w:p>
        </w:tc>
      </w:tr>
      <w:tr w:rsidR="006D752C" w14:paraId="60F0817F" w14:textId="77777777" w:rsidTr="002B70A2">
        <w:tc>
          <w:tcPr>
            <w:tcW w:w="2700" w:type="dxa"/>
            <w:vAlign w:val="center"/>
          </w:tcPr>
          <w:p w14:paraId="7A534FA1" w14:textId="77777777" w:rsidR="006D752C" w:rsidRDefault="006D752C" w:rsidP="002B70A2">
            <w:pPr>
              <w:spacing w:before="60" w:after="60"/>
            </w:pPr>
            <w:r>
              <w:t>F</w:t>
            </w:r>
          </w:p>
        </w:tc>
        <w:tc>
          <w:tcPr>
            <w:tcW w:w="900" w:type="dxa"/>
            <w:vAlign w:val="center"/>
          </w:tcPr>
          <w:p w14:paraId="6922CE4B" w14:textId="77777777" w:rsidR="006D752C" w:rsidRDefault="006D752C" w:rsidP="002B70A2">
            <w:pPr>
              <w:spacing w:before="60" w:after="60"/>
              <w:jc w:val="center"/>
            </w:pPr>
            <w:r>
              <w:t>65</w:t>
            </w:r>
          </w:p>
        </w:tc>
        <w:tc>
          <w:tcPr>
            <w:tcW w:w="1170" w:type="dxa"/>
            <w:vAlign w:val="center"/>
          </w:tcPr>
          <w:p w14:paraId="7751085B" w14:textId="77777777" w:rsidR="006D752C" w:rsidRDefault="006D752C" w:rsidP="002B70A2">
            <w:pPr>
              <w:spacing w:before="60" w:after="60"/>
              <w:jc w:val="center"/>
            </w:pPr>
            <w:r>
              <w:t>68</w:t>
            </w:r>
          </w:p>
        </w:tc>
        <w:tc>
          <w:tcPr>
            <w:tcW w:w="8460" w:type="dxa"/>
            <w:vAlign w:val="center"/>
          </w:tcPr>
          <w:p w14:paraId="7ABA8796" w14:textId="77777777" w:rsidR="006D752C" w:rsidRPr="001644FB" w:rsidRDefault="006D752C" w:rsidP="002B70A2">
            <w:pPr>
              <w:spacing w:before="60" w:after="60"/>
            </w:pPr>
          </w:p>
        </w:tc>
      </w:tr>
    </w:tbl>
    <w:p w14:paraId="05A4D6A8" w14:textId="77777777" w:rsidR="006D752C" w:rsidRDefault="006D752C" w:rsidP="006D752C"/>
    <w:p w14:paraId="13762900" w14:textId="241C7644" w:rsidR="00F34BD4" w:rsidRPr="003E5DE0" w:rsidRDefault="00F34BD4" w:rsidP="006D752C">
      <w:pPr>
        <w:spacing w:after="160" w:line="259" w:lineRule="auto"/>
        <w:jc w:val="center"/>
        <w:rPr>
          <w:rFonts w:ascii="Calibri" w:eastAsia="Calibri" w:hAnsi="Calibri"/>
          <w:sz w:val="22"/>
          <w:szCs w:val="22"/>
        </w:rPr>
      </w:pPr>
    </w:p>
    <w:sectPr w:rsidR="00F34BD4" w:rsidRPr="003E5DE0" w:rsidSect="00804079">
      <w:headerReference w:type="default" r:id="rId38"/>
      <w:footerReference w:type="default" r:id="rId39"/>
      <w:headerReference w:type="first" r:id="rId40"/>
      <w:footerReference w:type="first" r:id="rId41"/>
      <w:pgSz w:w="15840" w:h="12240" w:orient="landscape" w:code="1"/>
      <w:pgMar w:top="1800" w:right="1440" w:bottom="1800" w:left="1440" w:header="567"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8C02B" w14:textId="77777777" w:rsidR="0054480C" w:rsidRDefault="0054480C">
      <w:r>
        <w:separator/>
      </w:r>
    </w:p>
  </w:endnote>
  <w:endnote w:type="continuationSeparator" w:id="0">
    <w:p w14:paraId="7C2F2859" w14:textId="77777777" w:rsidR="0054480C" w:rsidRDefault="00544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F2A7A" w14:textId="77777777"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C4D680E" w14:textId="77777777" w:rsidR="00611D1F" w:rsidRDefault="00611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EF861" w14:textId="77777777"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639B">
      <w:rPr>
        <w:rStyle w:val="PageNumber"/>
        <w:noProof/>
      </w:rPr>
      <w:t>5</w:t>
    </w:r>
    <w:r>
      <w:rPr>
        <w:rStyle w:val="PageNumber"/>
      </w:rPr>
      <w:fldChar w:fldCharType="end"/>
    </w:r>
  </w:p>
  <w:p w14:paraId="3F3B82F2" w14:textId="77777777" w:rsidR="00611D1F" w:rsidRDefault="00611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682A8" w14:textId="77777777" w:rsidR="003E5DE0" w:rsidRDefault="003E5D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FE1F5" w14:textId="23CBFE56" w:rsidR="00F65300" w:rsidRDefault="00B535BA" w:rsidP="00B535BA">
    <w:pPr>
      <w:tabs>
        <w:tab w:val="left" w:pos="2970"/>
        <w:tab w:val="left" w:pos="9180"/>
      </w:tabs>
    </w:pPr>
    <w:r>
      <w:rPr>
        <w:b/>
        <w:sz w:val="20"/>
      </w:rPr>
      <w:tab/>
      <w:t>C</w:t>
    </w:r>
    <w:r w:rsidR="00D579A7">
      <w:rPr>
        <w:b/>
        <w:sz w:val="20"/>
      </w:rPr>
      <w:t>omfort Guidelines</w:t>
    </w:r>
  </w:p>
  <w:tbl>
    <w:tblPr>
      <w:tblW w:w="0" w:type="auto"/>
      <w:tblInd w:w="2932"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3600"/>
      <w:gridCol w:w="3420"/>
    </w:tblGrid>
    <w:tr w:rsidR="00F65300" w14:paraId="02612391" w14:textId="77777777" w:rsidTr="00B535BA">
      <w:tc>
        <w:tcPr>
          <w:tcW w:w="3600" w:type="dxa"/>
          <w:tcBorders>
            <w:top w:val="single" w:sz="18" w:space="0" w:color="auto"/>
          </w:tcBorders>
          <w:hideMark/>
        </w:tcPr>
        <w:p w14:paraId="76CC5E53" w14:textId="77777777" w:rsidR="00F65300" w:rsidRDefault="00D579A7" w:rsidP="00FD11DD">
          <w:pPr>
            <w:rPr>
              <w:sz w:val="18"/>
              <w:szCs w:val="18"/>
            </w:rPr>
          </w:pPr>
          <w:r>
            <w:rPr>
              <w:sz w:val="18"/>
              <w:szCs w:val="18"/>
            </w:rPr>
            <w:t>Temperature:</w:t>
          </w:r>
        </w:p>
      </w:tc>
      <w:tc>
        <w:tcPr>
          <w:tcW w:w="3420" w:type="dxa"/>
          <w:tcBorders>
            <w:top w:val="single" w:sz="18" w:space="0" w:color="auto"/>
          </w:tcBorders>
          <w:hideMark/>
        </w:tcPr>
        <w:p w14:paraId="194B8CB1" w14:textId="77777777" w:rsidR="00F65300" w:rsidRDefault="00D579A7" w:rsidP="00FD11DD">
          <w:pPr>
            <w:rPr>
              <w:sz w:val="18"/>
              <w:szCs w:val="18"/>
            </w:rPr>
          </w:pPr>
          <w:r>
            <w:rPr>
              <w:sz w:val="18"/>
              <w:szCs w:val="18"/>
            </w:rPr>
            <w:t>70 - 78 °F</w:t>
          </w:r>
        </w:p>
      </w:tc>
    </w:tr>
    <w:tr w:rsidR="00F65300" w14:paraId="60F4DCCC" w14:textId="77777777" w:rsidTr="00B535BA">
      <w:tc>
        <w:tcPr>
          <w:tcW w:w="3600" w:type="dxa"/>
          <w:tcBorders>
            <w:bottom w:val="single" w:sz="18" w:space="0" w:color="auto"/>
          </w:tcBorders>
          <w:hideMark/>
        </w:tcPr>
        <w:p w14:paraId="639E2D2B" w14:textId="77777777" w:rsidR="00F65300" w:rsidRDefault="00D579A7" w:rsidP="00FD11DD">
          <w:pPr>
            <w:rPr>
              <w:sz w:val="18"/>
              <w:szCs w:val="18"/>
            </w:rPr>
          </w:pPr>
          <w:r>
            <w:rPr>
              <w:sz w:val="18"/>
              <w:szCs w:val="18"/>
            </w:rPr>
            <w:t>Relative Humidity:</w:t>
          </w:r>
        </w:p>
      </w:tc>
      <w:tc>
        <w:tcPr>
          <w:tcW w:w="3420" w:type="dxa"/>
          <w:tcBorders>
            <w:bottom w:val="single" w:sz="18" w:space="0" w:color="auto"/>
          </w:tcBorders>
          <w:hideMark/>
        </w:tcPr>
        <w:p w14:paraId="4637AD01" w14:textId="77777777" w:rsidR="00F65300" w:rsidRDefault="00D579A7" w:rsidP="00FD11DD">
          <w:pPr>
            <w:rPr>
              <w:sz w:val="18"/>
              <w:szCs w:val="18"/>
            </w:rPr>
          </w:pPr>
          <w:r>
            <w:rPr>
              <w:sz w:val="18"/>
              <w:szCs w:val="18"/>
            </w:rPr>
            <w:t>40 - 60%</w:t>
          </w:r>
        </w:p>
      </w:tc>
    </w:tr>
  </w:tbl>
  <w:p w14:paraId="2CC76B5B" w14:textId="77777777" w:rsidR="00F65300" w:rsidRDefault="001A0339" w:rsidP="00FD11DD">
    <w:pPr>
      <w:pStyle w:val="Footer"/>
      <w:jc w:val="center"/>
    </w:pPr>
  </w:p>
  <w:p w14:paraId="796E5573" w14:textId="77777777" w:rsidR="00F65300" w:rsidRPr="00FD11DD" w:rsidRDefault="00D579A7" w:rsidP="00FD11DD">
    <w:pPr>
      <w:pStyle w:val="Footer"/>
      <w:jc w:val="center"/>
    </w:pPr>
    <w:r>
      <w:t xml:space="preserve">Table 1, Page </w:t>
    </w: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E84CD" w14:textId="77777777" w:rsidR="00F65300" w:rsidRDefault="001A0339" w:rsidP="00FD11DD">
    <w:pPr>
      <w:tabs>
        <w:tab w:val="left" w:pos="9180"/>
      </w:tabs>
      <w:rPr>
        <w:b/>
        <w:sz w:val="20"/>
      </w:rPr>
    </w:pPr>
  </w:p>
  <w:p w14:paraId="4CE970E2" w14:textId="503A8B63" w:rsidR="00F65300" w:rsidRDefault="00B535BA" w:rsidP="00B535BA">
    <w:pPr>
      <w:tabs>
        <w:tab w:val="left" w:pos="2970"/>
        <w:tab w:val="left" w:pos="9180"/>
      </w:tabs>
    </w:pPr>
    <w:bookmarkStart w:id="2" w:name="_Hlk114226351"/>
    <w:bookmarkStart w:id="3" w:name="_Hlk114226352"/>
    <w:bookmarkStart w:id="4" w:name="_Hlk114226353"/>
    <w:bookmarkStart w:id="5" w:name="_Hlk114226354"/>
    <w:r>
      <w:rPr>
        <w:b/>
        <w:sz w:val="20"/>
      </w:rPr>
      <w:tab/>
    </w:r>
    <w:r w:rsidR="00D579A7">
      <w:rPr>
        <w:b/>
        <w:sz w:val="20"/>
      </w:rPr>
      <w:t>Comfort Guidelines</w:t>
    </w:r>
  </w:p>
  <w:tbl>
    <w:tblPr>
      <w:tblW w:w="0" w:type="auto"/>
      <w:tblInd w:w="2938"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3600"/>
      <w:gridCol w:w="3420"/>
    </w:tblGrid>
    <w:tr w:rsidR="00F65300" w14:paraId="0C59C12D" w14:textId="77777777" w:rsidTr="00B535BA">
      <w:tc>
        <w:tcPr>
          <w:tcW w:w="3600" w:type="dxa"/>
          <w:tcBorders>
            <w:top w:val="single" w:sz="18" w:space="0" w:color="auto"/>
          </w:tcBorders>
          <w:hideMark/>
        </w:tcPr>
        <w:p w14:paraId="329C61B9" w14:textId="77777777" w:rsidR="00F65300" w:rsidRDefault="00D579A7" w:rsidP="00FD11DD">
          <w:pPr>
            <w:rPr>
              <w:sz w:val="18"/>
              <w:szCs w:val="18"/>
            </w:rPr>
          </w:pPr>
          <w:r>
            <w:rPr>
              <w:sz w:val="18"/>
              <w:szCs w:val="18"/>
            </w:rPr>
            <w:t>Temperature:</w:t>
          </w:r>
        </w:p>
      </w:tc>
      <w:tc>
        <w:tcPr>
          <w:tcW w:w="3420" w:type="dxa"/>
          <w:tcBorders>
            <w:top w:val="single" w:sz="18" w:space="0" w:color="auto"/>
          </w:tcBorders>
          <w:hideMark/>
        </w:tcPr>
        <w:p w14:paraId="345DC4F5" w14:textId="77777777" w:rsidR="00F65300" w:rsidRDefault="00D579A7" w:rsidP="00FD11DD">
          <w:pPr>
            <w:rPr>
              <w:sz w:val="18"/>
              <w:szCs w:val="18"/>
            </w:rPr>
          </w:pPr>
          <w:r>
            <w:rPr>
              <w:sz w:val="18"/>
              <w:szCs w:val="18"/>
            </w:rPr>
            <w:t>70 - 78 °F</w:t>
          </w:r>
        </w:p>
      </w:tc>
    </w:tr>
    <w:tr w:rsidR="00F65300" w14:paraId="722379E1" w14:textId="77777777" w:rsidTr="00B535BA">
      <w:tc>
        <w:tcPr>
          <w:tcW w:w="3600" w:type="dxa"/>
          <w:tcBorders>
            <w:bottom w:val="single" w:sz="18" w:space="0" w:color="auto"/>
          </w:tcBorders>
          <w:hideMark/>
        </w:tcPr>
        <w:p w14:paraId="6A548A7A" w14:textId="77777777" w:rsidR="00F65300" w:rsidRDefault="00D579A7" w:rsidP="00FD11DD">
          <w:pPr>
            <w:rPr>
              <w:sz w:val="18"/>
              <w:szCs w:val="18"/>
            </w:rPr>
          </w:pPr>
          <w:r>
            <w:rPr>
              <w:sz w:val="18"/>
              <w:szCs w:val="18"/>
            </w:rPr>
            <w:t>Relative Humidity:</w:t>
          </w:r>
        </w:p>
      </w:tc>
      <w:tc>
        <w:tcPr>
          <w:tcW w:w="3420" w:type="dxa"/>
          <w:tcBorders>
            <w:bottom w:val="single" w:sz="18" w:space="0" w:color="auto"/>
          </w:tcBorders>
          <w:hideMark/>
        </w:tcPr>
        <w:p w14:paraId="48514DD3" w14:textId="77777777" w:rsidR="00F65300" w:rsidRDefault="00D579A7" w:rsidP="00FD11DD">
          <w:pPr>
            <w:rPr>
              <w:sz w:val="18"/>
              <w:szCs w:val="18"/>
            </w:rPr>
          </w:pPr>
          <w:r>
            <w:rPr>
              <w:sz w:val="18"/>
              <w:szCs w:val="18"/>
            </w:rPr>
            <w:t>40 - 60%</w:t>
          </w:r>
        </w:p>
      </w:tc>
    </w:tr>
  </w:tbl>
  <w:p w14:paraId="5607B1F6" w14:textId="77777777" w:rsidR="00F65300" w:rsidRDefault="001A0339" w:rsidP="00FD11DD">
    <w:pPr>
      <w:pStyle w:val="Footer"/>
      <w:jc w:val="center"/>
    </w:pPr>
  </w:p>
  <w:p w14:paraId="004302B6" w14:textId="77777777" w:rsidR="00F65300" w:rsidRDefault="00D579A7" w:rsidP="00FD11DD">
    <w:pPr>
      <w:pStyle w:val="Footer"/>
      <w:jc w:val="center"/>
    </w:pPr>
    <w:r>
      <w:t xml:space="preserve">Table 1, Page </w:t>
    </w:r>
    <w:r>
      <w:fldChar w:fldCharType="begin"/>
    </w:r>
    <w:r>
      <w:instrText xml:space="preserve"> PAGE   \* MERGEFORMAT </w:instrText>
    </w:r>
    <w:r>
      <w:fldChar w:fldCharType="separate"/>
    </w:r>
    <w:r>
      <w:t>2</w:t>
    </w:r>
    <w:r>
      <w:fldChar w:fldCharType="end"/>
    </w:r>
    <w:bookmarkEnd w:id="2"/>
    <w:bookmarkEnd w:id="3"/>
    <w:bookmarkEnd w:id="4"/>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B93D07" w14:textId="77777777" w:rsidR="0054480C" w:rsidRDefault="0054480C">
      <w:r>
        <w:separator/>
      </w:r>
    </w:p>
  </w:footnote>
  <w:footnote w:type="continuationSeparator" w:id="0">
    <w:p w14:paraId="3B89EE03" w14:textId="77777777" w:rsidR="0054480C" w:rsidRDefault="00544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684" w:type="dxa"/>
      <w:jc w:val="center"/>
      <w:tblLook w:val="0000" w:firstRow="0" w:lastRow="0" w:firstColumn="0" w:lastColumn="0" w:noHBand="0" w:noVBand="0"/>
    </w:tblPr>
    <w:tblGrid>
      <w:gridCol w:w="5961"/>
      <w:gridCol w:w="3600"/>
      <w:gridCol w:w="339"/>
      <w:gridCol w:w="4784"/>
    </w:tblGrid>
    <w:tr w:rsidR="00F65300" w14:paraId="59D9468E" w14:textId="77777777" w:rsidTr="002B70A2">
      <w:trPr>
        <w:cantSplit/>
        <w:jc w:val="center"/>
      </w:trPr>
      <w:tc>
        <w:tcPr>
          <w:tcW w:w="9900" w:type="dxa"/>
          <w:gridSpan w:val="3"/>
          <w:vAlign w:val="center"/>
        </w:tcPr>
        <w:p w14:paraId="1FCBA5A1" w14:textId="77777777" w:rsidR="00F65300" w:rsidRPr="00502D32" w:rsidRDefault="00D579A7" w:rsidP="00FD11DD">
          <w:pPr>
            <w:pStyle w:val="Header"/>
            <w:spacing w:before="60" w:after="60"/>
            <w:rPr>
              <w:b/>
              <w:szCs w:val="24"/>
            </w:rPr>
          </w:pPr>
          <w:r w:rsidRPr="00502D32">
            <w:rPr>
              <w:b/>
              <w:szCs w:val="24"/>
            </w:rPr>
            <w:t xml:space="preserve">Location: </w:t>
          </w:r>
          <w:r>
            <w:rPr>
              <w:b/>
              <w:szCs w:val="24"/>
            </w:rPr>
            <w:t xml:space="preserve">UMass Dartmouth </w:t>
          </w:r>
          <w:r w:rsidRPr="00A832CC">
            <w:rPr>
              <w:b/>
              <w:bCs/>
              <w:szCs w:val="24"/>
            </w:rPr>
            <w:t>Cedar Dell Village</w:t>
          </w:r>
        </w:p>
      </w:tc>
      <w:tc>
        <w:tcPr>
          <w:tcW w:w="4784" w:type="dxa"/>
          <w:vAlign w:val="center"/>
        </w:tcPr>
        <w:p w14:paraId="629DC69C" w14:textId="77777777" w:rsidR="00F65300" w:rsidRPr="00502D32" w:rsidRDefault="00D579A7" w:rsidP="00FD11DD">
          <w:pPr>
            <w:pStyle w:val="Header"/>
            <w:tabs>
              <w:tab w:val="clear" w:pos="4320"/>
              <w:tab w:val="clear" w:pos="8640"/>
            </w:tabs>
            <w:spacing w:before="60" w:after="60"/>
            <w:ind w:left="-31"/>
            <w:rPr>
              <w:b/>
              <w:szCs w:val="24"/>
            </w:rPr>
          </w:pPr>
          <w:r>
            <w:rPr>
              <w:b/>
              <w:szCs w:val="24"/>
            </w:rPr>
            <w:t>Temperature Readings and Observations</w:t>
          </w:r>
          <w:r w:rsidRPr="00502D32">
            <w:rPr>
              <w:b/>
              <w:szCs w:val="24"/>
            </w:rPr>
            <w:t xml:space="preserve"> </w:t>
          </w:r>
        </w:p>
      </w:tc>
    </w:tr>
    <w:tr w:rsidR="00F65300" w14:paraId="15EC4BB3" w14:textId="77777777" w:rsidTr="002B70A2">
      <w:trPr>
        <w:cantSplit/>
        <w:trHeight w:val="225"/>
        <w:jc w:val="center"/>
      </w:trPr>
      <w:tc>
        <w:tcPr>
          <w:tcW w:w="5961" w:type="dxa"/>
          <w:vAlign w:val="center"/>
        </w:tcPr>
        <w:p w14:paraId="7F74A766" w14:textId="77777777" w:rsidR="00F65300" w:rsidRPr="00502D32" w:rsidRDefault="00D579A7" w:rsidP="00FD11DD">
          <w:pPr>
            <w:rPr>
              <w:b/>
              <w:szCs w:val="24"/>
            </w:rPr>
          </w:pPr>
          <w:r w:rsidRPr="00502D32">
            <w:rPr>
              <w:b/>
              <w:szCs w:val="24"/>
            </w:rPr>
            <w:t>Address:</w:t>
          </w:r>
          <w:r>
            <w:t xml:space="preserve"> </w:t>
          </w:r>
          <w:r w:rsidRPr="00A51993">
            <w:rPr>
              <w:b/>
              <w:szCs w:val="24"/>
            </w:rPr>
            <w:t>285 Old Westport Road, Dartmouth, MA</w:t>
          </w:r>
        </w:p>
      </w:tc>
      <w:tc>
        <w:tcPr>
          <w:tcW w:w="3600" w:type="dxa"/>
          <w:vAlign w:val="center"/>
        </w:tcPr>
        <w:p w14:paraId="3946F0E3" w14:textId="77777777" w:rsidR="00F65300" w:rsidRPr="00502D32" w:rsidRDefault="00D579A7" w:rsidP="00FD11DD">
          <w:pPr>
            <w:pStyle w:val="Header"/>
            <w:tabs>
              <w:tab w:val="clear" w:pos="4320"/>
              <w:tab w:val="clear" w:pos="8640"/>
            </w:tabs>
            <w:spacing w:before="60" w:after="60"/>
            <w:jc w:val="center"/>
            <w:rPr>
              <w:b/>
              <w:szCs w:val="24"/>
            </w:rPr>
          </w:pPr>
          <w:r w:rsidRPr="00502D32">
            <w:rPr>
              <w:b/>
              <w:szCs w:val="24"/>
            </w:rPr>
            <w:t>Table 1</w:t>
          </w:r>
          <w:r>
            <w:rPr>
              <w:b/>
              <w:szCs w:val="24"/>
            </w:rPr>
            <w:t xml:space="preserve"> (continued)</w:t>
          </w:r>
        </w:p>
      </w:tc>
      <w:tc>
        <w:tcPr>
          <w:tcW w:w="339" w:type="dxa"/>
          <w:vAlign w:val="center"/>
        </w:tcPr>
        <w:p w14:paraId="7193FF9D" w14:textId="77777777" w:rsidR="00F65300" w:rsidRPr="00502D32" w:rsidRDefault="001A0339" w:rsidP="00FD11DD">
          <w:pPr>
            <w:pStyle w:val="Header"/>
            <w:tabs>
              <w:tab w:val="clear" w:pos="4320"/>
              <w:tab w:val="clear" w:pos="8640"/>
            </w:tabs>
            <w:spacing w:before="60" w:after="60"/>
            <w:rPr>
              <w:b/>
              <w:szCs w:val="24"/>
            </w:rPr>
          </w:pPr>
        </w:p>
      </w:tc>
      <w:tc>
        <w:tcPr>
          <w:tcW w:w="4784" w:type="dxa"/>
          <w:vAlign w:val="center"/>
        </w:tcPr>
        <w:p w14:paraId="55C2315B" w14:textId="77777777" w:rsidR="00F65300" w:rsidRPr="00502D32" w:rsidRDefault="00D579A7" w:rsidP="00FD11DD">
          <w:pPr>
            <w:pStyle w:val="Header"/>
            <w:tabs>
              <w:tab w:val="clear" w:pos="4320"/>
              <w:tab w:val="clear" w:pos="8640"/>
            </w:tabs>
            <w:spacing w:before="60" w:after="60"/>
            <w:rPr>
              <w:b/>
              <w:szCs w:val="24"/>
            </w:rPr>
          </w:pPr>
          <w:r w:rsidRPr="00502D32">
            <w:rPr>
              <w:b/>
              <w:szCs w:val="24"/>
            </w:rPr>
            <w:t xml:space="preserve">Date: </w:t>
          </w:r>
          <w:r>
            <w:rPr>
              <w:b/>
              <w:szCs w:val="24"/>
            </w:rPr>
            <w:t>9/9/2022</w:t>
          </w:r>
        </w:p>
      </w:tc>
    </w:tr>
  </w:tbl>
  <w:p w14:paraId="2520CB20" w14:textId="77777777" w:rsidR="00F65300" w:rsidRDefault="001A0339" w:rsidP="00FD11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684" w:type="dxa"/>
      <w:jc w:val="center"/>
      <w:tblLook w:val="0000" w:firstRow="0" w:lastRow="0" w:firstColumn="0" w:lastColumn="0" w:noHBand="0" w:noVBand="0"/>
    </w:tblPr>
    <w:tblGrid>
      <w:gridCol w:w="5961"/>
      <w:gridCol w:w="3600"/>
      <w:gridCol w:w="339"/>
      <w:gridCol w:w="4784"/>
    </w:tblGrid>
    <w:tr w:rsidR="00F65300" w14:paraId="701E85BC" w14:textId="77777777" w:rsidTr="00FD11DD">
      <w:trPr>
        <w:cantSplit/>
        <w:jc w:val="center"/>
      </w:trPr>
      <w:tc>
        <w:tcPr>
          <w:tcW w:w="9900" w:type="dxa"/>
          <w:gridSpan w:val="3"/>
          <w:vAlign w:val="center"/>
        </w:tcPr>
        <w:p w14:paraId="2A45EFDD" w14:textId="77777777" w:rsidR="00F65300" w:rsidRPr="00502D32" w:rsidRDefault="00D579A7" w:rsidP="00A011C9">
          <w:pPr>
            <w:pStyle w:val="Header"/>
            <w:spacing w:before="60" w:after="60"/>
            <w:rPr>
              <w:b/>
              <w:szCs w:val="24"/>
            </w:rPr>
          </w:pPr>
          <w:r w:rsidRPr="00502D32">
            <w:rPr>
              <w:b/>
              <w:szCs w:val="24"/>
            </w:rPr>
            <w:t xml:space="preserve">Location: </w:t>
          </w:r>
          <w:r>
            <w:rPr>
              <w:b/>
              <w:szCs w:val="24"/>
            </w:rPr>
            <w:t xml:space="preserve">UMass Dartmouth </w:t>
          </w:r>
          <w:r w:rsidRPr="00A832CC">
            <w:rPr>
              <w:b/>
              <w:bCs/>
              <w:szCs w:val="24"/>
            </w:rPr>
            <w:t>Cedar Dell Village</w:t>
          </w:r>
        </w:p>
      </w:tc>
      <w:tc>
        <w:tcPr>
          <w:tcW w:w="4784" w:type="dxa"/>
          <w:vAlign w:val="center"/>
        </w:tcPr>
        <w:p w14:paraId="580FC5A7" w14:textId="77777777" w:rsidR="00F65300" w:rsidRPr="00502D32" w:rsidRDefault="00D579A7" w:rsidP="00804079">
          <w:pPr>
            <w:pStyle w:val="Header"/>
            <w:tabs>
              <w:tab w:val="clear" w:pos="4320"/>
              <w:tab w:val="clear" w:pos="8640"/>
            </w:tabs>
            <w:spacing w:before="60" w:after="60"/>
            <w:ind w:left="-31"/>
            <w:rPr>
              <w:b/>
              <w:szCs w:val="24"/>
            </w:rPr>
          </w:pPr>
          <w:r>
            <w:rPr>
              <w:b/>
              <w:szCs w:val="24"/>
            </w:rPr>
            <w:t>Temperature Readings and Observations</w:t>
          </w:r>
          <w:r w:rsidRPr="00502D32">
            <w:rPr>
              <w:b/>
              <w:szCs w:val="24"/>
            </w:rPr>
            <w:t xml:space="preserve"> </w:t>
          </w:r>
        </w:p>
      </w:tc>
    </w:tr>
    <w:tr w:rsidR="00F65300" w14:paraId="091D132C" w14:textId="77777777" w:rsidTr="00FD11DD">
      <w:trPr>
        <w:cantSplit/>
        <w:trHeight w:val="225"/>
        <w:jc w:val="center"/>
      </w:trPr>
      <w:tc>
        <w:tcPr>
          <w:tcW w:w="5961" w:type="dxa"/>
          <w:vAlign w:val="center"/>
        </w:tcPr>
        <w:p w14:paraId="5DFD76FB" w14:textId="77777777" w:rsidR="00F65300" w:rsidRPr="00502D32" w:rsidRDefault="00D579A7" w:rsidP="00A011C9">
          <w:pPr>
            <w:rPr>
              <w:b/>
              <w:szCs w:val="24"/>
            </w:rPr>
          </w:pPr>
          <w:r w:rsidRPr="00502D32">
            <w:rPr>
              <w:b/>
              <w:szCs w:val="24"/>
            </w:rPr>
            <w:t>Address:</w:t>
          </w:r>
          <w:r>
            <w:t xml:space="preserve"> </w:t>
          </w:r>
          <w:r w:rsidRPr="00A51993">
            <w:rPr>
              <w:b/>
              <w:szCs w:val="24"/>
            </w:rPr>
            <w:t>285 Old Westport Road, Dartmouth, MA</w:t>
          </w:r>
        </w:p>
      </w:tc>
      <w:tc>
        <w:tcPr>
          <w:tcW w:w="3600" w:type="dxa"/>
          <w:vAlign w:val="center"/>
        </w:tcPr>
        <w:p w14:paraId="5FCA546C" w14:textId="77777777" w:rsidR="00F65300" w:rsidRPr="00502D32" w:rsidRDefault="00D579A7" w:rsidP="00423586">
          <w:pPr>
            <w:pStyle w:val="Header"/>
            <w:tabs>
              <w:tab w:val="clear" w:pos="4320"/>
              <w:tab w:val="clear" w:pos="8640"/>
            </w:tabs>
            <w:spacing w:before="60" w:after="60"/>
            <w:jc w:val="center"/>
            <w:rPr>
              <w:b/>
              <w:szCs w:val="24"/>
            </w:rPr>
          </w:pPr>
          <w:r w:rsidRPr="00502D32">
            <w:rPr>
              <w:b/>
              <w:szCs w:val="24"/>
            </w:rPr>
            <w:t>Table 1</w:t>
          </w:r>
        </w:p>
      </w:tc>
      <w:tc>
        <w:tcPr>
          <w:tcW w:w="339" w:type="dxa"/>
          <w:vAlign w:val="center"/>
        </w:tcPr>
        <w:p w14:paraId="701599E2" w14:textId="77777777" w:rsidR="00F65300" w:rsidRPr="00502D32" w:rsidRDefault="001A0339" w:rsidP="00423586">
          <w:pPr>
            <w:pStyle w:val="Header"/>
            <w:tabs>
              <w:tab w:val="clear" w:pos="4320"/>
              <w:tab w:val="clear" w:pos="8640"/>
            </w:tabs>
            <w:spacing w:before="60" w:after="60"/>
            <w:rPr>
              <w:b/>
              <w:szCs w:val="24"/>
            </w:rPr>
          </w:pPr>
        </w:p>
      </w:tc>
      <w:tc>
        <w:tcPr>
          <w:tcW w:w="4784" w:type="dxa"/>
          <w:vAlign w:val="center"/>
        </w:tcPr>
        <w:p w14:paraId="07BD6D77" w14:textId="77777777" w:rsidR="00F65300" w:rsidRPr="00502D32" w:rsidRDefault="00D579A7" w:rsidP="00A011C9">
          <w:pPr>
            <w:pStyle w:val="Header"/>
            <w:tabs>
              <w:tab w:val="clear" w:pos="4320"/>
              <w:tab w:val="clear" w:pos="8640"/>
            </w:tabs>
            <w:spacing w:before="60" w:after="60"/>
            <w:rPr>
              <w:b/>
              <w:szCs w:val="24"/>
            </w:rPr>
          </w:pPr>
          <w:r w:rsidRPr="00502D32">
            <w:rPr>
              <w:b/>
              <w:szCs w:val="24"/>
            </w:rPr>
            <w:t xml:space="preserve">Date: </w:t>
          </w:r>
          <w:r>
            <w:rPr>
              <w:b/>
              <w:szCs w:val="24"/>
            </w:rPr>
            <w:t>9/9/2022</w:t>
          </w:r>
        </w:p>
      </w:tc>
    </w:tr>
  </w:tbl>
  <w:p w14:paraId="3B754784" w14:textId="77777777" w:rsidR="00F65300" w:rsidRDefault="001A03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FF3A0E"/>
    <w:multiLevelType w:val="multilevel"/>
    <w:tmpl w:val="2460C25C"/>
    <w:numStyleLink w:val="StyleNumbered"/>
  </w:abstractNum>
  <w:abstractNum w:abstractNumId="2" w15:restartNumberingAfterBreak="0">
    <w:nsid w:val="03E47A7B"/>
    <w:multiLevelType w:val="multilevel"/>
    <w:tmpl w:val="28FCADD2"/>
    <w:numStyleLink w:val="StyleBulletedSymbolsymbolLeft025Hanging025"/>
  </w:abstractNum>
  <w:abstractNum w:abstractNumId="3"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BC166D"/>
    <w:multiLevelType w:val="hybridMultilevel"/>
    <w:tmpl w:val="E4D66F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C1600B"/>
    <w:multiLevelType w:val="multilevel"/>
    <w:tmpl w:val="1762915E"/>
    <w:numStyleLink w:val="StyleBulletedSymbolsymbolBoldLeft0Hanging0251"/>
  </w:abstractNum>
  <w:abstractNum w:abstractNumId="8" w15:restartNumberingAfterBreak="0">
    <w:nsid w:val="1A334EFD"/>
    <w:multiLevelType w:val="multilevel"/>
    <w:tmpl w:val="EFE856AC"/>
    <w:lvl w:ilvl="0">
      <w:start w:val="1"/>
      <w:numFmt w:val="bullet"/>
      <w:lvlText w:val=""/>
      <w:lvlJc w:val="left"/>
      <w:pPr>
        <w:tabs>
          <w:tab w:val="num" w:pos="1296"/>
        </w:tabs>
        <w:ind w:left="1296" w:hanging="576"/>
      </w:pPr>
      <w:rPr>
        <w:rFonts w:ascii="Symbol" w:hAnsi="Symbol" w:hint="default"/>
        <w:sz w:val="24"/>
      </w:rPr>
    </w:lvl>
    <w:lvl w:ilvl="1">
      <w:start w:val="1"/>
      <w:numFmt w:val="lowerLetter"/>
      <w:lvlText w:val="%2."/>
      <w:lvlJc w:val="left"/>
      <w:pPr>
        <w:tabs>
          <w:tab w:val="num" w:pos="2796"/>
        </w:tabs>
        <w:ind w:left="2796" w:hanging="360"/>
      </w:pPr>
      <w:rPr>
        <w:rFonts w:hint="default"/>
      </w:rPr>
    </w:lvl>
    <w:lvl w:ilvl="2">
      <w:start w:val="1"/>
      <w:numFmt w:val="lowerRoman"/>
      <w:lvlText w:val="%3."/>
      <w:lvlJc w:val="right"/>
      <w:pPr>
        <w:tabs>
          <w:tab w:val="num" w:pos="3516"/>
        </w:tabs>
        <w:ind w:left="3516" w:hanging="180"/>
      </w:pPr>
      <w:rPr>
        <w:rFonts w:hint="default"/>
      </w:rPr>
    </w:lvl>
    <w:lvl w:ilvl="3">
      <w:start w:val="1"/>
      <w:numFmt w:val="decimal"/>
      <w:lvlText w:val="%4."/>
      <w:lvlJc w:val="left"/>
      <w:pPr>
        <w:tabs>
          <w:tab w:val="num" w:pos="4236"/>
        </w:tabs>
        <w:ind w:left="4236" w:hanging="360"/>
      </w:pPr>
      <w:rPr>
        <w:rFonts w:hint="default"/>
      </w:rPr>
    </w:lvl>
    <w:lvl w:ilvl="4">
      <w:start w:val="1"/>
      <w:numFmt w:val="lowerLetter"/>
      <w:lvlText w:val="%5."/>
      <w:lvlJc w:val="left"/>
      <w:pPr>
        <w:tabs>
          <w:tab w:val="num" w:pos="4956"/>
        </w:tabs>
        <w:ind w:left="4956" w:hanging="360"/>
      </w:pPr>
      <w:rPr>
        <w:rFonts w:hint="default"/>
      </w:rPr>
    </w:lvl>
    <w:lvl w:ilvl="5">
      <w:start w:val="1"/>
      <w:numFmt w:val="lowerRoman"/>
      <w:lvlText w:val="%6."/>
      <w:lvlJc w:val="right"/>
      <w:pPr>
        <w:tabs>
          <w:tab w:val="num" w:pos="5676"/>
        </w:tabs>
        <w:ind w:left="5676" w:hanging="180"/>
      </w:pPr>
      <w:rPr>
        <w:rFonts w:hint="default"/>
      </w:rPr>
    </w:lvl>
    <w:lvl w:ilvl="6">
      <w:start w:val="1"/>
      <w:numFmt w:val="decimal"/>
      <w:lvlText w:val="%7."/>
      <w:lvlJc w:val="left"/>
      <w:pPr>
        <w:tabs>
          <w:tab w:val="num" w:pos="6396"/>
        </w:tabs>
        <w:ind w:left="6396" w:hanging="360"/>
      </w:pPr>
      <w:rPr>
        <w:rFonts w:hint="default"/>
      </w:rPr>
    </w:lvl>
    <w:lvl w:ilvl="7">
      <w:start w:val="1"/>
      <w:numFmt w:val="lowerLetter"/>
      <w:lvlText w:val="%8."/>
      <w:lvlJc w:val="left"/>
      <w:pPr>
        <w:tabs>
          <w:tab w:val="num" w:pos="7116"/>
        </w:tabs>
        <w:ind w:left="7116" w:hanging="360"/>
      </w:pPr>
      <w:rPr>
        <w:rFonts w:hint="default"/>
      </w:rPr>
    </w:lvl>
    <w:lvl w:ilvl="8">
      <w:start w:val="1"/>
      <w:numFmt w:val="lowerRoman"/>
      <w:lvlText w:val="%9."/>
      <w:lvlJc w:val="right"/>
      <w:pPr>
        <w:tabs>
          <w:tab w:val="num" w:pos="7836"/>
        </w:tabs>
        <w:ind w:left="7836" w:hanging="180"/>
      </w:pPr>
      <w:rPr>
        <w:rFonts w:hint="default"/>
      </w:rPr>
    </w:lvl>
  </w:abstractNum>
  <w:abstractNum w:abstractNumId="9" w15:restartNumberingAfterBreak="0">
    <w:nsid w:val="1DF329A2"/>
    <w:multiLevelType w:val="multilevel"/>
    <w:tmpl w:val="1762915E"/>
    <w:numStyleLink w:val="StyleBulletedSymbolsymbolBoldLeft0Hanging0251"/>
  </w:abstractNum>
  <w:abstractNum w:abstractNumId="10" w15:restartNumberingAfterBreak="0">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EC30A3"/>
    <w:multiLevelType w:val="hybridMultilevel"/>
    <w:tmpl w:val="56985932"/>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29B5F26"/>
    <w:multiLevelType w:val="multilevel"/>
    <w:tmpl w:val="28FCADD2"/>
    <w:numStyleLink w:val="StyleBulletedSymbolsymbolLeft025Hanging025"/>
  </w:abstractNum>
  <w:abstractNum w:abstractNumId="13" w15:restartNumberingAfterBreak="0">
    <w:nsid w:val="23F517F0"/>
    <w:multiLevelType w:val="hybridMultilevel"/>
    <w:tmpl w:val="0A907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78B3CEF"/>
    <w:multiLevelType w:val="multilevel"/>
    <w:tmpl w:val="28FCADD2"/>
    <w:numStyleLink w:val="StyleBulletedSymbolsymbolLeft025Hanging025"/>
  </w:abstractNum>
  <w:abstractNum w:abstractNumId="16" w15:restartNumberingAfterBreak="0">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D30EED"/>
    <w:multiLevelType w:val="multilevel"/>
    <w:tmpl w:val="1762915E"/>
    <w:numStyleLink w:val="StyleBulletedSymbolsymbolBoldLeft0Hanging0251"/>
  </w:abstractNum>
  <w:abstractNum w:abstractNumId="18" w15:restartNumberingAfterBreak="0">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0B24EFB"/>
    <w:multiLevelType w:val="multilevel"/>
    <w:tmpl w:val="28FCADD2"/>
    <w:numStyleLink w:val="StyleBulletedSymbolsymbolLeft025Hanging025"/>
  </w:abstractNum>
  <w:abstractNum w:abstractNumId="20"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1" w15:restartNumberingAfterBreak="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8530C92"/>
    <w:multiLevelType w:val="hybridMultilevel"/>
    <w:tmpl w:val="EC6C7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EDD64C6"/>
    <w:multiLevelType w:val="multilevel"/>
    <w:tmpl w:val="1762915E"/>
    <w:numStyleLink w:val="StyleBulletedSymbolsymbolBoldLeft0Hanging0251"/>
  </w:abstractNum>
  <w:abstractNum w:abstractNumId="24" w15:restartNumberingAfterBreak="0">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424341A1"/>
    <w:multiLevelType w:val="hybridMultilevel"/>
    <w:tmpl w:val="78F6E3C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27C414D"/>
    <w:multiLevelType w:val="multilevel"/>
    <w:tmpl w:val="28FCADD2"/>
    <w:numStyleLink w:val="StyleBulletedSymbolsymbolLeft025Hanging025"/>
  </w:abstractNum>
  <w:abstractNum w:abstractNumId="27" w15:restartNumberingAfterBreak="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6A9165D"/>
    <w:multiLevelType w:val="multilevel"/>
    <w:tmpl w:val="28FCADD2"/>
    <w:numStyleLink w:val="StyleBulletedSymbolsymbolLeft025Hanging025"/>
  </w:abstractNum>
  <w:abstractNum w:abstractNumId="31" w15:restartNumberingAfterBreak="0">
    <w:nsid w:val="4DB27BCB"/>
    <w:multiLevelType w:val="multilevel"/>
    <w:tmpl w:val="28FCADD2"/>
    <w:numStyleLink w:val="StyleBulletedSymbolsymbolLeft025Hanging025"/>
  </w:abstractNum>
  <w:abstractNum w:abstractNumId="32" w15:restartNumberingAfterBreak="0">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5EC13BE"/>
    <w:multiLevelType w:val="multilevel"/>
    <w:tmpl w:val="28FCADD2"/>
    <w:numStyleLink w:val="StyleBulletedSymbolsymbolLeft025Hanging025"/>
  </w:abstractNum>
  <w:abstractNum w:abstractNumId="34"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D076D5"/>
    <w:multiLevelType w:val="multilevel"/>
    <w:tmpl w:val="28FCADD2"/>
    <w:numStyleLink w:val="StyleBulletedSymbolsymbolLeft025Hanging025"/>
  </w:abstractNum>
  <w:abstractNum w:abstractNumId="38" w15:restartNumberingAfterBreak="0">
    <w:nsid w:val="6375391E"/>
    <w:multiLevelType w:val="multilevel"/>
    <w:tmpl w:val="28FCADD2"/>
    <w:numStyleLink w:val="StyleBulletedSymbolsymbolLeft025Hanging025"/>
  </w:abstractNum>
  <w:abstractNum w:abstractNumId="39" w15:restartNumberingAfterBreak="0">
    <w:nsid w:val="6C8F7FF3"/>
    <w:multiLevelType w:val="multilevel"/>
    <w:tmpl w:val="28FCADD2"/>
    <w:numStyleLink w:val="StyleBulletedSymbolsymbolLeft025Hanging025"/>
  </w:abstractNum>
  <w:abstractNum w:abstractNumId="40"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2207EF2"/>
    <w:multiLevelType w:val="multilevel"/>
    <w:tmpl w:val="28FCADD2"/>
    <w:numStyleLink w:val="StyleBulletedSymbolsymbolLeft025Hanging025"/>
  </w:abstractNum>
  <w:abstractNum w:abstractNumId="42" w15:restartNumberingAfterBreak="0">
    <w:nsid w:val="777F1BC7"/>
    <w:multiLevelType w:val="multilevel"/>
    <w:tmpl w:val="28FCADD2"/>
    <w:numStyleLink w:val="StyleBulletedSymbolsymbolLeft025Hanging025"/>
  </w:abstractNum>
  <w:abstractNum w:abstractNumId="43" w15:restartNumberingAfterBreak="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D97650F"/>
    <w:multiLevelType w:val="multilevel"/>
    <w:tmpl w:val="28FCADD2"/>
    <w:numStyleLink w:val="StyleBulletedSymbolsymbolLeft025Hanging025"/>
  </w:abstractNum>
  <w:num w:numId="1">
    <w:abstractNumId w:val="0"/>
  </w:num>
  <w:num w:numId="2">
    <w:abstractNumId w:val="20"/>
  </w:num>
  <w:num w:numId="3">
    <w:abstractNumId w:val="5"/>
  </w:num>
  <w:num w:numId="4">
    <w:abstractNumId w:val="14"/>
  </w:num>
  <w:num w:numId="5">
    <w:abstractNumId w:val="40"/>
  </w:num>
  <w:num w:numId="6">
    <w:abstractNumId w:val="34"/>
  </w:num>
  <w:num w:numId="7">
    <w:abstractNumId w:val="35"/>
  </w:num>
  <w:num w:numId="8">
    <w:abstractNumId w:val="3"/>
  </w:num>
  <w:num w:numId="9">
    <w:abstractNumId w:val="21"/>
  </w:num>
  <w:num w:numId="10">
    <w:abstractNumId w:val="43"/>
  </w:num>
  <w:num w:numId="11">
    <w:abstractNumId w:val="24"/>
  </w:num>
  <w:num w:numId="12">
    <w:abstractNumId w:val="27"/>
  </w:num>
  <w:num w:numId="13">
    <w:abstractNumId w:val="18"/>
  </w:num>
  <w:num w:numId="14">
    <w:abstractNumId w:val="32"/>
  </w:num>
  <w:num w:numId="15">
    <w:abstractNumId w:val="10"/>
  </w:num>
  <w:num w:numId="16">
    <w:abstractNumId w:val="1"/>
  </w:num>
  <w:num w:numId="17">
    <w:abstractNumId w:val="36"/>
  </w:num>
  <w:num w:numId="18">
    <w:abstractNumId w:val="16"/>
  </w:num>
  <w:num w:numId="19">
    <w:abstractNumId w:val="29"/>
  </w:num>
  <w:num w:numId="20">
    <w:abstractNumId w:val="19"/>
  </w:num>
  <w:num w:numId="21">
    <w:abstractNumId w:val="26"/>
  </w:num>
  <w:num w:numId="22">
    <w:abstractNumId w:val="42"/>
  </w:num>
  <w:num w:numId="23">
    <w:abstractNumId w:val="33"/>
  </w:num>
  <w:num w:numId="24">
    <w:abstractNumId w:val="15"/>
  </w:num>
  <w:num w:numId="25">
    <w:abstractNumId w:val="2"/>
  </w:num>
  <w:num w:numId="26">
    <w:abstractNumId w:val="39"/>
  </w:num>
  <w:num w:numId="27">
    <w:abstractNumId w:val="44"/>
  </w:num>
  <w:num w:numId="28">
    <w:abstractNumId w:val="31"/>
  </w:num>
  <w:num w:numId="29">
    <w:abstractNumId w:val="38"/>
  </w:num>
  <w:num w:numId="30">
    <w:abstractNumId w:val="41"/>
  </w:num>
  <w:num w:numId="31">
    <w:abstractNumId w:val="30"/>
  </w:num>
  <w:num w:numId="32">
    <w:abstractNumId w:val="37"/>
  </w:num>
  <w:num w:numId="33">
    <w:abstractNumId w:val="12"/>
  </w:num>
  <w:num w:numId="34">
    <w:abstractNumId w:val="6"/>
  </w:num>
  <w:num w:numId="35">
    <w:abstractNumId w:val="25"/>
  </w:num>
  <w:num w:numId="36">
    <w:abstractNumId w:val="13"/>
  </w:num>
  <w:num w:numId="37">
    <w:abstractNumId w:val="28"/>
  </w:num>
  <w:num w:numId="38">
    <w:abstractNumId w:val="9"/>
  </w:num>
  <w:num w:numId="39">
    <w:abstractNumId w:val="23"/>
  </w:num>
  <w:num w:numId="40">
    <w:abstractNumId w:val="7"/>
  </w:num>
  <w:num w:numId="41">
    <w:abstractNumId w:val="17"/>
  </w:num>
  <w:num w:numId="42">
    <w:abstractNumId w:val="11"/>
  </w:num>
  <w:num w:numId="43">
    <w:abstractNumId w:val="22"/>
  </w:num>
  <w:num w:numId="44">
    <w:abstractNumId w:val="8"/>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czNTIyNDcxMjKztLRU0lEKTi0uzszPAykwqgUAnXb0aiwAAAA="/>
    <w:docVar w:name="dgnword-docGUID" w:val="{BBD475AB-8EFA-4414-9CB2-22A98A4FDA57}"/>
    <w:docVar w:name="dgnword-eventsink" w:val="42411088"/>
  </w:docVars>
  <w:rsids>
    <w:rsidRoot w:val="007C4A18"/>
    <w:rsid w:val="0000004A"/>
    <w:rsid w:val="000075C0"/>
    <w:rsid w:val="000144B1"/>
    <w:rsid w:val="00016BF0"/>
    <w:rsid w:val="0002128B"/>
    <w:rsid w:val="00022571"/>
    <w:rsid w:val="00022ED6"/>
    <w:rsid w:val="0002415F"/>
    <w:rsid w:val="000242DD"/>
    <w:rsid w:val="00025A79"/>
    <w:rsid w:val="00025DA8"/>
    <w:rsid w:val="00032F04"/>
    <w:rsid w:val="000354FC"/>
    <w:rsid w:val="00035523"/>
    <w:rsid w:val="00035787"/>
    <w:rsid w:val="000403EA"/>
    <w:rsid w:val="000405BD"/>
    <w:rsid w:val="0004287B"/>
    <w:rsid w:val="00042C13"/>
    <w:rsid w:val="000445B9"/>
    <w:rsid w:val="00046C24"/>
    <w:rsid w:val="00051744"/>
    <w:rsid w:val="00051D0C"/>
    <w:rsid w:val="00052401"/>
    <w:rsid w:val="00053C23"/>
    <w:rsid w:val="000547B6"/>
    <w:rsid w:val="00056029"/>
    <w:rsid w:val="0005625A"/>
    <w:rsid w:val="00056442"/>
    <w:rsid w:val="00062766"/>
    <w:rsid w:val="0006325F"/>
    <w:rsid w:val="00063E8C"/>
    <w:rsid w:val="00064569"/>
    <w:rsid w:val="0006535D"/>
    <w:rsid w:val="0007042A"/>
    <w:rsid w:val="00076423"/>
    <w:rsid w:val="0007658C"/>
    <w:rsid w:val="00077824"/>
    <w:rsid w:val="00077895"/>
    <w:rsid w:val="00077E14"/>
    <w:rsid w:val="0008406E"/>
    <w:rsid w:val="000844A0"/>
    <w:rsid w:val="00084E04"/>
    <w:rsid w:val="000864B5"/>
    <w:rsid w:val="00090E91"/>
    <w:rsid w:val="00091572"/>
    <w:rsid w:val="00092FF9"/>
    <w:rsid w:val="0009646E"/>
    <w:rsid w:val="000A14B0"/>
    <w:rsid w:val="000A26C1"/>
    <w:rsid w:val="000A2E16"/>
    <w:rsid w:val="000A321D"/>
    <w:rsid w:val="000B1F52"/>
    <w:rsid w:val="000B2B81"/>
    <w:rsid w:val="000B3761"/>
    <w:rsid w:val="000B6CF5"/>
    <w:rsid w:val="000B7600"/>
    <w:rsid w:val="000C09CF"/>
    <w:rsid w:val="000C6745"/>
    <w:rsid w:val="000C6C7E"/>
    <w:rsid w:val="000C7FDD"/>
    <w:rsid w:val="000D0229"/>
    <w:rsid w:val="000D3183"/>
    <w:rsid w:val="000D334D"/>
    <w:rsid w:val="000D3663"/>
    <w:rsid w:val="000D72D9"/>
    <w:rsid w:val="000E3087"/>
    <w:rsid w:val="000E3506"/>
    <w:rsid w:val="000E4F07"/>
    <w:rsid w:val="000E5F7A"/>
    <w:rsid w:val="000F0731"/>
    <w:rsid w:val="000F176E"/>
    <w:rsid w:val="000F1DF7"/>
    <w:rsid w:val="000F2B18"/>
    <w:rsid w:val="000F3010"/>
    <w:rsid w:val="000F5EE5"/>
    <w:rsid w:val="000F758F"/>
    <w:rsid w:val="00103DDC"/>
    <w:rsid w:val="00105AB5"/>
    <w:rsid w:val="001060C3"/>
    <w:rsid w:val="00106ECE"/>
    <w:rsid w:val="001071C8"/>
    <w:rsid w:val="001076B7"/>
    <w:rsid w:val="0011710B"/>
    <w:rsid w:val="001171F3"/>
    <w:rsid w:val="00120993"/>
    <w:rsid w:val="00123760"/>
    <w:rsid w:val="00124C2C"/>
    <w:rsid w:val="0012500A"/>
    <w:rsid w:val="00127778"/>
    <w:rsid w:val="00133709"/>
    <w:rsid w:val="001348DA"/>
    <w:rsid w:val="00135446"/>
    <w:rsid w:val="001356AF"/>
    <w:rsid w:val="001371F0"/>
    <w:rsid w:val="00140548"/>
    <w:rsid w:val="001432B8"/>
    <w:rsid w:val="001472BB"/>
    <w:rsid w:val="00147E1F"/>
    <w:rsid w:val="00150E37"/>
    <w:rsid w:val="001521C9"/>
    <w:rsid w:val="001528B2"/>
    <w:rsid w:val="001539CE"/>
    <w:rsid w:val="001561EB"/>
    <w:rsid w:val="00161341"/>
    <w:rsid w:val="00162CB3"/>
    <w:rsid w:val="0016312E"/>
    <w:rsid w:val="001637AD"/>
    <w:rsid w:val="0016428F"/>
    <w:rsid w:val="00164B16"/>
    <w:rsid w:val="00164BDA"/>
    <w:rsid w:val="00164C73"/>
    <w:rsid w:val="00166DD5"/>
    <w:rsid w:val="0016728E"/>
    <w:rsid w:val="0016782B"/>
    <w:rsid w:val="0017365D"/>
    <w:rsid w:val="00176C1C"/>
    <w:rsid w:val="00177886"/>
    <w:rsid w:val="00177D9C"/>
    <w:rsid w:val="00177F5B"/>
    <w:rsid w:val="0018111C"/>
    <w:rsid w:val="001816D0"/>
    <w:rsid w:val="0018703F"/>
    <w:rsid w:val="001872FA"/>
    <w:rsid w:val="001907CF"/>
    <w:rsid w:val="00192701"/>
    <w:rsid w:val="00192CE6"/>
    <w:rsid w:val="00193A41"/>
    <w:rsid w:val="001945E0"/>
    <w:rsid w:val="00194BA2"/>
    <w:rsid w:val="00194E3F"/>
    <w:rsid w:val="00196075"/>
    <w:rsid w:val="001A0339"/>
    <w:rsid w:val="001A0CBA"/>
    <w:rsid w:val="001A1FF2"/>
    <w:rsid w:val="001A2472"/>
    <w:rsid w:val="001A26CF"/>
    <w:rsid w:val="001A273B"/>
    <w:rsid w:val="001A3254"/>
    <w:rsid w:val="001A3DF9"/>
    <w:rsid w:val="001A51F7"/>
    <w:rsid w:val="001A56B7"/>
    <w:rsid w:val="001A571C"/>
    <w:rsid w:val="001A7D05"/>
    <w:rsid w:val="001B313D"/>
    <w:rsid w:val="001B3E82"/>
    <w:rsid w:val="001B6516"/>
    <w:rsid w:val="001C13AC"/>
    <w:rsid w:val="001C158C"/>
    <w:rsid w:val="001C6237"/>
    <w:rsid w:val="001C71A7"/>
    <w:rsid w:val="001D44B2"/>
    <w:rsid w:val="001D4B00"/>
    <w:rsid w:val="001D4EEE"/>
    <w:rsid w:val="001E0ABF"/>
    <w:rsid w:val="001E310F"/>
    <w:rsid w:val="001E60BF"/>
    <w:rsid w:val="001F29C1"/>
    <w:rsid w:val="001F36D7"/>
    <w:rsid w:val="001F3D81"/>
    <w:rsid w:val="001F4798"/>
    <w:rsid w:val="001F5CED"/>
    <w:rsid w:val="001F65C7"/>
    <w:rsid w:val="001F7516"/>
    <w:rsid w:val="002010EE"/>
    <w:rsid w:val="00202766"/>
    <w:rsid w:val="002063D6"/>
    <w:rsid w:val="00207358"/>
    <w:rsid w:val="00207CEB"/>
    <w:rsid w:val="002115C8"/>
    <w:rsid w:val="002117D8"/>
    <w:rsid w:val="00212A1E"/>
    <w:rsid w:val="00213500"/>
    <w:rsid w:val="00215063"/>
    <w:rsid w:val="00215947"/>
    <w:rsid w:val="00215AE7"/>
    <w:rsid w:val="002173F1"/>
    <w:rsid w:val="00217FA6"/>
    <w:rsid w:val="00220324"/>
    <w:rsid w:val="00221368"/>
    <w:rsid w:val="0022384A"/>
    <w:rsid w:val="0022493D"/>
    <w:rsid w:val="0022723C"/>
    <w:rsid w:val="002272B3"/>
    <w:rsid w:val="00227E29"/>
    <w:rsid w:val="002319F9"/>
    <w:rsid w:val="00232629"/>
    <w:rsid w:val="0023419C"/>
    <w:rsid w:val="0023751D"/>
    <w:rsid w:val="00240DC2"/>
    <w:rsid w:val="002414C0"/>
    <w:rsid w:val="00242B04"/>
    <w:rsid w:val="00243F90"/>
    <w:rsid w:val="002471BE"/>
    <w:rsid w:val="002475C2"/>
    <w:rsid w:val="00247A05"/>
    <w:rsid w:val="00250913"/>
    <w:rsid w:val="00250BEB"/>
    <w:rsid w:val="00251D65"/>
    <w:rsid w:val="0025241C"/>
    <w:rsid w:val="002538A6"/>
    <w:rsid w:val="002539AF"/>
    <w:rsid w:val="00253A9E"/>
    <w:rsid w:val="00253AAC"/>
    <w:rsid w:val="00254051"/>
    <w:rsid w:val="00254561"/>
    <w:rsid w:val="00255F41"/>
    <w:rsid w:val="00256008"/>
    <w:rsid w:val="002579A6"/>
    <w:rsid w:val="00261918"/>
    <w:rsid w:val="00261DF8"/>
    <w:rsid w:val="00263055"/>
    <w:rsid w:val="002642B9"/>
    <w:rsid w:val="0026513D"/>
    <w:rsid w:val="00265AEE"/>
    <w:rsid w:val="00266F67"/>
    <w:rsid w:val="00273E22"/>
    <w:rsid w:val="00275987"/>
    <w:rsid w:val="002766B4"/>
    <w:rsid w:val="00283B4F"/>
    <w:rsid w:val="00283F58"/>
    <w:rsid w:val="002850AA"/>
    <w:rsid w:val="00291371"/>
    <w:rsid w:val="00292CEA"/>
    <w:rsid w:val="00293A6F"/>
    <w:rsid w:val="00295164"/>
    <w:rsid w:val="002971FC"/>
    <w:rsid w:val="00297B7B"/>
    <w:rsid w:val="002A0021"/>
    <w:rsid w:val="002A02EB"/>
    <w:rsid w:val="002A03AD"/>
    <w:rsid w:val="002A1611"/>
    <w:rsid w:val="002A23F2"/>
    <w:rsid w:val="002A27C6"/>
    <w:rsid w:val="002A3278"/>
    <w:rsid w:val="002A3F3F"/>
    <w:rsid w:val="002A540E"/>
    <w:rsid w:val="002B1673"/>
    <w:rsid w:val="002B45FC"/>
    <w:rsid w:val="002B4A40"/>
    <w:rsid w:val="002B52C6"/>
    <w:rsid w:val="002B69C8"/>
    <w:rsid w:val="002C670D"/>
    <w:rsid w:val="002C6792"/>
    <w:rsid w:val="002C6C21"/>
    <w:rsid w:val="002C79DB"/>
    <w:rsid w:val="002D03C1"/>
    <w:rsid w:val="002D054F"/>
    <w:rsid w:val="002D3949"/>
    <w:rsid w:val="002D57EB"/>
    <w:rsid w:val="002D5DA0"/>
    <w:rsid w:val="002D7367"/>
    <w:rsid w:val="002E1456"/>
    <w:rsid w:val="002E1798"/>
    <w:rsid w:val="002E24D8"/>
    <w:rsid w:val="002E3AC2"/>
    <w:rsid w:val="002E3B20"/>
    <w:rsid w:val="002E4F9B"/>
    <w:rsid w:val="002E5E4C"/>
    <w:rsid w:val="002E6C8C"/>
    <w:rsid w:val="002F1142"/>
    <w:rsid w:val="002F1835"/>
    <w:rsid w:val="002F24F9"/>
    <w:rsid w:val="002F2E55"/>
    <w:rsid w:val="002F4740"/>
    <w:rsid w:val="002F537F"/>
    <w:rsid w:val="003013A1"/>
    <w:rsid w:val="003032C2"/>
    <w:rsid w:val="00303306"/>
    <w:rsid w:val="003057DA"/>
    <w:rsid w:val="00306E16"/>
    <w:rsid w:val="00307BFE"/>
    <w:rsid w:val="003103F7"/>
    <w:rsid w:val="00311478"/>
    <w:rsid w:val="00311A23"/>
    <w:rsid w:val="0031246A"/>
    <w:rsid w:val="00312771"/>
    <w:rsid w:val="00313FFB"/>
    <w:rsid w:val="0031461E"/>
    <w:rsid w:val="00314F0D"/>
    <w:rsid w:val="00315245"/>
    <w:rsid w:val="0031572A"/>
    <w:rsid w:val="0031777C"/>
    <w:rsid w:val="003209DA"/>
    <w:rsid w:val="00320D9C"/>
    <w:rsid w:val="003266A6"/>
    <w:rsid w:val="00326E7F"/>
    <w:rsid w:val="00334C1B"/>
    <w:rsid w:val="00335550"/>
    <w:rsid w:val="003425EF"/>
    <w:rsid w:val="003455FE"/>
    <w:rsid w:val="00346B22"/>
    <w:rsid w:val="0035424E"/>
    <w:rsid w:val="00356E98"/>
    <w:rsid w:val="00357888"/>
    <w:rsid w:val="0036046C"/>
    <w:rsid w:val="00361783"/>
    <w:rsid w:val="003617F8"/>
    <w:rsid w:val="00361D0A"/>
    <w:rsid w:val="00363F43"/>
    <w:rsid w:val="0036445C"/>
    <w:rsid w:val="00365FB4"/>
    <w:rsid w:val="00366847"/>
    <w:rsid w:val="003703E6"/>
    <w:rsid w:val="00371C91"/>
    <w:rsid w:val="003726F5"/>
    <w:rsid w:val="00372A31"/>
    <w:rsid w:val="00375CE0"/>
    <w:rsid w:val="0038004A"/>
    <w:rsid w:val="00386EDB"/>
    <w:rsid w:val="00391501"/>
    <w:rsid w:val="00391DE9"/>
    <w:rsid w:val="00392614"/>
    <w:rsid w:val="00393194"/>
    <w:rsid w:val="003A3995"/>
    <w:rsid w:val="003A52E0"/>
    <w:rsid w:val="003A5935"/>
    <w:rsid w:val="003B2312"/>
    <w:rsid w:val="003B23A6"/>
    <w:rsid w:val="003B42D7"/>
    <w:rsid w:val="003B50DC"/>
    <w:rsid w:val="003B5F6F"/>
    <w:rsid w:val="003B6373"/>
    <w:rsid w:val="003B652D"/>
    <w:rsid w:val="003B7C59"/>
    <w:rsid w:val="003C3911"/>
    <w:rsid w:val="003C4677"/>
    <w:rsid w:val="003C59B2"/>
    <w:rsid w:val="003C5A1F"/>
    <w:rsid w:val="003C6DD8"/>
    <w:rsid w:val="003D458D"/>
    <w:rsid w:val="003D54B4"/>
    <w:rsid w:val="003E0BBF"/>
    <w:rsid w:val="003E1B1B"/>
    <w:rsid w:val="003E5DE0"/>
    <w:rsid w:val="003E6478"/>
    <w:rsid w:val="003E67AA"/>
    <w:rsid w:val="003E7A81"/>
    <w:rsid w:val="003F397B"/>
    <w:rsid w:val="003F425D"/>
    <w:rsid w:val="003F5643"/>
    <w:rsid w:val="003F706A"/>
    <w:rsid w:val="003F7C96"/>
    <w:rsid w:val="00400531"/>
    <w:rsid w:val="00400893"/>
    <w:rsid w:val="00401E3A"/>
    <w:rsid w:val="00401EFF"/>
    <w:rsid w:val="004062BA"/>
    <w:rsid w:val="00410CDC"/>
    <w:rsid w:val="00411B8E"/>
    <w:rsid w:val="00411FE7"/>
    <w:rsid w:val="0041591F"/>
    <w:rsid w:val="004162A2"/>
    <w:rsid w:val="00416DD6"/>
    <w:rsid w:val="00420D5E"/>
    <w:rsid w:val="004216BD"/>
    <w:rsid w:val="00421F00"/>
    <w:rsid w:val="00423E34"/>
    <w:rsid w:val="004249C2"/>
    <w:rsid w:val="004267A2"/>
    <w:rsid w:val="00430212"/>
    <w:rsid w:val="004309EA"/>
    <w:rsid w:val="00430AEC"/>
    <w:rsid w:val="004317C7"/>
    <w:rsid w:val="004325BE"/>
    <w:rsid w:val="00432615"/>
    <w:rsid w:val="0043399C"/>
    <w:rsid w:val="0043519E"/>
    <w:rsid w:val="00437B1C"/>
    <w:rsid w:val="00440823"/>
    <w:rsid w:val="004414E0"/>
    <w:rsid w:val="00441D82"/>
    <w:rsid w:val="00443D7D"/>
    <w:rsid w:val="00443FFA"/>
    <w:rsid w:val="0044495D"/>
    <w:rsid w:val="00445E28"/>
    <w:rsid w:val="00446C84"/>
    <w:rsid w:val="00450157"/>
    <w:rsid w:val="0045054F"/>
    <w:rsid w:val="00450AA7"/>
    <w:rsid w:val="00451025"/>
    <w:rsid w:val="0045129A"/>
    <w:rsid w:val="00453ABB"/>
    <w:rsid w:val="00460D79"/>
    <w:rsid w:val="0046365B"/>
    <w:rsid w:val="00466293"/>
    <w:rsid w:val="00467204"/>
    <w:rsid w:val="00467AA5"/>
    <w:rsid w:val="004701D8"/>
    <w:rsid w:val="00470826"/>
    <w:rsid w:val="004726D8"/>
    <w:rsid w:val="004735CF"/>
    <w:rsid w:val="00474094"/>
    <w:rsid w:val="00477385"/>
    <w:rsid w:val="00482646"/>
    <w:rsid w:val="0048285D"/>
    <w:rsid w:val="004832ED"/>
    <w:rsid w:val="004834FB"/>
    <w:rsid w:val="0048365C"/>
    <w:rsid w:val="004868BE"/>
    <w:rsid w:val="004868C7"/>
    <w:rsid w:val="00486E62"/>
    <w:rsid w:val="00490EAB"/>
    <w:rsid w:val="0049216E"/>
    <w:rsid w:val="00493D80"/>
    <w:rsid w:val="0049402D"/>
    <w:rsid w:val="004965DB"/>
    <w:rsid w:val="004A2019"/>
    <w:rsid w:val="004A5643"/>
    <w:rsid w:val="004A6A5C"/>
    <w:rsid w:val="004A764A"/>
    <w:rsid w:val="004A7A36"/>
    <w:rsid w:val="004A7A80"/>
    <w:rsid w:val="004B0160"/>
    <w:rsid w:val="004B0924"/>
    <w:rsid w:val="004B1051"/>
    <w:rsid w:val="004B2FB7"/>
    <w:rsid w:val="004B3051"/>
    <w:rsid w:val="004C5C81"/>
    <w:rsid w:val="004D528F"/>
    <w:rsid w:val="004D6CCA"/>
    <w:rsid w:val="004E1BA1"/>
    <w:rsid w:val="004E2583"/>
    <w:rsid w:val="004E2F22"/>
    <w:rsid w:val="004E331E"/>
    <w:rsid w:val="004E33AF"/>
    <w:rsid w:val="004E5880"/>
    <w:rsid w:val="004E73D6"/>
    <w:rsid w:val="004F2108"/>
    <w:rsid w:val="004F265E"/>
    <w:rsid w:val="004F4CE8"/>
    <w:rsid w:val="004F6CF2"/>
    <w:rsid w:val="004F70F6"/>
    <w:rsid w:val="005021CC"/>
    <w:rsid w:val="00503C45"/>
    <w:rsid w:val="00503F0F"/>
    <w:rsid w:val="005054AA"/>
    <w:rsid w:val="005069DF"/>
    <w:rsid w:val="00506D89"/>
    <w:rsid w:val="005104A6"/>
    <w:rsid w:val="005125A9"/>
    <w:rsid w:val="00512C2A"/>
    <w:rsid w:val="0051410F"/>
    <w:rsid w:val="005146F3"/>
    <w:rsid w:val="00514986"/>
    <w:rsid w:val="005151C0"/>
    <w:rsid w:val="00515C8A"/>
    <w:rsid w:val="00516B13"/>
    <w:rsid w:val="00517A09"/>
    <w:rsid w:val="00520881"/>
    <w:rsid w:val="00521397"/>
    <w:rsid w:val="00523649"/>
    <w:rsid w:val="005238EE"/>
    <w:rsid w:val="00524009"/>
    <w:rsid w:val="00524869"/>
    <w:rsid w:val="00524BCD"/>
    <w:rsid w:val="00527551"/>
    <w:rsid w:val="00530219"/>
    <w:rsid w:val="00532DDB"/>
    <w:rsid w:val="00533F01"/>
    <w:rsid w:val="00534F1B"/>
    <w:rsid w:val="005375CA"/>
    <w:rsid w:val="005375D5"/>
    <w:rsid w:val="0054276A"/>
    <w:rsid w:val="00544132"/>
    <w:rsid w:val="0054480C"/>
    <w:rsid w:val="00546C65"/>
    <w:rsid w:val="005516C2"/>
    <w:rsid w:val="00553DC6"/>
    <w:rsid w:val="0055466E"/>
    <w:rsid w:val="00554E62"/>
    <w:rsid w:val="00557F93"/>
    <w:rsid w:val="00561013"/>
    <w:rsid w:val="00561032"/>
    <w:rsid w:val="005612BC"/>
    <w:rsid w:val="00562AD4"/>
    <w:rsid w:val="005647E1"/>
    <w:rsid w:val="005705DB"/>
    <w:rsid w:val="00571BB4"/>
    <w:rsid w:val="00571D2D"/>
    <w:rsid w:val="00575D38"/>
    <w:rsid w:val="00576005"/>
    <w:rsid w:val="00576CED"/>
    <w:rsid w:val="00576F10"/>
    <w:rsid w:val="0058059E"/>
    <w:rsid w:val="00582D5D"/>
    <w:rsid w:val="00583C64"/>
    <w:rsid w:val="00584965"/>
    <w:rsid w:val="005869A2"/>
    <w:rsid w:val="00591826"/>
    <w:rsid w:val="00592A63"/>
    <w:rsid w:val="00593321"/>
    <w:rsid w:val="005946A2"/>
    <w:rsid w:val="00594E25"/>
    <w:rsid w:val="00596645"/>
    <w:rsid w:val="005A16A2"/>
    <w:rsid w:val="005A17B0"/>
    <w:rsid w:val="005A2836"/>
    <w:rsid w:val="005A4CB5"/>
    <w:rsid w:val="005B1CBC"/>
    <w:rsid w:val="005B24AA"/>
    <w:rsid w:val="005B2F0D"/>
    <w:rsid w:val="005B4065"/>
    <w:rsid w:val="005B42C3"/>
    <w:rsid w:val="005B48E0"/>
    <w:rsid w:val="005C0987"/>
    <w:rsid w:val="005C0CD3"/>
    <w:rsid w:val="005C2241"/>
    <w:rsid w:val="005C72FE"/>
    <w:rsid w:val="005D0364"/>
    <w:rsid w:val="005D21CE"/>
    <w:rsid w:val="005D61E2"/>
    <w:rsid w:val="005D7377"/>
    <w:rsid w:val="005D73CC"/>
    <w:rsid w:val="005D7C76"/>
    <w:rsid w:val="005E194E"/>
    <w:rsid w:val="005E2906"/>
    <w:rsid w:val="005E5E52"/>
    <w:rsid w:val="005F135A"/>
    <w:rsid w:val="005F28D9"/>
    <w:rsid w:val="005F2E7D"/>
    <w:rsid w:val="005F3BB8"/>
    <w:rsid w:val="005F46BB"/>
    <w:rsid w:val="005F56E4"/>
    <w:rsid w:val="005F5726"/>
    <w:rsid w:val="005F6B30"/>
    <w:rsid w:val="005F70F2"/>
    <w:rsid w:val="00606617"/>
    <w:rsid w:val="00606D69"/>
    <w:rsid w:val="00606E9D"/>
    <w:rsid w:val="00610F14"/>
    <w:rsid w:val="00611D1F"/>
    <w:rsid w:val="00611FB5"/>
    <w:rsid w:val="00612A37"/>
    <w:rsid w:val="00613014"/>
    <w:rsid w:val="00613713"/>
    <w:rsid w:val="00615A8E"/>
    <w:rsid w:val="006179C3"/>
    <w:rsid w:val="006234F0"/>
    <w:rsid w:val="00624E2E"/>
    <w:rsid w:val="00624FF4"/>
    <w:rsid w:val="006404DE"/>
    <w:rsid w:val="00640505"/>
    <w:rsid w:val="006415CA"/>
    <w:rsid w:val="00642274"/>
    <w:rsid w:val="00643166"/>
    <w:rsid w:val="006435E3"/>
    <w:rsid w:val="006453C6"/>
    <w:rsid w:val="00646928"/>
    <w:rsid w:val="00646CC5"/>
    <w:rsid w:val="006501A6"/>
    <w:rsid w:val="0065111E"/>
    <w:rsid w:val="00653C1D"/>
    <w:rsid w:val="006550A5"/>
    <w:rsid w:val="00656DA6"/>
    <w:rsid w:val="00661333"/>
    <w:rsid w:val="00662176"/>
    <w:rsid w:val="00664778"/>
    <w:rsid w:val="006652E8"/>
    <w:rsid w:val="00665423"/>
    <w:rsid w:val="0067056D"/>
    <w:rsid w:val="00673419"/>
    <w:rsid w:val="0067562C"/>
    <w:rsid w:val="00676F3D"/>
    <w:rsid w:val="0068094D"/>
    <w:rsid w:val="0068132D"/>
    <w:rsid w:val="00684E12"/>
    <w:rsid w:val="0069201C"/>
    <w:rsid w:val="00692C94"/>
    <w:rsid w:val="00694B99"/>
    <w:rsid w:val="00695CA0"/>
    <w:rsid w:val="006969F0"/>
    <w:rsid w:val="006A0211"/>
    <w:rsid w:val="006A1AA4"/>
    <w:rsid w:val="006A474E"/>
    <w:rsid w:val="006A4A99"/>
    <w:rsid w:val="006A4AC8"/>
    <w:rsid w:val="006A4B0C"/>
    <w:rsid w:val="006A74BF"/>
    <w:rsid w:val="006A79A4"/>
    <w:rsid w:val="006B4190"/>
    <w:rsid w:val="006B4D3B"/>
    <w:rsid w:val="006B5877"/>
    <w:rsid w:val="006C3609"/>
    <w:rsid w:val="006C71E8"/>
    <w:rsid w:val="006C7326"/>
    <w:rsid w:val="006C75C7"/>
    <w:rsid w:val="006D06A4"/>
    <w:rsid w:val="006D0F26"/>
    <w:rsid w:val="006D1D68"/>
    <w:rsid w:val="006D4AA2"/>
    <w:rsid w:val="006D7143"/>
    <w:rsid w:val="006D752C"/>
    <w:rsid w:val="006D77B8"/>
    <w:rsid w:val="006D7ECE"/>
    <w:rsid w:val="006E1F66"/>
    <w:rsid w:val="006E31E7"/>
    <w:rsid w:val="006E339F"/>
    <w:rsid w:val="006E3423"/>
    <w:rsid w:val="006E4796"/>
    <w:rsid w:val="006E4B37"/>
    <w:rsid w:val="006E53A4"/>
    <w:rsid w:val="006E7E65"/>
    <w:rsid w:val="006F3279"/>
    <w:rsid w:val="006F5808"/>
    <w:rsid w:val="00704FA5"/>
    <w:rsid w:val="00705378"/>
    <w:rsid w:val="00705DDB"/>
    <w:rsid w:val="00707702"/>
    <w:rsid w:val="00710343"/>
    <w:rsid w:val="0071374A"/>
    <w:rsid w:val="00716848"/>
    <w:rsid w:val="00721418"/>
    <w:rsid w:val="00721479"/>
    <w:rsid w:val="00722191"/>
    <w:rsid w:val="00722DF6"/>
    <w:rsid w:val="007417B4"/>
    <w:rsid w:val="00743704"/>
    <w:rsid w:val="00743ABC"/>
    <w:rsid w:val="00743EB2"/>
    <w:rsid w:val="007442B7"/>
    <w:rsid w:val="00745F7F"/>
    <w:rsid w:val="0074674D"/>
    <w:rsid w:val="00746CE5"/>
    <w:rsid w:val="007470EE"/>
    <w:rsid w:val="00747132"/>
    <w:rsid w:val="007471FA"/>
    <w:rsid w:val="007542B6"/>
    <w:rsid w:val="00754608"/>
    <w:rsid w:val="00756365"/>
    <w:rsid w:val="007565CD"/>
    <w:rsid w:val="007567B0"/>
    <w:rsid w:val="00756973"/>
    <w:rsid w:val="00756E8A"/>
    <w:rsid w:val="00757F0A"/>
    <w:rsid w:val="007612B2"/>
    <w:rsid w:val="00763CEB"/>
    <w:rsid w:val="00770CB5"/>
    <w:rsid w:val="0077192C"/>
    <w:rsid w:val="00775C1E"/>
    <w:rsid w:val="00776ABF"/>
    <w:rsid w:val="00777C44"/>
    <w:rsid w:val="007808FD"/>
    <w:rsid w:val="007815A6"/>
    <w:rsid w:val="007820E8"/>
    <w:rsid w:val="0078314D"/>
    <w:rsid w:val="00783660"/>
    <w:rsid w:val="00784DA1"/>
    <w:rsid w:val="00786B34"/>
    <w:rsid w:val="00787628"/>
    <w:rsid w:val="0079100D"/>
    <w:rsid w:val="00791B5A"/>
    <w:rsid w:val="00792FD4"/>
    <w:rsid w:val="00793456"/>
    <w:rsid w:val="007941B2"/>
    <w:rsid w:val="00794818"/>
    <w:rsid w:val="0079561C"/>
    <w:rsid w:val="00796448"/>
    <w:rsid w:val="007A066C"/>
    <w:rsid w:val="007A23E1"/>
    <w:rsid w:val="007A2D0E"/>
    <w:rsid w:val="007A4834"/>
    <w:rsid w:val="007A561C"/>
    <w:rsid w:val="007B2A63"/>
    <w:rsid w:val="007B703B"/>
    <w:rsid w:val="007B7868"/>
    <w:rsid w:val="007C393B"/>
    <w:rsid w:val="007C49BA"/>
    <w:rsid w:val="007C4A18"/>
    <w:rsid w:val="007C55CB"/>
    <w:rsid w:val="007C5E18"/>
    <w:rsid w:val="007C6406"/>
    <w:rsid w:val="007D167E"/>
    <w:rsid w:val="007D5A6B"/>
    <w:rsid w:val="007E026F"/>
    <w:rsid w:val="007E2686"/>
    <w:rsid w:val="007E4F7F"/>
    <w:rsid w:val="007E5E23"/>
    <w:rsid w:val="007F0488"/>
    <w:rsid w:val="007F17FF"/>
    <w:rsid w:val="007F25A6"/>
    <w:rsid w:val="007F4519"/>
    <w:rsid w:val="008021ED"/>
    <w:rsid w:val="00803323"/>
    <w:rsid w:val="008033D7"/>
    <w:rsid w:val="008038BD"/>
    <w:rsid w:val="00804AE4"/>
    <w:rsid w:val="00804BAE"/>
    <w:rsid w:val="008054F2"/>
    <w:rsid w:val="0080590E"/>
    <w:rsid w:val="00810203"/>
    <w:rsid w:val="008113DF"/>
    <w:rsid w:val="00811CED"/>
    <w:rsid w:val="0081443E"/>
    <w:rsid w:val="008154DB"/>
    <w:rsid w:val="0081627C"/>
    <w:rsid w:val="00816B32"/>
    <w:rsid w:val="00817909"/>
    <w:rsid w:val="00821692"/>
    <w:rsid w:val="008226D3"/>
    <w:rsid w:val="00822823"/>
    <w:rsid w:val="00822DA0"/>
    <w:rsid w:val="0082347F"/>
    <w:rsid w:val="00823584"/>
    <w:rsid w:val="00823B7A"/>
    <w:rsid w:val="00824D1E"/>
    <w:rsid w:val="008259FE"/>
    <w:rsid w:val="00825C33"/>
    <w:rsid w:val="00825CD1"/>
    <w:rsid w:val="00827045"/>
    <w:rsid w:val="008301AA"/>
    <w:rsid w:val="00831F35"/>
    <w:rsid w:val="00836554"/>
    <w:rsid w:val="00837D7C"/>
    <w:rsid w:val="00841A5B"/>
    <w:rsid w:val="008426D7"/>
    <w:rsid w:val="0084294D"/>
    <w:rsid w:val="0084327F"/>
    <w:rsid w:val="00843A7F"/>
    <w:rsid w:val="00843AE7"/>
    <w:rsid w:val="00845B74"/>
    <w:rsid w:val="008509CD"/>
    <w:rsid w:val="008514E4"/>
    <w:rsid w:val="0085292A"/>
    <w:rsid w:val="00853CEB"/>
    <w:rsid w:val="00857435"/>
    <w:rsid w:val="00857F59"/>
    <w:rsid w:val="00860CD2"/>
    <w:rsid w:val="00861A5C"/>
    <w:rsid w:val="00862417"/>
    <w:rsid w:val="008636C2"/>
    <w:rsid w:val="00866CC8"/>
    <w:rsid w:val="008771E5"/>
    <w:rsid w:val="00883D01"/>
    <w:rsid w:val="00886675"/>
    <w:rsid w:val="00887859"/>
    <w:rsid w:val="00890B64"/>
    <w:rsid w:val="00890D2F"/>
    <w:rsid w:val="0089148E"/>
    <w:rsid w:val="00891528"/>
    <w:rsid w:val="008916CF"/>
    <w:rsid w:val="0089292F"/>
    <w:rsid w:val="00893E48"/>
    <w:rsid w:val="008A074F"/>
    <w:rsid w:val="008A2103"/>
    <w:rsid w:val="008A2DC6"/>
    <w:rsid w:val="008A2EF6"/>
    <w:rsid w:val="008A48EC"/>
    <w:rsid w:val="008A7247"/>
    <w:rsid w:val="008B05EB"/>
    <w:rsid w:val="008B1407"/>
    <w:rsid w:val="008B1D4D"/>
    <w:rsid w:val="008B3100"/>
    <w:rsid w:val="008B6C01"/>
    <w:rsid w:val="008B77B2"/>
    <w:rsid w:val="008C07B5"/>
    <w:rsid w:val="008C0C38"/>
    <w:rsid w:val="008C0EA3"/>
    <w:rsid w:val="008C2DAB"/>
    <w:rsid w:val="008C32D3"/>
    <w:rsid w:val="008C3F52"/>
    <w:rsid w:val="008C4FBE"/>
    <w:rsid w:val="008C6E7D"/>
    <w:rsid w:val="008D0C93"/>
    <w:rsid w:val="008D3EB4"/>
    <w:rsid w:val="008D4B6A"/>
    <w:rsid w:val="008D505E"/>
    <w:rsid w:val="008D5D70"/>
    <w:rsid w:val="008D79DC"/>
    <w:rsid w:val="008E0D1B"/>
    <w:rsid w:val="008E3D17"/>
    <w:rsid w:val="008E4939"/>
    <w:rsid w:val="008F0606"/>
    <w:rsid w:val="008F0635"/>
    <w:rsid w:val="008F0A5E"/>
    <w:rsid w:val="008F0C39"/>
    <w:rsid w:val="008F3821"/>
    <w:rsid w:val="008F60F4"/>
    <w:rsid w:val="008F6245"/>
    <w:rsid w:val="008F6AFB"/>
    <w:rsid w:val="008F6C06"/>
    <w:rsid w:val="008F79BC"/>
    <w:rsid w:val="009002AC"/>
    <w:rsid w:val="00901846"/>
    <w:rsid w:val="00902ACF"/>
    <w:rsid w:val="009035E5"/>
    <w:rsid w:val="00904BE2"/>
    <w:rsid w:val="00910CA2"/>
    <w:rsid w:val="00912326"/>
    <w:rsid w:val="00914BC9"/>
    <w:rsid w:val="00914FFB"/>
    <w:rsid w:val="00916430"/>
    <w:rsid w:val="009172FE"/>
    <w:rsid w:val="0091786F"/>
    <w:rsid w:val="009219E4"/>
    <w:rsid w:val="00921C96"/>
    <w:rsid w:val="0092378C"/>
    <w:rsid w:val="0092517A"/>
    <w:rsid w:val="00925263"/>
    <w:rsid w:val="00930CE6"/>
    <w:rsid w:val="00931B87"/>
    <w:rsid w:val="00932276"/>
    <w:rsid w:val="00934204"/>
    <w:rsid w:val="009369BD"/>
    <w:rsid w:val="00940B6F"/>
    <w:rsid w:val="0094182E"/>
    <w:rsid w:val="00942ECC"/>
    <w:rsid w:val="00952D38"/>
    <w:rsid w:val="009561CD"/>
    <w:rsid w:val="00957E7C"/>
    <w:rsid w:val="00961E9F"/>
    <w:rsid w:val="00962CCB"/>
    <w:rsid w:val="00962F39"/>
    <w:rsid w:val="00963D49"/>
    <w:rsid w:val="00964E66"/>
    <w:rsid w:val="00965178"/>
    <w:rsid w:val="00971167"/>
    <w:rsid w:val="009736E2"/>
    <w:rsid w:val="00973D29"/>
    <w:rsid w:val="00977647"/>
    <w:rsid w:val="009777B3"/>
    <w:rsid w:val="00982D40"/>
    <w:rsid w:val="00984AD8"/>
    <w:rsid w:val="00985ABC"/>
    <w:rsid w:val="00986263"/>
    <w:rsid w:val="0098665B"/>
    <w:rsid w:val="00987151"/>
    <w:rsid w:val="00987924"/>
    <w:rsid w:val="00990786"/>
    <w:rsid w:val="00990E61"/>
    <w:rsid w:val="00991281"/>
    <w:rsid w:val="009A05C5"/>
    <w:rsid w:val="009A06D9"/>
    <w:rsid w:val="009A0A8C"/>
    <w:rsid w:val="009A165A"/>
    <w:rsid w:val="009A365C"/>
    <w:rsid w:val="009A514E"/>
    <w:rsid w:val="009A68D3"/>
    <w:rsid w:val="009A750B"/>
    <w:rsid w:val="009B15BB"/>
    <w:rsid w:val="009B2424"/>
    <w:rsid w:val="009B2A42"/>
    <w:rsid w:val="009B2EC8"/>
    <w:rsid w:val="009B3348"/>
    <w:rsid w:val="009B4B78"/>
    <w:rsid w:val="009B53BE"/>
    <w:rsid w:val="009B5729"/>
    <w:rsid w:val="009B6EE1"/>
    <w:rsid w:val="009C0882"/>
    <w:rsid w:val="009C5751"/>
    <w:rsid w:val="009C7041"/>
    <w:rsid w:val="009C729D"/>
    <w:rsid w:val="009D0D47"/>
    <w:rsid w:val="009D44D1"/>
    <w:rsid w:val="009D4684"/>
    <w:rsid w:val="009D5125"/>
    <w:rsid w:val="009D5BEF"/>
    <w:rsid w:val="009E0771"/>
    <w:rsid w:val="009E1ECD"/>
    <w:rsid w:val="009E225B"/>
    <w:rsid w:val="009E3448"/>
    <w:rsid w:val="009E37C8"/>
    <w:rsid w:val="009E6FA4"/>
    <w:rsid w:val="009E7743"/>
    <w:rsid w:val="009E7D66"/>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5E4D"/>
    <w:rsid w:val="00A074C3"/>
    <w:rsid w:val="00A134FB"/>
    <w:rsid w:val="00A21C42"/>
    <w:rsid w:val="00A2265C"/>
    <w:rsid w:val="00A2591D"/>
    <w:rsid w:val="00A26210"/>
    <w:rsid w:val="00A26F86"/>
    <w:rsid w:val="00A30313"/>
    <w:rsid w:val="00A31A5C"/>
    <w:rsid w:val="00A32E8A"/>
    <w:rsid w:val="00A33056"/>
    <w:rsid w:val="00A33B11"/>
    <w:rsid w:val="00A35476"/>
    <w:rsid w:val="00A370BF"/>
    <w:rsid w:val="00A43B7D"/>
    <w:rsid w:val="00A45279"/>
    <w:rsid w:val="00A456C2"/>
    <w:rsid w:val="00A50003"/>
    <w:rsid w:val="00A532C6"/>
    <w:rsid w:val="00A533A7"/>
    <w:rsid w:val="00A53B3D"/>
    <w:rsid w:val="00A543CB"/>
    <w:rsid w:val="00A54DB1"/>
    <w:rsid w:val="00A557E8"/>
    <w:rsid w:val="00A56B7D"/>
    <w:rsid w:val="00A5712B"/>
    <w:rsid w:val="00A600D6"/>
    <w:rsid w:val="00A61556"/>
    <w:rsid w:val="00A61DC9"/>
    <w:rsid w:val="00A62208"/>
    <w:rsid w:val="00A6280F"/>
    <w:rsid w:val="00A62969"/>
    <w:rsid w:val="00A66D78"/>
    <w:rsid w:val="00A7308B"/>
    <w:rsid w:val="00A73A05"/>
    <w:rsid w:val="00A73D13"/>
    <w:rsid w:val="00A8014D"/>
    <w:rsid w:val="00A829BE"/>
    <w:rsid w:val="00A83A38"/>
    <w:rsid w:val="00A849A4"/>
    <w:rsid w:val="00A85D23"/>
    <w:rsid w:val="00A861E5"/>
    <w:rsid w:val="00A909CA"/>
    <w:rsid w:val="00A91284"/>
    <w:rsid w:val="00A93FD3"/>
    <w:rsid w:val="00A95189"/>
    <w:rsid w:val="00AA09B2"/>
    <w:rsid w:val="00AA09D8"/>
    <w:rsid w:val="00AA5833"/>
    <w:rsid w:val="00AA6CC0"/>
    <w:rsid w:val="00AB1A30"/>
    <w:rsid w:val="00AB2D7B"/>
    <w:rsid w:val="00AB52CC"/>
    <w:rsid w:val="00AB59D2"/>
    <w:rsid w:val="00AC2D83"/>
    <w:rsid w:val="00AC31C5"/>
    <w:rsid w:val="00AC4217"/>
    <w:rsid w:val="00AC45E8"/>
    <w:rsid w:val="00AC4655"/>
    <w:rsid w:val="00AC7111"/>
    <w:rsid w:val="00AD0C7A"/>
    <w:rsid w:val="00AD4A40"/>
    <w:rsid w:val="00AD50C7"/>
    <w:rsid w:val="00AD64F1"/>
    <w:rsid w:val="00AD7C0B"/>
    <w:rsid w:val="00AE1E8D"/>
    <w:rsid w:val="00AE465B"/>
    <w:rsid w:val="00AE7E46"/>
    <w:rsid w:val="00AF1F6C"/>
    <w:rsid w:val="00AF4D92"/>
    <w:rsid w:val="00B00003"/>
    <w:rsid w:val="00B01716"/>
    <w:rsid w:val="00B03A65"/>
    <w:rsid w:val="00B05DA7"/>
    <w:rsid w:val="00B103D0"/>
    <w:rsid w:val="00B11E4C"/>
    <w:rsid w:val="00B12F4C"/>
    <w:rsid w:val="00B14854"/>
    <w:rsid w:val="00B14F5F"/>
    <w:rsid w:val="00B17552"/>
    <w:rsid w:val="00B20823"/>
    <w:rsid w:val="00B214F4"/>
    <w:rsid w:val="00B22BFD"/>
    <w:rsid w:val="00B2308F"/>
    <w:rsid w:val="00B23E18"/>
    <w:rsid w:val="00B31027"/>
    <w:rsid w:val="00B3166A"/>
    <w:rsid w:val="00B34EF8"/>
    <w:rsid w:val="00B365DE"/>
    <w:rsid w:val="00B36641"/>
    <w:rsid w:val="00B37D63"/>
    <w:rsid w:val="00B43160"/>
    <w:rsid w:val="00B453F1"/>
    <w:rsid w:val="00B456BF"/>
    <w:rsid w:val="00B472FB"/>
    <w:rsid w:val="00B513DB"/>
    <w:rsid w:val="00B524FD"/>
    <w:rsid w:val="00B535BA"/>
    <w:rsid w:val="00B54B68"/>
    <w:rsid w:val="00B55E74"/>
    <w:rsid w:val="00B63F9B"/>
    <w:rsid w:val="00B676AD"/>
    <w:rsid w:val="00B70D9A"/>
    <w:rsid w:val="00B70FC9"/>
    <w:rsid w:val="00B738E0"/>
    <w:rsid w:val="00B7442A"/>
    <w:rsid w:val="00B76B52"/>
    <w:rsid w:val="00B77291"/>
    <w:rsid w:val="00B806A1"/>
    <w:rsid w:val="00B83245"/>
    <w:rsid w:val="00B832B7"/>
    <w:rsid w:val="00B84020"/>
    <w:rsid w:val="00B849DE"/>
    <w:rsid w:val="00B86E27"/>
    <w:rsid w:val="00B87954"/>
    <w:rsid w:val="00B91CAC"/>
    <w:rsid w:val="00B94D8D"/>
    <w:rsid w:val="00B94EBC"/>
    <w:rsid w:val="00B96927"/>
    <w:rsid w:val="00B97498"/>
    <w:rsid w:val="00B975AD"/>
    <w:rsid w:val="00BA0EA7"/>
    <w:rsid w:val="00BA299D"/>
    <w:rsid w:val="00BA48EC"/>
    <w:rsid w:val="00BA55D8"/>
    <w:rsid w:val="00BA5C28"/>
    <w:rsid w:val="00BA642E"/>
    <w:rsid w:val="00BA64C8"/>
    <w:rsid w:val="00BB00F9"/>
    <w:rsid w:val="00BB0140"/>
    <w:rsid w:val="00BB19F3"/>
    <w:rsid w:val="00BB407E"/>
    <w:rsid w:val="00BB46FD"/>
    <w:rsid w:val="00BB53C6"/>
    <w:rsid w:val="00BB6096"/>
    <w:rsid w:val="00BB6200"/>
    <w:rsid w:val="00BB6B78"/>
    <w:rsid w:val="00BB7133"/>
    <w:rsid w:val="00BB7445"/>
    <w:rsid w:val="00BC0975"/>
    <w:rsid w:val="00BC2161"/>
    <w:rsid w:val="00BC4740"/>
    <w:rsid w:val="00BC50A6"/>
    <w:rsid w:val="00BC5307"/>
    <w:rsid w:val="00BC6B69"/>
    <w:rsid w:val="00BC76F5"/>
    <w:rsid w:val="00BD1D8B"/>
    <w:rsid w:val="00BD3C43"/>
    <w:rsid w:val="00BD7FBD"/>
    <w:rsid w:val="00BE2761"/>
    <w:rsid w:val="00BE7170"/>
    <w:rsid w:val="00BF2206"/>
    <w:rsid w:val="00BF3245"/>
    <w:rsid w:val="00BF5B56"/>
    <w:rsid w:val="00BF6C4B"/>
    <w:rsid w:val="00C00492"/>
    <w:rsid w:val="00C01B29"/>
    <w:rsid w:val="00C0254F"/>
    <w:rsid w:val="00C0275A"/>
    <w:rsid w:val="00C03210"/>
    <w:rsid w:val="00C079B8"/>
    <w:rsid w:val="00C07E7D"/>
    <w:rsid w:val="00C10E10"/>
    <w:rsid w:val="00C12A97"/>
    <w:rsid w:val="00C15A67"/>
    <w:rsid w:val="00C16A8F"/>
    <w:rsid w:val="00C21348"/>
    <w:rsid w:val="00C21454"/>
    <w:rsid w:val="00C217C2"/>
    <w:rsid w:val="00C22494"/>
    <w:rsid w:val="00C22735"/>
    <w:rsid w:val="00C231C7"/>
    <w:rsid w:val="00C239CE"/>
    <w:rsid w:val="00C2609B"/>
    <w:rsid w:val="00C2631F"/>
    <w:rsid w:val="00C2685B"/>
    <w:rsid w:val="00C27717"/>
    <w:rsid w:val="00C3000D"/>
    <w:rsid w:val="00C30BDC"/>
    <w:rsid w:val="00C30E50"/>
    <w:rsid w:val="00C30E78"/>
    <w:rsid w:val="00C31DEC"/>
    <w:rsid w:val="00C333BE"/>
    <w:rsid w:val="00C37F76"/>
    <w:rsid w:val="00C4086C"/>
    <w:rsid w:val="00C40CFF"/>
    <w:rsid w:val="00C4100F"/>
    <w:rsid w:val="00C41213"/>
    <w:rsid w:val="00C415AC"/>
    <w:rsid w:val="00C42BB7"/>
    <w:rsid w:val="00C46FD6"/>
    <w:rsid w:val="00C47DF1"/>
    <w:rsid w:val="00C50DD2"/>
    <w:rsid w:val="00C51FD8"/>
    <w:rsid w:val="00C52935"/>
    <w:rsid w:val="00C540EA"/>
    <w:rsid w:val="00C54E0E"/>
    <w:rsid w:val="00C56293"/>
    <w:rsid w:val="00C63C32"/>
    <w:rsid w:val="00C653D5"/>
    <w:rsid w:val="00C661F6"/>
    <w:rsid w:val="00C662F9"/>
    <w:rsid w:val="00C70D79"/>
    <w:rsid w:val="00C742B8"/>
    <w:rsid w:val="00C75DF6"/>
    <w:rsid w:val="00C75EE8"/>
    <w:rsid w:val="00C760F7"/>
    <w:rsid w:val="00C822C7"/>
    <w:rsid w:val="00C8335E"/>
    <w:rsid w:val="00C86ACE"/>
    <w:rsid w:val="00C87421"/>
    <w:rsid w:val="00C87E1B"/>
    <w:rsid w:val="00C9152F"/>
    <w:rsid w:val="00C91F8C"/>
    <w:rsid w:val="00C925E1"/>
    <w:rsid w:val="00CA0CD4"/>
    <w:rsid w:val="00CA15F9"/>
    <w:rsid w:val="00CA1ED0"/>
    <w:rsid w:val="00CA32EF"/>
    <w:rsid w:val="00CA3EBB"/>
    <w:rsid w:val="00CA4C76"/>
    <w:rsid w:val="00CA4CC8"/>
    <w:rsid w:val="00CB13B6"/>
    <w:rsid w:val="00CB15D8"/>
    <w:rsid w:val="00CB4377"/>
    <w:rsid w:val="00CC02BB"/>
    <w:rsid w:val="00CC08EC"/>
    <w:rsid w:val="00CC1303"/>
    <w:rsid w:val="00CC1B74"/>
    <w:rsid w:val="00CC4463"/>
    <w:rsid w:val="00CC5061"/>
    <w:rsid w:val="00CD056B"/>
    <w:rsid w:val="00CD1863"/>
    <w:rsid w:val="00CD46C5"/>
    <w:rsid w:val="00CD7C65"/>
    <w:rsid w:val="00CE2182"/>
    <w:rsid w:val="00CE6461"/>
    <w:rsid w:val="00CE6B86"/>
    <w:rsid w:val="00CF0714"/>
    <w:rsid w:val="00CF3A54"/>
    <w:rsid w:val="00CF41F1"/>
    <w:rsid w:val="00D00E5F"/>
    <w:rsid w:val="00D033B9"/>
    <w:rsid w:val="00D03F11"/>
    <w:rsid w:val="00D04853"/>
    <w:rsid w:val="00D055AE"/>
    <w:rsid w:val="00D108F8"/>
    <w:rsid w:val="00D1221E"/>
    <w:rsid w:val="00D12756"/>
    <w:rsid w:val="00D13583"/>
    <w:rsid w:val="00D14907"/>
    <w:rsid w:val="00D14E25"/>
    <w:rsid w:val="00D15EC3"/>
    <w:rsid w:val="00D165AA"/>
    <w:rsid w:val="00D170FF"/>
    <w:rsid w:val="00D206EB"/>
    <w:rsid w:val="00D2366C"/>
    <w:rsid w:val="00D255B0"/>
    <w:rsid w:val="00D256BE"/>
    <w:rsid w:val="00D25E6E"/>
    <w:rsid w:val="00D25FB9"/>
    <w:rsid w:val="00D267B0"/>
    <w:rsid w:val="00D27466"/>
    <w:rsid w:val="00D2789F"/>
    <w:rsid w:val="00D27E6E"/>
    <w:rsid w:val="00D317F7"/>
    <w:rsid w:val="00D404DF"/>
    <w:rsid w:val="00D42CFE"/>
    <w:rsid w:val="00D431EA"/>
    <w:rsid w:val="00D4364F"/>
    <w:rsid w:val="00D460D3"/>
    <w:rsid w:val="00D53A14"/>
    <w:rsid w:val="00D5401B"/>
    <w:rsid w:val="00D543C6"/>
    <w:rsid w:val="00D5462E"/>
    <w:rsid w:val="00D54E85"/>
    <w:rsid w:val="00D579A7"/>
    <w:rsid w:val="00D6756D"/>
    <w:rsid w:val="00D751BF"/>
    <w:rsid w:val="00D77E51"/>
    <w:rsid w:val="00D83F06"/>
    <w:rsid w:val="00D85418"/>
    <w:rsid w:val="00D87B2D"/>
    <w:rsid w:val="00D91811"/>
    <w:rsid w:val="00D9368F"/>
    <w:rsid w:val="00D96686"/>
    <w:rsid w:val="00D96D5D"/>
    <w:rsid w:val="00D97107"/>
    <w:rsid w:val="00D974B4"/>
    <w:rsid w:val="00D976F6"/>
    <w:rsid w:val="00DA2EC6"/>
    <w:rsid w:val="00DA2ED6"/>
    <w:rsid w:val="00DA41EF"/>
    <w:rsid w:val="00DA4E1A"/>
    <w:rsid w:val="00DA582D"/>
    <w:rsid w:val="00DA5E0A"/>
    <w:rsid w:val="00DA6C24"/>
    <w:rsid w:val="00DB2136"/>
    <w:rsid w:val="00DB30A1"/>
    <w:rsid w:val="00DB6AA0"/>
    <w:rsid w:val="00DC2B70"/>
    <w:rsid w:val="00DC3569"/>
    <w:rsid w:val="00DC3660"/>
    <w:rsid w:val="00DC3F49"/>
    <w:rsid w:val="00DC431A"/>
    <w:rsid w:val="00DC5130"/>
    <w:rsid w:val="00DC5267"/>
    <w:rsid w:val="00DD286A"/>
    <w:rsid w:val="00DD30A4"/>
    <w:rsid w:val="00DD4429"/>
    <w:rsid w:val="00DD5EF1"/>
    <w:rsid w:val="00DD5FB0"/>
    <w:rsid w:val="00DD67B3"/>
    <w:rsid w:val="00DD6E4E"/>
    <w:rsid w:val="00DD78E0"/>
    <w:rsid w:val="00DE19FF"/>
    <w:rsid w:val="00DE1ABB"/>
    <w:rsid w:val="00DE3A85"/>
    <w:rsid w:val="00DE47D4"/>
    <w:rsid w:val="00DE658C"/>
    <w:rsid w:val="00DE6CA2"/>
    <w:rsid w:val="00DF1388"/>
    <w:rsid w:val="00DF2249"/>
    <w:rsid w:val="00E0059E"/>
    <w:rsid w:val="00E0129C"/>
    <w:rsid w:val="00E01752"/>
    <w:rsid w:val="00E03A16"/>
    <w:rsid w:val="00E04DEA"/>
    <w:rsid w:val="00E10B56"/>
    <w:rsid w:val="00E11548"/>
    <w:rsid w:val="00E153CF"/>
    <w:rsid w:val="00E17BA3"/>
    <w:rsid w:val="00E17F80"/>
    <w:rsid w:val="00E23E90"/>
    <w:rsid w:val="00E2577B"/>
    <w:rsid w:val="00E268B6"/>
    <w:rsid w:val="00E26C1E"/>
    <w:rsid w:val="00E26F1B"/>
    <w:rsid w:val="00E2724C"/>
    <w:rsid w:val="00E2761B"/>
    <w:rsid w:val="00E27C91"/>
    <w:rsid w:val="00E3094D"/>
    <w:rsid w:val="00E33A0F"/>
    <w:rsid w:val="00E33BDC"/>
    <w:rsid w:val="00E41552"/>
    <w:rsid w:val="00E42EF1"/>
    <w:rsid w:val="00E52BF7"/>
    <w:rsid w:val="00E56EA5"/>
    <w:rsid w:val="00E615E1"/>
    <w:rsid w:val="00E618BD"/>
    <w:rsid w:val="00E62A86"/>
    <w:rsid w:val="00E62F72"/>
    <w:rsid w:val="00E633E9"/>
    <w:rsid w:val="00E63B1F"/>
    <w:rsid w:val="00E63DB1"/>
    <w:rsid w:val="00E64586"/>
    <w:rsid w:val="00E65DDB"/>
    <w:rsid w:val="00E6716A"/>
    <w:rsid w:val="00E70084"/>
    <w:rsid w:val="00E7338B"/>
    <w:rsid w:val="00E744FD"/>
    <w:rsid w:val="00E7607E"/>
    <w:rsid w:val="00E762E0"/>
    <w:rsid w:val="00E76DAE"/>
    <w:rsid w:val="00E778F7"/>
    <w:rsid w:val="00E814F7"/>
    <w:rsid w:val="00E81B50"/>
    <w:rsid w:val="00E81CAB"/>
    <w:rsid w:val="00E8330C"/>
    <w:rsid w:val="00E836A0"/>
    <w:rsid w:val="00E836CF"/>
    <w:rsid w:val="00E8600B"/>
    <w:rsid w:val="00E87974"/>
    <w:rsid w:val="00E913E3"/>
    <w:rsid w:val="00E91AE4"/>
    <w:rsid w:val="00E92BAD"/>
    <w:rsid w:val="00E96CFA"/>
    <w:rsid w:val="00EA0EEB"/>
    <w:rsid w:val="00EA108D"/>
    <w:rsid w:val="00EA11D4"/>
    <w:rsid w:val="00EA1564"/>
    <w:rsid w:val="00EA26AB"/>
    <w:rsid w:val="00EA305B"/>
    <w:rsid w:val="00EA4500"/>
    <w:rsid w:val="00EA467D"/>
    <w:rsid w:val="00EA6447"/>
    <w:rsid w:val="00EA7F54"/>
    <w:rsid w:val="00EB0474"/>
    <w:rsid w:val="00EB04AC"/>
    <w:rsid w:val="00EB0619"/>
    <w:rsid w:val="00EB0F69"/>
    <w:rsid w:val="00EB242A"/>
    <w:rsid w:val="00EB6472"/>
    <w:rsid w:val="00EC0411"/>
    <w:rsid w:val="00EC0BBB"/>
    <w:rsid w:val="00EC2E26"/>
    <w:rsid w:val="00EC327B"/>
    <w:rsid w:val="00EC3628"/>
    <w:rsid w:val="00EC4E90"/>
    <w:rsid w:val="00EC5EB5"/>
    <w:rsid w:val="00EC70AC"/>
    <w:rsid w:val="00ED04CB"/>
    <w:rsid w:val="00ED5109"/>
    <w:rsid w:val="00EE002A"/>
    <w:rsid w:val="00EE140B"/>
    <w:rsid w:val="00EE4059"/>
    <w:rsid w:val="00EE4171"/>
    <w:rsid w:val="00EE6EFB"/>
    <w:rsid w:val="00EF033E"/>
    <w:rsid w:val="00EF0D76"/>
    <w:rsid w:val="00EF2489"/>
    <w:rsid w:val="00EF395E"/>
    <w:rsid w:val="00EF7533"/>
    <w:rsid w:val="00F0234D"/>
    <w:rsid w:val="00F0261E"/>
    <w:rsid w:val="00F028BB"/>
    <w:rsid w:val="00F046AB"/>
    <w:rsid w:val="00F056C1"/>
    <w:rsid w:val="00F06566"/>
    <w:rsid w:val="00F1013D"/>
    <w:rsid w:val="00F11014"/>
    <w:rsid w:val="00F12CA0"/>
    <w:rsid w:val="00F1357E"/>
    <w:rsid w:val="00F15467"/>
    <w:rsid w:val="00F167EB"/>
    <w:rsid w:val="00F214E9"/>
    <w:rsid w:val="00F23E66"/>
    <w:rsid w:val="00F23F23"/>
    <w:rsid w:val="00F3003F"/>
    <w:rsid w:val="00F3022C"/>
    <w:rsid w:val="00F32245"/>
    <w:rsid w:val="00F34BD4"/>
    <w:rsid w:val="00F364AD"/>
    <w:rsid w:val="00F40AF5"/>
    <w:rsid w:val="00F40BB7"/>
    <w:rsid w:val="00F40F74"/>
    <w:rsid w:val="00F44D90"/>
    <w:rsid w:val="00F4531F"/>
    <w:rsid w:val="00F455E6"/>
    <w:rsid w:val="00F4648D"/>
    <w:rsid w:val="00F46A2F"/>
    <w:rsid w:val="00F47017"/>
    <w:rsid w:val="00F514E9"/>
    <w:rsid w:val="00F519F1"/>
    <w:rsid w:val="00F53DE8"/>
    <w:rsid w:val="00F5550D"/>
    <w:rsid w:val="00F57257"/>
    <w:rsid w:val="00F573A2"/>
    <w:rsid w:val="00F603AD"/>
    <w:rsid w:val="00F61EE0"/>
    <w:rsid w:val="00F64339"/>
    <w:rsid w:val="00F64A60"/>
    <w:rsid w:val="00F64FAE"/>
    <w:rsid w:val="00F659D2"/>
    <w:rsid w:val="00F65D5B"/>
    <w:rsid w:val="00F65DCA"/>
    <w:rsid w:val="00F667B5"/>
    <w:rsid w:val="00F6744C"/>
    <w:rsid w:val="00F71BBC"/>
    <w:rsid w:val="00F7251F"/>
    <w:rsid w:val="00F734C4"/>
    <w:rsid w:val="00F74787"/>
    <w:rsid w:val="00F74A54"/>
    <w:rsid w:val="00F74FE3"/>
    <w:rsid w:val="00F76B23"/>
    <w:rsid w:val="00F77E3B"/>
    <w:rsid w:val="00F81ACE"/>
    <w:rsid w:val="00F82DC3"/>
    <w:rsid w:val="00F85261"/>
    <w:rsid w:val="00F85477"/>
    <w:rsid w:val="00F85CF5"/>
    <w:rsid w:val="00F86C53"/>
    <w:rsid w:val="00F87018"/>
    <w:rsid w:val="00F93CB6"/>
    <w:rsid w:val="00F94ACF"/>
    <w:rsid w:val="00F95652"/>
    <w:rsid w:val="00F979ED"/>
    <w:rsid w:val="00FA1CC3"/>
    <w:rsid w:val="00FA2213"/>
    <w:rsid w:val="00FA429D"/>
    <w:rsid w:val="00FA458E"/>
    <w:rsid w:val="00FA5C03"/>
    <w:rsid w:val="00FA777D"/>
    <w:rsid w:val="00FA7B2F"/>
    <w:rsid w:val="00FB0F9F"/>
    <w:rsid w:val="00FB1955"/>
    <w:rsid w:val="00FB295A"/>
    <w:rsid w:val="00FB3782"/>
    <w:rsid w:val="00FB54D8"/>
    <w:rsid w:val="00FC11F4"/>
    <w:rsid w:val="00FC226C"/>
    <w:rsid w:val="00FC27C5"/>
    <w:rsid w:val="00FC3D0B"/>
    <w:rsid w:val="00FC4973"/>
    <w:rsid w:val="00FC63CE"/>
    <w:rsid w:val="00FD08A8"/>
    <w:rsid w:val="00FD264C"/>
    <w:rsid w:val="00FD4110"/>
    <w:rsid w:val="00FD73A5"/>
    <w:rsid w:val="00FE04AF"/>
    <w:rsid w:val="00FE12A5"/>
    <w:rsid w:val="00FE2160"/>
    <w:rsid w:val="00FE32D1"/>
    <w:rsid w:val="00FE3D52"/>
    <w:rsid w:val="00FE42B3"/>
    <w:rsid w:val="00FE639B"/>
    <w:rsid w:val="00FE6D44"/>
    <w:rsid w:val="00FE6F19"/>
    <w:rsid w:val="00FF081E"/>
    <w:rsid w:val="00FF0AAB"/>
    <w:rsid w:val="00FF0E3E"/>
    <w:rsid w:val="00FF1019"/>
    <w:rsid w:val="00FF2FCF"/>
    <w:rsid w:val="00FF7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B274F9"/>
  <w14:discardImageEditingData/>
  <w14:defaultImageDpi w14:val="150"/>
  <w15:docId w15:val="{6B9F64E1-028E-4591-AA1E-91D206B31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254051"/>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254051"/>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BulletedSymbolsymbolBoldLeft0Hanging0251">
    <w:name w:val="Style Bulleted Symbol (symbol) Bold Left:  0&quot; Hanging:  0.25&quot;1"/>
    <w:basedOn w:val="NoList"/>
    <w:rsid w:val="00B832B7"/>
    <w:pPr>
      <w:numPr>
        <w:numId w:val="37"/>
      </w:numPr>
    </w:pPr>
  </w:style>
  <w:style w:type="character" w:styleId="UnresolvedMention">
    <w:name w:val="Unresolved Mention"/>
    <w:basedOn w:val="DefaultParagraphFont"/>
    <w:uiPriority w:val="99"/>
    <w:semiHidden/>
    <w:unhideWhenUsed/>
    <w:rsid w:val="00F85261"/>
    <w:rPr>
      <w:color w:val="605E5C"/>
      <w:shd w:val="clear" w:color="auto" w:fill="E1DFDD"/>
    </w:rPr>
  </w:style>
  <w:style w:type="paragraph" w:styleId="ListParagraph">
    <w:name w:val="List Paragraph"/>
    <w:basedOn w:val="Normal"/>
    <w:uiPriority w:val="34"/>
    <w:qFormat/>
    <w:rsid w:val="00746CE5"/>
    <w:pPr>
      <w:ind w:left="720"/>
      <w:contextualSpacing/>
    </w:pPr>
  </w:style>
  <w:style w:type="character" w:customStyle="1" w:styleId="FooterChar">
    <w:name w:val="Footer Char"/>
    <w:basedOn w:val="DefaultParagraphFont"/>
    <w:link w:val="Footer"/>
    <w:uiPriority w:val="99"/>
    <w:locked/>
    <w:rsid w:val="006D752C"/>
    <w:rPr>
      <w:sz w:val="24"/>
    </w:rPr>
  </w:style>
  <w:style w:type="character" w:customStyle="1" w:styleId="HeaderChar">
    <w:name w:val="Header Char"/>
    <w:basedOn w:val="DefaultParagraphFont"/>
    <w:link w:val="Header"/>
    <w:uiPriority w:val="99"/>
    <w:locked/>
    <w:rsid w:val="006D752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862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hyperlink" Target="https://www.wunderground.com/history/daily/us/ma/new-bedford/KEWB/date/2022-9-9"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epa.gov/mold/mold-remediation-schools-and-commercial-buildings-guide"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oter" Target="footer3.xml"/><Relationship Id="rId10" Type="http://schemas.openxmlformats.org/officeDocument/2006/relationships/hyperlink" Target="http://www.epa.gov/mold/mold-remediation-schools-and-commercial-buildings-guide"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39C93-36A3-4AEB-842D-920CD4546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22</Pages>
  <Words>2688</Words>
  <Characters>15756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18408</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196659</vt:i4>
      </vt:variant>
      <vt:variant>
        <vt:i4>3</vt:i4>
      </vt:variant>
      <vt:variant>
        <vt:i4>0</vt:i4>
      </vt:variant>
      <vt:variant>
        <vt:i4>5</vt:i4>
      </vt:variant>
      <vt:variant>
        <vt:lpwstr>http://www.epa.gov/mold/mold_remediation.html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creator>Property of</dc:creator>
  <cp:lastModifiedBy>Woo, Karl (EHS)</cp:lastModifiedBy>
  <cp:revision>10</cp:revision>
  <cp:lastPrinted>2022-09-21T17:14:00Z</cp:lastPrinted>
  <dcterms:created xsi:type="dcterms:W3CDTF">2022-09-23T18:36:00Z</dcterms:created>
  <dcterms:modified xsi:type="dcterms:W3CDTF">2023-01-30T13:22:00Z</dcterms:modified>
</cp:coreProperties>
</file>