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C4B" w:rsidRDefault="0071197E" w:rsidP="0081177C">
      <w:pPr>
        <w:pStyle w:val="Default"/>
        <w:framePr w:w="9418" w:h="7897" w:hRule="exact" w:wrap="around" w:vAnchor="page" w:hAnchor="page" w:x="1705" w:y="2809" w:anchorLock="1"/>
        <w:spacing w:after="340"/>
      </w:pPr>
      <w:r>
        <w:rPr>
          <w:noProof/>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-701040</wp:posOffset>
                </wp:positionV>
                <wp:extent cx="6858000" cy="960120"/>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960120"/>
                        </a:xfrm>
                        <a:prstGeom prst="rect">
                          <a:avLst/>
                        </a:prstGeom>
                        <a:solidFill>
                          <a:srgbClr val="FFFFFF">
                            <a:alpha val="14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428D" w:rsidRPr="00A30CC0" w:rsidRDefault="004F428D" w:rsidP="004F428D">
                            <w:pPr>
                              <w:autoSpaceDE w:val="0"/>
                              <w:autoSpaceDN w:val="0"/>
                              <w:adjustRightInd w:val="0"/>
                              <w:spacing w:after="0" w:line="240" w:lineRule="auto"/>
                              <w:rPr>
                                <w:rFonts w:ascii="Times New Roman" w:hAnsi="Times New Roman"/>
                                <w:b/>
                                <w:bCs/>
                                <w:color w:val="000000" w:themeColor="text1"/>
                                <w:sz w:val="28"/>
                                <w:szCs w:val="28"/>
                                <w:lang w:val="es-ES"/>
                              </w:rPr>
                            </w:pPr>
                            <w:r w:rsidRPr="00A30CC0">
                              <w:rPr>
                                <w:rFonts w:ascii="Times New Roman" w:hAnsi="Times New Roman"/>
                                <w:b/>
                                <w:bCs/>
                                <w:color w:val="000000" w:themeColor="text1"/>
                                <w:sz w:val="56"/>
                                <w:szCs w:val="56"/>
                                <w:lang w:val="es-ES"/>
                              </w:rPr>
                              <w:t>Entender el envenenamiento por plomo</w:t>
                            </w:r>
                          </w:p>
                          <w:p w:rsidR="00CF0AEC" w:rsidRPr="00A30CC0" w:rsidRDefault="004F428D" w:rsidP="004F428D">
                            <w:pPr>
                              <w:autoSpaceDE w:val="0"/>
                              <w:autoSpaceDN w:val="0"/>
                              <w:adjustRightInd w:val="0"/>
                              <w:spacing w:after="0" w:line="240" w:lineRule="auto"/>
                              <w:rPr>
                                <w:rFonts w:ascii="Times New Roman" w:hAnsi="Times New Roman"/>
                                <w:b/>
                                <w:color w:val="000000" w:themeColor="text1"/>
                                <w:sz w:val="28"/>
                                <w:szCs w:val="28"/>
                                <w:lang w:val="es-ES"/>
                              </w:rPr>
                            </w:pPr>
                            <w:r w:rsidRPr="00A30CC0">
                              <w:rPr>
                                <w:rFonts w:ascii="Times New Roman" w:hAnsi="Times New Roman"/>
                                <w:b/>
                                <w:bCs/>
                                <w:color w:val="000000" w:themeColor="text1"/>
                                <w:sz w:val="28"/>
                                <w:szCs w:val="28"/>
                                <w:lang w:val="es-ES"/>
                              </w:rPr>
                              <w:t>Una guía para padres de niños con altos niveles de plomo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55.2pt;width:540pt;height:75.6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jRGlAIAADEFAAAOAAAAZHJzL2Uyb0RvYy54bWysVNtuGyEQfa/Uf0C8O3vR2vGuso5yqatK&#10;6UVK+gEYWC8qCxSwd9Mq/94B7MRpX6qqflgDMxzmnDlwcTkNEu25dUKrFhdnOUZcUc2E2rb468N6&#10;tsTIeaIYkVrxFj9yhy9Xb99cjKbhpe61ZNwiAFGuGU2Le+9Nk2WO9nwg7kwbriDYaTsQD1O7zZgl&#10;I6APMivzfJGN2jJjNeXOweptCuJVxO86Tv3nrnPcI9liqM3Hr43fTfhmqwvSbC0xvaCHMsg/VDEQ&#10;oeDQZ6hb4gnaWfEH1CCo1U53/ozqIdNdJyiPHIBNkf/G5r4nhkcuII4zzzK5/wdLP+2/WCRYiyuQ&#10;R5EBevTAJ4+u9YTKIM9oXANZ9wby/ATL0OZI1Zk7Tb85pPRNT9SWX1mrx54TBuUVYWd2sjXhuACy&#10;GT9qBseQndcRaOrsELQDNRCgQx2Pz60JpVBYXCznyzyHEIVYvciLMvYuI81xt7HOv+d6QGHQYgut&#10;j+hkf+d8qIY0x5RwmNNSsLWQMk7sdnMjLdoTsMk6/tJeaXqSVosqHJ9wXEqPmK9wpApoSgfclJpW&#10;gAUUEWKBT/TFz7ooq/y6rGfrxfJ8Vq2r+aw+z5ezvKivgWBVV7frp1BFUTW9YIyrO6H40aNF9Xce&#10;ONyW5K7oUjSCgPNyHgm+qv5AK/EFtieET8UahIcrK8XQ4tCSpAppQuffKQa0SeOJkGmcvS4/SgYa&#10;HP+jKtEnwRrJJH7aTIASzLPR7BEcYzU0FHoP7wwMem1/YDTCnW2x+74jlmMkPyhwXV1UwcU+Tqr5&#10;OXgE2dPI5jRCFAWoFnuM0vDGp4dhZ6zY9nBS8rnSV+DUTkQTvVQFFMIE7mUkc3hDwsU/ncesl5du&#10;9QsAAP//AwBQSwMEFAAGAAgAAAAhACHCBO7fAAAACQEAAA8AAABkcnMvZG93bnJldi54bWxMj8Fu&#10;wjAQRO+V+AdrkXoDOwhVURoHoSIu7aFqQJV6W+JtkhKvQ2wg/fuaUznOzmrmTb4abScuNPjWsYZk&#10;rkAQV860XGvY77azFIQPyAY7x6ThlzysislDjplxV/6gSxlqEUPYZ6ihCaHPpPRVQxb93PXE0ft2&#10;g8UQ5VBLM+A1httOLpR6khZbjg0N9vTSUHUsz1aDUevTMU22n4u3n3fEr9fd3pUbrR+n4/oZRKAx&#10;/D/DDT+iQxGZDu7MxotOQxwSNMySRC1B3HyVqng7aFiqFGSRy/sFxR8AAAD//wMAUEsBAi0AFAAG&#10;AAgAAAAhALaDOJL+AAAA4QEAABMAAAAAAAAAAAAAAAAAAAAAAFtDb250ZW50X1R5cGVzXS54bWxQ&#10;SwECLQAUAAYACAAAACEAOP0h/9YAAACUAQAACwAAAAAAAAAAAAAAAAAvAQAAX3JlbHMvLnJlbHNQ&#10;SwECLQAUAAYACAAAACEABuY0RpQCAAAxBQAADgAAAAAAAAAAAAAAAAAuAgAAZHJzL2Uyb0RvYy54&#10;bWxQSwECLQAUAAYACAAAACEAIcIE7t8AAAAJAQAADwAAAAAAAAAAAAAAAADuBAAAZHJzL2Rvd25y&#10;ZXYueG1sUEsFBgAAAAAEAAQA8wAAAPoFAAAAAA==&#10;" stroked="f">
                <v:fill opacity="9252f"/>
                <v:textbox>
                  <w:txbxContent>
                    <w:p w:rsidR="004F428D" w:rsidRPr="00A30CC0" w:rsidRDefault="004F428D" w:rsidP="004F428D">
                      <w:pPr>
                        <w:autoSpaceDE w:val="0"/>
                        <w:autoSpaceDN w:val="0"/>
                        <w:adjustRightInd w:val="0"/>
                        <w:spacing w:after="0" w:line="240" w:lineRule="auto"/>
                        <w:rPr>
                          <w:rFonts w:ascii="Times New Roman" w:hAnsi="Times New Roman"/>
                          <w:b/>
                          <w:bCs/>
                          <w:color w:val="000000" w:themeColor="text1"/>
                          <w:sz w:val="28"/>
                          <w:szCs w:val="28"/>
                          <w:lang w:val="es-ES"/>
                        </w:rPr>
                      </w:pPr>
                      <w:r w:rsidRPr="00A30CC0">
                        <w:rPr>
                          <w:rFonts w:ascii="Times New Roman" w:hAnsi="Times New Roman"/>
                          <w:b/>
                          <w:bCs/>
                          <w:color w:val="000000" w:themeColor="text1"/>
                          <w:sz w:val="56"/>
                          <w:szCs w:val="56"/>
                          <w:lang w:val="es-ES"/>
                        </w:rPr>
                        <w:t>Entender el envenenamiento por plomo</w:t>
                      </w:r>
                    </w:p>
                    <w:p w:rsidR="00CF0AEC" w:rsidRPr="00A30CC0" w:rsidRDefault="004F428D" w:rsidP="004F428D">
                      <w:pPr>
                        <w:autoSpaceDE w:val="0"/>
                        <w:autoSpaceDN w:val="0"/>
                        <w:adjustRightInd w:val="0"/>
                        <w:spacing w:after="0" w:line="240" w:lineRule="auto"/>
                        <w:rPr>
                          <w:rFonts w:ascii="Times New Roman" w:hAnsi="Times New Roman"/>
                          <w:b/>
                          <w:color w:val="000000" w:themeColor="text1"/>
                          <w:sz w:val="28"/>
                          <w:szCs w:val="28"/>
                          <w:lang w:val="es-ES"/>
                        </w:rPr>
                      </w:pPr>
                      <w:r w:rsidRPr="00A30CC0">
                        <w:rPr>
                          <w:rFonts w:ascii="Times New Roman" w:hAnsi="Times New Roman"/>
                          <w:b/>
                          <w:bCs/>
                          <w:color w:val="000000" w:themeColor="text1"/>
                          <w:sz w:val="28"/>
                          <w:szCs w:val="28"/>
                          <w:lang w:val="es-ES"/>
                        </w:rPr>
                        <w:t>Una guía para padres de niños con altos niveles de plomo</w:t>
                      </w:r>
                    </w:p>
                  </w:txbxContent>
                </v:textbox>
              </v:shape>
            </w:pict>
          </mc:Fallback>
        </mc:AlternateContent>
      </w:r>
      <w:r>
        <w:rPr>
          <w:noProof/>
        </w:rPr>
        <w:drawing>
          <wp:inline distT="0" distB="0" distL="0" distR="0">
            <wp:extent cx="5475605" cy="4561205"/>
            <wp:effectExtent l="0" t="0" r="0" b="0"/>
            <wp:docPr id="1" name="Picture 1" descr="Explicação do Envenenamento por Chumbo&#10;Um guia para os pais de crianças com níveis elevados de chumbo no organism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icação do Envenenamento por Chumbo&#10;Um guia para os pais de crianças com níveis elevados de chumbo no organism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5605" cy="4561205"/>
                    </a:xfrm>
                    <a:prstGeom prst="rect">
                      <a:avLst/>
                    </a:prstGeom>
                    <a:noFill/>
                    <a:ln>
                      <a:noFill/>
                    </a:ln>
                  </pic:spPr>
                </pic:pic>
              </a:graphicData>
            </a:graphic>
          </wp:inline>
        </w:drawing>
      </w:r>
    </w:p>
    <w:p w:rsidR="001D319D" w:rsidRPr="0084022C" w:rsidRDefault="001D319D" w:rsidP="007E2F44">
      <w:pPr>
        <w:framePr w:w="9634" w:h="1152" w:hRule="exact" w:wrap="around" w:vAnchor="page" w:hAnchor="page" w:xAlign="center" w:y="13983" w:anchorLock="1"/>
        <w:shd w:val="pct5" w:color="auto" w:fill="38B54A"/>
        <w:autoSpaceDE w:val="0"/>
        <w:autoSpaceDN w:val="0"/>
        <w:adjustRightInd w:val="0"/>
        <w:spacing w:after="0" w:line="240" w:lineRule="auto"/>
        <w:jc w:val="right"/>
        <w:rPr>
          <w:rFonts w:ascii="Times New Roman" w:hAnsi="Times New Roman"/>
          <w:color w:val="FFFFFF" w:themeColor="background1"/>
          <w:sz w:val="24"/>
          <w:szCs w:val="24"/>
          <w:lang w:val="es-ES"/>
        </w:rPr>
      </w:pPr>
      <w:r w:rsidRPr="0084022C">
        <w:rPr>
          <w:rFonts w:ascii="Times New Roman" w:hAnsi="Times New Roman"/>
          <w:bCs/>
          <w:color w:val="FFFFFF" w:themeColor="background1"/>
          <w:sz w:val="24"/>
          <w:szCs w:val="24"/>
          <w:lang w:val="es-ES"/>
        </w:rPr>
        <w:t>Programa de Prevención del Envenenamiento Infantil por Plomo</w:t>
      </w:r>
      <w:r w:rsidR="0084022C">
        <w:rPr>
          <w:rFonts w:ascii="Times New Roman" w:hAnsi="Times New Roman"/>
          <w:bCs/>
          <w:color w:val="FFFFFF" w:themeColor="background1"/>
          <w:sz w:val="24"/>
          <w:szCs w:val="24"/>
          <w:lang w:val="es-ES"/>
        </w:rPr>
        <w:br/>
      </w:r>
      <w:r w:rsidRPr="0084022C">
        <w:rPr>
          <w:rFonts w:ascii="Times New Roman" w:hAnsi="Times New Roman"/>
          <w:bCs/>
          <w:color w:val="FFFFFF" w:themeColor="background1"/>
          <w:sz w:val="24"/>
          <w:szCs w:val="24"/>
          <w:lang w:val="es-ES"/>
        </w:rPr>
        <w:t>(</w:t>
      </w:r>
      <w:proofErr w:type="spellStart"/>
      <w:r w:rsidRPr="0084022C">
        <w:rPr>
          <w:rFonts w:ascii="Times New Roman" w:hAnsi="Times New Roman"/>
          <w:bCs/>
          <w:color w:val="FFFFFF" w:themeColor="background1"/>
          <w:sz w:val="24"/>
          <w:szCs w:val="24"/>
          <w:lang w:val="es-ES"/>
        </w:rPr>
        <w:t>Childhood</w:t>
      </w:r>
      <w:proofErr w:type="spellEnd"/>
      <w:r w:rsidRPr="0084022C">
        <w:rPr>
          <w:rFonts w:ascii="Times New Roman" w:hAnsi="Times New Roman"/>
          <w:bCs/>
          <w:color w:val="FFFFFF" w:themeColor="background1"/>
          <w:sz w:val="24"/>
          <w:szCs w:val="24"/>
          <w:lang w:val="es-ES"/>
        </w:rPr>
        <w:t xml:space="preserve"> Lead </w:t>
      </w:r>
      <w:proofErr w:type="spellStart"/>
      <w:r w:rsidRPr="0084022C">
        <w:rPr>
          <w:rFonts w:ascii="Times New Roman" w:hAnsi="Times New Roman"/>
          <w:bCs/>
          <w:color w:val="FFFFFF" w:themeColor="background1"/>
          <w:sz w:val="24"/>
          <w:szCs w:val="24"/>
          <w:lang w:val="es-ES"/>
        </w:rPr>
        <w:t>Poisoning</w:t>
      </w:r>
      <w:proofErr w:type="spellEnd"/>
      <w:r w:rsidRPr="0084022C">
        <w:rPr>
          <w:rFonts w:ascii="Times New Roman" w:hAnsi="Times New Roman"/>
          <w:bCs/>
          <w:color w:val="FFFFFF" w:themeColor="background1"/>
          <w:sz w:val="24"/>
          <w:szCs w:val="24"/>
          <w:lang w:val="es-ES"/>
        </w:rPr>
        <w:t xml:space="preserve"> </w:t>
      </w:r>
      <w:proofErr w:type="spellStart"/>
      <w:r w:rsidRPr="0084022C">
        <w:rPr>
          <w:rFonts w:ascii="Times New Roman" w:hAnsi="Times New Roman"/>
          <w:bCs/>
          <w:color w:val="FFFFFF" w:themeColor="background1"/>
          <w:sz w:val="24"/>
          <w:szCs w:val="24"/>
          <w:lang w:val="es-ES"/>
        </w:rPr>
        <w:t>Prevention</w:t>
      </w:r>
      <w:proofErr w:type="spellEnd"/>
      <w:r w:rsidRPr="0084022C">
        <w:rPr>
          <w:rFonts w:ascii="Times New Roman" w:hAnsi="Times New Roman"/>
          <w:bCs/>
          <w:color w:val="FFFFFF" w:themeColor="background1"/>
          <w:sz w:val="24"/>
          <w:szCs w:val="24"/>
          <w:lang w:val="es-ES"/>
        </w:rPr>
        <w:t xml:space="preserve"> </w:t>
      </w:r>
      <w:proofErr w:type="spellStart"/>
      <w:r w:rsidRPr="0084022C">
        <w:rPr>
          <w:rFonts w:ascii="Times New Roman" w:hAnsi="Times New Roman"/>
          <w:bCs/>
          <w:color w:val="FFFFFF" w:themeColor="background1"/>
          <w:sz w:val="24"/>
          <w:szCs w:val="24"/>
          <w:lang w:val="es-ES"/>
        </w:rPr>
        <w:t>Program</w:t>
      </w:r>
      <w:proofErr w:type="spellEnd"/>
      <w:r w:rsidRPr="0084022C">
        <w:rPr>
          <w:rFonts w:ascii="Times New Roman" w:hAnsi="Times New Roman"/>
          <w:bCs/>
          <w:color w:val="FFFFFF" w:themeColor="background1"/>
          <w:sz w:val="24"/>
          <w:szCs w:val="24"/>
          <w:lang w:val="es-ES"/>
        </w:rPr>
        <w:t>, CLPPP)</w:t>
      </w:r>
      <w:r w:rsidRPr="0084022C">
        <w:rPr>
          <w:rFonts w:ascii="Times New Roman" w:hAnsi="Times New Roman"/>
          <w:color w:val="FFFFFF" w:themeColor="background1"/>
          <w:sz w:val="24"/>
          <w:szCs w:val="24"/>
          <w:lang w:val="es-ES"/>
        </w:rPr>
        <w:t xml:space="preserve"> </w:t>
      </w:r>
    </w:p>
    <w:p w:rsidR="00786C4B" w:rsidRPr="0084022C" w:rsidRDefault="00404423" w:rsidP="007E2F44">
      <w:pPr>
        <w:pStyle w:val="Default"/>
        <w:framePr w:w="9634" w:h="1152" w:hRule="exact" w:wrap="around" w:vAnchor="page" w:hAnchor="page" w:xAlign="center" w:y="13983" w:anchorLock="1"/>
        <w:shd w:val="pct5" w:color="auto" w:fill="38B54A"/>
        <w:jc w:val="right"/>
        <w:rPr>
          <w:color w:val="FFFFFF" w:themeColor="background1"/>
          <w:lang w:val="es-ES"/>
        </w:rPr>
      </w:pPr>
      <w:r w:rsidRPr="0084022C">
        <w:rPr>
          <w:bCs/>
          <w:color w:val="FFFFFF" w:themeColor="background1"/>
          <w:lang w:val="es-ES"/>
        </w:rPr>
        <w:t>Hablamos español: Llame gratis al</w:t>
      </w:r>
      <w:proofErr w:type="gramStart"/>
      <w:r w:rsidRPr="0084022C">
        <w:rPr>
          <w:bCs/>
          <w:color w:val="FFFFFF" w:themeColor="background1"/>
          <w:lang w:val="es-ES"/>
        </w:rPr>
        <w:t>:1</w:t>
      </w:r>
      <w:proofErr w:type="gramEnd"/>
      <w:r w:rsidRPr="0084022C">
        <w:rPr>
          <w:bCs/>
          <w:color w:val="FFFFFF" w:themeColor="background1"/>
          <w:lang w:val="es-ES"/>
        </w:rPr>
        <w:t>-800-532-9571</w:t>
      </w:r>
    </w:p>
    <w:p w:rsidR="00126AC0" w:rsidRPr="0084022C" w:rsidRDefault="00126AC0" w:rsidP="00126AC0">
      <w:pPr>
        <w:autoSpaceDE w:val="0"/>
        <w:autoSpaceDN w:val="0"/>
        <w:adjustRightInd w:val="0"/>
        <w:spacing w:after="0" w:line="240" w:lineRule="auto"/>
        <w:rPr>
          <w:rFonts w:ascii="Times New Roman" w:hAnsi="Times New Roman"/>
          <w:b/>
          <w:bCs/>
          <w:color w:val="FFFFFF" w:themeColor="background1"/>
          <w:sz w:val="24"/>
          <w:szCs w:val="24"/>
          <w:lang w:val="es-ES"/>
        </w:rPr>
      </w:pPr>
      <w:proofErr w:type="gramStart"/>
      <w:r w:rsidRPr="0084022C">
        <w:rPr>
          <w:rFonts w:ascii="Times New Roman" w:hAnsi="Times New Roman"/>
          <w:b/>
          <w:bCs/>
          <w:color w:val="FFFFFF" w:themeColor="background1"/>
          <w:sz w:val="24"/>
          <w:szCs w:val="24"/>
          <w:lang w:val="es-ES"/>
        </w:rPr>
        <w:t>¿</w:t>
      </w:r>
      <w:proofErr w:type="gramEnd"/>
      <w:r w:rsidRPr="0084022C">
        <w:rPr>
          <w:rFonts w:ascii="Times New Roman" w:hAnsi="Times New Roman"/>
          <w:b/>
          <w:bCs/>
          <w:color w:val="FFFFFF" w:themeColor="background1"/>
          <w:sz w:val="24"/>
          <w:szCs w:val="24"/>
          <w:lang w:val="es-ES"/>
        </w:rPr>
        <w:t>Qué es el envenenamiento</w:t>
      </w:r>
    </w:p>
    <w:p w:rsidR="00786C4B" w:rsidRPr="00126AC0" w:rsidRDefault="00126AC0" w:rsidP="00126AC0">
      <w:pPr>
        <w:pStyle w:val="CM25"/>
        <w:pageBreakBefore/>
        <w:rPr>
          <w:b/>
          <w:color w:val="000000" w:themeColor="text1"/>
          <w:sz w:val="36"/>
          <w:szCs w:val="36"/>
          <w:lang w:val="es-ES"/>
        </w:rPr>
      </w:pPr>
      <w:r w:rsidRPr="00126AC0">
        <w:rPr>
          <w:b/>
          <w:bCs/>
          <w:color w:val="000000" w:themeColor="text1"/>
          <w:sz w:val="36"/>
          <w:szCs w:val="36"/>
          <w:lang w:val="es-ES"/>
        </w:rPr>
        <w:lastRenderedPageBreak/>
        <w:t xml:space="preserve">¿Qué es el </w:t>
      </w:r>
      <w:proofErr w:type="spellStart"/>
      <w:r w:rsidRPr="00126AC0">
        <w:rPr>
          <w:b/>
          <w:bCs/>
          <w:color w:val="000000" w:themeColor="text1"/>
          <w:sz w:val="36"/>
          <w:szCs w:val="36"/>
          <w:lang w:val="es-ES"/>
        </w:rPr>
        <w:t>envenenamientopor</w:t>
      </w:r>
      <w:proofErr w:type="spellEnd"/>
      <w:r w:rsidRPr="00126AC0">
        <w:rPr>
          <w:b/>
          <w:bCs/>
          <w:color w:val="000000" w:themeColor="text1"/>
          <w:sz w:val="36"/>
          <w:szCs w:val="36"/>
          <w:lang w:val="es-ES"/>
        </w:rPr>
        <w:t xml:space="preserve"> plomo?</w:t>
      </w:r>
    </w:p>
    <w:p w:rsidR="003E73D7" w:rsidRPr="00814D4D" w:rsidRDefault="003E73D7" w:rsidP="003E73D7">
      <w:pPr>
        <w:autoSpaceDE w:val="0"/>
        <w:autoSpaceDN w:val="0"/>
        <w:adjustRightInd w:val="0"/>
        <w:spacing w:after="0" w:line="240" w:lineRule="auto"/>
        <w:rPr>
          <w:rFonts w:ascii="Times New Roman" w:hAnsi="Times New Roman"/>
          <w:b/>
          <w:bCs/>
          <w:color w:val="38B54A"/>
          <w:sz w:val="28"/>
          <w:szCs w:val="28"/>
          <w:lang w:val="es-ES"/>
        </w:rPr>
      </w:pPr>
      <w:r w:rsidRPr="00814D4D">
        <w:rPr>
          <w:rFonts w:ascii="Times New Roman" w:hAnsi="Times New Roman"/>
          <w:b/>
          <w:bCs/>
          <w:color w:val="38B54A"/>
          <w:sz w:val="28"/>
          <w:szCs w:val="28"/>
          <w:lang w:val="es-ES"/>
        </w:rPr>
        <w:t>El envenenamiento por plomo se produce</w:t>
      </w:r>
      <w:r w:rsidR="00BA3F76" w:rsidRPr="00814D4D">
        <w:rPr>
          <w:rFonts w:ascii="Times New Roman" w:hAnsi="Times New Roman"/>
          <w:b/>
          <w:bCs/>
          <w:color w:val="38B54A"/>
          <w:sz w:val="28"/>
          <w:szCs w:val="28"/>
          <w:lang w:val="es-ES"/>
        </w:rPr>
        <w:t xml:space="preserve"> </w:t>
      </w:r>
      <w:r w:rsidRPr="00814D4D">
        <w:rPr>
          <w:rFonts w:ascii="Times New Roman" w:hAnsi="Times New Roman"/>
          <w:b/>
          <w:bCs/>
          <w:color w:val="38B54A"/>
          <w:sz w:val="28"/>
          <w:szCs w:val="28"/>
          <w:lang w:val="es-ES"/>
        </w:rPr>
        <w:t>por la ingestión o aspiración de plomo.</w:t>
      </w:r>
    </w:p>
    <w:p w:rsidR="00136892" w:rsidRPr="00814D4D" w:rsidRDefault="003E73D7" w:rsidP="00BA3F76">
      <w:pPr>
        <w:autoSpaceDE w:val="0"/>
        <w:autoSpaceDN w:val="0"/>
        <w:adjustRightInd w:val="0"/>
        <w:spacing w:after="0" w:line="240" w:lineRule="auto"/>
        <w:rPr>
          <w:rFonts w:ascii="Times New Roman" w:hAnsi="Times New Roman"/>
          <w:b/>
          <w:bCs/>
          <w:color w:val="38B54A"/>
          <w:sz w:val="28"/>
          <w:szCs w:val="28"/>
          <w:lang w:val="es-ES"/>
        </w:rPr>
      </w:pPr>
      <w:r w:rsidRPr="00814D4D">
        <w:rPr>
          <w:rFonts w:ascii="Times New Roman" w:hAnsi="Times New Roman"/>
          <w:b/>
          <w:bCs/>
          <w:color w:val="38B54A"/>
          <w:sz w:val="28"/>
          <w:szCs w:val="28"/>
          <w:lang w:val="es-ES"/>
        </w:rPr>
        <w:t>El plomo envenena a los niños cuando</w:t>
      </w:r>
      <w:r w:rsidR="00BA3F76" w:rsidRPr="00814D4D">
        <w:rPr>
          <w:rFonts w:ascii="Times New Roman" w:hAnsi="Times New Roman"/>
          <w:b/>
          <w:bCs/>
          <w:color w:val="38B54A"/>
          <w:sz w:val="28"/>
          <w:szCs w:val="28"/>
          <w:lang w:val="es-ES"/>
        </w:rPr>
        <w:t xml:space="preserve"> </w:t>
      </w:r>
      <w:r w:rsidRPr="00814D4D">
        <w:rPr>
          <w:rFonts w:ascii="Times New Roman" w:hAnsi="Times New Roman"/>
          <w:b/>
          <w:bCs/>
          <w:color w:val="38B54A"/>
          <w:sz w:val="28"/>
          <w:szCs w:val="28"/>
          <w:lang w:val="es-ES"/>
        </w:rPr>
        <w:t>penetra en su organismo.</w:t>
      </w:r>
    </w:p>
    <w:p w:rsidR="00660C6B" w:rsidRPr="0030144D" w:rsidRDefault="00660C6B" w:rsidP="00BA3F76">
      <w:pPr>
        <w:autoSpaceDE w:val="0"/>
        <w:autoSpaceDN w:val="0"/>
        <w:adjustRightInd w:val="0"/>
        <w:spacing w:after="0" w:line="240" w:lineRule="auto"/>
        <w:rPr>
          <w:rFonts w:ascii="Times New Roman" w:hAnsi="Times New Roman"/>
          <w:color w:val="000000" w:themeColor="text1"/>
          <w:sz w:val="24"/>
          <w:szCs w:val="24"/>
          <w:lang w:val="es-ES"/>
        </w:rPr>
      </w:pPr>
    </w:p>
    <w:p w:rsidR="003E73D7" w:rsidRPr="00207F9F" w:rsidRDefault="003E73D7" w:rsidP="003E73D7">
      <w:pPr>
        <w:autoSpaceDE w:val="0"/>
        <w:autoSpaceDN w:val="0"/>
        <w:adjustRightInd w:val="0"/>
        <w:spacing w:after="0" w:line="240" w:lineRule="auto"/>
        <w:rPr>
          <w:rFonts w:ascii="Times New Roman" w:hAnsi="Times New Roman"/>
          <w:b/>
          <w:bCs/>
          <w:color w:val="38B54A"/>
          <w:sz w:val="28"/>
          <w:szCs w:val="28"/>
          <w:lang w:val="es-ES"/>
        </w:rPr>
      </w:pPr>
      <w:r w:rsidRPr="00207F9F">
        <w:rPr>
          <w:rFonts w:ascii="Times New Roman" w:hAnsi="Times New Roman"/>
          <w:b/>
          <w:bCs/>
          <w:color w:val="38B54A"/>
          <w:sz w:val="28"/>
          <w:szCs w:val="28"/>
          <w:lang w:val="es-ES"/>
        </w:rPr>
        <w:t>¿Cuáles son los síntomas del envenenamiento</w:t>
      </w:r>
      <w:r w:rsidR="00596E71" w:rsidRPr="00207F9F">
        <w:rPr>
          <w:rFonts w:ascii="Times New Roman" w:hAnsi="Times New Roman"/>
          <w:b/>
          <w:bCs/>
          <w:color w:val="38B54A"/>
          <w:sz w:val="28"/>
          <w:szCs w:val="28"/>
          <w:lang w:val="es-ES"/>
        </w:rPr>
        <w:t xml:space="preserve"> </w:t>
      </w:r>
      <w:r w:rsidRPr="00207F9F">
        <w:rPr>
          <w:rFonts w:ascii="Times New Roman" w:hAnsi="Times New Roman"/>
          <w:b/>
          <w:bCs/>
          <w:color w:val="38B54A"/>
          <w:sz w:val="28"/>
          <w:szCs w:val="28"/>
          <w:lang w:val="es-ES"/>
        </w:rPr>
        <w:t>por plomo?</w:t>
      </w:r>
    </w:p>
    <w:p w:rsidR="003E73D7" w:rsidRPr="00596E71" w:rsidRDefault="003E73D7" w:rsidP="003E73D7">
      <w:pPr>
        <w:autoSpaceDE w:val="0"/>
        <w:autoSpaceDN w:val="0"/>
        <w:adjustRightInd w:val="0"/>
        <w:spacing w:after="0" w:line="240" w:lineRule="auto"/>
        <w:rPr>
          <w:rFonts w:ascii="Times New Roman" w:hAnsi="Times New Roman"/>
          <w:color w:val="000000" w:themeColor="text1"/>
          <w:sz w:val="24"/>
          <w:szCs w:val="24"/>
          <w:lang w:val="es-ES"/>
        </w:rPr>
      </w:pPr>
      <w:r w:rsidRPr="00596E71">
        <w:rPr>
          <w:rFonts w:ascii="Times New Roman" w:hAnsi="Times New Roman"/>
          <w:color w:val="000000" w:themeColor="text1"/>
          <w:sz w:val="24"/>
          <w:szCs w:val="24"/>
          <w:lang w:val="es-ES"/>
        </w:rPr>
        <w:t>La mayoría de los niños que sufren envenenamiento por plomo no parecen ni</w:t>
      </w:r>
    </w:p>
    <w:p w:rsidR="003E73D7" w:rsidRPr="00596E71" w:rsidRDefault="003E73D7" w:rsidP="003E73D7">
      <w:pPr>
        <w:autoSpaceDE w:val="0"/>
        <w:autoSpaceDN w:val="0"/>
        <w:adjustRightInd w:val="0"/>
        <w:spacing w:after="0" w:line="240" w:lineRule="auto"/>
        <w:rPr>
          <w:rFonts w:ascii="Times New Roman" w:hAnsi="Times New Roman"/>
          <w:color w:val="000000" w:themeColor="text1"/>
          <w:sz w:val="24"/>
          <w:szCs w:val="24"/>
          <w:lang w:val="es-ES"/>
        </w:rPr>
      </w:pPr>
      <w:proofErr w:type="gramStart"/>
      <w:r w:rsidRPr="00596E71">
        <w:rPr>
          <w:rFonts w:ascii="Times New Roman" w:hAnsi="Times New Roman"/>
          <w:color w:val="000000" w:themeColor="text1"/>
          <w:sz w:val="24"/>
          <w:szCs w:val="24"/>
          <w:lang w:val="es-ES"/>
        </w:rPr>
        <w:t>actúan</w:t>
      </w:r>
      <w:proofErr w:type="gramEnd"/>
      <w:r w:rsidRPr="00596E71">
        <w:rPr>
          <w:rFonts w:ascii="Times New Roman" w:hAnsi="Times New Roman"/>
          <w:color w:val="000000" w:themeColor="text1"/>
          <w:sz w:val="24"/>
          <w:szCs w:val="24"/>
          <w:lang w:val="es-ES"/>
        </w:rPr>
        <w:t xml:space="preserve"> como si estuvieran enfermos. La única manera de detectar si su niño ha</w:t>
      </w:r>
    </w:p>
    <w:p w:rsidR="003E73D7" w:rsidRPr="00596E71" w:rsidRDefault="003E73D7" w:rsidP="003E73D7">
      <w:pPr>
        <w:autoSpaceDE w:val="0"/>
        <w:autoSpaceDN w:val="0"/>
        <w:adjustRightInd w:val="0"/>
        <w:spacing w:after="0" w:line="240" w:lineRule="auto"/>
        <w:rPr>
          <w:rFonts w:ascii="Times New Roman" w:hAnsi="Times New Roman"/>
          <w:color w:val="000000" w:themeColor="text1"/>
          <w:sz w:val="24"/>
          <w:szCs w:val="24"/>
          <w:lang w:val="es-ES"/>
        </w:rPr>
      </w:pPr>
      <w:proofErr w:type="gramStart"/>
      <w:r w:rsidRPr="00596E71">
        <w:rPr>
          <w:rFonts w:ascii="Times New Roman" w:hAnsi="Times New Roman"/>
          <w:color w:val="000000" w:themeColor="text1"/>
          <w:sz w:val="24"/>
          <w:szCs w:val="24"/>
          <w:lang w:val="es-ES"/>
        </w:rPr>
        <w:t>sufrido</w:t>
      </w:r>
      <w:proofErr w:type="gramEnd"/>
      <w:r w:rsidRPr="00596E71">
        <w:rPr>
          <w:rFonts w:ascii="Times New Roman" w:hAnsi="Times New Roman"/>
          <w:color w:val="000000" w:themeColor="text1"/>
          <w:sz w:val="24"/>
          <w:szCs w:val="24"/>
          <w:lang w:val="es-ES"/>
        </w:rPr>
        <w:t xml:space="preserve"> un envenenamiento por plomo es a través de una prueba de plomo.</w:t>
      </w:r>
    </w:p>
    <w:p w:rsidR="003E73D7" w:rsidRPr="00596E71" w:rsidRDefault="003E73D7" w:rsidP="003E73D7">
      <w:pPr>
        <w:autoSpaceDE w:val="0"/>
        <w:autoSpaceDN w:val="0"/>
        <w:adjustRightInd w:val="0"/>
        <w:spacing w:after="0" w:line="240" w:lineRule="auto"/>
        <w:rPr>
          <w:rFonts w:ascii="Times New Roman" w:hAnsi="Times New Roman"/>
          <w:color w:val="000000" w:themeColor="text1"/>
          <w:sz w:val="24"/>
          <w:szCs w:val="24"/>
          <w:lang w:val="es-ES"/>
        </w:rPr>
      </w:pPr>
      <w:r w:rsidRPr="00596E71">
        <w:rPr>
          <w:rFonts w:ascii="Times New Roman" w:hAnsi="Times New Roman"/>
          <w:color w:val="000000" w:themeColor="text1"/>
          <w:sz w:val="24"/>
          <w:szCs w:val="24"/>
          <w:lang w:val="es-ES"/>
        </w:rPr>
        <w:t>Algunos niños pueden tener:</w:t>
      </w:r>
    </w:p>
    <w:p w:rsidR="003E73D7" w:rsidRPr="00596E71" w:rsidRDefault="003E73D7" w:rsidP="00317F99">
      <w:pPr>
        <w:numPr>
          <w:ilvl w:val="0"/>
          <w:numId w:val="5"/>
        </w:numPr>
        <w:autoSpaceDE w:val="0"/>
        <w:autoSpaceDN w:val="0"/>
        <w:adjustRightInd w:val="0"/>
        <w:spacing w:after="0" w:line="240" w:lineRule="auto"/>
        <w:rPr>
          <w:rFonts w:ascii="Times New Roman" w:hAnsi="Times New Roman"/>
          <w:color w:val="000000" w:themeColor="text1"/>
          <w:sz w:val="24"/>
          <w:szCs w:val="24"/>
          <w:lang w:val="es-ES"/>
        </w:rPr>
      </w:pPr>
      <w:r w:rsidRPr="00596E71">
        <w:rPr>
          <w:rFonts w:ascii="Times New Roman" w:hAnsi="Times New Roman"/>
          <w:color w:val="000000" w:themeColor="text1"/>
          <w:sz w:val="24"/>
          <w:szCs w:val="24"/>
          <w:lang w:val="es-ES"/>
        </w:rPr>
        <w:t>Malestar estomacal</w:t>
      </w:r>
    </w:p>
    <w:p w:rsidR="003E73D7" w:rsidRPr="00596E71" w:rsidRDefault="003E73D7" w:rsidP="00317F99">
      <w:pPr>
        <w:numPr>
          <w:ilvl w:val="0"/>
          <w:numId w:val="5"/>
        </w:numPr>
        <w:autoSpaceDE w:val="0"/>
        <w:autoSpaceDN w:val="0"/>
        <w:adjustRightInd w:val="0"/>
        <w:spacing w:after="0" w:line="240" w:lineRule="auto"/>
        <w:rPr>
          <w:rFonts w:ascii="Times New Roman" w:hAnsi="Times New Roman"/>
          <w:color w:val="000000" w:themeColor="text1"/>
          <w:sz w:val="24"/>
          <w:szCs w:val="24"/>
          <w:lang w:val="es-ES"/>
        </w:rPr>
      </w:pPr>
      <w:r w:rsidRPr="00596E71">
        <w:rPr>
          <w:rFonts w:ascii="Times New Roman" w:hAnsi="Times New Roman"/>
          <w:color w:val="000000" w:themeColor="text1"/>
          <w:sz w:val="24"/>
          <w:szCs w:val="24"/>
          <w:lang w:val="es-ES"/>
        </w:rPr>
        <w:t>Dificultades para comer o dormir</w:t>
      </w:r>
    </w:p>
    <w:p w:rsidR="00596E71" w:rsidRPr="00596E71" w:rsidRDefault="003E73D7" w:rsidP="00317F99">
      <w:pPr>
        <w:numPr>
          <w:ilvl w:val="0"/>
          <w:numId w:val="5"/>
        </w:numPr>
        <w:autoSpaceDE w:val="0"/>
        <w:autoSpaceDN w:val="0"/>
        <w:adjustRightInd w:val="0"/>
        <w:spacing w:after="0" w:line="240" w:lineRule="auto"/>
        <w:rPr>
          <w:rFonts w:ascii="Times New Roman" w:hAnsi="Times New Roman"/>
          <w:b/>
          <w:color w:val="37B548"/>
          <w:sz w:val="28"/>
          <w:szCs w:val="28"/>
          <w:lang w:val="es-ES"/>
        </w:rPr>
      </w:pPr>
      <w:r w:rsidRPr="00596E71">
        <w:rPr>
          <w:rFonts w:ascii="Times New Roman" w:hAnsi="Times New Roman"/>
          <w:color w:val="000000" w:themeColor="text1"/>
          <w:sz w:val="24"/>
          <w:szCs w:val="24"/>
          <w:lang w:val="es-ES"/>
        </w:rPr>
        <w:t>Dolor de cabeza</w:t>
      </w:r>
    </w:p>
    <w:p w:rsidR="003E73D7" w:rsidRPr="00596E71" w:rsidRDefault="003E73D7" w:rsidP="00317F99">
      <w:pPr>
        <w:numPr>
          <w:ilvl w:val="0"/>
          <w:numId w:val="5"/>
        </w:numPr>
        <w:autoSpaceDE w:val="0"/>
        <w:autoSpaceDN w:val="0"/>
        <w:adjustRightInd w:val="0"/>
        <w:spacing w:after="0" w:line="240" w:lineRule="auto"/>
        <w:rPr>
          <w:rFonts w:ascii="Times New Roman" w:hAnsi="Times New Roman"/>
          <w:b/>
          <w:color w:val="37B548"/>
          <w:sz w:val="28"/>
          <w:szCs w:val="28"/>
          <w:lang w:val="es-ES"/>
        </w:rPr>
      </w:pPr>
      <w:proofErr w:type="spellStart"/>
      <w:r w:rsidRPr="00596E71">
        <w:rPr>
          <w:rFonts w:ascii="Times New Roman" w:hAnsi="Times New Roman"/>
          <w:color w:val="000000"/>
          <w:sz w:val="24"/>
          <w:szCs w:val="24"/>
        </w:rPr>
        <w:t>Problemas</w:t>
      </w:r>
      <w:proofErr w:type="spellEnd"/>
      <w:r w:rsidRPr="00596E71">
        <w:rPr>
          <w:rFonts w:ascii="Times New Roman" w:hAnsi="Times New Roman"/>
          <w:color w:val="000000"/>
          <w:sz w:val="24"/>
          <w:szCs w:val="24"/>
        </w:rPr>
        <w:t xml:space="preserve"> de </w:t>
      </w:r>
      <w:proofErr w:type="spellStart"/>
      <w:r w:rsidRPr="00596E71">
        <w:rPr>
          <w:rFonts w:ascii="Times New Roman" w:hAnsi="Times New Roman"/>
          <w:color w:val="000000"/>
          <w:sz w:val="24"/>
          <w:szCs w:val="24"/>
        </w:rPr>
        <w:t>concentración</w:t>
      </w:r>
      <w:proofErr w:type="spellEnd"/>
    </w:p>
    <w:p w:rsidR="00207F9F" w:rsidRDefault="00207F9F" w:rsidP="00207F9F">
      <w:pPr>
        <w:pStyle w:val="CM2"/>
        <w:spacing w:before="240" w:line="338" w:lineRule="atLeast"/>
        <w:rPr>
          <w:b/>
          <w:color w:val="37B548"/>
          <w:sz w:val="28"/>
          <w:szCs w:val="28"/>
          <w:lang w:val="es-ES"/>
        </w:rPr>
      </w:pPr>
      <w:r w:rsidRPr="00207F9F">
        <w:rPr>
          <w:b/>
          <w:color w:val="37B548"/>
          <w:sz w:val="28"/>
          <w:szCs w:val="28"/>
          <w:lang w:val="es-ES"/>
        </w:rPr>
        <w:t>¿Cuáles son los efectos del plomo a largo plazo?</w:t>
      </w:r>
    </w:p>
    <w:p w:rsidR="00207F9F" w:rsidRPr="00484598" w:rsidRDefault="00207F9F" w:rsidP="00484598">
      <w:pPr>
        <w:pStyle w:val="CM2"/>
        <w:spacing w:line="240" w:lineRule="auto"/>
        <w:rPr>
          <w:b/>
          <w:color w:val="000000" w:themeColor="text1"/>
          <w:lang w:val="es-ES"/>
        </w:rPr>
      </w:pPr>
      <w:r w:rsidRPr="00484598">
        <w:rPr>
          <w:b/>
          <w:color w:val="000000" w:themeColor="text1"/>
          <w:lang w:val="es-ES"/>
        </w:rPr>
        <w:t>El daño causado por el plomo puede ser irreversible.</w:t>
      </w:r>
    </w:p>
    <w:p w:rsidR="00207F9F" w:rsidRPr="00484598" w:rsidRDefault="00207F9F" w:rsidP="00484598">
      <w:pPr>
        <w:pStyle w:val="CM2"/>
        <w:spacing w:line="240" w:lineRule="auto"/>
        <w:rPr>
          <w:color w:val="000000" w:themeColor="text1"/>
          <w:lang w:val="es-ES"/>
        </w:rPr>
      </w:pPr>
      <w:r w:rsidRPr="00484598">
        <w:rPr>
          <w:color w:val="000000" w:themeColor="text1"/>
          <w:lang w:val="es-ES"/>
        </w:rPr>
        <w:t>El plomo en el cuerpo puede:</w:t>
      </w:r>
    </w:p>
    <w:p w:rsidR="00207F9F" w:rsidRPr="00484598" w:rsidRDefault="00207F9F" w:rsidP="00317F99">
      <w:pPr>
        <w:pStyle w:val="CM2"/>
        <w:numPr>
          <w:ilvl w:val="0"/>
          <w:numId w:val="6"/>
        </w:numPr>
        <w:spacing w:line="240" w:lineRule="auto"/>
        <w:ind w:left="1080"/>
        <w:rPr>
          <w:color w:val="000000" w:themeColor="text1"/>
          <w:lang w:val="es-ES"/>
        </w:rPr>
      </w:pPr>
      <w:r w:rsidRPr="00484598">
        <w:rPr>
          <w:color w:val="000000" w:themeColor="text1"/>
          <w:lang w:val="es-ES"/>
        </w:rPr>
        <w:t>Causar daño al cerebro, a los riñones y al</w:t>
      </w:r>
      <w:r w:rsidR="00484598">
        <w:rPr>
          <w:color w:val="000000" w:themeColor="text1"/>
          <w:lang w:val="es-ES"/>
        </w:rPr>
        <w:t xml:space="preserve"> </w:t>
      </w:r>
      <w:r w:rsidRPr="00484598">
        <w:rPr>
          <w:color w:val="000000" w:themeColor="text1"/>
          <w:lang w:val="es-ES"/>
        </w:rPr>
        <w:t>sistema nervioso</w:t>
      </w:r>
    </w:p>
    <w:p w:rsidR="00207F9F" w:rsidRPr="00484598" w:rsidRDefault="00207F9F" w:rsidP="00317F99">
      <w:pPr>
        <w:pStyle w:val="CM2"/>
        <w:numPr>
          <w:ilvl w:val="0"/>
          <w:numId w:val="6"/>
        </w:numPr>
        <w:spacing w:line="240" w:lineRule="auto"/>
        <w:ind w:left="1080"/>
        <w:rPr>
          <w:color w:val="000000" w:themeColor="text1"/>
          <w:lang w:val="es-ES"/>
        </w:rPr>
      </w:pPr>
      <w:r w:rsidRPr="00484598">
        <w:rPr>
          <w:color w:val="000000" w:themeColor="text1"/>
          <w:lang w:val="es-ES"/>
        </w:rPr>
        <w:t>Retardar el crecimiento y el desarrollo</w:t>
      </w:r>
    </w:p>
    <w:p w:rsidR="00207F9F" w:rsidRPr="00484598" w:rsidRDefault="00207F9F" w:rsidP="00317F99">
      <w:pPr>
        <w:pStyle w:val="CM2"/>
        <w:numPr>
          <w:ilvl w:val="0"/>
          <w:numId w:val="6"/>
        </w:numPr>
        <w:spacing w:line="240" w:lineRule="auto"/>
        <w:ind w:left="1080"/>
        <w:rPr>
          <w:color w:val="000000" w:themeColor="text1"/>
          <w:lang w:val="es-ES"/>
        </w:rPr>
      </w:pPr>
      <w:r w:rsidRPr="00484598">
        <w:rPr>
          <w:color w:val="000000" w:themeColor="text1"/>
          <w:lang w:val="es-ES"/>
        </w:rPr>
        <w:t>Dificultar el aprendizaje</w:t>
      </w:r>
    </w:p>
    <w:p w:rsidR="00207F9F" w:rsidRPr="00484598" w:rsidRDefault="00207F9F" w:rsidP="00317F99">
      <w:pPr>
        <w:pStyle w:val="CM2"/>
        <w:numPr>
          <w:ilvl w:val="0"/>
          <w:numId w:val="6"/>
        </w:numPr>
        <w:spacing w:line="240" w:lineRule="auto"/>
        <w:ind w:left="1080"/>
        <w:rPr>
          <w:color w:val="000000" w:themeColor="text1"/>
          <w:lang w:val="es-ES"/>
        </w:rPr>
      </w:pPr>
      <w:r w:rsidRPr="00484598">
        <w:rPr>
          <w:color w:val="000000" w:themeColor="text1"/>
          <w:lang w:val="es-ES"/>
        </w:rPr>
        <w:t>Causar daño a la audición y al habla</w:t>
      </w:r>
    </w:p>
    <w:p w:rsidR="00786C4B" w:rsidRPr="001C1866" w:rsidRDefault="00207F9F" w:rsidP="00317F99">
      <w:pPr>
        <w:pStyle w:val="CM2"/>
        <w:numPr>
          <w:ilvl w:val="0"/>
          <w:numId w:val="6"/>
        </w:numPr>
        <w:spacing w:line="240" w:lineRule="auto"/>
        <w:ind w:left="1080"/>
        <w:rPr>
          <w:color w:val="000000" w:themeColor="text1"/>
          <w:lang w:val="es-ES"/>
        </w:rPr>
      </w:pPr>
      <w:r w:rsidRPr="00484598">
        <w:rPr>
          <w:color w:val="000000" w:themeColor="text1"/>
          <w:lang w:val="es-ES"/>
        </w:rPr>
        <w:t>Provocar problemas de conducta</w:t>
      </w:r>
    </w:p>
    <w:p w:rsidR="00786C4B" w:rsidRDefault="0071197E">
      <w:pPr>
        <w:pStyle w:val="Default"/>
        <w:framePr w:w="2376" w:wrap="auto" w:vAnchor="page" w:hAnchor="page" w:x="7769" w:y="7733"/>
        <w:spacing w:after="160"/>
        <w:rPr>
          <w:color w:val="211E1E"/>
          <w:sz w:val="21"/>
          <w:szCs w:val="21"/>
        </w:rPr>
      </w:pPr>
      <w:r>
        <w:rPr>
          <w:noProof/>
          <w:color w:val="211E1E"/>
          <w:sz w:val="21"/>
          <w:szCs w:val="21"/>
        </w:rPr>
        <w:drawing>
          <wp:inline distT="0" distB="0" distL="0" distR="0">
            <wp:extent cx="977900" cy="11379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7900" cy="1137920"/>
                    </a:xfrm>
                    <a:prstGeom prst="rect">
                      <a:avLst/>
                    </a:prstGeom>
                    <a:noFill/>
                    <a:ln>
                      <a:noFill/>
                    </a:ln>
                  </pic:spPr>
                </pic:pic>
              </a:graphicData>
            </a:graphic>
          </wp:inline>
        </w:drawing>
      </w:r>
    </w:p>
    <w:p w:rsidR="00210FC7" w:rsidRPr="001C1866" w:rsidRDefault="00210FC7" w:rsidP="00210FC7">
      <w:pPr>
        <w:pStyle w:val="Default"/>
        <w:rPr>
          <w:color w:val="37B548"/>
          <w:lang w:val="es-ES"/>
        </w:rPr>
      </w:pPr>
    </w:p>
    <w:p w:rsidR="00786C4B" w:rsidRPr="00210FC7" w:rsidRDefault="001C1866" w:rsidP="00210FC7">
      <w:pPr>
        <w:pStyle w:val="Default"/>
        <w:rPr>
          <w:color w:val="211E1E"/>
          <w:sz w:val="21"/>
          <w:szCs w:val="21"/>
          <w:lang w:val="es-ES"/>
        </w:rPr>
      </w:pPr>
      <w:r>
        <w:rPr>
          <w:b/>
          <w:color w:val="37B548"/>
          <w:sz w:val="28"/>
          <w:szCs w:val="28"/>
          <w:lang w:val="es-ES"/>
        </w:rPr>
        <w:t>¿Cuánto tiempo</w:t>
      </w:r>
      <w:r w:rsidRPr="00207F9F">
        <w:rPr>
          <w:b/>
          <w:color w:val="37B548"/>
          <w:sz w:val="28"/>
          <w:szCs w:val="28"/>
          <w:lang w:val="es-ES"/>
        </w:rPr>
        <w:t xml:space="preserve"> </w:t>
      </w:r>
      <w:r w:rsidR="00786C4B" w:rsidRPr="00210FC7">
        <w:rPr>
          <w:b/>
          <w:color w:val="37B548"/>
          <w:sz w:val="28"/>
          <w:szCs w:val="28"/>
          <w:lang w:val="es-ES"/>
        </w:rPr>
        <w:t xml:space="preserve">permanece </w:t>
      </w:r>
      <w:r>
        <w:rPr>
          <w:b/>
          <w:color w:val="37B548"/>
          <w:sz w:val="28"/>
          <w:szCs w:val="28"/>
          <w:lang w:val="es-ES"/>
        </w:rPr>
        <w:t>el plomo en el cuerpo?</w:t>
      </w:r>
    </w:p>
    <w:p w:rsidR="00511C04" w:rsidRPr="002F02D5" w:rsidRDefault="00511C04" w:rsidP="00511C04">
      <w:pPr>
        <w:pStyle w:val="CM23"/>
        <w:framePr w:w="4845" w:wrap="auto" w:vAnchor="page" w:hAnchor="page" w:x="5089" w:y="12169"/>
        <w:spacing w:after="300" w:line="538" w:lineRule="atLeast"/>
        <w:rPr>
          <w:color w:val="FFFFFF"/>
          <w:sz w:val="59"/>
          <w:szCs w:val="59"/>
          <w:lang w:val="es-ES"/>
        </w:rPr>
      </w:pPr>
      <w:proofErr w:type="spellStart"/>
      <w:r w:rsidRPr="002F02D5">
        <w:rPr>
          <w:color w:val="FFFFFF"/>
          <w:sz w:val="59"/>
          <w:szCs w:val="59"/>
          <w:lang w:val="es-ES"/>
        </w:rPr>
        <w:t>Explicação</w:t>
      </w:r>
      <w:proofErr w:type="spellEnd"/>
      <w:r w:rsidRPr="002F02D5">
        <w:rPr>
          <w:color w:val="FFFFFF"/>
          <w:sz w:val="59"/>
          <w:szCs w:val="59"/>
          <w:lang w:val="es-ES"/>
        </w:rPr>
        <w:t xml:space="preserve"> do </w:t>
      </w:r>
      <w:proofErr w:type="spellStart"/>
      <w:r w:rsidRPr="002F02D5">
        <w:rPr>
          <w:color w:val="FFFFFF"/>
          <w:sz w:val="59"/>
          <w:szCs w:val="59"/>
          <w:lang w:val="es-ES"/>
        </w:rPr>
        <w:t>Envenenamento</w:t>
      </w:r>
      <w:proofErr w:type="spellEnd"/>
      <w:r w:rsidRPr="002F02D5">
        <w:rPr>
          <w:color w:val="FFFFFF"/>
          <w:sz w:val="59"/>
          <w:szCs w:val="59"/>
          <w:lang w:val="es-ES"/>
        </w:rPr>
        <w:t xml:space="preserve"> por Chumbo </w:t>
      </w:r>
    </w:p>
    <w:p w:rsidR="00AE4E0A" w:rsidRPr="00ED0CF2" w:rsidRDefault="00ED0CF2" w:rsidP="00ED0CF2">
      <w:pPr>
        <w:autoSpaceDE w:val="0"/>
        <w:autoSpaceDN w:val="0"/>
        <w:adjustRightInd w:val="0"/>
        <w:spacing w:after="0" w:line="240" w:lineRule="auto"/>
        <w:rPr>
          <w:rFonts w:ascii="Times New Roman" w:hAnsi="Times New Roman"/>
          <w:b/>
          <w:color w:val="000000" w:themeColor="text1"/>
          <w:sz w:val="28"/>
          <w:szCs w:val="28"/>
          <w:lang w:val="es-ES"/>
        </w:rPr>
      </w:pPr>
      <w:r w:rsidRPr="00ED0CF2">
        <w:rPr>
          <w:rFonts w:ascii="Times New Roman" w:hAnsi="Times New Roman"/>
          <w:color w:val="000000" w:themeColor="text1"/>
          <w:sz w:val="24"/>
          <w:szCs w:val="24"/>
          <w:lang w:val="es-ES"/>
        </w:rPr>
        <w:t>El plomo puede permanecer en el cuerpo durante mucho tiempo. Los</w:t>
      </w:r>
      <w:r>
        <w:rPr>
          <w:rFonts w:ascii="Times New Roman" w:hAnsi="Times New Roman"/>
          <w:color w:val="000000" w:themeColor="text1"/>
          <w:sz w:val="24"/>
          <w:szCs w:val="24"/>
          <w:lang w:val="es-ES"/>
        </w:rPr>
        <w:t xml:space="preserve"> </w:t>
      </w:r>
      <w:r w:rsidRPr="00ED0CF2">
        <w:rPr>
          <w:rFonts w:ascii="Times New Roman" w:hAnsi="Times New Roman"/>
          <w:color w:val="000000" w:themeColor="text1"/>
          <w:sz w:val="24"/>
          <w:szCs w:val="24"/>
          <w:lang w:val="es-ES"/>
        </w:rPr>
        <w:t>niños pequeños absorben plomo con mayor facilidad que los adultos.</w:t>
      </w:r>
      <w:r>
        <w:rPr>
          <w:rFonts w:ascii="Times New Roman" w:hAnsi="Times New Roman"/>
          <w:color w:val="000000" w:themeColor="text1"/>
          <w:sz w:val="24"/>
          <w:szCs w:val="24"/>
          <w:lang w:val="es-ES"/>
        </w:rPr>
        <w:t xml:space="preserve"> </w:t>
      </w:r>
      <w:r w:rsidRPr="0030144D">
        <w:rPr>
          <w:rFonts w:ascii="Times New Roman" w:hAnsi="Times New Roman"/>
          <w:b/>
          <w:color w:val="000000" w:themeColor="text1"/>
          <w:sz w:val="24"/>
          <w:szCs w:val="24"/>
          <w:lang w:val="es-ES"/>
        </w:rPr>
        <w:t>Si su niño sufre una intoxicación por plomo, el médico puede recetarle medicamentos para ayudar a que el cuerpo elimine el plomo.</w:t>
      </w:r>
    </w:p>
    <w:p w:rsidR="00B10BBE" w:rsidRPr="00F834D7" w:rsidRDefault="00ED0CF2" w:rsidP="00210FC7">
      <w:pPr>
        <w:pStyle w:val="CM7"/>
        <w:spacing w:line="300" w:lineRule="atLeast"/>
        <w:rPr>
          <w:lang w:val="es-ES"/>
        </w:rPr>
      </w:pPr>
      <w:r>
        <w:rPr>
          <w:b/>
          <w:color w:val="37B548"/>
          <w:sz w:val="28"/>
          <w:szCs w:val="28"/>
          <w:lang w:val="es-ES"/>
        </w:rPr>
        <w:br w:type="page"/>
      </w:r>
      <w:r w:rsidR="0071197E">
        <w:rPr>
          <w:noProof/>
        </w:rPr>
        <w:drawing>
          <wp:anchor distT="0" distB="0" distL="114300" distR="114300" simplePos="0" relativeHeight="251688960" behindDoc="0" locked="1" layoutInCell="1" allowOverlap="0">
            <wp:simplePos x="0" y="0"/>
            <wp:positionH relativeFrom="page">
              <wp:posOffset>5503545</wp:posOffset>
            </wp:positionH>
            <wp:positionV relativeFrom="page">
              <wp:posOffset>160655</wp:posOffset>
            </wp:positionV>
            <wp:extent cx="1066800" cy="2997200"/>
            <wp:effectExtent l="0" t="0" r="0" b="0"/>
            <wp:wrapSquare wrapText="bothSides"/>
            <wp:docPr id="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0" cy="2997200"/>
                    </a:xfrm>
                    <a:prstGeom prst="rect">
                      <a:avLst/>
                    </a:prstGeom>
                    <a:noFill/>
                  </pic:spPr>
                </pic:pic>
              </a:graphicData>
            </a:graphic>
            <wp14:sizeRelH relativeFrom="page">
              <wp14:pctWidth>0</wp14:pctWidth>
            </wp14:sizeRelH>
            <wp14:sizeRelV relativeFrom="page">
              <wp14:pctHeight>0</wp14:pctHeight>
            </wp14:sizeRelV>
          </wp:anchor>
        </w:drawing>
      </w:r>
    </w:p>
    <w:p w:rsidR="00B10BBE" w:rsidRDefault="0071197E" w:rsidP="00210FC7">
      <w:pPr>
        <w:pStyle w:val="CM7"/>
        <w:spacing w:line="300" w:lineRule="atLeast"/>
        <w:rPr>
          <w:b/>
          <w:color w:val="37B548"/>
          <w:sz w:val="28"/>
          <w:szCs w:val="28"/>
          <w:lang w:val="es-ES"/>
        </w:rPr>
      </w:pPr>
      <w:r>
        <w:rPr>
          <w:noProof/>
        </w:rPr>
        <w:lastRenderedPageBreak/>
        <mc:AlternateContent>
          <mc:Choice Requires="wps">
            <w:drawing>
              <wp:anchor distT="0" distB="0" distL="114300" distR="114300" simplePos="0" relativeHeight="251689984" behindDoc="0" locked="0" layoutInCell="1" allowOverlap="1">
                <wp:simplePos x="0" y="0"/>
                <wp:positionH relativeFrom="column">
                  <wp:posOffset>1126490</wp:posOffset>
                </wp:positionH>
                <wp:positionV relativeFrom="paragraph">
                  <wp:posOffset>-177165</wp:posOffset>
                </wp:positionV>
                <wp:extent cx="2844800" cy="1227455"/>
                <wp:effectExtent l="0" t="0" r="0" b="0"/>
                <wp:wrapNone/>
                <wp:docPr id="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227455"/>
                        </a:xfrm>
                        <a:prstGeom prst="rect">
                          <a:avLst/>
                        </a:prstGeom>
                        <a:solidFill>
                          <a:srgbClr val="92D050">
                            <a:alpha val="35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10BBE" w:rsidRPr="00FF7502" w:rsidRDefault="00B10BBE" w:rsidP="00361981">
                            <w:pPr>
                              <w:autoSpaceDE w:val="0"/>
                              <w:autoSpaceDN w:val="0"/>
                              <w:adjustRightInd w:val="0"/>
                              <w:spacing w:after="0" w:line="240" w:lineRule="auto"/>
                              <w:rPr>
                                <w:rFonts w:ascii="Times New Roman" w:hAnsi="Times New Roman"/>
                                <w:color w:val="000000" w:themeColor="text1"/>
                                <w:sz w:val="24"/>
                                <w:szCs w:val="24"/>
                                <w:lang w:val="es-ES"/>
                              </w:rPr>
                            </w:pPr>
                            <w:r w:rsidRPr="00FF7502">
                              <w:rPr>
                                <w:rFonts w:ascii="Times New Roman" w:hAnsi="Times New Roman"/>
                                <w:b/>
                                <w:bCs/>
                                <w:color w:val="000000" w:themeColor="text1"/>
                                <w:sz w:val="24"/>
                                <w:szCs w:val="24"/>
                                <w:lang w:val="es-ES"/>
                              </w:rPr>
                              <w:t>Para no sufrir un envenenamiento por</w:t>
                            </w:r>
                            <w:r w:rsidR="00361981" w:rsidRPr="00FF7502">
                              <w:rPr>
                                <w:rFonts w:ascii="Times New Roman" w:hAnsi="Times New Roman"/>
                                <w:b/>
                                <w:bCs/>
                                <w:color w:val="000000" w:themeColor="text1"/>
                                <w:sz w:val="24"/>
                                <w:szCs w:val="24"/>
                                <w:lang w:val="es-ES"/>
                              </w:rPr>
                              <w:t xml:space="preserve"> </w:t>
                            </w:r>
                            <w:r w:rsidRPr="00FF7502">
                              <w:rPr>
                                <w:rFonts w:ascii="Times New Roman" w:hAnsi="Times New Roman"/>
                                <w:b/>
                                <w:bCs/>
                                <w:color w:val="000000" w:themeColor="text1"/>
                                <w:sz w:val="24"/>
                                <w:szCs w:val="24"/>
                                <w:lang w:val="es-ES"/>
                              </w:rPr>
                              <w:t>plomo, los niños no deben comer</w:t>
                            </w:r>
                            <w:r w:rsidR="00361981" w:rsidRPr="00FF7502">
                              <w:rPr>
                                <w:rFonts w:ascii="Times New Roman" w:hAnsi="Times New Roman"/>
                                <w:b/>
                                <w:bCs/>
                                <w:color w:val="000000" w:themeColor="text1"/>
                                <w:sz w:val="24"/>
                                <w:szCs w:val="24"/>
                                <w:lang w:val="es-ES"/>
                              </w:rPr>
                              <w:t xml:space="preserve"> </w:t>
                            </w:r>
                            <w:r w:rsidRPr="00FF7502">
                              <w:rPr>
                                <w:rFonts w:ascii="Times New Roman" w:hAnsi="Times New Roman"/>
                                <w:b/>
                                <w:bCs/>
                                <w:color w:val="000000" w:themeColor="text1"/>
                                <w:sz w:val="24"/>
                                <w:szCs w:val="24"/>
                                <w:lang w:val="es-ES"/>
                              </w:rPr>
                              <w:t>pintura que se ha despegado o</w:t>
                            </w:r>
                            <w:r w:rsidR="00361981" w:rsidRPr="00FF7502">
                              <w:rPr>
                                <w:rFonts w:ascii="Times New Roman" w:hAnsi="Times New Roman"/>
                                <w:b/>
                                <w:bCs/>
                                <w:color w:val="000000" w:themeColor="text1"/>
                                <w:sz w:val="24"/>
                                <w:szCs w:val="24"/>
                                <w:lang w:val="es-ES"/>
                              </w:rPr>
                              <w:t xml:space="preserve"> </w:t>
                            </w:r>
                            <w:proofErr w:type="spellStart"/>
                            <w:r w:rsidRPr="00FF7502">
                              <w:rPr>
                                <w:rFonts w:ascii="Times New Roman" w:hAnsi="Times New Roman"/>
                                <w:b/>
                                <w:bCs/>
                                <w:color w:val="000000" w:themeColor="text1"/>
                                <w:sz w:val="24"/>
                                <w:szCs w:val="24"/>
                                <w:lang w:val="es-ES"/>
                              </w:rPr>
                              <w:t>descacarado</w:t>
                            </w:r>
                            <w:proofErr w:type="spellEnd"/>
                            <w:r w:rsidRPr="00FF7502">
                              <w:rPr>
                                <w:rFonts w:ascii="Times New Roman" w:hAnsi="Times New Roman"/>
                                <w:b/>
                                <w:bCs/>
                                <w:color w:val="000000" w:themeColor="text1"/>
                                <w:sz w:val="24"/>
                                <w:szCs w:val="24"/>
                                <w:lang w:val="es-ES"/>
                              </w:rPr>
                              <w:t>. Casi todos los niños</w:t>
                            </w:r>
                            <w:r w:rsidR="00361981" w:rsidRPr="00FF7502">
                              <w:rPr>
                                <w:rFonts w:ascii="Times New Roman" w:hAnsi="Times New Roman"/>
                                <w:b/>
                                <w:bCs/>
                                <w:color w:val="000000" w:themeColor="text1"/>
                                <w:sz w:val="24"/>
                                <w:szCs w:val="24"/>
                                <w:lang w:val="es-ES"/>
                              </w:rPr>
                              <w:t xml:space="preserve"> </w:t>
                            </w:r>
                            <w:r w:rsidRPr="00FF7502">
                              <w:rPr>
                                <w:rFonts w:ascii="Times New Roman" w:hAnsi="Times New Roman"/>
                                <w:b/>
                                <w:bCs/>
                                <w:color w:val="000000" w:themeColor="text1"/>
                                <w:sz w:val="24"/>
                                <w:szCs w:val="24"/>
                                <w:lang w:val="es-ES"/>
                              </w:rPr>
                              <w:t>contraen envenenamiento por plomo por el</w:t>
                            </w:r>
                            <w:r w:rsidR="00361981" w:rsidRPr="00FF7502">
                              <w:rPr>
                                <w:rFonts w:ascii="Times New Roman" w:hAnsi="Times New Roman"/>
                                <w:b/>
                                <w:bCs/>
                                <w:color w:val="000000" w:themeColor="text1"/>
                                <w:sz w:val="24"/>
                                <w:szCs w:val="24"/>
                                <w:lang w:val="es-ES"/>
                              </w:rPr>
                              <w:t xml:space="preserve"> </w:t>
                            </w:r>
                            <w:r w:rsidRPr="00FF7502">
                              <w:rPr>
                                <w:rFonts w:ascii="Times New Roman" w:hAnsi="Times New Roman"/>
                                <w:b/>
                                <w:bCs/>
                                <w:color w:val="000000" w:themeColor="text1"/>
                                <w:sz w:val="24"/>
                                <w:szCs w:val="24"/>
                                <w:lang w:val="es-ES"/>
                              </w:rPr>
                              <w:t>polvo presente en sus manos y juguetes.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88.7pt;margin-top:-13.95pt;width:224pt;height:96.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pilnQIAADkFAAAOAAAAZHJzL2Uyb0RvYy54bWysVF1v2yAUfZ+0/4B4T409u4mtOlXbLNOk&#10;7kNq9wOIjWM0DAxI7G7af98FkjbZXqZpfsDAvZx7z70Hrq6nQaA9M5YrWeP0gmDEZKNaLrc1/vK4&#10;ni0wso7KlgolWY2fmMXXy9evrkZdsUz1SrTMIACRthp1jXvndJUktunZQO2F0kyCsVNmoA6WZpu0&#10;ho6APogkI+QyGZVptVENsxZ2V9GIlwG/61jjPnWdZQ6JGkNuLowmjBs/JssrWm0N1T1vDmnQf8hi&#10;oFxC0GeoFXUU7Qz/A2rgjVFWde6iUUOiuo43LHAANin5jc1DTzULXKA4Vj+Xyf4/2Obj/rNBvK3x&#10;G+iUpAP06JFNDt2qCeW+PKO2FXg9aPBzE2xDmwNVq+9V89Uiqe56Krfsxhg19oy2kF7qTyYnRyOO&#10;9SCb8YNqIQzdORWAps4MvnZQDQTo0Kan59b4VBrYzBZ5viBgasCWZtk8L4oQg1bH49pY946pAflJ&#10;jQ30PsDT/b11Ph1aHV18NKsEb9dciLAw282dMGhPQSdltiIFiWeF7mncfVMQEmnB2egeMM9whPRo&#10;UnncGDLuAA1Iwts8oSCMH2Wa5eQ2K2fry8V8lq/zYlbOyWJG0vK2vCR5ma/WP30WaV71vG2ZvOeS&#10;HUWa5n8ngsN1ifIKMkUjUCyyIhA8y/5AK/Il4TvU+Mxt4A7urOBDjaEl8HknWvnWv5VtmDvKRZwn&#10;5+mHkkENjv9QlSAUr42oEjdtpiDJUG4voo1qn0A5RkFfQQPw3sCkV+Y7RiPc3RrbbztqGEbivQT1&#10;lWme+8seFnkxz2BhTi2bUwuVDUDV2GEUp3cuPhA7bfi2h0hR71LdgGI7HrT0khUw8Qu4n4HT4S3x&#10;D8DpOni9vHjLXwAAAP//AwBQSwMEFAAGAAgAAAAhAPpyB5/hAAAACwEAAA8AAABkcnMvZG93bnJl&#10;di54bWxMj8FOwzAQRO9I/IO1SFxQ6zRAAiFORUG9wAXSInF0Y5NYtdchdpv071lOcNvZGc2+LZeT&#10;s+yoh2A8CljME2AaG68MtgK2m/XsDliIEpW0HrWAkw6wrM7PSlkoP+K7PtaxZVSCoZACuhj7gvPQ&#10;dNrJMPe9RvK+/OBkJDm0XA1ypHJneZokGXfSIF3oZK+fOt3s64MTsF6ZT/liTrZefPDX1fXz29X3&#10;fhTi8mJ6fAAW9RT/wvCLT+hQEdPOH1AFZknn+Q1FBczS/B4YJbL0ljY7sjIaeFXy/z9UPwAAAP//&#10;AwBQSwECLQAUAAYACAAAACEAtoM4kv4AAADhAQAAEwAAAAAAAAAAAAAAAAAAAAAAW0NvbnRlbnRf&#10;VHlwZXNdLnhtbFBLAQItABQABgAIAAAAIQA4/SH/1gAAAJQBAAALAAAAAAAAAAAAAAAAAC8BAABf&#10;cmVscy8ucmVsc1BLAQItABQABgAIAAAAIQBoBpilnQIAADkFAAAOAAAAAAAAAAAAAAAAAC4CAABk&#10;cnMvZTJvRG9jLnhtbFBLAQItABQABgAIAAAAIQD6cgef4QAAAAsBAAAPAAAAAAAAAAAAAAAAAPcE&#10;AABkcnMvZG93bnJldi54bWxQSwUGAAAAAAQABADzAAAABQYAAAAA&#10;" fillcolor="#92d050" stroked="f">
                <v:fill opacity="22873f"/>
                <v:textbox>
                  <w:txbxContent>
                    <w:p w:rsidR="00B10BBE" w:rsidRPr="00FF7502" w:rsidRDefault="00B10BBE" w:rsidP="00361981">
                      <w:pPr>
                        <w:autoSpaceDE w:val="0"/>
                        <w:autoSpaceDN w:val="0"/>
                        <w:adjustRightInd w:val="0"/>
                        <w:spacing w:after="0" w:line="240" w:lineRule="auto"/>
                        <w:rPr>
                          <w:rFonts w:ascii="Times New Roman" w:hAnsi="Times New Roman"/>
                          <w:color w:val="000000" w:themeColor="text1"/>
                          <w:sz w:val="24"/>
                          <w:szCs w:val="24"/>
                          <w:lang w:val="es-ES"/>
                        </w:rPr>
                      </w:pPr>
                      <w:r w:rsidRPr="00FF7502">
                        <w:rPr>
                          <w:rFonts w:ascii="Times New Roman" w:hAnsi="Times New Roman"/>
                          <w:b/>
                          <w:bCs/>
                          <w:color w:val="000000" w:themeColor="text1"/>
                          <w:sz w:val="24"/>
                          <w:szCs w:val="24"/>
                          <w:lang w:val="es-ES"/>
                        </w:rPr>
                        <w:t>Para no sufrir un envenenamiento por</w:t>
                      </w:r>
                      <w:r w:rsidR="00361981" w:rsidRPr="00FF7502">
                        <w:rPr>
                          <w:rFonts w:ascii="Times New Roman" w:hAnsi="Times New Roman"/>
                          <w:b/>
                          <w:bCs/>
                          <w:color w:val="000000" w:themeColor="text1"/>
                          <w:sz w:val="24"/>
                          <w:szCs w:val="24"/>
                          <w:lang w:val="es-ES"/>
                        </w:rPr>
                        <w:t xml:space="preserve"> </w:t>
                      </w:r>
                      <w:r w:rsidRPr="00FF7502">
                        <w:rPr>
                          <w:rFonts w:ascii="Times New Roman" w:hAnsi="Times New Roman"/>
                          <w:b/>
                          <w:bCs/>
                          <w:color w:val="000000" w:themeColor="text1"/>
                          <w:sz w:val="24"/>
                          <w:szCs w:val="24"/>
                          <w:lang w:val="es-ES"/>
                        </w:rPr>
                        <w:t>plomo, los niños no deben comer</w:t>
                      </w:r>
                      <w:r w:rsidR="00361981" w:rsidRPr="00FF7502">
                        <w:rPr>
                          <w:rFonts w:ascii="Times New Roman" w:hAnsi="Times New Roman"/>
                          <w:b/>
                          <w:bCs/>
                          <w:color w:val="000000" w:themeColor="text1"/>
                          <w:sz w:val="24"/>
                          <w:szCs w:val="24"/>
                          <w:lang w:val="es-ES"/>
                        </w:rPr>
                        <w:t xml:space="preserve"> </w:t>
                      </w:r>
                      <w:r w:rsidRPr="00FF7502">
                        <w:rPr>
                          <w:rFonts w:ascii="Times New Roman" w:hAnsi="Times New Roman"/>
                          <w:b/>
                          <w:bCs/>
                          <w:color w:val="000000" w:themeColor="text1"/>
                          <w:sz w:val="24"/>
                          <w:szCs w:val="24"/>
                          <w:lang w:val="es-ES"/>
                        </w:rPr>
                        <w:t>pintura que se ha despegado o</w:t>
                      </w:r>
                      <w:r w:rsidR="00361981" w:rsidRPr="00FF7502">
                        <w:rPr>
                          <w:rFonts w:ascii="Times New Roman" w:hAnsi="Times New Roman"/>
                          <w:b/>
                          <w:bCs/>
                          <w:color w:val="000000" w:themeColor="text1"/>
                          <w:sz w:val="24"/>
                          <w:szCs w:val="24"/>
                          <w:lang w:val="es-ES"/>
                        </w:rPr>
                        <w:t xml:space="preserve"> </w:t>
                      </w:r>
                      <w:r w:rsidRPr="00FF7502">
                        <w:rPr>
                          <w:rFonts w:ascii="Times New Roman" w:hAnsi="Times New Roman"/>
                          <w:b/>
                          <w:bCs/>
                          <w:color w:val="000000" w:themeColor="text1"/>
                          <w:sz w:val="24"/>
                          <w:szCs w:val="24"/>
                          <w:lang w:val="es-ES"/>
                        </w:rPr>
                        <w:t>descacarado. Casi todos los niños</w:t>
                      </w:r>
                      <w:r w:rsidR="00361981" w:rsidRPr="00FF7502">
                        <w:rPr>
                          <w:rFonts w:ascii="Times New Roman" w:hAnsi="Times New Roman"/>
                          <w:b/>
                          <w:bCs/>
                          <w:color w:val="000000" w:themeColor="text1"/>
                          <w:sz w:val="24"/>
                          <w:szCs w:val="24"/>
                          <w:lang w:val="es-ES"/>
                        </w:rPr>
                        <w:t xml:space="preserve"> </w:t>
                      </w:r>
                      <w:r w:rsidRPr="00FF7502">
                        <w:rPr>
                          <w:rFonts w:ascii="Times New Roman" w:hAnsi="Times New Roman"/>
                          <w:b/>
                          <w:bCs/>
                          <w:color w:val="000000" w:themeColor="text1"/>
                          <w:sz w:val="24"/>
                          <w:szCs w:val="24"/>
                          <w:lang w:val="es-ES"/>
                        </w:rPr>
                        <w:t>contraen envenenamiento por plomo por el</w:t>
                      </w:r>
                      <w:r w:rsidR="00361981" w:rsidRPr="00FF7502">
                        <w:rPr>
                          <w:rFonts w:ascii="Times New Roman" w:hAnsi="Times New Roman"/>
                          <w:b/>
                          <w:bCs/>
                          <w:color w:val="000000" w:themeColor="text1"/>
                          <w:sz w:val="24"/>
                          <w:szCs w:val="24"/>
                          <w:lang w:val="es-ES"/>
                        </w:rPr>
                        <w:t xml:space="preserve"> </w:t>
                      </w:r>
                      <w:r w:rsidRPr="00FF7502">
                        <w:rPr>
                          <w:rFonts w:ascii="Times New Roman" w:hAnsi="Times New Roman"/>
                          <w:b/>
                          <w:bCs/>
                          <w:color w:val="000000" w:themeColor="text1"/>
                          <w:sz w:val="24"/>
                          <w:szCs w:val="24"/>
                          <w:lang w:val="es-ES"/>
                        </w:rPr>
                        <w:t>polvo presente en sus manos y juguetes.</w:t>
                      </w:r>
                    </w:p>
                  </w:txbxContent>
                </v:textbox>
              </v:shape>
            </w:pict>
          </mc:Fallback>
        </mc:AlternateContent>
      </w:r>
    </w:p>
    <w:p w:rsidR="00B10BBE" w:rsidRDefault="00B10BBE" w:rsidP="00210FC7">
      <w:pPr>
        <w:pStyle w:val="CM7"/>
        <w:spacing w:line="300" w:lineRule="atLeast"/>
        <w:rPr>
          <w:b/>
          <w:color w:val="37B548"/>
          <w:sz w:val="28"/>
          <w:szCs w:val="28"/>
          <w:lang w:val="es-ES"/>
        </w:rPr>
      </w:pPr>
    </w:p>
    <w:p w:rsidR="00B10BBE" w:rsidRDefault="00B10BBE" w:rsidP="00210FC7">
      <w:pPr>
        <w:pStyle w:val="CM7"/>
        <w:spacing w:line="300" w:lineRule="atLeast"/>
        <w:rPr>
          <w:b/>
          <w:color w:val="37B548"/>
          <w:sz w:val="28"/>
          <w:szCs w:val="28"/>
          <w:lang w:val="es-ES"/>
        </w:rPr>
      </w:pPr>
    </w:p>
    <w:p w:rsidR="00B10BBE" w:rsidRDefault="00B10BBE" w:rsidP="00210FC7">
      <w:pPr>
        <w:pStyle w:val="CM7"/>
        <w:spacing w:line="300" w:lineRule="atLeast"/>
        <w:rPr>
          <w:b/>
          <w:color w:val="37B548"/>
          <w:sz w:val="28"/>
          <w:szCs w:val="28"/>
          <w:lang w:val="es-ES"/>
        </w:rPr>
      </w:pPr>
    </w:p>
    <w:p w:rsidR="00B10BBE" w:rsidRDefault="00B10BBE" w:rsidP="00210FC7">
      <w:pPr>
        <w:pStyle w:val="CM7"/>
        <w:spacing w:line="300" w:lineRule="atLeast"/>
        <w:rPr>
          <w:b/>
          <w:color w:val="37B548"/>
          <w:sz w:val="28"/>
          <w:szCs w:val="28"/>
          <w:lang w:val="es-ES"/>
        </w:rPr>
      </w:pPr>
    </w:p>
    <w:p w:rsidR="00B10BBE" w:rsidRDefault="00B10BBE" w:rsidP="00210FC7">
      <w:pPr>
        <w:pStyle w:val="CM7"/>
        <w:spacing w:line="300" w:lineRule="atLeast"/>
        <w:rPr>
          <w:b/>
          <w:color w:val="37B548"/>
          <w:sz w:val="28"/>
          <w:szCs w:val="28"/>
          <w:lang w:val="es-ES"/>
        </w:rPr>
      </w:pPr>
    </w:p>
    <w:p w:rsidR="00B10BBE" w:rsidRDefault="00B10BBE" w:rsidP="00210FC7">
      <w:pPr>
        <w:pStyle w:val="CM7"/>
        <w:spacing w:line="300" w:lineRule="atLeast"/>
        <w:rPr>
          <w:b/>
          <w:color w:val="37B548"/>
          <w:sz w:val="28"/>
          <w:szCs w:val="28"/>
          <w:lang w:val="es-ES"/>
        </w:rPr>
      </w:pPr>
    </w:p>
    <w:p w:rsidR="00B10BBE" w:rsidRDefault="00B10BBE" w:rsidP="00210FC7">
      <w:pPr>
        <w:pStyle w:val="CM7"/>
        <w:spacing w:line="300" w:lineRule="atLeast"/>
        <w:rPr>
          <w:b/>
          <w:color w:val="37B548"/>
          <w:sz w:val="28"/>
          <w:szCs w:val="28"/>
          <w:lang w:val="es-ES"/>
        </w:rPr>
      </w:pPr>
    </w:p>
    <w:p w:rsidR="00B10BBE" w:rsidRDefault="00B10BBE" w:rsidP="00210FC7">
      <w:pPr>
        <w:pStyle w:val="CM7"/>
        <w:spacing w:line="300" w:lineRule="atLeast"/>
        <w:rPr>
          <w:b/>
          <w:color w:val="37B548"/>
          <w:sz w:val="28"/>
          <w:szCs w:val="28"/>
          <w:lang w:val="es-ES"/>
        </w:rPr>
      </w:pPr>
    </w:p>
    <w:p w:rsidR="00B10BBE" w:rsidRDefault="00B10BBE" w:rsidP="00210FC7">
      <w:pPr>
        <w:pStyle w:val="CM7"/>
        <w:spacing w:line="300" w:lineRule="atLeast"/>
        <w:rPr>
          <w:b/>
          <w:color w:val="37B548"/>
          <w:sz w:val="28"/>
          <w:szCs w:val="28"/>
          <w:lang w:val="es-ES"/>
        </w:rPr>
      </w:pPr>
    </w:p>
    <w:p w:rsidR="00B84E12" w:rsidRPr="00B84E12" w:rsidRDefault="00B84E12" w:rsidP="00B84E12">
      <w:pPr>
        <w:autoSpaceDE w:val="0"/>
        <w:autoSpaceDN w:val="0"/>
        <w:adjustRightInd w:val="0"/>
        <w:spacing w:after="0" w:line="240" w:lineRule="auto"/>
        <w:rPr>
          <w:rFonts w:ascii="Times New Roman" w:hAnsi="Times New Roman"/>
          <w:b/>
          <w:bCs/>
          <w:color w:val="37B548"/>
          <w:sz w:val="24"/>
          <w:szCs w:val="24"/>
          <w:lang w:val="es-ES"/>
        </w:rPr>
      </w:pPr>
      <w:r w:rsidRPr="00B84E12">
        <w:rPr>
          <w:rFonts w:ascii="Times New Roman" w:hAnsi="Times New Roman"/>
          <w:b/>
          <w:bCs/>
          <w:color w:val="37B548"/>
          <w:sz w:val="24"/>
          <w:szCs w:val="24"/>
          <w:lang w:val="es-ES"/>
        </w:rPr>
        <w:t>¿Cómo pueden desarrollar los niños</w:t>
      </w:r>
      <w:r>
        <w:rPr>
          <w:rFonts w:ascii="Times New Roman" w:hAnsi="Times New Roman"/>
          <w:b/>
          <w:bCs/>
          <w:color w:val="37B548"/>
          <w:sz w:val="24"/>
          <w:szCs w:val="24"/>
          <w:lang w:val="es-ES"/>
        </w:rPr>
        <w:t xml:space="preserve"> </w:t>
      </w:r>
      <w:r w:rsidRPr="00B84E12">
        <w:rPr>
          <w:rFonts w:ascii="Times New Roman" w:hAnsi="Times New Roman"/>
          <w:b/>
          <w:bCs/>
          <w:color w:val="37B548"/>
          <w:sz w:val="24"/>
          <w:szCs w:val="24"/>
          <w:lang w:val="es-ES"/>
        </w:rPr>
        <w:t>un envenenamiento por plomo?</w:t>
      </w:r>
    </w:p>
    <w:p w:rsidR="00B84E12" w:rsidRPr="00B84E12" w:rsidRDefault="00B84E12" w:rsidP="00B84E12">
      <w:pPr>
        <w:autoSpaceDE w:val="0"/>
        <w:autoSpaceDN w:val="0"/>
        <w:adjustRightInd w:val="0"/>
        <w:spacing w:after="0" w:line="240" w:lineRule="auto"/>
        <w:rPr>
          <w:rFonts w:ascii="Times New Roman" w:hAnsi="Times New Roman"/>
          <w:color w:val="000000" w:themeColor="text1"/>
          <w:sz w:val="24"/>
          <w:szCs w:val="24"/>
          <w:lang w:val="es-ES"/>
        </w:rPr>
      </w:pPr>
      <w:r w:rsidRPr="00B84E12">
        <w:rPr>
          <w:rFonts w:ascii="Times New Roman" w:hAnsi="Times New Roman"/>
          <w:color w:val="000000" w:themeColor="text1"/>
          <w:sz w:val="24"/>
          <w:szCs w:val="24"/>
          <w:lang w:val="es-ES"/>
        </w:rPr>
        <w:t>Casi todos los casos de envenenamiento por plomo en Massachusetts se</w:t>
      </w:r>
    </w:p>
    <w:p w:rsidR="00B84E12" w:rsidRPr="00B84E12" w:rsidRDefault="00B84E12" w:rsidP="00B84E12">
      <w:pPr>
        <w:autoSpaceDE w:val="0"/>
        <w:autoSpaceDN w:val="0"/>
        <w:adjustRightInd w:val="0"/>
        <w:spacing w:after="0" w:line="240" w:lineRule="auto"/>
        <w:rPr>
          <w:rFonts w:ascii="Times New Roman" w:hAnsi="Times New Roman"/>
          <w:color w:val="000000" w:themeColor="text1"/>
          <w:sz w:val="24"/>
          <w:szCs w:val="24"/>
          <w:lang w:val="es-ES"/>
        </w:rPr>
      </w:pPr>
      <w:proofErr w:type="gramStart"/>
      <w:r w:rsidRPr="00B84E12">
        <w:rPr>
          <w:rFonts w:ascii="Times New Roman" w:hAnsi="Times New Roman"/>
          <w:color w:val="000000" w:themeColor="text1"/>
          <w:sz w:val="24"/>
          <w:szCs w:val="24"/>
          <w:lang w:val="es-ES"/>
        </w:rPr>
        <w:t>producen</w:t>
      </w:r>
      <w:proofErr w:type="gramEnd"/>
      <w:r w:rsidRPr="00B84E12">
        <w:rPr>
          <w:rFonts w:ascii="Times New Roman" w:hAnsi="Times New Roman"/>
          <w:color w:val="000000" w:themeColor="text1"/>
          <w:sz w:val="24"/>
          <w:szCs w:val="24"/>
          <w:lang w:val="es-ES"/>
        </w:rPr>
        <w:t xml:space="preserve"> por el polvo de la pintura con plomo presente en las casas más</w:t>
      </w:r>
    </w:p>
    <w:p w:rsidR="00B84E12" w:rsidRPr="00B84E12" w:rsidRDefault="00B84E12" w:rsidP="00B84E12">
      <w:pPr>
        <w:autoSpaceDE w:val="0"/>
        <w:autoSpaceDN w:val="0"/>
        <w:adjustRightInd w:val="0"/>
        <w:spacing w:after="0" w:line="240" w:lineRule="auto"/>
        <w:rPr>
          <w:rFonts w:ascii="Times New Roman" w:hAnsi="Times New Roman"/>
          <w:color w:val="000000" w:themeColor="text1"/>
          <w:sz w:val="24"/>
          <w:szCs w:val="24"/>
          <w:lang w:val="es-ES"/>
        </w:rPr>
      </w:pPr>
      <w:proofErr w:type="gramStart"/>
      <w:r w:rsidRPr="00B84E12">
        <w:rPr>
          <w:rFonts w:ascii="Times New Roman" w:hAnsi="Times New Roman"/>
          <w:color w:val="000000" w:themeColor="text1"/>
          <w:sz w:val="24"/>
          <w:szCs w:val="24"/>
          <w:lang w:val="es-ES"/>
        </w:rPr>
        <w:t>viejas</w:t>
      </w:r>
      <w:proofErr w:type="gramEnd"/>
      <w:r w:rsidRPr="00B84E12">
        <w:rPr>
          <w:rFonts w:ascii="Times New Roman" w:hAnsi="Times New Roman"/>
          <w:color w:val="000000" w:themeColor="text1"/>
          <w:sz w:val="24"/>
          <w:szCs w:val="24"/>
          <w:lang w:val="es-ES"/>
        </w:rPr>
        <w:t xml:space="preserve"> . Muchas casas construidas antes de 1978 tienen pintura</w:t>
      </w:r>
    </w:p>
    <w:p w:rsidR="00786C4B" w:rsidRPr="00B84E12" w:rsidRDefault="00B84E12" w:rsidP="00B84E12">
      <w:pPr>
        <w:pStyle w:val="CM23"/>
        <w:rPr>
          <w:color w:val="000000" w:themeColor="text1"/>
          <w:lang w:val="es-ES"/>
        </w:rPr>
      </w:pPr>
      <w:proofErr w:type="gramStart"/>
      <w:r w:rsidRPr="00B84E12">
        <w:rPr>
          <w:color w:val="000000" w:themeColor="text1"/>
          <w:lang w:val="es-ES"/>
        </w:rPr>
        <w:t>con</w:t>
      </w:r>
      <w:proofErr w:type="gramEnd"/>
      <w:r w:rsidRPr="00B84E12">
        <w:rPr>
          <w:color w:val="000000" w:themeColor="text1"/>
          <w:lang w:val="es-ES"/>
        </w:rPr>
        <w:t xml:space="preserve"> plomo en el interior y el exterior del edificio. </w:t>
      </w:r>
    </w:p>
    <w:p w:rsidR="008414F9" w:rsidRPr="00B84E12" w:rsidRDefault="008414F9" w:rsidP="008414F9">
      <w:pPr>
        <w:pStyle w:val="Default"/>
        <w:rPr>
          <w:color w:val="000000" w:themeColor="text1"/>
          <w:lang w:val="es-ES"/>
        </w:rPr>
      </w:pPr>
    </w:p>
    <w:p w:rsidR="00B84E12" w:rsidRPr="00B84E12" w:rsidRDefault="00B84E12" w:rsidP="00B84E12">
      <w:pPr>
        <w:autoSpaceDE w:val="0"/>
        <w:autoSpaceDN w:val="0"/>
        <w:adjustRightInd w:val="0"/>
        <w:spacing w:after="0" w:line="240" w:lineRule="auto"/>
        <w:rPr>
          <w:rFonts w:ascii="Times New Roman" w:hAnsi="Times New Roman"/>
          <w:color w:val="000000" w:themeColor="text1"/>
          <w:sz w:val="24"/>
          <w:szCs w:val="24"/>
          <w:lang w:val="es-ES"/>
        </w:rPr>
      </w:pPr>
      <w:r w:rsidRPr="00B84E12">
        <w:rPr>
          <w:rFonts w:ascii="Times New Roman" w:hAnsi="Times New Roman"/>
          <w:color w:val="000000" w:themeColor="text1"/>
          <w:sz w:val="24"/>
          <w:szCs w:val="24"/>
          <w:lang w:val="es-ES"/>
        </w:rPr>
        <w:t xml:space="preserve">Cuando la pintura vieja se despega y agrieta, produce </w:t>
      </w:r>
      <w:proofErr w:type="spellStart"/>
      <w:r w:rsidRPr="00B84E12">
        <w:rPr>
          <w:rFonts w:ascii="Times New Roman" w:hAnsi="Times New Roman"/>
          <w:color w:val="000000" w:themeColor="text1"/>
          <w:sz w:val="24"/>
          <w:szCs w:val="24"/>
          <w:lang w:val="es-ES"/>
        </w:rPr>
        <w:t>descascaramientos</w:t>
      </w:r>
      <w:proofErr w:type="spellEnd"/>
    </w:p>
    <w:p w:rsidR="00B84E12" w:rsidRPr="00B84E12" w:rsidRDefault="00B84E12" w:rsidP="00B84E12">
      <w:pPr>
        <w:autoSpaceDE w:val="0"/>
        <w:autoSpaceDN w:val="0"/>
        <w:adjustRightInd w:val="0"/>
        <w:spacing w:after="0" w:line="240" w:lineRule="auto"/>
        <w:rPr>
          <w:rFonts w:ascii="Times New Roman" w:hAnsi="Times New Roman"/>
          <w:color w:val="000000" w:themeColor="text1"/>
          <w:sz w:val="24"/>
          <w:szCs w:val="24"/>
          <w:lang w:val="es-ES"/>
        </w:rPr>
      </w:pPr>
      <w:proofErr w:type="gramStart"/>
      <w:r w:rsidRPr="00B84E12">
        <w:rPr>
          <w:rFonts w:ascii="Times New Roman" w:hAnsi="Times New Roman"/>
          <w:color w:val="000000" w:themeColor="text1"/>
          <w:sz w:val="24"/>
          <w:szCs w:val="24"/>
          <w:lang w:val="es-ES"/>
        </w:rPr>
        <w:t>y</w:t>
      </w:r>
      <w:proofErr w:type="gramEnd"/>
      <w:r w:rsidRPr="00B84E12">
        <w:rPr>
          <w:rFonts w:ascii="Times New Roman" w:hAnsi="Times New Roman"/>
          <w:color w:val="000000" w:themeColor="text1"/>
          <w:sz w:val="24"/>
          <w:szCs w:val="24"/>
          <w:lang w:val="es-ES"/>
        </w:rPr>
        <w:t xml:space="preserve"> polvo de pintura con plomo. Las renovaciones en las viviendas producen</w:t>
      </w:r>
    </w:p>
    <w:p w:rsidR="00B84E12" w:rsidRPr="00B84E12" w:rsidRDefault="00B84E12" w:rsidP="00B84E12">
      <w:pPr>
        <w:autoSpaceDE w:val="0"/>
        <w:autoSpaceDN w:val="0"/>
        <w:adjustRightInd w:val="0"/>
        <w:spacing w:after="0" w:line="240" w:lineRule="auto"/>
        <w:rPr>
          <w:rFonts w:ascii="Times New Roman" w:hAnsi="Times New Roman"/>
          <w:color w:val="000000" w:themeColor="text1"/>
          <w:sz w:val="24"/>
          <w:szCs w:val="24"/>
          <w:lang w:val="es-ES"/>
        </w:rPr>
      </w:pPr>
      <w:proofErr w:type="gramStart"/>
      <w:r w:rsidRPr="00B84E12">
        <w:rPr>
          <w:rFonts w:ascii="Times New Roman" w:hAnsi="Times New Roman"/>
          <w:color w:val="000000" w:themeColor="text1"/>
          <w:sz w:val="24"/>
          <w:szCs w:val="24"/>
          <w:lang w:val="es-ES"/>
        </w:rPr>
        <w:t>también</w:t>
      </w:r>
      <w:proofErr w:type="gramEnd"/>
      <w:r w:rsidRPr="00B84E12">
        <w:rPr>
          <w:rFonts w:ascii="Times New Roman" w:hAnsi="Times New Roman"/>
          <w:color w:val="000000" w:themeColor="text1"/>
          <w:sz w:val="24"/>
          <w:szCs w:val="24"/>
          <w:lang w:val="es-ES"/>
        </w:rPr>
        <w:t xml:space="preserve"> polvo que contiene plomo. El polvo que contiene plomo cae al</w:t>
      </w:r>
    </w:p>
    <w:p w:rsidR="00B84E12" w:rsidRPr="00B84E12" w:rsidRDefault="00B84E12" w:rsidP="00B84E12">
      <w:pPr>
        <w:autoSpaceDE w:val="0"/>
        <w:autoSpaceDN w:val="0"/>
        <w:adjustRightInd w:val="0"/>
        <w:spacing w:after="0" w:line="240" w:lineRule="auto"/>
        <w:rPr>
          <w:rFonts w:ascii="Times New Roman" w:hAnsi="Times New Roman"/>
          <w:color w:val="000000" w:themeColor="text1"/>
          <w:sz w:val="24"/>
          <w:szCs w:val="24"/>
          <w:lang w:val="es-ES"/>
        </w:rPr>
      </w:pPr>
      <w:proofErr w:type="gramStart"/>
      <w:r w:rsidRPr="00B84E12">
        <w:rPr>
          <w:rFonts w:ascii="Times New Roman" w:hAnsi="Times New Roman"/>
          <w:color w:val="000000" w:themeColor="text1"/>
          <w:sz w:val="24"/>
          <w:szCs w:val="24"/>
          <w:lang w:val="es-ES"/>
        </w:rPr>
        <w:t>suelo</w:t>
      </w:r>
      <w:proofErr w:type="gramEnd"/>
      <w:r w:rsidRPr="00B84E12">
        <w:rPr>
          <w:rFonts w:ascii="Times New Roman" w:hAnsi="Times New Roman"/>
          <w:color w:val="000000" w:themeColor="text1"/>
          <w:sz w:val="24"/>
          <w:szCs w:val="24"/>
          <w:lang w:val="es-ES"/>
        </w:rPr>
        <w:t>. El plomo penetra en el cuerpo del niño cuando este se lleva las</w:t>
      </w:r>
    </w:p>
    <w:p w:rsidR="00B84E12" w:rsidRPr="00B84E12" w:rsidRDefault="00B84E12" w:rsidP="00B84E12">
      <w:pPr>
        <w:autoSpaceDE w:val="0"/>
        <w:autoSpaceDN w:val="0"/>
        <w:adjustRightInd w:val="0"/>
        <w:spacing w:after="0" w:line="240" w:lineRule="auto"/>
        <w:rPr>
          <w:rFonts w:ascii="Times New Roman" w:hAnsi="Times New Roman"/>
          <w:color w:val="000000" w:themeColor="text1"/>
          <w:sz w:val="24"/>
          <w:szCs w:val="24"/>
          <w:lang w:val="es-ES"/>
        </w:rPr>
      </w:pPr>
      <w:proofErr w:type="gramStart"/>
      <w:r w:rsidRPr="00B84E12">
        <w:rPr>
          <w:rFonts w:ascii="Times New Roman" w:hAnsi="Times New Roman"/>
          <w:color w:val="000000" w:themeColor="text1"/>
          <w:sz w:val="24"/>
          <w:szCs w:val="24"/>
          <w:lang w:val="es-ES"/>
        </w:rPr>
        <w:t>manos</w:t>
      </w:r>
      <w:proofErr w:type="gramEnd"/>
      <w:r w:rsidRPr="00B84E12">
        <w:rPr>
          <w:rFonts w:ascii="Times New Roman" w:hAnsi="Times New Roman"/>
          <w:color w:val="000000" w:themeColor="text1"/>
          <w:sz w:val="24"/>
          <w:szCs w:val="24"/>
          <w:lang w:val="es-ES"/>
        </w:rPr>
        <w:t xml:space="preserve"> y los juguetes a la boca. Los niños pueden también respirar el</w:t>
      </w:r>
    </w:p>
    <w:p w:rsidR="00B84E12" w:rsidRPr="00B84E12" w:rsidRDefault="00B84E12" w:rsidP="00B84E12">
      <w:pPr>
        <w:autoSpaceDE w:val="0"/>
        <w:autoSpaceDN w:val="0"/>
        <w:adjustRightInd w:val="0"/>
        <w:spacing w:after="0" w:line="240" w:lineRule="auto"/>
        <w:rPr>
          <w:rFonts w:ascii="Times New Roman" w:hAnsi="Times New Roman"/>
          <w:color w:val="000000" w:themeColor="text1"/>
          <w:sz w:val="24"/>
          <w:szCs w:val="24"/>
          <w:lang w:val="es-ES"/>
        </w:rPr>
      </w:pPr>
      <w:proofErr w:type="gramStart"/>
      <w:r w:rsidRPr="00B84E12">
        <w:rPr>
          <w:rFonts w:ascii="Times New Roman" w:hAnsi="Times New Roman"/>
          <w:color w:val="000000" w:themeColor="text1"/>
          <w:sz w:val="24"/>
          <w:szCs w:val="24"/>
          <w:lang w:val="es-ES"/>
        </w:rPr>
        <w:t>polvo</w:t>
      </w:r>
      <w:proofErr w:type="gramEnd"/>
      <w:r w:rsidRPr="00B84E12">
        <w:rPr>
          <w:rFonts w:ascii="Times New Roman" w:hAnsi="Times New Roman"/>
          <w:color w:val="000000" w:themeColor="text1"/>
          <w:sz w:val="24"/>
          <w:szCs w:val="24"/>
          <w:lang w:val="es-ES"/>
        </w:rPr>
        <w:t xml:space="preserve"> que contiene plomo.</w:t>
      </w:r>
    </w:p>
    <w:p w:rsidR="00B84E12" w:rsidRDefault="00B84E12" w:rsidP="00B84E12">
      <w:pPr>
        <w:autoSpaceDE w:val="0"/>
        <w:autoSpaceDN w:val="0"/>
        <w:adjustRightInd w:val="0"/>
        <w:spacing w:after="0" w:line="240" w:lineRule="auto"/>
        <w:rPr>
          <w:rFonts w:ascii="Times New Roman" w:hAnsi="Times New Roman"/>
          <w:color w:val="000000" w:themeColor="text1"/>
          <w:sz w:val="24"/>
          <w:szCs w:val="24"/>
          <w:lang w:val="es-ES"/>
        </w:rPr>
      </w:pPr>
    </w:p>
    <w:p w:rsidR="00B84E12" w:rsidRPr="00B84E12" w:rsidRDefault="00B84E12" w:rsidP="00B84E12">
      <w:pPr>
        <w:autoSpaceDE w:val="0"/>
        <w:autoSpaceDN w:val="0"/>
        <w:adjustRightInd w:val="0"/>
        <w:spacing w:after="0" w:line="240" w:lineRule="auto"/>
        <w:rPr>
          <w:rFonts w:ascii="Times New Roman" w:hAnsi="Times New Roman"/>
          <w:color w:val="000000" w:themeColor="text1"/>
          <w:sz w:val="24"/>
          <w:szCs w:val="24"/>
          <w:lang w:val="es-ES"/>
        </w:rPr>
      </w:pPr>
      <w:r w:rsidRPr="00B84E12">
        <w:rPr>
          <w:rFonts w:ascii="Times New Roman" w:hAnsi="Times New Roman"/>
          <w:color w:val="000000" w:themeColor="text1"/>
          <w:sz w:val="24"/>
          <w:szCs w:val="24"/>
          <w:lang w:val="es-ES"/>
        </w:rPr>
        <w:t>Los niños en edades entre 9 meses y 6 años son los que corren mayores</w:t>
      </w:r>
    </w:p>
    <w:p w:rsidR="00B84E12" w:rsidRPr="00B84E12" w:rsidRDefault="00B84E12" w:rsidP="00B84E12">
      <w:pPr>
        <w:autoSpaceDE w:val="0"/>
        <w:autoSpaceDN w:val="0"/>
        <w:adjustRightInd w:val="0"/>
        <w:spacing w:after="0" w:line="240" w:lineRule="auto"/>
        <w:rPr>
          <w:rFonts w:ascii="Times New Roman" w:hAnsi="Times New Roman"/>
          <w:color w:val="000000" w:themeColor="text1"/>
          <w:sz w:val="24"/>
          <w:szCs w:val="24"/>
          <w:lang w:val="es-ES"/>
        </w:rPr>
      </w:pPr>
      <w:proofErr w:type="gramStart"/>
      <w:r w:rsidRPr="00B84E12">
        <w:rPr>
          <w:rFonts w:ascii="Times New Roman" w:hAnsi="Times New Roman"/>
          <w:color w:val="000000" w:themeColor="text1"/>
          <w:sz w:val="24"/>
          <w:szCs w:val="24"/>
          <w:lang w:val="es-ES"/>
        </w:rPr>
        <w:t>riesgos</w:t>
      </w:r>
      <w:proofErr w:type="gramEnd"/>
      <w:r w:rsidRPr="00B84E12">
        <w:rPr>
          <w:rFonts w:ascii="Times New Roman" w:hAnsi="Times New Roman"/>
          <w:color w:val="000000" w:themeColor="text1"/>
          <w:sz w:val="24"/>
          <w:szCs w:val="24"/>
          <w:lang w:val="es-ES"/>
        </w:rPr>
        <w:t>. Inclusive en niveles bajos, el plomo puede hacer que los niños</w:t>
      </w:r>
    </w:p>
    <w:p w:rsidR="00B84E12" w:rsidRPr="00B84E12" w:rsidRDefault="00B84E12" w:rsidP="00B84E12">
      <w:pPr>
        <w:autoSpaceDE w:val="0"/>
        <w:autoSpaceDN w:val="0"/>
        <w:adjustRightInd w:val="0"/>
        <w:spacing w:after="0" w:line="240" w:lineRule="auto"/>
        <w:rPr>
          <w:rFonts w:ascii="Times New Roman" w:hAnsi="Times New Roman"/>
          <w:color w:val="000000" w:themeColor="text1"/>
          <w:sz w:val="24"/>
          <w:szCs w:val="24"/>
          <w:lang w:val="es-ES"/>
        </w:rPr>
      </w:pPr>
      <w:proofErr w:type="gramStart"/>
      <w:r w:rsidRPr="00B84E12">
        <w:rPr>
          <w:rFonts w:ascii="Times New Roman" w:hAnsi="Times New Roman"/>
          <w:color w:val="000000" w:themeColor="text1"/>
          <w:sz w:val="24"/>
          <w:szCs w:val="24"/>
          <w:lang w:val="es-ES"/>
        </w:rPr>
        <w:t>tengan</w:t>
      </w:r>
      <w:proofErr w:type="gramEnd"/>
      <w:r w:rsidRPr="00B84E12">
        <w:rPr>
          <w:rFonts w:ascii="Times New Roman" w:hAnsi="Times New Roman"/>
          <w:color w:val="000000" w:themeColor="text1"/>
          <w:sz w:val="24"/>
          <w:szCs w:val="24"/>
          <w:lang w:val="es-ES"/>
        </w:rPr>
        <w:t xml:space="preserve"> dificultades para aprender, prestar atención y comportarse de</w:t>
      </w:r>
    </w:p>
    <w:p w:rsidR="00B84E12" w:rsidRPr="00B84E12" w:rsidRDefault="00B84E12" w:rsidP="00B84E12">
      <w:pPr>
        <w:autoSpaceDE w:val="0"/>
        <w:autoSpaceDN w:val="0"/>
        <w:adjustRightInd w:val="0"/>
        <w:spacing w:after="0" w:line="240" w:lineRule="auto"/>
        <w:rPr>
          <w:rFonts w:ascii="Times New Roman" w:hAnsi="Times New Roman"/>
          <w:b/>
          <w:bCs/>
          <w:color w:val="000000" w:themeColor="text1"/>
          <w:sz w:val="24"/>
          <w:szCs w:val="24"/>
          <w:lang w:val="es-ES"/>
        </w:rPr>
      </w:pPr>
      <w:proofErr w:type="gramStart"/>
      <w:r w:rsidRPr="00B84E12">
        <w:rPr>
          <w:rFonts w:ascii="Times New Roman" w:hAnsi="Times New Roman"/>
          <w:color w:val="000000" w:themeColor="text1"/>
          <w:sz w:val="24"/>
          <w:szCs w:val="24"/>
          <w:lang w:val="es-ES"/>
        </w:rPr>
        <w:t>manera</w:t>
      </w:r>
      <w:proofErr w:type="gramEnd"/>
      <w:r w:rsidRPr="00B84E12">
        <w:rPr>
          <w:rFonts w:ascii="Times New Roman" w:hAnsi="Times New Roman"/>
          <w:color w:val="000000" w:themeColor="text1"/>
          <w:sz w:val="24"/>
          <w:szCs w:val="24"/>
          <w:lang w:val="es-ES"/>
        </w:rPr>
        <w:t xml:space="preserve"> adecuada. </w:t>
      </w:r>
      <w:r w:rsidRPr="00B84E12">
        <w:rPr>
          <w:rFonts w:ascii="Times New Roman" w:hAnsi="Times New Roman"/>
          <w:b/>
          <w:bCs/>
          <w:color w:val="000000" w:themeColor="text1"/>
          <w:sz w:val="24"/>
          <w:szCs w:val="24"/>
          <w:lang w:val="es-ES"/>
        </w:rPr>
        <w:t xml:space="preserve">Si usted está embarazada, el plomo puede </w:t>
      </w:r>
      <w:proofErr w:type="spellStart"/>
      <w:r w:rsidRPr="00B84E12">
        <w:rPr>
          <w:rFonts w:ascii="Times New Roman" w:hAnsi="Times New Roman"/>
          <w:b/>
          <w:bCs/>
          <w:color w:val="000000" w:themeColor="text1"/>
          <w:sz w:val="24"/>
          <w:szCs w:val="24"/>
          <w:lang w:val="es-ES"/>
        </w:rPr>
        <w:t>causa</w:t>
      </w:r>
      <w:proofErr w:type="spellEnd"/>
      <w:r w:rsidRPr="00B84E12">
        <w:rPr>
          <w:rFonts w:ascii="Times New Roman" w:hAnsi="Times New Roman"/>
          <w:b/>
          <w:bCs/>
          <w:color w:val="000000" w:themeColor="text1"/>
          <w:sz w:val="24"/>
          <w:szCs w:val="24"/>
          <w:lang w:val="es-ES"/>
        </w:rPr>
        <w:t xml:space="preserve"> daño</w:t>
      </w:r>
    </w:p>
    <w:p w:rsidR="00B84E12" w:rsidRPr="00B84E12" w:rsidRDefault="00B84E12" w:rsidP="00B84E12">
      <w:pPr>
        <w:autoSpaceDE w:val="0"/>
        <w:autoSpaceDN w:val="0"/>
        <w:adjustRightInd w:val="0"/>
        <w:spacing w:after="0" w:line="240" w:lineRule="auto"/>
        <w:rPr>
          <w:rFonts w:ascii="Times New Roman" w:hAnsi="Times New Roman"/>
          <w:b/>
          <w:bCs/>
          <w:color w:val="000000" w:themeColor="text1"/>
          <w:sz w:val="24"/>
          <w:szCs w:val="24"/>
          <w:lang w:val="es-ES"/>
        </w:rPr>
      </w:pPr>
      <w:proofErr w:type="gramStart"/>
      <w:r w:rsidRPr="00B84E12">
        <w:rPr>
          <w:rFonts w:ascii="Times New Roman" w:hAnsi="Times New Roman"/>
          <w:b/>
          <w:bCs/>
          <w:color w:val="000000" w:themeColor="text1"/>
          <w:sz w:val="24"/>
          <w:szCs w:val="24"/>
          <w:lang w:val="es-ES"/>
        </w:rPr>
        <w:t>a</w:t>
      </w:r>
      <w:proofErr w:type="gramEnd"/>
      <w:r w:rsidRPr="00B84E12">
        <w:rPr>
          <w:rFonts w:ascii="Times New Roman" w:hAnsi="Times New Roman"/>
          <w:b/>
          <w:bCs/>
          <w:color w:val="000000" w:themeColor="text1"/>
          <w:sz w:val="24"/>
          <w:szCs w:val="24"/>
          <w:lang w:val="es-ES"/>
        </w:rPr>
        <w:t xml:space="preserve"> su bebé.</w:t>
      </w:r>
    </w:p>
    <w:p w:rsidR="00B84E12" w:rsidRPr="00CD0466" w:rsidRDefault="00B84E12" w:rsidP="00B84E12">
      <w:pPr>
        <w:autoSpaceDE w:val="0"/>
        <w:autoSpaceDN w:val="0"/>
        <w:adjustRightInd w:val="0"/>
        <w:spacing w:after="0" w:line="240" w:lineRule="auto"/>
        <w:rPr>
          <w:rFonts w:ascii="Times New Roman" w:hAnsi="Times New Roman"/>
          <w:b/>
          <w:bCs/>
          <w:color w:val="000000" w:themeColor="text1"/>
          <w:sz w:val="24"/>
          <w:szCs w:val="24"/>
          <w:lang w:val="es-ES"/>
        </w:rPr>
      </w:pPr>
    </w:p>
    <w:p w:rsidR="00B84E12" w:rsidRPr="00B84E12" w:rsidRDefault="00B84E12" w:rsidP="00B84E12">
      <w:pPr>
        <w:autoSpaceDE w:val="0"/>
        <w:autoSpaceDN w:val="0"/>
        <w:adjustRightInd w:val="0"/>
        <w:spacing w:after="0" w:line="240" w:lineRule="auto"/>
        <w:rPr>
          <w:b/>
          <w:color w:val="37B548"/>
          <w:sz w:val="36"/>
          <w:szCs w:val="36"/>
          <w:lang w:val="es-ES"/>
        </w:rPr>
      </w:pPr>
      <w:r w:rsidRPr="00B84E12">
        <w:rPr>
          <w:rFonts w:ascii="FranklinGothic-Demi" w:hAnsi="FranklinGothic-Demi" w:cs="FranklinGothic-Demi"/>
          <w:b/>
          <w:bCs/>
          <w:color w:val="37B548"/>
          <w:sz w:val="25"/>
          <w:szCs w:val="25"/>
          <w:lang w:val="es-ES"/>
        </w:rPr>
        <w:t xml:space="preserve">CLPPP son las siglas en inglés del Programa de Prevención del </w:t>
      </w:r>
      <w:proofErr w:type="spellStart"/>
      <w:r w:rsidRPr="00B84E12">
        <w:rPr>
          <w:rFonts w:ascii="FranklinGothic-Demi" w:hAnsi="FranklinGothic-Demi" w:cs="FranklinGothic-Demi"/>
          <w:b/>
          <w:bCs/>
          <w:color w:val="37B548"/>
          <w:sz w:val="25"/>
          <w:szCs w:val="25"/>
          <w:lang w:val="es-ES"/>
        </w:rPr>
        <w:t>Envenamiento</w:t>
      </w:r>
      <w:proofErr w:type="spellEnd"/>
      <w:r w:rsidRPr="00B84E12">
        <w:rPr>
          <w:rFonts w:ascii="FranklinGothic-Demi" w:hAnsi="FranklinGothic-Demi" w:cs="FranklinGothic-Demi"/>
          <w:b/>
          <w:bCs/>
          <w:color w:val="37B548"/>
          <w:sz w:val="25"/>
          <w:szCs w:val="25"/>
          <w:lang w:val="es-ES"/>
        </w:rPr>
        <w:t xml:space="preserve"> Infantil por Plomo.</w:t>
      </w:r>
    </w:p>
    <w:p w:rsidR="00AD0D7A" w:rsidRPr="00660C6B" w:rsidRDefault="00AD0D7A" w:rsidP="00660C6B">
      <w:pPr>
        <w:pStyle w:val="CM27"/>
        <w:pageBreakBefore/>
        <w:spacing w:after="120"/>
        <w:rPr>
          <w:b/>
          <w:color w:val="37B548"/>
          <w:sz w:val="36"/>
          <w:szCs w:val="36"/>
          <w:lang w:val="es-ES"/>
        </w:rPr>
      </w:pPr>
      <w:r w:rsidRPr="00660C6B">
        <w:rPr>
          <w:b/>
          <w:bCs/>
          <w:color w:val="37B548"/>
          <w:sz w:val="36"/>
          <w:szCs w:val="36"/>
          <w:lang w:val="es-ES"/>
        </w:rPr>
        <w:t>Información sobre la</w:t>
      </w:r>
      <w:r w:rsidR="00874F88" w:rsidRPr="00660C6B">
        <w:rPr>
          <w:b/>
          <w:bCs/>
          <w:color w:val="37B548"/>
          <w:sz w:val="36"/>
          <w:szCs w:val="36"/>
          <w:lang w:val="es-ES"/>
        </w:rPr>
        <w:t xml:space="preserve"> </w:t>
      </w:r>
      <w:r w:rsidRPr="00660C6B">
        <w:rPr>
          <w:b/>
          <w:bCs/>
          <w:color w:val="37B548"/>
          <w:sz w:val="36"/>
          <w:szCs w:val="36"/>
          <w:lang w:val="es-ES"/>
        </w:rPr>
        <w:t>prueba de plomo</w:t>
      </w:r>
    </w:p>
    <w:p w:rsidR="0014543E" w:rsidRPr="00660C6B" w:rsidRDefault="0014543E" w:rsidP="0014543E">
      <w:pPr>
        <w:autoSpaceDE w:val="0"/>
        <w:autoSpaceDN w:val="0"/>
        <w:adjustRightInd w:val="0"/>
        <w:spacing w:after="0" w:line="240" w:lineRule="auto"/>
        <w:rPr>
          <w:rFonts w:ascii="Times New Roman" w:hAnsi="Times New Roman"/>
          <w:b/>
          <w:bCs/>
          <w:color w:val="37B548"/>
          <w:sz w:val="28"/>
          <w:szCs w:val="28"/>
          <w:lang w:val="es-ES"/>
        </w:rPr>
      </w:pPr>
      <w:r w:rsidRPr="00660C6B">
        <w:rPr>
          <w:rFonts w:ascii="Times New Roman" w:hAnsi="Times New Roman"/>
          <w:b/>
          <w:bCs/>
          <w:color w:val="37B548"/>
          <w:sz w:val="28"/>
          <w:szCs w:val="28"/>
          <w:lang w:val="es-ES"/>
        </w:rPr>
        <w:t>¿Qué es una prueba de plomo?</w:t>
      </w:r>
    </w:p>
    <w:p w:rsidR="00874F88" w:rsidRPr="00DF293E" w:rsidRDefault="0014543E" w:rsidP="00DF293E">
      <w:pPr>
        <w:autoSpaceDE w:val="0"/>
        <w:autoSpaceDN w:val="0"/>
        <w:adjustRightInd w:val="0"/>
        <w:spacing w:after="240" w:line="240" w:lineRule="auto"/>
        <w:rPr>
          <w:rFonts w:ascii="Times New Roman" w:hAnsi="Times New Roman"/>
          <w:color w:val="000000" w:themeColor="text1"/>
          <w:lang w:val="es-ES"/>
        </w:rPr>
      </w:pPr>
      <w:r w:rsidRPr="0014543E">
        <w:rPr>
          <w:rFonts w:ascii="Times New Roman" w:hAnsi="Times New Roman"/>
          <w:color w:val="000000" w:themeColor="text1"/>
          <w:sz w:val="24"/>
          <w:szCs w:val="24"/>
          <w:lang w:val="es-ES"/>
        </w:rPr>
        <w:t>En la prueba de plomo, se extrae una muestra de sangre del dedo o</w:t>
      </w:r>
      <w:r w:rsidR="00DF293E">
        <w:rPr>
          <w:rFonts w:ascii="Times New Roman" w:hAnsi="Times New Roman"/>
          <w:color w:val="000000" w:themeColor="text1"/>
          <w:sz w:val="24"/>
          <w:szCs w:val="24"/>
          <w:lang w:val="es-ES"/>
        </w:rPr>
        <w:t xml:space="preserve"> </w:t>
      </w:r>
      <w:r w:rsidRPr="0014543E">
        <w:rPr>
          <w:rFonts w:ascii="Times New Roman" w:hAnsi="Times New Roman"/>
          <w:color w:val="000000" w:themeColor="text1"/>
          <w:sz w:val="24"/>
          <w:szCs w:val="24"/>
          <w:lang w:val="es-ES"/>
        </w:rPr>
        <w:t>del brazo del niño. El análisis mide la cantidad de plomo presente en</w:t>
      </w:r>
      <w:r w:rsidR="00DF293E">
        <w:rPr>
          <w:rFonts w:ascii="Times New Roman" w:hAnsi="Times New Roman"/>
          <w:color w:val="000000" w:themeColor="text1"/>
          <w:sz w:val="24"/>
          <w:szCs w:val="24"/>
          <w:lang w:val="es-ES"/>
        </w:rPr>
        <w:t xml:space="preserve"> </w:t>
      </w:r>
      <w:r w:rsidRPr="0014543E">
        <w:rPr>
          <w:rFonts w:ascii="Times New Roman" w:hAnsi="Times New Roman"/>
          <w:color w:val="000000" w:themeColor="text1"/>
          <w:sz w:val="24"/>
          <w:szCs w:val="24"/>
          <w:lang w:val="es-ES"/>
        </w:rPr>
        <w:t>la sangre del niño. La mayoría de los niños tienen niveles de</w:t>
      </w:r>
      <w:r w:rsidR="00DF293E">
        <w:rPr>
          <w:rFonts w:ascii="Times New Roman" w:hAnsi="Times New Roman"/>
          <w:color w:val="000000" w:themeColor="text1"/>
          <w:sz w:val="24"/>
          <w:szCs w:val="24"/>
          <w:lang w:val="es-ES"/>
        </w:rPr>
        <w:t xml:space="preserve"> </w:t>
      </w:r>
      <w:r w:rsidRPr="00DF293E">
        <w:rPr>
          <w:rFonts w:ascii="Times New Roman" w:hAnsi="Times New Roman"/>
          <w:color w:val="000000" w:themeColor="text1"/>
          <w:sz w:val="24"/>
          <w:szCs w:val="24"/>
          <w:lang w:val="es-ES"/>
        </w:rPr>
        <w:t>plomo inferiores a 5.</w:t>
      </w:r>
    </w:p>
    <w:p w:rsidR="00F7473C" w:rsidRPr="008E0F17" w:rsidRDefault="00786C4B" w:rsidP="00DF293E">
      <w:pPr>
        <w:pStyle w:val="Default"/>
        <w:framePr w:w="706" w:wrap="around" w:vAnchor="text" w:hAnchor="page" w:x="9961" w:y="378" w:anchorLock="1"/>
        <w:spacing w:line="180" w:lineRule="atLeast"/>
        <w:jc w:val="both"/>
        <w:rPr>
          <w:color w:val="37B548"/>
          <w:sz w:val="19"/>
          <w:szCs w:val="19"/>
          <w:lang w:val="es-ES"/>
        </w:rPr>
      </w:pPr>
      <w:r w:rsidRPr="008E0F17">
        <w:rPr>
          <w:color w:val="37B548"/>
          <w:sz w:val="19"/>
          <w:szCs w:val="19"/>
          <w:lang w:val="es-ES"/>
        </w:rPr>
        <w:t>Capilar</w:t>
      </w:r>
    </w:p>
    <w:p w:rsidR="00786C4B" w:rsidRPr="008E0F17" w:rsidRDefault="00786C4B" w:rsidP="00DF293E">
      <w:pPr>
        <w:pStyle w:val="Default"/>
        <w:framePr w:w="706" w:wrap="around" w:vAnchor="text" w:hAnchor="page" w:x="9961" w:y="378" w:anchorLock="1"/>
        <w:spacing w:line="180" w:lineRule="atLeast"/>
        <w:jc w:val="both"/>
        <w:rPr>
          <w:color w:val="37B548"/>
          <w:sz w:val="19"/>
          <w:szCs w:val="19"/>
          <w:lang w:val="es-ES"/>
        </w:rPr>
      </w:pPr>
      <w:r w:rsidRPr="008E0F17">
        <w:rPr>
          <w:color w:val="37B548"/>
          <w:sz w:val="19"/>
          <w:szCs w:val="19"/>
          <w:lang w:val="es-ES"/>
        </w:rPr>
        <w:t>(Dedo)</w:t>
      </w:r>
    </w:p>
    <w:p w:rsidR="00786C4B" w:rsidRPr="00F834D7" w:rsidRDefault="00786C4B" w:rsidP="00F7473C">
      <w:pPr>
        <w:pStyle w:val="CM5"/>
        <w:jc w:val="both"/>
        <w:rPr>
          <w:color w:val="37B548"/>
          <w:sz w:val="21"/>
          <w:szCs w:val="21"/>
          <w:lang w:val="es-ES"/>
        </w:rPr>
      </w:pPr>
      <w:r w:rsidRPr="00F834D7">
        <w:rPr>
          <w:b/>
          <w:color w:val="37B548"/>
          <w:sz w:val="28"/>
          <w:szCs w:val="28"/>
          <w:lang w:val="es-ES"/>
        </w:rPr>
        <w:t xml:space="preserve">Do dedo </w:t>
      </w:r>
      <w:proofErr w:type="spellStart"/>
      <w:r w:rsidRPr="00F834D7">
        <w:rPr>
          <w:b/>
          <w:color w:val="37B548"/>
          <w:sz w:val="28"/>
          <w:szCs w:val="28"/>
          <w:lang w:val="es-ES"/>
        </w:rPr>
        <w:t>ou</w:t>
      </w:r>
      <w:proofErr w:type="spellEnd"/>
      <w:r w:rsidRPr="00F834D7">
        <w:rPr>
          <w:b/>
          <w:color w:val="37B548"/>
          <w:sz w:val="28"/>
          <w:szCs w:val="28"/>
          <w:lang w:val="es-ES"/>
        </w:rPr>
        <w:t xml:space="preserve"> do </w:t>
      </w:r>
      <w:proofErr w:type="spellStart"/>
      <w:r w:rsidRPr="00F834D7">
        <w:rPr>
          <w:b/>
          <w:color w:val="37B548"/>
          <w:sz w:val="28"/>
          <w:szCs w:val="28"/>
          <w:lang w:val="es-ES"/>
        </w:rPr>
        <w:t>braço</w:t>
      </w:r>
      <w:proofErr w:type="spellEnd"/>
      <w:r w:rsidRPr="00F834D7">
        <w:rPr>
          <w:b/>
          <w:color w:val="37B548"/>
          <w:sz w:val="28"/>
          <w:szCs w:val="28"/>
          <w:lang w:val="es-ES"/>
        </w:rPr>
        <w:t>?</w:t>
      </w:r>
    </w:p>
    <w:p w:rsidR="00786C4B" w:rsidRPr="00F7473C" w:rsidRDefault="00786C4B" w:rsidP="00317F99">
      <w:pPr>
        <w:pStyle w:val="Default"/>
        <w:numPr>
          <w:ilvl w:val="0"/>
          <w:numId w:val="1"/>
        </w:numPr>
        <w:rPr>
          <w:color w:val="211E1E"/>
          <w:lang w:val="es-ES"/>
        </w:rPr>
      </w:pPr>
      <w:r w:rsidRPr="00F7473C">
        <w:rPr>
          <w:color w:val="211E1E"/>
          <w:lang w:val="es-ES"/>
        </w:rPr>
        <w:t xml:space="preserve">A </w:t>
      </w:r>
      <w:proofErr w:type="spellStart"/>
      <w:r w:rsidRPr="00F7473C">
        <w:rPr>
          <w:color w:val="211E1E"/>
          <w:lang w:val="es-ES"/>
        </w:rPr>
        <w:t>amostra</w:t>
      </w:r>
      <w:proofErr w:type="spellEnd"/>
      <w:r w:rsidRPr="00F7473C">
        <w:rPr>
          <w:color w:val="211E1E"/>
          <w:lang w:val="es-ES"/>
        </w:rPr>
        <w:t xml:space="preserve"> de </w:t>
      </w:r>
      <w:proofErr w:type="spellStart"/>
      <w:r w:rsidRPr="00F7473C">
        <w:rPr>
          <w:color w:val="211E1E"/>
          <w:lang w:val="es-ES"/>
        </w:rPr>
        <w:t>sangue</w:t>
      </w:r>
      <w:proofErr w:type="spellEnd"/>
      <w:r w:rsidRPr="00F7473C">
        <w:rPr>
          <w:color w:val="211E1E"/>
          <w:lang w:val="es-ES"/>
        </w:rPr>
        <w:t xml:space="preserve"> tirad</w:t>
      </w:r>
      <w:r w:rsidR="00DF293E">
        <w:rPr>
          <w:color w:val="211E1E"/>
          <w:lang w:val="es-ES"/>
        </w:rPr>
        <w:t>a do dedo é chamada de capilar.</w:t>
      </w:r>
    </w:p>
    <w:p w:rsidR="00786C4B" w:rsidRPr="00DF293E" w:rsidRDefault="0071197E" w:rsidP="00317F99">
      <w:pPr>
        <w:pStyle w:val="Default"/>
        <w:numPr>
          <w:ilvl w:val="0"/>
          <w:numId w:val="1"/>
        </w:numPr>
        <w:spacing w:after="120"/>
        <w:rPr>
          <w:color w:val="211E1E"/>
          <w:lang w:val="es-ES"/>
        </w:rPr>
      </w:pPr>
      <w:r>
        <w:rPr>
          <w:noProof/>
        </w:rPr>
        <w:drawing>
          <wp:anchor distT="0" distB="0" distL="0" distR="0" simplePos="0" relativeHeight="251663360" behindDoc="0" locked="1" layoutInCell="0" allowOverlap="1">
            <wp:simplePos x="0" y="0"/>
            <wp:positionH relativeFrom="page">
              <wp:posOffset>6256655</wp:posOffset>
            </wp:positionH>
            <wp:positionV relativeFrom="page">
              <wp:posOffset>3175000</wp:posOffset>
            </wp:positionV>
            <wp:extent cx="533400" cy="1033145"/>
            <wp:effectExtent l="0" t="0" r="0" b="0"/>
            <wp:wrapSquare wrapText="bothSides"/>
            <wp:docPr id="37" name="Picture 5" descr="A amostra de sangue tirada do dedo é chamada de capilar. Capilar de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amostra de sangue tirada do dedo é chamada de capilar. Capilar de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1033145"/>
                    </a:xfrm>
                    <a:prstGeom prst="rect">
                      <a:avLst/>
                    </a:prstGeom>
                    <a:noFill/>
                  </pic:spPr>
                </pic:pic>
              </a:graphicData>
            </a:graphic>
            <wp14:sizeRelH relativeFrom="page">
              <wp14:pctWidth>0</wp14:pctWidth>
            </wp14:sizeRelH>
            <wp14:sizeRelV relativeFrom="page">
              <wp14:pctHeight>0</wp14:pctHeight>
            </wp14:sizeRelV>
          </wp:anchor>
        </w:drawing>
      </w:r>
      <w:r w:rsidR="00786C4B" w:rsidRPr="00DF293E">
        <w:rPr>
          <w:color w:val="211E1E"/>
          <w:lang w:val="es-ES"/>
        </w:rPr>
        <w:t xml:space="preserve">A </w:t>
      </w:r>
      <w:proofErr w:type="spellStart"/>
      <w:r w:rsidR="00786C4B" w:rsidRPr="00DF293E">
        <w:rPr>
          <w:color w:val="211E1E"/>
          <w:lang w:val="es-ES"/>
        </w:rPr>
        <w:t>amostra</w:t>
      </w:r>
      <w:proofErr w:type="spellEnd"/>
      <w:r w:rsidR="00786C4B" w:rsidRPr="00DF293E">
        <w:rPr>
          <w:color w:val="211E1E"/>
          <w:lang w:val="es-ES"/>
        </w:rPr>
        <w:t xml:space="preserve"> de </w:t>
      </w:r>
      <w:proofErr w:type="spellStart"/>
      <w:r w:rsidR="00786C4B" w:rsidRPr="00DF293E">
        <w:rPr>
          <w:color w:val="211E1E"/>
          <w:lang w:val="es-ES"/>
        </w:rPr>
        <w:t>sangue</w:t>
      </w:r>
      <w:proofErr w:type="spellEnd"/>
      <w:r w:rsidR="00786C4B" w:rsidRPr="00DF293E">
        <w:rPr>
          <w:color w:val="211E1E"/>
          <w:lang w:val="es-ES"/>
        </w:rPr>
        <w:t xml:space="preserve"> tirada do </w:t>
      </w:r>
      <w:proofErr w:type="spellStart"/>
      <w:r w:rsidR="00786C4B" w:rsidRPr="00DF293E">
        <w:rPr>
          <w:color w:val="211E1E"/>
          <w:lang w:val="es-ES"/>
        </w:rPr>
        <w:t>braço</w:t>
      </w:r>
      <w:proofErr w:type="spellEnd"/>
      <w:r w:rsidR="00786C4B" w:rsidRPr="00DF293E">
        <w:rPr>
          <w:color w:val="211E1E"/>
          <w:lang w:val="es-ES"/>
        </w:rPr>
        <w:t xml:space="preserve"> é chamada de venosa.</w:t>
      </w:r>
    </w:p>
    <w:p w:rsidR="00786C4B" w:rsidRPr="00660C6B" w:rsidRDefault="00786C4B" w:rsidP="00F7473C">
      <w:pPr>
        <w:pStyle w:val="Default"/>
        <w:rPr>
          <w:b/>
          <w:color w:val="37B548"/>
          <w:sz w:val="28"/>
          <w:szCs w:val="28"/>
          <w:lang w:val="es-ES"/>
        </w:rPr>
      </w:pPr>
      <w:proofErr w:type="spellStart"/>
      <w:r w:rsidRPr="00660C6B">
        <w:rPr>
          <w:b/>
          <w:color w:val="37B548"/>
          <w:sz w:val="28"/>
          <w:szCs w:val="28"/>
          <w:lang w:val="es-ES"/>
        </w:rPr>
        <w:t>Realização</w:t>
      </w:r>
      <w:proofErr w:type="spellEnd"/>
      <w:r w:rsidRPr="00660C6B">
        <w:rPr>
          <w:b/>
          <w:color w:val="37B548"/>
          <w:sz w:val="28"/>
          <w:szCs w:val="28"/>
          <w:lang w:val="es-ES"/>
        </w:rPr>
        <w:t xml:space="preserve"> de </w:t>
      </w:r>
      <w:proofErr w:type="spellStart"/>
      <w:r w:rsidRPr="00660C6B">
        <w:rPr>
          <w:b/>
          <w:color w:val="37B548"/>
          <w:sz w:val="28"/>
          <w:szCs w:val="28"/>
          <w:lang w:val="es-ES"/>
        </w:rPr>
        <w:t>um</w:t>
      </w:r>
      <w:proofErr w:type="spellEnd"/>
      <w:r w:rsidRPr="00660C6B">
        <w:rPr>
          <w:b/>
          <w:color w:val="37B548"/>
          <w:sz w:val="28"/>
          <w:szCs w:val="28"/>
          <w:lang w:val="es-ES"/>
        </w:rPr>
        <w:t xml:space="preserve"> segundo teste </w:t>
      </w:r>
    </w:p>
    <w:p w:rsidR="00786C4B" w:rsidRPr="00F7473C" w:rsidRDefault="00786C4B" w:rsidP="00F7473C">
      <w:pPr>
        <w:pStyle w:val="CM29"/>
        <w:spacing w:after="600"/>
        <w:rPr>
          <w:color w:val="211E1E"/>
          <w:lang w:val="es-ES"/>
        </w:rPr>
      </w:pPr>
      <w:r w:rsidRPr="00F7473C">
        <w:rPr>
          <w:color w:val="211E1E"/>
          <w:lang w:val="es-ES"/>
        </w:rPr>
        <w:t xml:space="preserve">É importante que </w:t>
      </w:r>
      <w:proofErr w:type="spellStart"/>
      <w:r w:rsidRPr="00F7473C">
        <w:rPr>
          <w:color w:val="211E1E"/>
          <w:lang w:val="es-ES"/>
        </w:rPr>
        <w:t>seu</w:t>
      </w:r>
      <w:proofErr w:type="spellEnd"/>
      <w:r w:rsidRPr="00F7473C">
        <w:rPr>
          <w:color w:val="211E1E"/>
          <w:lang w:val="es-ES"/>
        </w:rPr>
        <w:t xml:space="preserve"> </w:t>
      </w:r>
      <w:proofErr w:type="spellStart"/>
      <w:r w:rsidRPr="00F7473C">
        <w:rPr>
          <w:color w:val="211E1E"/>
          <w:lang w:val="es-ES"/>
        </w:rPr>
        <w:t>filho</w:t>
      </w:r>
      <w:proofErr w:type="spellEnd"/>
      <w:r w:rsidRPr="00F7473C">
        <w:rPr>
          <w:color w:val="211E1E"/>
          <w:lang w:val="es-ES"/>
        </w:rPr>
        <w:t xml:space="preserve"> </w:t>
      </w:r>
      <w:proofErr w:type="spellStart"/>
      <w:r w:rsidRPr="00F7473C">
        <w:rPr>
          <w:color w:val="211E1E"/>
          <w:lang w:val="es-ES"/>
        </w:rPr>
        <w:t>faça</w:t>
      </w:r>
      <w:proofErr w:type="spellEnd"/>
      <w:r w:rsidRPr="00F7473C">
        <w:rPr>
          <w:color w:val="211E1E"/>
          <w:lang w:val="es-ES"/>
        </w:rPr>
        <w:t xml:space="preserve"> </w:t>
      </w:r>
      <w:proofErr w:type="spellStart"/>
      <w:r w:rsidRPr="00F7473C">
        <w:rPr>
          <w:color w:val="211E1E"/>
          <w:lang w:val="es-ES"/>
        </w:rPr>
        <w:t>um</w:t>
      </w:r>
      <w:proofErr w:type="spellEnd"/>
      <w:r w:rsidRPr="00F7473C">
        <w:rPr>
          <w:color w:val="211E1E"/>
          <w:lang w:val="es-ES"/>
        </w:rPr>
        <w:t xml:space="preserve"> segundo teste de </w:t>
      </w:r>
      <w:proofErr w:type="spellStart"/>
      <w:r w:rsidRPr="00F7473C">
        <w:rPr>
          <w:color w:val="211E1E"/>
          <w:lang w:val="es-ES"/>
        </w:rPr>
        <w:t>nível</w:t>
      </w:r>
      <w:proofErr w:type="spellEnd"/>
      <w:r w:rsidRPr="00F7473C">
        <w:rPr>
          <w:color w:val="211E1E"/>
          <w:lang w:val="es-ES"/>
        </w:rPr>
        <w:t xml:space="preserve"> de chumbo. Ligue para o </w:t>
      </w:r>
      <w:proofErr w:type="spellStart"/>
      <w:r w:rsidRPr="00F7473C">
        <w:rPr>
          <w:color w:val="211E1E"/>
          <w:lang w:val="es-ES"/>
        </w:rPr>
        <w:t>seu</w:t>
      </w:r>
      <w:proofErr w:type="spellEnd"/>
      <w:r w:rsidRPr="00F7473C">
        <w:rPr>
          <w:color w:val="211E1E"/>
          <w:lang w:val="es-ES"/>
        </w:rPr>
        <w:t xml:space="preserve"> médico </w:t>
      </w:r>
      <w:proofErr w:type="spellStart"/>
      <w:r w:rsidRPr="00F7473C">
        <w:rPr>
          <w:color w:val="211E1E"/>
          <w:lang w:val="es-ES"/>
        </w:rPr>
        <w:t>ou</w:t>
      </w:r>
      <w:proofErr w:type="spellEnd"/>
      <w:r w:rsidRPr="00F7473C">
        <w:rPr>
          <w:color w:val="211E1E"/>
          <w:lang w:val="es-ES"/>
        </w:rPr>
        <w:t xml:space="preserve"> clínica de </w:t>
      </w:r>
      <w:proofErr w:type="spellStart"/>
      <w:r w:rsidRPr="00F7473C">
        <w:rPr>
          <w:color w:val="211E1E"/>
          <w:lang w:val="es-ES"/>
        </w:rPr>
        <w:t>saúde</w:t>
      </w:r>
      <w:proofErr w:type="spellEnd"/>
      <w:r w:rsidRPr="00F7473C">
        <w:rPr>
          <w:color w:val="211E1E"/>
          <w:lang w:val="es-ES"/>
        </w:rPr>
        <w:t xml:space="preserve"> para marcar </w:t>
      </w:r>
      <w:proofErr w:type="spellStart"/>
      <w:r w:rsidRPr="00F7473C">
        <w:rPr>
          <w:color w:val="211E1E"/>
          <w:lang w:val="es-ES"/>
        </w:rPr>
        <w:t>um</w:t>
      </w:r>
      <w:proofErr w:type="spellEnd"/>
      <w:r w:rsidRPr="00F7473C">
        <w:rPr>
          <w:color w:val="211E1E"/>
          <w:lang w:val="es-ES"/>
        </w:rPr>
        <w:t xml:space="preserve"> segundo teste de chumbo. </w:t>
      </w:r>
    </w:p>
    <w:p w:rsidR="00786C4B" w:rsidRDefault="0071197E" w:rsidP="005663A5">
      <w:pPr>
        <w:pStyle w:val="Default"/>
        <w:framePr w:w="2383" w:wrap="auto" w:vAnchor="page" w:hAnchor="page" w:x="1588" w:y="6908"/>
        <w:spacing w:after="560"/>
        <w:rPr>
          <w:color w:val="211E1E"/>
          <w:sz w:val="21"/>
          <w:szCs w:val="21"/>
        </w:rPr>
      </w:pPr>
      <w:r>
        <w:rPr>
          <w:noProof/>
        </w:rPr>
        <mc:AlternateContent>
          <mc:Choice Requires="wps">
            <w:drawing>
              <wp:anchor distT="0" distB="0" distL="114300" distR="114300" simplePos="0" relativeHeight="251658240" behindDoc="0" locked="1" layoutInCell="0" allowOverlap="1">
                <wp:simplePos x="0" y="0"/>
                <wp:positionH relativeFrom="page">
                  <wp:align>center</wp:align>
                </wp:positionH>
                <wp:positionV relativeFrom="page">
                  <wp:posOffset>6147435</wp:posOffset>
                </wp:positionV>
                <wp:extent cx="5411470" cy="1849755"/>
                <wp:effectExtent l="0" t="0" r="0" b="0"/>
                <wp:wrapSquare wrapText="bothSides"/>
                <wp:docPr id="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1972" cy="1849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00" w:firstRow="0" w:lastRow="0" w:firstColumn="0" w:lastColumn="0" w:noHBand="0" w:noVBand="0"/>
                            </w:tblPr>
                            <w:tblGrid>
                              <w:gridCol w:w="2178"/>
                              <w:gridCol w:w="5310"/>
                            </w:tblGrid>
                            <w:tr w:rsidR="00786C4B" w:rsidRPr="009F725D" w:rsidTr="00C64635">
                              <w:trPr>
                                <w:trHeight w:val="333"/>
                              </w:trPr>
                              <w:tc>
                                <w:tcPr>
                                  <w:tcW w:w="2178" w:type="dxa"/>
                                  <w:tcBorders>
                                    <w:top w:val="single" w:sz="6" w:space="0" w:color="211D1E"/>
                                    <w:left w:val="single" w:sz="4" w:space="0" w:color="211D1E"/>
                                    <w:bottom w:val="single" w:sz="4" w:space="0" w:color="211D1E"/>
                                    <w:right w:val="single" w:sz="4" w:space="0" w:color="211D1E"/>
                                  </w:tcBorders>
                                  <w:vAlign w:val="center"/>
                                </w:tcPr>
                                <w:p w:rsidR="00786C4B" w:rsidRPr="002F66D8" w:rsidRDefault="00786C4B" w:rsidP="002F66D8">
                                  <w:pPr>
                                    <w:pStyle w:val="Default"/>
                                    <w:rPr>
                                      <w:b/>
                                      <w:color w:val="211E1E"/>
                                    </w:rPr>
                                  </w:pPr>
                                  <w:proofErr w:type="spellStart"/>
                                  <w:r w:rsidRPr="002F66D8">
                                    <w:rPr>
                                      <w:b/>
                                      <w:color w:val="211E1E"/>
                                    </w:rPr>
                                    <w:t>Nível</w:t>
                                  </w:r>
                                  <w:proofErr w:type="spellEnd"/>
                                  <w:r w:rsidRPr="002F66D8">
                                    <w:rPr>
                                      <w:b/>
                                      <w:color w:val="211E1E"/>
                                    </w:rPr>
                                    <w:t xml:space="preserve"> de </w:t>
                                  </w:r>
                                  <w:proofErr w:type="spellStart"/>
                                  <w:r w:rsidR="002F66D8" w:rsidRPr="002F66D8">
                                    <w:rPr>
                                      <w:b/>
                                      <w:color w:val="211E1E"/>
                                    </w:rPr>
                                    <w:t>plomo</w:t>
                                  </w:r>
                                  <w:proofErr w:type="spellEnd"/>
                                  <w:r w:rsidRPr="002F66D8">
                                    <w:rPr>
                                      <w:b/>
                                      <w:color w:val="211E1E"/>
                                    </w:rPr>
                                    <w:t xml:space="preserve"> </w:t>
                                  </w:r>
                                </w:p>
                              </w:tc>
                              <w:tc>
                                <w:tcPr>
                                  <w:tcW w:w="5310" w:type="dxa"/>
                                  <w:tcBorders>
                                    <w:top w:val="single" w:sz="6" w:space="0" w:color="211D1E"/>
                                    <w:left w:val="single" w:sz="4" w:space="0" w:color="211D1E"/>
                                    <w:bottom w:val="single" w:sz="4" w:space="0" w:color="211D1E"/>
                                    <w:right w:val="single" w:sz="4" w:space="0" w:color="211D1E"/>
                                  </w:tcBorders>
                                </w:tcPr>
                                <w:p w:rsidR="00786C4B" w:rsidRPr="00F0179C" w:rsidRDefault="00786C4B" w:rsidP="00F0179C">
                                  <w:pPr>
                                    <w:pStyle w:val="Default"/>
                                    <w:rPr>
                                      <w:b/>
                                      <w:color w:val="211E1E"/>
                                    </w:rPr>
                                  </w:pPr>
                                  <w:proofErr w:type="spellStart"/>
                                  <w:r w:rsidRPr="00F0179C">
                                    <w:rPr>
                                      <w:b/>
                                      <w:color w:val="211E1E"/>
                                    </w:rPr>
                                    <w:t>Próximo</w:t>
                                  </w:r>
                                  <w:proofErr w:type="spellEnd"/>
                                  <w:r w:rsidRPr="00F0179C">
                                    <w:rPr>
                                      <w:b/>
                                      <w:color w:val="211E1E"/>
                                    </w:rPr>
                                    <w:t xml:space="preserve"> </w:t>
                                  </w:r>
                                  <w:proofErr w:type="spellStart"/>
                                  <w:r w:rsidR="00F0179C" w:rsidRPr="00F0179C">
                                    <w:rPr>
                                      <w:b/>
                                      <w:color w:val="211E1E"/>
                                    </w:rPr>
                                    <w:t>prueba</w:t>
                                  </w:r>
                                  <w:proofErr w:type="spellEnd"/>
                                </w:p>
                              </w:tc>
                            </w:tr>
                            <w:tr w:rsidR="001168AF" w:rsidRPr="00AE0D92" w:rsidTr="00C64635">
                              <w:trPr>
                                <w:trHeight w:val="235"/>
                              </w:trPr>
                              <w:tc>
                                <w:tcPr>
                                  <w:tcW w:w="2178" w:type="dxa"/>
                                  <w:tcBorders>
                                    <w:top w:val="single" w:sz="4" w:space="0" w:color="211D1E"/>
                                    <w:left w:val="single" w:sz="4" w:space="0" w:color="211D1E"/>
                                    <w:bottom w:val="single" w:sz="4" w:space="0" w:color="211D1E"/>
                                    <w:right w:val="single" w:sz="4" w:space="0" w:color="211D1E"/>
                                  </w:tcBorders>
                                  <w:vAlign w:val="center"/>
                                </w:tcPr>
                                <w:p w:rsidR="001168AF" w:rsidRPr="007B1660" w:rsidRDefault="001168AF" w:rsidP="002F66D8">
                                  <w:pPr>
                                    <w:pStyle w:val="Default"/>
                                    <w:rPr>
                                      <w:b/>
                                      <w:color w:val="211E1E"/>
                                    </w:rPr>
                                  </w:pPr>
                                  <w:r>
                                    <w:rPr>
                                      <w:b/>
                                      <w:color w:val="211E1E"/>
                                    </w:rPr>
                                    <w:t xml:space="preserve">5 </w:t>
                                  </w:r>
                                  <w:r w:rsidRPr="002F66D8">
                                    <w:rPr>
                                      <w:b/>
                                      <w:color w:val="211E1E"/>
                                    </w:rPr>
                                    <w:t xml:space="preserve">o </w:t>
                                  </w:r>
                                  <w:proofErr w:type="spellStart"/>
                                  <w:r w:rsidRPr="002F66D8">
                                    <w:rPr>
                                      <w:b/>
                                      <w:color w:val="211E1E"/>
                                    </w:rPr>
                                    <w:t>más</w:t>
                                  </w:r>
                                  <w:proofErr w:type="spellEnd"/>
                                  <w:r>
                                    <w:rPr>
                                      <w:b/>
                                      <w:color w:val="211E1E"/>
                                    </w:rPr>
                                    <w:t xml:space="preserve"> </w:t>
                                  </w:r>
                                  <w:r w:rsidRPr="001168AF">
                                    <w:rPr>
                                      <w:b/>
                                      <w:color w:val="211E1E"/>
                                      <w:lang w:val="es-ES"/>
                                    </w:rPr>
                                    <w:t>de capilar</w:t>
                                  </w:r>
                                </w:p>
                              </w:tc>
                              <w:tc>
                                <w:tcPr>
                                  <w:tcW w:w="5310" w:type="dxa"/>
                                  <w:tcBorders>
                                    <w:top w:val="single" w:sz="4" w:space="0" w:color="211D1E"/>
                                    <w:left w:val="single" w:sz="4" w:space="0" w:color="211D1E"/>
                                    <w:bottom w:val="single" w:sz="4" w:space="0" w:color="211D1E"/>
                                    <w:right w:val="single" w:sz="4" w:space="0" w:color="211D1E"/>
                                  </w:tcBorders>
                                  <w:vAlign w:val="center"/>
                                </w:tcPr>
                                <w:p w:rsidR="001168AF" w:rsidRPr="007B1660" w:rsidRDefault="001168AF" w:rsidP="00131C39">
                                  <w:pPr>
                                    <w:pStyle w:val="Default"/>
                                    <w:rPr>
                                      <w:color w:val="221E1F"/>
                                      <w:lang w:val="es-ES"/>
                                    </w:rPr>
                                  </w:pPr>
                                  <w:r>
                                    <w:rPr>
                                      <w:color w:val="221E1F"/>
                                      <w:lang w:val="es-ES"/>
                                    </w:rPr>
                                    <w:t xml:space="preserve">realice otra </w:t>
                                  </w:r>
                                  <w:r w:rsidRPr="00131C39">
                                    <w:rPr>
                                      <w:color w:val="221E1F"/>
                                      <w:lang w:val="es-ES"/>
                                    </w:rPr>
                                    <w:t>prueba</w:t>
                                  </w:r>
                                  <w:r>
                                    <w:rPr>
                                      <w:color w:val="221E1F"/>
                                      <w:lang w:val="es-ES"/>
                                    </w:rPr>
                                    <w:t xml:space="preserve"> </w:t>
                                  </w:r>
                                  <w:r w:rsidRPr="00131C39">
                                    <w:rPr>
                                      <w:color w:val="221E1F"/>
                                      <w:lang w:val="es-ES"/>
                                    </w:rPr>
                                    <w:t>a</w:t>
                                  </w:r>
                                  <w:r>
                                    <w:rPr>
                                      <w:color w:val="221E1F"/>
                                      <w:lang w:val="es-ES"/>
                                    </w:rPr>
                                    <w:t xml:space="preserve"> </w:t>
                                  </w:r>
                                  <w:r w:rsidRPr="00131C39">
                                    <w:rPr>
                                      <w:color w:val="221E1F"/>
                                      <w:lang w:val="es-ES"/>
                                    </w:rPr>
                                    <w:t>su niño</w:t>
                                  </w:r>
                                  <w:r>
                                    <w:rPr>
                                      <w:color w:val="221E1F"/>
                                      <w:lang w:val="es-ES"/>
                                    </w:rPr>
                                    <w:t xml:space="preserve"> </w:t>
                                  </w:r>
                                  <w:r w:rsidRPr="00131C39">
                                    <w:rPr>
                                      <w:color w:val="221E1F"/>
                                      <w:lang w:val="es-ES"/>
                                    </w:rPr>
                                    <w:t>en el plazo de</w:t>
                                  </w:r>
                                  <w:r>
                                    <w:rPr>
                                      <w:color w:val="221E1F"/>
                                      <w:lang w:val="es-ES"/>
                                    </w:rPr>
                                    <w:t xml:space="preserve"> </w:t>
                                  </w:r>
                                  <w:r w:rsidRPr="00131C39">
                                    <w:rPr>
                                      <w:b/>
                                      <w:color w:val="221E1F"/>
                                      <w:lang w:val="es-ES"/>
                                    </w:rPr>
                                    <w:t>2 meses</w:t>
                                  </w:r>
                                </w:p>
                              </w:tc>
                            </w:tr>
                            <w:tr w:rsidR="00786C4B" w:rsidRPr="00AE0D92" w:rsidTr="00C64635">
                              <w:trPr>
                                <w:trHeight w:val="235"/>
                              </w:trPr>
                              <w:tc>
                                <w:tcPr>
                                  <w:tcW w:w="2178" w:type="dxa"/>
                                  <w:tcBorders>
                                    <w:top w:val="single" w:sz="4" w:space="0" w:color="211D1E"/>
                                    <w:left w:val="single" w:sz="4" w:space="0" w:color="211D1E"/>
                                    <w:bottom w:val="single" w:sz="4" w:space="0" w:color="211D1E"/>
                                    <w:right w:val="single" w:sz="4" w:space="0" w:color="211D1E"/>
                                  </w:tcBorders>
                                  <w:vAlign w:val="center"/>
                                </w:tcPr>
                                <w:p w:rsidR="00786C4B" w:rsidRPr="007B1660" w:rsidRDefault="00786C4B" w:rsidP="002F66D8">
                                  <w:pPr>
                                    <w:pStyle w:val="Default"/>
                                    <w:rPr>
                                      <w:b/>
                                      <w:color w:val="211E1E"/>
                                    </w:rPr>
                                  </w:pPr>
                                  <w:r w:rsidRPr="007B1660">
                                    <w:rPr>
                                      <w:b/>
                                      <w:color w:val="211E1E"/>
                                    </w:rPr>
                                    <w:t>5</w:t>
                                  </w:r>
                                  <w:r w:rsidR="002F66D8" w:rsidRPr="007B1660">
                                    <w:rPr>
                                      <w:b/>
                                      <w:color w:val="211E1E"/>
                                    </w:rPr>
                                    <w:t xml:space="preserve"> </w:t>
                                  </w:r>
                                  <w:r w:rsidR="001168AF">
                                    <w:rPr>
                                      <w:b/>
                                      <w:color w:val="211E1E"/>
                                    </w:rPr>
                                    <w:t>–</w:t>
                                  </w:r>
                                  <w:r w:rsidR="002F66D8" w:rsidRPr="007B1660">
                                    <w:rPr>
                                      <w:b/>
                                      <w:color w:val="211E1E"/>
                                    </w:rPr>
                                    <w:t xml:space="preserve"> </w:t>
                                  </w:r>
                                  <w:r w:rsidRPr="007B1660">
                                    <w:rPr>
                                      <w:b/>
                                      <w:color w:val="211E1E"/>
                                    </w:rPr>
                                    <w:t>14</w:t>
                                  </w:r>
                                  <w:r w:rsidR="001168AF">
                                    <w:rPr>
                                      <w:b/>
                                      <w:color w:val="211E1E"/>
                                    </w:rPr>
                                    <w:t xml:space="preserve"> </w:t>
                                  </w:r>
                                  <w:r w:rsidR="001168AF" w:rsidRPr="001168AF">
                                    <w:rPr>
                                      <w:b/>
                                      <w:color w:val="211E1E"/>
                                      <w:lang w:val="es-ES"/>
                                    </w:rPr>
                                    <w:t>de venosa</w:t>
                                  </w:r>
                                </w:p>
                              </w:tc>
                              <w:tc>
                                <w:tcPr>
                                  <w:tcW w:w="5310" w:type="dxa"/>
                                  <w:tcBorders>
                                    <w:top w:val="single" w:sz="4" w:space="0" w:color="211D1E"/>
                                    <w:left w:val="single" w:sz="4" w:space="0" w:color="211D1E"/>
                                    <w:bottom w:val="single" w:sz="4" w:space="0" w:color="211D1E"/>
                                    <w:right w:val="single" w:sz="4" w:space="0" w:color="211D1E"/>
                                  </w:tcBorders>
                                  <w:vAlign w:val="center"/>
                                </w:tcPr>
                                <w:p w:rsidR="00786C4B" w:rsidRPr="007B1660" w:rsidRDefault="007B1660" w:rsidP="00131C39">
                                  <w:pPr>
                                    <w:pStyle w:val="Default"/>
                                    <w:rPr>
                                      <w:color w:val="211E1E"/>
                                      <w:lang w:val="es-ES"/>
                                    </w:rPr>
                                  </w:pPr>
                                  <w:r w:rsidRPr="007B1660">
                                    <w:rPr>
                                      <w:color w:val="221E1F"/>
                                      <w:lang w:val="es-ES"/>
                                    </w:rPr>
                                    <w:t xml:space="preserve">realice otra prueba a su niño en el plazo do </w:t>
                                  </w:r>
                                  <w:r w:rsidRPr="007B1660">
                                    <w:rPr>
                                      <w:b/>
                                      <w:color w:val="221E1F"/>
                                      <w:lang w:val="es-ES"/>
                                    </w:rPr>
                                    <w:t>3 meses</w:t>
                                  </w:r>
                                </w:p>
                              </w:tc>
                            </w:tr>
                            <w:tr w:rsidR="00786C4B" w:rsidRPr="00AE0D92" w:rsidTr="00C64635">
                              <w:trPr>
                                <w:trHeight w:val="220"/>
                              </w:trPr>
                              <w:tc>
                                <w:tcPr>
                                  <w:tcW w:w="2178" w:type="dxa"/>
                                  <w:tcBorders>
                                    <w:top w:val="single" w:sz="4" w:space="0" w:color="211D1E"/>
                                    <w:left w:val="single" w:sz="4" w:space="0" w:color="211D1E"/>
                                    <w:bottom w:val="single" w:sz="4" w:space="0" w:color="211D1E"/>
                                    <w:right w:val="single" w:sz="4" w:space="0" w:color="211D1E"/>
                                  </w:tcBorders>
                                  <w:vAlign w:val="center"/>
                                </w:tcPr>
                                <w:p w:rsidR="00786C4B" w:rsidRPr="002F66D8" w:rsidRDefault="00786C4B" w:rsidP="002F66D8">
                                  <w:pPr>
                                    <w:pStyle w:val="Default"/>
                                    <w:rPr>
                                      <w:b/>
                                      <w:color w:val="211E1E"/>
                                    </w:rPr>
                                  </w:pPr>
                                  <w:r w:rsidRPr="002F66D8">
                                    <w:rPr>
                                      <w:b/>
                                      <w:color w:val="211E1E"/>
                                    </w:rPr>
                                    <w:t xml:space="preserve">15 </w:t>
                                  </w:r>
                                  <w:r w:rsidR="001168AF">
                                    <w:rPr>
                                      <w:b/>
                                      <w:color w:val="211E1E"/>
                                    </w:rPr>
                                    <w:t>–</w:t>
                                  </w:r>
                                  <w:r w:rsidR="002F66D8" w:rsidRPr="002F66D8">
                                    <w:rPr>
                                      <w:b/>
                                      <w:color w:val="211E1E"/>
                                    </w:rPr>
                                    <w:t xml:space="preserve"> 19</w:t>
                                  </w:r>
                                  <w:r w:rsidR="001168AF">
                                    <w:rPr>
                                      <w:b/>
                                      <w:color w:val="211E1E"/>
                                    </w:rPr>
                                    <w:t xml:space="preserve"> </w:t>
                                  </w:r>
                                  <w:r w:rsidR="001168AF" w:rsidRPr="001168AF">
                                    <w:rPr>
                                      <w:b/>
                                      <w:color w:val="211E1E"/>
                                      <w:lang w:val="es-ES"/>
                                    </w:rPr>
                                    <w:t>de venosa</w:t>
                                  </w:r>
                                </w:p>
                              </w:tc>
                              <w:tc>
                                <w:tcPr>
                                  <w:tcW w:w="5310" w:type="dxa"/>
                                  <w:tcBorders>
                                    <w:top w:val="single" w:sz="4" w:space="0" w:color="211D1E"/>
                                    <w:left w:val="single" w:sz="4" w:space="0" w:color="211D1E"/>
                                    <w:bottom w:val="single" w:sz="4" w:space="0" w:color="211D1E"/>
                                    <w:right w:val="single" w:sz="4" w:space="0" w:color="211D1E"/>
                                  </w:tcBorders>
                                  <w:vAlign w:val="center"/>
                                </w:tcPr>
                                <w:p w:rsidR="00786C4B" w:rsidRPr="00131C39" w:rsidRDefault="00131C39" w:rsidP="00131C39">
                                  <w:pPr>
                                    <w:pStyle w:val="Default"/>
                                    <w:rPr>
                                      <w:color w:val="211E1E"/>
                                      <w:lang w:val="es-ES"/>
                                    </w:rPr>
                                  </w:pPr>
                                  <w:r>
                                    <w:rPr>
                                      <w:color w:val="221E1F"/>
                                      <w:lang w:val="es-ES"/>
                                    </w:rPr>
                                    <w:t xml:space="preserve">realice otra </w:t>
                                  </w:r>
                                  <w:r w:rsidRPr="00131C39">
                                    <w:rPr>
                                      <w:color w:val="221E1F"/>
                                      <w:lang w:val="es-ES"/>
                                    </w:rPr>
                                    <w:t>prueba</w:t>
                                  </w:r>
                                  <w:r>
                                    <w:rPr>
                                      <w:color w:val="221E1F"/>
                                      <w:lang w:val="es-ES"/>
                                    </w:rPr>
                                    <w:t xml:space="preserve"> </w:t>
                                  </w:r>
                                  <w:r w:rsidRPr="00131C39">
                                    <w:rPr>
                                      <w:color w:val="221E1F"/>
                                      <w:lang w:val="es-ES"/>
                                    </w:rPr>
                                    <w:t>a</w:t>
                                  </w:r>
                                  <w:r>
                                    <w:rPr>
                                      <w:color w:val="221E1F"/>
                                      <w:lang w:val="es-ES"/>
                                    </w:rPr>
                                    <w:t xml:space="preserve"> </w:t>
                                  </w:r>
                                  <w:r w:rsidRPr="00131C39">
                                    <w:rPr>
                                      <w:color w:val="221E1F"/>
                                      <w:lang w:val="es-ES"/>
                                    </w:rPr>
                                    <w:t>su niño</w:t>
                                  </w:r>
                                  <w:r>
                                    <w:rPr>
                                      <w:color w:val="221E1F"/>
                                      <w:lang w:val="es-ES"/>
                                    </w:rPr>
                                    <w:t xml:space="preserve"> </w:t>
                                  </w:r>
                                  <w:r w:rsidRPr="00131C39">
                                    <w:rPr>
                                      <w:color w:val="221E1F"/>
                                      <w:lang w:val="es-ES"/>
                                    </w:rPr>
                                    <w:t>en el plazo de</w:t>
                                  </w:r>
                                  <w:r>
                                    <w:rPr>
                                      <w:color w:val="221E1F"/>
                                      <w:lang w:val="es-ES"/>
                                    </w:rPr>
                                    <w:t xml:space="preserve"> </w:t>
                                  </w:r>
                                  <w:r w:rsidRPr="00131C39">
                                    <w:rPr>
                                      <w:b/>
                                      <w:color w:val="221E1F"/>
                                      <w:lang w:val="es-ES"/>
                                    </w:rPr>
                                    <w:t>2 meses</w:t>
                                  </w:r>
                                </w:p>
                              </w:tc>
                            </w:tr>
                            <w:tr w:rsidR="00786C4B" w:rsidRPr="00AE0D92" w:rsidTr="00C64635">
                              <w:trPr>
                                <w:trHeight w:val="222"/>
                              </w:trPr>
                              <w:tc>
                                <w:tcPr>
                                  <w:tcW w:w="2178" w:type="dxa"/>
                                  <w:tcBorders>
                                    <w:top w:val="single" w:sz="4" w:space="0" w:color="211D1E"/>
                                    <w:left w:val="single" w:sz="4" w:space="0" w:color="211D1E"/>
                                    <w:bottom w:val="single" w:sz="6" w:space="0" w:color="211D1E"/>
                                    <w:right w:val="single" w:sz="4" w:space="0" w:color="211D1E"/>
                                  </w:tcBorders>
                                </w:tcPr>
                                <w:p w:rsidR="00786C4B" w:rsidRPr="002F66D8" w:rsidRDefault="00786C4B" w:rsidP="002F66D8">
                                  <w:pPr>
                                    <w:pStyle w:val="Default"/>
                                    <w:rPr>
                                      <w:b/>
                                      <w:color w:val="211E1E"/>
                                    </w:rPr>
                                  </w:pPr>
                                  <w:r w:rsidRPr="002F66D8">
                                    <w:rPr>
                                      <w:b/>
                                      <w:color w:val="211E1E"/>
                                    </w:rPr>
                                    <w:t>20 o</w:t>
                                  </w:r>
                                  <w:r w:rsidR="002F66D8" w:rsidRPr="002F66D8">
                                    <w:rPr>
                                      <w:b/>
                                      <w:color w:val="211E1E"/>
                                    </w:rPr>
                                    <w:t xml:space="preserve"> </w:t>
                                  </w:r>
                                  <w:proofErr w:type="spellStart"/>
                                  <w:r w:rsidR="002F66D8" w:rsidRPr="002F66D8">
                                    <w:rPr>
                                      <w:b/>
                                      <w:color w:val="211E1E"/>
                                    </w:rPr>
                                    <w:t>más</w:t>
                                  </w:r>
                                  <w:proofErr w:type="spellEnd"/>
                                  <w:r w:rsidRPr="002F66D8">
                                    <w:rPr>
                                      <w:b/>
                                      <w:color w:val="211E1E"/>
                                    </w:rPr>
                                    <w:t xml:space="preserve"> </w:t>
                                  </w:r>
                                  <w:r w:rsidR="001168AF" w:rsidRPr="001168AF">
                                    <w:rPr>
                                      <w:b/>
                                      <w:color w:val="211E1E"/>
                                      <w:lang w:val="es-ES"/>
                                    </w:rPr>
                                    <w:t>de venosa</w:t>
                                  </w:r>
                                </w:p>
                              </w:tc>
                              <w:tc>
                                <w:tcPr>
                                  <w:tcW w:w="5310" w:type="dxa"/>
                                  <w:tcBorders>
                                    <w:top w:val="single" w:sz="4" w:space="0" w:color="211D1E"/>
                                    <w:left w:val="single" w:sz="4" w:space="0" w:color="211D1E"/>
                                    <w:bottom w:val="single" w:sz="6" w:space="0" w:color="211D1E"/>
                                    <w:right w:val="single" w:sz="4" w:space="0" w:color="211D1E"/>
                                  </w:tcBorders>
                                </w:tcPr>
                                <w:p w:rsidR="00786C4B" w:rsidRPr="003549D0" w:rsidRDefault="003549D0" w:rsidP="003549D0">
                                  <w:pPr>
                                    <w:pStyle w:val="Default"/>
                                    <w:rPr>
                                      <w:color w:val="211E1E"/>
                                      <w:lang w:val="es-ES"/>
                                    </w:rPr>
                                  </w:pPr>
                                  <w:r w:rsidRPr="003549D0">
                                    <w:rPr>
                                      <w:color w:val="221E1F"/>
                                      <w:lang w:val="es-ES"/>
                                    </w:rPr>
                                    <w:t>realice otra</w:t>
                                  </w:r>
                                  <w:r>
                                    <w:rPr>
                                      <w:color w:val="221E1F"/>
                                      <w:lang w:val="es-ES"/>
                                    </w:rPr>
                                    <w:t xml:space="preserve"> </w:t>
                                  </w:r>
                                  <w:r w:rsidRPr="003549D0">
                                    <w:rPr>
                                      <w:color w:val="221E1F"/>
                                      <w:lang w:val="es-ES"/>
                                    </w:rPr>
                                    <w:t>prueba</w:t>
                                  </w:r>
                                  <w:r>
                                    <w:rPr>
                                      <w:color w:val="221E1F"/>
                                      <w:lang w:val="es-ES"/>
                                    </w:rPr>
                                    <w:t xml:space="preserve"> </w:t>
                                  </w:r>
                                  <w:r w:rsidRPr="003549D0">
                                    <w:rPr>
                                      <w:color w:val="221E1F"/>
                                      <w:lang w:val="es-ES"/>
                                    </w:rPr>
                                    <w:t>a</w:t>
                                  </w:r>
                                  <w:r>
                                    <w:rPr>
                                      <w:color w:val="221E1F"/>
                                      <w:lang w:val="es-ES"/>
                                    </w:rPr>
                                    <w:t xml:space="preserve"> </w:t>
                                  </w:r>
                                  <w:r w:rsidRPr="003549D0">
                                    <w:rPr>
                                      <w:color w:val="221E1F"/>
                                      <w:lang w:val="es-ES"/>
                                    </w:rPr>
                                    <w:t>su niño</w:t>
                                  </w:r>
                                  <w:r>
                                    <w:rPr>
                                      <w:color w:val="221E1F"/>
                                      <w:lang w:val="es-ES"/>
                                    </w:rPr>
                                    <w:t xml:space="preserve"> </w:t>
                                  </w:r>
                                  <w:r w:rsidRPr="003549D0">
                                    <w:rPr>
                                      <w:color w:val="221E1F"/>
                                      <w:lang w:val="es-ES"/>
                                    </w:rPr>
                                    <w:t>en el plazo de</w:t>
                                  </w:r>
                                  <w:r>
                                    <w:rPr>
                                      <w:color w:val="221E1F"/>
                                      <w:lang w:val="es-ES"/>
                                    </w:rPr>
                                    <w:t xml:space="preserve"> </w:t>
                                  </w:r>
                                  <w:r w:rsidRPr="003549D0">
                                    <w:rPr>
                                      <w:b/>
                                      <w:color w:val="221E1F"/>
                                      <w:lang w:val="es-ES"/>
                                    </w:rPr>
                                    <w:t>1 mes</w:t>
                                  </w:r>
                                </w:p>
                              </w:tc>
                            </w:tr>
                          </w:tbl>
                          <w:p w:rsidR="00F772E6" w:rsidRPr="009B6E99" w:rsidRDefault="00F772E6">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0;margin-top:484.05pt;width:426.1pt;height:145.6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9NHug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M4wE7aFHD2xv0K3co5ktzzjoDLzuB/AzeziGNjuqeriT1VeNhFy2VGzYjVJybBmtIb3Q3vTP&#10;rk442oKsxw+yhjB0a6QD2jeqt7WDaiBAhzY9nlpjU6ngMCZhmM4jjCqwhQlJ53HsYtDseH1Q2rxj&#10;skd2kWMFvXfwdHenjU2HZkcXG03Ikned638nnh2A43QCweGqtdk0XDt/pEG6SlYJ8Ug0W3kkKArv&#10;plwSb1aG87i4LJbLIvxp44Yka3ldM2HDHKUVkj9r3UHkkyhO4tKy47WFsylptVkvO4V2FKRduu9Q&#10;kDM3/3kargjA5QWlMCLBbZR65SyZe6QksZfOg8QLwvQ2nQUkJUX5nNIdF+zfKaExx2kcxZOafsst&#10;cN9rbjTruYHh0fE+x8nJiWZWgytRu9YayrtpfVYKm/5TKaDdx0Y7xVqRTnI1+/XevY3IRrdqXsv6&#10;ESSsJAgMdAqDDxatVN8xGmGI5Fh/21LFMOreC3gGaUiInTpuQ+J5BBt1blmfW6ioACrHBqNpuTTT&#10;pNoOim9aiDQ9PCFv4Ok03In6KavDg4NB4bgdhpqdROd75/U0ehe/AAAA//8DAFBLAwQUAAYACAAA&#10;ACEAglb7Cd4AAAAJAQAADwAAAGRycy9kb3ducmV2LnhtbEyPzU7DMBCE70i8g7VIvVG7UVMlIU6F&#10;QL0WUX4kbm68TSLidRS7Tfr2LCc4jmY08025nV0vLjiGzpOG1VKBQKq97ajR8P62u89AhGjImt4T&#10;arhigG11e1OawvqJXvFyiI3gEgqF0dDGOBRShrpFZ8LSD0jsnfzoTGQ5NtKOZuJy18tEqY10piNe&#10;aM2ATy3W34ez0/CxP319rtVL8+zSYfKzkuRyqfXibn58ABFxjn9h+MVndKiY6ejPZIPoNfCRqCHf&#10;ZCsQbGdpkoA4ci5J8zXIqpT/H1Q/AAAA//8DAFBLAQItABQABgAIAAAAIQC2gziS/gAAAOEBAAAT&#10;AAAAAAAAAAAAAAAAAAAAAABbQ29udGVudF9UeXBlc10ueG1sUEsBAi0AFAAGAAgAAAAhADj9If/W&#10;AAAAlAEAAAsAAAAAAAAAAAAAAAAALwEAAF9yZWxzLy5yZWxzUEsBAi0AFAAGAAgAAAAhAHYf00e6&#10;AgAAwgUAAA4AAAAAAAAAAAAAAAAALgIAAGRycy9lMm9Eb2MueG1sUEsBAi0AFAAGAAgAAAAhAIJW&#10;+wneAAAACQEAAA8AAAAAAAAAAAAAAAAAFAUAAGRycy9kb3ducmV2LnhtbFBLBQYAAAAABAAEAPMA&#10;AAAfBgAAAAA=&#10;" o:allowincell="f" filled="f" stroked="f">
                <v:textbox>
                  <w:txbxContent>
                    <w:tbl>
                      <w:tblPr>
                        <w:tblW w:w="0" w:type="auto"/>
                        <w:tblLayout w:type="fixed"/>
                        <w:tblLook w:val="0000" w:firstRow="0" w:lastRow="0" w:firstColumn="0" w:lastColumn="0" w:noHBand="0" w:noVBand="0"/>
                      </w:tblPr>
                      <w:tblGrid>
                        <w:gridCol w:w="2178"/>
                        <w:gridCol w:w="5310"/>
                      </w:tblGrid>
                      <w:tr w:rsidR="00786C4B" w:rsidRPr="009F725D" w:rsidTr="00C64635">
                        <w:trPr>
                          <w:trHeight w:val="333"/>
                        </w:trPr>
                        <w:tc>
                          <w:tcPr>
                            <w:tcW w:w="2178" w:type="dxa"/>
                            <w:tcBorders>
                              <w:top w:val="single" w:sz="6" w:space="0" w:color="211D1E"/>
                              <w:left w:val="single" w:sz="4" w:space="0" w:color="211D1E"/>
                              <w:bottom w:val="single" w:sz="4" w:space="0" w:color="211D1E"/>
                              <w:right w:val="single" w:sz="4" w:space="0" w:color="211D1E"/>
                            </w:tcBorders>
                            <w:vAlign w:val="center"/>
                          </w:tcPr>
                          <w:p w:rsidR="00786C4B" w:rsidRPr="002F66D8" w:rsidRDefault="00786C4B" w:rsidP="002F66D8">
                            <w:pPr>
                              <w:pStyle w:val="Default"/>
                              <w:rPr>
                                <w:b/>
                                <w:color w:val="211E1E"/>
                              </w:rPr>
                            </w:pPr>
                            <w:proofErr w:type="spellStart"/>
                            <w:r w:rsidRPr="002F66D8">
                              <w:rPr>
                                <w:b/>
                                <w:color w:val="211E1E"/>
                              </w:rPr>
                              <w:t>Nível</w:t>
                            </w:r>
                            <w:proofErr w:type="spellEnd"/>
                            <w:r w:rsidRPr="002F66D8">
                              <w:rPr>
                                <w:b/>
                                <w:color w:val="211E1E"/>
                              </w:rPr>
                              <w:t xml:space="preserve"> de </w:t>
                            </w:r>
                            <w:proofErr w:type="spellStart"/>
                            <w:r w:rsidR="002F66D8" w:rsidRPr="002F66D8">
                              <w:rPr>
                                <w:b/>
                                <w:color w:val="211E1E"/>
                              </w:rPr>
                              <w:t>plomo</w:t>
                            </w:r>
                            <w:proofErr w:type="spellEnd"/>
                            <w:r w:rsidRPr="002F66D8">
                              <w:rPr>
                                <w:b/>
                                <w:color w:val="211E1E"/>
                              </w:rPr>
                              <w:t xml:space="preserve"> </w:t>
                            </w:r>
                          </w:p>
                        </w:tc>
                        <w:tc>
                          <w:tcPr>
                            <w:tcW w:w="5310" w:type="dxa"/>
                            <w:tcBorders>
                              <w:top w:val="single" w:sz="6" w:space="0" w:color="211D1E"/>
                              <w:left w:val="single" w:sz="4" w:space="0" w:color="211D1E"/>
                              <w:bottom w:val="single" w:sz="4" w:space="0" w:color="211D1E"/>
                              <w:right w:val="single" w:sz="4" w:space="0" w:color="211D1E"/>
                            </w:tcBorders>
                          </w:tcPr>
                          <w:p w:rsidR="00786C4B" w:rsidRPr="00F0179C" w:rsidRDefault="00786C4B" w:rsidP="00F0179C">
                            <w:pPr>
                              <w:pStyle w:val="Default"/>
                              <w:rPr>
                                <w:b/>
                                <w:color w:val="211E1E"/>
                              </w:rPr>
                            </w:pPr>
                            <w:proofErr w:type="spellStart"/>
                            <w:r w:rsidRPr="00F0179C">
                              <w:rPr>
                                <w:b/>
                                <w:color w:val="211E1E"/>
                              </w:rPr>
                              <w:t>Próximo</w:t>
                            </w:r>
                            <w:proofErr w:type="spellEnd"/>
                            <w:r w:rsidRPr="00F0179C">
                              <w:rPr>
                                <w:b/>
                                <w:color w:val="211E1E"/>
                              </w:rPr>
                              <w:t xml:space="preserve"> </w:t>
                            </w:r>
                            <w:proofErr w:type="spellStart"/>
                            <w:r w:rsidR="00F0179C" w:rsidRPr="00F0179C">
                              <w:rPr>
                                <w:b/>
                                <w:color w:val="211E1E"/>
                              </w:rPr>
                              <w:t>prueba</w:t>
                            </w:r>
                            <w:proofErr w:type="spellEnd"/>
                          </w:p>
                        </w:tc>
                      </w:tr>
                      <w:tr w:rsidR="001168AF" w:rsidRPr="00AE0D92" w:rsidTr="00C64635">
                        <w:trPr>
                          <w:trHeight w:val="235"/>
                        </w:trPr>
                        <w:tc>
                          <w:tcPr>
                            <w:tcW w:w="2178" w:type="dxa"/>
                            <w:tcBorders>
                              <w:top w:val="single" w:sz="4" w:space="0" w:color="211D1E"/>
                              <w:left w:val="single" w:sz="4" w:space="0" w:color="211D1E"/>
                              <w:bottom w:val="single" w:sz="4" w:space="0" w:color="211D1E"/>
                              <w:right w:val="single" w:sz="4" w:space="0" w:color="211D1E"/>
                            </w:tcBorders>
                            <w:vAlign w:val="center"/>
                          </w:tcPr>
                          <w:p w:rsidR="001168AF" w:rsidRPr="007B1660" w:rsidRDefault="001168AF" w:rsidP="002F66D8">
                            <w:pPr>
                              <w:pStyle w:val="Default"/>
                              <w:rPr>
                                <w:b/>
                                <w:color w:val="211E1E"/>
                              </w:rPr>
                            </w:pPr>
                            <w:r>
                              <w:rPr>
                                <w:b/>
                                <w:color w:val="211E1E"/>
                              </w:rPr>
                              <w:t xml:space="preserve">5 </w:t>
                            </w:r>
                            <w:r w:rsidRPr="002F66D8">
                              <w:rPr>
                                <w:b/>
                                <w:color w:val="211E1E"/>
                              </w:rPr>
                              <w:t xml:space="preserve">o </w:t>
                            </w:r>
                            <w:proofErr w:type="spellStart"/>
                            <w:r w:rsidRPr="002F66D8">
                              <w:rPr>
                                <w:b/>
                                <w:color w:val="211E1E"/>
                              </w:rPr>
                              <w:t>más</w:t>
                            </w:r>
                            <w:proofErr w:type="spellEnd"/>
                            <w:r>
                              <w:rPr>
                                <w:b/>
                                <w:color w:val="211E1E"/>
                              </w:rPr>
                              <w:t xml:space="preserve"> </w:t>
                            </w:r>
                            <w:r w:rsidRPr="001168AF">
                              <w:rPr>
                                <w:b/>
                                <w:color w:val="211E1E"/>
                                <w:lang w:val="es-ES"/>
                              </w:rPr>
                              <w:t>de capilar</w:t>
                            </w:r>
                          </w:p>
                        </w:tc>
                        <w:tc>
                          <w:tcPr>
                            <w:tcW w:w="5310" w:type="dxa"/>
                            <w:tcBorders>
                              <w:top w:val="single" w:sz="4" w:space="0" w:color="211D1E"/>
                              <w:left w:val="single" w:sz="4" w:space="0" w:color="211D1E"/>
                              <w:bottom w:val="single" w:sz="4" w:space="0" w:color="211D1E"/>
                              <w:right w:val="single" w:sz="4" w:space="0" w:color="211D1E"/>
                            </w:tcBorders>
                            <w:vAlign w:val="center"/>
                          </w:tcPr>
                          <w:p w:rsidR="001168AF" w:rsidRPr="007B1660" w:rsidRDefault="001168AF" w:rsidP="00131C39">
                            <w:pPr>
                              <w:pStyle w:val="Default"/>
                              <w:rPr>
                                <w:color w:val="221E1F"/>
                                <w:lang w:val="es-ES"/>
                              </w:rPr>
                            </w:pPr>
                            <w:r>
                              <w:rPr>
                                <w:color w:val="221E1F"/>
                                <w:lang w:val="es-ES"/>
                              </w:rPr>
                              <w:t xml:space="preserve">realice otra </w:t>
                            </w:r>
                            <w:r w:rsidRPr="00131C39">
                              <w:rPr>
                                <w:color w:val="221E1F"/>
                                <w:lang w:val="es-ES"/>
                              </w:rPr>
                              <w:t>prueba</w:t>
                            </w:r>
                            <w:r>
                              <w:rPr>
                                <w:color w:val="221E1F"/>
                                <w:lang w:val="es-ES"/>
                              </w:rPr>
                              <w:t xml:space="preserve"> </w:t>
                            </w:r>
                            <w:r w:rsidRPr="00131C39">
                              <w:rPr>
                                <w:color w:val="221E1F"/>
                                <w:lang w:val="es-ES"/>
                              </w:rPr>
                              <w:t>a</w:t>
                            </w:r>
                            <w:r>
                              <w:rPr>
                                <w:color w:val="221E1F"/>
                                <w:lang w:val="es-ES"/>
                              </w:rPr>
                              <w:t xml:space="preserve"> </w:t>
                            </w:r>
                            <w:r w:rsidRPr="00131C39">
                              <w:rPr>
                                <w:color w:val="221E1F"/>
                                <w:lang w:val="es-ES"/>
                              </w:rPr>
                              <w:t>su niño</w:t>
                            </w:r>
                            <w:r>
                              <w:rPr>
                                <w:color w:val="221E1F"/>
                                <w:lang w:val="es-ES"/>
                              </w:rPr>
                              <w:t xml:space="preserve"> </w:t>
                            </w:r>
                            <w:r w:rsidRPr="00131C39">
                              <w:rPr>
                                <w:color w:val="221E1F"/>
                                <w:lang w:val="es-ES"/>
                              </w:rPr>
                              <w:t>en el plazo de</w:t>
                            </w:r>
                            <w:r>
                              <w:rPr>
                                <w:color w:val="221E1F"/>
                                <w:lang w:val="es-ES"/>
                              </w:rPr>
                              <w:t xml:space="preserve"> </w:t>
                            </w:r>
                            <w:r w:rsidRPr="00131C39">
                              <w:rPr>
                                <w:b/>
                                <w:color w:val="221E1F"/>
                                <w:lang w:val="es-ES"/>
                              </w:rPr>
                              <w:t>2 meses</w:t>
                            </w:r>
                          </w:p>
                        </w:tc>
                      </w:tr>
                      <w:tr w:rsidR="00786C4B" w:rsidRPr="00AE0D92" w:rsidTr="00C64635">
                        <w:trPr>
                          <w:trHeight w:val="235"/>
                        </w:trPr>
                        <w:tc>
                          <w:tcPr>
                            <w:tcW w:w="2178" w:type="dxa"/>
                            <w:tcBorders>
                              <w:top w:val="single" w:sz="4" w:space="0" w:color="211D1E"/>
                              <w:left w:val="single" w:sz="4" w:space="0" w:color="211D1E"/>
                              <w:bottom w:val="single" w:sz="4" w:space="0" w:color="211D1E"/>
                              <w:right w:val="single" w:sz="4" w:space="0" w:color="211D1E"/>
                            </w:tcBorders>
                            <w:vAlign w:val="center"/>
                          </w:tcPr>
                          <w:p w:rsidR="00786C4B" w:rsidRPr="007B1660" w:rsidRDefault="00786C4B" w:rsidP="002F66D8">
                            <w:pPr>
                              <w:pStyle w:val="Default"/>
                              <w:rPr>
                                <w:b/>
                                <w:color w:val="211E1E"/>
                              </w:rPr>
                            </w:pPr>
                            <w:r w:rsidRPr="007B1660">
                              <w:rPr>
                                <w:b/>
                                <w:color w:val="211E1E"/>
                              </w:rPr>
                              <w:t>5</w:t>
                            </w:r>
                            <w:r w:rsidR="002F66D8" w:rsidRPr="007B1660">
                              <w:rPr>
                                <w:b/>
                                <w:color w:val="211E1E"/>
                              </w:rPr>
                              <w:t xml:space="preserve"> </w:t>
                            </w:r>
                            <w:r w:rsidR="001168AF">
                              <w:rPr>
                                <w:b/>
                                <w:color w:val="211E1E"/>
                              </w:rPr>
                              <w:t>–</w:t>
                            </w:r>
                            <w:r w:rsidR="002F66D8" w:rsidRPr="007B1660">
                              <w:rPr>
                                <w:b/>
                                <w:color w:val="211E1E"/>
                              </w:rPr>
                              <w:t xml:space="preserve"> </w:t>
                            </w:r>
                            <w:r w:rsidRPr="007B1660">
                              <w:rPr>
                                <w:b/>
                                <w:color w:val="211E1E"/>
                              </w:rPr>
                              <w:t>14</w:t>
                            </w:r>
                            <w:r w:rsidR="001168AF">
                              <w:rPr>
                                <w:b/>
                                <w:color w:val="211E1E"/>
                              </w:rPr>
                              <w:t xml:space="preserve"> </w:t>
                            </w:r>
                            <w:r w:rsidR="001168AF" w:rsidRPr="001168AF">
                              <w:rPr>
                                <w:b/>
                                <w:color w:val="211E1E"/>
                                <w:lang w:val="es-ES"/>
                              </w:rPr>
                              <w:t>de venosa</w:t>
                            </w:r>
                          </w:p>
                        </w:tc>
                        <w:tc>
                          <w:tcPr>
                            <w:tcW w:w="5310" w:type="dxa"/>
                            <w:tcBorders>
                              <w:top w:val="single" w:sz="4" w:space="0" w:color="211D1E"/>
                              <w:left w:val="single" w:sz="4" w:space="0" w:color="211D1E"/>
                              <w:bottom w:val="single" w:sz="4" w:space="0" w:color="211D1E"/>
                              <w:right w:val="single" w:sz="4" w:space="0" w:color="211D1E"/>
                            </w:tcBorders>
                            <w:vAlign w:val="center"/>
                          </w:tcPr>
                          <w:p w:rsidR="00786C4B" w:rsidRPr="007B1660" w:rsidRDefault="007B1660" w:rsidP="00131C39">
                            <w:pPr>
                              <w:pStyle w:val="Default"/>
                              <w:rPr>
                                <w:color w:val="211E1E"/>
                                <w:lang w:val="es-ES"/>
                              </w:rPr>
                            </w:pPr>
                            <w:r w:rsidRPr="007B1660">
                              <w:rPr>
                                <w:color w:val="221E1F"/>
                                <w:lang w:val="es-ES"/>
                              </w:rPr>
                              <w:t xml:space="preserve">realice otra prueba a su niño en el plazo do </w:t>
                            </w:r>
                            <w:r w:rsidRPr="007B1660">
                              <w:rPr>
                                <w:b/>
                                <w:color w:val="221E1F"/>
                                <w:lang w:val="es-ES"/>
                              </w:rPr>
                              <w:t>3 meses</w:t>
                            </w:r>
                          </w:p>
                        </w:tc>
                      </w:tr>
                      <w:tr w:rsidR="00786C4B" w:rsidRPr="00AE0D92" w:rsidTr="00C64635">
                        <w:trPr>
                          <w:trHeight w:val="220"/>
                        </w:trPr>
                        <w:tc>
                          <w:tcPr>
                            <w:tcW w:w="2178" w:type="dxa"/>
                            <w:tcBorders>
                              <w:top w:val="single" w:sz="4" w:space="0" w:color="211D1E"/>
                              <w:left w:val="single" w:sz="4" w:space="0" w:color="211D1E"/>
                              <w:bottom w:val="single" w:sz="4" w:space="0" w:color="211D1E"/>
                              <w:right w:val="single" w:sz="4" w:space="0" w:color="211D1E"/>
                            </w:tcBorders>
                            <w:vAlign w:val="center"/>
                          </w:tcPr>
                          <w:p w:rsidR="00786C4B" w:rsidRPr="002F66D8" w:rsidRDefault="00786C4B" w:rsidP="002F66D8">
                            <w:pPr>
                              <w:pStyle w:val="Default"/>
                              <w:rPr>
                                <w:b/>
                                <w:color w:val="211E1E"/>
                              </w:rPr>
                            </w:pPr>
                            <w:r w:rsidRPr="002F66D8">
                              <w:rPr>
                                <w:b/>
                                <w:color w:val="211E1E"/>
                              </w:rPr>
                              <w:t xml:space="preserve">15 </w:t>
                            </w:r>
                            <w:r w:rsidR="001168AF">
                              <w:rPr>
                                <w:b/>
                                <w:color w:val="211E1E"/>
                              </w:rPr>
                              <w:t>–</w:t>
                            </w:r>
                            <w:r w:rsidR="002F66D8" w:rsidRPr="002F66D8">
                              <w:rPr>
                                <w:b/>
                                <w:color w:val="211E1E"/>
                              </w:rPr>
                              <w:t xml:space="preserve"> 19</w:t>
                            </w:r>
                            <w:r w:rsidR="001168AF">
                              <w:rPr>
                                <w:b/>
                                <w:color w:val="211E1E"/>
                              </w:rPr>
                              <w:t xml:space="preserve"> </w:t>
                            </w:r>
                            <w:r w:rsidR="001168AF" w:rsidRPr="001168AF">
                              <w:rPr>
                                <w:b/>
                                <w:color w:val="211E1E"/>
                                <w:lang w:val="es-ES"/>
                              </w:rPr>
                              <w:t>de venosa</w:t>
                            </w:r>
                          </w:p>
                        </w:tc>
                        <w:tc>
                          <w:tcPr>
                            <w:tcW w:w="5310" w:type="dxa"/>
                            <w:tcBorders>
                              <w:top w:val="single" w:sz="4" w:space="0" w:color="211D1E"/>
                              <w:left w:val="single" w:sz="4" w:space="0" w:color="211D1E"/>
                              <w:bottom w:val="single" w:sz="4" w:space="0" w:color="211D1E"/>
                              <w:right w:val="single" w:sz="4" w:space="0" w:color="211D1E"/>
                            </w:tcBorders>
                            <w:vAlign w:val="center"/>
                          </w:tcPr>
                          <w:p w:rsidR="00786C4B" w:rsidRPr="00131C39" w:rsidRDefault="00131C39" w:rsidP="00131C39">
                            <w:pPr>
                              <w:pStyle w:val="Default"/>
                              <w:rPr>
                                <w:color w:val="211E1E"/>
                                <w:lang w:val="es-ES"/>
                              </w:rPr>
                            </w:pPr>
                            <w:r>
                              <w:rPr>
                                <w:color w:val="221E1F"/>
                                <w:lang w:val="es-ES"/>
                              </w:rPr>
                              <w:t xml:space="preserve">realice otra </w:t>
                            </w:r>
                            <w:r w:rsidRPr="00131C39">
                              <w:rPr>
                                <w:color w:val="221E1F"/>
                                <w:lang w:val="es-ES"/>
                              </w:rPr>
                              <w:t>prueba</w:t>
                            </w:r>
                            <w:r>
                              <w:rPr>
                                <w:color w:val="221E1F"/>
                                <w:lang w:val="es-ES"/>
                              </w:rPr>
                              <w:t xml:space="preserve"> </w:t>
                            </w:r>
                            <w:r w:rsidRPr="00131C39">
                              <w:rPr>
                                <w:color w:val="221E1F"/>
                                <w:lang w:val="es-ES"/>
                              </w:rPr>
                              <w:t>a</w:t>
                            </w:r>
                            <w:r>
                              <w:rPr>
                                <w:color w:val="221E1F"/>
                                <w:lang w:val="es-ES"/>
                              </w:rPr>
                              <w:t xml:space="preserve"> </w:t>
                            </w:r>
                            <w:r w:rsidRPr="00131C39">
                              <w:rPr>
                                <w:color w:val="221E1F"/>
                                <w:lang w:val="es-ES"/>
                              </w:rPr>
                              <w:t>su niño</w:t>
                            </w:r>
                            <w:r>
                              <w:rPr>
                                <w:color w:val="221E1F"/>
                                <w:lang w:val="es-ES"/>
                              </w:rPr>
                              <w:t xml:space="preserve"> </w:t>
                            </w:r>
                            <w:r w:rsidRPr="00131C39">
                              <w:rPr>
                                <w:color w:val="221E1F"/>
                                <w:lang w:val="es-ES"/>
                              </w:rPr>
                              <w:t>en el plazo de</w:t>
                            </w:r>
                            <w:r>
                              <w:rPr>
                                <w:color w:val="221E1F"/>
                                <w:lang w:val="es-ES"/>
                              </w:rPr>
                              <w:t xml:space="preserve"> </w:t>
                            </w:r>
                            <w:r w:rsidRPr="00131C39">
                              <w:rPr>
                                <w:b/>
                                <w:color w:val="221E1F"/>
                                <w:lang w:val="es-ES"/>
                              </w:rPr>
                              <w:t>2 meses</w:t>
                            </w:r>
                          </w:p>
                        </w:tc>
                      </w:tr>
                      <w:tr w:rsidR="00786C4B" w:rsidRPr="00AE0D92" w:rsidTr="00C64635">
                        <w:trPr>
                          <w:trHeight w:val="222"/>
                        </w:trPr>
                        <w:tc>
                          <w:tcPr>
                            <w:tcW w:w="2178" w:type="dxa"/>
                            <w:tcBorders>
                              <w:top w:val="single" w:sz="4" w:space="0" w:color="211D1E"/>
                              <w:left w:val="single" w:sz="4" w:space="0" w:color="211D1E"/>
                              <w:bottom w:val="single" w:sz="6" w:space="0" w:color="211D1E"/>
                              <w:right w:val="single" w:sz="4" w:space="0" w:color="211D1E"/>
                            </w:tcBorders>
                          </w:tcPr>
                          <w:p w:rsidR="00786C4B" w:rsidRPr="002F66D8" w:rsidRDefault="00786C4B" w:rsidP="002F66D8">
                            <w:pPr>
                              <w:pStyle w:val="Default"/>
                              <w:rPr>
                                <w:b/>
                                <w:color w:val="211E1E"/>
                              </w:rPr>
                            </w:pPr>
                            <w:r w:rsidRPr="002F66D8">
                              <w:rPr>
                                <w:b/>
                                <w:color w:val="211E1E"/>
                              </w:rPr>
                              <w:t>20 o</w:t>
                            </w:r>
                            <w:r w:rsidR="002F66D8" w:rsidRPr="002F66D8">
                              <w:rPr>
                                <w:b/>
                                <w:color w:val="211E1E"/>
                              </w:rPr>
                              <w:t xml:space="preserve"> </w:t>
                            </w:r>
                            <w:proofErr w:type="spellStart"/>
                            <w:r w:rsidR="002F66D8" w:rsidRPr="002F66D8">
                              <w:rPr>
                                <w:b/>
                                <w:color w:val="211E1E"/>
                              </w:rPr>
                              <w:t>más</w:t>
                            </w:r>
                            <w:proofErr w:type="spellEnd"/>
                            <w:r w:rsidRPr="002F66D8">
                              <w:rPr>
                                <w:b/>
                                <w:color w:val="211E1E"/>
                              </w:rPr>
                              <w:t xml:space="preserve"> </w:t>
                            </w:r>
                            <w:r w:rsidR="001168AF" w:rsidRPr="001168AF">
                              <w:rPr>
                                <w:b/>
                                <w:color w:val="211E1E"/>
                                <w:lang w:val="es-ES"/>
                              </w:rPr>
                              <w:t>de venosa</w:t>
                            </w:r>
                          </w:p>
                        </w:tc>
                        <w:tc>
                          <w:tcPr>
                            <w:tcW w:w="5310" w:type="dxa"/>
                            <w:tcBorders>
                              <w:top w:val="single" w:sz="4" w:space="0" w:color="211D1E"/>
                              <w:left w:val="single" w:sz="4" w:space="0" w:color="211D1E"/>
                              <w:bottom w:val="single" w:sz="6" w:space="0" w:color="211D1E"/>
                              <w:right w:val="single" w:sz="4" w:space="0" w:color="211D1E"/>
                            </w:tcBorders>
                          </w:tcPr>
                          <w:p w:rsidR="00786C4B" w:rsidRPr="003549D0" w:rsidRDefault="003549D0" w:rsidP="003549D0">
                            <w:pPr>
                              <w:pStyle w:val="Default"/>
                              <w:rPr>
                                <w:color w:val="211E1E"/>
                                <w:lang w:val="es-ES"/>
                              </w:rPr>
                            </w:pPr>
                            <w:r w:rsidRPr="003549D0">
                              <w:rPr>
                                <w:color w:val="221E1F"/>
                                <w:lang w:val="es-ES"/>
                              </w:rPr>
                              <w:t>realice otra</w:t>
                            </w:r>
                            <w:r>
                              <w:rPr>
                                <w:color w:val="221E1F"/>
                                <w:lang w:val="es-ES"/>
                              </w:rPr>
                              <w:t xml:space="preserve"> </w:t>
                            </w:r>
                            <w:r w:rsidRPr="003549D0">
                              <w:rPr>
                                <w:color w:val="221E1F"/>
                                <w:lang w:val="es-ES"/>
                              </w:rPr>
                              <w:t>prueba</w:t>
                            </w:r>
                            <w:r>
                              <w:rPr>
                                <w:color w:val="221E1F"/>
                                <w:lang w:val="es-ES"/>
                              </w:rPr>
                              <w:t xml:space="preserve"> </w:t>
                            </w:r>
                            <w:r w:rsidRPr="003549D0">
                              <w:rPr>
                                <w:color w:val="221E1F"/>
                                <w:lang w:val="es-ES"/>
                              </w:rPr>
                              <w:t>a</w:t>
                            </w:r>
                            <w:r>
                              <w:rPr>
                                <w:color w:val="221E1F"/>
                                <w:lang w:val="es-ES"/>
                              </w:rPr>
                              <w:t xml:space="preserve"> </w:t>
                            </w:r>
                            <w:r w:rsidRPr="003549D0">
                              <w:rPr>
                                <w:color w:val="221E1F"/>
                                <w:lang w:val="es-ES"/>
                              </w:rPr>
                              <w:t>su niño</w:t>
                            </w:r>
                            <w:r>
                              <w:rPr>
                                <w:color w:val="221E1F"/>
                                <w:lang w:val="es-ES"/>
                              </w:rPr>
                              <w:t xml:space="preserve"> </w:t>
                            </w:r>
                            <w:r w:rsidRPr="003549D0">
                              <w:rPr>
                                <w:color w:val="221E1F"/>
                                <w:lang w:val="es-ES"/>
                              </w:rPr>
                              <w:t>en el plazo de</w:t>
                            </w:r>
                            <w:r>
                              <w:rPr>
                                <w:color w:val="221E1F"/>
                                <w:lang w:val="es-ES"/>
                              </w:rPr>
                              <w:t xml:space="preserve"> </w:t>
                            </w:r>
                            <w:r w:rsidRPr="003549D0">
                              <w:rPr>
                                <w:b/>
                                <w:color w:val="221E1F"/>
                                <w:lang w:val="es-ES"/>
                              </w:rPr>
                              <w:t>1 mes</w:t>
                            </w:r>
                          </w:p>
                        </w:tc>
                      </w:tr>
                    </w:tbl>
                    <w:p w:rsidR="00F772E6" w:rsidRPr="009B6E99" w:rsidRDefault="00F772E6">
                      <w:pPr>
                        <w:rPr>
                          <w:lang w:val="es-ES"/>
                        </w:rPr>
                      </w:pPr>
                    </w:p>
                  </w:txbxContent>
                </v:textbox>
                <w10:wrap type="square" anchorx="page" anchory="page"/>
                <w10:anchorlock/>
              </v:shape>
            </w:pict>
          </mc:Fallback>
        </mc:AlternateContent>
      </w:r>
      <w:r>
        <w:rPr>
          <w:noProof/>
          <w:color w:val="211E1E"/>
          <w:sz w:val="21"/>
          <w:szCs w:val="21"/>
        </w:rPr>
        <w:drawing>
          <wp:inline distT="0" distB="0" distL="0" distR="0">
            <wp:extent cx="1020445" cy="110553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0445" cy="1105535"/>
                    </a:xfrm>
                    <a:prstGeom prst="rect">
                      <a:avLst/>
                    </a:prstGeom>
                    <a:noFill/>
                    <a:ln>
                      <a:noFill/>
                    </a:ln>
                  </pic:spPr>
                </pic:pic>
              </a:graphicData>
            </a:graphic>
          </wp:inline>
        </w:drawing>
      </w:r>
    </w:p>
    <w:p w:rsidR="00786C4B" w:rsidRDefault="0071197E">
      <w:pPr>
        <w:pStyle w:val="Default"/>
        <w:rPr>
          <w:color w:val="auto"/>
        </w:rPr>
      </w:pPr>
      <w:r>
        <w:rPr>
          <w:noProof/>
        </w:rPr>
        <mc:AlternateContent>
          <mc:Choice Requires="wps">
            <w:drawing>
              <wp:anchor distT="0" distB="0" distL="114300" distR="114300" simplePos="0" relativeHeight="251693056" behindDoc="0" locked="1" layoutInCell="1" allowOverlap="1">
                <wp:simplePos x="0" y="0"/>
                <wp:positionH relativeFrom="column">
                  <wp:posOffset>5005705</wp:posOffset>
                </wp:positionH>
                <wp:positionV relativeFrom="paragraph">
                  <wp:posOffset>694055</wp:posOffset>
                </wp:positionV>
                <wp:extent cx="677545" cy="481330"/>
                <wp:effectExtent l="0" t="0" r="0" b="0"/>
                <wp:wrapNone/>
                <wp:docPr id="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481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6A75" w:rsidRPr="006A6A75" w:rsidRDefault="006A6A75">
                            <w:pPr>
                              <w:rPr>
                                <w:rFonts w:ascii="Times New Roman" w:hAnsi="Times New Roman"/>
                                <w:color w:val="37B548"/>
                                <w:sz w:val="19"/>
                                <w:szCs w:val="19"/>
                              </w:rPr>
                            </w:pPr>
                            <w:proofErr w:type="spellStart"/>
                            <w:proofErr w:type="gramStart"/>
                            <w:r w:rsidRPr="006A6A75">
                              <w:rPr>
                                <w:color w:val="37B548"/>
                                <w:sz w:val="19"/>
                                <w:szCs w:val="19"/>
                              </w:rPr>
                              <w:t>Venosa</w:t>
                            </w:r>
                            <w:proofErr w:type="spellEnd"/>
                            <w:proofErr w:type="gramEnd"/>
                            <w:r w:rsidRPr="006A6A75">
                              <w:rPr>
                                <w:color w:val="37B548"/>
                                <w:sz w:val="19"/>
                                <w:szCs w:val="19"/>
                              </w:rPr>
                              <w:br/>
                              <w:t>(</w:t>
                            </w:r>
                            <w:proofErr w:type="spellStart"/>
                            <w:r w:rsidRPr="006A6A75">
                              <w:rPr>
                                <w:color w:val="37B548"/>
                                <w:sz w:val="19"/>
                                <w:szCs w:val="19"/>
                              </w:rPr>
                              <w:t>brazo</w:t>
                            </w:r>
                            <w:proofErr w:type="spellEnd"/>
                            <w:r w:rsidRPr="006A6A75">
                              <w:rPr>
                                <w:color w:val="37B548"/>
                                <w:sz w:val="19"/>
                                <w:szCs w:val="19"/>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margin-left:394.15pt;margin-top:54.65pt;width:53.35pt;height:37.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0PMhgIAABYFAAAOAAAAZHJzL2Uyb0RvYy54bWysVNuO0zAQfUfiHyy/d5O06SVR09V2lyKk&#10;5SLt8gFu7DQWjm1st8mC+HfGdlvKAhJC5CHxZXx8Zs6ZLK+HTqADM5YrWeHsKsWIyVpRLncV/vi4&#10;GS0wso5ISoSSrMJPzOLr1csXy16XbKxaJSgzCECkLXtd4dY5XSaJrVvWEXulNJOw2SjTEQdTs0uo&#10;IT2gdyIZp+ks6ZWh2qiaWQurd3ETrwJ+07DavW8ayxwSFQZuLrxNeG/9O1ktSbkzRLe8PtIg/8Ci&#10;I1zCpWeoO+II2hv+C1THa6OsatxVrbpENQ2vWcgBssnSZ9k8tESzkAsUx+pzmez/g63fHT4YxGmF&#10;J1OMJOlAo0c2OLRWA1r48vTalhD1oCHODbAMModUrb5X9SeLpLptidyxG2NU3zJCgV7mTyYXRyOO&#10;9SDb/q2icA3ZOxWAhsZ0vnZQDQToINPTWRpPpYbF2Xw+zYFhDVv5IptMgnQJKU+HtbHuNVMd8oMK&#10;G1A+gJPDvXWeDClPIf4uqwSnGy5EmJjd9lYYdCDgkk14Av9nYUL6YKn8sYgYV4Aj3OH3PNug+tci&#10;G+fpelyMNrPFfJRv8umomKeLUZoV62KW5kV+t/nmCWZ52XJKmbznkp0cmOV/p/CxF6J3ggdRX+Fi&#10;Op5Ghf6YZBqe3yXZcQcNKXhX4cU5iJRe11eSQtqkdISLOE5+ph+qDDU4fUNVggu88NECbtgO0W8n&#10;c20VfQJbGAWygfbwM4FBq8wXjHpozArbz3tiGEbijQRrFVme+04Ok3w6H8PEXO5sL3eIrAGqwg6j&#10;OLx1sfv32vBdCzdFM0t1A3ZseLCK921kdTQxNF/I6fij8N19OQ9RP35nq+8AAAD//wMAUEsDBBQA&#10;BgAIAAAAIQC8N8fu3gAAAAsBAAAPAAAAZHJzL2Rvd25yZXYueG1sTI/BTsMwEETvSPyDtUhcEHUK&#10;pHFCnAqQQFxb+gGb2E0i4nUUu0369ywnuO3ujGbflNvFDeJsp9B70rBeJSAsNd701Go4fL3fKxAh&#10;IhkcPFkNFxtgW11flVgYP9POnvexFRxCoUANXYxjIWVoOuswrPxoibWjnxxGXqdWmglnDneDfEiS&#10;jXTYE3/ocLRvnW2+9yen4fg536X5XH/EQ7Z72rxin9X+ovXtzfLyDCLaJf6Z4Ref0aFiptqfyAQx&#10;aMiUemQrC0nOAztUnnK7mi8qXYOsSvm/Q/UDAAD//wMAUEsBAi0AFAAGAAgAAAAhALaDOJL+AAAA&#10;4QEAABMAAAAAAAAAAAAAAAAAAAAAAFtDb250ZW50X1R5cGVzXS54bWxQSwECLQAUAAYACAAAACEA&#10;OP0h/9YAAACUAQAACwAAAAAAAAAAAAAAAAAvAQAAX3JlbHMvLnJlbHNQSwECLQAUAAYACAAAACEA&#10;B39DzIYCAAAWBQAADgAAAAAAAAAAAAAAAAAuAgAAZHJzL2Uyb0RvYy54bWxQSwECLQAUAAYACAAA&#10;ACEAvDfH7t4AAAALAQAADwAAAAAAAAAAAAAAAADgBAAAZHJzL2Rvd25yZXYueG1sUEsFBgAAAAAE&#10;AAQA8wAAAOsFAAAAAA==&#10;" stroked="f">
                <v:textbox>
                  <w:txbxContent>
                    <w:p w:rsidR="006A6A75" w:rsidRPr="006A6A75" w:rsidRDefault="006A6A75">
                      <w:pPr>
                        <w:rPr>
                          <w:rFonts w:ascii="Times New Roman" w:hAnsi="Times New Roman"/>
                          <w:color w:val="37B548"/>
                          <w:sz w:val="19"/>
                          <w:szCs w:val="19"/>
                        </w:rPr>
                      </w:pPr>
                      <w:r w:rsidRPr="006A6A75">
                        <w:rPr>
                          <w:color w:val="37B548"/>
                          <w:sz w:val="19"/>
                          <w:szCs w:val="19"/>
                        </w:rPr>
                        <w:t>Venosa</w:t>
                      </w:r>
                      <w:r w:rsidRPr="006A6A75">
                        <w:rPr>
                          <w:color w:val="37B548"/>
                          <w:sz w:val="19"/>
                          <w:szCs w:val="19"/>
                        </w:rPr>
                        <w:br/>
                        <w:t>(brazo)</w:t>
                      </w:r>
                    </w:p>
                  </w:txbxContent>
                </v:textbox>
                <w10:anchorlock/>
              </v:shape>
            </w:pict>
          </mc:Fallback>
        </mc:AlternateContent>
      </w:r>
      <w:r>
        <w:rPr>
          <w:noProof/>
        </w:rPr>
        <w:drawing>
          <wp:anchor distT="0" distB="0" distL="114300" distR="114300" simplePos="0" relativeHeight="251691008" behindDoc="0" locked="1" layoutInCell="1" allowOverlap="1">
            <wp:simplePos x="0" y="0"/>
            <wp:positionH relativeFrom="column">
              <wp:posOffset>4391025</wp:posOffset>
            </wp:positionH>
            <wp:positionV relativeFrom="paragraph">
              <wp:posOffset>546735</wp:posOffset>
            </wp:positionV>
            <wp:extent cx="841375" cy="1310640"/>
            <wp:effectExtent l="0" t="0" r="0" b="3810"/>
            <wp:wrapSquare wrapText="bothSides"/>
            <wp:docPr id="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1375" cy="1310640"/>
                    </a:xfrm>
                    <a:prstGeom prst="rect">
                      <a:avLst/>
                    </a:prstGeom>
                    <a:noFill/>
                  </pic:spPr>
                </pic:pic>
              </a:graphicData>
            </a:graphic>
            <wp14:sizeRelH relativeFrom="page">
              <wp14:pctWidth>0</wp14:pctWidth>
            </wp14:sizeRelH>
            <wp14:sizeRelV relativeFrom="page">
              <wp14:pctHeight>0</wp14:pctHeight>
            </wp14:sizeRelV>
          </wp:anchor>
        </w:drawing>
      </w:r>
    </w:p>
    <w:p w:rsidR="00786C4B" w:rsidRPr="00BC7AED" w:rsidRDefault="00786C4B" w:rsidP="008D35E7">
      <w:pPr>
        <w:pStyle w:val="CM27"/>
        <w:pageBreakBefore/>
        <w:spacing w:after="240"/>
        <w:rPr>
          <w:b/>
          <w:color w:val="37B548"/>
          <w:sz w:val="36"/>
          <w:szCs w:val="36"/>
          <w:lang w:val="es-ES"/>
        </w:rPr>
      </w:pPr>
      <w:r w:rsidRPr="00BC7AED">
        <w:rPr>
          <w:b/>
          <w:color w:val="37B548"/>
          <w:sz w:val="36"/>
          <w:szCs w:val="36"/>
          <w:lang w:val="es-ES"/>
        </w:rPr>
        <w:t xml:space="preserve">Qué </w:t>
      </w:r>
      <w:r w:rsidR="00BC7AED" w:rsidRPr="00BC7AED">
        <w:rPr>
          <w:b/>
          <w:color w:val="37B548"/>
          <w:sz w:val="36"/>
          <w:szCs w:val="36"/>
          <w:lang w:val="es-ES"/>
        </w:rPr>
        <w:t>s</w:t>
      </w:r>
      <w:r w:rsidRPr="00BC7AED">
        <w:rPr>
          <w:b/>
          <w:color w:val="37B548"/>
          <w:sz w:val="36"/>
          <w:szCs w:val="36"/>
          <w:lang w:val="es-ES"/>
        </w:rPr>
        <w:t>ignifica</w:t>
      </w:r>
      <w:r w:rsidR="00BC7AED" w:rsidRPr="00BC7AED">
        <w:rPr>
          <w:b/>
          <w:color w:val="37B548"/>
          <w:sz w:val="36"/>
          <w:szCs w:val="36"/>
          <w:lang w:val="es-ES"/>
        </w:rPr>
        <w:t xml:space="preserve"> el </w:t>
      </w:r>
      <w:proofErr w:type="spellStart"/>
      <w:r w:rsidR="00BC7AED" w:rsidRPr="00BC7AED">
        <w:rPr>
          <w:b/>
          <w:color w:val="37B548"/>
          <w:sz w:val="36"/>
          <w:szCs w:val="36"/>
          <w:lang w:val="es-ES"/>
        </w:rPr>
        <w:t>n</w:t>
      </w:r>
      <w:r w:rsidR="008414F9" w:rsidRPr="00BC7AED">
        <w:rPr>
          <w:b/>
          <w:color w:val="37B548"/>
          <w:sz w:val="36"/>
          <w:szCs w:val="36"/>
          <w:lang w:val="es-ES"/>
        </w:rPr>
        <w:t>ível</w:t>
      </w:r>
      <w:proofErr w:type="spellEnd"/>
      <w:r w:rsidR="008414F9" w:rsidRPr="00BC7AED">
        <w:rPr>
          <w:b/>
          <w:color w:val="37B548"/>
          <w:sz w:val="36"/>
          <w:szCs w:val="36"/>
          <w:lang w:val="es-ES"/>
        </w:rPr>
        <w:t xml:space="preserve"> de</w:t>
      </w:r>
      <w:r w:rsidR="00BC7AED" w:rsidRPr="00BC7AED">
        <w:rPr>
          <w:b/>
          <w:color w:val="37B548"/>
          <w:sz w:val="36"/>
          <w:szCs w:val="36"/>
          <w:lang w:val="es-ES"/>
        </w:rPr>
        <w:t xml:space="preserve">l plomo </w:t>
      </w:r>
      <w:r w:rsidR="008414F9" w:rsidRPr="00BC7AED">
        <w:rPr>
          <w:b/>
          <w:color w:val="37B548"/>
          <w:sz w:val="36"/>
          <w:szCs w:val="36"/>
          <w:lang w:val="es-ES"/>
        </w:rPr>
        <w:t>d</w:t>
      </w:r>
      <w:r w:rsidR="00BC7AED" w:rsidRPr="00BC7AED">
        <w:rPr>
          <w:b/>
          <w:color w:val="37B548"/>
          <w:sz w:val="36"/>
          <w:szCs w:val="36"/>
          <w:lang w:val="es-ES"/>
        </w:rPr>
        <w:t>e mi niño</w:t>
      </w:r>
      <w:proofErr w:type="gramStart"/>
      <w:r w:rsidR="008414F9" w:rsidRPr="00BC7AED">
        <w:rPr>
          <w:b/>
          <w:color w:val="37B548"/>
          <w:sz w:val="36"/>
          <w:szCs w:val="36"/>
          <w:lang w:val="es-ES"/>
        </w:rPr>
        <w:t>?</w:t>
      </w:r>
      <w:proofErr w:type="gramEnd"/>
    </w:p>
    <w:p w:rsidR="00786C4B" w:rsidRPr="00DE5D54" w:rsidRDefault="00D663A1" w:rsidP="00DF293E">
      <w:pPr>
        <w:pStyle w:val="Default"/>
        <w:rPr>
          <w:b/>
          <w:color w:val="37B548"/>
          <w:sz w:val="28"/>
          <w:szCs w:val="28"/>
          <w:lang w:val="es-ES"/>
        </w:rPr>
      </w:pPr>
      <w:r w:rsidRPr="00DE5D54">
        <w:rPr>
          <w:b/>
          <w:bCs/>
          <w:color w:val="37B548"/>
          <w:sz w:val="28"/>
          <w:szCs w:val="28"/>
          <w:lang w:val="es-ES"/>
        </w:rPr>
        <w:t xml:space="preserve">De 5 a </w:t>
      </w:r>
      <w:r w:rsidR="001168AF">
        <w:rPr>
          <w:b/>
          <w:bCs/>
          <w:color w:val="37B548"/>
          <w:sz w:val="28"/>
          <w:szCs w:val="28"/>
          <w:lang w:val="es-ES"/>
        </w:rPr>
        <w:t>9</w:t>
      </w:r>
    </w:p>
    <w:p w:rsidR="00003579" w:rsidRPr="00003579" w:rsidRDefault="00003579" w:rsidP="00DF293E">
      <w:pPr>
        <w:pStyle w:val="Default"/>
        <w:rPr>
          <w:color w:val="211E1E"/>
          <w:lang w:val="es-ES"/>
        </w:rPr>
      </w:pPr>
      <w:r w:rsidRPr="00003579">
        <w:rPr>
          <w:lang w:val="es-ES"/>
        </w:rPr>
        <w:t>Un nivel de plomo en la sangre de 5 o más no es seguro.</w:t>
      </w:r>
    </w:p>
    <w:p w:rsidR="00132953" w:rsidRPr="00132953" w:rsidRDefault="00132953" w:rsidP="00317F99">
      <w:pPr>
        <w:numPr>
          <w:ilvl w:val="0"/>
          <w:numId w:val="7"/>
        </w:numPr>
        <w:autoSpaceDE w:val="0"/>
        <w:autoSpaceDN w:val="0"/>
        <w:adjustRightInd w:val="0"/>
        <w:spacing w:after="120" w:line="240" w:lineRule="auto"/>
        <w:ind w:left="547"/>
        <w:rPr>
          <w:rFonts w:ascii="Times New Roman" w:hAnsi="Times New Roman"/>
          <w:color w:val="000000" w:themeColor="text1"/>
          <w:sz w:val="24"/>
          <w:szCs w:val="24"/>
          <w:lang w:val="es-ES"/>
        </w:rPr>
      </w:pPr>
      <w:r w:rsidRPr="00132953">
        <w:rPr>
          <w:rFonts w:ascii="Times New Roman" w:hAnsi="Times New Roman"/>
          <w:color w:val="000000" w:themeColor="text1"/>
          <w:sz w:val="24"/>
          <w:szCs w:val="24"/>
          <w:lang w:val="es-ES"/>
        </w:rPr>
        <w:t>La mayoría de los niños no parecen ni actúan como si estuvieran enfermos.</w:t>
      </w:r>
    </w:p>
    <w:p w:rsidR="00132953" w:rsidRPr="00CC4600" w:rsidRDefault="00132953" w:rsidP="00317F99">
      <w:pPr>
        <w:numPr>
          <w:ilvl w:val="0"/>
          <w:numId w:val="7"/>
        </w:numPr>
        <w:autoSpaceDE w:val="0"/>
        <w:autoSpaceDN w:val="0"/>
        <w:adjustRightInd w:val="0"/>
        <w:spacing w:after="120" w:line="240" w:lineRule="auto"/>
        <w:ind w:left="547"/>
        <w:rPr>
          <w:rFonts w:ascii="Times New Roman" w:hAnsi="Times New Roman"/>
          <w:color w:val="000000" w:themeColor="text1"/>
          <w:sz w:val="24"/>
          <w:szCs w:val="24"/>
          <w:lang w:val="es-ES"/>
        </w:rPr>
      </w:pPr>
      <w:r w:rsidRPr="00CC4600">
        <w:rPr>
          <w:rFonts w:ascii="Times New Roman" w:hAnsi="Times New Roman"/>
          <w:color w:val="000000" w:themeColor="text1"/>
          <w:sz w:val="24"/>
          <w:szCs w:val="24"/>
          <w:lang w:val="es-ES"/>
        </w:rPr>
        <w:t>El médico puede indicarle que el niño tome hierro. Hable con</w:t>
      </w:r>
      <w:r w:rsidR="00CC4600" w:rsidRPr="00CC4600">
        <w:rPr>
          <w:rFonts w:ascii="Times New Roman" w:hAnsi="Times New Roman"/>
          <w:color w:val="000000" w:themeColor="text1"/>
          <w:sz w:val="24"/>
          <w:szCs w:val="24"/>
          <w:lang w:val="es-ES"/>
        </w:rPr>
        <w:t xml:space="preserve"> </w:t>
      </w:r>
      <w:r w:rsidRPr="00CC4600">
        <w:rPr>
          <w:rFonts w:ascii="Times New Roman" w:hAnsi="Times New Roman"/>
          <w:color w:val="000000" w:themeColor="text1"/>
          <w:sz w:val="24"/>
          <w:szCs w:val="24"/>
          <w:lang w:val="es-ES"/>
        </w:rPr>
        <w:t>el médico sobre los problemas de aprendizaje o de desarrollo.</w:t>
      </w:r>
      <w:r w:rsidR="00CC4600">
        <w:rPr>
          <w:rFonts w:ascii="Times New Roman" w:hAnsi="Times New Roman"/>
          <w:color w:val="000000" w:themeColor="text1"/>
          <w:sz w:val="24"/>
          <w:szCs w:val="24"/>
          <w:lang w:val="es-ES"/>
        </w:rPr>
        <w:t xml:space="preserve"> </w:t>
      </w:r>
      <w:r w:rsidRPr="00CC4600">
        <w:rPr>
          <w:rFonts w:ascii="Times New Roman" w:hAnsi="Times New Roman"/>
          <w:color w:val="000000" w:themeColor="text1"/>
          <w:sz w:val="24"/>
          <w:szCs w:val="24"/>
          <w:lang w:val="es-ES"/>
        </w:rPr>
        <w:t>Es posible que su niño necesite un plan educativo especial.</w:t>
      </w:r>
    </w:p>
    <w:p w:rsidR="00132953" w:rsidRPr="00CC4600" w:rsidRDefault="00132953" w:rsidP="00317F99">
      <w:pPr>
        <w:numPr>
          <w:ilvl w:val="0"/>
          <w:numId w:val="7"/>
        </w:numPr>
        <w:autoSpaceDE w:val="0"/>
        <w:autoSpaceDN w:val="0"/>
        <w:adjustRightInd w:val="0"/>
        <w:spacing w:after="120" w:line="240" w:lineRule="auto"/>
        <w:ind w:left="547"/>
        <w:rPr>
          <w:rFonts w:ascii="Times New Roman" w:hAnsi="Times New Roman"/>
          <w:color w:val="000000" w:themeColor="text1"/>
          <w:sz w:val="24"/>
          <w:szCs w:val="24"/>
          <w:lang w:val="es-ES"/>
        </w:rPr>
      </w:pPr>
      <w:r w:rsidRPr="00CC4600">
        <w:rPr>
          <w:rFonts w:ascii="Times New Roman" w:hAnsi="Times New Roman"/>
          <w:color w:val="000000" w:themeColor="text1"/>
          <w:sz w:val="24"/>
          <w:szCs w:val="24"/>
          <w:lang w:val="es-ES"/>
        </w:rPr>
        <w:t>Es importante encontrar y reparar los lugares contaminados</w:t>
      </w:r>
      <w:r w:rsidR="00CC4600" w:rsidRPr="00CC4600">
        <w:rPr>
          <w:rFonts w:ascii="Times New Roman" w:hAnsi="Times New Roman"/>
          <w:color w:val="000000" w:themeColor="text1"/>
          <w:sz w:val="24"/>
          <w:szCs w:val="24"/>
          <w:lang w:val="es-ES"/>
        </w:rPr>
        <w:t xml:space="preserve"> </w:t>
      </w:r>
      <w:r w:rsidRPr="00CC4600">
        <w:rPr>
          <w:rFonts w:ascii="Times New Roman" w:hAnsi="Times New Roman"/>
          <w:color w:val="000000" w:themeColor="text1"/>
          <w:sz w:val="24"/>
          <w:szCs w:val="24"/>
          <w:lang w:val="es-ES"/>
        </w:rPr>
        <w:t>con plomo en su hogar. Solicite que se haga una prueba de</w:t>
      </w:r>
      <w:r w:rsidR="00CC4600">
        <w:rPr>
          <w:rFonts w:ascii="Times New Roman" w:hAnsi="Times New Roman"/>
          <w:color w:val="000000" w:themeColor="text1"/>
          <w:sz w:val="24"/>
          <w:szCs w:val="24"/>
          <w:lang w:val="es-ES"/>
        </w:rPr>
        <w:t xml:space="preserve"> </w:t>
      </w:r>
      <w:r w:rsidRPr="00CC4600">
        <w:rPr>
          <w:rFonts w:ascii="Times New Roman" w:hAnsi="Times New Roman"/>
          <w:color w:val="000000" w:themeColor="text1"/>
          <w:sz w:val="24"/>
          <w:szCs w:val="24"/>
          <w:lang w:val="es-ES"/>
        </w:rPr>
        <w:t>detección de plomo en su vivienda.</w:t>
      </w:r>
    </w:p>
    <w:p w:rsidR="00132953" w:rsidRPr="00CC4600" w:rsidRDefault="00132953" w:rsidP="00317F99">
      <w:pPr>
        <w:numPr>
          <w:ilvl w:val="0"/>
          <w:numId w:val="7"/>
        </w:numPr>
        <w:autoSpaceDE w:val="0"/>
        <w:autoSpaceDN w:val="0"/>
        <w:adjustRightInd w:val="0"/>
        <w:spacing w:after="240" w:line="240" w:lineRule="auto"/>
        <w:ind w:left="547"/>
        <w:rPr>
          <w:rFonts w:ascii="Times New Roman" w:hAnsi="Times New Roman"/>
          <w:color w:val="000000" w:themeColor="text1"/>
          <w:sz w:val="24"/>
          <w:szCs w:val="24"/>
          <w:lang w:val="es-ES"/>
        </w:rPr>
      </w:pPr>
      <w:r w:rsidRPr="00CC4600">
        <w:rPr>
          <w:rFonts w:ascii="Times New Roman" w:hAnsi="Times New Roman"/>
          <w:color w:val="000000" w:themeColor="text1"/>
          <w:sz w:val="24"/>
          <w:szCs w:val="24"/>
          <w:lang w:val="es-ES"/>
        </w:rPr>
        <w:t>¡Recuerde hacerle otra prueba a su niño mediante una</w:t>
      </w:r>
      <w:r w:rsidR="00CC4600">
        <w:rPr>
          <w:rFonts w:ascii="Times New Roman" w:hAnsi="Times New Roman"/>
          <w:color w:val="000000" w:themeColor="text1"/>
          <w:sz w:val="24"/>
          <w:szCs w:val="24"/>
          <w:lang w:val="es-ES"/>
        </w:rPr>
        <w:t xml:space="preserve"> </w:t>
      </w:r>
      <w:r w:rsidRPr="00CC4600">
        <w:rPr>
          <w:rFonts w:ascii="Times New Roman" w:hAnsi="Times New Roman"/>
          <w:color w:val="000000" w:themeColor="text1"/>
          <w:sz w:val="24"/>
          <w:szCs w:val="24"/>
          <w:lang w:val="es-ES"/>
        </w:rPr>
        <w:t>muestra venosa!</w:t>
      </w:r>
    </w:p>
    <w:p w:rsidR="00786C4B" w:rsidRPr="005611D6" w:rsidRDefault="001168AF" w:rsidP="00DF293E">
      <w:pPr>
        <w:pStyle w:val="Default"/>
        <w:rPr>
          <w:b/>
          <w:color w:val="37B548"/>
          <w:sz w:val="28"/>
          <w:szCs w:val="28"/>
          <w:lang w:val="es-ES"/>
        </w:rPr>
      </w:pPr>
      <w:r>
        <w:rPr>
          <w:b/>
          <w:bCs/>
          <w:color w:val="37B548"/>
          <w:sz w:val="28"/>
          <w:szCs w:val="28"/>
          <w:lang w:val="es-ES"/>
        </w:rPr>
        <w:t>10</w:t>
      </w:r>
      <w:r w:rsidR="00DE5D54" w:rsidRPr="005611D6">
        <w:rPr>
          <w:b/>
          <w:bCs/>
          <w:color w:val="37B548"/>
          <w:sz w:val="28"/>
          <w:szCs w:val="28"/>
          <w:lang w:val="es-ES"/>
        </w:rPr>
        <w:t xml:space="preserve"> o más</w:t>
      </w:r>
    </w:p>
    <w:p w:rsidR="005611D6" w:rsidRPr="005611D6" w:rsidRDefault="005611D6" w:rsidP="00DF293E">
      <w:pPr>
        <w:autoSpaceDE w:val="0"/>
        <w:autoSpaceDN w:val="0"/>
        <w:adjustRightInd w:val="0"/>
        <w:spacing w:after="0" w:line="240" w:lineRule="auto"/>
        <w:rPr>
          <w:rFonts w:ascii="Times New Roman" w:hAnsi="Times New Roman"/>
          <w:color w:val="000000" w:themeColor="text1"/>
          <w:sz w:val="24"/>
          <w:szCs w:val="24"/>
          <w:lang w:val="es-ES"/>
        </w:rPr>
      </w:pPr>
      <w:r w:rsidRPr="005611D6">
        <w:rPr>
          <w:rFonts w:ascii="Times New Roman" w:hAnsi="Times New Roman"/>
          <w:color w:val="000000" w:themeColor="text1"/>
          <w:sz w:val="24"/>
          <w:szCs w:val="24"/>
          <w:lang w:val="es-ES"/>
        </w:rPr>
        <w:t xml:space="preserve">Un niño menor de 6 años que tiene un nivel de plomo de </w:t>
      </w:r>
      <w:r w:rsidR="001168AF">
        <w:rPr>
          <w:rFonts w:ascii="Times New Roman" w:hAnsi="Times New Roman"/>
          <w:color w:val="000000" w:themeColor="text1"/>
          <w:sz w:val="24"/>
          <w:szCs w:val="24"/>
          <w:lang w:val="es-ES"/>
        </w:rPr>
        <w:t>10</w:t>
      </w:r>
      <w:r w:rsidRPr="005611D6">
        <w:rPr>
          <w:rFonts w:ascii="Times New Roman" w:hAnsi="Times New Roman"/>
          <w:color w:val="000000" w:themeColor="text1"/>
          <w:sz w:val="24"/>
          <w:szCs w:val="24"/>
          <w:lang w:val="es-ES"/>
        </w:rPr>
        <w:t xml:space="preserve"> o más</w:t>
      </w:r>
      <w:r>
        <w:rPr>
          <w:rFonts w:ascii="Times New Roman" w:hAnsi="Times New Roman"/>
          <w:color w:val="000000" w:themeColor="text1"/>
          <w:sz w:val="24"/>
          <w:szCs w:val="24"/>
          <w:lang w:val="es-ES"/>
        </w:rPr>
        <w:t xml:space="preserve"> </w:t>
      </w:r>
      <w:r w:rsidRPr="005611D6">
        <w:rPr>
          <w:rFonts w:ascii="Times New Roman" w:hAnsi="Times New Roman"/>
          <w:color w:val="000000" w:themeColor="text1"/>
          <w:sz w:val="24"/>
          <w:szCs w:val="24"/>
          <w:lang w:val="es-ES"/>
        </w:rPr>
        <w:t xml:space="preserve">está </w:t>
      </w:r>
      <w:r w:rsidRPr="005611D6">
        <w:rPr>
          <w:rFonts w:ascii="Times New Roman" w:hAnsi="Times New Roman"/>
          <w:b/>
          <w:bCs/>
          <w:color w:val="000000" w:themeColor="text1"/>
          <w:sz w:val="24"/>
          <w:szCs w:val="24"/>
          <w:lang w:val="es-ES"/>
        </w:rPr>
        <w:t xml:space="preserve">envenenado </w:t>
      </w:r>
      <w:r w:rsidRPr="005611D6">
        <w:rPr>
          <w:rFonts w:ascii="Times New Roman" w:hAnsi="Times New Roman"/>
          <w:color w:val="000000" w:themeColor="text1"/>
          <w:sz w:val="24"/>
          <w:szCs w:val="24"/>
          <w:lang w:val="es-ES"/>
        </w:rPr>
        <w:t>con plomo.</w:t>
      </w:r>
    </w:p>
    <w:p w:rsidR="00AB3500" w:rsidRDefault="005611D6" w:rsidP="00317F99">
      <w:pPr>
        <w:numPr>
          <w:ilvl w:val="0"/>
          <w:numId w:val="8"/>
        </w:numPr>
        <w:tabs>
          <w:tab w:val="left" w:pos="720"/>
        </w:tabs>
        <w:autoSpaceDE w:val="0"/>
        <w:autoSpaceDN w:val="0"/>
        <w:adjustRightInd w:val="0"/>
        <w:spacing w:after="120" w:line="240" w:lineRule="auto"/>
        <w:ind w:left="720"/>
        <w:rPr>
          <w:rFonts w:ascii="Times New Roman" w:hAnsi="Times New Roman"/>
          <w:color w:val="000000" w:themeColor="text1"/>
          <w:sz w:val="24"/>
          <w:szCs w:val="24"/>
          <w:lang w:val="es-ES"/>
        </w:rPr>
      </w:pPr>
      <w:r w:rsidRPr="00D42445">
        <w:rPr>
          <w:rFonts w:ascii="Times New Roman" w:hAnsi="Times New Roman"/>
          <w:color w:val="000000" w:themeColor="text1"/>
          <w:sz w:val="24"/>
          <w:szCs w:val="24"/>
          <w:lang w:val="es-ES"/>
        </w:rPr>
        <w:t>Es posible que el niño tenga que quedarse en el hospital. El médico</w:t>
      </w:r>
      <w:r w:rsidR="00D42445" w:rsidRPr="00D42445">
        <w:rPr>
          <w:rFonts w:ascii="Times New Roman" w:hAnsi="Times New Roman"/>
          <w:color w:val="000000" w:themeColor="text1"/>
          <w:sz w:val="24"/>
          <w:szCs w:val="24"/>
          <w:lang w:val="es-ES"/>
        </w:rPr>
        <w:t xml:space="preserve"> </w:t>
      </w:r>
      <w:r w:rsidRPr="00D42445">
        <w:rPr>
          <w:rFonts w:ascii="Times New Roman" w:hAnsi="Times New Roman"/>
          <w:color w:val="000000" w:themeColor="text1"/>
          <w:sz w:val="24"/>
          <w:szCs w:val="24"/>
          <w:lang w:val="es-ES"/>
        </w:rPr>
        <w:t>le recetará un medicamento para ayudar a eliminar el plomo del</w:t>
      </w:r>
      <w:r w:rsidR="00D42445">
        <w:rPr>
          <w:rFonts w:ascii="Times New Roman" w:hAnsi="Times New Roman"/>
          <w:color w:val="000000" w:themeColor="text1"/>
          <w:sz w:val="24"/>
          <w:szCs w:val="24"/>
          <w:lang w:val="es-ES"/>
        </w:rPr>
        <w:t xml:space="preserve"> </w:t>
      </w:r>
      <w:r w:rsidRPr="00D42445">
        <w:rPr>
          <w:rFonts w:ascii="Times New Roman" w:hAnsi="Times New Roman"/>
          <w:color w:val="000000" w:themeColor="text1"/>
          <w:sz w:val="24"/>
          <w:szCs w:val="24"/>
          <w:lang w:val="es-ES"/>
        </w:rPr>
        <w:t>organismo de su niño. Esto se denomina “</w:t>
      </w:r>
      <w:proofErr w:type="spellStart"/>
      <w:r w:rsidRPr="00D42445">
        <w:rPr>
          <w:rFonts w:ascii="Times New Roman" w:hAnsi="Times New Roman"/>
          <w:b/>
          <w:bCs/>
          <w:color w:val="000000" w:themeColor="text1"/>
          <w:sz w:val="24"/>
          <w:szCs w:val="24"/>
          <w:lang w:val="es-ES"/>
        </w:rPr>
        <w:t>quelación</w:t>
      </w:r>
      <w:proofErr w:type="spellEnd"/>
      <w:r w:rsidRPr="00D42445">
        <w:rPr>
          <w:rFonts w:ascii="Times New Roman" w:hAnsi="Times New Roman"/>
          <w:color w:val="000000" w:themeColor="text1"/>
          <w:sz w:val="24"/>
          <w:szCs w:val="24"/>
          <w:lang w:val="es-ES"/>
        </w:rPr>
        <w:t>”.</w:t>
      </w:r>
    </w:p>
    <w:p w:rsidR="005611D6" w:rsidRPr="00AB3500" w:rsidRDefault="005611D6" w:rsidP="00317F99">
      <w:pPr>
        <w:numPr>
          <w:ilvl w:val="0"/>
          <w:numId w:val="8"/>
        </w:numPr>
        <w:tabs>
          <w:tab w:val="left" w:pos="720"/>
        </w:tabs>
        <w:autoSpaceDE w:val="0"/>
        <w:autoSpaceDN w:val="0"/>
        <w:adjustRightInd w:val="0"/>
        <w:spacing w:after="120" w:line="240" w:lineRule="auto"/>
        <w:ind w:left="720"/>
        <w:rPr>
          <w:rFonts w:ascii="Times New Roman" w:hAnsi="Times New Roman"/>
          <w:color w:val="000000" w:themeColor="text1"/>
          <w:sz w:val="24"/>
          <w:szCs w:val="24"/>
          <w:lang w:val="es-ES"/>
        </w:rPr>
      </w:pPr>
      <w:r w:rsidRPr="00AB3500">
        <w:rPr>
          <w:rFonts w:ascii="Times New Roman" w:hAnsi="Times New Roman"/>
          <w:color w:val="000000" w:themeColor="text1"/>
          <w:sz w:val="24"/>
          <w:szCs w:val="24"/>
          <w:lang w:val="es-ES"/>
        </w:rPr>
        <w:t>Algunos niños pueden tener problemas del habla, de la audición</w:t>
      </w:r>
      <w:r w:rsidR="00AB3500" w:rsidRPr="00AB3500">
        <w:rPr>
          <w:rFonts w:ascii="Times New Roman" w:hAnsi="Times New Roman"/>
          <w:color w:val="000000" w:themeColor="text1"/>
          <w:sz w:val="24"/>
          <w:szCs w:val="24"/>
          <w:lang w:val="es-ES"/>
        </w:rPr>
        <w:t xml:space="preserve"> </w:t>
      </w:r>
      <w:r w:rsidRPr="00AB3500">
        <w:rPr>
          <w:rFonts w:ascii="Times New Roman" w:hAnsi="Times New Roman"/>
          <w:color w:val="000000" w:themeColor="text1"/>
          <w:sz w:val="24"/>
          <w:szCs w:val="24"/>
          <w:lang w:val="es-ES"/>
        </w:rPr>
        <w:t>de concentración. Hable con el médico sobre los problemas de</w:t>
      </w:r>
      <w:r w:rsidR="00AB3500" w:rsidRPr="00AB3500">
        <w:rPr>
          <w:rFonts w:ascii="Times New Roman" w:hAnsi="Times New Roman"/>
          <w:color w:val="000000" w:themeColor="text1"/>
          <w:sz w:val="24"/>
          <w:szCs w:val="24"/>
          <w:lang w:val="es-ES"/>
        </w:rPr>
        <w:t xml:space="preserve"> </w:t>
      </w:r>
      <w:r w:rsidRPr="00AB3500">
        <w:rPr>
          <w:rFonts w:ascii="Times New Roman" w:hAnsi="Times New Roman"/>
          <w:color w:val="000000" w:themeColor="text1"/>
          <w:sz w:val="24"/>
          <w:szCs w:val="24"/>
          <w:lang w:val="es-ES"/>
        </w:rPr>
        <w:t>aprendizaje. Es posible que usted necesite contar con un plan de</w:t>
      </w:r>
      <w:r w:rsidR="00AB3500">
        <w:rPr>
          <w:rFonts w:ascii="Times New Roman" w:hAnsi="Times New Roman"/>
          <w:color w:val="000000" w:themeColor="text1"/>
          <w:sz w:val="24"/>
          <w:szCs w:val="24"/>
          <w:lang w:val="es-ES"/>
        </w:rPr>
        <w:t xml:space="preserve"> </w:t>
      </w:r>
      <w:r w:rsidRPr="00AB3500">
        <w:rPr>
          <w:rFonts w:ascii="Times New Roman" w:hAnsi="Times New Roman"/>
          <w:color w:val="000000" w:themeColor="text1"/>
          <w:sz w:val="24"/>
          <w:szCs w:val="24"/>
          <w:lang w:val="es-ES"/>
        </w:rPr>
        <w:t>educación especial para su niño.</w:t>
      </w:r>
    </w:p>
    <w:p w:rsidR="005611D6" w:rsidRPr="00AB3500" w:rsidRDefault="005611D6" w:rsidP="00317F99">
      <w:pPr>
        <w:numPr>
          <w:ilvl w:val="0"/>
          <w:numId w:val="8"/>
        </w:numPr>
        <w:tabs>
          <w:tab w:val="left" w:pos="720"/>
        </w:tabs>
        <w:autoSpaceDE w:val="0"/>
        <w:autoSpaceDN w:val="0"/>
        <w:adjustRightInd w:val="0"/>
        <w:spacing w:after="120" w:line="240" w:lineRule="auto"/>
        <w:ind w:left="720"/>
        <w:rPr>
          <w:rFonts w:ascii="Times New Roman" w:hAnsi="Times New Roman"/>
          <w:color w:val="000000" w:themeColor="text1"/>
          <w:sz w:val="24"/>
          <w:szCs w:val="24"/>
          <w:lang w:val="es-ES"/>
        </w:rPr>
      </w:pPr>
      <w:r w:rsidRPr="00AB3500">
        <w:rPr>
          <w:rFonts w:ascii="Times New Roman" w:hAnsi="Times New Roman"/>
          <w:color w:val="000000" w:themeColor="text1"/>
          <w:sz w:val="24"/>
          <w:szCs w:val="24"/>
          <w:lang w:val="es-ES"/>
        </w:rPr>
        <w:t>Si su niño sufre un envenenamiento por plomo, debe inspeccionarse</w:t>
      </w:r>
      <w:r w:rsidR="00AB3500" w:rsidRPr="00AB3500">
        <w:rPr>
          <w:rFonts w:ascii="Times New Roman" w:hAnsi="Times New Roman"/>
          <w:color w:val="000000" w:themeColor="text1"/>
          <w:sz w:val="24"/>
          <w:szCs w:val="24"/>
          <w:lang w:val="es-ES"/>
        </w:rPr>
        <w:t xml:space="preserve"> </w:t>
      </w:r>
      <w:r w:rsidRPr="00AB3500">
        <w:rPr>
          <w:rFonts w:ascii="Times New Roman" w:hAnsi="Times New Roman"/>
          <w:color w:val="000000" w:themeColor="text1"/>
          <w:sz w:val="24"/>
          <w:szCs w:val="24"/>
          <w:lang w:val="es-ES"/>
        </w:rPr>
        <w:t>su vivienda para detectar el plomo. Un inspector del CLPPP revisará</w:t>
      </w:r>
      <w:r w:rsidR="00AB3500" w:rsidRPr="00AB3500">
        <w:rPr>
          <w:rFonts w:ascii="Times New Roman" w:hAnsi="Times New Roman"/>
          <w:color w:val="000000" w:themeColor="text1"/>
          <w:sz w:val="24"/>
          <w:szCs w:val="24"/>
          <w:lang w:val="es-ES"/>
        </w:rPr>
        <w:t xml:space="preserve"> </w:t>
      </w:r>
      <w:r w:rsidRPr="00AB3500">
        <w:rPr>
          <w:rFonts w:ascii="Times New Roman" w:hAnsi="Times New Roman"/>
          <w:color w:val="000000" w:themeColor="text1"/>
          <w:sz w:val="24"/>
          <w:szCs w:val="24"/>
          <w:lang w:val="es-ES"/>
        </w:rPr>
        <w:t>su hogar para detectarlo. Si hay plomo en su vivienda, se deberá</w:t>
      </w:r>
      <w:r w:rsidR="00AB3500">
        <w:rPr>
          <w:rFonts w:ascii="Times New Roman" w:hAnsi="Times New Roman"/>
          <w:color w:val="000000" w:themeColor="text1"/>
          <w:sz w:val="24"/>
          <w:szCs w:val="24"/>
          <w:lang w:val="es-ES"/>
        </w:rPr>
        <w:t xml:space="preserve"> </w:t>
      </w:r>
      <w:r w:rsidRPr="00AB3500">
        <w:rPr>
          <w:rFonts w:ascii="Times New Roman" w:hAnsi="Times New Roman"/>
          <w:color w:val="000000" w:themeColor="text1"/>
          <w:sz w:val="24"/>
          <w:szCs w:val="24"/>
          <w:lang w:val="es-ES"/>
        </w:rPr>
        <w:t>solucionar el problema.</w:t>
      </w:r>
    </w:p>
    <w:p w:rsidR="005611D6" w:rsidRPr="00AB3500" w:rsidRDefault="005611D6" w:rsidP="00317F99">
      <w:pPr>
        <w:numPr>
          <w:ilvl w:val="0"/>
          <w:numId w:val="8"/>
        </w:numPr>
        <w:tabs>
          <w:tab w:val="left" w:pos="720"/>
        </w:tabs>
        <w:autoSpaceDE w:val="0"/>
        <w:autoSpaceDN w:val="0"/>
        <w:adjustRightInd w:val="0"/>
        <w:spacing w:after="0" w:line="240" w:lineRule="auto"/>
        <w:ind w:left="720"/>
        <w:rPr>
          <w:rFonts w:ascii="Times New Roman" w:hAnsi="Times New Roman"/>
          <w:color w:val="000000" w:themeColor="text1"/>
          <w:lang w:val="es-ES"/>
        </w:rPr>
      </w:pPr>
      <w:r w:rsidRPr="00AB3500">
        <w:rPr>
          <w:rFonts w:ascii="Times New Roman" w:hAnsi="Times New Roman"/>
          <w:color w:val="000000" w:themeColor="text1"/>
          <w:sz w:val="24"/>
          <w:szCs w:val="24"/>
          <w:lang w:val="es-ES"/>
        </w:rPr>
        <w:t>¡Recuerde llevar a su niño para realizarle una segunda prueba</w:t>
      </w:r>
      <w:r w:rsidR="00AB3500">
        <w:rPr>
          <w:rFonts w:ascii="Times New Roman" w:hAnsi="Times New Roman"/>
          <w:color w:val="000000" w:themeColor="text1"/>
          <w:sz w:val="24"/>
          <w:szCs w:val="24"/>
          <w:lang w:val="es-ES"/>
        </w:rPr>
        <w:t xml:space="preserve"> </w:t>
      </w:r>
      <w:r w:rsidRPr="00AB3500">
        <w:rPr>
          <w:rFonts w:ascii="Times New Roman" w:hAnsi="Times New Roman"/>
          <w:color w:val="000000" w:themeColor="text1"/>
          <w:sz w:val="24"/>
          <w:szCs w:val="24"/>
          <w:lang w:val="es-ES"/>
        </w:rPr>
        <w:t>de plomo dentro de un mes!</w:t>
      </w:r>
    </w:p>
    <w:p w:rsidR="008D35E7" w:rsidRPr="001D319D" w:rsidRDefault="008D35E7" w:rsidP="00DF293E">
      <w:pPr>
        <w:spacing w:after="0" w:line="240" w:lineRule="auto"/>
        <w:rPr>
          <w:lang w:val="es-ES"/>
        </w:rPr>
      </w:pPr>
    </w:p>
    <w:p w:rsidR="00786C4B" w:rsidRPr="001D319D" w:rsidRDefault="0071197E">
      <w:pPr>
        <w:pStyle w:val="Default"/>
        <w:pageBreakBefore/>
        <w:framePr w:w="3334" w:wrap="auto" w:vAnchor="page" w:hAnchor="page" w:x="7301" w:y="9101"/>
        <w:spacing w:after="660"/>
        <w:rPr>
          <w:color w:val="211E1E"/>
          <w:sz w:val="21"/>
          <w:szCs w:val="21"/>
          <w:lang w:val="es-ES"/>
        </w:rPr>
      </w:pPr>
      <w:r>
        <w:rPr>
          <w:noProof/>
          <w:color w:val="211E1E"/>
          <w:sz w:val="21"/>
          <w:szCs w:val="21"/>
        </w:rPr>
        <w:drawing>
          <wp:inline distT="0" distB="0" distL="0" distR="0">
            <wp:extent cx="1934845" cy="2637155"/>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t="4855" r="8379"/>
                    <a:stretch>
                      <a:fillRect/>
                    </a:stretch>
                  </pic:blipFill>
                  <pic:spPr bwMode="auto">
                    <a:xfrm>
                      <a:off x="0" y="0"/>
                      <a:ext cx="1934845" cy="2637155"/>
                    </a:xfrm>
                    <a:prstGeom prst="rect">
                      <a:avLst/>
                    </a:prstGeom>
                    <a:noFill/>
                    <a:ln>
                      <a:noFill/>
                    </a:ln>
                  </pic:spPr>
                </pic:pic>
              </a:graphicData>
            </a:graphic>
          </wp:inline>
        </w:drawing>
      </w:r>
    </w:p>
    <w:p w:rsidR="008A65C3" w:rsidRPr="005E3099" w:rsidRDefault="008A65C3" w:rsidP="004C1C2D">
      <w:pPr>
        <w:pStyle w:val="CM27"/>
        <w:spacing w:after="240"/>
        <w:rPr>
          <w:color w:val="37B548"/>
          <w:sz w:val="36"/>
          <w:szCs w:val="36"/>
          <w:lang w:val="es-ES"/>
        </w:rPr>
      </w:pPr>
      <w:r w:rsidRPr="005E3099">
        <w:rPr>
          <w:rFonts w:ascii="ArialRoundedMTBold" w:hAnsi="ArialRoundedMTBold" w:cs="ArialRoundedMTBold"/>
          <w:b/>
          <w:bCs/>
          <w:color w:val="37B548"/>
          <w:sz w:val="36"/>
          <w:szCs w:val="36"/>
          <w:lang w:val="es-ES"/>
        </w:rPr>
        <w:t>Encuentre el plomo en su vivienda</w:t>
      </w:r>
      <w:r w:rsidRPr="005E3099">
        <w:rPr>
          <w:color w:val="37B548"/>
          <w:sz w:val="36"/>
          <w:szCs w:val="36"/>
          <w:lang w:val="es-ES"/>
        </w:rPr>
        <w:t xml:space="preserve"> </w:t>
      </w:r>
    </w:p>
    <w:p w:rsidR="00DF293E" w:rsidRPr="00A71E7B" w:rsidRDefault="00DF293E" w:rsidP="005E3099">
      <w:pPr>
        <w:autoSpaceDE w:val="0"/>
        <w:autoSpaceDN w:val="0"/>
        <w:adjustRightInd w:val="0"/>
        <w:spacing w:after="0" w:line="240" w:lineRule="auto"/>
        <w:rPr>
          <w:b/>
          <w:bCs/>
          <w:color w:val="37B548"/>
          <w:sz w:val="28"/>
          <w:szCs w:val="28"/>
          <w:lang w:val="es-ES"/>
        </w:rPr>
      </w:pPr>
      <w:r w:rsidRPr="00A71E7B">
        <w:rPr>
          <w:rFonts w:ascii="Times New Roman" w:hAnsi="Times New Roman"/>
          <w:b/>
          <w:bCs/>
          <w:color w:val="37B548"/>
          <w:sz w:val="28"/>
          <w:szCs w:val="28"/>
          <w:lang w:val="es-ES"/>
        </w:rPr>
        <w:t>Solicite que se haga una prueba de detección</w:t>
      </w:r>
      <w:r w:rsidR="005E3099" w:rsidRPr="00A71E7B">
        <w:rPr>
          <w:rFonts w:ascii="Times New Roman" w:hAnsi="Times New Roman"/>
          <w:b/>
          <w:bCs/>
          <w:color w:val="37B548"/>
          <w:sz w:val="28"/>
          <w:szCs w:val="28"/>
          <w:lang w:val="es-ES"/>
        </w:rPr>
        <w:t xml:space="preserve"> </w:t>
      </w:r>
      <w:r w:rsidRPr="00A71E7B">
        <w:rPr>
          <w:rFonts w:ascii="Times New Roman" w:hAnsi="Times New Roman"/>
          <w:b/>
          <w:bCs/>
          <w:color w:val="37B548"/>
          <w:sz w:val="28"/>
          <w:szCs w:val="28"/>
          <w:lang w:val="es-ES"/>
        </w:rPr>
        <w:t>de plomo en su vivienda.</w:t>
      </w:r>
    </w:p>
    <w:p w:rsidR="00FC3E83" w:rsidRDefault="00FC3E83" w:rsidP="00FC3E83">
      <w:pPr>
        <w:autoSpaceDE w:val="0"/>
        <w:autoSpaceDN w:val="0"/>
        <w:adjustRightInd w:val="0"/>
        <w:spacing w:after="0" w:line="240" w:lineRule="auto"/>
        <w:rPr>
          <w:rFonts w:ascii="Times New Roman" w:hAnsi="Times New Roman"/>
          <w:color w:val="000000" w:themeColor="text1"/>
          <w:sz w:val="24"/>
          <w:szCs w:val="24"/>
          <w:lang w:val="es-ES"/>
        </w:rPr>
      </w:pPr>
      <w:r w:rsidRPr="00FC3E83">
        <w:rPr>
          <w:rFonts w:ascii="Times New Roman" w:hAnsi="Times New Roman"/>
          <w:color w:val="000000" w:themeColor="text1"/>
          <w:sz w:val="24"/>
          <w:szCs w:val="24"/>
          <w:lang w:val="es-ES"/>
        </w:rPr>
        <w:t>Es importante saber de qué lugares proviene el plomo que</w:t>
      </w:r>
      <w:r>
        <w:rPr>
          <w:rFonts w:ascii="Times New Roman" w:hAnsi="Times New Roman"/>
          <w:color w:val="000000" w:themeColor="text1"/>
          <w:sz w:val="24"/>
          <w:szCs w:val="24"/>
          <w:lang w:val="es-ES"/>
        </w:rPr>
        <w:t xml:space="preserve"> </w:t>
      </w:r>
      <w:r w:rsidRPr="00FC3E83">
        <w:rPr>
          <w:rFonts w:ascii="Times New Roman" w:hAnsi="Times New Roman"/>
          <w:color w:val="000000" w:themeColor="text1"/>
          <w:sz w:val="24"/>
          <w:szCs w:val="24"/>
          <w:lang w:val="es-ES"/>
        </w:rPr>
        <w:t>está afectando a su niño. Si usted alquila su vivienda, pídale</w:t>
      </w:r>
      <w:r>
        <w:rPr>
          <w:rFonts w:ascii="Times New Roman" w:hAnsi="Times New Roman"/>
          <w:color w:val="000000" w:themeColor="text1"/>
          <w:sz w:val="24"/>
          <w:szCs w:val="24"/>
          <w:lang w:val="es-ES"/>
        </w:rPr>
        <w:t xml:space="preserve"> </w:t>
      </w:r>
      <w:r w:rsidRPr="00FC3E83">
        <w:rPr>
          <w:rFonts w:ascii="Times New Roman" w:hAnsi="Times New Roman"/>
          <w:color w:val="000000" w:themeColor="text1"/>
          <w:sz w:val="24"/>
          <w:szCs w:val="24"/>
          <w:lang w:val="es-ES"/>
        </w:rPr>
        <w:t>al dueño que la haga analizar para detectar plomo. Si el dueño</w:t>
      </w:r>
      <w:r>
        <w:rPr>
          <w:rFonts w:ascii="Times New Roman" w:hAnsi="Times New Roman"/>
          <w:color w:val="000000" w:themeColor="text1"/>
          <w:sz w:val="24"/>
          <w:szCs w:val="24"/>
          <w:lang w:val="es-ES"/>
        </w:rPr>
        <w:t xml:space="preserve"> </w:t>
      </w:r>
      <w:r w:rsidRPr="00FC3E83">
        <w:rPr>
          <w:rFonts w:ascii="Times New Roman" w:hAnsi="Times New Roman"/>
          <w:color w:val="000000" w:themeColor="text1"/>
          <w:sz w:val="24"/>
          <w:szCs w:val="24"/>
          <w:lang w:val="es-ES"/>
        </w:rPr>
        <w:t>de la propiedad se rehúsa, llame al CLPPP. Un inspector del</w:t>
      </w:r>
      <w:r>
        <w:rPr>
          <w:rFonts w:ascii="Times New Roman" w:hAnsi="Times New Roman"/>
          <w:color w:val="000000" w:themeColor="text1"/>
          <w:sz w:val="24"/>
          <w:szCs w:val="24"/>
          <w:lang w:val="es-ES"/>
        </w:rPr>
        <w:t xml:space="preserve"> </w:t>
      </w:r>
      <w:r w:rsidRPr="00FC3E83">
        <w:rPr>
          <w:rFonts w:ascii="Times New Roman" w:hAnsi="Times New Roman"/>
          <w:color w:val="000000" w:themeColor="text1"/>
          <w:sz w:val="24"/>
          <w:szCs w:val="24"/>
          <w:lang w:val="es-ES"/>
        </w:rPr>
        <w:t>estado analizará gratuitamente su vivienda.</w:t>
      </w:r>
    </w:p>
    <w:p w:rsidR="00FC3E83" w:rsidRPr="00FC3E83" w:rsidRDefault="00FC3E83" w:rsidP="00FC3E83">
      <w:pPr>
        <w:autoSpaceDE w:val="0"/>
        <w:autoSpaceDN w:val="0"/>
        <w:adjustRightInd w:val="0"/>
        <w:spacing w:after="0" w:line="240" w:lineRule="auto"/>
        <w:rPr>
          <w:rFonts w:ascii="Times New Roman" w:hAnsi="Times New Roman"/>
          <w:color w:val="000000" w:themeColor="text1"/>
          <w:sz w:val="24"/>
          <w:szCs w:val="24"/>
          <w:lang w:val="es-ES"/>
        </w:rPr>
      </w:pPr>
    </w:p>
    <w:p w:rsidR="00FC3E83" w:rsidRPr="00FC3E83" w:rsidRDefault="00FC3E83" w:rsidP="00FC3E83">
      <w:pPr>
        <w:autoSpaceDE w:val="0"/>
        <w:autoSpaceDN w:val="0"/>
        <w:adjustRightInd w:val="0"/>
        <w:spacing w:after="0" w:line="240" w:lineRule="auto"/>
        <w:rPr>
          <w:rFonts w:ascii="Times New Roman" w:hAnsi="Times New Roman"/>
          <w:color w:val="000000" w:themeColor="text1"/>
          <w:sz w:val="24"/>
          <w:szCs w:val="24"/>
          <w:lang w:val="es-ES"/>
        </w:rPr>
      </w:pPr>
      <w:r w:rsidRPr="00FC3E83">
        <w:rPr>
          <w:rFonts w:ascii="Times New Roman" w:hAnsi="Times New Roman"/>
          <w:color w:val="000000" w:themeColor="text1"/>
          <w:sz w:val="24"/>
          <w:szCs w:val="24"/>
          <w:lang w:val="es-ES"/>
        </w:rPr>
        <w:t>Si usted es propietario de la vivienda, contrate un inspector de</w:t>
      </w:r>
    </w:p>
    <w:p w:rsidR="00FC3E83" w:rsidRDefault="00FC3E83" w:rsidP="00FC3E83">
      <w:pPr>
        <w:pStyle w:val="Default"/>
        <w:spacing w:after="240"/>
        <w:rPr>
          <w:b/>
          <w:color w:val="37B548"/>
          <w:sz w:val="28"/>
          <w:szCs w:val="28"/>
          <w:lang w:val="es-ES"/>
        </w:rPr>
      </w:pPr>
      <w:proofErr w:type="gramStart"/>
      <w:r w:rsidRPr="00FC3E83">
        <w:rPr>
          <w:color w:val="000000" w:themeColor="text1"/>
          <w:lang w:val="es-ES"/>
        </w:rPr>
        <w:t>plomo</w:t>
      </w:r>
      <w:proofErr w:type="gramEnd"/>
      <w:r w:rsidRPr="00FC3E83">
        <w:rPr>
          <w:color w:val="000000" w:themeColor="text1"/>
          <w:lang w:val="es-ES"/>
        </w:rPr>
        <w:t xml:space="preserve"> autorizado para que la revise.</w:t>
      </w:r>
    </w:p>
    <w:p w:rsidR="00A17E5F" w:rsidRPr="00A17E5F" w:rsidRDefault="00A17E5F" w:rsidP="00A17E5F">
      <w:pPr>
        <w:autoSpaceDE w:val="0"/>
        <w:autoSpaceDN w:val="0"/>
        <w:adjustRightInd w:val="0"/>
        <w:spacing w:after="0" w:line="240" w:lineRule="auto"/>
        <w:rPr>
          <w:rFonts w:ascii="Times New Roman" w:hAnsi="Times New Roman"/>
          <w:b/>
          <w:color w:val="37B548"/>
          <w:sz w:val="28"/>
          <w:szCs w:val="28"/>
          <w:lang w:val="es-ES"/>
        </w:rPr>
      </w:pPr>
      <w:r w:rsidRPr="00A17E5F">
        <w:rPr>
          <w:rFonts w:ascii="Times New Roman" w:hAnsi="Times New Roman"/>
          <w:b/>
          <w:bCs/>
          <w:color w:val="37B548"/>
          <w:sz w:val="28"/>
          <w:szCs w:val="28"/>
          <w:lang w:val="es-ES"/>
        </w:rPr>
        <w:t>¿Qué sucede si hay pintura con plomo</w:t>
      </w:r>
      <w:r>
        <w:rPr>
          <w:rFonts w:ascii="Times New Roman" w:hAnsi="Times New Roman"/>
          <w:b/>
          <w:bCs/>
          <w:color w:val="37B548"/>
          <w:sz w:val="28"/>
          <w:szCs w:val="28"/>
          <w:lang w:val="es-ES"/>
        </w:rPr>
        <w:t xml:space="preserve"> </w:t>
      </w:r>
      <w:r w:rsidRPr="00A17E5F">
        <w:rPr>
          <w:rFonts w:ascii="Times New Roman" w:hAnsi="Times New Roman"/>
          <w:b/>
          <w:bCs/>
          <w:color w:val="37B548"/>
          <w:sz w:val="28"/>
          <w:szCs w:val="28"/>
          <w:lang w:val="es-ES"/>
        </w:rPr>
        <w:t>en mi hogar?</w:t>
      </w:r>
    </w:p>
    <w:p w:rsidR="00A17E5F" w:rsidRDefault="00A17E5F" w:rsidP="00A17E5F">
      <w:pPr>
        <w:pStyle w:val="CM3"/>
        <w:spacing w:line="260" w:lineRule="atLeast"/>
        <w:rPr>
          <w:color w:val="211E1E"/>
          <w:lang w:val="es-ES"/>
        </w:rPr>
      </w:pPr>
      <w:r w:rsidRPr="00A17E5F">
        <w:rPr>
          <w:color w:val="211E1E"/>
          <w:lang w:val="es-ES"/>
        </w:rPr>
        <w:t>Si hay pintura con plomo en su hogar, el dueño deberá</w:t>
      </w:r>
      <w:r>
        <w:rPr>
          <w:color w:val="211E1E"/>
          <w:lang w:val="es-ES"/>
        </w:rPr>
        <w:t xml:space="preserve"> </w:t>
      </w:r>
      <w:r w:rsidRPr="00A17E5F">
        <w:rPr>
          <w:color w:val="211E1E"/>
          <w:lang w:val="es-ES"/>
        </w:rPr>
        <w:t>solucionar el problema. Reparar una superficie que presenta</w:t>
      </w:r>
      <w:r>
        <w:rPr>
          <w:color w:val="211E1E"/>
          <w:lang w:val="es-ES"/>
        </w:rPr>
        <w:t xml:space="preserve"> </w:t>
      </w:r>
      <w:r w:rsidRPr="00A17E5F">
        <w:rPr>
          <w:color w:val="211E1E"/>
          <w:lang w:val="es-ES"/>
        </w:rPr>
        <w:t xml:space="preserve">pintura con plomo se denomina </w:t>
      </w:r>
      <w:r w:rsidRPr="00A10AC1">
        <w:rPr>
          <w:b/>
          <w:color w:val="211E1E"/>
          <w:lang w:val="es-ES"/>
        </w:rPr>
        <w:t>“eliminación de plomo”.</w:t>
      </w:r>
    </w:p>
    <w:p w:rsidR="007C0E79" w:rsidRPr="007C0E79" w:rsidRDefault="007C0E79" w:rsidP="007C0E79">
      <w:pPr>
        <w:pStyle w:val="Default"/>
        <w:rPr>
          <w:lang w:val="es-ES"/>
        </w:rPr>
      </w:pPr>
    </w:p>
    <w:p w:rsidR="00A17E5F" w:rsidRDefault="00A17E5F" w:rsidP="00A17E5F">
      <w:pPr>
        <w:pStyle w:val="CM3"/>
        <w:spacing w:line="260" w:lineRule="atLeast"/>
        <w:rPr>
          <w:color w:val="211E1E"/>
          <w:lang w:val="es-ES"/>
        </w:rPr>
      </w:pPr>
      <w:r w:rsidRPr="00A17E5F">
        <w:rPr>
          <w:color w:val="211E1E"/>
          <w:lang w:val="es-ES"/>
        </w:rPr>
        <w:t>La eliminación de plomo puede ser peligrosa. Deben realizarla</w:t>
      </w:r>
      <w:r w:rsidR="007C0E79">
        <w:rPr>
          <w:color w:val="211E1E"/>
          <w:lang w:val="es-ES"/>
        </w:rPr>
        <w:t xml:space="preserve"> </w:t>
      </w:r>
      <w:r w:rsidRPr="00A17E5F">
        <w:rPr>
          <w:color w:val="211E1E"/>
          <w:lang w:val="es-ES"/>
        </w:rPr>
        <w:t>por personas capacitadas para hacer el trabajo de forma segura.</w:t>
      </w:r>
      <w:r w:rsidR="007C0E79">
        <w:rPr>
          <w:color w:val="211E1E"/>
          <w:lang w:val="es-ES"/>
        </w:rPr>
        <w:t xml:space="preserve"> </w:t>
      </w:r>
      <w:r w:rsidRPr="00A17E5F">
        <w:rPr>
          <w:color w:val="211E1E"/>
          <w:lang w:val="es-ES"/>
        </w:rPr>
        <w:t>Sólo un profesional autorizado puede realizar ciertas tareas.</w:t>
      </w:r>
      <w:r w:rsidR="007C0E79">
        <w:rPr>
          <w:color w:val="211E1E"/>
          <w:lang w:val="es-ES"/>
        </w:rPr>
        <w:t xml:space="preserve"> </w:t>
      </w:r>
      <w:r w:rsidRPr="00A17E5F">
        <w:rPr>
          <w:color w:val="211E1E"/>
          <w:lang w:val="es-ES"/>
        </w:rPr>
        <w:t>Para informarse más, llame al CLPPP y solicite una copia del</w:t>
      </w:r>
      <w:r w:rsidR="007C0E79">
        <w:rPr>
          <w:color w:val="211E1E"/>
          <w:lang w:val="es-ES"/>
        </w:rPr>
        <w:t xml:space="preserve"> </w:t>
      </w:r>
      <w:r w:rsidRPr="00A17E5F">
        <w:rPr>
          <w:color w:val="211E1E"/>
          <w:lang w:val="es-ES"/>
        </w:rPr>
        <w:t xml:space="preserve">Manual de Eliminación del Plomo (Deleading </w:t>
      </w:r>
      <w:proofErr w:type="spellStart"/>
      <w:r w:rsidRPr="00A17E5F">
        <w:rPr>
          <w:color w:val="211E1E"/>
          <w:lang w:val="es-ES"/>
        </w:rPr>
        <w:t>Booklet</w:t>
      </w:r>
      <w:proofErr w:type="spellEnd"/>
      <w:r w:rsidRPr="00A17E5F">
        <w:rPr>
          <w:color w:val="211E1E"/>
          <w:lang w:val="es-ES"/>
        </w:rPr>
        <w:t>, en inglés).</w:t>
      </w:r>
    </w:p>
    <w:p w:rsidR="007C0E79" w:rsidRPr="007C0E79" w:rsidRDefault="007C0E79" w:rsidP="007C0E79">
      <w:pPr>
        <w:pStyle w:val="Default"/>
        <w:rPr>
          <w:lang w:val="es-ES"/>
        </w:rPr>
      </w:pPr>
    </w:p>
    <w:p w:rsidR="00A17E5F" w:rsidRDefault="00A17E5F" w:rsidP="00A17E5F">
      <w:pPr>
        <w:pStyle w:val="CM3"/>
        <w:spacing w:line="260" w:lineRule="atLeast"/>
        <w:rPr>
          <w:color w:val="211E1E"/>
          <w:lang w:val="es-ES"/>
        </w:rPr>
      </w:pPr>
      <w:r w:rsidRPr="00A10AC1">
        <w:rPr>
          <w:b/>
          <w:color w:val="211E1E"/>
          <w:lang w:val="es-ES"/>
        </w:rPr>
        <w:t>Si usted es propietario de su vivienda, puede obtener ayuda</w:t>
      </w:r>
      <w:r w:rsidR="007C0E79" w:rsidRPr="00A10AC1">
        <w:rPr>
          <w:b/>
          <w:color w:val="211E1E"/>
          <w:lang w:val="es-ES"/>
        </w:rPr>
        <w:t xml:space="preserve"> </w:t>
      </w:r>
      <w:r w:rsidRPr="00A10AC1">
        <w:rPr>
          <w:b/>
          <w:color w:val="211E1E"/>
          <w:lang w:val="es-ES"/>
        </w:rPr>
        <w:t>financiera para pagar la eliminación del plomo.</w:t>
      </w:r>
      <w:r w:rsidRPr="00A17E5F">
        <w:rPr>
          <w:color w:val="211E1E"/>
          <w:lang w:val="es-ES"/>
        </w:rPr>
        <w:t xml:space="preserve"> Llame al</w:t>
      </w:r>
      <w:r w:rsidR="007C0E79">
        <w:rPr>
          <w:color w:val="211E1E"/>
          <w:lang w:val="es-ES"/>
        </w:rPr>
        <w:t xml:space="preserve"> </w:t>
      </w:r>
      <w:r w:rsidRPr="00A17E5F">
        <w:rPr>
          <w:color w:val="211E1E"/>
          <w:lang w:val="es-ES"/>
        </w:rPr>
        <w:t>Programa ‘</w:t>
      </w:r>
      <w:proofErr w:type="spellStart"/>
      <w:r w:rsidRPr="00A17E5F">
        <w:rPr>
          <w:color w:val="211E1E"/>
          <w:lang w:val="es-ES"/>
        </w:rPr>
        <w:t>Get</w:t>
      </w:r>
      <w:proofErr w:type="spellEnd"/>
      <w:r w:rsidRPr="00A17E5F">
        <w:rPr>
          <w:color w:val="211E1E"/>
          <w:lang w:val="es-ES"/>
        </w:rPr>
        <w:t xml:space="preserve"> </w:t>
      </w:r>
      <w:proofErr w:type="spellStart"/>
      <w:r w:rsidRPr="00A17E5F">
        <w:rPr>
          <w:color w:val="211E1E"/>
          <w:lang w:val="es-ES"/>
        </w:rPr>
        <w:t>the</w:t>
      </w:r>
      <w:proofErr w:type="spellEnd"/>
      <w:r w:rsidRPr="00A17E5F">
        <w:rPr>
          <w:color w:val="211E1E"/>
          <w:lang w:val="es-ES"/>
        </w:rPr>
        <w:t xml:space="preserve"> Lead </w:t>
      </w:r>
      <w:proofErr w:type="spellStart"/>
      <w:r w:rsidRPr="00A17E5F">
        <w:rPr>
          <w:color w:val="211E1E"/>
          <w:lang w:val="es-ES"/>
        </w:rPr>
        <w:t>Out</w:t>
      </w:r>
      <w:proofErr w:type="spellEnd"/>
      <w:r w:rsidRPr="00A17E5F">
        <w:rPr>
          <w:color w:val="211E1E"/>
          <w:lang w:val="es-ES"/>
        </w:rPr>
        <w:t>’ (Programa de Eliminación del Plomo)</w:t>
      </w:r>
      <w:r w:rsidR="007C0E79">
        <w:rPr>
          <w:color w:val="211E1E"/>
          <w:lang w:val="es-ES"/>
        </w:rPr>
        <w:t xml:space="preserve"> </w:t>
      </w:r>
      <w:r w:rsidRPr="00A17E5F">
        <w:rPr>
          <w:color w:val="211E1E"/>
          <w:lang w:val="es-ES"/>
        </w:rPr>
        <w:t>al 1(617) 854-1000, para obtener más detalles.</w:t>
      </w:r>
    </w:p>
    <w:p w:rsidR="00A17E5F" w:rsidRDefault="00A17E5F" w:rsidP="000E7216">
      <w:pPr>
        <w:pStyle w:val="CM3"/>
        <w:spacing w:line="260" w:lineRule="atLeast"/>
        <w:rPr>
          <w:color w:val="211E1E"/>
          <w:lang w:val="es-ES"/>
        </w:rPr>
      </w:pPr>
    </w:p>
    <w:p w:rsidR="00A17E5F" w:rsidRDefault="00A17E5F" w:rsidP="000E7216">
      <w:pPr>
        <w:pStyle w:val="CM3"/>
        <w:spacing w:line="260" w:lineRule="atLeast"/>
        <w:rPr>
          <w:color w:val="211E1E"/>
          <w:lang w:val="es-ES"/>
        </w:rPr>
      </w:pPr>
    </w:p>
    <w:p w:rsidR="00A17E5F" w:rsidRDefault="00A17E5F" w:rsidP="000E7216">
      <w:pPr>
        <w:pStyle w:val="CM3"/>
        <w:spacing w:line="260" w:lineRule="atLeast"/>
        <w:rPr>
          <w:color w:val="211E1E"/>
          <w:lang w:val="es-ES"/>
        </w:rPr>
      </w:pPr>
    </w:p>
    <w:p w:rsidR="00FC1230" w:rsidRPr="00F834D7" w:rsidRDefault="0071197E" w:rsidP="00FC1230">
      <w:pPr>
        <w:autoSpaceDE w:val="0"/>
        <w:autoSpaceDN w:val="0"/>
        <w:adjustRightInd w:val="0"/>
        <w:spacing w:after="0" w:line="240" w:lineRule="auto"/>
        <w:rPr>
          <w:rFonts w:ascii="Times New Roman" w:hAnsi="Times New Roman"/>
          <w:b/>
          <w:bCs/>
          <w:color w:val="37B548"/>
          <w:sz w:val="36"/>
          <w:szCs w:val="36"/>
          <w:lang w:val="es-ES"/>
        </w:rPr>
      </w:pPr>
      <w:r>
        <w:rPr>
          <w:noProof/>
        </w:rPr>
        <mc:AlternateContent>
          <mc:Choice Requires="wps">
            <w:drawing>
              <wp:anchor distT="0" distB="0" distL="114300" distR="114300" simplePos="0" relativeHeight="251694080" behindDoc="0" locked="0" layoutInCell="1" allowOverlap="1">
                <wp:simplePos x="0" y="0"/>
                <wp:positionH relativeFrom="column">
                  <wp:posOffset>499110</wp:posOffset>
                </wp:positionH>
                <wp:positionV relativeFrom="paragraph">
                  <wp:posOffset>936625</wp:posOffset>
                </wp:positionV>
                <wp:extent cx="3031490" cy="1184910"/>
                <wp:effectExtent l="0" t="0" r="0" b="0"/>
                <wp:wrapNone/>
                <wp:docPr id="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1490" cy="1184910"/>
                        </a:xfrm>
                        <a:prstGeom prst="rect">
                          <a:avLst/>
                        </a:prstGeom>
                        <a:solidFill>
                          <a:srgbClr val="37B548">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1703" w:rsidRPr="00181703" w:rsidRDefault="00181703" w:rsidP="00181703">
                            <w:pPr>
                              <w:spacing w:after="0" w:line="240" w:lineRule="auto"/>
                              <w:rPr>
                                <w:rFonts w:ascii="Times New Roman" w:hAnsi="Times New Roman"/>
                                <w:b/>
                                <w:sz w:val="24"/>
                                <w:szCs w:val="24"/>
                                <w:lang w:val="es-ES"/>
                              </w:rPr>
                            </w:pPr>
                            <w:r w:rsidRPr="00181703">
                              <w:rPr>
                                <w:rFonts w:ascii="Times New Roman" w:hAnsi="Times New Roman"/>
                                <w:b/>
                                <w:sz w:val="24"/>
                                <w:szCs w:val="24"/>
                                <w:lang w:val="es-ES"/>
                              </w:rPr>
                              <w:t>¿Alquila usted su vivienda?</w:t>
                            </w:r>
                          </w:p>
                          <w:p w:rsidR="00181703" w:rsidRPr="00181703" w:rsidRDefault="00181703" w:rsidP="00181703">
                            <w:pPr>
                              <w:spacing w:after="0" w:line="240" w:lineRule="auto"/>
                              <w:rPr>
                                <w:rFonts w:ascii="Times New Roman" w:hAnsi="Times New Roman"/>
                                <w:color w:val="000000" w:themeColor="text1"/>
                                <w:sz w:val="24"/>
                                <w:szCs w:val="24"/>
                                <w:lang w:val="es-ES"/>
                              </w:rPr>
                            </w:pPr>
                            <w:r w:rsidRPr="00181703">
                              <w:rPr>
                                <w:rFonts w:ascii="Times New Roman" w:hAnsi="Times New Roman"/>
                                <w:color w:val="000000" w:themeColor="text1"/>
                                <w:sz w:val="24"/>
                                <w:szCs w:val="24"/>
                                <w:lang w:val="es-ES"/>
                              </w:rPr>
                              <w:t>Si es así, el dueño de su vivienda debe pagar las reparaciones para eliminar el plomo de su hogar. Las familias que tienen niños menores de 6 años</w:t>
                            </w:r>
                            <w:r>
                              <w:rPr>
                                <w:rFonts w:ascii="Times New Roman" w:hAnsi="Times New Roman"/>
                                <w:color w:val="000000" w:themeColor="text1"/>
                                <w:sz w:val="24"/>
                                <w:szCs w:val="24"/>
                                <w:lang w:val="es-ES"/>
                              </w:rPr>
                              <w:t xml:space="preserve"> </w:t>
                            </w:r>
                            <w:r w:rsidRPr="00181703">
                              <w:rPr>
                                <w:rFonts w:ascii="Times New Roman" w:hAnsi="Times New Roman"/>
                                <w:color w:val="000000" w:themeColor="text1"/>
                                <w:sz w:val="24"/>
                                <w:szCs w:val="24"/>
                                <w:lang w:val="es-ES"/>
                              </w:rPr>
                              <w:t>están protegidas por la ley.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margin-left:39.3pt;margin-top:73.75pt;width:238.7pt;height:93.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9+2nQIAADoFAAAOAAAAZHJzL2Uyb0RvYy54bWysVF1v2yAUfZ+0/4B4T/0R0sRWnappl2lS&#10;9yG1+wHExjEaBgYkdlftv+8CSZpuL9O0Fxu4l8M59x64uh57gfbMWK5khbOLFCMma9Vwua3w18f1&#10;ZIGRdVQ2VCjJKvzELL5evn1zNeiS5apTomEGAYi05aAr3DmnyySxdcd6ai+UZhKCrTI9dTA126Qx&#10;dAD0XiR5ml4mgzKNNqpm1sLqXQziZcBvW1a7z21rmUOiwsDNha8J343/JssrWm4N1R2vDzToP7Do&#10;KZdw6AnqjjqKdob/AdXz2iirWndRqz5RbctrFjSAmiz9Tc1DRzULWqA4Vp/KZP8fbP1p/8Ug3lR4&#10;CuWRtIcePbLRoZUaURbqM2hbQtqDhkQ3wjr0OWi1+l7V3yyS6rajcstujFFDx2gD/DJf2eRsq++I&#10;La0H2QwfVQPn0J1TAWhsTe+LB+VAgA5Enk698VxqWJym04wUEKohlmULUkR2CS2P27Wx7j1TPfKD&#10;ChtofoCn+3vrPB1aHlP8aVYJ3qy5EGFitptbYdCeglGm89WMLOJeoTsaV/NZmoaCAI6N6QHzFY6Q&#10;Hk0qjxuPjCsgA0j4mBcUnPFcZDlJV3kxWV8u5hOyJrNJMU8XkzQrVsVlSgpyt/7pWWSk7HjTMHnP&#10;JTu6NCN/54LDfYn+Cj5FQ4WLWT4LAl+xP8iKekHtmeDzYvXcwaUVvK/w4pRES9/6d7IJV8pRLuI4&#10;eU0/lAxqcPyHqgSjeG9El7hxMwZPEu8i75uNap7AOUZBX8ED8ODAoFPmB0YDXN4K2+87ahhG4oME&#10;9xUZIZDmwoTM5jlMzHlkcx6hsgaoCjuM4vDWxRdipw3fdnBS9LtUN+DYlgcvvbACJX4CFzRoOjwm&#10;/gU4n4eslydv+QsAAP//AwBQSwMEFAAGAAgAAAAhAIccNU3kAAAACgEAAA8AAABkcnMvZG93bnJl&#10;di54bWxMj01Lw0AQhu+C/2EZwYu0m9omLTGbUiyKiCL9ED1us2MSzM6G7LaJ/nrHkx5n5uGd582W&#10;g23ECTtfO1IwGUcgkApnaioV7Hd3owUIHzQZ3ThCBV/oYZmfn2U6Na6nDZ62oRQcQj7VCqoQ2lRK&#10;X1RotR+7FolvH66zOvDYldJ0uudw28jrKEqk1TXxh0q3eFth8bk9WgWr9f3r9/PDyz6ht6visW/9&#10;bv3+pNTlxbC6ARFwCH8w/OqzOuTsdHBHMl40CuaLhEnez+YxCAbiOOFyBwXT6WwCMs/k/wr5DwAA&#10;AP//AwBQSwECLQAUAAYACAAAACEAtoM4kv4AAADhAQAAEwAAAAAAAAAAAAAAAAAAAAAAW0NvbnRl&#10;bnRfVHlwZXNdLnhtbFBLAQItABQABgAIAAAAIQA4/SH/1gAAAJQBAAALAAAAAAAAAAAAAAAAAC8B&#10;AABfcmVscy8ucmVsc1BLAQItABQABgAIAAAAIQD6w9+2nQIAADoFAAAOAAAAAAAAAAAAAAAAAC4C&#10;AABkcnMvZTJvRG9jLnhtbFBLAQItABQABgAIAAAAIQCHHDVN5AAAAAoBAAAPAAAAAAAAAAAAAAAA&#10;APcEAABkcnMvZG93bnJldi54bWxQSwUGAAAAAAQABADzAAAACAYAAAAA&#10;" fillcolor="#37b548" stroked="f">
                <v:fill opacity="16448f"/>
                <v:textbox>
                  <w:txbxContent>
                    <w:p w:rsidR="00181703" w:rsidRPr="00181703" w:rsidRDefault="00181703" w:rsidP="00181703">
                      <w:pPr>
                        <w:spacing w:after="0" w:line="240" w:lineRule="auto"/>
                        <w:rPr>
                          <w:rFonts w:ascii="Times New Roman" w:hAnsi="Times New Roman"/>
                          <w:b/>
                          <w:sz w:val="24"/>
                          <w:szCs w:val="24"/>
                          <w:lang w:val="es-ES"/>
                        </w:rPr>
                      </w:pPr>
                      <w:r w:rsidRPr="00181703">
                        <w:rPr>
                          <w:rFonts w:ascii="Times New Roman" w:hAnsi="Times New Roman"/>
                          <w:b/>
                          <w:sz w:val="24"/>
                          <w:szCs w:val="24"/>
                          <w:lang w:val="es-ES"/>
                        </w:rPr>
                        <w:t>¿Alquila usted su vivienda?</w:t>
                      </w:r>
                    </w:p>
                    <w:p w:rsidR="00181703" w:rsidRPr="00181703" w:rsidRDefault="00181703" w:rsidP="00181703">
                      <w:pPr>
                        <w:spacing w:after="0" w:line="240" w:lineRule="auto"/>
                        <w:rPr>
                          <w:rFonts w:ascii="Times New Roman" w:hAnsi="Times New Roman"/>
                          <w:color w:val="000000" w:themeColor="text1"/>
                          <w:sz w:val="24"/>
                          <w:szCs w:val="24"/>
                          <w:lang w:val="es-ES"/>
                        </w:rPr>
                      </w:pPr>
                      <w:r w:rsidRPr="00181703">
                        <w:rPr>
                          <w:rFonts w:ascii="Times New Roman" w:hAnsi="Times New Roman"/>
                          <w:color w:val="000000" w:themeColor="text1"/>
                          <w:sz w:val="24"/>
                          <w:szCs w:val="24"/>
                          <w:lang w:val="es-ES"/>
                        </w:rPr>
                        <w:t>Si es así, el dueño de su vivienda debe pagar las reparaciones para eliminar el plomo de su hogar. Las familias que tienen niños menores de 6 años</w:t>
                      </w:r>
                      <w:r>
                        <w:rPr>
                          <w:rFonts w:ascii="Times New Roman" w:hAnsi="Times New Roman"/>
                          <w:color w:val="000000" w:themeColor="text1"/>
                          <w:sz w:val="24"/>
                          <w:szCs w:val="24"/>
                          <w:lang w:val="es-ES"/>
                        </w:rPr>
                        <w:t xml:space="preserve"> </w:t>
                      </w:r>
                      <w:r w:rsidRPr="00181703">
                        <w:rPr>
                          <w:rFonts w:ascii="Times New Roman" w:hAnsi="Times New Roman"/>
                          <w:color w:val="000000" w:themeColor="text1"/>
                          <w:sz w:val="24"/>
                          <w:szCs w:val="24"/>
                          <w:lang w:val="es-ES"/>
                        </w:rPr>
                        <w:t>están protegidas por la ley.</w:t>
                      </w:r>
                    </w:p>
                  </w:txbxContent>
                </v:textbox>
              </v:shape>
            </w:pict>
          </mc:Fallback>
        </mc:AlternateContent>
      </w:r>
      <w:r w:rsidR="00E82574">
        <w:rPr>
          <w:color w:val="211E1E"/>
          <w:lang w:val="es-ES"/>
        </w:rPr>
        <w:br w:type="page"/>
      </w:r>
      <w:r w:rsidR="00FC1230" w:rsidRPr="00F834D7">
        <w:rPr>
          <w:rFonts w:ascii="Times New Roman" w:hAnsi="Times New Roman"/>
          <w:b/>
          <w:bCs/>
          <w:color w:val="37B548"/>
          <w:sz w:val="36"/>
          <w:szCs w:val="36"/>
          <w:lang w:val="es-ES"/>
        </w:rPr>
        <w:t>Otras fuentes de plomo</w:t>
      </w:r>
    </w:p>
    <w:p w:rsidR="00786C4B" w:rsidRDefault="00FC1230" w:rsidP="00FC1230">
      <w:pPr>
        <w:pStyle w:val="CM3"/>
        <w:spacing w:line="260" w:lineRule="atLeast"/>
        <w:rPr>
          <w:color w:val="000000" w:themeColor="text1"/>
          <w:lang w:val="es-ES"/>
        </w:rPr>
      </w:pPr>
      <w:r w:rsidRPr="00FC1230">
        <w:rPr>
          <w:color w:val="000000" w:themeColor="text1"/>
          <w:lang w:val="es-ES"/>
        </w:rPr>
        <w:t>También se puede encontrar plomo en otras partes, aparte de la pintura.</w:t>
      </w:r>
    </w:p>
    <w:p w:rsidR="00AE694A" w:rsidRPr="00544BAA" w:rsidRDefault="00AE694A" w:rsidP="00544BAA">
      <w:pPr>
        <w:pStyle w:val="CM30"/>
        <w:spacing w:after="100"/>
        <w:rPr>
          <w:color w:val="211E1E"/>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5155"/>
      </w:tblGrid>
      <w:tr w:rsidR="00EC146D" w:rsidRPr="00AE0D92" w:rsidTr="005819C8">
        <w:tc>
          <w:tcPr>
            <w:tcW w:w="3888" w:type="dxa"/>
          </w:tcPr>
          <w:p w:rsidR="00EC146D" w:rsidRPr="00E31D57" w:rsidRDefault="0071197E" w:rsidP="000E7216">
            <w:pPr>
              <w:pStyle w:val="Default"/>
              <w:spacing w:line="358" w:lineRule="atLeast"/>
              <w:rPr>
                <w:color w:val="211E1E"/>
                <w:lang w:val="es-ES"/>
              </w:rPr>
            </w:pPr>
            <w:r>
              <w:rPr>
                <w:noProof/>
                <w:color w:val="211E1E"/>
              </w:rPr>
              <w:drawing>
                <wp:inline distT="0" distB="0" distL="0" distR="0">
                  <wp:extent cx="1116330" cy="1073785"/>
                  <wp:effectExtent l="0" t="0" r="7620" b="0"/>
                  <wp:docPr id="5" name="Picture 11" descr="Cerâmica esmaltada, tal como panelas de cerâmica para feij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râmica esmaltada, tal como panelas de cerâmica para feijã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6330" cy="1073785"/>
                          </a:xfrm>
                          <a:prstGeom prst="rect">
                            <a:avLst/>
                          </a:prstGeom>
                          <a:noFill/>
                          <a:ln>
                            <a:noFill/>
                          </a:ln>
                        </pic:spPr>
                      </pic:pic>
                    </a:graphicData>
                  </a:graphic>
                </wp:inline>
              </w:drawing>
            </w:r>
          </w:p>
        </w:tc>
        <w:tc>
          <w:tcPr>
            <w:tcW w:w="5155" w:type="dxa"/>
          </w:tcPr>
          <w:p w:rsidR="00EF55AE" w:rsidRPr="00EF55AE" w:rsidRDefault="00EF55AE" w:rsidP="00EF55AE">
            <w:pPr>
              <w:autoSpaceDE w:val="0"/>
              <w:autoSpaceDN w:val="0"/>
              <w:adjustRightInd w:val="0"/>
              <w:rPr>
                <w:rFonts w:ascii="Times New Roman" w:hAnsi="Times New Roman"/>
                <w:b/>
                <w:bCs/>
                <w:sz w:val="24"/>
                <w:szCs w:val="24"/>
                <w:lang w:val="es-ES"/>
              </w:rPr>
            </w:pPr>
            <w:r w:rsidRPr="00EF55AE">
              <w:rPr>
                <w:rFonts w:ascii="Times New Roman" w:hAnsi="Times New Roman"/>
                <w:b/>
                <w:bCs/>
                <w:sz w:val="24"/>
                <w:szCs w:val="24"/>
                <w:lang w:val="es-ES"/>
              </w:rPr>
              <w:t>Las ollas y platos contienen plomo.</w:t>
            </w:r>
          </w:p>
          <w:p w:rsidR="00EF55AE" w:rsidRPr="00EF55AE" w:rsidRDefault="00EF55AE" w:rsidP="00317F99">
            <w:pPr>
              <w:numPr>
                <w:ilvl w:val="0"/>
                <w:numId w:val="9"/>
              </w:numPr>
              <w:autoSpaceDE w:val="0"/>
              <w:autoSpaceDN w:val="0"/>
              <w:adjustRightInd w:val="0"/>
              <w:ind w:left="360"/>
              <w:rPr>
                <w:rFonts w:ascii="Times New Roman" w:hAnsi="Times New Roman"/>
                <w:sz w:val="24"/>
                <w:szCs w:val="24"/>
                <w:lang w:val="es-ES"/>
              </w:rPr>
            </w:pPr>
            <w:r w:rsidRPr="00EF55AE">
              <w:rPr>
                <w:rFonts w:ascii="Times New Roman" w:hAnsi="Times New Roman"/>
                <w:sz w:val="24"/>
                <w:szCs w:val="24"/>
                <w:lang w:val="es-ES"/>
              </w:rPr>
              <w:t>La cerámica esmaltada, como las vasijas,</w:t>
            </w:r>
            <w:r>
              <w:rPr>
                <w:rFonts w:ascii="Times New Roman" w:hAnsi="Times New Roman"/>
                <w:sz w:val="24"/>
                <w:szCs w:val="24"/>
                <w:lang w:val="es-ES"/>
              </w:rPr>
              <w:t xml:space="preserve"> </w:t>
            </w:r>
            <w:r w:rsidRPr="00EF55AE">
              <w:rPr>
                <w:rFonts w:ascii="Times New Roman" w:hAnsi="Times New Roman"/>
                <w:sz w:val="24"/>
                <w:szCs w:val="24"/>
                <w:lang w:val="es-ES"/>
              </w:rPr>
              <w:t>contienen plomo</w:t>
            </w:r>
          </w:p>
          <w:p w:rsidR="00EC146D" w:rsidRPr="00EF55AE" w:rsidRDefault="00EF55AE" w:rsidP="00317F99">
            <w:pPr>
              <w:pStyle w:val="CM30"/>
              <w:numPr>
                <w:ilvl w:val="0"/>
                <w:numId w:val="9"/>
              </w:numPr>
              <w:spacing w:after="240"/>
              <w:ind w:left="360"/>
              <w:rPr>
                <w:color w:val="211E1E"/>
                <w:lang w:val="es-ES"/>
              </w:rPr>
            </w:pPr>
            <w:r w:rsidRPr="00EF55AE">
              <w:rPr>
                <w:lang w:val="es-ES"/>
              </w:rPr>
              <w:t>Los samovares y otras ollas con soldadura de plomo</w:t>
            </w:r>
          </w:p>
        </w:tc>
      </w:tr>
      <w:tr w:rsidR="00EC146D" w:rsidRPr="00AE0D92" w:rsidTr="005819C8">
        <w:trPr>
          <w:trHeight w:val="2452"/>
        </w:trPr>
        <w:tc>
          <w:tcPr>
            <w:tcW w:w="3888" w:type="dxa"/>
          </w:tcPr>
          <w:p w:rsidR="00EC146D" w:rsidRDefault="0071197E" w:rsidP="00E31D57">
            <w:pPr>
              <w:pStyle w:val="Default"/>
              <w:rPr>
                <w:color w:val="211E1E"/>
                <w:sz w:val="21"/>
                <w:szCs w:val="21"/>
                <w:lang w:val="es-ES"/>
              </w:rPr>
            </w:pPr>
            <w:r>
              <w:rPr>
                <w:noProof/>
                <w:color w:val="211E1E"/>
                <w:sz w:val="21"/>
                <w:szCs w:val="21"/>
              </w:rPr>
              <w:drawing>
                <wp:inline distT="0" distB="0" distL="0" distR="0">
                  <wp:extent cx="1137920" cy="1095375"/>
                  <wp:effectExtent l="0" t="0" r="508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7920" cy="1095375"/>
                          </a:xfrm>
                          <a:prstGeom prst="rect">
                            <a:avLst/>
                          </a:prstGeom>
                          <a:noFill/>
                          <a:ln>
                            <a:noFill/>
                          </a:ln>
                        </pic:spPr>
                      </pic:pic>
                    </a:graphicData>
                  </a:graphic>
                </wp:inline>
              </w:drawing>
            </w:r>
          </w:p>
        </w:tc>
        <w:tc>
          <w:tcPr>
            <w:tcW w:w="5155" w:type="dxa"/>
          </w:tcPr>
          <w:p w:rsidR="007D5FCC" w:rsidRPr="007D5FCC" w:rsidRDefault="007D5FCC" w:rsidP="007D5FCC">
            <w:pPr>
              <w:autoSpaceDE w:val="0"/>
              <w:autoSpaceDN w:val="0"/>
              <w:adjustRightInd w:val="0"/>
              <w:rPr>
                <w:rFonts w:ascii="Times New Roman" w:hAnsi="Times New Roman"/>
                <w:b/>
                <w:bCs/>
                <w:sz w:val="24"/>
                <w:szCs w:val="24"/>
                <w:lang w:val="es-ES"/>
              </w:rPr>
            </w:pPr>
            <w:r w:rsidRPr="007D5FCC">
              <w:rPr>
                <w:rFonts w:ascii="Times New Roman" w:hAnsi="Times New Roman"/>
                <w:b/>
                <w:bCs/>
                <w:sz w:val="24"/>
                <w:szCs w:val="24"/>
                <w:lang w:val="es-ES"/>
              </w:rPr>
              <w:t>El plomo está presente en muchos lugares de trabajo.</w:t>
            </w:r>
          </w:p>
          <w:p w:rsidR="007D5FCC" w:rsidRPr="007D5FCC" w:rsidRDefault="007D5FCC" w:rsidP="00317F99">
            <w:pPr>
              <w:numPr>
                <w:ilvl w:val="0"/>
                <w:numId w:val="9"/>
              </w:numPr>
              <w:autoSpaceDE w:val="0"/>
              <w:autoSpaceDN w:val="0"/>
              <w:adjustRightInd w:val="0"/>
              <w:ind w:left="360"/>
              <w:rPr>
                <w:rFonts w:ascii="Times New Roman" w:hAnsi="Times New Roman"/>
                <w:sz w:val="24"/>
                <w:szCs w:val="24"/>
                <w:lang w:val="es-ES"/>
              </w:rPr>
            </w:pPr>
            <w:r w:rsidRPr="007D5FCC">
              <w:rPr>
                <w:rFonts w:ascii="Times New Roman" w:hAnsi="Times New Roman"/>
                <w:sz w:val="24"/>
                <w:szCs w:val="24"/>
                <w:lang w:val="es-ES"/>
              </w:rPr>
              <w:t>Obras de construcción</w:t>
            </w:r>
          </w:p>
          <w:p w:rsidR="007D5FCC" w:rsidRPr="007D5FCC" w:rsidRDefault="007D5FCC" w:rsidP="00317F99">
            <w:pPr>
              <w:numPr>
                <w:ilvl w:val="0"/>
                <w:numId w:val="9"/>
              </w:numPr>
              <w:autoSpaceDE w:val="0"/>
              <w:autoSpaceDN w:val="0"/>
              <w:adjustRightInd w:val="0"/>
              <w:ind w:left="360"/>
              <w:rPr>
                <w:rFonts w:ascii="Times New Roman" w:hAnsi="Times New Roman"/>
                <w:sz w:val="24"/>
                <w:szCs w:val="24"/>
                <w:lang w:val="es-ES"/>
              </w:rPr>
            </w:pPr>
            <w:r w:rsidRPr="007D5FCC">
              <w:rPr>
                <w:rFonts w:ascii="Times New Roman" w:hAnsi="Times New Roman"/>
                <w:sz w:val="24"/>
                <w:szCs w:val="24"/>
                <w:lang w:val="es-ES"/>
              </w:rPr>
              <w:t>Mecánicas</w:t>
            </w:r>
          </w:p>
          <w:p w:rsidR="007D5FCC" w:rsidRPr="007D5FCC" w:rsidRDefault="007D5FCC" w:rsidP="00317F99">
            <w:pPr>
              <w:numPr>
                <w:ilvl w:val="0"/>
                <w:numId w:val="9"/>
              </w:numPr>
              <w:autoSpaceDE w:val="0"/>
              <w:autoSpaceDN w:val="0"/>
              <w:adjustRightInd w:val="0"/>
              <w:ind w:left="360"/>
              <w:rPr>
                <w:rFonts w:ascii="Times New Roman" w:hAnsi="Times New Roman"/>
                <w:sz w:val="24"/>
                <w:szCs w:val="24"/>
                <w:lang w:val="es-ES"/>
              </w:rPr>
            </w:pPr>
            <w:r w:rsidRPr="007D5FCC">
              <w:rPr>
                <w:rFonts w:ascii="Times New Roman" w:hAnsi="Times New Roman"/>
                <w:sz w:val="24"/>
                <w:szCs w:val="24"/>
                <w:lang w:val="es-ES"/>
              </w:rPr>
              <w:t>Tuberías</w:t>
            </w:r>
          </w:p>
          <w:p w:rsidR="007D5FCC" w:rsidRPr="007D5FCC" w:rsidRDefault="007D5FCC" w:rsidP="00317F99">
            <w:pPr>
              <w:numPr>
                <w:ilvl w:val="0"/>
                <w:numId w:val="9"/>
              </w:numPr>
              <w:autoSpaceDE w:val="0"/>
              <w:autoSpaceDN w:val="0"/>
              <w:adjustRightInd w:val="0"/>
              <w:ind w:left="360"/>
              <w:rPr>
                <w:rFonts w:ascii="Times New Roman" w:hAnsi="Times New Roman"/>
                <w:sz w:val="24"/>
                <w:szCs w:val="24"/>
                <w:lang w:val="es-ES"/>
              </w:rPr>
            </w:pPr>
            <w:r w:rsidRPr="007D5FCC">
              <w:rPr>
                <w:rFonts w:ascii="Times New Roman" w:hAnsi="Times New Roman"/>
                <w:sz w:val="24"/>
                <w:szCs w:val="24"/>
                <w:lang w:val="es-ES"/>
              </w:rPr>
              <w:t>Lugares en los que se trabaja con pilas</w:t>
            </w:r>
          </w:p>
          <w:p w:rsidR="00EC146D" w:rsidRDefault="007D5FCC" w:rsidP="00581872">
            <w:pPr>
              <w:numPr>
                <w:ilvl w:val="0"/>
                <w:numId w:val="9"/>
              </w:numPr>
              <w:autoSpaceDE w:val="0"/>
              <w:autoSpaceDN w:val="0"/>
              <w:adjustRightInd w:val="0"/>
              <w:ind w:left="360"/>
              <w:rPr>
                <w:color w:val="211E1E"/>
                <w:sz w:val="21"/>
                <w:szCs w:val="21"/>
                <w:lang w:val="es-ES"/>
              </w:rPr>
            </w:pPr>
            <w:r w:rsidRPr="007D5FCC">
              <w:rPr>
                <w:rFonts w:ascii="Times New Roman" w:hAnsi="Times New Roman"/>
                <w:sz w:val="24"/>
                <w:szCs w:val="24"/>
                <w:lang w:val="es-ES"/>
              </w:rPr>
              <w:t>Lugares en los que se trabaja con sopletes de</w:t>
            </w:r>
            <w:r>
              <w:rPr>
                <w:rFonts w:ascii="Times New Roman" w:hAnsi="Times New Roman"/>
                <w:sz w:val="24"/>
                <w:szCs w:val="24"/>
                <w:lang w:val="es-ES"/>
              </w:rPr>
              <w:t xml:space="preserve"> </w:t>
            </w:r>
            <w:r w:rsidRPr="007D5FCC">
              <w:rPr>
                <w:rFonts w:ascii="Times New Roman" w:hAnsi="Times New Roman"/>
                <w:sz w:val="24"/>
                <w:szCs w:val="24"/>
                <w:lang w:val="es-ES"/>
              </w:rPr>
              <w:t>soldar o soldaduras</w:t>
            </w:r>
          </w:p>
        </w:tc>
      </w:tr>
      <w:tr w:rsidR="00EC146D" w:rsidRPr="00AE0D92" w:rsidTr="005819C8">
        <w:tc>
          <w:tcPr>
            <w:tcW w:w="3888" w:type="dxa"/>
          </w:tcPr>
          <w:p w:rsidR="00EC146D" w:rsidRDefault="0071197E" w:rsidP="000E7216">
            <w:pPr>
              <w:pStyle w:val="Default"/>
              <w:spacing w:line="358" w:lineRule="atLeast"/>
              <w:rPr>
                <w:color w:val="211E1E"/>
                <w:sz w:val="21"/>
                <w:szCs w:val="21"/>
                <w:lang w:val="es-ES"/>
              </w:rPr>
            </w:pPr>
            <w:r>
              <w:rPr>
                <w:noProof/>
                <w:color w:val="211E1E"/>
                <w:sz w:val="21"/>
                <w:szCs w:val="21"/>
              </w:rPr>
              <w:drawing>
                <wp:inline distT="0" distB="0" distL="0" distR="0">
                  <wp:extent cx="1308100" cy="956945"/>
                  <wp:effectExtent l="0" t="0" r="6350" b="0"/>
                  <wp:docPr id="7" name="Picture 13" descr="O chumbo se encontra em produtos provenientes de outros países. Jóias de brinque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 chumbo se encontra em produtos provenientes de outros países. Jóias de brinqued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08100" cy="956945"/>
                          </a:xfrm>
                          <a:prstGeom prst="rect">
                            <a:avLst/>
                          </a:prstGeom>
                          <a:noFill/>
                          <a:ln>
                            <a:noFill/>
                          </a:ln>
                        </pic:spPr>
                      </pic:pic>
                    </a:graphicData>
                  </a:graphic>
                </wp:inline>
              </w:drawing>
            </w:r>
          </w:p>
        </w:tc>
        <w:tc>
          <w:tcPr>
            <w:tcW w:w="5155" w:type="dxa"/>
          </w:tcPr>
          <w:p w:rsidR="00890492" w:rsidRPr="00890492" w:rsidRDefault="00890492" w:rsidP="00890492">
            <w:pPr>
              <w:autoSpaceDE w:val="0"/>
              <w:autoSpaceDN w:val="0"/>
              <w:adjustRightInd w:val="0"/>
              <w:rPr>
                <w:rFonts w:ascii="Times New Roman" w:hAnsi="Times New Roman"/>
                <w:b/>
                <w:bCs/>
                <w:color w:val="000000" w:themeColor="text1"/>
                <w:sz w:val="24"/>
                <w:szCs w:val="24"/>
                <w:lang w:val="es-ES"/>
              </w:rPr>
            </w:pPr>
            <w:r w:rsidRPr="00890492">
              <w:rPr>
                <w:rFonts w:ascii="Times New Roman" w:hAnsi="Times New Roman"/>
                <w:b/>
                <w:bCs/>
                <w:color w:val="000000" w:themeColor="text1"/>
                <w:sz w:val="24"/>
                <w:szCs w:val="24"/>
                <w:lang w:val="es-ES"/>
              </w:rPr>
              <w:t>El plomo está presente en ciertos productos</w:t>
            </w:r>
          </w:p>
          <w:p w:rsidR="00890492" w:rsidRPr="00890492" w:rsidRDefault="00890492" w:rsidP="00890492">
            <w:pPr>
              <w:autoSpaceDE w:val="0"/>
              <w:autoSpaceDN w:val="0"/>
              <w:adjustRightInd w:val="0"/>
              <w:rPr>
                <w:rFonts w:ascii="Times New Roman" w:hAnsi="Times New Roman"/>
                <w:b/>
                <w:bCs/>
                <w:color w:val="000000" w:themeColor="text1"/>
                <w:sz w:val="24"/>
                <w:szCs w:val="24"/>
              </w:rPr>
            </w:pPr>
            <w:proofErr w:type="spellStart"/>
            <w:proofErr w:type="gramStart"/>
            <w:r w:rsidRPr="00890492">
              <w:rPr>
                <w:rFonts w:ascii="Times New Roman" w:hAnsi="Times New Roman"/>
                <w:b/>
                <w:bCs/>
                <w:color w:val="000000" w:themeColor="text1"/>
                <w:sz w:val="24"/>
                <w:szCs w:val="24"/>
              </w:rPr>
              <w:t>importados</w:t>
            </w:r>
            <w:proofErr w:type="spellEnd"/>
            <w:proofErr w:type="gramEnd"/>
            <w:r w:rsidRPr="00890492">
              <w:rPr>
                <w:rFonts w:ascii="Times New Roman" w:hAnsi="Times New Roman"/>
                <w:b/>
                <w:bCs/>
                <w:color w:val="000000" w:themeColor="text1"/>
                <w:sz w:val="24"/>
                <w:szCs w:val="24"/>
              </w:rPr>
              <w:t xml:space="preserve"> de </w:t>
            </w:r>
            <w:proofErr w:type="spellStart"/>
            <w:r w:rsidRPr="00890492">
              <w:rPr>
                <w:rFonts w:ascii="Times New Roman" w:hAnsi="Times New Roman"/>
                <w:b/>
                <w:bCs/>
                <w:color w:val="000000" w:themeColor="text1"/>
                <w:sz w:val="24"/>
                <w:szCs w:val="24"/>
              </w:rPr>
              <w:t>otros</w:t>
            </w:r>
            <w:proofErr w:type="spellEnd"/>
            <w:r w:rsidRPr="00890492">
              <w:rPr>
                <w:rFonts w:ascii="Times New Roman" w:hAnsi="Times New Roman"/>
                <w:b/>
                <w:bCs/>
                <w:color w:val="000000" w:themeColor="text1"/>
                <w:sz w:val="24"/>
                <w:szCs w:val="24"/>
              </w:rPr>
              <w:t xml:space="preserve"> </w:t>
            </w:r>
            <w:proofErr w:type="spellStart"/>
            <w:r w:rsidRPr="00890492">
              <w:rPr>
                <w:rFonts w:ascii="Times New Roman" w:hAnsi="Times New Roman"/>
                <w:b/>
                <w:bCs/>
                <w:color w:val="000000" w:themeColor="text1"/>
                <w:sz w:val="24"/>
                <w:szCs w:val="24"/>
              </w:rPr>
              <w:t>países</w:t>
            </w:r>
            <w:proofErr w:type="spellEnd"/>
            <w:r w:rsidRPr="00890492">
              <w:rPr>
                <w:rFonts w:ascii="Times New Roman" w:hAnsi="Times New Roman"/>
                <w:b/>
                <w:bCs/>
                <w:color w:val="000000" w:themeColor="text1"/>
                <w:sz w:val="24"/>
                <w:szCs w:val="24"/>
              </w:rPr>
              <w:t>.</w:t>
            </w:r>
          </w:p>
          <w:p w:rsidR="00890492" w:rsidRPr="00890492" w:rsidRDefault="00890492" w:rsidP="00317F99">
            <w:pPr>
              <w:numPr>
                <w:ilvl w:val="0"/>
                <w:numId w:val="9"/>
              </w:numPr>
              <w:autoSpaceDE w:val="0"/>
              <w:autoSpaceDN w:val="0"/>
              <w:adjustRightInd w:val="0"/>
              <w:ind w:left="339" w:hanging="339"/>
              <w:rPr>
                <w:rFonts w:ascii="Times New Roman" w:hAnsi="Times New Roman"/>
                <w:color w:val="000000" w:themeColor="text1"/>
                <w:sz w:val="24"/>
                <w:szCs w:val="24"/>
                <w:lang w:val="es-ES"/>
              </w:rPr>
            </w:pPr>
            <w:r w:rsidRPr="00890492">
              <w:rPr>
                <w:rFonts w:ascii="Times New Roman" w:hAnsi="Times New Roman"/>
                <w:color w:val="000000" w:themeColor="text1"/>
                <w:sz w:val="24"/>
                <w:szCs w:val="24"/>
                <w:lang w:val="es-ES"/>
              </w:rPr>
              <w:t>Caramelos, especialmente los caramelos y las envolturas de México</w:t>
            </w:r>
          </w:p>
          <w:p w:rsidR="00890492" w:rsidRPr="00890492" w:rsidRDefault="00890492" w:rsidP="00317F99">
            <w:pPr>
              <w:numPr>
                <w:ilvl w:val="0"/>
                <w:numId w:val="9"/>
              </w:numPr>
              <w:autoSpaceDE w:val="0"/>
              <w:autoSpaceDN w:val="0"/>
              <w:adjustRightInd w:val="0"/>
              <w:ind w:left="339" w:hanging="339"/>
              <w:rPr>
                <w:rFonts w:ascii="Times New Roman" w:hAnsi="Times New Roman"/>
                <w:color w:val="000000" w:themeColor="text1"/>
                <w:sz w:val="24"/>
                <w:szCs w:val="24"/>
                <w:lang w:val="es-ES"/>
              </w:rPr>
            </w:pPr>
            <w:r w:rsidRPr="00890492">
              <w:rPr>
                <w:rFonts w:ascii="Times New Roman" w:hAnsi="Times New Roman"/>
                <w:color w:val="000000" w:themeColor="text1"/>
                <w:sz w:val="24"/>
                <w:szCs w:val="24"/>
                <w:lang w:val="es-ES"/>
              </w:rPr>
              <w:t>Maquillaje</w:t>
            </w:r>
          </w:p>
          <w:p w:rsidR="00890492" w:rsidRPr="00890492" w:rsidRDefault="00890492" w:rsidP="00317F99">
            <w:pPr>
              <w:numPr>
                <w:ilvl w:val="0"/>
                <w:numId w:val="9"/>
              </w:numPr>
              <w:autoSpaceDE w:val="0"/>
              <w:autoSpaceDN w:val="0"/>
              <w:adjustRightInd w:val="0"/>
              <w:ind w:left="339" w:hanging="339"/>
              <w:rPr>
                <w:rFonts w:ascii="Times New Roman" w:hAnsi="Times New Roman"/>
                <w:color w:val="000000" w:themeColor="text1"/>
                <w:sz w:val="24"/>
                <w:szCs w:val="24"/>
                <w:lang w:val="es-ES"/>
              </w:rPr>
            </w:pPr>
            <w:r w:rsidRPr="00890492">
              <w:rPr>
                <w:rFonts w:ascii="Times New Roman" w:hAnsi="Times New Roman"/>
                <w:color w:val="000000" w:themeColor="text1"/>
                <w:sz w:val="24"/>
                <w:szCs w:val="24"/>
                <w:lang w:val="es-ES"/>
              </w:rPr>
              <w:t>Joyas de juguete</w:t>
            </w:r>
          </w:p>
          <w:p w:rsidR="00890492" w:rsidRPr="00890492" w:rsidRDefault="00890492" w:rsidP="00317F99">
            <w:pPr>
              <w:numPr>
                <w:ilvl w:val="0"/>
                <w:numId w:val="9"/>
              </w:numPr>
              <w:autoSpaceDE w:val="0"/>
              <w:autoSpaceDN w:val="0"/>
              <w:adjustRightInd w:val="0"/>
              <w:ind w:left="339" w:hanging="339"/>
              <w:rPr>
                <w:rFonts w:ascii="Times New Roman" w:hAnsi="Times New Roman"/>
                <w:color w:val="000000" w:themeColor="text1"/>
                <w:sz w:val="24"/>
                <w:szCs w:val="24"/>
                <w:lang w:val="es-ES"/>
              </w:rPr>
            </w:pPr>
            <w:r w:rsidRPr="00890492">
              <w:rPr>
                <w:rFonts w:ascii="Times New Roman" w:hAnsi="Times New Roman"/>
                <w:color w:val="000000" w:themeColor="text1"/>
                <w:sz w:val="24"/>
                <w:szCs w:val="24"/>
                <w:lang w:val="es-ES"/>
              </w:rPr>
              <w:t>Latas de comida importadas</w:t>
            </w:r>
          </w:p>
          <w:p w:rsidR="00E477F3" w:rsidRPr="00F834D7" w:rsidRDefault="00890492" w:rsidP="00581872">
            <w:pPr>
              <w:numPr>
                <w:ilvl w:val="0"/>
                <w:numId w:val="10"/>
              </w:numPr>
              <w:autoSpaceDE w:val="0"/>
              <w:autoSpaceDN w:val="0"/>
              <w:adjustRightInd w:val="0"/>
              <w:ind w:left="339" w:hanging="339"/>
              <w:rPr>
                <w:rFonts w:ascii="Times New Roman" w:hAnsi="Times New Roman"/>
                <w:color w:val="000000" w:themeColor="text1"/>
                <w:sz w:val="24"/>
                <w:szCs w:val="24"/>
                <w:lang w:val="es-ES"/>
              </w:rPr>
            </w:pPr>
            <w:r w:rsidRPr="00890492">
              <w:rPr>
                <w:rFonts w:ascii="Times New Roman" w:hAnsi="Times New Roman"/>
                <w:color w:val="000000" w:themeColor="text1"/>
                <w:sz w:val="24"/>
                <w:szCs w:val="24"/>
                <w:lang w:val="es-ES"/>
              </w:rPr>
              <w:t>Remedios caseros, especialmente en los polvos rojos, amarillos y color naranja o</w:t>
            </w:r>
            <w:r>
              <w:rPr>
                <w:rFonts w:ascii="Times New Roman" w:hAnsi="Times New Roman"/>
                <w:color w:val="000000" w:themeColor="text1"/>
                <w:sz w:val="24"/>
                <w:szCs w:val="24"/>
                <w:lang w:val="es-ES"/>
              </w:rPr>
              <w:t xml:space="preserve"> </w:t>
            </w:r>
            <w:r w:rsidRPr="00AD3F7B">
              <w:rPr>
                <w:rFonts w:ascii="Times New Roman" w:hAnsi="Times New Roman"/>
                <w:color w:val="000000" w:themeColor="text1"/>
                <w:sz w:val="24"/>
                <w:szCs w:val="24"/>
                <w:lang w:val="es-ES"/>
              </w:rPr>
              <w:t>blancos que se usan para los dolores de</w:t>
            </w:r>
            <w:r w:rsidR="00F834D7" w:rsidRPr="00AD3F7B">
              <w:rPr>
                <w:rFonts w:ascii="Times New Roman" w:hAnsi="Times New Roman"/>
                <w:color w:val="000000" w:themeColor="text1"/>
                <w:sz w:val="24"/>
                <w:szCs w:val="24"/>
                <w:lang w:val="es-ES"/>
              </w:rPr>
              <w:t xml:space="preserve"> </w:t>
            </w:r>
            <w:r w:rsidRPr="00AD3F7B">
              <w:rPr>
                <w:rFonts w:ascii="Times New Roman" w:hAnsi="Times New Roman"/>
                <w:color w:val="000000" w:themeColor="text1"/>
                <w:sz w:val="24"/>
                <w:szCs w:val="24"/>
                <w:lang w:val="es-ES"/>
              </w:rPr>
              <w:t xml:space="preserve">estómago (como el Azarcón o el </w:t>
            </w:r>
            <w:proofErr w:type="spellStart"/>
            <w:r w:rsidRPr="00AD3F7B">
              <w:rPr>
                <w:rFonts w:ascii="Times New Roman" w:hAnsi="Times New Roman"/>
                <w:color w:val="000000" w:themeColor="text1"/>
                <w:sz w:val="24"/>
                <w:szCs w:val="24"/>
                <w:lang w:val="es-ES"/>
              </w:rPr>
              <w:t>Paylooah</w:t>
            </w:r>
            <w:proofErr w:type="spellEnd"/>
            <w:r w:rsidRPr="00AD3F7B">
              <w:rPr>
                <w:rFonts w:ascii="Times New Roman" w:hAnsi="Times New Roman"/>
                <w:color w:val="000000" w:themeColor="text1"/>
                <w:sz w:val="24"/>
                <w:szCs w:val="24"/>
                <w:lang w:val="es-ES"/>
              </w:rPr>
              <w:t>)</w:t>
            </w:r>
            <w:r w:rsidR="00581872">
              <w:rPr>
                <w:rFonts w:ascii="Times New Roman" w:hAnsi="Times New Roman"/>
                <w:color w:val="000000" w:themeColor="text1"/>
                <w:sz w:val="12"/>
                <w:szCs w:val="12"/>
                <w:lang w:val="es-ES"/>
              </w:rPr>
              <w:br/>
            </w:r>
          </w:p>
        </w:tc>
      </w:tr>
      <w:tr w:rsidR="00EC146D" w:rsidTr="005819C8">
        <w:tc>
          <w:tcPr>
            <w:tcW w:w="3888" w:type="dxa"/>
          </w:tcPr>
          <w:p w:rsidR="00EC146D" w:rsidRDefault="00EC146D" w:rsidP="000E7216">
            <w:pPr>
              <w:pStyle w:val="Default"/>
              <w:spacing w:line="358" w:lineRule="atLeast"/>
              <w:rPr>
                <w:color w:val="211E1E"/>
                <w:sz w:val="21"/>
                <w:szCs w:val="21"/>
                <w:lang w:val="es-ES"/>
              </w:rPr>
            </w:pPr>
          </w:p>
        </w:tc>
        <w:tc>
          <w:tcPr>
            <w:tcW w:w="5155" w:type="dxa"/>
          </w:tcPr>
          <w:p w:rsidR="001A008C" w:rsidRPr="001A008C" w:rsidRDefault="001A008C" w:rsidP="001A008C">
            <w:pPr>
              <w:autoSpaceDE w:val="0"/>
              <w:autoSpaceDN w:val="0"/>
              <w:adjustRightInd w:val="0"/>
              <w:rPr>
                <w:rFonts w:ascii="Times New Roman" w:hAnsi="Times New Roman"/>
                <w:b/>
                <w:bCs/>
                <w:sz w:val="24"/>
                <w:szCs w:val="24"/>
                <w:lang w:val="es-ES"/>
              </w:rPr>
            </w:pPr>
            <w:r w:rsidRPr="001A008C">
              <w:rPr>
                <w:rFonts w:ascii="Times New Roman" w:hAnsi="Times New Roman"/>
                <w:b/>
                <w:bCs/>
                <w:sz w:val="24"/>
                <w:szCs w:val="24"/>
                <w:lang w:val="es-ES"/>
              </w:rPr>
              <w:t>El plomo se encuentra en la tierra y el agua.</w:t>
            </w:r>
          </w:p>
          <w:p w:rsidR="001A008C" w:rsidRPr="001A008C" w:rsidRDefault="001A008C" w:rsidP="00317F99">
            <w:pPr>
              <w:numPr>
                <w:ilvl w:val="0"/>
                <w:numId w:val="10"/>
              </w:numPr>
              <w:autoSpaceDE w:val="0"/>
              <w:autoSpaceDN w:val="0"/>
              <w:adjustRightInd w:val="0"/>
              <w:ind w:left="360"/>
              <w:rPr>
                <w:rFonts w:ascii="Times New Roman" w:hAnsi="Times New Roman"/>
                <w:sz w:val="24"/>
                <w:szCs w:val="24"/>
              </w:rPr>
            </w:pPr>
            <w:r w:rsidRPr="001A008C">
              <w:rPr>
                <w:rFonts w:ascii="Times New Roman" w:hAnsi="Times New Roman"/>
                <w:sz w:val="24"/>
                <w:szCs w:val="24"/>
              </w:rPr>
              <w:t>Tierra</w:t>
            </w:r>
          </w:p>
          <w:p w:rsidR="00EC146D" w:rsidRDefault="001A008C" w:rsidP="00581872">
            <w:pPr>
              <w:pStyle w:val="Default"/>
              <w:numPr>
                <w:ilvl w:val="0"/>
                <w:numId w:val="11"/>
              </w:numPr>
              <w:ind w:left="360"/>
              <w:rPr>
                <w:color w:val="211E1E"/>
                <w:sz w:val="21"/>
                <w:szCs w:val="21"/>
                <w:lang w:val="es-ES"/>
              </w:rPr>
            </w:pPr>
            <w:proofErr w:type="spellStart"/>
            <w:r w:rsidRPr="001A008C">
              <w:t>Tuberías</w:t>
            </w:r>
            <w:proofErr w:type="spellEnd"/>
            <w:r w:rsidRPr="001A008C">
              <w:t xml:space="preserve"> (</w:t>
            </w:r>
            <w:proofErr w:type="spellStart"/>
            <w:r w:rsidRPr="001A008C">
              <w:t>soldaduras</w:t>
            </w:r>
            <w:proofErr w:type="spellEnd"/>
            <w:r w:rsidRPr="001A008C">
              <w:t>)</w:t>
            </w:r>
            <w:r w:rsidR="00581872" w:rsidRPr="00581872">
              <w:rPr>
                <w:sz w:val="4"/>
                <w:szCs w:val="4"/>
              </w:rPr>
              <w:br/>
            </w:r>
          </w:p>
        </w:tc>
      </w:tr>
      <w:tr w:rsidR="00EC146D" w:rsidRPr="00AE0D92" w:rsidTr="005819C8">
        <w:tc>
          <w:tcPr>
            <w:tcW w:w="3888" w:type="dxa"/>
          </w:tcPr>
          <w:p w:rsidR="00EC146D" w:rsidRDefault="00EC146D" w:rsidP="000E7216">
            <w:pPr>
              <w:pStyle w:val="Default"/>
              <w:spacing w:line="358" w:lineRule="atLeast"/>
              <w:rPr>
                <w:color w:val="211E1E"/>
                <w:sz w:val="21"/>
                <w:szCs w:val="21"/>
                <w:lang w:val="es-ES"/>
              </w:rPr>
            </w:pPr>
          </w:p>
        </w:tc>
        <w:tc>
          <w:tcPr>
            <w:tcW w:w="5155" w:type="dxa"/>
          </w:tcPr>
          <w:p w:rsidR="005C3B30" w:rsidRPr="005C3B30" w:rsidRDefault="005C3B30" w:rsidP="005C3B30">
            <w:pPr>
              <w:autoSpaceDE w:val="0"/>
              <w:autoSpaceDN w:val="0"/>
              <w:adjustRightInd w:val="0"/>
              <w:rPr>
                <w:rFonts w:ascii="Times New Roman" w:hAnsi="Times New Roman"/>
                <w:b/>
                <w:bCs/>
                <w:sz w:val="24"/>
                <w:szCs w:val="24"/>
                <w:lang w:val="es-ES"/>
              </w:rPr>
            </w:pPr>
            <w:r w:rsidRPr="005C3B30">
              <w:rPr>
                <w:rFonts w:ascii="Times New Roman" w:hAnsi="Times New Roman"/>
                <w:b/>
                <w:bCs/>
                <w:sz w:val="24"/>
                <w:szCs w:val="24"/>
                <w:lang w:val="es-ES"/>
              </w:rPr>
              <w:t>El plomo está presente en algunas artesanías</w:t>
            </w:r>
            <w:r>
              <w:rPr>
                <w:rFonts w:ascii="Times New Roman" w:hAnsi="Times New Roman"/>
                <w:b/>
                <w:bCs/>
                <w:sz w:val="24"/>
                <w:szCs w:val="24"/>
                <w:lang w:val="es-ES"/>
              </w:rPr>
              <w:t xml:space="preserve"> </w:t>
            </w:r>
            <w:r w:rsidRPr="005C3B30">
              <w:rPr>
                <w:rFonts w:ascii="Times New Roman" w:hAnsi="Times New Roman"/>
                <w:b/>
                <w:bCs/>
                <w:sz w:val="24"/>
                <w:szCs w:val="24"/>
                <w:lang w:val="es-ES"/>
              </w:rPr>
              <w:t>y deportes.</w:t>
            </w:r>
          </w:p>
          <w:p w:rsidR="005C3B30" w:rsidRPr="005C3B30" w:rsidRDefault="005C3B30" w:rsidP="00317F99">
            <w:pPr>
              <w:numPr>
                <w:ilvl w:val="0"/>
                <w:numId w:val="11"/>
              </w:numPr>
              <w:autoSpaceDE w:val="0"/>
              <w:autoSpaceDN w:val="0"/>
              <w:adjustRightInd w:val="0"/>
              <w:ind w:left="429" w:hanging="429"/>
              <w:rPr>
                <w:rFonts w:ascii="Times New Roman" w:hAnsi="Times New Roman"/>
                <w:sz w:val="24"/>
                <w:szCs w:val="24"/>
                <w:lang w:val="es-ES"/>
              </w:rPr>
            </w:pPr>
            <w:r w:rsidRPr="005C3B30">
              <w:rPr>
                <w:rFonts w:ascii="Times New Roman" w:hAnsi="Times New Roman"/>
                <w:sz w:val="24"/>
                <w:szCs w:val="24"/>
                <w:lang w:val="es-ES"/>
              </w:rPr>
              <w:t>Plomadas para la pesca</w:t>
            </w:r>
          </w:p>
          <w:p w:rsidR="005C3B30" w:rsidRPr="005C3B30" w:rsidRDefault="005C3B30" w:rsidP="00317F99">
            <w:pPr>
              <w:numPr>
                <w:ilvl w:val="0"/>
                <w:numId w:val="11"/>
              </w:numPr>
              <w:autoSpaceDE w:val="0"/>
              <w:autoSpaceDN w:val="0"/>
              <w:adjustRightInd w:val="0"/>
              <w:ind w:left="429" w:hanging="429"/>
              <w:rPr>
                <w:rFonts w:ascii="Times New Roman" w:hAnsi="Times New Roman"/>
                <w:sz w:val="24"/>
                <w:szCs w:val="24"/>
              </w:rPr>
            </w:pPr>
            <w:proofErr w:type="spellStart"/>
            <w:r w:rsidRPr="005C3B30">
              <w:rPr>
                <w:rFonts w:ascii="Times New Roman" w:hAnsi="Times New Roman"/>
                <w:sz w:val="24"/>
                <w:szCs w:val="24"/>
              </w:rPr>
              <w:t>Municiones</w:t>
            </w:r>
            <w:proofErr w:type="spellEnd"/>
          </w:p>
          <w:p w:rsidR="00EC146D" w:rsidRPr="005C3B30" w:rsidRDefault="005C3B30" w:rsidP="00317F99">
            <w:pPr>
              <w:pStyle w:val="Default"/>
              <w:numPr>
                <w:ilvl w:val="0"/>
                <w:numId w:val="11"/>
              </w:numPr>
              <w:ind w:left="429" w:hanging="429"/>
              <w:rPr>
                <w:color w:val="211E1E"/>
                <w:sz w:val="21"/>
                <w:szCs w:val="21"/>
                <w:lang w:val="es-ES"/>
              </w:rPr>
            </w:pPr>
            <w:r w:rsidRPr="005C3B30">
              <w:rPr>
                <w:lang w:val="es-ES"/>
              </w:rPr>
              <w:t>Fabricación de vidrio de colores (vitrales)</w:t>
            </w:r>
            <w:r w:rsidR="005819C8">
              <w:rPr>
                <w:lang w:val="es-ES"/>
              </w:rPr>
              <w:br/>
            </w:r>
          </w:p>
        </w:tc>
      </w:tr>
    </w:tbl>
    <w:p w:rsidR="00F654C1" w:rsidRPr="00F654C1" w:rsidRDefault="00C710BA" w:rsidP="00F654C1">
      <w:pPr>
        <w:autoSpaceDE w:val="0"/>
        <w:autoSpaceDN w:val="0"/>
        <w:adjustRightInd w:val="0"/>
        <w:spacing w:after="0" w:line="240" w:lineRule="auto"/>
        <w:rPr>
          <w:rFonts w:ascii="Times New Roman" w:hAnsi="Times New Roman"/>
          <w:b/>
          <w:color w:val="000000" w:themeColor="text1"/>
          <w:sz w:val="36"/>
          <w:szCs w:val="36"/>
          <w:lang w:val="es-ES"/>
        </w:rPr>
      </w:pPr>
      <w:r>
        <w:rPr>
          <w:lang w:val="es-ES"/>
        </w:rPr>
        <w:br w:type="page"/>
      </w:r>
      <w:r w:rsidR="00B30AAD" w:rsidRPr="00F654C1">
        <w:rPr>
          <w:rFonts w:ascii="Times New Roman" w:hAnsi="Times New Roman"/>
          <w:b/>
          <w:bCs/>
          <w:color w:val="000000" w:themeColor="text1"/>
          <w:sz w:val="36"/>
          <w:szCs w:val="36"/>
          <w:lang w:val="es-ES"/>
        </w:rPr>
        <w:t>Aprenda cómo proteger a</w:t>
      </w:r>
      <w:r w:rsidR="00F654C1">
        <w:rPr>
          <w:rFonts w:ascii="Times New Roman" w:hAnsi="Times New Roman"/>
          <w:b/>
          <w:bCs/>
          <w:color w:val="000000" w:themeColor="text1"/>
          <w:sz w:val="36"/>
          <w:szCs w:val="36"/>
          <w:lang w:val="es-ES"/>
        </w:rPr>
        <w:t xml:space="preserve"> </w:t>
      </w:r>
      <w:r w:rsidR="00B30AAD" w:rsidRPr="00F654C1">
        <w:rPr>
          <w:rFonts w:ascii="Times New Roman" w:hAnsi="Times New Roman"/>
          <w:b/>
          <w:bCs/>
          <w:color w:val="000000" w:themeColor="text1"/>
          <w:sz w:val="36"/>
          <w:szCs w:val="36"/>
          <w:lang w:val="es-ES"/>
        </w:rPr>
        <w:t>su niño</w:t>
      </w:r>
    </w:p>
    <w:p w:rsidR="00F654C1" w:rsidRDefault="00F654C1" w:rsidP="00B30AAD">
      <w:pPr>
        <w:pStyle w:val="Default"/>
        <w:rPr>
          <w:b/>
          <w:sz w:val="28"/>
          <w:szCs w:val="28"/>
          <w:lang w:val="es-ES"/>
        </w:rPr>
      </w:pPr>
    </w:p>
    <w:p w:rsidR="008735F4" w:rsidRDefault="008735F4" w:rsidP="008735F4">
      <w:pPr>
        <w:autoSpaceDE w:val="0"/>
        <w:autoSpaceDN w:val="0"/>
        <w:adjustRightInd w:val="0"/>
        <w:spacing w:after="0" w:line="240" w:lineRule="auto"/>
        <w:rPr>
          <w:rFonts w:ascii="Times New Roman" w:hAnsi="Times New Roman"/>
          <w:color w:val="000000" w:themeColor="text1"/>
          <w:sz w:val="24"/>
          <w:szCs w:val="24"/>
          <w:lang w:val="es-ES"/>
        </w:rPr>
      </w:pPr>
      <w:r w:rsidRPr="008735F4">
        <w:rPr>
          <w:rFonts w:ascii="Times New Roman" w:hAnsi="Times New Roman"/>
          <w:color w:val="000000" w:themeColor="text1"/>
          <w:sz w:val="24"/>
          <w:szCs w:val="24"/>
          <w:lang w:val="es-ES"/>
        </w:rPr>
        <w:t>El paso más importante es encontrar y eliminar el plomo</w:t>
      </w:r>
      <w:r>
        <w:rPr>
          <w:rFonts w:ascii="Times New Roman" w:hAnsi="Times New Roman"/>
          <w:color w:val="000000" w:themeColor="text1"/>
          <w:sz w:val="24"/>
          <w:szCs w:val="24"/>
          <w:lang w:val="es-ES"/>
        </w:rPr>
        <w:t xml:space="preserve"> </w:t>
      </w:r>
      <w:r w:rsidRPr="008735F4">
        <w:rPr>
          <w:rFonts w:ascii="Times New Roman" w:hAnsi="Times New Roman"/>
          <w:color w:val="000000" w:themeColor="text1"/>
          <w:sz w:val="24"/>
          <w:szCs w:val="24"/>
          <w:lang w:val="es-ES"/>
        </w:rPr>
        <w:t>presente en su hogar a la mayor brevedad posible. Mientras</w:t>
      </w:r>
      <w:r>
        <w:rPr>
          <w:rFonts w:ascii="Times New Roman" w:hAnsi="Times New Roman"/>
          <w:color w:val="000000" w:themeColor="text1"/>
          <w:sz w:val="24"/>
          <w:szCs w:val="24"/>
          <w:lang w:val="es-ES"/>
        </w:rPr>
        <w:t xml:space="preserve"> </w:t>
      </w:r>
      <w:r w:rsidRPr="008735F4">
        <w:rPr>
          <w:rFonts w:ascii="Times New Roman" w:hAnsi="Times New Roman"/>
          <w:color w:val="000000" w:themeColor="text1"/>
          <w:sz w:val="24"/>
          <w:szCs w:val="24"/>
          <w:lang w:val="es-ES"/>
        </w:rPr>
        <w:t>más expuesto al plomo esté su niño, mayor será el daño</w:t>
      </w:r>
      <w:r>
        <w:rPr>
          <w:rFonts w:ascii="Times New Roman" w:hAnsi="Times New Roman"/>
          <w:color w:val="000000" w:themeColor="text1"/>
          <w:sz w:val="24"/>
          <w:szCs w:val="24"/>
          <w:lang w:val="es-ES"/>
        </w:rPr>
        <w:t xml:space="preserve"> </w:t>
      </w:r>
      <w:r w:rsidRPr="008735F4">
        <w:rPr>
          <w:rFonts w:ascii="Times New Roman" w:hAnsi="Times New Roman"/>
          <w:color w:val="000000" w:themeColor="text1"/>
          <w:sz w:val="24"/>
          <w:szCs w:val="24"/>
          <w:lang w:val="es-ES"/>
        </w:rPr>
        <w:t>producido en el organismo. Solicite que se haga una inspección</w:t>
      </w:r>
      <w:r>
        <w:rPr>
          <w:rFonts w:ascii="Times New Roman" w:hAnsi="Times New Roman"/>
          <w:color w:val="000000" w:themeColor="text1"/>
          <w:sz w:val="24"/>
          <w:szCs w:val="24"/>
          <w:lang w:val="es-ES"/>
        </w:rPr>
        <w:t xml:space="preserve"> </w:t>
      </w:r>
      <w:r w:rsidRPr="008735F4">
        <w:rPr>
          <w:rFonts w:ascii="Times New Roman" w:hAnsi="Times New Roman"/>
          <w:color w:val="000000" w:themeColor="text1"/>
          <w:sz w:val="24"/>
          <w:szCs w:val="24"/>
          <w:lang w:val="es-ES"/>
        </w:rPr>
        <w:t>en su vivienda para detectar pintura con plomo. Preste atención</w:t>
      </w:r>
      <w:r>
        <w:rPr>
          <w:rFonts w:ascii="Times New Roman" w:hAnsi="Times New Roman"/>
          <w:color w:val="000000" w:themeColor="text1"/>
          <w:sz w:val="24"/>
          <w:szCs w:val="24"/>
          <w:lang w:val="es-ES"/>
        </w:rPr>
        <w:t xml:space="preserve"> </w:t>
      </w:r>
      <w:r w:rsidRPr="008735F4">
        <w:rPr>
          <w:rFonts w:ascii="Times New Roman" w:hAnsi="Times New Roman"/>
          <w:color w:val="000000" w:themeColor="text1"/>
          <w:sz w:val="24"/>
          <w:szCs w:val="24"/>
          <w:lang w:val="es-ES"/>
        </w:rPr>
        <w:t>a otras fuentes que contienen plomo.</w:t>
      </w:r>
    </w:p>
    <w:p w:rsidR="008735F4" w:rsidRPr="008735F4" w:rsidRDefault="008735F4" w:rsidP="008735F4">
      <w:pPr>
        <w:autoSpaceDE w:val="0"/>
        <w:autoSpaceDN w:val="0"/>
        <w:adjustRightInd w:val="0"/>
        <w:spacing w:after="0" w:line="240" w:lineRule="auto"/>
        <w:rPr>
          <w:rFonts w:ascii="Times New Roman" w:hAnsi="Times New Roman"/>
          <w:color w:val="000000" w:themeColor="text1"/>
          <w:sz w:val="24"/>
          <w:szCs w:val="24"/>
          <w:lang w:val="es-ES"/>
        </w:rPr>
      </w:pPr>
    </w:p>
    <w:p w:rsidR="008735F4" w:rsidRPr="008735F4" w:rsidRDefault="008735F4" w:rsidP="008735F4">
      <w:pPr>
        <w:autoSpaceDE w:val="0"/>
        <w:autoSpaceDN w:val="0"/>
        <w:adjustRightInd w:val="0"/>
        <w:spacing w:after="0" w:line="240" w:lineRule="auto"/>
        <w:rPr>
          <w:rFonts w:ascii="Times New Roman" w:hAnsi="Times New Roman"/>
          <w:color w:val="000000" w:themeColor="text1"/>
          <w:sz w:val="24"/>
          <w:szCs w:val="24"/>
          <w:lang w:val="es-ES"/>
        </w:rPr>
      </w:pPr>
      <w:r w:rsidRPr="008735F4">
        <w:rPr>
          <w:rFonts w:ascii="Times New Roman" w:hAnsi="Times New Roman"/>
          <w:color w:val="000000" w:themeColor="text1"/>
          <w:sz w:val="24"/>
          <w:szCs w:val="24"/>
          <w:lang w:val="es-ES"/>
        </w:rPr>
        <w:t>Hasta que no se elimine el plomo, hay tres cosas fáciles</w:t>
      </w:r>
      <w:r>
        <w:rPr>
          <w:rFonts w:ascii="Times New Roman" w:hAnsi="Times New Roman"/>
          <w:color w:val="000000" w:themeColor="text1"/>
          <w:sz w:val="24"/>
          <w:szCs w:val="24"/>
          <w:lang w:val="es-ES"/>
        </w:rPr>
        <w:t xml:space="preserve"> </w:t>
      </w:r>
      <w:r w:rsidRPr="008735F4">
        <w:rPr>
          <w:rFonts w:ascii="Times New Roman" w:hAnsi="Times New Roman"/>
          <w:color w:val="000000" w:themeColor="text1"/>
          <w:sz w:val="24"/>
          <w:szCs w:val="24"/>
          <w:lang w:val="es-ES"/>
        </w:rPr>
        <w:t>que puede hacer para proteger a su niño contra el plomo:</w:t>
      </w:r>
    </w:p>
    <w:p w:rsidR="00F87FB8" w:rsidRDefault="008735F4" w:rsidP="0006654E">
      <w:pPr>
        <w:numPr>
          <w:ilvl w:val="0"/>
          <w:numId w:val="11"/>
        </w:numPr>
        <w:autoSpaceDE w:val="0"/>
        <w:autoSpaceDN w:val="0"/>
        <w:adjustRightInd w:val="0"/>
        <w:spacing w:before="240" w:after="120" w:line="240" w:lineRule="auto"/>
        <w:rPr>
          <w:rFonts w:ascii="Times New Roman" w:hAnsi="Times New Roman"/>
          <w:color w:val="000000" w:themeColor="text1"/>
          <w:sz w:val="24"/>
          <w:szCs w:val="24"/>
          <w:lang w:val="es-ES"/>
        </w:rPr>
      </w:pPr>
      <w:r w:rsidRPr="00F87FB8">
        <w:rPr>
          <w:rFonts w:ascii="Times New Roman" w:hAnsi="Times New Roman"/>
          <w:color w:val="000000" w:themeColor="text1"/>
          <w:sz w:val="24"/>
          <w:szCs w:val="24"/>
          <w:lang w:val="es-ES"/>
        </w:rPr>
        <w:t>Limpie el polvo en su vivienda</w:t>
      </w:r>
      <w:r w:rsidR="00F87FB8">
        <w:rPr>
          <w:rFonts w:ascii="Times New Roman" w:hAnsi="Times New Roman"/>
          <w:color w:val="000000" w:themeColor="text1"/>
          <w:sz w:val="24"/>
          <w:szCs w:val="24"/>
          <w:lang w:val="es-ES"/>
        </w:rPr>
        <w:t xml:space="preserve"> </w:t>
      </w:r>
    </w:p>
    <w:p w:rsidR="008735F4" w:rsidRPr="00F87FB8" w:rsidRDefault="008735F4" w:rsidP="0006654E">
      <w:pPr>
        <w:numPr>
          <w:ilvl w:val="0"/>
          <w:numId w:val="12"/>
        </w:numPr>
        <w:autoSpaceDE w:val="0"/>
        <w:autoSpaceDN w:val="0"/>
        <w:adjustRightInd w:val="0"/>
        <w:spacing w:before="240" w:after="120" w:line="240" w:lineRule="auto"/>
        <w:rPr>
          <w:rFonts w:ascii="Times New Roman" w:hAnsi="Times New Roman"/>
          <w:color w:val="000000" w:themeColor="text1"/>
          <w:sz w:val="24"/>
          <w:szCs w:val="24"/>
          <w:lang w:val="es-ES"/>
        </w:rPr>
      </w:pPr>
      <w:r w:rsidRPr="00F87FB8">
        <w:rPr>
          <w:rFonts w:ascii="Times New Roman" w:hAnsi="Times New Roman"/>
          <w:color w:val="000000" w:themeColor="text1"/>
          <w:sz w:val="24"/>
          <w:szCs w:val="24"/>
          <w:lang w:val="es-ES"/>
        </w:rPr>
        <w:t>Mantenga a los niños alejados</w:t>
      </w:r>
      <w:r w:rsidR="00F87FB8" w:rsidRPr="00F87FB8">
        <w:rPr>
          <w:rFonts w:ascii="Times New Roman" w:hAnsi="Times New Roman"/>
          <w:color w:val="000000" w:themeColor="text1"/>
          <w:sz w:val="24"/>
          <w:szCs w:val="24"/>
          <w:lang w:val="es-ES"/>
        </w:rPr>
        <w:t xml:space="preserve"> </w:t>
      </w:r>
      <w:r w:rsidRPr="00F87FB8">
        <w:rPr>
          <w:rFonts w:ascii="Times New Roman" w:hAnsi="Times New Roman"/>
          <w:color w:val="000000" w:themeColor="text1"/>
          <w:sz w:val="24"/>
          <w:szCs w:val="24"/>
          <w:lang w:val="es-ES"/>
        </w:rPr>
        <w:t>de la pintura y el polvo que</w:t>
      </w:r>
      <w:r w:rsidR="00F87FB8">
        <w:rPr>
          <w:rFonts w:ascii="Times New Roman" w:hAnsi="Times New Roman"/>
          <w:color w:val="000000" w:themeColor="text1"/>
          <w:sz w:val="24"/>
          <w:szCs w:val="24"/>
          <w:lang w:val="es-ES"/>
        </w:rPr>
        <w:t xml:space="preserve"> </w:t>
      </w:r>
      <w:r w:rsidRPr="00F87FB8">
        <w:rPr>
          <w:rFonts w:ascii="Times New Roman" w:hAnsi="Times New Roman"/>
          <w:color w:val="000000" w:themeColor="text1"/>
          <w:sz w:val="24"/>
          <w:szCs w:val="24"/>
          <w:lang w:val="es-ES"/>
        </w:rPr>
        <w:t>contiene plomo</w:t>
      </w:r>
    </w:p>
    <w:p w:rsidR="00786C4B" w:rsidRPr="00F87FB8" w:rsidRDefault="008735F4" w:rsidP="0006654E">
      <w:pPr>
        <w:numPr>
          <w:ilvl w:val="0"/>
          <w:numId w:val="12"/>
        </w:numPr>
        <w:autoSpaceDE w:val="0"/>
        <w:autoSpaceDN w:val="0"/>
        <w:adjustRightInd w:val="0"/>
        <w:spacing w:before="240" w:after="120" w:line="240" w:lineRule="auto"/>
        <w:rPr>
          <w:rFonts w:ascii="Times New Roman" w:hAnsi="Times New Roman"/>
          <w:color w:val="000000" w:themeColor="text1"/>
          <w:lang w:val="es-ES"/>
        </w:rPr>
      </w:pPr>
      <w:r w:rsidRPr="00F87FB8">
        <w:rPr>
          <w:rFonts w:ascii="Times New Roman" w:hAnsi="Times New Roman"/>
          <w:color w:val="000000" w:themeColor="text1"/>
          <w:sz w:val="24"/>
          <w:szCs w:val="24"/>
          <w:lang w:val="es-ES"/>
        </w:rPr>
        <w:t>Prepare alimentos saludables</w:t>
      </w:r>
      <w:r w:rsidR="00F87FB8" w:rsidRPr="00F87FB8">
        <w:rPr>
          <w:rFonts w:ascii="Times New Roman" w:hAnsi="Times New Roman"/>
          <w:color w:val="000000" w:themeColor="text1"/>
          <w:sz w:val="24"/>
          <w:szCs w:val="24"/>
          <w:lang w:val="es-ES"/>
        </w:rPr>
        <w:t xml:space="preserve"> </w:t>
      </w:r>
      <w:r w:rsidRPr="00F87FB8">
        <w:rPr>
          <w:rFonts w:ascii="Times New Roman" w:hAnsi="Times New Roman"/>
          <w:color w:val="000000" w:themeColor="text1"/>
          <w:sz w:val="24"/>
          <w:szCs w:val="24"/>
          <w:lang w:val="es-ES"/>
        </w:rPr>
        <w:t>para su niño</w:t>
      </w:r>
    </w:p>
    <w:p w:rsidR="00786C4B" w:rsidRPr="002F02D5" w:rsidRDefault="0071197E" w:rsidP="0093005E">
      <w:pPr>
        <w:pStyle w:val="Default"/>
        <w:rPr>
          <w:color w:val="211E1E"/>
          <w:sz w:val="26"/>
          <w:szCs w:val="26"/>
          <w:lang w:val="es-ES"/>
        </w:rPr>
      </w:pPr>
      <w:r>
        <w:rPr>
          <w:noProof/>
        </w:rPr>
        <w:drawing>
          <wp:anchor distT="0" distB="0" distL="114300" distR="114300" simplePos="0" relativeHeight="251668480" behindDoc="0" locked="0" layoutInCell="1" allowOverlap="1">
            <wp:simplePos x="0" y="0"/>
            <wp:positionH relativeFrom="column">
              <wp:posOffset>1684020</wp:posOffset>
            </wp:positionH>
            <wp:positionV relativeFrom="paragraph">
              <wp:posOffset>152400</wp:posOffset>
            </wp:positionV>
            <wp:extent cx="2255520" cy="3121660"/>
            <wp:effectExtent l="0" t="0" r="0" b="2540"/>
            <wp:wrapSquare wrapText="bothSides"/>
            <wp:docPr id="25" name="Picture 12" descr="Aprenda cómo proteger a su niño&#10;El paso más importante es encontrar y eliminar el plomo presente en su hogar a la mayor brevedad posible. Mientras más expuesto al plomo esté su niño, mayor será el daño producido en el organismo. Solicite que se haga una inspección en su vivienda para detectar pintura con plomo. Preste atención a otras fuentes que contienen plom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prenda cómo proteger a su niño&#10;El paso más importante es encontrar y eliminar el plomo presente en su hogar a la mayor brevedad posible. Mientras más expuesto al plomo esté su niño, mayor será el daño producido en el organismo. Solicite que se haga una inspección en su vivienda para detectar pintura con plomo. Preste atención a otras fuentes que contienen plomo.&#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55520" cy="3121660"/>
                    </a:xfrm>
                    <a:prstGeom prst="rect">
                      <a:avLst/>
                    </a:prstGeom>
                    <a:noFill/>
                  </pic:spPr>
                </pic:pic>
              </a:graphicData>
            </a:graphic>
            <wp14:sizeRelH relativeFrom="page">
              <wp14:pctWidth>0</wp14:pctWidth>
            </wp14:sizeRelH>
            <wp14:sizeRelV relativeFrom="page">
              <wp14:pctHeight>0</wp14:pctHeight>
            </wp14:sizeRelV>
          </wp:anchor>
        </w:drawing>
      </w:r>
    </w:p>
    <w:p w:rsidR="00763900" w:rsidRDefault="00D71F76" w:rsidP="000E7216">
      <w:pPr>
        <w:pStyle w:val="CM1"/>
        <w:spacing w:after="2145" w:line="246" w:lineRule="atLeast"/>
        <w:rPr>
          <w:color w:val="37B548"/>
          <w:sz w:val="30"/>
          <w:szCs w:val="30"/>
          <w:lang w:val="es-ES"/>
        </w:rPr>
      </w:pPr>
      <w:r>
        <w:rPr>
          <w:color w:val="37B548"/>
          <w:sz w:val="30"/>
          <w:szCs w:val="30"/>
          <w:lang w:val="es-ES"/>
        </w:rPr>
        <w:br w:type="page"/>
      </w:r>
      <w:r w:rsidR="0071197E">
        <w:rPr>
          <w:noProof/>
        </w:rPr>
        <mc:AlternateContent>
          <mc:Choice Requires="wps">
            <w:drawing>
              <wp:anchor distT="0" distB="0" distL="114300" distR="114300" simplePos="0" relativeHeight="251683840" behindDoc="0" locked="1" layoutInCell="1" allowOverlap="1">
                <wp:simplePos x="0" y="0"/>
                <wp:positionH relativeFrom="column">
                  <wp:posOffset>1778000</wp:posOffset>
                </wp:positionH>
                <wp:positionV relativeFrom="paragraph">
                  <wp:posOffset>563245</wp:posOffset>
                </wp:positionV>
                <wp:extent cx="3538855" cy="1727200"/>
                <wp:effectExtent l="0" t="0" r="0" b="0"/>
                <wp:wrapSquare wrapText="bothSides"/>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855" cy="1727200"/>
                        </a:xfrm>
                        <a:prstGeom prst="rect">
                          <a:avLst/>
                        </a:prstGeom>
                        <a:solidFill>
                          <a:srgbClr val="38B54A">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2D87" w:rsidRPr="00214ED4" w:rsidRDefault="00E02D87" w:rsidP="00E02D87">
                            <w:pPr>
                              <w:autoSpaceDE w:val="0"/>
                              <w:autoSpaceDN w:val="0"/>
                              <w:adjustRightInd w:val="0"/>
                              <w:spacing w:after="0" w:line="240" w:lineRule="auto"/>
                              <w:rPr>
                                <w:rFonts w:ascii="Times New Roman" w:hAnsi="Times New Roman"/>
                                <w:b/>
                                <w:bCs/>
                                <w:sz w:val="28"/>
                                <w:szCs w:val="28"/>
                                <w:lang w:val="es-ES"/>
                              </w:rPr>
                            </w:pPr>
                            <w:r w:rsidRPr="00214ED4">
                              <w:rPr>
                                <w:rFonts w:ascii="Times New Roman" w:hAnsi="Times New Roman"/>
                                <w:b/>
                                <w:bCs/>
                                <w:sz w:val="28"/>
                                <w:szCs w:val="28"/>
                                <w:lang w:val="es-ES"/>
                              </w:rPr>
                              <w:t>Esto es lo que puede hacer para proteger a su niño:</w:t>
                            </w:r>
                          </w:p>
                          <w:p w:rsidR="00E02D87" w:rsidRPr="00214ED4" w:rsidRDefault="00E02D87" w:rsidP="00317F99">
                            <w:pPr>
                              <w:numPr>
                                <w:ilvl w:val="0"/>
                                <w:numId w:val="13"/>
                              </w:numPr>
                              <w:autoSpaceDE w:val="0"/>
                              <w:autoSpaceDN w:val="0"/>
                              <w:adjustRightInd w:val="0"/>
                              <w:spacing w:after="120" w:line="240" w:lineRule="auto"/>
                              <w:rPr>
                                <w:rFonts w:ascii="Times New Roman" w:hAnsi="Times New Roman"/>
                                <w:b/>
                                <w:bCs/>
                                <w:sz w:val="28"/>
                                <w:szCs w:val="28"/>
                                <w:lang w:val="es-ES"/>
                              </w:rPr>
                            </w:pPr>
                            <w:r w:rsidRPr="00214ED4">
                              <w:rPr>
                                <w:rFonts w:ascii="Times New Roman" w:hAnsi="Times New Roman"/>
                                <w:b/>
                                <w:bCs/>
                                <w:sz w:val="28"/>
                                <w:szCs w:val="28"/>
                                <w:lang w:val="es-ES"/>
                              </w:rPr>
                              <w:t>Limpie el polvo que contiene plomo.</w:t>
                            </w:r>
                          </w:p>
                          <w:p w:rsidR="00E02D87" w:rsidRPr="00214ED4" w:rsidRDefault="00E02D87" w:rsidP="00317F99">
                            <w:pPr>
                              <w:numPr>
                                <w:ilvl w:val="0"/>
                                <w:numId w:val="13"/>
                              </w:numPr>
                              <w:autoSpaceDE w:val="0"/>
                              <w:autoSpaceDN w:val="0"/>
                              <w:adjustRightInd w:val="0"/>
                              <w:spacing w:after="120" w:line="240" w:lineRule="auto"/>
                              <w:rPr>
                                <w:rFonts w:ascii="Times New Roman" w:hAnsi="Times New Roman"/>
                                <w:b/>
                                <w:bCs/>
                                <w:sz w:val="28"/>
                                <w:szCs w:val="28"/>
                                <w:lang w:val="es-ES"/>
                              </w:rPr>
                            </w:pPr>
                            <w:r w:rsidRPr="00214ED4">
                              <w:rPr>
                                <w:rFonts w:ascii="Times New Roman" w:hAnsi="Times New Roman"/>
                                <w:b/>
                                <w:bCs/>
                                <w:sz w:val="28"/>
                                <w:szCs w:val="28"/>
                                <w:lang w:val="es-ES"/>
                              </w:rPr>
                              <w:t>Mantenga a los niños alejados de la pintura con plomo.</w:t>
                            </w:r>
                          </w:p>
                          <w:p w:rsidR="00763900" w:rsidRPr="00214ED4" w:rsidRDefault="00E02D87" w:rsidP="00317F99">
                            <w:pPr>
                              <w:numPr>
                                <w:ilvl w:val="0"/>
                                <w:numId w:val="13"/>
                              </w:numPr>
                              <w:autoSpaceDE w:val="0"/>
                              <w:autoSpaceDN w:val="0"/>
                              <w:adjustRightInd w:val="0"/>
                              <w:spacing w:after="0" w:line="240" w:lineRule="auto"/>
                              <w:rPr>
                                <w:rFonts w:ascii="Times New Roman" w:hAnsi="Times New Roman"/>
                                <w:b/>
                                <w:sz w:val="28"/>
                                <w:szCs w:val="28"/>
                                <w:lang w:val="es-ES"/>
                              </w:rPr>
                            </w:pPr>
                            <w:r w:rsidRPr="00214ED4">
                              <w:rPr>
                                <w:rFonts w:ascii="Times New Roman" w:hAnsi="Times New Roman"/>
                                <w:b/>
                                <w:bCs/>
                                <w:sz w:val="28"/>
                                <w:szCs w:val="28"/>
                                <w:lang w:val="es-ES"/>
                              </w:rPr>
                              <w:t>Prepare alimentos saludables para su niño.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position:absolute;margin-left:140pt;margin-top:44.35pt;width:278.65pt;height:1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OmnQIAADoFAAAOAAAAZHJzL2Uyb0RvYy54bWysVNuO2yAQfa/Uf0C8Z21n7cS21lkl2aaq&#10;tL1Iu/0AYuMYFQMFEntb9d87QJIm7UtV1Q8YmOHMnJkDd/djz9GBasOkqHByE2NERS0bJnYV/vy8&#10;meQYGUtEQ7gUtMIv1OD7xetXd4Mq6VR2kjdUIwARphxUhTtrVRlFpu5oT8yNVFSAsZW6JxaWehc1&#10;mgyA3vNoGsezaJC6UVrW1BjYfQhGvPD4bUtr+7FtDbWIVxhys37Ufty6MVrckXKniepYfUyD/EMW&#10;PWECgp6hHoglaK/ZH1A9q7U0srU3tewj2baspp4DsEni39g8dURRzwWKY9S5TOb/wdYfDp80Yg30&#10;boaRID306JmOFq3kiJLM1WdQpgS3JwWOdoR98PVcjXqU9ReDhFx3ROzoUms5dJQ0kF/iTkYXRwOO&#10;cSDb4b1sIA7ZW+mBxlb3rnhQDgTo0KeXc29cLjVs3ma3eZ5lGNVgS+bTOXTfxyDl6bjSxr6lskdu&#10;UmENzffw5PBorEuHlCcXF81IzpoN49wv9G675hodCAjlNl9l6TKc5aojx90CvmNIE9w95hUOFw5N&#10;SIcbQoYdoAFJOJsj5JXxvUimabyaFpPNLJ9P0k2aTYp5nE/ipFgVszgt0ofND5dFkpYdaxoqHpmg&#10;J5Um6d+p4Hhfgr68TtFQ4SKbZp7gVfZHWoFv7L8T4cti9czCpeWsr3B+diKla/0b0QBtUlrCeJhH&#10;1+n7kkENTn9fFS8Up42gEjtuR6/Js/62snkB5WgJfQV5wIMDk07qbxgNcHkrbL7uiaYY8XcC1Fck&#10;aepuu1+kGWgFI31p2V5aiKgBqsIWozBd2/BC7JVmuw4iBb0LuQTFtsxryUk7ZAVM3AIuqOd0fEzc&#10;C3C59l6/nrzFTwAAAP//AwBQSwMEFAAGAAgAAAAhAL5NCYLdAAAACgEAAA8AAABkcnMvZG93bnJl&#10;di54bWxMjzFPwzAUhHck/oP1kNioTSMlVshLBUhIjBBY2Nz4NXYb21HspuHfYyYYT3e6+67ZrW5k&#10;C83RBo9wvxHAyPdBWz8gfH683ElgMSmv1Rg8IXxThF17fdWoWoeLf6elSwPLJT7WCsGkNNWcx96Q&#10;U3ETJvLZO4TZqZTlPHA9q0sudyPfClFyp6zPC0ZN9GyoP3Vnh9DZN3M8isJO+qt8ql5pSaflgHh7&#10;sz4+AEu0pr8w/OJndGgz0z6cvY5sRNhKkb8kBCkrYDkgi6oAtkcoSlEBbxv+/0L7AwAA//8DAFBL&#10;AQItABQABgAIAAAAIQC2gziS/gAAAOEBAAATAAAAAAAAAAAAAAAAAAAAAABbQ29udGVudF9UeXBl&#10;c10ueG1sUEsBAi0AFAAGAAgAAAAhADj9If/WAAAAlAEAAAsAAAAAAAAAAAAAAAAALwEAAF9yZWxz&#10;Ly5yZWxzUEsBAi0AFAAGAAgAAAAhAPHD86adAgAAOgUAAA4AAAAAAAAAAAAAAAAALgIAAGRycy9l&#10;Mm9Eb2MueG1sUEsBAi0AFAAGAAgAAAAhAL5NCYLdAAAACgEAAA8AAAAAAAAAAAAAAAAA9wQAAGRy&#10;cy9kb3ducmV2LnhtbFBLBQYAAAAABAAEAPMAAAABBgAAAAA=&#10;" fillcolor="#38b54a" stroked="f">
                <v:fill opacity="26214f"/>
                <v:textbox>
                  <w:txbxContent>
                    <w:p w:rsidR="00E02D87" w:rsidRPr="00214ED4" w:rsidRDefault="00E02D87" w:rsidP="00E02D87">
                      <w:pPr>
                        <w:autoSpaceDE w:val="0"/>
                        <w:autoSpaceDN w:val="0"/>
                        <w:adjustRightInd w:val="0"/>
                        <w:spacing w:after="0" w:line="240" w:lineRule="auto"/>
                        <w:rPr>
                          <w:rFonts w:ascii="Times New Roman" w:hAnsi="Times New Roman"/>
                          <w:b/>
                          <w:bCs/>
                          <w:sz w:val="28"/>
                          <w:szCs w:val="28"/>
                          <w:lang w:val="es-ES"/>
                        </w:rPr>
                      </w:pPr>
                      <w:r w:rsidRPr="00214ED4">
                        <w:rPr>
                          <w:rFonts w:ascii="Times New Roman" w:hAnsi="Times New Roman"/>
                          <w:b/>
                          <w:bCs/>
                          <w:sz w:val="28"/>
                          <w:szCs w:val="28"/>
                          <w:lang w:val="es-ES"/>
                        </w:rPr>
                        <w:t>Esto es lo que puede hacer para proteger a su niño:</w:t>
                      </w:r>
                    </w:p>
                    <w:p w:rsidR="00E02D87" w:rsidRPr="00214ED4" w:rsidRDefault="00E02D87" w:rsidP="00317F99">
                      <w:pPr>
                        <w:numPr>
                          <w:ilvl w:val="0"/>
                          <w:numId w:val="13"/>
                        </w:numPr>
                        <w:autoSpaceDE w:val="0"/>
                        <w:autoSpaceDN w:val="0"/>
                        <w:adjustRightInd w:val="0"/>
                        <w:spacing w:after="120" w:line="240" w:lineRule="auto"/>
                        <w:rPr>
                          <w:rFonts w:ascii="Times New Roman" w:hAnsi="Times New Roman"/>
                          <w:b/>
                          <w:bCs/>
                          <w:sz w:val="28"/>
                          <w:szCs w:val="28"/>
                          <w:lang w:val="es-ES"/>
                        </w:rPr>
                      </w:pPr>
                      <w:r w:rsidRPr="00214ED4">
                        <w:rPr>
                          <w:rFonts w:ascii="Times New Roman" w:hAnsi="Times New Roman"/>
                          <w:b/>
                          <w:bCs/>
                          <w:sz w:val="28"/>
                          <w:szCs w:val="28"/>
                          <w:lang w:val="es-ES"/>
                        </w:rPr>
                        <w:t>Limpie el polvo que contiene plomo.</w:t>
                      </w:r>
                    </w:p>
                    <w:p w:rsidR="00E02D87" w:rsidRPr="00214ED4" w:rsidRDefault="00E02D87" w:rsidP="00317F99">
                      <w:pPr>
                        <w:numPr>
                          <w:ilvl w:val="0"/>
                          <w:numId w:val="13"/>
                        </w:numPr>
                        <w:autoSpaceDE w:val="0"/>
                        <w:autoSpaceDN w:val="0"/>
                        <w:adjustRightInd w:val="0"/>
                        <w:spacing w:after="120" w:line="240" w:lineRule="auto"/>
                        <w:rPr>
                          <w:rFonts w:ascii="Times New Roman" w:hAnsi="Times New Roman"/>
                          <w:b/>
                          <w:bCs/>
                          <w:sz w:val="28"/>
                          <w:szCs w:val="28"/>
                          <w:lang w:val="es-ES"/>
                        </w:rPr>
                      </w:pPr>
                      <w:r w:rsidRPr="00214ED4">
                        <w:rPr>
                          <w:rFonts w:ascii="Times New Roman" w:hAnsi="Times New Roman"/>
                          <w:b/>
                          <w:bCs/>
                          <w:sz w:val="28"/>
                          <w:szCs w:val="28"/>
                          <w:lang w:val="es-ES"/>
                        </w:rPr>
                        <w:t>Mantenga a los niños alejados de la pintura con plomo.</w:t>
                      </w:r>
                    </w:p>
                    <w:p w:rsidR="00763900" w:rsidRPr="00214ED4" w:rsidRDefault="00E02D87" w:rsidP="00317F99">
                      <w:pPr>
                        <w:numPr>
                          <w:ilvl w:val="0"/>
                          <w:numId w:val="13"/>
                        </w:numPr>
                        <w:autoSpaceDE w:val="0"/>
                        <w:autoSpaceDN w:val="0"/>
                        <w:adjustRightInd w:val="0"/>
                        <w:spacing w:after="0" w:line="240" w:lineRule="auto"/>
                        <w:rPr>
                          <w:rFonts w:ascii="Times New Roman" w:hAnsi="Times New Roman"/>
                          <w:b/>
                          <w:sz w:val="28"/>
                          <w:szCs w:val="28"/>
                          <w:lang w:val="es-ES"/>
                        </w:rPr>
                      </w:pPr>
                      <w:r w:rsidRPr="00214ED4">
                        <w:rPr>
                          <w:rFonts w:ascii="Times New Roman" w:hAnsi="Times New Roman"/>
                          <w:b/>
                          <w:bCs/>
                          <w:sz w:val="28"/>
                          <w:szCs w:val="28"/>
                          <w:lang w:val="es-ES"/>
                        </w:rPr>
                        <w:t>Prepare alimentos saludables para su niño.</w:t>
                      </w:r>
                    </w:p>
                  </w:txbxContent>
                </v:textbox>
                <w10:wrap type="square"/>
                <w10:anchorlock/>
              </v:shape>
            </w:pict>
          </mc:Fallback>
        </mc:AlternateContent>
      </w:r>
      <w:r w:rsidR="0071197E">
        <w:rPr>
          <w:noProof/>
        </w:rPr>
        <mc:AlternateContent>
          <mc:Choice Requires="wps">
            <w:drawing>
              <wp:anchor distT="0" distB="0" distL="114300" distR="114300" simplePos="0" relativeHeight="251695104" behindDoc="0" locked="0" layoutInCell="1" allowOverlap="1">
                <wp:simplePos x="0" y="0"/>
                <wp:positionH relativeFrom="column">
                  <wp:align>center</wp:align>
                </wp:positionH>
                <wp:positionV relativeFrom="paragraph">
                  <wp:posOffset>4051935</wp:posOffset>
                </wp:positionV>
                <wp:extent cx="4021455" cy="347345"/>
                <wp:effectExtent l="0" t="0" r="0" b="0"/>
                <wp:wrapSquare wrapText="bothSides"/>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1455"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8DD" w:rsidRPr="009B6E99" w:rsidRDefault="00E978DD" w:rsidP="00E978DD">
                            <w:pPr>
                              <w:jc w:val="center"/>
                              <w:rPr>
                                <w:rFonts w:ascii="Times New Roman" w:hAnsi="Times New Roman"/>
                                <w:b/>
                                <w:color w:val="37B548"/>
                                <w:sz w:val="28"/>
                                <w:szCs w:val="28"/>
                              </w:rPr>
                            </w:pPr>
                            <w:r w:rsidRPr="009B6E99">
                              <w:rPr>
                                <w:rFonts w:ascii="Times New Roman" w:hAnsi="Times New Roman"/>
                                <w:b/>
                                <w:bCs/>
                                <w:color w:val="37B548"/>
                                <w:sz w:val="28"/>
                                <w:szCs w:val="28"/>
                                <w:lang w:val="es-ES"/>
                              </w:rPr>
                              <w:t>Leer continuamente para mantenerse informado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2" type="#_x0000_t202" style="position:absolute;margin-left:0;margin-top:319.05pt;width:316.65pt;height:27.35pt;z-index:2516951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AFXuQIAAMIFAAAOAAAAZHJzL2Uyb0RvYy54bWysVNtu2zAMfR+wfxD07voSOYmNOkUbx8OA&#10;7gK0+wDFlmNhtuRJSpxu2L+PkpM0aTFg2OYHQxKpw0PyiNc3+65FO6Y0lyLD4VWAEROlrLjYZPjL&#10;Y+HNMdKGioq2UrAMPzGNbxZv31wPfcoi2ci2YgoBiNDp0Ge4MaZPfV+XDeuovpI9E2Cspeqoga3a&#10;+JWiA6B3rR8FwdQfpKp6JUumNZzmoxEvHH5ds9J8qmvNDGozDNyM+yv3X9u/v7im6UbRvuHlgQb9&#10;CxYd5QKCnqByaijaKv4KquOlklrW5qqUnS/rmpfM5QDZhMGLbB4a2jOXCxRH96cy6f8HW37cfVaI&#10;V9C7GCNBO+jRI9sbdCf3KJzY+gy9TsHtoQdHs4dz8HW56v5ell81EnLZULFht0rJoWG0An6hvemf&#10;XR1xtAVZDx9kBXHo1kgHtK9VZ4sH5UCADn16OvXGcinhkARRSGLgWIJtQmYTErsQND3e7pU275js&#10;kF1kWEHvHTrd3Wtj2dD06GKDCVnwtnX9b8XFATiOJxAbrlqbZeHa+SMJktV8NSceiaYrjwR57t0W&#10;S+JNi3AW55N8uczDnzZuSNKGVxUTNsxRWiH5s9YdRD6K4iQuLVteWThLSavNetkqtKMg7cJ9h4Kc&#10;ufmXNFwRIJcXKYURCe6ixCum85lHChJ7ySyYe0GY3CXTgCQkLy5TuueC/XtKaMhwEkfxKKbf5ha4&#10;73VuNO24geHR8i7D85MTTa0EV6JyrTWUt+P6rBSW/nMpoN3HRjvBWo2OajX79d69jamNbsW8ltUT&#10;KFhJEBjIFAYfLBqpvmM0wBDJsP62pYph1L4X8AqSkBA7ddyGxLMINurcsj63UFECVIYNRuNyacZJ&#10;te0V3zQQaXx3Qt7Cy6m5E/Uzq8N7g0HhcjsMNTuJzvfO63n0Ln4BAAD//wMAUEsDBBQABgAIAAAA&#10;IQBAE5k23QAAAAgBAAAPAAAAZHJzL2Rvd25yZXYueG1sTI/BTsMwEETvSP0Haytxo3YbiNIQp6qK&#10;uIIoUKk3N94mEfE6it0m/D3LCW6zmtXMm2IzuU5ccQitJw3LhQKBVHnbUq3h4/35LgMRoiFrOk+o&#10;4RsDbMrZTWFy60d6w+s+1oJDKORGQxNjn0sZqgadCQvfI7F39oMzkc+hlnYwI4e7Tq6USqUzLXFD&#10;Y3rcNVh97S9Ow+fL+Xi4V6/1k3voRz8pSW4ttb6dT9tHEBGn+PcMv/iMDiUznfyFbBCdBh4SNaRJ&#10;tgTBdpokCYgTi/UqA1kW8v+A8gcAAP//AwBQSwECLQAUAAYACAAAACEAtoM4kv4AAADhAQAAEwAA&#10;AAAAAAAAAAAAAAAAAAAAW0NvbnRlbnRfVHlwZXNdLnhtbFBLAQItABQABgAIAAAAIQA4/SH/1gAA&#10;AJQBAAALAAAAAAAAAAAAAAAAAC8BAABfcmVscy8ucmVsc1BLAQItABQABgAIAAAAIQAOEAFXuQIA&#10;AMIFAAAOAAAAAAAAAAAAAAAAAC4CAABkcnMvZTJvRG9jLnhtbFBLAQItABQABgAIAAAAIQBAE5k2&#10;3QAAAAgBAAAPAAAAAAAAAAAAAAAAABMFAABkcnMvZG93bnJldi54bWxQSwUGAAAAAAQABADzAAAA&#10;HQYAAAAA&#10;" filled="f" stroked="f">
                <v:textbox>
                  <w:txbxContent>
                    <w:p w:rsidR="00E978DD" w:rsidRPr="009B6E99" w:rsidRDefault="00E978DD" w:rsidP="00E978DD">
                      <w:pPr>
                        <w:jc w:val="center"/>
                        <w:rPr>
                          <w:rFonts w:ascii="Times New Roman" w:hAnsi="Times New Roman"/>
                          <w:b/>
                          <w:color w:val="37B548"/>
                          <w:sz w:val="28"/>
                          <w:szCs w:val="28"/>
                        </w:rPr>
                      </w:pPr>
                      <w:r w:rsidRPr="009B6E99">
                        <w:rPr>
                          <w:rFonts w:ascii="Times New Roman" w:hAnsi="Times New Roman"/>
                          <w:b/>
                          <w:bCs/>
                          <w:color w:val="37B548"/>
                          <w:sz w:val="28"/>
                          <w:szCs w:val="28"/>
                          <w:lang w:val="es-ES"/>
                        </w:rPr>
                        <w:t>Leer continuamente para mantenerse informado</w:t>
                      </w:r>
                    </w:p>
                  </w:txbxContent>
                </v:textbox>
                <w10:wrap type="square"/>
              </v:shape>
            </w:pict>
          </mc:Fallback>
        </mc:AlternateContent>
      </w:r>
      <w:r w:rsidR="0071197E">
        <w:rPr>
          <w:noProof/>
        </w:rPr>
        <w:drawing>
          <wp:anchor distT="0" distB="0" distL="114300" distR="114300" simplePos="0" relativeHeight="251706368" behindDoc="0" locked="1" layoutInCell="1" allowOverlap="1">
            <wp:simplePos x="0" y="0"/>
            <wp:positionH relativeFrom="character">
              <wp:posOffset>474345</wp:posOffset>
            </wp:positionH>
            <wp:positionV relativeFrom="line">
              <wp:posOffset>0</wp:posOffset>
            </wp:positionV>
            <wp:extent cx="1066800" cy="299720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0" cy="2997200"/>
                    </a:xfrm>
                    <a:prstGeom prst="rect">
                      <a:avLst/>
                    </a:prstGeom>
                    <a:noFill/>
                  </pic:spPr>
                </pic:pic>
              </a:graphicData>
            </a:graphic>
            <wp14:sizeRelH relativeFrom="page">
              <wp14:pctWidth>0</wp14:pctWidth>
            </wp14:sizeRelH>
            <wp14:sizeRelV relativeFrom="page">
              <wp14:pctHeight>0</wp14:pctHeight>
            </wp14:sizeRelV>
          </wp:anchor>
        </w:drawing>
      </w:r>
    </w:p>
    <w:p w:rsidR="008204CE" w:rsidRPr="008204CE" w:rsidRDefault="008204CE" w:rsidP="00E978DD">
      <w:pPr>
        <w:autoSpaceDE w:val="0"/>
        <w:autoSpaceDN w:val="0"/>
        <w:adjustRightInd w:val="0"/>
        <w:spacing w:after="0" w:line="240" w:lineRule="auto"/>
        <w:rPr>
          <w:lang w:val="es-ES"/>
        </w:rPr>
      </w:pPr>
    </w:p>
    <w:p w:rsidR="00786C4B" w:rsidRPr="00FA00A2" w:rsidRDefault="00D71F76" w:rsidP="00E01C17">
      <w:pPr>
        <w:pStyle w:val="CM31"/>
        <w:spacing w:after="240"/>
        <w:rPr>
          <w:b/>
          <w:color w:val="37B548"/>
          <w:sz w:val="36"/>
          <w:szCs w:val="36"/>
          <w:lang w:val="es-ES"/>
        </w:rPr>
      </w:pPr>
      <w:r>
        <w:rPr>
          <w:color w:val="37B548"/>
          <w:sz w:val="46"/>
          <w:szCs w:val="46"/>
          <w:lang w:val="es-ES"/>
        </w:rPr>
        <w:br w:type="page"/>
      </w:r>
      <w:r w:rsidR="00FA00A2" w:rsidRPr="00FA00A2">
        <w:rPr>
          <w:b/>
          <w:bCs/>
          <w:color w:val="37B548"/>
          <w:sz w:val="36"/>
          <w:szCs w:val="36"/>
          <w:lang w:val="es-ES"/>
        </w:rPr>
        <w:t>Limpie el polvo que contiene plomo</w:t>
      </w:r>
    </w:p>
    <w:p w:rsidR="003B5814" w:rsidRPr="003B5814" w:rsidRDefault="003B5814" w:rsidP="003B5814">
      <w:pPr>
        <w:autoSpaceDE w:val="0"/>
        <w:autoSpaceDN w:val="0"/>
        <w:adjustRightInd w:val="0"/>
        <w:spacing w:after="0" w:line="240" w:lineRule="auto"/>
        <w:rPr>
          <w:rFonts w:ascii="Times New Roman" w:hAnsi="Times New Roman"/>
          <w:b/>
          <w:bCs/>
          <w:color w:val="37B548"/>
          <w:sz w:val="28"/>
          <w:szCs w:val="28"/>
          <w:lang w:val="es-ES"/>
        </w:rPr>
      </w:pPr>
      <w:r w:rsidRPr="003B5814">
        <w:rPr>
          <w:rFonts w:ascii="Times New Roman" w:hAnsi="Times New Roman"/>
          <w:b/>
          <w:bCs/>
          <w:color w:val="37B548"/>
          <w:sz w:val="28"/>
          <w:szCs w:val="28"/>
          <w:lang w:val="es-ES"/>
        </w:rPr>
        <w:t>Limpie con frecuencia utilizando un paño húmedo</w:t>
      </w:r>
      <w:r>
        <w:rPr>
          <w:rFonts w:ascii="Times New Roman" w:hAnsi="Times New Roman"/>
          <w:b/>
          <w:bCs/>
          <w:color w:val="37B548"/>
          <w:sz w:val="28"/>
          <w:szCs w:val="28"/>
          <w:lang w:val="es-ES"/>
        </w:rPr>
        <w:t xml:space="preserve"> </w:t>
      </w:r>
      <w:r w:rsidRPr="003B5814">
        <w:rPr>
          <w:rFonts w:ascii="Times New Roman" w:hAnsi="Times New Roman"/>
          <w:b/>
          <w:bCs/>
          <w:color w:val="37B548"/>
          <w:sz w:val="28"/>
          <w:szCs w:val="28"/>
          <w:lang w:val="es-ES"/>
        </w:rPr>
        <w:t>para reducir el polvo que contiene plomo.</w:t>
      </w:r>
    </w:p>
    <w:p w:rsidR="003B5814" w:rsidRPr="003B5814" w:rsidRDefault="003B5814" w:rsidP="00317F99">
      <w:pPr>
        <w:numPr>
          <w:ilvl w:val="0"/>
          <w:numId w:val="14"/>
        </w:numPr>
        <w:autoSpaceDE w:val="0"/>
        <w:autoSpaceDN w:val="0"/>
        <w:adjustRightInd w:val="0"/>
        <w:spacing w:after="120" w:line="240" w:lineRule="auto"/>
        <w:rPr>
          <w:rFonts w:ascii="Times New Roman" w:hAnsi="Times New Roman"/>
          <w:color w:val="000000" w:themeColor="text1"/>
          <w:sz w:val="24"/>
          <w:szCs w:val="24"/>
          <w:lang w:val="es-ES"/>
        </w:rPr>
      </w:pPr>
      <w:r w:rsidRPr="003B5814">
        <w:rPr>
          <w:rFonts w:ascii="Times New Roman" w:hAnsi="Times New Roman"/>
          <w:color w:val="000000" w:themeColor="text1"/>
          <w:sz w:val="24"/>
          <w:szCs w:val="24"/>
          <w:lang w:val="es-ES"/>
        </w:rPr>
        <w:t>No use una aspiradora o una escoba para limpiar la pintura el polvo que contiene plomo. De lo contrario puede esparcir</w:t>
      </w:r>
      <w:r>
        <w:rPr>
          <w:rFonts w:ascii="Times New Roman" w:hAnsi="Times New Roman"/>
          <w:color w:val="000000" w:themeColor="text1"/>
          <w:sz w:val="24"/>
          <w:szCs w:val="24"/>
          <w:lang w:val="es-ES"/>
        </w:rPr>
        <w:t xml:space="preserve"> </w:t>
      </w:r>
      <w:r w:rsidRPr="003B5814">
        <w:rPr>
          <w:rFonts w:ascii="Times New Roman" w:hAnsi="Times New Roman"/>
          <w:color w:val="000000" w:themeColor="text1"/>
          <w:sz w:val="24"/>
          <w:szCs w:val="24"/>
          <w:lang w:val="es-ES"/>
        </w:rPr>
        <w:t>el polvo en el aire.</w:t>
      </w:r>
    </w:p>
    <w:p w:rsidR="003B5814" w:rsidRPr="003B5814" w:rsidRDefault="003B5814" w:rsidP="00317F99">
      <w:pPr>
        <w:numPr>
          <w:ilvl w:val="0"/>
          <w:numId w:val="14"/>
        </w:numPr>
        <w:autoSpaceDE w:val="0"/>
        <w:autoSpaceDN w:val="0"/>
        <w:adjustRightInd w:val="0"/>
        <w:spacing w:after="120" w:line="240" w:lineRule="auto"/>
        <w:rPr>
          <w:rFonts w:ascii="Times New Roman" w:hAnsi="Times New Roman"/>
          <w:color w:val="000000" w:themeColor="text1"/>
          <w:sz w:val="24"/>
          <w:szCs w:val="24"/>
          <w:lang w:val="es-ES"/>
        </w:rPr>
      </w:pPr>
      <w:r w:rsidRPr="003B5814">
        <w:rPr>
          <w:rFonts w:ascii="Times New Roman" w:hAnsi="Times New Roman"/>
          <w:color w:val="000000" w:themeColor="text1"/>
          <w:sz w:val="24"/>
          <w:szCs w:val="24"/>
          <w:lang w:val="es-ES"/>
        </w:rPr>
        <w:t>Asegúrese de limpiar en el interior y alrededor de las ventanas,</w:t>
      </w:r>
      <w:r>
        <w:rPr>
          <w:rFonts w:ascii="Times New Roman" w:hAnsi="Times New Roman"/>
          <w:color w:val="000000" w:themeColor="text1"/>
          <w:sz w:val="24"/>
          <w:szCs w:val="24"/>
          <w:lang w:val="es-ES"/>
        </w:rPr>
        <w:t xml:space="preserve"> </w:t>
      </w:r>
      <w:r w:rsidRPr="003B5814">
        <w:rPr>
          <w:rFonts w:ascii="Times New Roman" w:hAnsi="Times New Roman"/>
          <w:color w:val="000000" w:themeColor="text1"/>
          <w:sz w:val="24"/>
          <w:szCs w:val="24"/>
          <w:lang w:val="es-ES"/>
        </w:rPr>
        <w:t>en las áreas de juego y los pisos.</w:t>
      </w:r>
    </w:p>
    <w:p w:rsidR="003B5814" w:rsidRPr="003B5814" w:rsidRDefault="003B5814" w:rsidP="00317F99">
      <w:pPr>
        <w:pStyle w:val="Default"/>
        <w:numPr>
          <w:ilvl w:val="0"/>
          <w:numId w:val="14"/>
        </w:numPr>
        <w:rPr>
          <w:color w:val="000000" w:themeColor="text1"/>
          <w:lang w:val="es-ES"/>
        </w:rPr>
      </w:pPr>
      <w:r w:rsidRPr="003B5814">
        <w:rPr>
          <w:color w:val="000000" w:themeColor="text1"/>
          <w:lang w:val="es-ES"/>
        </w:rPr>
        <w:t>Limpie al menos una vez a la semana.</w:t>
      </w:r>
    </w:p>
    <w:p w:rsidR="00786C4B" w:rsidRDefault="00786C4B">
      <w:pPr>
        <w:pStyle w:val="Default"/>
        <w:rPr>
          <w:color w:val="211E1E"/>
          <w:sz w:val="21"/>
          <w:szCs w:val="21"/>
          <w:lang w:val="es-ES"/>
        </w:rPr>
      </w:pPr>
    </w:p>
    <w:p w:rsidR="003B5814" w:rsidRPr="003B5814" w:rsidRDefault="003B5814" w:rsidP="003B5814">
      <w:pPr>
        <w:autoSpaceDE w:val="0"/>
        <w:autoSpaceDN w:val="0"/>
        <w:adjustRightInd w:val="0"/>
        <w:spacing w:after="0" w:line="240" w:lineRule="auto"/>
        <w:rPr>
          <w:rFonts w:ascii="Times New Roman" w:hAnsi="Times New Roman"/>
          <w:b/>
          <w:bCs/>
          <w:color w:val="37B548"/>
          <w:sz w:val="28"/>
          <w:szCs w:val="28"/>
          <w:lang w:val="es-ES"/>
        </w:rPr>
      </w:pPr>
      <w:r w:rsidRPr="003B5814">
        <w:rPr>
          <w:rFonts w:ascii="Times New Roman" w:hAnsi="Times New Roman"/>
          <w:b/>
          <w:bCs/>
          <w:color w:val="37B548"/>
          <w:sz w:val="28"/>
          <w:szCs w:val="28"/>
          <w:lang w:val="es-ES"/>
        </w:rPr>
        <w:t>Lávele las manos y los juguetes con frecuencia.</w:t>
      </w:r>
    </w:p>
    <w:p w:rsidR="003B5814" w:rsidRPr="003B5814" w:rsidRDefault="003B5814" w:rsidP="00317F99">
      <w:pPr>
        <w:numPr>
          <w:ilvl w:val="0"/>
          <w:numId w:val="15"/>
        </w:numPr>
        <w:autoSpaceDE w:val="0"/>
        <w:autoSpaceDN w:val="0"/>
        <w:adjustRightInd w:val="0"/>
        <w:spacing w:after="120" w:line="240" w:lineRule="auto"/>
        <w:rPr>
          <w:rFonts w:ascii="Times New Roman" w:hAnsi="Times New Roman"/>
          <w:color w:val="000000" w:themeColor="text1"/>
          <w:sz w:val="24"/>
          <w:szCs w:val="24"/>
          <w:lang w:val="es-ES"/>
        </w:rPr>
      </w:pPr>
      <w:r w:rsidRPr="003B5814">
        <w:rPr>
          <w:rFonts w:ascii="Times New Roman" w:hAnsi="Times New Roman"/>
          <w:color w:val="000000" w:themeColor="text1"/>
          <w:sz w:val="24"/>
          <w:szCs w:val="24"/>
          <w:lang w:val="es-ES"/>
        </w:rPr>
        <w:t>Lave las manos de su niño con frecuencia y siempre antes</w:t>
      </w:r>
      <w:r>
        <w:rPr>
          <w:rFonts w:ascii="Times New Roman" w:hAnsi="Times New Roman"/>
          <w:color w:val="000000" w:themeColor="text1"/>
          <w:sz w:val="24"/>
          <w:szCs w:val="24"/>
          <w:lang w:val="es-ES"/>
        </w:rPr>
        <w:t xml:space="preserve"> </w:t>
      </w:r>
      <w:r w:rsidRPr="003B5814">
        <w:rPr>
          <w:rFonts w:ascii="Times New Roman" w:hAnsi="Times New Roman"/>
          <w:color w:val="000000" w:themeColor="text1"/>
          <w:sz w:val="24"/>
          <w:szCs w:val="24"/>
          <w:lang w:val="es-ES"/>
        </w:rPr>
        <w:t>de comer e irse a dormir.</w:t>
      </w:r>
    </w:p>
    <w:p w:rsidR="003B5814" w:rsidRPr="003B5814" w:rsidRDefault="003B5814" w:rsidP="00317F99">
      <w:pPr>
        <w:pStyle w:val="Default"/>
        <w:numPr>
          <w:ilvl w:val="0"/>
          <w:numId w:val="15"/>
        </w:numPr>
        <w:spacing w:after="120"/>
        <w:rPr>
          <w:color w:val="000000" w:themeColor="text1"/>
          <w:lang w:val="es-ES"/>
        </w:rPr>
      </w:pPr>
      <w:r w:rsidRPr="003B5814">
        <w:rPr>
          <w:color w:val="000000" w:themeColor="text1"/>
          <w:lang w:val="es-ES"/>
        </w:rPr>
        <w:t>Lave los juguetes de sus niños con agua y jabón.</w:t>
      </w:r>
    </w:p>
    <w:p w:rsidR="003B5814" w:rsidRPr="000F5B42" w:rsidRDefault="003B5814" w:rsidP="003B5814">
      <w:pPr>
        <w:pStyle w:val="CM7"/>
        <w:spacing w:line="240" w:lineRule="auto"/>
        <w:rPr>
          <w:color w:val="000000" w:themeColor="text1"/>
          <w:lang w:val="es-ES"/>
        </w:rPr>
      </w:pPr>
    </w:p>
    <w:p w:rsidR="000F5B42" w:rsidRPr="000F5B42" w:rsidRDefault="000F5B42" w:rsidP="000F5B42">
      <w:pPr>
        <w:autoSpaceDE w:val="0"/>
        <w:autoSpaceDN w:val="0"/>
        <w:adjustRightInd w:val="0"/>
        <w:spacing w:after="0" w:line="240" w:lineRule="auto"/>
        <w:rPr>
          <w:rFonts w:ascii="Times New Roman" w:hAnsi="Times New Roman"/>
          <w:b/>
          <w:bCs/>
          <w:color w:val="37B548"/>
          <w:sz w:val="28"/>
          <w:szCs w:val="28"/>
          <w:lang w:val="es-ES"/>
        </w:rPr>
      </w:pPr>
      <w:r w:rsidRPr="000F5B42">
        <w:rPr>
          <w:rFonts w:ascii="Times New Roman" w:hAnsi="Times New Roman"/>
          <w:b/>
          <w:bCs/>
          <w:color w:val="37B548"/>
          <w:sz w:val="28"/>
          <w:szCs w:val="28"/>
          <w:lang w:val="es-ES"/>
        </w:rPr>
        <w:t>Cámbiese de ropa después del trabajo.</w:t>
      </w:r>
    </w:p>
    <w:p w:rsidR="000F5B42" w:rsidRPr="000F5B42" w:rsidRDefault="000F5B42" w:rsidP="00317F99">
      <w:pPr>
        <w:numPr>
          <w:ilvl w:val="0"/>
          <w:numId w:val="16"/>
        </w:numPr>
        <w:autoSpaceDE w:val="0"/>
        <w:autoSpaceDN w:val="0"/>
        <w:adjustRightInd w:val="0"/>
        <w:spacing w:after="120" w:line="240" w:lineRule="auto"/>
        <w:rPr>
          <w:rFonts w:ascii="Times New Roman" w:hAnsi="Times New Roman"/>
          <w:color w:val="000000"/>
          <w:sz w:val="24"/>
          <w:szCs w:val="24"/>
          <w:lang w:val="es-ES"/>
        </w:rPr>
      </w:pPr>
      <w:r w:rsidRPr="000F5B42">
        <w:rPr>
          <w:rFonts w:ascii="Times New Roman" w:hAnsi="Times New Roman"/>
          <w:color w:val="000000"/>
          <w:sz w:val="24"/>
          <w:szCs w:val="24"/>
          <w:lang w:val="es-ES"/>
        </w:rPr>
        <w:t>Si algún miembro de su familia trabaja con plomo, deberá cambiarse de ropa antes de entrar en su hogar. Esta persona</w:t>
      </w:r>
      <w:r>
        <w:rPr>
          <w:rFonts w:ascii="Times New Roman" w:hAnsi="Times New Roman"/>
          <w:color w:val="000000"/>
          <w:sz w:val="24"/>
          <w:szCs w:val="24"/>
          <w:lang w:val="es-ES"/>
        </w:rPr>
        <w:t xml:space="preserve"> </w:t>
      </w:r>
      <w:r w:rsidRPr="000F5B42">
        <w:rPr>
          <w:rFonts w:ascii="Times New Roman" w:hAnsi="Times New Roman"/>
          <w:color w:val="000000"/>
          <w:sz w:val="24"/>
          <w:szCs w:val="24"/>
          <w:lang w:val="es-ES"/>
        </w:rPr>
        <w:t>deberá ducharse antes de jugar con los niños.</w:t>
      </w:r>
    </w:p>
    <w:p w:rsidR="000F5B42" w:rsidRPr="000F5B42" w:rsidRDefault="000F5B42" w:rsidP="00317F99">
      <w:pPr>
        <w:pStyle w:val="CM7"/>
        <w:numPr>
          <w:ilvl w:val="0"/>
          <w:numId w:val="16"/>
        </w:numPr>
        <w:spacing w:after="120" w:line="240" w:lineRule="auto"/>
        <w:rPr>
          <w:color w:val="000000"/>
          <w:lang w:val="es-ES"/>
        </w:rPr>
      </w:pPr>
      <w:r w:rsidRPr="000F5B42">
        <w:rPr>
          <w:color w:val="000000"/>
          <w:lang w:val="es-ES"/>
        </w:rPr>
        <w:t>Lave la ropa de trabajo separada del resto de la ropa sucia.</w:t>
      </w:r>
    </w:p>
    <w:p w:rsidR="000E7216" w:rsidRPr="001D57F5" w:rsidRDefault="0071197E" w:rsidP="000E7216">
      <w:pPr>
        <w:pStyle w:val="CM32"/>
        <w:spacing w:after="1202" w:line="260" w:lineRule="atLeast"/>
        <w:rPr>
          <w:color w:val="211E1E"/>
          <w:lang w:val="es-ES"/>
        </w:rPr>
      </w:pPr>
      <w:r>
        <w:rPr>
          <w:noProof/>
        </w:rPr>
        <mc:AlternateContent>
          <mc:Choice Requires="wps">
            <w:drawing>
              <wp:anchor distT="0" distB="0" distL="114300" distR="114300" simplePos="0" relativeHeight="251669504" behindDoc="0" locked="1" layoutInCell="1" allowOverlap="1">
                <wp:simplePos x="0" y="0"/>
                <wp:positionH relativeFrom="column">
                  <wp:posOffset>803910</wp:posOffset>
                </wp:positionH>
                <wp:positionV relativeFrom="paragraph">
                  <wp:posOffset>530225</wp:posOffset>
                </wp:positionV>
                <wp:extent cx="3454400" cy="906145"/>
                <wp:effectExtent l="0" t="0" r="0" b="0"/>
                <wp:wrapNone/>
                <wp:docPr id="1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0" cy="906145"/>
                        </a:xfrm>
                        <a:prstGeom prst="rect">
                          <a:avLst/>
                        </a:prstGeom>
                        <a:solidFill>
                          <a:srgbClr val="38B54A">
                            <a:alpha val="35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5B42" w:rsidRPr="00B32A95" w:rsidRDefault="000F5B42" w:rsidP="000F5B42">
                            <w:pPr>
                              <w:autoSpaceDE w:val="0"/>
                              <w:autoSpaceDN w:val="0"/>
                              <w:adjustRightInd w:val="0"/>
                              <w:spacing w:after="0" w:line="240" w:lineRule="auto"/>
                              <w:rPr>
                                <w:rFonts w:ascii="Times New Roman" w:hAnsi="Times New Roman"/>
                                <w:b/>
                                <w:bCs/>
                                <w:sz w:val="24"/>
                                <w:szCs w:val="24"/>
                                <w:lang w:val="es-ES"/>
                              </w:rPr>
                            </w:pPr>
                            <w:r w:rsidRPr="00B32A95">
                              <w:rPr>
                                <w:rFonts w:ascii="Times New Roman" w:hAnsi="Times New Roman"/>
                                <w:b/>
                                <w:bCs/>
                                <w:lang w:val="es-ES"/>
                              </w:rPr>
                              <w:t>Quítese los zapatos antes</w:t>
                            </w:r>
                            <w:r w:rsidRPr="00B32A95">
                              <w:rPr>
                                <w:rFonts w:ascii="Times New Roman" w:hAnsi="Times New Roman"/>
                                <w:b/>
                                <w:bCs/>
                                <w:sz w:val="24"/>
                                <w:szCs w:val="24"/>
                                <w:lang w:val="es-ES"/>
                              </w:rPr>
                              <w:t xml:space="preserve"> de entrar a su hogar.</w:t>
                            </w:r>
                          </w:p>
                          <w:p w:rsidR="001D57F5" w:rsidRPr="00B32A95" w:rsidRDefault="000F5B42" w:rsidP="000F5B42">
                            <w:pPr>
                              <w:autoSpaceDE w:val="0"/>
                              <w:autoSpaceDN w:val="0"/>
                              <w:adjustRightInd w:val="0"/>
                              <w:spacing w:after="0" w:line="240" w:lineRule="auto"/>
                              <w:rPr>
                                <w:rFonts w:ascii="Times New Roman" w:hAnsi="Times New Roman"/>
                                <w:sz w:val="24"/>
                                <w:szCs w:val="24"/>
                                <w:lang w:val="es-ES"/>
                              </w:rPr>
                            </w:pPr>
                            <w:r w:rsidRPr="00B32A95">
                              <w:rPr>
                                <w:rFonts w:ascii="Times New Roman" w:hAnsi="Times New Roman"/>
                                <w:bCs/>
                                <w:sz w:val="24"/>
                                <w:szCs w:val="24"/>
                                <w:lang w:val="es-ES"/>
                              </w:rPr>
                              <w:t>Así evitará llevar polvo y tierra a su hogar. Use un tapete (alfombra) delante de la puerta para limpiarse los pies.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3" type="#_x0000_t202" style="position:absolute;margin-left:63.3pt;margin-top:41.75pt;width:272pt;height:7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MH4nQIAADkFAAAOAAAAZHJzL2Uyb0RvYy54bWysVNuO2yAQfa/Uf0C8Z21ncRJb66w2u01V&#10;aXuRdvsBxMYxKgYKJPa26r93gCRN2peqah4chhnOzJk5cHM79gLtmbFcyQpnVylGTNaq4XJb4c/P&#10;68kCI+uobKhQklX4hVl8u3z96mbQJZuqTomGGQQg0paDrnDnnC6TxNYd66m9UppJcLbK9NSBabZJ&#10;Y+gA6L1Ipmk6SwZlGm1UzayF3YfoxMuA37asdh/b1jKHRIWhNhe+Jnw3/pssb2i5NVR3vD6UQf+h&#10;ip5yCUlPUA/UUbQz/A+ontdGWdW6q1r1iWpbXrPAAdhk6W9snjqqWeACzbH61Cb7/2DrD/tPBvEG&#10;ZkcwkrSHGT2z0aGVGlE28/0ZtC0h7ElDoBthH2IDV6sfVf3FIqnuOyq37M4YNXSMNlBf5k8mZ0cj&#10;jvUgm+G9aiAP3TkVgMbW9L550A4E6DCnl9NsfC01bF6TnJAUXDX4inSWkTykoOXxtDbWvWWqR35R&#10;YQOzD+h0/2idr4aWxxCfzCrBmzUXIhhmu7kXBu0p6OR6scrJXTwrdEcPu3maRlZwNoYHzAscIT2a&#10;VB43pow7wAKK8D7PJwjje5FNSbqaFpP1bDGfkDXJJ8U8XUzSrFgVs5QU5GH9w1eRkbLjTcPkI5fs&#10;KNKM/J0IDtclyivIFA3QwHyaB4IX1R9oRb5p+B16fBHWcwd3VvC+wotTEC395N/IBmjT0lEu4jq5&#10;LD+0DHpw/A9dCTrx0ogiceNmDJKcH+W3Uc0LCMcomCtIAN4bWHTKfMNogLtbYft1Rw3DSLyTIL4i&#10;A6nAZQ8GyedTMMy5Z3PuobIGqAo7jOLy3sUHYqcN33aQKcpdqjsQbMuDlryyY1XAxBtwPwOnw1vi&#10;H4BzO0T9evGWPwEAAP//AwBQSwMEFAAGAAgAAAAhADg+HhXgAAAACgEAAA8AAABkcnMvZG93bnJl&#10;di54bWxMj8FOwzAMhu9IvENkJC4TSxdEmErTiTFxQUIVY0hwyxrTVjRO1WRbeXvMCY6//en352I1&#10;+V4ccYxdIAOLeQYCqQ6uo8bA7vXxagkiJkvO9oHQwDdGWJXnZ4XNXTjRCx63qRFcQjG3BtqUhlzK&#10;WLfobZyHAYl3n2H0NnEcG+lGe+Jy30uVZVp62xFfaO2ADy3WX9uDN+Cf43rz0a131dvmabaoKtfN&#10;3pMxlxfT/R2IhFP6g+FXn9WhZKd9OJCLouestGbUwPL6BgQD+jbjwd6AUlqBLAv5/4XyBwAA//8D&#10;AFBLAQItABQABgAIAAAAIQC2gziS/gAAAOEBAAATAAAAAAAAAAAAAAAAAAAAAABbQ29udGVudF9U&#10;eXBlc10ueG1sUEsBAi0AFAAGAAgAAAAhADj9If/WAAAAlAEAAAsAAAAAAAAAAAAAAAAALwEAAF9y&#10;ZWxzLy5yZWxzUEsBAi0AFAAGAAgAAAAhAEBUwfidAgAAOQUAAA4AAAAAAAAAAAAAAAAALgIAAGRy&#10;cy9lMm9Eb2MueG1sUEsBAi0AFAAGAAgAAAAhADg+HhXgAAAACgEAAA8AAAAAAAAAAAAAAAAA9wQA&#10;AGRycy9kb3ducmV2LnhtbFBLBQYAAAAABAAEAPMAAAAEBgAAAAA=&#10;" fillcolor="#38b54a" stroked="f">
                <v:fill opacity="22873f"/>
                <v:textbox>
                  <w:txbxContent>
                    <w:p w:rsidR="000F5B42" w:rsidRPr="00B32A95" w:rsidRDefault="000F5B42" w:rsidP="000F5B42">
                      <w:pPr>
                        <w:autoSpaceDE w:val="0"/>
                        <w:autoSpaceDN w:val="0"/>
                        <w:adjustRightInd w:val="0"/>
                        <w:spacing w:after="0" w:line="240" w:lineRule="auto"/>
                        <w:rPr>
                          <w:rFonts w:ascii="Times New Roman" w:hAnsi="Times New Roman"/>
                          <w:b/>
                          <w:bCs/>
                          <w:sz w:val="24"/>
                          <w:szCs w:val="24"/>
                          <w:lang w:val="es-ES"/>
                        </w:rPr>
                      </w:pPr>
                      <w:r w:rsidRPr="00B32A95">
                        <w:rPr>
                          <w:rFonts w:ascii="Times New Roman" w:hAnsi="Times New Roman"/>
                          <w:b/>
                          <w:bCs/>
                          <w:lang w:val="es-ES"/>
                        </w:rPr>
                        <w:t>Quítese los zapatos antes</w:t>
                      </w:r>
                      <w:r w:rsidRPr="00B32A95">
                        <w:rPr>
                          <w:rFonts w:ascii="Times New Roman" w:hAnsi="Times New Roman"/>
                          <w:b/>
                          <w:bCs/>
                          <w:sz w:val="24"/>
                          <w:szCs w:val="24"/>
                          <w:lang w:val="es-ES"/>
                        </w:rPr>
                        <w:t xml:space="preserve"> de entrar a su hogar.</w:t>
                      </w:r>
                    </w:p>
                    <w:p w:rsidR="001D57F5" w:rsidRPr="00B32A95" w:rsidRDefault="000F5B42" w:rsidP="000F5B42">
                      <w:pPr>
                        <w:autoSpaceDE w:val="0"/>
                        <w:autoSpaceDN w:val="0"/>
                        <w:adjustRightInd w:val="0"/>
                        <w:spacing w:after="0" w:line="240" w:lineRule="auto"/>
                        <w:rPr>
                          <w:rFonts w:ascii="Times New Roman" w:hAnsi="Times New Roman"/>
                          <w:sz w:val="24"/>
                          <w:szCs w:val="24"/>
                          <w:lang w:val="es-ES"/>
                        </w:rPr>
                      </w:pPr>
                      <w:r w:rsidRPr="00B32A95">
                        <w:rPr>
                          <w:rFonts w:ascii="Times New Roman" w:hAnsi="Times New Roman"/>
                          <w:bCs/>
                          <w:sz w:val="24"/>
                          <w:szCs w:val="24"/>
                          <w:lang w:val="es-ES"/>
                        </w:rPr>
                        <w:t>Así evitará llevar polvo y tierra a su hogar. Use un tapete (alfombra) delante de la puerta para limpiarse los pies.</w:t>
                      </w:r>
                    </w:p>
                  </w:txbxContent>
                </v:textbox>
                <w10:anchorlock/>
              </v:shape>
            </w:pict>
          </mc:Fallback>
        </mc:AlternateContent>
      </w:r>
    </w:p>
    <w:p w:rsidR="00786C4B" w:rsidRPr="001D319D" w:rsidRDefault="0071197E" w:rsidP="000E7216">
      <w:pPr>
        <w:pStyle w:val="CM32"/>
        <w:spacing w:after="1202" w:line="260" w:lineRule="atLeast"/>
        <w:rPr>
          <w:color w:val="211E1E"/>
          <w:lang w:val="es-ES"/>
        </w:rPr>
      </w:pPr>
      <w:r>
        <w:rPr>
          <w:noProof/>
        </w:rPr>
        <w:drawing>
          <wp:anchor distT="0" distB="0" distL="114300" distR="114300" simplePos="0" relativeHeight="251671552" behindDoc="0" locked="1" layoutInCell="1" allowOverlap="1">
            <wp:simplePos x="0" y="0"/>
            <wp:positionH relativeFrom="column">
              <wp:posOffset>3361055</wp:posOffset>
            </wp:positionH>
            <wp:positionV relativeFrom="paragraph">
              <wp:posOffset>206375</wp:posOffset>
            </wp:positionV>
            <wp:extent cx="1938655" cy="1405255"/>
            <wp:effectExtent l="0" t="0" r="4445" b="4445"/>
            <wp:wrapSquare wrapText="bothSides"/>
            <wp:docPr id="17" name="Picture 4" descr="Tire os sapatos antes de entrar em c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re os sapatos antes de entrar em cas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38655" cy="1405255"/>
                    </a:xfrm>
                    <a:prstGeom prst="rect">
                      <a:avLst/>
                    </a:prstGeom>
                    <a:noFill/>
                  </pic:spPr>
                </pic:pic>
              </a:graphicData>
            </a:graphic>
            <wp14:sizeRelH relativeFrom="page">
              <wp14:pctWidth>0</wp14:pctWidth>
            </wp14:sizeRelH>
            <wp14:sizeRelV relativeFrom="page">
              <wp14:pctHeight>0</wp14:pctHeight>
            </wp14:sizeRelV>
          </wp:anchor>
        </w:drawing>
      </w:r>
    </w:p>
    <w:p w:rsidR="00786C4B" w:rsidRDefault="00782531" w:rsidP="00AF4FDC">
      <w:pPr>
        <w:pStyle w:val="CM31"/>
        <w:pageBreakBefore/>
        <w:spacing w:after="902"/>
        <w:rPr>
          <w:b/>
          <w:color w:val="37B548"/>
          <w:sz w:val="36"/>
          <w:szCs w:val="36"/>
        </w:rPr>
      </w:pPr>
      <w:proofErr w:type="spellStart"/>
      <w:r w:rsidRPr="00782531">
        <w:rPr>
          <w:b/>
          <w:bCs/>
          <w:color w:val="37B548"/>
          <w:sz w:val="36"/>
          <w:szCs w:val="36"/>
        </w:rPr>
        <w:t>Cómo</w:t>
      </w:r>
      <w:proofErr w:type="spellEnd"/>
      <w:r w:rsidRPr="00782531">
        <w:rPr>
          <w:b/>
          <w:bCs/>
          <w:color w:val="37B548"/>
          <w:sz w:val="36"/>
          <w:szCs w:val="36"/>
        </w:rPr>
        <w:t xml:space="preserve"> </w:t>
      </w:r>
      <w:proofErr w:type="spellStart"/>
      <w:r w:rsidRPr="00782531">
        <w:rPr>
          <w:b/>
          <w:bCs/>
          <w:color w:val="37B548"/>
          <w:sz w:val="36"/>
          <w:szCs w:val="36"/>
        </w:rPr>
        <w:t>limpiar</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6055"/>
      </w:tblGrid>
      <w:tr w:rsidR="00BA4A76" w:rsidTr="00AB45CB">
        <w:trPr>
          <w:trHeight w:val="2190"/>
        </w:trPr>
        <w:tc>
          <w:tcPr>
            <w:tcW w:w="2988" w:type="dxa"/>
          </w:tcPr>
          <w:p w:rsidR="00BA4A76" w:rsidRDefault="0071197E" w:rsidP="00BA4A76">
            <w:pPr>
              <w:pStyle w:val="Default"/>
            </w:pPr>
            <w:r>
              <w:rPr>
                <w:noProof/>
              </w:rPr>
              <w:drawing>
                <wp:anchor distT="0" distB="0" distL="114300" distR="114300" simplePos="0" relativeHeight="251672576" behindDoc="0" locked="1" layoutInCell="1" allowOverlap="0">
                  <wp:simplePos x="0" y="0"/>
                  <wp:positionH relativeFrom="column">
                    <wp:align>center</wp:align>
                  </wp:positionH>
                  <wp:positionV relativeFrom="paragraph">
                    <wp:posOffset>1270</wp:posOffset>
                  </wp:positionV>
                  <wp:extent cx="865505" cy="1139825"/>
                  <wp:effectExtent l="0" t="0" r="0" b="3175"/>
                  <wp:wrapSquare wrapText="bothSides"/>
                  <wp:docPr id="18" name="Picture 18" descr="Use gu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se guant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5505" cy="1139825"/>
                          </a:xfrm>
                          <a:prstGeom prst="rect">
                            <a:avLst/>
                          </a:prstGeom>
                          <a:noFill/>
                        </pic:spPr>
                      </pic:pic>
                    </a:graphicData>
                  </a:graphic>
                  <wp14:sizeRelH relativeFrom="page">
                    <wp14:pctWidth>0</wp14:pctWidth>
                  </wp14:sizeRelH>
                  <wp14:sizeRelV relativeFrom="page">
                    <wp14:pctHeight>0</wp14:pctHeight>
                  </wp14:sizeRelV>
                </wp:anchor>
              </w:drawing>
            </w:r>
          </w:p>
        </w:tc>
        <w:tc>
          <w:tcPr>
            <w:tcW w:w="6055" w:type="dxa"/>
          </w:tcPr>
          <w:p w:rsidR="00BA4A76" w:rsidRPr="007C4773" w:rsidRDefault="0006021E" w:rsidP="00317F99">
            <w:pPr>
              <w:pStyle w:val="Default"/>
              <w:numPr>
                <w:ilvl w:val="0"/>
                <w:numId w:val="17"/>
              </w:numPr>
            </w:pPr>
            <w:r>
              <w:rPr>
                <w:rFonts w:ascii="FranklinGothic-Demi" w:hAnsi="FranklinGothic-Demi" w:cs="FranklinGothic-Demi"/>
                <w:b/>
                <w:bCs/>
              </w:rPr>
              <w:t xml:space="preserve">Use </w:t>
            </w:r>
            <w:proofErr w:type="spellStart"/>
            <w:r w:rsidRPr="0006021E">
              <w:rPr>
                <w:rFonts w:ascii="FranklinGothic-Demi" w:hAnsi="FranklinGothic-Demi" w:cs="FranklinGothic-Demi"/>
                <w:b/>
                <w:bCs/>
                <w:sz w:val="22"/>
              </w:rPr>
              <w:t>guantes</w:t>
            </w:r>
            <w:proofErr w:type="spellEnd"/>
            <w:r>
              <w:rPr>
                <w:rFonts w:ascii="FranklinGothic-Demi" w:hAnsi="FranklinGothic-Demi" w:cs="FranklinGothic-Demi"/>
                <w:b/>
                <w:bCs/>
              </w:rPr>
              <w:t>.</w:t>
            </w:r>
          </w:p>
        </w:tc>
      </w:tr>
      <w:tr w:rsidR="00BA4A76" w:rsidRPr="00BA4A76" w:rsidTr="00AB45CB">
        <w:trPr>
          <w:trHeight w:val="2082"/>
        </w:trPr>
        <w:tc>
          <w:tcPr>
            <w:tcW w:w="2988" w:type="dxa"/>
          </w:tcPr>
          <w:p w:rsidR="00BA4A76" w:rsidRPr="008125C3" w:rsidRDefault="0071197E" w:rsidP="00BA4A76">
            <w:pPr>
              <w:pStyle w:val="Default"/>
              <w:rPr>
                <w:color w:val="000000" w:themeColor="text1"/>
              </w:rPr>
            </w:pPr>
            <w:r>
              <w:rPr>
                <w:noProof/>
              </w:rPr>
              <w:drawing>
                <wp:anchor distT="0" distB="0" distL="114300" distR="114300" simplePos="0" relativeHeight="251673600" behindDoc="0" locked="1" layoutInCell="1" allowOverlap="1">
                  <wp:simplePos x="0" y="0"/>
                  <wp:positionH relativeFrom="column">
                    <wp:align>center</wp:align>
                  </wp:positionH>
                  <wp:positionV relativeFrom="line">
                    <wp:align>center</wp:align>
                  </wp:positionV>
                  <wp:extent cx="1030605" cy="1200785"/>
                  <wp:effectExtent l="0" t="0" r="0" b="0"/>
                  <wp:wrapSquare wrapText="bothSides"/>
                  <wp:docPr id="19" name="Picture 19" descr="2) Use un rociador.&#10;Esto servirá para reducir el polvo. Lave las superficies con un limpiador multipropósito. Frote b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 Use un rociador.&#10;Esto servirá para reducir el polvo. Lave las superficies con un limpiador multipropósito. Frote bie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30605" cy="1200785"/>
                          </a:xfrm>
                          <a:prstGeom prst="rect">
                            <a:avLst/>
                          </a:prstGeom>
                          <a:noFill/>
                        </pic:spPr>
                      </pic:pic>
                    </a:graphicData>
                  </a:graphic>
                  <wp14:sizeRelH relativeFrom="page">
                    <wp14:pctWidth>0</wp14:pctWidth>
                  </wp14:sizeRelH>
                  <wp14:sizeRelV relativeFrom="page">
                    <wp14:pctHeight>0</wp14:pctHeight>
                  </wp14:sizeRelV>
                </wp:anchor>
              </w:drawing>
            </w:r>
          </w:p>
        </w:tc>
        <w:tc>
          <w:tcPr>
            <w:tcW w:w="6055" w:type="dxa"/>
          </w:tcPr>
          <w:p w:rsidR="008125C3" w:rsidRPr="008125C3" w:rsidRDefault="008125C3" w:rsidP="00317F99">
            <w:pPr>
              <w:numPr>
                <w:ilvl w:val="0"/>
                <w:numId w:val="17"/>
              </w:numPr>
              <w:autoSpaceDE w:val="0"/>
              <w:autoSpaceDN w:val="0"/>
              <w:adjustRightInd w:val="0"/>
              <w:rPr>
                <w:rFonts w:ascii="Times New Roman" w:hAnsi="Times New Roman"/>
                <w:b/>
                <w:bCs/>
                <w:color w:val="000000" w:themeColor="text1"/>
                <w:sz w:val="24"/>
                <w:szCs w:val="24"/>
              </w:rPr>
            </w:pPr>
            <w:r w:rsidRPr="008125C3">
              <w:rPr>
                <w:rFonts w:ascii="Times New Roman" w:hAnsi="Times New Roman"/>
                <w:b/>
                <w:bCs/>
                <w:color w:val="000000" w:themeColor="text1"/>
                <w:sz w:val="24"/>
                <w:szCs w:val="24"/>
              </w:rPr>
              <w:t xml:space="preserve">Use </w:t>
            </w:r>
            <w:proofErr w:type="gramStart"/>
            <w:r w:rsidRPr="008125C3">
              <w:rPr>
                <w:rFonts w:ascii="Times New Roman" w:hAnsi="Times New Roman"/>
                <w:b/>
                <w:bCs/>
                <w:color w:val="000000" w:themeColor="text1"/>
                <w:sz w:val="24"/>
                <w:szCs w:val="24"/>
              </w:rPr>
              <w:t>un</w:t>
            </w:r>
            <w:proofErr w:type="gramEnd"/>
            <w:r w:rsidRPr="008125C3">
              <w:rPr>
                <w:rFonts w:ascii="Times New Roman" w:hAnsi="Times New Roman"/>
                <w:b/>
                <w:bCs/>
                <w:color w:val="000000" w:themeColor="text1"/>
                <w:sz w:val="24"/>
                <w:szCs w:val="24"/>
              </w:rPr>
              <w:t xml:space="preserve"> </w:t>
            </w:r>
            <w:proofErr w:type="spellStart"/>
            <w:r w:rsidRPr="008125C3">
              <w:rPr>
                <w:rFonts w:ascii="Times New Roman" w:hAnsi="Times New Roman"/>
                <w:b/>
                <w:bCs/>
                <w:color w:val="000000" w:themeColor="text1"/>
                <w:sz w:val="24"/>
                <w:szCs w:val="24"/>
              </w:rPr>
              <w:t>rociador</w:t>
            </w:r>
            <w:proofErr w:type="spellEnd"/>
            <w:r w:rsidRPr="008125C3">
              <w:rPr>
                <w:rFonts w:ascii="Times New Roman" w:hAnsi="Times New Roman"/>
                <w:b/>
                <w:bCs/>
                <w:color w:val="000000" w:themeColor="text1"/>
                <w:sz w:val="24"/>
                <w:szCs w:val="24"/>
              </w:rPr>
              <w:t>.</w:t>
            </w:r>
          </w:p>
          <w:p w:rsidR="00BA4A76" w:rsidRPr="008125C3" w:rsidRDefault="008125C3" w:rsidP="008125C3">
            <w:pPr>
              <w:autoSpaceDE w:val="0"/>
              <w:autoSpaceDN w:val="0"/>
              <w:adjustRightInd w:val="0"/>
              <w:rPr>
                <w:rFonts w:ascii="Times New Roman" w:hAnsi="Times New Roman"/>
                <w:color w:val="000000" w:themeColor="text1"/>
                <w:lang w:val="es-ES"/>
              </w:rPr>
            </w:pPr>
            <w:r w:rsidRPr="008125C3">
              <w:rPr>
                <w:rFonts w:ascii="Times New Roman" w:hAnsi="Times New Roman"/>
                <w:color w:val="000000" w:themeColor="text1"/>
                <w:sz w:val="24"/>
                <w:szCs w:val="24"/>
                <w:lang w:val="es-ES"/>
              </w:rPr>
              <w:t>Esto servirá para reducir el polvo. Lave las</w:t>
            </w:r>
            <w:r>
              <w:rPr>
                <w:rFonts w:ascii="Times New Roman" w:hAnsi="Times New Roman"/>
                <w:color w:val="000000" w:themeColor="text1"/>
                <w:sz w:val="24"/>
                <w:szCs w:val="24"/>
                <w:lang w:val="es-ES"/>
              </w:rPr>
              <w:t xml:space="preserve"> </w:t>
            </w:r>
            <w:r w:rsidRPr="008125C3">
              <w:rPr>
                <w:rFonts w:ascii="Times New Roman" w:hAnsi="Times New Roman"/>
                <w:color w:val="000000" w:themeColor="text1"/>
                <w:sz w:val="24"/>
                <w:szCs w:val="24"/>
                <w:lang w:val="es-ES"/>
              </w:rPr>
              <w:t>superficies con un limpiador multipropósito.</w:t>
            </w:r>
            <w:r>
              <w:rPr>
                <w:rFonts w:ascii="Times New Roman" w:hAnsi="Times New Roman"/>
                <w:color w:val="000000" w:themeColor="text1"/>
                <w:sz w:val="24"/>
                <w:szCs w:val="24"/>
                <w:lang w:val="es-ES"/>
              </w:rPr>
              <w:t xml:space="preserve"> </w:t>
            </w:r>
            <w:proofErr w:type="spellStart"/>
            <w:proofErr w:type="gramStart"/>
            <w:r w:rsidRPr="008125C3">
              <w:rPr>
                <w:rFonts w:ascii="Times New Roman" w:hAnsi="Times New Roman"/>
                <w:color w:val="000000" w:themeColor="text1"/>
                <w:sz w:val="24"/>
                <w:szCs w:val="24"/>
              </w:rPr>
              <w:t>Frote</w:t>
            </w:r>
            <w:proofErr w:type="spellEnd"/>
            <w:r w:rsidRPr="008125C3">
              <w:rPr>
                <w:rFonts w:ascii="Times New Roman" w:hAnsi="Times New Roman"/>
                <w:color w:val="000000" w:themeColor="text1"/>
                <w:sz w:val="24"/>
                <w:szCs w:val="24"/>
              </w:rPr>
              <w:t xml:space="preserve"> </w:t>
            </w:r>
            <w:proofErr w:type="spellStart"/>
            <w:r w:rsidRPr="008125C3">
              <w:rPr>
                <w:rFonts w:ascii="Times New Roman" w:hAnsi="Times New Roman"/>
                <w:color w:val="000000" w:themeColor="text1"/>
                <w:sz w:val="24"/>
                <w:szCs w:val="24"/>
              </w:rPr>
              <w:t>bien</w:t>
            </w:r>
            <w:proofErr w:type="spellEnd"/>
            <w:r w:rsidRPr="008125C3">
              <w:rPr>
                <w:rFonts w:ascii="Times New Roman" w:hAnsi="Times New Roman"/>
                <w:color w:val="000000" w:themeColor="text1"/>
                <w:sz w:val="24"/>
                <w:szCs w:val="24"/>
              </w:rPr>
              <w:t>.</w:t>
            </w:r>
            <w:proofErr w:type="gramEnd"/>
          </w:p>
        </w:tc>
      </w:tr>
      <w:tr w:rsidR="00BA4A76" w:rsidRPr="00AE0D92" w:rsidTr="00AB45CB">
        <w:trPr>
          <w:trHeight w:val="1515"/>
        </w:trPr>
        <w:tc>
          <w:tcPr>
            <w:tcW w:w="2988" w:type="dxa"/>
          </w:tcPr>
          <w:p w:rsidR="00BA4A76" w:rsidRPr="00BA4A76" w:rsidRDefault="0071197E" w:rsidP="00BA4A76">
            <w:pPr>
              <w:pStyle w:val="Default"/>
              <w:rPr>
                <w:lang w:val="es-ES"/>
              </w:rPr>
            </w:pPr>
            <w:r>
              <w:rPr>
                <w:noProof/>
              </w:rPr>
              <w:drawing>
                <wp:anchor distT="0" distB="0" distL="114300" distR="114300" simplePos="0" relativeHeight="251674624" behindDoc="0" locked="1" layoutInCell="1" allowOverlap="1">
                  <wp:simplePos x="0" y="0"/>
                  <wp:positionH relativeFrom="column">
                    <wp:posOffset>521970</wp:posOffset>
                  </wp:positionH>
                  <wp:positionV relativeFrom="page">
                    <wp:posOffset>152400</wp:posOffset>
                  </wp:positionV>
                  <wp:extent cx="790575" cy="723900"/>
                  <wp:effectExtent l="0" t="0" r="9525" b="0"/>
                  <wp:wrapSquare wrapText="bothSides"/>
                  <wp:docPr id="20" name="Picture 20" descr="Use toallas de papel.&#10;Use una toalla de papel nueva para limpiar cada una de las áreas. No use un paño o una esponja, pues esparcirá el pol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se toallas de papel.&#10;Use una toalla de papel nueva para limpiar cada una de las áreas. No use un paño o una esponja, pues esparcirá el polv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90575" cy="723900"/>
                          </a:xfrm>
                          <a:prstGeom prst="rect">
                            <a:avLst/>
                          </a:prstGeom>
                          <a:noFill/>
                        </pic:spPr>
                      </pic:pic>
                    </a:graphicData>
                  </a:graphic>
                  <wp14:sizeRelH relativeFrom="page">
                    <wp14:pctWidth>0</wp14:pctWidth>
                  </wp14:sizeRelH>
                  <wp14:sizeRelV relativeFrom="page">
                    <wp14:pctHeight>0</wp14:pctHeight>
                  </wp14:sizeRelV>
                </wp:anchor>
              </w:drawing>
            </w:r>
          </w:p>
        </w:tc>
        <w:tc>
          <w:tcPr>
            <w:tcW w:w="6055" w:type="dxa"/>
          </w:tcPr>
          <w:p w:rsidR="00910A23" w:rsidRPr="00910A23" w:rsidRDefault="00910A23" w:rsidP="00317F99">
            <w:pPr>
              <w:numPr>
                <w:ilvl w:val="0"/>
                <w:numId w:val="17"/>
              </w:numPr>
              <w:autoSpaceDE w:val="0"/>
              <w:autoSpaceDN w:val="0"/>
              <w:adjustRightInd w:val="0"/>
              <w:rPr>
                <w:rFonts w:ascii="Times New Roman" w:hAnsi="Times New Roman"/>
                <w:b/>
                <w:bCs/>
                <w:sz w:val="24"/>
                <w:szCs w:val="24"/>
                <w:lang w:val="es-ES"/>
              </w:rPr>
            </w:pPr>
            <w:r w:rsidRPr="00910A23">
              <w:rPr>
                <w:rFonts w:ascii="Times New Roman" w:hAnsi="Times New Roman"/>
                <w:b/>
                <w:bCs/>
                <w:sz w:val="24"/>
                <w:szCs w:val="24"/>
                <w:lang w:val="es-ES"/>
              </w:rPr>
              <w:t>Use toallas de papel.</w:t>
            </w:r>
          </w:p>
          <w:p w:rsidR="00BA4A76" w:rsidRPr="00910A23" w:rsidRDefault="00910A23" w:rsidP="00CB5F63">
            <w:pPr>
              <w:autoSpaceDE w:val="0"/>
              <w:autoSpaceDN w:val="0"/>
              <w:adjustRightInd w:val="0"/>
              <w:rPr>
                <w:rFonts w:ascii="Times New Roman" w:hAnsi="Times New Roman"/>
                <w:lang w:val="es-ES"/>
              </w:rPr>
            </w:pPr>
            <w:r w:rsidRPr="00910A23">
              <w:rPr>
                <w:rFonts w:ascii="Times New Roman" w:hAnsi="Times New Roman"/>
                <w:sz w:val="24"/>
                <w:szCs w:val="24"/>
                <w:lang w:val="es-ES"/>
              </w:rPr>
              <w:t>Use una toalla de papel nueva para limpiar</w:t>
            </w:r>
            <w:r w:rsidR="00CB5F63">
              <w:rPr>
                <w:rFonts w:ascii="Times New Roman" w:hAnsi="Times New Roman"/>
                <w:sz w:val="24"/>
                <w:szCs w:val="24"/>
                <w:lang w:val="es-ES"/>
              </w:rPr>
              <w:t xml:space="preserve"> </w:t>
            </w:r>
            <w:r w:rsidRPr="00910A23">
              <w:rPr>
                <w:rFonts w:ascii="Times New Roman" w:hAnsi="Times New Roman"/>
                <w:sz w:val="24"/>
                <w:szCs w:val="24"/>
                <w:lang w:val="es-ES"/>
              </w:rPr>
              <w:t>cada una de las áreas. No use un paño o una</w:t>
            </w:r>
            <w:r w:rsidR="00CB5F63">
              <w:rPr>
                <w:rFonts w:ascii="Times New Roman" w:hAnsi="Times New Roman"/>
                <w:sz w:val="24"/>
                <w:szCs w:val="24"/>
                <w:lang w:val="es-ES"/>
              </w:rPr>
              <w:t xml:space="preserve"> </w:t>
            </w:r>
            <w:r w:rsidRPr="00910A23">
              <w:rPr>
                <w:rFonts w:ascii="Times New Roman" w:hAnsi="Times New Roman"/>
                <w:sz w:val="24"/>
                <w:szCs w:val="24"/>
                <w:lang w:val="es-ES"/>
              </w:rPr>
              <w:t>esponja, pues esparcirá el polvo.</w:t>
            </w:r>
          </w:p>
        </w:tc>
      </w:tr>
      <w:tr w:rsidR="00BA4A76" w:rsidRPr="00BA4A76" w:rsidTr="00AB45CB">
        <w:tc>
          <w:tcPr>
            <w:tcW w:w="2988" w:type="dxa"/>
          </w:tcPr>
          <w:p w:rsidR="00BA4A76" w:rsidRPr="00BA4A76" w:rsidRDefault="0071197E" w:rsidP="00BA4A76">
            <w:pPr>
              <w:pStyle w:val="Default"/>
              <w:rPr>
                <w:lang w:val="es-ES"/>
              </w:rPr>
            </w:pPr>
            <w:r>
              <w:rPr>
                <w:noProof/>
              </w:rPr>
              <w:drawing>
                <wp:anchor distT="0" distB="0" distL="114300" distR="114300" simplePos="0" relativeHeight="251675648" behindDoc="0" locked="1" layoutInCell="1" allowOverlap="1">
                  <wp:simplePos x="0" y="0"/>
                  <wp:positionH relativeFrom="column">
                    <wp:posOffset>270510</wp:posOffset>
                  </wp:positionH>
                  <wp:positionV relativeFrom="line">
                    <wp:posOffset>262255</wp:posOffset>
                  </wp:positionV>
                  <wp:extent cx="1219200" cy="876300"/>
                  <wp:effectExtent l="0" t="0" r="0" b="0"/>
                  <wp:wrapSquare wrapText="bothSides"/>
                  <wp:docPr id="21" name="Picture 21" descr="Deséchelos con la basura.&#10;Coloque los descascaramientos de pintura y las toallas de papel en una bolsa de plástico. ¡Cierre muy bien la bols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échelos con la basura.&#10;Coloque los descascaramientos de pintura y las toallas de papel en una bolsa de plástico. ¡Cierre muy bien la bolsa!&#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0" cy="876300"/>
                          </a:xfrm>
                          <a:prstGeom prst="rect">
                            <a:avLst/>
                          </a:prstGeom>
                          <a:noFill/>
                        </pic:spPr>
                      </pic:pic>
                    </a:graphicData>
                  </a:graphic>
                  <wp14:sizeRelH relativeFrom="page">
                    <wp14:pctWidth>0</wp14:pctWidth>
                  </wp14:sizeRelH>
                  <wp14:sizeRelV relativeFrom="page">
                    <wp14:pctHeight>0</wp14:pctHeight>
                  </wp14:sizeRelV>
                </wp:anchor>
              </w:drawing>
            </w:r>
          </w:p>
        </w:tc>
        <w:tc>
          <w:tcPr>
            <w:tcW w:w="6055" w:type="dxa"/>
          </w:tcPr>
          <w:p w:rsidR="00151A51" w:rsidRPr="00151A51" w:rsidRDefault="00151A51" w:rsidP="00317F99">
            <w:pPr>
              <w:numPr>
                <w:ilvl w:val="0"/>
                <w:numId w:val="17"/>
              </w:numPr>
              <w:autoSpaceDE w:val="0"/>
              <w:autoSpaceDN w:val="0"/>
              <w:adjustRightInd w:val="0"/>
              <w:rPr>
                <w:rFonts w:ascii="FranklinGothic-Demi" w:hAnsi="FranklinGothic-Demi" w:cs="FranklinGothic-Demi"/>
                <w:b/>
                <w:bCs/>
                <w:sz w:val="24"/>
                <w:szCs w:val="24"/>
                <w:lang w:val="es-ES"/>
              </w:rPr>
            </w:pPr>
            <w:r w:rsidRPr="00151A51">
              <w:rPr>
                <w:rFonts w:ascii="FranklinGothic-Demi" w:hAnsi="FranklinGothic-Demi" w:cs="FranklinGothic-Demi"/>
                <w:b/>
                <w:bCs/>
                <w:sz w:val="24"/>
                <w:szCs w:val="24"/>
                <w:lang w:val="es-ES"/>
              </w:rPr>
              <w:t>Deséchelos con la basura.</w:t>
            </w:r>
          </w:p>
          <w:p w:rsidR="00BA4A76" w:rsidRPr="00151A51" w:rsidRDefault="00151A51" w:rsidP="00CB5F63">
            <w:pPr>
              <w:autoSpaceDE w:val="0"/>
              <w:autoSpaceDN w:val="0"/>
              <w:adjustRightInd w:val="0"/>
              <w:rPr>
                <w:lang w:val="es-ES"/>
              </w:rPr>
            </w:pPr>
            <w:r w:rsidRPr="00CB5F63">
              <w:rPr>
                <w:rFonts w:ascii="Times New Roman" w:hAnsi="Times New Roman"/>
                <w:sz w:val="24"/>
                <w:szCs w:val="24"/>
                <w:lang w:val="es-ES"/>
              </w:rPr>
              <w:t xml:space="preserve">Coloque los </w:t>
            </w:r>
            <w:proofErr w:type="spellStart"/>
            <w:r w:rsidRPr="00CB5F63">
              <w:rPr>
                <w:rFonts w:ascii="Times New Roman" w:hAnsi="Times New Roman"/>
                <w:sz w:val="24"/>
                <w:szCs w:val="24"/>
                <w:lang w:val="es-ES"/>
              </w:rPr>
              <w:t>descascaramientos</w:t>
            </w:r>
            <w:proofErr w:type="spellEnd"/>
            <w:r w:rsidRPr="00CB5F63">
              <w:rPr>
                <w:rFonts w:ascii="Times New Roman" w:hAnsi="Times New Roman"/>
                <w:sz w:val="24"/>
                <w:szCs w:val="24"/>
                <w:lang w:val="es-ES"/>
              </w:rPr>
              <w:t xml:space="preserve"> de pintura y</w:t>
            </w:r>
            <w:r w:rsidR="00CB5F63">
              <w:rPr>
                <w:rFonts w:ascii="Times New Roman" w:hAnsi="Times New Roman"/>
                <w:sz w:val="24"/>
                <w:szCs w:val="24"/>
                <w:lang w:val="es-ES"/>
              </w:rPr>
              <w:t xml:space="preserve"> </w:t>
            </w:r>
            <w:r w:rsidRPr="00CB5F63">
              <w:rPr>
                <w:rFonts w:ascii="Times New Roman" w:hAnsi="Times New Roman"/>
                <w:sz w:val="24"/>
                <w:szCs w:val="24"/>
                <w:lang w:val="es-ES"/>
              </w:rPr>
              <w:t>las toallas de papel en una bolsa de plástico.</w:t>
            </w:r>
            <w:r w:rsidR="00CB5F63">
              <w:rPr>
                <w:rFonts w:ascii="Times New Roman" w:hAnsi="Times New Roman"/>
                <w:sz w:val="24"/>
                <w:szCs w:val="24"/>
                <w:lang w:val="es-ES"/>
              </w:rPr>
              <w:t xml:space="preserve"> </w:t>
            </w:r>
            <w:r w:rsidRPr="00CB5F63">
              <w:rPr>
                <w:rFonts w:ascii="Times New Roman" w:hAnsi="Times New Roman"/>
                <w:sz w:val="24"/>
                <w:szCs w:val="24"/>
                <w:lang w:val="es-ES"/>
              </w:rPr>
              <w:t>¡Cierre muy bien la bolsa!</w:t>
            </w:r>
          </w:p>
        </w:tc>
      </w:tr>
      <w:tr w:rsidR="00C4294D" w:rsidRPr="00AE0D92" w:rsidTr="00AB45CB">
        <w:tc>
          <w:tcPr>
            <w:tcW w:w="2988" w:type="dxa"/>
          </w:tcPr>
          <w:p w:rsidR="00C4294D" w:rsidRPr="00151A51" w:rsidRDefault="0071197E" w:rsidP="00BA4A76">
            <w:pPr>
              <w:pStyle w:val="Default"/>
              <w:rPr>
                <w:noProof/>
                <w:lang w:val="es-ES"/>
              </w:rPr>
            </w:pPr>
            <w:r>
              <w:rPr>
                <w:noProof/>
              </w:rPr>
              <w:drawing>
                <wp:anchor distT="0" distB="0" distL="114300" distR="114300" simplePos="0" relativeHeight="251676672" behindDoc="0" locked="1" layoutInCell="1" allowOverlap="1">
                  <wp:simplePos x="0" y="0"/>
                  <wp:positionH relativeFrom="column">
                    <wp:posOffset>346710</wp:posOffset>
                  </wp:positionH>
                  <wp:positionV relativeFrom="margin">
                    <wp:posOffset>135255</wp:posOffset>
                  </wp:positionV>
                  <wp:extent cx="1143000" cy="120015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43000" cy="1200150"/>
                          </a:xfrm>
                          <a:prstGeom prst="rect">
                            <a:avLst/>
                          </a:prstGeom>
                          <a:noFill/>
                        </pic:spPr>
                      </pic:pic>
                    </a:graphicData>
                  </a:graphic>
                  <wp14:sizeRelH relativeFrom="page">
                    <wp14:pctWidth>0</wp14:pctWidth>
                  </wp14:sizeRelH>
                  <wp14:sizeRelV relativeFrom="page">
                    <wp14:pctHeight>0</wp14:pctHeight>
                  </wp14:sizeRelV>
                </wp:anchor>
              </w:drawing>
            </w:r>
          </w:p>
        </w:tc>
        <w:tc>
          <w:tcPr>
            <w:tcW w:w="6055" w:type="dxa"/>
          </w:tcPr>
          <w:p w:rsidR="00C4294D" w:rsidRPr="00C4294D" w:rsidRDefault="007F3865" w:rsidP="00317F99">
            <w:pPr>
              <w:pStyle w:val="CM32"/>
              <w:numPr>
                <w:ilvl w:val="0"/>
                <w:numId w:val="17"/>
              </w:numPr>
              <w:spacing w:after="1202" w:line="260" w:lineRule="atLeast"/>
              <w:rPr>
                <w:b/>
                <w:color w:val="211E1E"/>
                <w:lang w:val="es-ES"/>
              </w:rPr>
            </w:pPr>
            <w:r w:rsidRPr="007F3865">
              <w:rPr>
                <w:rFonts w:ascii="FranklinGothic-Demi" w:hAnsi="FranklinGothic-Demi" w:cs="FranklinGothic-Demi"/>
                <w:b/>
                <w:bCs/>
                <w:lang w:val="es-ES"/>
              </w:rPr>
              <w:t>Lávese las manos después de limpiar.</w:t>
            </w:r>
          </w:p>
        </w:tc>
      </w:tr>
    </w:tbl>
    <w:p w:rsidR="00BA4A76" w:rsidRPr="00BA4A76" w:rsidRDefault="00BA4A76" w:rsidP="00BA4A76">
      <w:pPr>
        <w:pStyle w:val="Default"/>
        <w:rPr>
          <w:lang w:val="es-ES"/>
        </w:rPr>
      </w:pPr>
    </w:p>
    <w:p w:rsidR="00786C4B" w:rsidRPr="00B11A77" w:rsidRDefault="00D835BA" w:rsidP="00D835BA">
      <w:pPr>
        <w:autoSpaceDE w:val="0"/>
        <w:autoSpaceDN w:val="0"/>
        <w:adjustRightInd w:val="0"/>
        <w:spacing w:after="240" w:line="240" w:lineRule="auto"/>
        <w:rPr>
          <w:color w:val="37B548"/>
          <w:sz w:val="30"/>
          <w:szCs w:val="30"/>
          <w:lang w:val="es-ES"/>
        </w:rPr>
      </w:pPr>
      <w:r>
        <w:rPr>
          <w:rFonts w:ascii="ArialRoundedMTBold" w:hAnsi="ArialRoundedMTBold" w:cs="ArialRoundedMTBold"/>
          <w:b/>
          <w:bCs/>
          <w:color w:val="40FF00"/>
          <w:sz w:val="42"/>
          <w:szCs w:val="42"/>
          <w:lang w:val="es-ES"/>
        </w:rPr>
        <w:br w:type="page"/>
      </w:r>
      <w:r w:rsidRPr="00D835BA">
        <w:rPr>
          <w:rFonts w:ascii="Times New Roman" w:hAnsi="Times New Roman"/>
          <w:b/>
          <w:bCs/>
          <w:color w:val="37B548"/>
          <w:sz w:val="36"/>
          <w:szCs w:val="36"/>
          <w:lang w:val="es-ES"/>
        </w:rPr>
        <w:t>Mantenga a los niños alejados de la pintura con plomo</w:t>
      </w:r>
    </w:p>
    <w:p w:rsidR="00E002B7" w:rsidRPr="00E002B7" w:rsidRDefault="0071197E" w:rsidP="00E002B7">
      <w:pPr>
        <w:autoSpaceDE w:val="0"/>
        <w:autoSpaceDN w:val="0"/>
        <w:adjustRightInd w:val="0"/>
        <w:spacing w:after="0" w:line="240" w:lineRule="auto"/>
        <w:rPr>
          <w:rFonts w:ascii="Times New Roman" w:hAnsi="Times New Roman"/>
          <w:b/>
          <w:bCs/>
          <w:color w:val="37B548"/>
          <w:sz w:val="28"/>
          <w:szCs w:val="28"/>
          <w:lang w:val="es-ES"/>
        </w:rPr>
      </w:pPr>
      <w:r>
        <w:rPr>
          <w:noProof/>
        </w:rPr>
        <w:drawing>
          <wp:anchor distT="0" distB="0" distL="114300" distR="114300" simplePos="0" relativeHeight="251677696" behindDoc="0" locked="0" layoutInCell="1" allowOverlap="1">
            <wp:simplePos x="0" y="0"/>
            <wp:positionH relativeFrom="column">
              <wp:posOffset>4582795</wp:posOffset>
            </wp:positionH>
            <wp:positionV relativeFrom="paragraph">
              <wp:posOffset>55880</wp:posOffset>
            </wp:positionV>
            <wp:extent cx="1268095" cy="701040"/>
            <wp:effectExtent l="0" t="0" r="8255" b="3810"/>
            <wp:wrapSquare wrapText="bothSides"/>
            <wp:docPr id="23" name="Picture 23" descr="Use papel de contacto o cinta adhesiva tipo “ducto tape” para cubrir la pintura suelta alrededor de las ventanas y en las pare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se papel de contacto o cinta adhesiva tipo “ducto tape” para cubrir la pintura suelta alrededor de las ventanas y en las parede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68095" cy="701040"/>
                    </a:xfrm>
                    <a:prstGeom prst="rect">
                      <a:avLst/>
                    </a:prstGeom>
                    <a:noFill/>
                  </pic:spPr>
                </pic:pic>
              </a:graphicData>
            </a:graphic>
            <wp14:sizeRelH relativeFrom="page">
              <wp14:pctWidth>0</wp14:pctWidth>
            </wp14:sizeRelH>
            <wp14:sizeRelV relativeFrom="page">
              <wp14:pctHeight>0</wp14:pctHeight>
            </wp14:sizeRelV>
          </wp:anchor>
        </w:drawing>
      </w:r>
      <w:r w:rsidR="00E002B7" w:rsidRPr="00E002B7">
        <w:rPr>
          <w:rFonts w:ascii="Times New Roman" w:hAnsi="Times New Roman"/>
          <w:b/>
          <w:bCs/>
          <w:color w:val="37B548"/>
          <w:sz w:val="28"/>
          <w:szCs w:val="28"/>
          <w:lang w:val="es-ES"/>
        </w:rPr>
        <w:t>Cubra la pintura que está suelta.</w:t>
      </w:r>
    </w:p>
    <w:p w:rsidR="00E002B7" w:rsidRPr="00E002B7" w:rsidRDefault="00E002B7" w:rsidP="0099657C">
      <w:pPr>
        <w:autoSpaceDE w:val="0"/>
        <w:autoSpaceDN w:val="0"/>
        <w:adjustRightInd w:val="0"/>
        <w:spacing w:after="240" w:line="240" w:lineRule="auto"/>
        <w:rPr>
          <w:rFonts w:ascii="Times New Roman" w:hAnsi="Times New Roman"/>
          <w:color w:val="000000" w:themeColor="text1"/>
          <w:lang w:val="es-ES"/>
        </w:rPr>
      </w:pPr>
      <w:r w:rsidRPr="00E002B7">
        <w:rPr>
          <w:rFonts w:ascii="Times New Roman" w:hAnsi="Times New Roman"/>
          <w:color w:val="000000" w:themeColor="text1"/>
          <w:sz w:val="24"/>
          <w:szCs w:val="24"/>
          <w:lang w:val="es-ES"/>
        </w:rPr>
        <w:t>Use papel de contacto o cinta adhesiva tipo</w:t>
      </w:r>
      <w:r w:rsidR="00D1662F">
        <w:rPr>
          <w:rFonts w:ascii="Times New Roman" w:hAnsi="Times New Roman"/>
          <w:color w:val="000000" w:themeColor="text1"/>
          <w:sz w:val="24"/>
          <w:szCs w:val="24"/>
          <w:lang w:val="es-ES"/>
        </w:rPr>
        <w:t xml:space="preserve"> “ducto </w:t>
      </w:r>
      <w:r w:rsidRPr="00E002B7">
        <w:rPr>
          <w:rFonts w:ascii="Times New Roman" w:hAnsi="Times New Roman"/>
          <w:color w:val="000000" w:themeColor="text1"/>
          <w:sz w:val="24"/>
          <w:szCs w:val="24"/>
          <w:lang w:val="es-ES"/>
        </w:rPr>
        <w:t>tape” para cubrir la pintura suelta</w:t>
      </w:r>
      <w:r w:rsidR="00D1662F">
        <w:rPr>
          <w:rFonts w:ascii="Times New Roman" w:hAnsi="Times New Roman"/>
          <w:color w:val="000000" w:themeColor="text1"/>
          <w:sz w:val="24"/>
          <w:szCs w:val="24"/>
          <w:lang w:val="es-ES"/>
        </w:rPr>
        <w:t xml:space="preserve"> </w:t>
      </w:r>
      <w:r w:rsidRPr="00E002B7">
        <w:rPr>
          <w:rFonts w:ascii="Times New Roman" w:hAnsi="Times New Roman"/>
          <w:color w:val="000000" w:themeColor="text1"/>
          <w:sz w:val="24"/>
          <w:szCs w:val="24"/>
          <w:lang w:val="es-ES"/>
        </w:rPr>
        <w:t>alrededor de las ventanas y en las paredes.</w:t>
      </w:r>
    </w:p>
    <w:p w:rsidR="00F2662C" w:rsidRPr="00F2662C" w:rsidRDefault="00F2662C" w:rsidP="00F2662C">
      <w:pPr>
        <w:autoSpaceDE w:val="0"/>
        <w:autoSpaceDN w:val="0"/>
        <w:adjustRightInd w:val="0"/>
        <w:spacing w:after="0" w:line="240" w:lineRule="auto"/>
        <w:rPr>
          <w:rFonts w:ascii="Times New Roman" w:hAnsi="Times New Roman"/>
          <w:b/>
          <w:bCs/>
          <w:color w:val="37B548"/>
          <w:sz w:val="28"/>
          <w:szCs w:val="28"/>
          <w:lang w:val="es-ES"/>
        </w:rPr>
      </w:pPr>
      <w:r w:rsidRPr="00F2662C">
        <w:rPr>
          <w:rFonts w:ascii="Times New Roman" w:hAnsi="Times New Roman"/>
          <w:b/>
          <w:bCs/>
          <w:color w:val="37B548"/>
          <w:sz w:val="28"/>
          <w:szCs w:val="28"/>
          <w:lang w:val="es-ES"/>
        </w:rPr>
        <w:t>Cubra el acceso a la pintura con plomo.</w:t>
      </w:r>
    </w:p>
    <w:p w:rsidR="00F2662C" w:rsidRPr="00F2662C" w:rsidRDefault="00F2662C" w:rsidP="00317F99">
      <w:pPr>
        <w:numPr>
          <w:ilvl w:val="0"/>
          <w:numId w:val="18"/>
        </w:numPr>
        <w:autoSpaceDE w:val="0"/>
        <w:autoSpaceDN w:val="0"/>
        <w:adjustRightInd w:val="0"/>
        <w:spacing w:after="120" w:line="240" w:lineRule="auto"/>
        <w:rPr>
          <w:rFonts w:ascii="Times New Roman" w:hAnsi="Times New Roman"/>
          <w:color w:val="000000" w:themeColor="text1"/>
          <w:sz w:val="24"/>
          <w:szCs w:val="24"/>
          <w:lang w:val="es-ES"/>
        </w:rPr>
      </w:pPr>
      <w:r w:rsidRPr="00F2662C">
        <w:rPr>
          <w:rFonts w:ascii="Times New Roman" w:hAnsi="Times New Roman"/>
          <w:color w:val="000000" w:themeColor="text1"/>
          <w:sz w:val="24"/>
          <w:szCs w:val="24"/>
          <w:lang w:val="es-ES"/>
        </w:rPr>
        <w:t>Reubique los muebles delante de una pared con pintura o</w:t>
      </w:r>
      <w:r>
        <w:rPr>
          <w:rFonts w:ascii="Times New Roman" w:hAnsi="Times New Roman"/>
          <w:color w:val="000000" w:themeColor="text1"/>
          <w:sz w:val="24"/>
          <w:szCs w:val="24"/>
          <w:lang w:val="es-ES"/>
        </w:rPr>
        <w:t xml:space="preserve"> </w:t>
      </w:r>
      <w:r w:rsidRPr="00F2662C">
        <w:rPr>
          <w:rFonts w:ascii="Times New Roman" w:hAnsi="Times New Roman"/>
          <w:color w:val="000000" w:themeColor="text1"/>
          <w:sz w:val="24"/>
          <w:szCs w:val="24"/>
          <w:lang w:val="es-ES"/>
        </w:rPr>
        <w:t>yeso descascarados.</w:t>
      </w:r>
    </w:p>
    <w:p w:rsidR="00F2662C" w:rsidRPr="00F2662C" w:rsidRDefault="00F2662C" w:rsidP="00317F99">
      <w:pPr>
        <w:numPr>
          <w:ilvl w:val="0"/>
          <w:numId w:val="18"/>
        </w:numPr>
        <w:autoSpaceDE w:val="0"/>
        <w:autoSpaceDN w:val="0"/>
        <w:adjustRightInd w:val="0"/>
        <w:spacing w:after="120" w:line="240" w:lineRule="auto"/>
        <w:rPr>
          <w:rFonts w:ascii="Times New Roman" w:hAnsi="Times New Roman"/>
          <w:color w:val="000000" w:themeColor="text1"/>
          <w:sz w:val="24"/>
          <w:szCs w:val="24"/>
          <w:lang w:val="es-ES"/>
        </w:rPr>
      </w:pPr>
      <w:r w:rsidRPr="00F2662C">
        <w:rPr>
          <w:rFonts w:ascii="Times New Roman" w:hAnsi="Times New Roman"/>
          <w:color w:val="000000" w:themeColor="text1"/>
          <w:sz w:val="24"/>
          <w:szCs w:val="24"/>
          <w:lang w:val="es-ES"/>
        </w:rPr>
        <w:t>Nunca ponga un mueble al cual un niño pueda treparse y</w:t>
      </w:r>
      <w:r>
        <w:rPr>
          <w:rFonts w:ascii="Times New Roman" w:hAnsi="Times New Roman"/>
          <w:color w:val="000000" w:themeColor="text1"/>
          <w:sz w:val="24"/>
          <w:szCs w:val="24"/>
          <w:lang w:val="es-ES"/>
        </w:rPr>
        <w:t xml:space="preserve"> </w:t>
      </w:r>
      <w:r w:rsidRPr="00F2662C">
        <w:rPr>
          <w:rFonts w:ascii="Times New Roman" w:hAnsi="Times New Roman"/>
          <w:color w:val="000000" w:themeColor="text1"/>
          <w:sz w:val="24"/>
          <w:szCs w:val="24"/>
          <w:lang w:val="es-ES"/>
        </w:rPr>
        <w:t>caerse por la ventana.</w:t>
      </w:r>
    </w:p>
    <w:p w:rsidR="00F2662C" w:rsidRPr="00F2662C" w:rsidRDefault="00F2662C" w:rsidP="00317F99">
      <w:pPr>
        <w:numPr>
          <w:ilvl w:val="0"/>
          <w:numId w:val="18"/>
        </w:numPr>
        <w:autoSpaceDE w:val="0"/>
        <w:autoSpaceDN w:val="0"/>
        <w:adjustRightInd w:val="0"/>
        <w:spacing w:after="120" w:line="240" w:lineRule="auto"/>
        <w:rPr>
          <w:rFonts w:ascii="Times New Roman" w:hAnsi="Times New Roman"/>
          <w:color w:val="000000" w:themeColor="text1"/>
          <w:sz w:val="24"/>
          <w:szCs w:val="24"/>
          <w:lang w:val="es-ES"/>
        </w:rPr>
      </w:pPr>
      <w:r w:rsidRPr="00F2662C">
        <w:rPr>
          <w:rFonts w:ascii="Times New Roman" w:hAnsi="Times New Roman"/>
          <w:color w:val="000000" w:themeColor="text1"/>
          <w:sz w:val="24"/>
          <w:szCs w:val="24"/>
          <w:lang w:val="es-ES"/>
        </w:rPr>
        <w:t>Mantenga cerrada la parte inferior de la ventana. Solo abra</w:t>
      </w:r>
      <w:r>
        <w:rPr>
          <w:rFonts w:ascii="Times New Roman" w:hAnsi="Times New Roman"/>
          <w:color w:val="000000" w:themeColor="text1"/>
          <w:sz w:val="24"/>
          <w:szCs w:val="24"/>
          <w:lang w:val="es-ES"/>
        </w:rPr>
        <w:t xml:space="preserve"> </w:t>
      </w:r>
      <w:r w:rsidRPr="00F2662C">
        <w:rPr>
          <w:rFonts w:ascii="Times New Roman" w:hAnsi="Times New Roman"/>
          <w:color w:val="000000" w:themeColor="text1"/>
          <w:sz w:val="24"/>
          <w:szCs w:val="24"/>
          <w:lang w:val="es-ES"/>
        </w:rPr>
        <w:t>la parte superior, si es posible.</w:t>
      </w:r>
    </w:p>
    <w:p w:rsidR="00F2662C" w:rsidRPr="00F2662C" w:rsidRDefault="00F2662C" w:rsidP="00317F99">
      <w:pPr>
        <w:numPr>
          <w:ilvl w:val="0"/>
          <w:numId w:val="18"/>
        </w:numPr>
        <w:autoSpaceDE w:val="0"/>
        <w:autoSpaceDN w:val="0"/>
        <w:adjustRightInd w:val="0"/>
        <w:spacing w:after="240" w:line="240" w:lineRule="auto"/>
        <w:rPr>
          <w:rFonts w:ascii="Times New Roman" w:hAnsi="Times New Roman"/>
          <w:color w:val="000000" w:themeColor="text1"/>
          <w:lang w:val="es-ES"/>
        </w:rPr>
      </w:pPr>
      <w:r w:rsidRPr="00F2662C">
        <w:rPr>
          <w:rFonts w:ascii="Times New Roman" w:hAnsi="Times New Roman"/>
          <w:color w:val="000000" w:themeColor="text1"/>
          <w:sz w:val="24"/>
          <w:szCs w:val="24"/>
          <w:lang w:val="es-ES"/>
        </w:rPr>
        <w:t>Cambie el dormitorio de su niño. Si el dormitorio de su niño</w:t>
      </w:r>
      <w:r>
        <w:rPr>
          <w:rFonts w:ascii="Times New Roman" w:hAnsi="Times New Roman"/>
          <w:color w:val="000000" w:themeColor="text1"/>
          <w:sz w:val="24"/>
          <w:szCs w:val="24"/>
          <w:lang w:val="es-ES"/>
        </w:rPr>
        <w:t xml:space="preserve"> </w:t>
      </w:r>
      <w:r w:rsidRPr="00F2662C">
        <w:rPr>
          <w:rFonts w:ascii="Times New Roman" w:hAnsi="Times New Roman"/>
          <w:color w:val="000000" w:themeColor="text1"/>
          <w:sz w:val="24"/>
          <w:szCs w:val="24"/>
          <w:lang w:val="es-ES"/>
        </w:rPr>
        <w:t>tiene pintura descascarándose, use otra habitación para él.</w:t>
      </w:r>
    </w:p>
    <w:p w:rsidR="0099657C" w:rsidRPr="0099657C" w:rsidRDefault="0099657C" w:rsidP="0099657C">
      <w:pPr>
        <w:autoSpaceDE w:val="0"/>
        <w:autoSpaceDN w:val="0"/>
        <w:adjustRightInd w:val="0"/>
        <w:spacing w:after="0" w:line="240" w:lineRule="auto"/>
        <w:rPr>
          <w:rFonts w:ascii="Times New Roman" w:hAnsi="Times New Roman"/>
          <w:b/>
          <w:bCs/>
          <w:color w:val="37B548"/>
          <w:sz w:val="28"/>
          <w:szCs w:val="28"/>
          <w:lang w:val="es-ES"/>
        </w:rPr>
      </w:pPr>
      <w:r w:rsidRPr="0099657C">
        <w:rPr>
          <w:rFonts w:ascii="Times New Roman" w:hAnsi="Times New Roman"/>
          <w:b/>
          <w:bCs/>
          <w:color w:val="37B548"/>
          <w:sz w:val="28"/>
          <w:szCs w:val="28"/>
          <w:lang w:val="es-ES"/>
        </w:rPr>
        <w:t>Haga renovaciones de forma segura.</w:t>
      </w:r>
    </w:p>
    <w:p w:rsidR="0099657C" w:rsidRPr="0099657C" w:rsidRDefault="0099657C" w:rsidP="00317F99">
      <w:pPr>
        <w:numPr>
          <w:ilvl w:val="0"/>
          <w:numId w:val="19"/>
        </w:numPr>
        <w:autoSpaceDE w:val="0"/>
        <w:autoSpaceDN w:val="0"/>
        <w:adjustRightInd w:val="0"/>
        <w:spacing w:after="120" w:line="240" w:lineRule="auto"/>
        <w:rPr>
          <w:rFonts w:ascii="Times New Roman" w:hAnsi="Times New Roman"/>
          <w:color w:val="000000" w:themeColor="text1"/>
          <w:sz w:val="24"/>
          <w:szCs w:val="24"/>
          <w:lang w:val="es-ES"/>
        </w:rPr>
      </w:pPr>
      <w:r w:rsidRPr="0099657C">
        <w:rPr>
          <w:rFonts w:ascii="Times New Roman" w:hAnsi="Times New Roman"/>
          <w:color w:val="000000" w:themeColor="text1"/>
          <w:sz w:val="24"/>
          <w:szCs w:val="24"/>
          <w:lang w:val="es-ES"/>
        </w:rPr>
        <w:t>No haga ningún trabajo de remodelación o reparación mientras no se haya inspeccionado su casa para detectar la presencia</w:t>
      </w:r>
      <w:r>
        <w:rPr>
          <w:rFonts w:ascii="Times New Roman" w:hAnsi="Times New Roman"/>
          <w:color w:val="000000" w:themeColor="text1"/>
          <w:sz w:val="24"/>
          <w:szCs w:val="24"/>
          <w:lang w:val="es-ES"/>
        </w:rPr>
        <w:t xml:space="preserve"> </w:t>
      </w:r>
      <w:r w:rsidRPr="0099657C">
        <w:rPr>
          <w:rFonts w:ascii="Times New Roman" w:hAnsi="Times New Roman"/>
          <w:color w:val="000000" w:themeColor="text1"/>
          <w:sz w:val="24"/>
          <w:szCs w:val="24"/>
          <w:lang w:val="es-ES"/>
        </w:rPr>
        <w:t>de plomo.</w:t>
      </w:r>
    </w:p>
    <w:p w:rsidR="00786C4B" w:rsidRPr="0099657C" w:rsidRDefault="0099657C" w:rsidP="00317F99">
      <w:pPr>
        <w:numPr>
          <w:ilvl w:val="0"/>
          <w:numId w:val="19"/>
        </w:numPr>
        <w:autoSpaceDE w:val="0"/>
        <w:autoSpaceDN w:val="0"/>
        <w:adjustRightInd w:val="0"/>
        <w:spacing w:after="120" w:line="240" w:lineRule="auto"/>
        <w:rPr>
          <w:rFonts w:ascii="Times New Roman" w:hAnsi="Times New Roman"/>
          <w:color w:val="000000" w:themeColor="text1"/>
          <w:sz w:val="24"/>
          <w:szCs w:val="24"/>
          <w:lang w:val="es-ES"/>
        </w:rPr>
      </w:pPr>
      <w:r w:rsidRPr="0099657C">
        <w:rPr>
          <w:rFonts w:ascii="Times New Roman" w:hAnsi="Times New Roman"/>
          <w:color w:val="000000" w:themeColor="text1"/>
          <w:sz w:val="24"/>
          <w:szCs w:val="24"/>
          <w:lang w:val="es-ES"/>
        </w:rPr>
        <w:t>Para informarse más acerca de las prácticas de trabajo seguras para</w:t>
      </w:r>
      <w:r>
        <w:rPr>
          <w:rFonts w:ascii="Times New Roman" w:hAnsi="Times New Roman"/>
          <w:color w:val="000000" w:themeColor="text1"/>
          <w:sz w:val="24"/>
          <w:szCs w:val="24"/>
          <w:lang w:val="es-ES"/>
        </w:rPr>
        <w:t xml:space="preserve"> </w:t>
      </w:r>
      <w:r w:rsidRPr="0099657C">
        <w:rPr>
          <w:rFonts w:ascii="Times New Roman" w:hAnsi="Times New Roman"/>
          <w:color w:val="000000" w:themeColor="text1"/>
          <w:sz w:val="24"/>
          <w:szCs w:val="24"/>
          <w:lang w:val="es-ES"/>
        </w:rPr>
        <w:t>eliminar el plomo, llame al CLPPP.</w:t>
      </w:r>
    </w:p>
    <w:p w:rsidR="00786C4B" w:rsidRPr="00CF5E13" w:rsidRDefault="0071197E" w:rsidP="00650331">
      <w:pPr>
        <w:pStyle w:val="CM24"/>
        <w:jc w:val="both"/>
        <w:rPr>
          <w:color w:val="211E1E"/>
          <w:lang w:val="es-ES"/>
        </w:rPr>
      </w:pPr>
      <w:r>
        <w:rPr>
          <w:noProof/>
        </w:rPr>
        <mc:AlternateContent>
          <mc:Choice Requires="wps">
            <w:drawing>
              <wp:anchor distT="0" distB="0" distL="114300" distR="114300" simplePos="0" relativeHeight="251678720" behindDoc="0" locked="0" layoutInCell="1" allowOverlap="1">
                <wp:simplePos x="0" y="0"/>
                <wp:positionH relativeFrom="column">
                  <wp:posOffset>26035</wp:posOffset>
                </wp:positionH>
                <wp:positionV relativeFrom="paragraph">
                  <wp:posOffset>1955165</wp:posOffset>
                </wp:positionV>
                <wp:extent cx="3343910" cy="895985"/>
                <wp:effectExtent l="0" t="0" r="0" b="0"/>
                <wp:wrapNone/>
                <wp:docPr id="1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910" cy="895985"/>
                        </a:xfrm>
                        <a:prstGeom prst="rect">
                          <a:avLst/>
                        </a:prstGeom>
                        <a:solidFill>
                          <a:srgbClr val="38B54A">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0D46" w:rsidRPr="0012589B" w:rsidRDefault="00500D46" w:rsidP="00500D46">
                            <w:pPr>
                              <w:autoSpaceDE w:val="0"/>
                              <w:autoSpaceDN w:val="0"/>
                              <w:adjustRightInd w:val="0"/>
                              <w:spacing w:after="0" w:line="240" w:lineRule="auto"/>
                              <w:rPr>
                                <w:rFonts w:ascii="Times New Roman" w:hAnsi="Times New Roman"/>
                                <w:b/>
                                <w:bCs/>
                                <w:sz w:val="24"/>
                                <w:szCs w:val="24"/>
                                <w:lang w:val="es-ES"/>
                              </w:rPr>
                            </w:pPr>
                            <w:r w:rsidRPr="0012589B">
                              <w:rPr>
                                <w:rFonts w:ascii="Times New Roman" w:hAnsi="Times New Roman"/>
                                <w:b/>
                                <w:bCs/>
                                <w:sz w:val="24"/>
                                <w:szCs w:val="24"/>
                                <w:lang w:val="es-ES"/>
                              </w:rPr>
                              <w:t>¡Tenga cuidado!</w:t>
                            </w:r>
                          </w:p>
                          <w:p w:rsidR="00BD0DE3" w:rsidRPr="0012589B" w:rsidRDefault="00500D46" w:rsidP="00500D46">
                            <w:pPr>
                              <w:autoSpaceDE w:val="0"/>
                              <w:autoSpaceDN w:val="0"/>
                              <w:adjustRightInd w:val="0"/>
                              <w:spacing w:after="0" w:line="240" w:lineRule="auto"/>
                              <w:rPr>
                                <w:rFonts w:ascii="Times New Roman" w:hAnsi="Times New Roman"/>
                                <w:sz w:val="24"/>
                                <w:szCs w:val="24"/>
                                <w:lang w:val="es-ES"/>
                              </w:rPr>
                            </w:pPr>
                            <w:r w:rsidRPr="0012589B">
                              <w:rPr>
                                <w:rFonts w:ascii="Times New Roman" w:hAnsi="Times New Roman"/>
                                <w:bCs/>
                                <w:sz w:val="24"/>
                                <w:szCs w:val="24"/>
                                <w:lang w:val="es-ES"/>
                              </w:rPr>
                              <w:t>Las reparaciones en su hogar, como lijar o raspar la pintura, pueden producir un polvo peligroso que contiene plomo.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4" type="#_x0000_t202" style="position:absolute;left:0;text-align:left;margin-left:2.05pt;margin-top:153.95pt;width:263.3pt;height:70.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1amgIAADkFAAAOAAAAZHJzL2Uyb0RvYy54bWysVG1v2yAQ/j5p/wHxPbWdOK1txamadpkm&#10;dS9Sux9ADI7RMDAgsbtq/30HJFm6adI0zR8wxx0P99w9sLgee4H2zFiuZI2zixQjJhtFudzW+PPj&#10;elJgZB2RlAglWY2fmMXXy9evFoOu2FR1SlBmEIBIWw26xp1zukoS23SsJ/ZCaSbB2SrTEwem2SbU&#10;kAHQe5FM0/QyGZSh2qiGWQurd9GJlwG/bVnjPratZQ6JGkNuLowmjBs/JssFqbaG6I43hzTIP2TR&#10;Ey7h0BPUHXEE7Qz/DarnjVFWte6iUX2i2pY3LHAANln6C5uHjmgWuEBxrD6Vyf4/2ObD/pNBnELv&#10;ZhhJ0kOPHtno0EqNaDr39Rm0rSDsQUOgG2EdYgNXq+9V88UiqW47Irfsxhg1dIxQyC/zO5OzrRHH&#10;epDN8F5ROIfsnApAY2t6XzwoBwJ06NPTqTc+lwYWZ7N8VmbgasBXlPOyCMklpDru1sa6t0z1yE9q&#10;bKD3AZ3s763z2ZDqGOIPs0pwuuZCBMNsN7fCoD0BncyK1Ty/iXuF7shhtYQvsIK9MTxgvsAR0qNJ&#10;5XHjkXEFWEAS3uf5BGE8l9k0T1fTcrK+LK4m+TqfT8qrtJikWbkqL9O8zO/W330WWV51nFIm77lk&#10;R5Fm+d+J4HBdoryCTNFQ43IOvQ3E/1iFNHxHwudhPXdwZwXvoRGnIFL5zr+RFGiTyhEu4jx5mX4o&#10;GdTg+A9VCTrx0ogiceNmDJIsjvLbKPoEwjEK+goSgPcGJp0y3zAa4O7W2H7dEcMwEu8kiK/M8txf&#10;9mDk86spGObcszn3ENkAVI0dRnF66+IDsdOGbzs4KcpdqhsQbMuDlryyY1bAxBtwPwOnw1viH4Bz&#10;O0T9fPGWPwAAAP//AwBQSwMEFAAGAAgAAAAhABEPXEHcAAAACQEAAA8AAABkcnMvZG93bnJldi54&#10;bWxMj8FOwzAMhu9IvENkJG4sGRsbK00nQELiCIULt6zxmmyNUzVZV94ec4Kbre/X78/ldgqdGHFI&#10;PpKG+UyBQGqi9dRq+Px4ubkHkbIha7pIqOEbE2yry4vSFDae6R3HOreCSygVRoPLuS+kTI3DYNIs&#10;9kjM9nEIJvM6tNIO5szloZO3Sq1kMJ74gjM9PjtsjvUpaKj9mzsc1ML39mv1tH7FMR/HvdbXV9Pj&#10;A4iMU/4Lw68+q0PFTrt4IptEp2E556CGhVpvQDC/4wnEjsFyo0BWpfz/QfUDAAD//wMAUEsBAi0A&#10;FAAGAAgAAAAhALaDOJL+AAAA4QEAABMAAAAAAAAAAAAAAAAAAAAAAFtDb250ZW50X1R5cGVzXS54&#10;bWxQSwECLQAUAAYACAAAACEAOP0h/9YAAACUAQAACwAAAAAAAAAAAAAAAAAvAQAAX3JlbHMvLnJl&#10;bHNQSwECLQAUAAYACAAAACEA060dWpoCAAA5BQAADgAAAAAAAAAAAAAAAAAuAgAAZHJzL2Uyb0Rv&#10;Yy54bWxQSwECLQAUAAYACAAAACEAEQ9cQdwAAAAJAQAADwAAAAAAAAAAAAAAAAD0BAAAZHJzL2Rv&#10;d25yZXYueG1sUEsFBgAAAAAEAAQA8wAAAP0FAAAAAA==&#10;" fillcolor="#38b54a" stroked="f">
                <v:fill opacity="26214f"/>
                <v:textbox>
                  <w:txbxContent>
                    <w:p w:rsidR="00500D46" w:rsidRPr="0012589B" w:rsidRDefault="00500D46" w:rsidP="00500D46">
                      <w:pPr>
                        <w:autoSpaceDE w:val="0"/>
                        <w:autoSpaceDN w:val="0"/>
                        <w:adjustRightInd w:val="0"/>
                        <w:spacing w:after="0" w:line="240" w:lineRule="auto"/>
                        <w:rPr>
                          <w:rFonts w:ascii="Times New Roman" w:hAnsi="Times New Roman"/>
                          <w:b/>
                          <w:bCs/>
                          <w:sz w:val="24"/>
                          <w:szCs w:val="24"/>
                          <w:lang w:val="es-ES"/>
                        </w:rPr>
                      </w:pPr>
                      <w:r w:rsidRPr="0012589B">
                        <w:rPr>
                          <w:rFonts w:ascii="Times New Roman" w:hAnsi="Times New Roman"/>
                          <w:b/>
                          <w:bCs/>
                          <w:sz w:val="24"/>
                          <w:szCs w:val="24"/>
                          <w:lang w:val="es-ES"/>
                        </w:rPr>
                        <w:t>¡Tenga cuidado!</w:t>
                      </w:r>
                    </w:p>
                    <w:p w:rsidR="00BD0DE3" w:rsidRPr="0012589B" w:rsidRDefault="00500D46" w:rsidP="00500D46">
                      <w:pPr>
                        <w:autoSpaceDE w:val="0"/>
                        <w:autoSpaceDN w:val="0"/>
                        <w:adjustRightInd w:val="0"/>
                        <w:spacing w:after="0" w:line="240" w:lineRule="auto"/>
                        <w:rPr>
                          <w:rFonts w:ascii="Times New Roman" w:hAnsi="Times New Roman"/>
                          <w:sz w:val="24"/>
                          <w:szCs w:val="24"/>
                          <w:lang w:val="es-ES"/>
                        </w:rPr>
                      </w:pPr>
                      <w:r w:rsidRPr="0012589B">
                        <w:rPr>
                          <w:rFonts w:ascii="Times New Roman" w:hAnsi="Times New Roman"/>
                          <w:bCs/>
                          <w:sz w:val="24"/>
                          <w:szCs w:val="24"/>
                          <w:lang w:val="es-ES"/>
                        </w:rPr>
                        <w:t>Las reparaciones en su hogar, como lijar o raspar la pintura, pueden producir un polvo peligroso que contiene plomo.</w:t>
                      </w:r>
                    </w:p>
                  </w:txbxContent>
                </v:textbox>
              </v:shape>
            </w:pict>
          </mc:Fallback>
        </mc:AlternateContent>
      </w:r>
      <w:r>
        <w:rPr>
          <w:noProof/>
        </w:rPr>
        <w:drawing>
          <wp:anchor distT="0" distB="0" distL="0" distR="0" simplePos="0" relativeHeight="251697152" behindDoc="0" locked="1" layoutInCell="0" allowOverlap="1">
            <wp:simplePos x="0" y="0"/>
            <wp:positionH relativeFrom="page">
              <wp:posOffset>4394200</wp:posOffset>
            </wp:positionH>
            <wp:positionV relativeFrom="page">
              <wp:posOffset>5974080</wp:posOffset>
            </wp:positionV>
            <wp:extent cx="1168400" cy="2184400"/>
            <wp:effectExtent l="0" t="0" r="0" b="6350"/>
            <wp:wrapSquare wrapText="bothSides"/>
            <wp:docPr id="24" name="Picture 24" descr="¡Tenga cuidado! Las reparaciones en su hogar, como lijar o raspar la pintura, pueden producir un polvo peligroso que contiene plo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enga cuidado! Las reparaciones en su hogar, como lijar o raspar la pintura, pueden producir un polvo peligroso que contiene plom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68400" cy="2184400"/>
                    </a:xfrm>
                    <a:prstGeom prst="rect">
                      <a:avLst/>
                    </a:prstGeom>
                    <a:noFill/>
                  </pic:spPr>
                </pic:pic>
              </a:graphicData>
            </a:graphic>
            <wp14:sizeRelH relativeFrom="page">
              <wp14:pctWidth>0</wp14:pctWidth>
            </wp14:sizeRelH>
            <wp14:sizeRelV relativeFrom="page">
              <wp14:pctHeight>0</wp14:pctHeight>
            </wp14:sizeRelV>
          </wp:anchor>
        </w:drawing>
      </w:r>
    </w:p>
    <w:p w:rsidR="00786C4B" w:rsidRPr="006030A4" w:rsidRDefault="006030A4" w:rsidP="00CC339B">
      <w:pPr>
        <w:pStyle w:val="CM31"/>
        <w:pageBreakBefore/>
        <w:spacing w:after="240"/>
        <w:rPr>
          <w:b/>
          <w:color w:val="37B548"/>
          <w:sz w:val="36"/>
          <w:szCs w:val="36"/>
          <w:lang w:val="es-ES"/>
        </w:rPr>
      </w:pPr>
      <w:r w:rsidRPr="006030A4">
        <w:rPr>
          <w:b/>
          <w:bCs/>
          <w:color w:val="37B548"/>
          <w:sz w:val="36"/>
          <w:szCs w:val="36"/>
          <w:lang w:val="es-ES"/>
        </w:rPr>
        <w:t>Prepare alimentos saludables para su niño</w:t>
      </w:r>
    </w:p>
    <w:tbl>
      <w:tblPr>
        <w:tblStyle w:val="TableGrid"/>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509"/>
        <w:gridCol w:w="2072"/>
      </w:tblGrid>
      <w:tr w:rsidR="00515BC9" w:rsidRPr="00AE0D92" w:rsidTr="004705EC">
        <w:trPr>
          <w:tblCellSpacing w:w="14" w:type="dxa"/>
        </w:trPr>
        <w:tc>
          <w:tcPr>
            <w:tcW w:w="5467" w:type="dxa"/>
          </w:tcPr>
          <w:p w:rsidR="00515BC9" w:rsidRPr="00F82A5D" w:rsidRDefault="00F82A5D" w:rsidP="00F82A5D">
            <w:pPr>
              <w:autoSpaceDE w:val="0"/>
              <w:autoSpaceDN w:val="0"/>
              <w:adjustRightInd w:val="0"/>
              <w:rPr>
                <w:color w:val="37B548"/>
                <w:sz w:val="30"/>
                <w:szCs w:val="30"/>
                <w:lang w:val="es-ES"/>
              </w:rPr>
            </w:pPr>
            <w:r w:rsidRPr="003B1BB4">
              <w:rPr>
                <w:rFonts w:ascii="Times New Roman" w:hAnsi="Times New Roman"/>
                <w:b/>
                <w:bCs/>
                <w:color w:val="37B548"/>
                <w:sz w:val="28"/>
                <w:szCs w:val="28"/>
                <w:lang w:val="es-ES"/>
              </w:rPr>
              <w:t xml:space="preserve">Escoja alimentos que tengan </w:t>
            </w:r>
            <w:r w:rsidRPr="00F82A5D">
              <w:rPr>
                <w:rFonts w:ascii="Times New Roman" w:hAnsi="Times New Roman"/>
                <w:b/>
                <w:bCs/>
                <w:color w:val="37B548"/>
                <w:sz w:val="28"/>
                <w:szCs w:val="28"/>
                <w:lang w:val="es-ES"/>
              </w:rPr>
              <w:t>calcio, hierro y vitamina C.</w:t>
            </w:r>
            <w:r w:rsidR="004705EC">
              <w:rPr>
                <w:rFonts w:ascii="Times New Roman" w:hAnsi="Times New Roman"/>
                <w:b/>
                <w:bCs/>
                <w:color w:val="37B548"/>
                <w:sz w:val="28"/>
                <w:szCs w:val="28"/>
                <w:lang w:val="es-ES"/>
              </w:rPr>
              <w:br/>
            </w:r>
          </w:p>
        </w:tc>
        <w:tc>
          <w:tcPr>
            <w:tcW w:w="2030" w:type="dxa"/>
          </w:tcPr>
          <w:p w:rsidR="00515BC9" w:rsidRPr="007A1E3C" w:rsidRDefault="00515BC9" w:rsidP="007A1E3C">
            <w:pPr>
              <w:pStyle w:val="CM23"/>
              <w:spacing w:after="300" w:line="260" w:lineRule="atLeast"/>
              <w:rPr>
                <w:color w:val="211E1E"/>
                <w:lang w:val="es-ES"/>
              </w:rPr>
            </w:pPr>
          </w:p>
        </w:tc>
      </w:tr>
      <w:tr w:rsidR="00515BC9" w:rsidRPr="00AE0D92" w:rsidTr="004705EC">
        <w:trPr>
          <w:tblCellSpacing w:w="14" w:type="dxa"/>
        </w:trPr>
        <w:tc>
          <w:tcPr>
            <w:tcW w:w="5467" w:type="dxa"/>
          </w:tcPr>
          <w:p w:rsidR="00C04280" w:rsidRDefault="003B1BB4" w:rsidP="003B1BB4">
            <w:pPr>
              <w:autoSpaceDE w:val="0"/>
              <w:autoSpaceDN w:val="0"/>
              <w:adjustRightInd w:val="0"/>
              <w:rPr>
                <w:rFonts w:ascii="Times New Roman" w:hAnsi="Times New Roman"/>
                <w:color w:val="000000" w:themeColor="text1"/>
                <w:sz w:val="24"/>
                <w:szCs w:val="24"/>
                <w:lang w:val="es-ES"/>
              </w:rPr>
            </w:pPr>
            <w:r w:rsidRPr="003B1BB4">
              <w:rPr>
                <w:rFonts w:ascii="Times New Roman" w:hAnsi="Times New Roman"/>
                <w:color w:val="000000" w:themeColor="text1"/>
                <w:sz w:val="24"/>
                <w:szCs w:val="24"/>
                <w:lang w:val="es-ES"/>
              </w:rPr>
              <w:t>Estos alimentos ayudan a mantener el plomo fuera del organismo.</w:t>
            </w:r>
          </w:p>
          <w:p w:rsidR="00C04280" w:rsidRDefault="00C04280" w:rsidP="003B1BB4">
            <w:pPr>
              <w:autoSpaceDE w:val="0"/>
              <w:autoSpaceDN w:val="0"/>
              <w:adjustRightInd w:val="0"/>
              <w:rPr>
                <w:rFonts w:ascii="Times New Roman" w:hAnsi="Times New Roman"/>
                <w:color w:val="000000" w:themeColor="text1"/>
                <w:sz w:val="16"/>
                <w:szCs w:val="16"/>
                <w:lang w:val="es-ES"/>
              </w:rPr>
            </w:pPr>
          </w:p>
          <w:p w:rsidR="005819C8" w:rsidRPr="00D371AF" w:rsidRDefault="005819C8" w:rsidP="003B1BB4">
            <w:pPr>
              <w:autoSpaceDE w:val="0"/>
              <w:autoSpaceDN w:val="0"/>
              <w:adjustRightInd w:val="0"/>
              <w:rPr>
                <w:rFonts w:ascii="Times New Roman" w:hAnsi="Times New Roman"/>
                <w:color w:val="000000" w:themeColor="text1"/>
                <w:sz w:val="16"/>
                <w:szCs w:val="16"/>
                <w:lang w:val="es-ES"/>
              </w:rPr>
            </w:pPr>
          </w:p>
          <w:p w:rsidR="00515BC9" w:rsidRPr="003B1BB4" w:rsidRDefault="00C04280" w:rsidP="005819C8">
            <w:pPr>
              <w:autoSpaceDE w:val="0"/>
              <w:autoSpaceDN w:val="0"/>
              <w:adjustRightInd w:val="0"/>
              <w:rPr>
                <w:rFonts w:ascii="Times New Roman" w:hAnsi="Times New Roman"/>
                <w:color w:val="000000" w:themeColor="text1"/>
                <w:lang w:val="es-ES"/>
              </w:rPr>
            </w:pPr>
            <w:r w:rsidRPr="00C04280">
              <w:rPr>
                <w:rFonts w:ascii="Times New Roman" w:hAnsi="Times New Roman"/>
                <w:color w:val="000000"/>
                <w:sz w:val="24"/>
                <w:szCs w:val="24"/>
                <w:lang w:val="es-ES"/>
              </w:rPr>
              <w:t>El calcio se encuentra en la leche, el yogurt, el queso y las verduras de hojas verdes como la espinaca.</w:t>
            </w:r>
            <w:r w:rsidR="004705EC">
              <w:rPr>
                <w:rFonts w:ascii="Times New Roman" w:hAnsi="Times New Roman"/>
                <w:color w:val="000000"/>
                <w:sz w:val="24"/>
                <w:szCs w:val="24"/>
                <w:lang w:val="es-ES"/>
              </w:rPr>
              <w:br/>
            </w:r>
            <w:r w:rsidR="008E1E0E">
              <w:rPr>
                <w:rFonts w:ascii="Times New Roman" w:hAnsi="Times New Roman"/>
                <w:color w:val="000000" w:themeColor="text1"/>
                <w:lang w:val="es-ES"/>
              </w:rPr>
              <w:br/>
            </w:r>
          </w:p>
        </w:tc>
        <w:tc>
          <w:tcPr>
            <w:tcW w:w="2030" w:type="dxa"/>
          </w:tcPr>
          <w:p w:rsidR="00515BC9" w:rsidRDefault="0071197E" w:rsidP="007A1E3C">
            <w:pPr>
              <w:pStyle w:val="CM25"/>
              <w:spacing w:after="155" w:line="260" w:lineRule="atLeast"/>
              <w:rPr>
                <w:color w:val="37B548"/>
                <w:sz w:val="30"/>
                <w:szCs w:val="30"/>
                <w:lang w:val="es-ES"/>
              </w:rPr>
            </w:pPr>
            <w:r>
              <w:rPr>
                <w:noProof/>
              </w:rPr>
              <w:drawing>
                <wp:anchor distT="0" distB="0" distL="114300" distR="114300" simplePos="0" relativeHeight="251679744" behindDoc="0" locked="1" layoutInCell="1" allowOverlap="1">
                  <wp:simplePos x="0" y="0"/>
                  <wp:positionH relativeFrom="column">
                    <wp:align>right</wp:align>
                  </wp:positionH>
                  <wp:positionV relativeFrom="page">
                    <wp:posOffset>186055</wp:posOffset>
                  </wp:positionV>
                  <wp:extent cx="581025" cy="619125"/>
                  <wp:effectExtent l="0" t="0" r="9525" b="9525"/>
                  <wp:wrapSquare wrapText="bothSides"/>
                  <wp:docPr id="26" name="Picture 26" descr="El calcio se encuentra en la leche, el yogurt, el queso y las verduras de hojas verdes como la espinac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l calcio se encuentra en la leche, el yogurt, el queso y las verduras de hojas verdes como la espinaca.&#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1025" cy="619125"/>
                          </a:xfrm>
                          <a:prstGeom prst="rect">
                            <a:avLst/>
                          </a:prstGeom>
                          <a:noFill/>
                        </pic:spPr>
                      </pic:pic>
                    </a:graphicData>
                  </a:graphic>
                  <wp14:sizeRelH relativeFrom="page">
                    <wp14:pctWidth>0</wp14:pctWidth>
                  </wp14:sizeRelH>
                  <wp14:sizeRelV relativeFrom="page">
                    <wp14:pctHeight>0</wp14:pctHeight>
                  </wp14:sizeRelV>
                </wp:anchor>
              </w:drawing>
            </w:r>
          </w:p>
        </w:tc>
      </w:tr>
      <w:tr w:rsidR="00515BC9" w:rsidRPr="00AE0D92" w:rsidTr="008E1E0E">
        <w:trPr>
          <w:trHeight w:val="1403"/>
          <w:tblCellSpacing w:w="14" w:type="dxa"/>
        </w:trPr>
        <w:tc>
          <w:tcPr>
            <w:tcW w:w="5467" w:type="dxa"/>
          </w:tcPr>
          <w:p w:rsidR="00515BC9" w:rsidRPr="008E1E0E" w:rsidRDefault="00D371AF" w:rsidP="00D371AF">
            <w:pPr>
              <w:autoSpaceDE w:val="0"/>
              <w:autoSpaceDN w:val="0"/>
              <w:adjustRightInd w:val="0"/>
              <w:rPr>
                <w:color w:val="000000" w:themeColor="text1"/>
                <w:sz w:val="30"/>
                <w:szCs w:val="30"/>
                <w:lang w:val="es-ES"/>
              </w:rPr>
            </w:pPr>
            <w:r w:rsidRPr="008E1E0E">
              <w:rPr>
                <w:rFonts w:ascii="Times New Roman" w:hAnsi="Times New Roman"/>
                <w:color w:val="000000" w:themeColor="text1"/>
                <w:sz w:val="24"/>
                <w:szCs w:val="24"/>
                <w:lang w:val="es-ES"/>
              </w:rPr>
              <w:t>El hierro está en las carnes sin grasa, el pescado, los frijoles, los cereales, las nueces y en la mantequilla de maní.</w:t>
            </w:r>
          </w:p>
        </w:tc>
        <w:tc>
          <w:tcPr>
            <w:tcW w:w="2030" w:type="dxa"/>
          </w:tcPr>
          <w:p w:rsidR="00515BC9" w:rsidRDefault="0071197E" w:rsidP="007A1E3C">
            <w:pPr>
              <w:pStyle w:val="CM25"/>
              <w:spacing w:after="155" w:line="260" w:lineRule="atLeast"/>
              <w:rPr>
                <w:color w:val="37B548"/>
                <w:sz w:val="30"/>
                <w:szCs w:val="30"/>
                <w:lang w:val="es-ES"/>
              </w:rPr>
            </w:pPr>
            <w:r>
              <w:rPr>
                <w:noProof/>
              </w:rPr>
              <w:drawing>
                <wp:anchor distT="0" distB="0" distL="114300" distR="114300" simplePos="0" relativeHeight="251680768" behindDoc="0" locked="1" layoutInCell="1" allowOverlap="1">
                  <wp:simplePos x="0" y="0"/>
                  <wp:positionH relativeFrom="column">
                    <wp:align>center</wp:align>
                  </wp:positionH>
                  <wp:positionV relativeFrom="page">
                    <wp:align>center</wp:align>
                  </wp:positionV>
                  <wp:extent cx="819150" cy="704850"/>
                  <wp:effectExtent l="0" t="0" r="0" b="0"/>
                  <wp:wrapSquare wrapText="bothSides"/>
                  <wp:docPr id="27" name="Picture 27" descr="El hierro está en las carnes sin grasa, el pescado, los frijoles, los cereales, las nueces y en la mantequilla de ma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l hierro está en las carnes sin grasa, el pescado, los frijoles, los cereales, las nueces y en la mantequilla de maní."/>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19150" cy="704850"/>
                          </a:xfrm>
                          <a:prstGeom prst="rect">
                            <a:avLst/>
                          </a:prstGeom>
                          <a:noFill/>
                        </pic:spPr>
                      </pic:pic>
                    </a:graphicData>
                  </a:graphic>
                  <wp14:sizeRelH relativeFrom="page">
                    <wp14:pctWidth>0</wp14:pctWidth>
                  </wp14:sizeRelH>
                  <wp14:sizeRelV relativeFrom="page">
                    <wp14:pctHeight>0</wp14:pctHeight>
                  </wp14:sizeRelV>
                </wp:anchor>
              </w:drawing>
            </w:r>
          </w:p>
        </w:tc>
      </w:tr>
      <w:tr w:rsidR="00515BC9" w:rsidRPr="00AE0D92" w:rsidTr="004705EC">
        <w:trPr>
          <w:tblCellSpacing w:w="14" w:type="dxa"/>
        </w:trPr>
        <w:tc>
          <w:tcPr>
            <w:tcW w:w="5467" w:type="dxa"/>
          </w:tcPr>
          <w:p w:rsidR="00515BC9" w:rsidRPr="008E1E0E" w:rsidRDefault="004C0063" w:rsidP="00E76111">
            <w:pPr>
              <w:autoSpaceDE w:val="0"/>
              <w:autoSpaceDN w:val="0"/>
              <w:adjustRightInd w:val="0"/>
              <w:rPr>
                <w:color w:val="000000" w:themeColor="text1"/>
                <w:sz w:val="30"/>
                <w:szCs w:val="30"/>
                <w:lang w:val="es-ES"/>
              </w:rPr>
            </w:pPr>
            <w:r w:rsidRPr="008E1E0E">
              <w:rPr>
                <w:rFonts w:ascii="Times New Roman" w:hAnsi="Times New Roman"/>
                <w:color w:val="000000" w:themeColor="text1"/>
                <w:sz w:val="24"/>
                <w:szCs w:val="24"/>
                <w:lang w:val="es-ES"/>
              </w:rPr>
              <w:t>La vitamina C está en las naranjas,</w:t>
            </w:r>
            <w:r w:rsidR="00E76111" w:rsidRPr="008E1E0E">
              <w:rPr>
                <w:rFonts w:ascii="Times New Roman" w:hAnsi="Times New Roman"/>
                <w:color w:val="000000" w:themeColor="text1"/>
                <w:sz w:val="24"/>
                <w:szCs w:val="24"/>
                <w:lang w:val="es-ES"/>
              </w:rPr>
              <w:t xml:space="preserve"> </w:t>
            </w:r>
            <w:r w:rsidRPr="008E1E0E">
              <w:rPr>
                <w:rFonts w:ascii="Times New Roman" w:hAnsi="Times New Roman"/>
                <w:color w:val="000000" w:themeColor="text1"/>
                <w:sz w:val="24"/>
                <w:szCs w:val="24"/>
                <w:lang w:val="es-ES"/>
              </w:rPr>
              <w:t>el tomate, los pimientos rojos y</w:t>
            </w:r>
            <w:r w:rsidR="00E76111" w:rsidRPr="008E1E0E">
              <w:rPr>
                <w:rFonts w:ascii="Times New Roman" w:hAnsi="Times New Roman"/>
                <w:color w:val="000000" w:themeColor="text1"/>
                <w:sz w:val="24"/>
                <w:szCs w:val="24"/>
                <w:lang w:val="es-ES"/>
              </w:rPr>
              <w:t xml:space="preserve"> </w:t>
            </w:r>
            <w:r w:rsidRPr="008E1E0E">
              <w:rPr>
                <w:rFonts w:ascii="Times New Roman" w:hAnsi="Times New Roman"/>
                <w:color w:val="000000" w:themeColor="text1"/>
                <w:sz w:val="24"/>
                <w:szCs w:val="24"/>
                <w:lang w:val="es-ES"/>
              </w:rPr>
              <w:t>verdes y en el jugo.</w:t>
            </w:r>
          </w:p>
        </w:tc>
        <w:tc>
          <w:tcPr>
            <w:tcW w:w="2030" w:type="dxa"/>
          </w:tcPr>
          <w:p w:rsidR="00515BC9" w:rsidRDefault="0071197E" w:rsidP="007A1E3C">
            <w:pPr>
              <w:pStyle w:val="CM24"/>
              <w:spacing w:after="492" w:line="258" w:lineRule="atLeast"/>
              <w:rPr>
                <w:color w:val="37B548"/>
                <w:sz w:val="30"/>
                <w:szCs w:val="30"/>
                <w:lang w:val="es-ES"/>
              </w:rPr>
            </w:pPr>
            <w:r>
              <w:rPr>
                <w:noProof/>
              </w:rPr>
              <w:drawing>
                <wp:anchor distT="0" distB="0" distL="114300" distR="114300" simplePos="0" relativeHeight="251681792" behindDoc="0" locked="1" layoutInCell="1" allowOverlap="1">
                  <wp:simplePos x="0" y="0"/>
                  <wp:positionH relativeFrom="column">
                    <wp:align>left</wp:align>
                  </wp:positionH>
                  <wp:positionV relativeFrom="page">
                    <wp:align>top</wp:align>
                  </wp:positionV>
                  <wp:extent cx="1143000" cy="657225"/>
                  <wp:effectExtent l="0" t="0" r="0" b="9525"/>
                  <wp:wrapSquare wrapText="bothSides"/>
                  <wp:docPr id="28" name="Picture 28" descr="La vitamina C está en las naranjas,&#10;el tomate, los pimientos rojos y&#10;verdes y en el ju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a vitamina C está en las naranjas,&#10;el tomate, los pimientos rojos y&#10;verdes y en el jug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3000" cy="657225"/>
                          </a:xfrm>
                          <a:prstGeom prst="rect">
                            <a:avLst/>
                          </a:prstGeom>
                          <a:noFill/>
                        </pic:spPr>
                      </pic:pic>
                    </a:graphicData>
                  </a:graphic>
                  <wp14:sizeRelH relativeFrom="page">
                    <wp14:pctWidth>0</wp14:pctWidth>
                  </wp14:sizeRelH>
                  <wp14:sizeRelV relativeFrom="page">
                    <wp14:pctHeight>0</wp14:pctHeight>
                  </wp14:sizeRelV>
                </wp:anchor>
              </w:drawing>
            </w:r>
          </w:p>
        </w:tc>
      </w:tr>
    </w:tbl>
    <w:p w:rsidR="007A1E3C" w:rsidRPr="003B1F40" w:rsidRDefault="00A22E5F" w:rsidP="007A1E3C">
      <w:pPr>
        <w:pStyle w:val="CM5"/>
        <w:spacing w:before="240"/>
        <w:jc w:val="both"/>
        <w:rPr>
          <w:b/>
          <w:color w:val="37B548"/>
          <w:sz w:val="28"/>
          <w:szCs w:val="28"/>
          <w:lang w:val="es-ES"/>
        </w:rPr>
      </w:pPr>
      <w:proofErr w:type="spellStart"/>
      <w:r w:rsidRPr="00A22E5F">
        <w:rPr>
          <w:b/>
          <w:bCs/>
          <w:color w:val="37B548"/>
          <w:sz w:val="28"/>
          <w:szCs w:val="28"/>
          <w:lang w:val="es-ES"/>
        </w:rPr>
        <w:t>Déle</w:t>
      </w:r>
      <w:proofErr w:type="spellEnd"/>
      <w:r w:rsidRPr="00A22E5F">
        <w:rPr>
          <w:b/>
          <w:bCs/>
          <w:color w:val="37B548"/>
          <w:sz w:val="28"/>
          <w:szCs w:val="28"/>
          <w:lang w:val="es-ES"/>
        </w:rPr>
        <w:t xml:space="preserve"> a su niño refrigerios como:</w:t>
      </w:r>
    </w:p>
    <w:p w:rsidR="00D2614A" w:rsidRPr="00D2614A" w:rsidRDefault="00D2614A" w:rsidP="00317F99">
      <w:pPr>
        <w:numPr>
          <w:ilvl w:val="0"/>
          <w:numId w:val="19"/>
        </w:numPr>
        <w:autoSpaceDE w:val="0"/>
        <w:autoSpaceDN w:val="0"/>
        <w:adjustRightInd w:val="0"/>
        <w:spacing w:after="0" w:line="240" w:lineRule="auto"/>
        <w:rPr>
          <w:rFonts w:ascii="Times New Roman" w:hAnsi="Times New Roman"/>
          <w:color w:val="000000" w:themeColor="text1"/>
          <w:sz w:val="24"/>
          <w:szCs w:val="24"/>
          <w:lang w:val="es-ES"/>
        </w:rPr>
      </w:pPr>
      <w:r w:rsidRPr="00D2614A">
        <w:rPr>
          <w:rFonts w:ascii="Times New Roman" w:hAnsi="Times New Roman"/>
          <w:color w:val="000000" w:themeColor="text1"/>
          <w:sz w:val="24"/>
          <w:szCs w:val="24"/>
          <w:lang w:val="es-ES"/>
        </w:rPr>
        <w:t>Frutas y verduras frescas</w:t>
      </w:r>
    </w:p>
    <w:p w:rsidR="00D2614A" w:rsidRPr="00D2614A" w:rsidRDefault="00D2614A" w:rsidP="00317F99">
      <w:pPr>
        <w:numPr>
          <w:ilvl w:val="0"/>
          <w:numId w:val="19"/>
        </w:numPr>
        <w:autoSpaceDE w:val="0"/>
        <w:autoSpaceDN w:val="0"/>
        <w:adjustRightInd w:val="0"/>
        <w:spacing w:after="0" w:line="240" w:lineRule="auto"/>
        <w:rPr>
          <w:rFonts w:ascii="Times New Roman" w:hAnsi="Times New Roman"/>
          <w:color w:val="000000" w:themeColor="text1"/>
          <w:sz w:val="24"/>
          <w:szCs w:val="24"/>
          <w:lang w:val="es-ES"/>
        </w:rPr>
      </w:pPr>
      <w:r w:rsidRPr="00D2614A">
        <w:rPr>
          <w:rFonts w:ascii="Times New Roman" w:hAnsi="Times New Roman"/>
          <w:color w:val="000000" w:themeColor="text1"/>
          <w:sz w:val="24"/>
          <w:szCs w:val="24"/>
          <w:lang w:val="es-ES"/>
        </w:rPr>
        <w:t>Galletitas integrales</w:t>
      </w:r>
    </w:p>
    <w:p w:rsidR="00D2614A" w:rsidRPr="00D2614A" w:rsidRDefault="00D2614A" w:rsidP="00317F99">
      <w:pPr>
        <w:pStyle w:val="Default"/>
        <w:numPr>
          <w:ilvl w:val="0"/>
          <w:numId w:val="19"/>
        </w:numPr>
        <w:spacing w:after="120"/>
        <w:rPr>
          <w:color w:val="000000" w:themeColor="text1"/>
          <w:lang w:val="es-ES"/>
        </w:rPr>
      </w:pPr>
      <w:r w:rsidRPr="00D2614A">
        <w:rPr>
          <w:color w:val="000000" w:themeColor="text1"/>
          <w:lang w:val="es-ES"/>
        </w:rPr>
        <w:t>Queso y yogurt</w:t>
      </w:r>
    </w:p>
    <w:p w:rsidR="003B1F40" w:rsidRPr="003B1F40" w:rsidRDefault="00807A83" w:rsidP="00D2614A">
      <w:pPr>
        <w:pStyle w:val="Default"/>
        <w:rPr>
          <w:b/>
          <w:color w:val="37B548"/>
          <w:sz w:val="28"/>
          <w:szCs w:val="28"/>
          <w:lang w:val="es-ES"/>
        </w:rPr>
      </w:pPr>
      <w:proofErr w:type="spellStart"/>
      <w:r w:rsidRPr="00807A83">
        <w:rPr>
          <w:b/>
          <w:bCs/>
          <w:color w:val="37B548"/>
          <w:sz w:val="28"/>
          <w:szCs w:val="28"/>
          <w:lang w:val="es-ES"/>
        </w:rPr>
        <w:t>Déle</w:t>
      </w:r>
      <w:proofErr w:type="spellEnd"/>
      <w:r w:rsidRPr="00807A83">
        <w:rPr>
          <w:b/>
          <w:bCs/>
          <w:color w:val="37B548"/>
          <w:sz w:val="28"/>
          <w:szCs w:val="28"/>
          <w:lang w:val="es-ES"/>
        </w:rPr>
        <w:t xml:space="preserve"> a su niño de 4 a 6 pequeñas comidas al día.</w:t>
      </w:r>
    </w:p>
    <w:p w:rsidR="00057FB8" w:rsidRDefault="003A0FB8" w:rsidP="00317F99">
      <w:pPr>
        <w:pStyle w:val="CM5"/>
        <w:numPr>
          <w:ilvl w:val="0"/>
          <w:numId w:val="2"/>
        </w:numPr>
        <w:spacing w:after="240"/>
        <w:rPr>
          <w:color w:val="37B548"/>
          <w:sz w:val="30"/>
          <w:szCs w:val="30"/>
          <w:lang w:val="es-ES"/>
        </w:rPr>
      </w:pPr>
      <w:r w:rsidRPr="003A0FB8">
        <w:rPr>
          <w:color w:val="000000" w:themeColor="text1"/>
          <w:lang w:val="es-ES"/>
        </w:rPr>
        <w:t>Los niños absorben menos plomo cuando tienen el estómago lleno.</w:t>
      </w:r>
    </w:p>
    <w:p w:rsidR="002E32D6" w:rsidRPr="002E32D6" w:rsidRDefault="002E32D6" w:rsidP="002E32D6">
      <w:pPr>
        <w:pStyle w:val="Default"/>
        <w:rPr>
          <w:b/>
          <w:bCs/>
          <w:color w:val="37B548"/>
          <w:sz w:val="28"/>
          <w:szCs w:val="28"/>
          <w:lang w:val="es-ES"/>
        </w:rPr>
      </w:pPr>
      <w:r w:rsidRPr="002E32D6">
        <w:rPr>
          <w:b/>
          <w:bCs/>
          <w:color w:val="37B548"/>
          <w:sz w:val="28"/>
          <w:szCs w:val="28"/>
          <w:lang w:val="es-ES"/>
        </w:rPr>
        <w:t>Haga que la hora de la comida sea más segura.</w:t>
      </w:r>
    </w:p>
    <w:p w:rsidR="002E32D6" w:rsidRPr="002E32D6" w:rsidRDefault="002E32D6" w:rsidP="00317F99">
      <w:pPr>
        <w:numPr>
          <w:ilvl w:val="0"/>
          <w:numId w:val="2"/>
        </w:numPr>
        <w:autoSpaceDE w:val="0"/>
        <w:autoSpaceDN w:val="0"/>
        <w:adjustRightInd w:val="0"/>
        <w:spacing w:after="0" w:line="240" w:lineRule="auto"/>
        <w:rPr>
          <w:rFonts w:ascii="Times New Roman" w:hAnsi="Times New Roman"/>
          <w:sz w:val="24"/>
          <w:szCs w:val="24"/>
          <w:lang w:val="es-ES"/>
        </w:rPr>
      </w:pPr>
      <w:r w:rsidRPr="002E32D6">
        <w:rPr>
          <w:rFonts w:ascii="Times New Roman" w:hAnsi="Times New Roman"/>
          <w:sz w:val="24"/>
          <w:szCs w:val="24"/>
          <w:lang w:val="es-ES"/>
        </w:rPr>
        <w:t>Siéntese en el comedor.</w:t>
      </w:r>
    </w:p>
    <w:p w:rsidR="002E32D6" w:rsidRPr="002E32D6" w:rsidRDefault="002E32D6" w:rsidP="00317F99">
      <w:pPr>
        <w:numPr>
          <w:ilvl w:val="0"/>
          <w:numId w:val="2"/>
        </w:numPr>
        <w:autoSpaceDE w:val="0"/>
        <w:autoSpaceDN w:val="0"/>
        <w:adjustRightInd w:val="0"/>
        <w:spacing w:after="0" w:line="240" w:lineRule="auto"/>
        <w:rPr>
          <w:rFonts w:ascii="Times New Roman" w:hAnsi="Times New Roman"/>
          <w:sz w:val="24"/>
          <w:szCs w:val="24"/>
          <w:lang w:val="es-ES"/>
        </w:rPr>
      </w:pPr>
      <w:r w:rsidRPr="002E32D6">
        <w:rPr>
          <w:rFonts w:ascii="Times New Roman" w:hAnsi="Times New Roman"/>
          <w:sz w:val="24"/>
          <w:szCs w:val="24"/>
          <w:lang w:val="es-ES"/>
        </w:rPr>
        <w:t>No coma la comida que haya caído al suelo.</w:t>
      </w:r>
    </w:p>
    <w:p w:rsidR="002E32D6" w:rsidRPr="002E32D6" w:rsidRDefault="002E32D6" w:rsidP="00317F99">
      <w:pPr>
        <w:numPr>
          <w:ilvl w:val="0"/>
          <w:numId w:val="2"/>
        </w:numPr>
        <w:autoSpaceDE w:val="0"/>
        <w:autoSpaceDN w:val="0"/>
        <w:adjustRightInd w:val="0"/>
        <w:spacing w:after="0" w:line="240" w:lineRule="auto"/>
        <w:rPr>
          <w:rFonts w:ascii="Times New Roman" w:hAnsi="Times New Roman"/>
          <w:sz w:val="24"/>
          <w:szCs w:val="24"/>
          <w:lang w:val="es-ES"/>
        </w:rPr>
      </w:pPr>
      <w:r w:rsidRPr="002E32D6">
        <w:rPr>
          <w:rFonts w:ascii="Times New Roman" w:hAnsi="Times New Roman"/>
          <w:sz w:val="24"/>
          <w:szCs w:val="24"/>
          <w:lang w:val="es-ES"/>
        </w:rPr>
        <w:t>Lave las manos de su niño antes de darle un refrigerio o la comida.</w:t>
      </w:r>
    </w:p>
    <w:p w:rsidR="00786C4B" w:rsidRPr="002E32D6" w:rsidRDefault="002E32D6" w:rsidP="00317F99">
      <w:pPr>
        <w:pStyle w:val="Default"/>
        <w:numPr>
          <w:ilvl w:val="0"/>
          <w:numId w:val="2"/>
        </w:numPr>
        <w:rPr>
          <w:color w:val="211E1E"/>
          <w:lang w:val="es-ES"/>
        </w:rPr>
      </w:pPr>
      <w:r w:rsidRPr="002E32D6">
        <w:rPr>
          <w:lang w:val="es-ES"/>
        </w:rPr>
        <w:t>Use agua fría para cocinar, beber y preparar el biberón.</w:t>
      </w:r>
    </w:p>
    <w:p w:rsidR="00786C4B" w:rsidRPr="00005CDD" w:rsidRDefault="00EB1452" w:rsidP="00EB1452">
      <w:pPr>
        <w:pStyle w:val="CM31"/>
        <w:pageBreakBefore/>
        <w:spacing w:after="240"/>
        <w:rPr>
          <w:b/>
          <w:color w:val="37B548"/>
          <w:sz w:val="36"/>
          <w:szCs w:val="36"/>
          <w:lang w:val="es-ES"/>
        </w:rPr>
      </w:pPr>
      <w:r w:rsidRPr="00EB1452">
        <w:rPr>
          <w:b/>
          <w:bCs/>
          <w:color w:val="37B548"/>
          <w:sz w:val="36"/>
          <w:szCs w:val="36"/>
          <w:lang w:val="es-ES"/>
        </w:rPr>
        <w:t>Ley del Plomo de Massachusetts</w:t>
      </w:r>
    </w:p>
    <w:p w:rsidR="00EB1452" w:rsidRDefault="0071197E" w:rsidP="00EB1452">
      <w:pPr>
        <w:autoSpaceDE w:val="0"/>
        <w:autoSpaceDN w:val="0"/>
        <w:adjustRightInd w:val="0"/>
        <w:spacing w:after="0" w:line="240" w:lineRule="auto"/>
        <w:rPr>
          <w:rFonts w:ascii="Times New Roman" w:hAnsi="Times New Roman"/>
          <w:sz w:val="24"/>
          <w:szCs w:val="24"/>
          <w:lang w:val="es-ES"/>
        </w:rPr>
      </w:pPr>
      <w:r>
        <w:rPr>
          <w:noProof/>
        </w:rPr>
        <w:drawing>
          <wp:anchor distT="0" distB="0" distL="114300" distR="114300" simplePos="0" relativeHeight="251682816" behindDoc="0" locked="1" layoutInCell="1" allowOverlap="1">
            <wp:simplePos x="0" y="0"/>
            <wp:positionH relativeFrom="column">
              <wp:posOffset>4259580</wp:posOffset>
            </wp:positionH>
            <wp:positionV relativeFrom="paragraph">
              <wp:posOffset>465455</wp:posOffset>
            </wp:positionV>
            <wp:extent cx="1329055" cy="1316990"/>
            <wp:effectExtent l="0" t="0" r="4445" b="0"/>
            <wp:wrapSquare wrapText="bothSides"/>
            <wp:docPr id="29" name="Picture 29" descr="Ley Del Plo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ey Del Plom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29055" cy="1316990"/>
                    </a:xfrm>
                    <a:prstGeom prst="rect">
                      <a:avLst/>
                    </a:prstGeom>
                    <a:noFill/>
                  </pic:spPr>
                </pic:pic>
              </a:graphicData>
            </a:graphic>
            <wp14:sizeRelH relativeFrom="page">
              <wp14:pctWidth>0</wp14:pctWidth>
            </wp14:sizeRelH>
            <wp14:sizeRelV relativeFrom="page">
              <wp14:pctHeight>0</wp14:pctHeight>
            </wp14:sizeRelV>
          </wp:anchor>
        </w:drawing>
      </w:r>
      <w:r w:rsidR="00EB1452" w:rsidRPr="00EB1452">
        <w:rPr>
          <w:rFonts w:ascii="Times New Roman" w:hAnsi="Times New Roman"/>
          <w:sz w:val="24"/>
          <w:szCs w:val="24"/>
          <w:lang w:val="es-ES"/>
        </w:rPr>
        <w:t>La Ley del Plomo protege a los niños</w:t>
      </w:r>
      <w:r w:rsidR="00EB1452">
        <w:rPr>
          <w:rFonts w:ascii="Times New Roman" w:hAnsi="Times New Roman"/>
          <w:sz w:val="24"/>
          <w:szCs w:val="24"/>
          <w:lang w:val="es-ES"/>
        </w:rPr>
        <w:t xml:space="preserve"> </w:t>
      </w:r>
      <w:r w:rsidR="00EB1452" w:rsidRPr="00EB1452">
        <w:rPr>
          <w:rFonts w:ascii="Times New Roman" w:hAnsi="Times New Roman"/>
          <w:sz w:val="24"/>
          <w:szCs w:val="24"/>
          <w:lang w:val="es-ES"/>
        </w:rPr>
        <w:t>menores de 6 años que habitan en una</w:t>
      </w:r>
      <w:r w:rsidR="00EB1452">
        <w:rPr>
          <w:rFonts w:ascii="Times New Roman" w:hAnsi="Times New Roman"/>
          <w:sz w:val="24"/>
          <w:szCs w:val="24"/>
          <w:lang w:val="es-ES"/>
        </w:rPr>
        <w:t xml:space="preserve"> </w:t>
      </w:r>
      <w:r w:rsidR="00EB1452" w:rsidRPr="00EB1452">
        <w:rPr>
          <w:rFonts w:ascii="Times New Roman" w:hAnsi="Times New Roman"/>
          <w:sz w:val="24"/>
          <w:szCs w:val="24"/>
          <w:lang w:val="es-ES"/>
        </w:rPr>
        <w:t>vivienda construida antes de 1978. Si hay</w:t>
      </w:r>
      <w:r w:rsidR="00EB1452">
        <w:rPr>
          <w:rFonts w:ascii="Times New Roman" w:hAnsi="Times New Roman"/>
          <w:sz w:val="24"/>
          <w:szCs w:val="24"/>
          <w:lang w:val="es-ES"/>
        </w:rPr>
        <w:t xml:space="preserve"> </w:t>
      </w:r>
      <w:r w:rsidR="00EB1452" w:rsidRPr="00EB1452">
        <w:rPr>
          <w:rFonts w:ascii="Times New Roman" w:hAnsi="Times New Roman"/>
          <w:sz w:val="24"/>
          <w:szCs w:val="24"/>
          <w:lang w:val="es-ES"/>
        </w:rPr>
        <w:t>pintura con plomo en la vivienda, el dueño</w:t>
      </w:r>
      <w:r w:rsidR="00EB1452">
        <w:rPr>
          <w:rFonts w:ascii="Times New Roman" w:hAnsi="Times New Roman"/>
          <w:sz w:val="24"/>
          <w:szCs w:val="24"/>
          <w:lang w:val="es-ES"/>
        </w:rPr>
        <w:t xml:space="preserve"> </w:t>
      </w:r>
      <w:r w:rsidR="00EB1452" w:rsidRPr="00EB1452">
        <w:rPr>
          <w:rFonts w:ascii="Times New Roman" w:hAnsi="Times New Roman"/>
          <w:sz w:val="24"/>
          <w:szCs w:val="24"/>
          <w:lang w:val="es-ES"/>
        </w:rPr>
        <w:t>debe solucionar el problema.</w:t>
      </w:r>
    </w:p>
    <w:p w:rsidR="00EB1452" w:rsidRPr="00EB1452" w:rsidRDefault="00EB1452" w:rsidP="00EB1452">
      <w:pPr>
        <w:autoSpaceDE w:val="0"/>
        <w:autoSpaceDN w:val="0"/>
        <w:adjustRightInd w:val="0"/>
        <w:spacing w:after="0" w:line="240" w:lineRule="auto"/>
        <w:rPr>
          <w:rFonts w:ascii="Times New Roman" w:hAnsi="Times New Roman"/>
          <w:sz w:val="24"/>
          <w:szCs w:val="24"/>
          <w:lang w:val="es-ES"/>
        </w:rPr>
      </w:pPr>
    </w:p>
    <w:p w:rsidR="00786C4B" w:rsidRPr="00EB1452" w:rsidRDefault="00EB1452" w:rsidP="00EB1452">
      <w:pPr>
        <w:autoSpaceDE w:val="0"/>
        <w:autoSpaceDN w:val="0"/>
        <w:adjustRightInd w:val="0"/>
        <w:spacing w:after="0" w:line="240" w:lineRule="auto"/>
        <w:rPr>
          <w:rFonts w:ascii="Times New Roman" w:hAnsi="Times New Roman"/>
          <w:color w:val="211E1E"/>
          <w:lang w:val="es-ES"/>
        </w:rPr>
      </w:pPr>
      <w:r w:rsidRPr="00EB1452">
        <w:rPr>
          <w:rFonts w:ascii="Times New Roman" w:hAnsi="Times New Roman"/>
          <w:sz w:val="24"/>
          <w:szCs w:val="24"/>
          <w:lang w:val="es-ES"/>
        </w:rPr>
        <w:t>Los dueños de viviendas deben respetar</w:t>
      </w:r>
      <w:r>
        <w:rPr>
          <w:rFonts w:ascii="Times New Roman" w:hAnsi="Times New Roman"/>
          <w:sz w:val="24"/>
          <w:szCs w:val="24"/>
          <w:lang w:val="es-ES"/>
        </w:rPr>
        <w:t xml:space="preserve"> </w:t>
      </w:r>
      <w:r w:rsidRPr="00EB1452">
        <w:rPr>
          <w:rFonts w:ascii="Times New Roman" w:hAnsi="Times New Roman"/>
          <w:sz w:val="24"/>
          <w:szCs w:val="24"/>
          <w:lang w:val="es-ES"/>
        </w:rPr>
        <w:t>la ley. Si un niño se intoxica con plomo</w:t>
      </w:r>
      <w:r>
        <w:rPr>
          <w:rFonts w:ascii="Times New Roman" w:hAnsi="Times New Roman"/>
          <w:sz w:val="24"/>
          <w:szCs w:val="24"/>
          <w:lang w:val="es-ES"/>
        </w:rPr>
        <w:t xml:space="preserve"> </w:t>
      </w:r>
      <w:r w:rsidRPr="00EB1452">
        <w:rPr>
          <w:rFonts w:ascii="Times New Roman" w:hAnsi="Times New Roman"/>
          <w:sz w:val="24"/>
          <w:szCs w:val="24"/>
          <w:lang w:val="es-ES"/>
        </w:rPr>
        <w:t>en su hogar, el propietario o dueño de</w:t>
      </w:r>
      <w:r>
        <w:rPr>
          <w:rFonts w:ascii="Times New Roman" w:hAnsi="Times New Roman"/>
          <w:sz w:val="24"/>
          <w:szCs w:val="24"/>
          <w:lang w:val="es-ES"/>
        </w:rPr>
        <w:t xml:space="preserve"> </w:t>
      </w:r>
      <w:r w:rsidRPr="00EB1452">
        <w:rPr>
          <w:rFonts w:ascii="Times New Roman" w:hAnsi="Times New Roman"/>
          <w:sz w:val="24"/>
          <w:szCs w:val="24"/>
          <w:lang w:val="es-ES"/>
        </w:rPr>
        <w:t>la vivienda será el responsable.</w:t>
      </w:r>
    </w:p>
    <w:p w:rsidR="00005CDD" w:rsidRDefault="00005CDD" w:rsidP="00C4392B">
      <w:pPr>
        <w:pStyle w:val="CM26"/>
        <w:spacing w:after="142"/>
        <w:rPr>
          <w:color w:val="37B548"/>
          <w:sz w:val="30"/>
          <w:szCs w:val="30"/>
          <w:lang w:val="es-ES"/>
        </w:rPr>
      </w:pPr>
    </w:p>
    <w:p w:rsidR="00786C4B" w:rsidRPr="0001142E" w:rsidRDefault="00BD67D0" w:rsidP="0001142E">
      <w:pPr>
        <w:pStyle w:val="CM26"/>
        <w:spacing w:after="120"/>
        <w:rPr>
          <w:color w:val="37B548"/>
          <w:sz w:val="21"/>
          <w:szCs w:val="21"/>
          <w:lang w:val="es-ES"/>
        </w:rPr>
      </w:pPr>
      <w:r w:rsidRPr="0001142E">
        <w:rPr>
          <w:b/>
          <w:bCs/>
          <w:color w:val="37B548"/>
          <w:sz w:val="28"/>
          <w:szCs w:val="28"/>
          <w:lang w:val="es-ES"/>
        </w:rPr>
        <w:t>Discriminación</w:t>
      </w:r>
    </w:p>
    <w:p w:rsidR="0001142E" w:rsidRPr="0001142E" w:rsidRDefault="0001142E" w:rsidP="0001142E">
      <w:pPr>
        <w:autoSpaceDE w:val="0"/>
        <w:autoSpaceDN w:val="0"/>
        <w:adjustRightInd w:val="0"/>
        <w:spacing w:after="0" w:line="240" w:lineRule="auto"/>
        <w:rPr>
          <w:rFonts w:ascii="Times New Roman" w:hAnsi="Times New Roman"/>
          <w:sz w:val="24"/>
          <w:szCs w:val="24"/>
          <w:lang w:val="es-ES"/>
        </w:rPr>
      </w:pPr>
      <w:r w:rsidRPr="0001142E">
        <w:rPr>
          <w:rFonts w:ascii="Times New Roman" w:hAnsi="Times New Roman"/>
          <w:sz w:val="24"/>
          <w:szCs w:val="24"/>
          <w:lang w:val="es-ES"/>
        </w:rPr>
        <w:t>Si alquila su hogar:</w:t>
      </w:r>
    </w:p>
    <w:p w:rsidR="0001142E" w:rsidRPr="0001142E" w:rsidRDefault="0001142E" w:rsidP="00317F99">
      <w:pPr>
        <w:numPr>
          <w:ilvl w:val="0"/>
          <w:numId w:val="20"/>
        </w:numPr>
        <w:autoSpaceDE w:val="0"/>
        <w:autoSpaceDN w:val="0"/>
        <w:adjustRightInd w:val="0"/>
        <w:spacing w:after="120" w:line="240" w:lineRule="auto"/>
        <w:rPr>
          <w:rFonts w:ascii="Times New Roman" w:hAnsi="Times New Roman"/>
          <w:sz w:val="24"/>
          <w:szCs w:val="24"/>
          <w:lang w:val="es-ES"/>
        </w:rPr>
      </w:pPr>
      <w:r w:rsidRPr="0001142E">
        <w:rPr>
          <w:rFonts w:ascii="Times New Roman" w:hAnsi="Times New Roman"/>
          <w:sz w:val="24"/>
          <w:szCs w:val="24"/>
          <w:lang w:val="es-ES"/>
        </w:rPr>
        <w:t>El dueño de su vivienda no puede desalojarle o</w:t>
      </w:r>
      <w:r>
        <w:rPr>
          <w:rFonts w:ascii="Times New Roman" w:hAnsi="Times New Roman"/>
          <w:sz w:val="24"/>
          <w:szCs w:val="24"/>
          <w:lang w:val="es-ES"/>
        </w:rPr>
        <w:t xml:space="preserve"> </w:t>
      </w:r>
      <w:r w:rsidRPr="0001142E">
        <w:rPr>
          <w:rFonts w:ascii="Times New Roman" w:hAnsi="Times New Roman"/>
          <w:sz w:val="24"/>
          <w:szCs w:val="24"/>
          <w:lang w:val="es-ES"/>
        </w:rPr>
        <w:t>aumentar el alquiler porque haya pintura con plomo.</w:t>
      </w:r>
    </w:p>
    <w:p w:rsidR="0001142E" w:rsidRPr="0001142E" w:rsidRDefault="0001142E" w:rsidP="00317F99">
      <w:pPr>
        <w:numPr>
          <w:ilvl w:val="0"/>
          <w:numId w:val="20"/>
        </w:numPr>
        <w:autoSpaceDE w:val="0"/>
        <w:autoSpaceDN w:val="0"/>
        <w:adjustRightInd w:val="0"/>
        <w:spacing w:after="120" w:line="240" w:lineRule="auto"/>
        <w:rPr>
          <w:rFonts w:ascii="Times New Roman" w:hAnsi="Times New Roman"/>
          <w:sz w:val="24"/>
          <w:szCs w:val="24"/>
          <w:lang w:val="es-ES"/>
        </w:rPr>
      </w:pPr>
      <w:r w:rsidRPr="0001142E">
        <w:rPr>
          <w:rFonts w:ascii="Times New Roman" w:hAnsi="Times New Roman"/>
          <w:sz w:val="24"/>
          <w:szCs w:val="24"/>
          <w:lang w:val="es-ES"/>
        </w:rPr>
        <w:t>El dueño no puede negarse a alquilarle la vivienda porque usted tenga niños, incluso si hay pintura con</w:t>
      </w:r>
      <w:r>
        <w:rPr>
          <w:rFonts w:ascii="Times New Roman" w:hAnsi="Times New Roman"/>
          <w:sz w:val="24"/>
          <w:szCs w:val="24"/>
          <w:lang w:val="es-ES"/>
        </w:rPr>
        <w:t xml:space="preserve"> </w:t>
      </w:r>
      <w:r w:rsidRPr="0001142E">
        <w:rPr>
          <w:rFonts w:ascii="Times New Roman" w:hAnsi="Times New Roman"/>
          <w:sz w:val="24"/>
          <w:szCs w:val="24"/>
          <w:lang w:val="es-ES"/>
        </w:rPr>
        <w:t>plomo en la casa. Esto es ilegal.</w:t>
      </w:r>
    </w:p>
    <w:p w:rsidR="0001142E" w:rsidRPr="0001142E" w:rsidRDefault="0001142E" w:rsidP="00317F99">
      <w:pPr>
        <w:numPr>
          <w:ilvl w:val="0"/>
          <w:numId w:val="20"/>
        </w:numPr>
        <w:autoSpaceDE w:val="0"/>
        <w:autoSpaceDN w:val="0"/>
        <w:adjustRightInd w:val="0"/>
        <w:spacing w:after="120" w:line="240" w:lineRule="auto"/>
        <w:rPr>
          <w:rFonts w:ascii="Times New Roman" w:hAnsi="Times New Roman"/>
          <w:color w:val="211E1E"/>
          <w:sz w:val="24"/>
          <w:szCs w:val="24"/>
          <w:lang w:val="es-ES"/>
        </w:rPr>
      </w:pPr>
      <w:r w:rsidRPr="0001142E">
        <w:rPr>
          <w:rFonts w:ascii="Times New Roman" w:hAnsi="Times New Roman"/>
          <w:sz w:val="24"/>
          <w:szCs w:val="24"/>
          <w:lang w:val="es-ES"/>
        </w:rPr>
        <w:t>El dueño no puede negarle el alquiler debido a su origen étnico, ingresos o discapacidad.</w:t>
      </w:r>
    </w:p>
    <w:p w:rsidR="00786C4B" w:rsidRPr="0001142E" w:rsidRDefault="0001142E" w:rsidP="00317F99">
      <w:pPr>
        <w:numPr>
          <w:ilvl w:val="0"/>
          <w:numId w:val="20"/>
        </w:numPr>
        <w:autoSpaceDE w:val="0"/>
        <w:autoSpaceDN w:val="0"/>
        <w:adjustRightInd w:val="0"/>
        <w:spacing w:after="120" w:line="240" w:lineRule="auto"/>
        <w:rPr>
          <w:rFonts w:ascii="Times New Roman" w:hAnsi="Times New Roman"/>
          <w:color w:val="211E1E"/>
          <w:sz w:val="24"/>
          <w:szCs w:val="24"/>
          <w:lang w:val="es-ES"/>
        </w:rPr>
      </w:pPr>
      <w:r w:rsidRPr="0001142E">
        <w:rPr>
          <w:rFonts w:ascii="Times New Roman" w:hAnsi="Times New Roman"/>
          <w:sz w:val="24"/>
          <w:szCs w:val="24"/>
          <w:lang w:val="es-ES"/>
        </w:rPr>
        <w:t>Si tiene algún problema de discriminación, llame al CLPPP para pedir ayuda.</w:t>
      </w:r>
    </w:p>
    <w:p w:rsidR="006323E7" w:rsidRDefault="00DD7F68" w:rsidP="00DE0FFD">
      <w:pPr>
        <w:pStyle w:val="Default"/>
        <w:spacing w:before="5400"/>
        <w:rPr>
          <w:color w:val="211E1E"/>
          <w:sz w:val="21"/>
          <w:szCs w:val="21"/>
          <w:lang w:val="es-ES"/>
        </w:rPr>
      </w:pPr>
      <w:r>
        <w:rPr>
          <w:color w:val="211E1E"/>
          <w:sz w:val="21"/>
          <w:szCs w:val="21"/>
          <w:lang w:val="es-ES"/>
        </w:rPr>
        <w:br w:type="page"/>
      </w:r>
      <w:r w:rsidR="0071197E">
        <w:rPr>
          <w:noProof/>
        </w:rPr>
        <mc:AlternateContent>
          <mc:Choice Requires="wps">
            <w:drawing>
              <wp:anchor distT="0" distB="0" distL="114300" distR="114300" simplePos="0" relativeHeight="251684864" behindDoc="0" locked="0" layoutInCell="1" allowOverlap="1">
                <wp:simplePos x="0" y="0"/>
                <wp:positionH relativeFrom="column">
                  <wp:posOffset>-17780</wp:posOffset>
                </wp:positionH>
                <wp:positionV relativeFrom="paragraph">
                  <wp:posOffset>1875790</wp:posOffset>
                </wp:positionV>
                <wp:extent cx="4852035" cy="1016000"/>
                <wp:effectExtent l="0" t="0" r="0" b="0"/>
                <wp:wrapNone/>
                <wp:docPr id="1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2035" cy="1016000"/>
                        </a:xfrm>
                        <a:prstGeom prst="rect">
                          <a:avLst/>
                        </a:prstGeom>
                        <a:solidFill>
                          <a:srgbClr val="00B050">
                            <a:alpha val="35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4F0F" w:rsidRPr="006B4F0F" w:rsidRDefault="006B4F0F" w:rsidP="006B4F0F">
                            <w:pPr>
                              <w:autoSpaceDE w:val="0"/>
                              <w:autoSpaceDN w:val="0"/>
                              <w:adjustRightInd w:val="0"/>
                              <w:spacing w:after="0" w:line="240" w:lineRule="auto"/>
                              <w:rPr>
                                <w:rFonts w:ascii="Times New Roman" w:hAnsi="Times New Roman"/>
                                <w:b/>
                                <w:bCs/>
                                <w:sz w:val="24"/>
                                <w:szCs w:val="24"/>
                                <w:lang w:val="es-ES"/>
                              </w:rPr>
                            </w:pPr>
                            <w:r w:rsidRPr="006B4F0F">
                              <w:rPr>
                                <w:b/>
                                <w:bCs/>
                                <w:lang w:val="es-ES"/>
                              </w:rPr>
                              <w:t>Recuerde:</w:t>
                            </w:r>
                          </w:p>
                          <w:p w:rsidR="006B4F0F" w:rsidRPr="006B4F0F" w:rsidRDefault="006B4F0F" w:rsidP="00317F99">
                            <w:pPr>
                              <w:numPr>
                                <w:ilvl w:val="0"/>
                                <w:numId w:val="21"/>
                              </w:numPr>
                              <w:autoSpaceDE w:val="0"/>
                              <w:autoSpaceDN w:val="0"/>
                              <w:adjustRightInd w:val="0"/>
                              <w:spacing w:after="0" w:line="240" w:lineRule="auto"/>
                              <w:rPr>
                                <w:rFonts w:ascii="Times New Roman" w:hAnsi="Times New Roman"/>
                                <w:bCs/>
                                <w:sz w:val="24"/>
                                <w:szCs w:val="24"/>
                                <w:lang w:val="es-ES"/>
                              </w:rPr>
                            </w:pPr>
                            <w:r w:rsidRPr="006B4F0F">
                              <w:rPr>
                                <w:rFonts w:ascii="Times New Roman" w:hAnsi="Times New Roman"/>
                                <w:bCs/>
                                <w:sz w:val="24"/>
                                <w:szCs w:val="24"/>
                                <w:lang w:val="es-ES"/>
                              </w:rPr>
                              <w:t>Lleve a su niño para que se le realice una segunda prueba de plomo.</w:t>
                            </w:r>
                          </w:p>
                          <w:p w:rsidR="006B4F0F" w:rsidRPr="006B4F0F" w:rsidRDefault="006B4F0F" w:rsidP="00317F99">
                            <w:pPr>
                              <w:numPr>
                                <w:ilvl w:val="0"/>
                                <w:numId w:val="21"/>
                              </w:numPr>
                              <w:autoSpaceDE w:val="0"/>
                              <w:autoSpaceDN w:val="0"/>
                              <w:adjustRightInd w:val="0"/>
                              <w:spacing w:after="0" w:line="240" w:lineRule="auto"/>
                              <w:rPr>
                                <w:rFonts w:ascii="Times New Roman" w:hAnsi="Times New Roman"/>
                                <w:bCs/>
                                <w:sz w:val="24"/>
                                <w:szCs w:val="24"/>
                                <w:lang w:val="es-ES"/>
                              </w:rPr>
                            </w:pPr>
                            <w:r w:rsidRPr="006B4F0F">
                              <w:rPr>
                                <w:rFonts w:ascii="Times New Roman" w:hAnsi="Times New Roman"/>
                                <w:bCs/>
                                <w:sz w:val="24"/>
                                <w:szCs w:val="24"/>
                                <w:lang w:val="es-ES"/>
                              </w:rPr>
                              <w:t>Solicite que se haga una inspección en su vivienda para detectar plomo.</w:t>
                            </w:r>
                          </w:p>
                          <w:p w:rsidR="00763900" w:rsidRPr="006B4F0F" w:rsidRDefault="006B4F0F" w:rsidP="00317F99">
                            <w:pPr>
                              <w:numPr>
                                <w:ilvl w:val="0"/>
                                <w:numId w:val="4"/>
                              </w:numPr>
                              <w:autoSpaceDE w:val="0"/>
                              <w:autoSpaceDN w:val="0"/>
                              <w:adjustRightInd w:val="0"/>
                              <w:spacing w:after="0" w:line="240" w:lineRule="auto"/>
                              <w:rPr>
                                <w:rFonts w:ascii="Times New Roman" w:hAnsi="Times New Roman"/>
                                <w:sz w:val="24"/>
                                <w:szCs w:val="24"/>
                                <w:lang w:val="es-ES"/>
                              </w:rPr>
                            </w:pPr>
                            <w:r w:rsidRPr="006B4F0F">
                              <w:rPr>
                                <w:rFonts w:ascii="Times New Roman" w:hAnsi="Times New Roman"/>
                                <w:bCs/>
                                <w:sz w:val="24"/>
                                <w:szCs w:val="24"/>
                                <w:lang w:val="es-ES"/>
                              </w:rPr>
                              <w:t>Mantenga a su niño alejado de la pintura y del polvo con plomo.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5" type="#_x0000_t202" style="position:absolute;margin-left:-1.4pt;margin-top:147.7pt;width:382.05pt;height:8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5t/nwIAADoFAAAOAAAAZHJzL2Uyb0RvYy54bWysVG1v2yAQ/j5p/wHxPTV27TS26lRLu0yT&#10;uhep3Q8gNo7RMDAgsbtp/30HJG2yfZmmfbE57ni4e+45rm+mQaA9M5YrWeP0gmDEZKNaLrc1/vK4&#10;ni0wso7KlgolWY2fmMU3y9evrkddsUz1SrTMIACRthp1jXvndJUktunZQO2F0kyCs1NmoA5Ms01a&#10;Q0dAH0SSETJPRmVabVTDrIXdu+jEy4Dfdaxxn7rOModEjSE3F74mfDf+myyvabU1VPe8OaRB/yGL&#10;gXIJlz5D3VFH0c7wP6AG3hhlVecuGjUkqut4w0INUE1KfqvmoaeahVqAHKufabL/D7b5uP9sEG+h&#10;dxlGkg7Qo0c2ObRSE7oM/IzaVhD2oCHQTbAPsaFWq+9V89UiqW57KrfsjTFq7BltIb/UM5ucHPUd&#10;sZX1IJvxg2rhHrpzKgBNnRk8eUAHAnTo09Nzb3wuDWzmiyIjlwVGDfhSks4JCdkltDoe18a6d0wN&#10;yC9qbKD5AZ7u763z6dDqGOJvs0rwds2FCIbZbm6FQXvqhUJWpCDxrNA9jbuXBSGxLDgbwwPmGY6Q&#10;Hk0qjxuvjDtQBiThfb6goIwfZZrlZJWVs/V8cTXL13kxK6/IYkbSclXOSV7md+ufPos0r3retkze&#10;c8mOKk3zv1PBYV6ivoJO0VjjssiKUOBZ9oeyjiwAxUeOz8IG7mBoBR9qvPAxhzHyrX8r2zBSjnIR&#10;18l5+oEy4OD4D6wEoXhtRJW4aTMFTZZeRV43G9U+gXKMgr6CPODBgUWvzHeMRhjeGttvO2oYRuK9&#10;BPWVaZ77aQ9GXlxlYJhTz+bUQ2UDUDV2GMXlrYsvxE4bvu3hpqh3qd6AYjsetPSSFVTiDRjQUNPh&#10;MfEvwKkdol6evOUvAAAA//8DAFBLAwQUAAYACAAAACEAssK7OOEAAAAKAQAADwAAAGRycy9kb3du&#10;cmV2LnhtbEyPzU7DMBCE70i8g7VI3FqnIS0QsqkQP4eqB6AUcXXjbRIR25HtpqFPz3KC486OZr4p&#10;lqPpxEA+tM4izKYJCLKV062tEbbvz5MbECEqq1XnLCF8U4BleX5WqFy7o32jYRNrwSE25AqhibHP&#10;pQxVQ0aFqevJ8m/vvFGRT19L7dWRw00n0yRZSKNayw2N6umhoeprczAI5D4/fPZCT2u3fxwHeVq9&#10;bk8rxMuL8f4ORKQx/pnhF5/RoWSmnTtYHUSHMEmZPCKkt/MMBBuuF7MrEDuEbM6KLAv5f0L5AwAA&#10;//8DAFBLAQItABQABgAIAAAAIQC2gziS/gAAAOEBAAATAAAAAAAAAAAAAAAAAAAAAABbQ29udGVu&#10;dF9UeXBlc10ueG1sUEsBAi0AFAAGAAgAAAAhADj9If/WAAAAlAEAAAsAAAAAAAAAAAAAAAAALwEA&#10;AF9yZWxzLy5yZWxzUEsBAi0AFAAGAAgAAAAhAGnHm3+fAgAAOgUAAA4AAAAAAAAAAAAAAAAALgIA&#10;AGRycy9lMm9Eb2MueG1sUEsBAi0AFAAGAAgAAAAhALLCuzjhAAAACgEAAA8AAAAAAAAAAAAAAAAA&#10;+QQAAGRycy9kb3ducmV2LnhtbFBLBQYAAAAABAAEAPMAAAAHBgAAAAA=&#10;" fillcolor="#00b050" stroked="f">
                <v:fill opacity="22873f"/>
                <v:textbox>
                  <w:txbxContent>
                    <w:p w:rsidR="006B4F0F" w:rsidRPr="006B4F0F" w:rsidRDefault="006B4F0F" w:rsidP="006B4F0F">
                      <w:pPr>
                        <w:autoSpaceDE w:val="0"/>
                        <w:autoSpaceDN w:val="0"/>
                        <w:adjustRightInd w:val="0"/>
                        <w:spacing w:after="0" w:line="240" w:lineRule="auto"/>
                        <w:rPr>
                          <w:rFonts w:ascii="Times New Roman" w:hAnsi="Times New Roman"/>
                          <w:b/>
                          <w:bCs/>
                          <w:sz w:val="24"/>
                          <w:szCs w:val="24"/>
                          <w:lang w:val="es-ES"/>
                        </w:rPr>
                      </w:pPr>
                      <w:r w:rsidRPr="006B4F0F">
                        <w:rPr>
                          <w:b/>
                          <w:bCs/>
                          <w:lang w:val="es-ES"/>
                        </w:rPr>
                        <w:t>Recuerde:</w:t>
                      </w:r>
                    </w:p>
                    <w:p w:rsidR="006B4F0F" w:rsidRPr="006B4F0F" w:rsidRDefault="006B4F0F" w:rsidP="00317F99">
                      <w:pPr>
                        <w:numPr>
                          <w:ilvl w:val="0"/>
                          <w:numId w:val="21"/>
                        </w:numPr>
                        <w:autoSpaceDE w:val="0"/>
                        <w:autoSpaceDN w:val="0"/>
                        <w:adjustRightInd w:val="0"/>
                        <w:spacing w:after="0" w:line="240" w:lineRule="auto"/>
                        <w:rPr>
                          <w:rFonts w:ascii="Times New Roman" w:hAnsi="Times New Roman"/>
                          <w:bCs/>
                          <w:sz w:val="24"/>
                          <w:szCs w:val="24"/>
                          <w:lang w:val="es-ES"/>
                        </w:rPr>
                      </w:pPr>
                      <w:r w:rsidRPr="006B4F0F">
                        <w:rPr>
                          <w:rFonts w:ascii="Times New Roman" w:hAnsi="Times New Roman"/>
                          <w:bCs/>
                          <w:sz w:val="24"/>
                          <w:szCs w:val="24"/>
                          <w:lang w:val="es-ES"/>
                        </w:rPr>
                        <w:t>Lleve a su niño para que se le realice una segunda prueba de plomo.</w:t>
                      </w:r>
                    </w:p>
                    <w:p w:rsidR="006B4F0F" w:rsidRPr="006B4F0F" w:rsidRDefault="006B4F0F" w:rsidP="00317F99">
                      <w:pPr>
                        <w:numPr>
                          <w:ilvl w:val="0"/>
                          <w:numId w:val="21"/>
                        </w:numPr>
                        <w:autoSpaceDE w:val="0"/>
                        <w:autoSpaceDN w:val="0"/>
                        <w:adjustRightInd w:val="0"/>
                        <w:spacing w:after="0" w:line="240" w:lineRule="auto"/>
                        <w:rPr>
                          <w:rFonts w:ascii="Times New Roman" w:hAnsi="Times New Roman"/>
                          <w:bCs/>
                          <w:sz w:val="24"/>
                          <w:szCs w:val="24"/>
                          <w:lang w:val="es-ES"/>
                        </w:rPr>
                      </w:pPr>
                      <w:r w:rsidRPr="006B4F0F">
                        <w:rPr>
                          <w:rFonts w:ascii="Times New Roman" w:hAnsi="Times New Roman"/>
                          <w:bCs/>
                          <w:sz w:val="24"/>
                          <w:szCs w:val="24"/>
                          <w:lang w:val="es-ES"/>
                        </w:rPr>
                        <w:t>Solicite que se haga una inspección en su vivienda para detectar plomo.</w:t>
                      </w:r>
                    </w:p>
                    <w:p w:rsidR="00763900" w:rsidRPr="006B4F0F" w:rsidRDefault="006B4F0F" w:rsidP="00317F99">
                      <w:pPr>
                        <w:numPr>
                          <w:ilvl w:val="0"/>
                          <w:numId w:val="4"/>
                        </w:numPr>
                        <w:autoSpaceDE w:val="0"/>
                        <w:autoSpaceDN w:val="0"/>
                        <w:adjustRightInd w:val="0"/>
                        <w:spacing w:after="0" w:line="240" w:lineRule="auto"/>
                        <w:rPr>
                          <w:rFonts w:ascii="Times New Roman" w:hAnsi="Times New Roman"/>
                          <w:sz w:val="24"/>
                          <w:szCs w:val="24"/>
                          <w:lang w:val="es-ES"/>
                        </w:rPr>
                      </w:pPr>
                      <w:r w:rsidRPr="006B4F0F">
                        <w:rPr>
                          <w:rFonts w:ascii="Times New Roman" w:hAnsi="Times New Roman"/>
                          <w:bCs/>
                          <w:sz w:val="24"/>
                          <w:szCs w:val="24"/>
                          <w:lang w:val="es-ES"/>
                        </w:rPr>
                        <w:t>Mantenga a su niño alejado de la pintura y del polvo con plomo.</w:t>
                      </w:r>
                    </w:p>
                  </w:txbxContent>
                </v:textbox>
              </v:shape>
            </w:pict>
          </mc:Fallback>
        </mc:AlternateContent>
      </w:r>
    </w:p>
    <w:p w:rsidR="006323E7" w:rsidRDefault="0071197E" w:rsidP="00DE0FFD">
      <w:pPr>
        <w:pStyle w:val="Default"/>
        <w:spacing w:before="5400"/>
        <w:rPr>
          <w:color w:val="211E1E"/>
          <w:sz w:val="21"/>
          <w:szCs w:val="21"/>
          <w:lang w:val="es-ES"/>
        </w:rPr>
      </w:pPr>
      <w:r>
        <w:rPr>
          <w:noProof/>
        </w:rPr>
        <mc:AlternateContent>
          <mc:Choice Requires="wps">
            <w:drawing>
              <wp:anchor distT="0" distB="0" distL="114300" distR="114300" simplePos="0" relativeHeight="251686912" behindDoc="0" locked="0" layoutInCell="1" allowOverlap="1">
                <wp:simplePos x="0" y="0"/>
                <wp:positionH relativeFrom="column">
                  <wp:posOffset>68580</wp:posOffset>
                </wp:positionH>
                <wp:positionV relativeFrom="paragraph">
                  <wp:posOffset>2282190</wp:posOffset>
                </wp:positionV>
                <wp:extent cx="6087110" cy="710565"/>
                <wp:effectExtent l="0" t="0" r="0" b="0"/>
                <wp:wrapNone/>
                <wp:docPr id="1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710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3623" w:rsidRPr="001173EE" w:rsidRDefault="006323E7" w:rsidP="006323E7">
                            <w:pPr>
                              <w:autoSpaceDE w:val="0"/>
                              <w:autoSpaceDN w:val="0"/>
                              <w:adjustRightInd w:val="0"/>
                              <w:spacing w:after="0" w:line="240" w:lineRule="auto"/>
                              <w:rPr>
                                <w:rFonts w:ascii="Times New Roman" w:hAnsi="Times New Roman"/>
                                <w:color w:val="000000" w:themeColor="text1"/>
                                <w:lang w:val="es-ES"/>
                              </w:rPr>
                            </w:pPr>
                            <w:r w:rsidRPr="001173EE">
                              <w:rPr>
                                <w:rFonts w:ascii="Times New Roman" w:hAnsi="Times New Roman"/>
                                <w:bCs/>
                                <w:color w:val="000000" w:themeColor="text1"/>
                                <w:lang w:val="es-ES"/>
                              </w:rPr>
                              <w:t xml:space="preserve">CLPPP son las siglas en inglés del Programa de Prevención del Envenenamiento Infantil por Plomo. Si tiene alguna duda con respecto al plomo, llame gratis a CLPPP al 1-800-532-9571 </w:t>
                            </w:r>
                            <w:r w:rsidRPr="001173EE">
                              <w:rPr>
                                <w:rFonts w:ascii="Times New Roman" w:hAnsi="Times New Roman"/>
                                <w:color w:val="000000" w:themeColor="text1"/>
                                <w:lang w:val="es-ES"/>
                              </w:rPr>
                              <w:t>o visite www.mass.gov/dph/CLPPP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6" type="#_x0000_t202" style="position:absolute;margin-left:5.4pt;margin-top:179.7pt;width:479.3pt;height:55.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MULhQIAABkFAAAOAAAAZHJzL2Uyb0RvYy54bWysVNuO2yAQfa/Uf0C8Z22nzsVWnNUm21SV&#10;thdptx9ADI5RMVAgsbdV/70DJNlsL1JV1Q8YmOEwM+cMi+uhE+jAjOVKVji7SjFislaUy12FPz1s&#10;RnOMrCOSEqEkq/Ajs/h6+fLFotclG6tWCcoMAhBpy15XuHVOl0li65Z1xF4pzSQYG2U64mBpdgk1&#10;pAf0TiTjNJ0mvTJUG1Uza2H3NhrxMuA3Davdh6axzCFRYYjNhdGEcevHZLkg5c4Q3fL6GAb5hyg6&#10;wiVceoa6JY6gveG/QHW8Nsqqxl3VqktU0/CahRwgmyz9KZv7lmgWcoHiWH0uk/1/sPX7w0eDOAXu&#10;Mowk6YCjBzY4tFIDepX5+vTaluB2r8HRDbAPviFXq+9U/dkiqdYtkTt2Y4zqW0YoxBdOJhdHI471&#10;INv+naJwD9k7FYCGxnS+eFAOBOjA0+OZGx9LDZvTdD7LMjDVYJtl6WQ68cElpDyd1sa6N0x1yE8q&#10;bID7gE4Od9ZF15OLv8wqwemGCxEWZrddC4MOBHSyCd8R/ZmbkN5ZKn8sIsYdCBLu8DYfbuD9W5GN&#10;83Q1Lkab6Xw2yjf5ZFTM0vkozYpVMU3zIr/dfPcBZnnZckqZvOOSnTSY5X/H8bEbonqCClFf4WIy&#10;nkSK/phkGr7fJdlxBy0peFfh+dmJlJ7Y15JC2qR0hIs4T56HHwiBGpz+oSpBBp75qAE3bIeouNB+&#10;XiNbRR9BGEYBb0AxvCcwaZX5ilEPvVlh+2VPDMNIvJUgriLLc9/MYZFPZmNYmEvL9tJCZA1QFXYY&#10;xenaxQdgrw3ftXBTlLNUNyDIhgetPEUFqfgF9F9I6vhW+Aa/XAevpxdt+QMAAP//AwBQSwMEFAAG&#10;AAgAAAAhADAhz7/eAAAACgEAAA8AAABkcnMvZG93bnJldi54bWxMj8FOwzAQRO9I/IO1SFwQdUrT&#10;pEnjVIAE4trSD9jEbhIRr6PYbdK/Z3uC24xmNPu22M22Fxcz+s6RguUiAmGodrqjRsHx++N5A8IH&#10;JI29I6Pgajzsyvu7AnPtJtqbyyE0gkfI56igDWHIpfR1ayz6hRsMcXZyo8XAdmykHnHicdvLlyhK&#10;pMWO+EKLg3lvTf1zOFsFp6/paZ1N1Wc4pvs4ecMurdxVqceH+XULIpg5/JXhhs/oUDJT5c6kvejZ&#10;R0weFKzWWQyCC1lyE5WCOF2uQJaF/P9C+QsAAP//AwBQSwECLQAUAAYACAAAACEAtoM4kv4AAADh&#10;AQAAEwAAAAAAAAAAAAAAAAAAAAAAW0NvbnRlbnRfVHlwZXNdLnhtbFBLAQItABQABgAIAAAAIQA4&#10;/SH/1gAAAJQBAAALAAAAAAAAAAAAAAAAAC8BAABfcmVscy8ucmVsc1BLAQItABQABgAIAAAAIQCc&#10;vMULhQIAABkFAAAOAAAAAAAAAAAAAAAAAC4CAABkcnMvZTJvRG9jLnhtbFBLAQItABQABgAIAAAA&#10;IQAwIc+/3gAAAAoBAAAPAAAAAAAAAAAAAAAAAN8EAABkcnMvZG93bnJldi54bWxQSwUGAAAAAAQA&#10;BADzAAAA6gUAAAAA&#10;" stroked="f">
                <v:textbox>
                  <w:txbxContent>
                    <w:p w:rsidR="00DE3623" w:rsidRPr="001173EE" w:rsidRDefault="006323E7" w:rsidP="006323E7">
                      <w:pPr>
                        <w:autoSpaceDE w:val="0"/>
                        <w:autoSpaceDN w:val="0"/>
                        <w:adjustRightInd w:val="0"/>
                        <w:spacing w:after="0" w:line="240" w:lineRule="auto"/>
                        <w:rPr>
                          <w:rFonts w:ascii="Times New Roman" w:hAnsi="Times New Roman"/>
                          <w:color w:val="000000" w:themeColor="text1"/>
                          <w:lang w:val="es-ES"/>
                        </w:rPr>
                      </w:pPr>
                      <w:r w:rsidRPr="001173EE">
                        <w:rPr>
                          <w:rFonts w:ascii="Times New Roman" w:hAnsi="Times New Roman"/>
                          <w:bCs/>
                          <w:color w:val="000000" w:themeColor="text1"/>
                          <w:lang w:val="es-ES"/>
                        </w:rPr>
                        <w:t xml:space="preserve">CLPPP son las siglas en inglés del Programa de Prevención del Envenenamiento Infantil por Plomo. Si tiene alguna duda con respecto al plomo, llame gratis a CLPPP al 1-800-532-9571 </w:t>
                      </w:r>
                      <w:r w:rsidRPr="001173EE">
                        <w:rPr>
                          <w:rFonts w:ascii="Times New Roman" w:hAnsi="Times New Roman"/>
                          <w:color w:val="000000" w:themeColor="text1"/>
                          <w:lang w:val="es-ES"/>
                        </w:rPr>
                        <w:t>o visite www.mass.gov/dph/CLPPP</w:t>
                      </w:r>
                    </w:p>
                  </w:txbxContent>
                </v:textbox>
              </v:shape>
            </w:pict>
          </mc:Fallback>
        </mc:AlternateContent>
      </w:r>
      <w:r>
        <w:rPr>
          <w:noProof/>
        </w:rPr>
        <w:drawing>
          <wp:anchor distT="0" distB="0" distL="114300" distR="114300" simplePos="0" relativeHeight="251699200" behindDoc="0" locked="1" layoutInCell="1" allowOverlap="1">
            <wp:simplePos x="0" y="0"/>
            <wp:positionH relativeFrom="column">
              <wp:posOffset>127000</wp:posOffset>
            </wp:positionH>
            <wp:positionV relativeFrom="paragraph">
              <wp:posOffset>-2197735</wp:posOffset>
            </wp:positionV>
            <wp:extent cx="1303655" cy="1769745"/>
            <wp:effectExtent l="0" t="0" r="0" b="1905"/>
            <wp:wrapSquare wrapText="bothSides"/>
            <wp:docPr id="32" name="Picture 32" descr="Recuerde:&#10;•_Lleve a su niño para que se le realice una segunda prueba de plomo.&#10;•_Solicite que se haga una inspección en su vivienda para detectar plomo.&#10;•_Mantenga a su niño alejado de la pintura y del polvo con plom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ecuerde:&#10;•_Lleve a su niño para que se le realice una segunda prueba de plomo.&#10;•_Solicite que se haga una inspección en su vivienda para detectar plomo.&#10;•_Mantenga a su niño alejado de la pintura y del polvo con plomo.&#10;"/>
                    <pic:cNvPicPr>
                      <a:picLocks noChangeAspect="1" noChangeArrowheads="1"/>
                    </pic:cNvPicPr>
                  </pic:nvPicPr>
                  <pic:blipFill>
                    <a:blip r:embed="rId31">
                      <a:extLst>
                        <a:ext uri="{28A0092B-C50C-407E-A947-70E740481C1C}">
                          <a14:useLocalDpi xmlns:a14="http://schemas.microsoft.com/office/drawing/2010/main" val="0"/>
                        </a:ext>
                      </a:extLst>
                    </a:blip>
                    <a:srcRect t="3967" r="6557"/>
                    <a:stretch>
                      <a:fillRect/>
                    </a:stretch>
                  </pic:blipFill>
                  <pic:spPr bwMode="auto">
                    <a:xfrm>
                      <a:off x="0" y="0"/>
                      <a:ext cx="1303655" cy="1769745"/>
                    </a:xfrm>
                    <a:prstGeom prst="rect">
                      <a:avLst/>
                    </a:prstGeom>
                    <a:noFill/>
                  </pic:spPr>
                </pic:pic>
              </a:graphicData>
            </a:graphic>
            <wp14:sizeRelH relativeFrom="page">
              <wp14:pctWidth>0</wp14:pctWidth>
            </wp14:sizeRelH>
            <wp14:sizeRelV relativeFrom="page">
              <wp14:pctHeight>0</wp14:pctHeight>
            </wp14:sizeRelV>
          </wp:anchor>
        </w:drawing>
      </w:r>
    </w:p>
    <w:p w:rsidR="005E220D" w:rsidRPr="005A7494" w:rsidRDefault="00763900" w:rsidP="005E220D">
      <w:pPr>
        <w:autoSpaceDE w:val="0"/>
        <w:autoSpaceDN w:val="0"/>
        <w:adjustRightInd w:val="0"/>
        <w:spacing w:after="0" w:line="240" w:lineRule="auto"/>
        <w:rPr>
          <w:rFonts w:ascii="ArialRoundedMTBold" w:hAnsi="ArialRoundedMTBold" w:cs="ArialRoundedMTBold"/>
          <w:b/>
          <w:bCs/>
          <w:color w:val="40FF00"/>
          <w:sz w:val="26"/>
          <w:szCs w:val="26"/>
          <w:lang w:val="es-ES"/>
        </w:rPr>
      </w:pPr>
      <w:r>
        <w:rPr>
          <w:color w:val="211E1E"/>
          <w:sz w:val="21"/>
          <w:szCs w:val="21"/>
          <w:lang w:val="es-ES"/>
        </w:rPr>
        <w:br w:type="page"/>
      </w:r>
    </w:p>
    <w:p w:rsidR="005A7494" w:rsidRDefault="005A7494" w:rsidP="005A7494">
      <w:pPr>
        <w:autoSpaceDE w:val="0"/>
        <w:autoSpaceDN w:val="0"/>
        <w:adjustRightInd w:val="0"/>
        <w:spacing w:before="5640" w:after="0" w:line="240" w:lineRule="auto"/>
        <w:rPr>
          <w:rFonts w:ascii="Times New Roman" w:hAnsi="Times New Roman"/>
          <w:b/>
          <w:bCs/>
          <w:color w:val="37B548"/>
          <w:sz w:val="24"/>
          <w:szCs w:val="24"/>
          <w:lang w:val="es-ES"/>
        </w:rPr>
      </w:pPr>
      <w:r w:rsidRPr="005A7494">
        <w:rPr>
          <w:rFonts w:ascii="Times New Roman" w:hAnsi="Times New Roman"/>
          <w:b/>
          <w:bCs/>
          <w:color w:val="37B548"/>
          <w:sz w:val="24"/>
          <w:szCs w:val="24"/>
          <w:lang w:val="es-ES"/>
        </w:rPr>
        <w:t>PARA OBTENER MÁS INFORMACIÓN,</w:t>
      </w:r>
      <w:r>
        <w:rPr>
          <w:rFonts w:ascii="Times New Roman" w:hAnsi="Times New Roman"/>
          <w:b/>
          <w:bCs/>
          <w:color w:val="37B548"/>
          <w:sz w:val="24"/>
          <w:szCs w:val="24"/>
          <w:lang w:val="es-ES"/>
        </w:rPr>
        <w:t xml:space="preserve"> </w:t>
      </w:r>
    </w:p>
    <w:p w:rsidR="00786C4B" w:rsidRDefault="005E220D" w:rsidP="005A7494">
      <w:pPr>
        <w:autoSpaceDE w:val="0"/>
        <w:autoSpaceDN w:val="0"/>
        <w:adjustRightInd w:val="0"/>
        <w:spacing w:after="0" w:line="240" w:lineRule="auto"/>
        <w:rPr>
          <w:rFonts w:ascii="Times New Roman" w:hAnsi="Times New Roman"/>
          <w:b/>
          <w:bCs/>
          <w:color w:val="37B548"/>
          <w:sz w:val="24"/>
          <w:szCs w:val="24"/>
          <w:lang w:val="es-ES"/>
        </w:rPr>
      </w:pPr>
      <w:r w:rsidRPr="005E220D">
        <w:rPr>
          <w:rFonts w:ascii="Times New Roman" w:hAnsi="Times New Roman"/>
          <w:b/>
          <w:bCs/>
          <w:color w:val="37B548"/>
          <w:sz w:val="24"/>
          <w:szCs w:val="24"/>
          <w:lang w:val="es-ES"/>
        </w:rPr>
        <w:t>COMUNÍQUESE CON EL:</w:t>
      </w:r>
    </w:p>
    <w:p w:rsidR="006565D0" w:rsidRDefault="006565D0" w:rsidP="005A7494">
      <w:pPr>
        <w:autoSpaceDE w:val="0"/>
        <w:autoSpaceDN w:val="0"/>
        <w:adjustRightInd w:val="0"/>
        <w:spacing w:after="0" w:line="240" w:lineRule="auto"/>
        <w:rPr>
          <w:rFonts w:ascii="Times New Roman" w:hAnsi="Times New Roman"/>
          <w:b/>
          <w:bCs/>
          <w:color w:val="000000" w:themeColor="text1"/>
          <w:sz w:val="24"/>
          <w:szCs w:val="24"/>
          <w:lang w:val="es-ES"/>
        </w:rPr>
      </w:pPr>
      <w:r>
        <w:rPr>
          <w:rFonts w:ascii="Times New Roman" w:hAnsi="Times New Roman"/>
          <w:b/>
          <w:bCs/>
          <w:color w:val="000000" w:themeColor="text1"/>
          <w:sz w:val="24"/>
          <w:szCs w:val="24"/>
          <w:lang w:val="es-ES"/>
        </w:rPr>
        <w:t>Programa de Prevención del Envenenamiento Infantil por Plomo</w:t>
      </w:r>
      <w:r>
        <w:rPr>
          <w:rFonts w:ascii="Times New Roman" w:hAnsi="Times New Roman"/>
          <w:b/>
          <w:bCs/>
          <w:color w:val="000000" w:themeColor="text1"/>
          <w:sz w:val="24"/>
          <w:szCs w:val="24"/>
          <w:lang w:val="es-ES"/>
        </w:rPr>
        <w:br/>
        <w:t>(</w:t>
      </w:r>
      <w:proofErr w:type="spellStart"/>
      <w:r>
        <w:rPr>
          <w:rFonts w:ascii="Times New Roman" w:hAnsi="Times New Roman"/>
          <w:b/>
          <w:bCs/>
          <w:color w:val="000000" w:themeColor="text1"/>
          <w:sz w:val="24"/>
          <w:szCs w:val="24"/>
          <w:lang w:val="es-ES"/>
        </w:rPr>
        <w:t>Childhood</w:t>
      </w:r>
      <w:proofErr w:type="spellEnd"/>
      <w:r>
        <w:rPr>
          <w:rFonts w:ascii="Times New Roman" w:hAnsi="Times New Roman"/>
          <w:b/>
          <w:bCs/>
          <w:color w:val="000000" w:themeColor="text1"/>
          <w:sz w:val="24"/>
          <w:szCs w:val="24"/>
          <w:lang w:val="es-ES"/>
        </w:rPr>
        <w:t xml:space="preserve"> Lead </w:t>
      </w:r>
      <w:proofErr w:type="spellStart"/>
      <w:r>
        <w:rPr>
          <w:rFonts w:ascii="Times New Roman" w:hAnsi="Times New Roman"/>
          <w:b/>
          <w:bCs/>
          <w:color w:val="000000" w:themeColor="text1"/>
          <w:sz w:val="24"/>
          <w:szCs w:val="24"/>
          <w:lang w:val="es-ES"/>
        </w:rPr>
        <w:t>Poisoning</w:t>
      </w:r>
      <w:proofErr w:type="spellEnd"/>
      <w:r>
        <w:rPr>
          <w:rFonts w:ascii="Times New Roman" w:hAnsi="Times New Roman"/>
          <w:b/>
          <w:bCs/>
          <w:color w:val="000000" w:themeColor="text1"/>
          <w:sz w:val="24"/>
          <w:szCs w:val="24"/>
          <w:lang w:val="es-ES"/>
        </w:rPr>
        <w:t xml:space="preserve"> </w:t>
      </w:r>
      <w:proofErr w:type="spellStart"/>
      <w:r>
        <w:rPr>
          <w:rFonts w:ascii="Times New Roman" w:hAnsi="Times New Roman"/>
          <w:b/>
          <w:bCs/>
          <w:color w:val="000000" w:themeColor="text1"/>
          <w:sz w:val="24"/>
          <w:szCs w:val="24"/>
          <w:lang w:val="es-ES"/>
        </w:rPr>
        <w:t>Prevention</w:t>
      </w:r>
      <w:proofErr w:type="spellEnd"/>
      <w:r>
        <w:rPr>
          <w:rFonts w:ascii="Times New Roman" w:hAnsi="Times New Roman"/>
          <w:b/>
          <w:bCs/>
          <w:color w:val="000000" w:themeColor="text1"/>
          <w:sz w:val="24"/>
          <w:szCs w:val="24"/>
          <w:lang w:val="es-ES"/>
        </w:rPr>
        <w:t xml:space="preserve"> </w:t>
      </w:r>
      <w:proofErr w:type="spellStart"/>
      <w:r>
        <w:rPr>
          <w:rFonts w:ascii="Times New Roman" w:hAnsi="Times New Roman"/>
          <w:b/>
          <w:bCs/>
          <w:color w:val="000000" w:themeColor="text1"/>
          <w:sz w:val="24"/>
          <w:szCs w:val="24"/>
          <w:lang w:val="es-ES"/>
        </w:rPr>
        <w:t>Program</w:t>
      </w:r>
      <w:proofErr w:type="spellEnd"/>
      <w:r>
        <w:rPr>
          <w:rFonts w:ascii="Times New Roman" w:hAnsi="Times New Roman"/>
          <w:b/>
          <w:bCs/>
          <w:color w:val="000000" w:themeColor="text1"/>
          <w:sz w:val="24"/>
          <w:szCs w:val="24"/>
          <w:lang w:val="es-ES"/>
        </w:rPr>
        <w:t>, CLPPP)</w:t>
      </w:r>
    </w:p>
    <w:p w:rsidR="006565D0" w:rsidRPr="00B15671" w:rsidRDefault="006565D0" w:rsidP="005A7494">
      <w:pPr>
        <w:autoSpaceDE w:val="0"/>
        <w:autoSpaceDN w:val="0"/>
        <w:adjustRightInd w:val="0"/>
        <w:spacing w:after="0" w:line="240" w:lineRule="auto"/>
        <w:rPr>
          <w:rFonts w:ascii="Times New Roman" w:hAnsi="Times New Roman"/>
          <w:bCs/>
          <w:color w:val="000000" w:themeColor="text1"/>
          <w:sz w:val="24"/>
          <w:szCs w:val="24"/>
        </w:rPr>
      </w:pPr>
      <w:r w:rsidRPr="00B15671">
        <w:rPr>
          <w:rFonts w:ascii="Times New Roman" w:hAnsi="Times New Roman"/>
          <w:bCs/>
          <w:color w:val="000000" w:themeColor="text1"/>
          <w:sz w:val="24"/>
          <w:szCs w:val="24"/>
        </w:rPr>
        <w:t>Massachusetts Department of Public Health</w:t>
      </w:r>
    </w:p>
    <w:p w:rsidR="006565D0" w:rsidRPr="00B15671" w:rsidRDefault="006565D0" w:rsidP="005A7494">
      <w:pPr>
        <w:autoSpaceDE w:val="0"/>
        <w:autoSpaceDN w:val="0"/>
        <w:adjustRightInd w:val="0"/>
        <w:spacing w:after="0" w:line="240" w:lineRule="auto"/>
        <w:rPr>
          <w:rFonts w:ascii="Times New Roman" w:hAnsi="Times New Roman"/>
          <w:bCs/>
          <w:color w:val="000000" w:themeColor="text1"/>
          <w:sz w:val="24"/>
          <w:szCs w:val="24"/>
        </w:rPr>
      </w:pPr>
      <w:r w:rsidRPr="00B15671">
        <w:rPr>
          <w:rFonts w:ascii="Times New Roman" w:hAnsi="Times New Roman"/>
          <w:bCs/>
          <w:color w:val="000000" w:themeColor="text1"/>
          <w:sz w:val="24"/>
          <w:szCs w:val="24"/>
        </w:rPr>
        <w:t xml:space="preserve">250 Washington Street, </w:t>
      </w:r>
      <w:proofErr w:type="gramStart"/>
      <w:r w:rsidRPr="00B15671">
        <w:rPr>
          <w:rFonts w:ascii="Times New Roman" w:hAnsi="Times New Roman"/>
          <w:bCs/>
          <w:color w:val="000000" w:themeColor="text1"/>
          <w:sz w:val="24"/>
          <w:szCs w:val="24"/>
        </w:rPr>
        <w:t>7th</w:t>
      </w:r>
      <w:proofErr w:type="gramEnd"/>
      <w:r w:rsidRPr="00B15671">
        <w:rPr>
          <w:rFonts w:ascii="Times New Roman" w:hAnsi="Times New Roman"/>
          <w:bCs/>
          <w:color w:val="000000" w:themeColor="text1"/>
          <w:sz w:val="24"/>
          <w:szCs w:val="24"/>
        </w:rPr>
        <w:t xml:space="preserve"> Floor</w:t>
      </w:r>
    </w:p>
    <w:p w:rsidR="006565D0" w:rsidRPr="00B15671" w:rsidRDefault="006565D0" w:rsidP="005A7494">
      <w:pPr>
        <w:autoSpaceDE w:val="0"/>
        <w:autoSpaceDN w:val="0"/>
        <w:adjustRightInd w:val="0"/>
        <w:spacing w:after="0" w:line="240" w:lineRule="auto"/>
        <w:rPr>
          <w:rFonts w:ascii="Times New Roman" w:hAnsi="Times New Roman"/>
          <w:bCs/>
          <w:color w:val="000000" w:themeColor="text1"/>
          <w:sz w:val="24"/>
          <w:szCs w:val="24"/>
          <w:lang w:val="es-ES"/>
        </w:rPr>
      </w:pPr>
      <w:r w:rsidRPr="00B15671">
        <w:rPr>
          <w:rFonts w:ascii="Times New Roman" w:hAnsi="Times New Roman"/>
          <w:bCs/>
          <w:color w:val="000000" w:themeColor="text1"/>
          <w:sz w:val="24"/>
          <w:szCs w:val="24"/>
          <w:lang w:val="es-ES"/>
        </w:rPr>
        <w:t xml:space="preserve">Boston, </w:t>
      </w:r>
      <w:proofErr w:type="gramStart"/>
      <w:r w:rsidRPr="00B15671">
        <w:rPr>
          <w:rFonts w:ascii="Times New Roman" w:hAnsi="Times New Roman"/>
          <w:bCs/>
          <w:color w:val="000000" w:themeColor="text1"/>
          <w:sz w:val="24"/>
          <w:szCs w:val="24"/>
          <w:lang w:val="es-ES"/>
        </w:rPr>
        <w:t>Massachusetts  02108</w:t>
      </w:r>
      <w:proofErr w:type="gramEnd"/>
    </w:p>
    <w:p w:rsidR="006565D0" w:rsidRPr="00F834D7" w:rsidRDefault="006565D0" w:rsidP="005A7494">
      <w:pPr>
        <w:autoSpaceDE w:val="0"/>
        <w:autoSpaceDN w:val="0"/>
        <w:adjustRightInd w:val="0"/>
        <w:spacing w:after="0" w:line="240" w:lineRule="auto"/>
        <w:rPr>
          <w:color w:val="000000" w:themeColor="text1"/>
          <w:sz w:val="21"/>
          <w:szCs w:val="21"/>
          <w:lang w:val="es-ES"/>
        </w:rPr>
      </w:pPr>
    </w:p>
    <w:p w:rsidR="00B15671" w:rsidRDefault="00A26D60" w:rsidP="00B15671">
      <w:pPr>
        <w:pStyle w:val="CM28"/>
        <w:rPr>
          <w:color w:val="211E1E"/>
          <w:sz w:val="19"/>
          <w:szCs w:val="19"/>
          <w:lang w:val="es-ES"/>
        </w:rPr>
      </w:pPr>
      <w:r>
        <w:rPr>
          <w:color w:val="211E1E"/>
          <w:sz w:val="19"/>
          <w:szCs w:val="19"/>
          <w:lang w:val="es-ES"/>
        </w:rPr>
        <w:t>617-624-5757</w:t>
      </w:r>
      <w:r>
        <w:rPr>
          <w:color w:val="211E1E"/>
          <w:sz w:val="19"/>
          <w:szCs w:val="19"/>
          <w:lang w:val="es-ES"/>
        </w:rPr>
        <w:br/>
      </w:r>
      <w:r w:rsidR="00C4392B" w:rsidRPr="002F02D5">
        <w:rPr>
          <w:color w:val="211E1E"/>
          <w:sz w:val="19"/>
          <w:szCs w:val="19"/>
          <w:lang w:val="es-ES"/>
        </w:rPr>
        <w:t>L</w:t>
      </w:r>
      <w:r w:rsidR="006565D0">
        <w:rPr>
          <w:color w:val="211E1E"/>
          <w:sz w:val="19"/>
          <w:szCs w:val="19"/>
          <w:lang w:val="es-ES"/>
        </w:rPr>
        <w:t>lame gratis</w:t>
      </w:r>
      <w:proofErr w:type="gramStart"/>
      <w:r w:rsidR="00C4392B" w:rsidRPr="002F02D5">
        <w:rPr>
          <w:color w:val="211E1E"/>
          <w:sz w:val="19"/>
          <w:szCs w:val="19"/>
          <w:lang w:val="es-ES"/>
        </w:rPr>
        <w:t>:1</w:t>
      </w:r>
      <w:proofErr w:type="gramEnd"/>
      <w:r w:rsidR="00C4392B" w:rsidRPr="002F02D5">
        <w:rPr>
          <w:color w:val="211E1E"/>
          <w:sz w:val="19"/>
          <w:szCs w:val="19"/>
          <w:lang w:val="es-ES"/>
        </w:rPr>
        <w:t xml:space="preserve">-800-532-9571 </w:t>
      </w:r>
      <w:r w:rsidR="006565D0">
        <w:rPr>
          <w:color w:val="211E1E"/>
          <w:sz w:val="19"/>
          <w:szCs w:val="19"/>
          <w:lang w:val="es-ES"/>
        </w:rPr>
        <w:t>Hablamos español</w:t>
      </w:r>
    </w:p>
    <w:p w:rsidR="00A26D60" w:rsidRPr="00506840" w:rsidRDefault="001168AF" w:rsidP="00A26D60">
      <w:pPr>
        <w:pStyle w:val="Default"/>
        <w:rPr>
          <w:sz w:val="19"/>
          <w:szCs w:val="19"/>
          <w:lang w:val="es-ES"/>
        </w:rPr>
      </w:pPr>
      <w:hyperlink r:id="rId32" w:history="1">
        <w:r w:rsidR="00A26D60" w:rsidRPr="00506840">
          <w:rPr>
            <w:rStyle w:val="Hyperlink"/>
            <w:sz w:val="19"/>
            <w:szCs w:val="19"/>
            <w:lang w:val="es-ES"/>
          </w:rPr>
          <w:t>mailto:clppp@state.ma.us</w:t>
        </w:r>
      </w:hyperlink>
    </w:p>
    <w:p w:rsidR="00C4392B" w:rsidRPr="002F02D5" w:rsidRDefault="0071197E" w:rsidP="00B15671">
      <w:pPr>
        <w:pStyle w:val="CM28"/>
        <w:rPr>
          <w:color w:val="211E1E"/>
          <w:sz w:val="19"/>
          <w:szCs w:val="19"/>
          <w:lang w:val="es-ES"/>
        </w:rPr>
      </w:pPr>
      <w:r>
        <w:rPr>
          <w:noProof/>
        </w:rPr>
        <w:drawing>
          <wp:anchor distT="0" distB="0" distL="114300" distR="114300" simplePos="0" relativeHeight="251700224" behindDoc="0" locked="0" layoutInCell="1" allowOverlap="1">
            <wp:simplePos x="0" y="0"/>
            <wp:positionH relativeFrom="column">
              <wp:posOffset>5034280</wp:posOffset>
            </wp:positionH>
            <wp:positionV relativeFrom="paragraph">
              <wp:posOffset>132080</wp:posOffset>
            </wp:positionV>
            <wp:extent cx="502920" cy="585470"/>
            <wp:effectExtent l="0" t="0" r="0" b="5080"/>
            <wp:wrapSquare wrapText="bothSides"/>
            <wp:docPr id="33" name="Picture 33" descr="Great Seal of the Commonwealth of Massachusetts&#10;Spanish Copyright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reat Seal of the Commonwealth of Massachusetts&#10;Spanish Copyright 2015"/>
                    <pic:cNvPicPr>
                      <a:picLocks noChangeAspect="1" noChangeArrowheads="1"/>
                    </pic:cNvPicPr>
                  </pic:nvPicPr>
                  <pic:blipFill>
                    <a:blip r:embed="rId33">
                      <a:extLst>
                        <a:ext uri="{28A0092B-C50C-407E-A947-70E740481C1C}">
                          <a14:useLocalDpi xmlns:a14="http://schemas.microsoft.com/office/drawing/2010/main" val="0"/>
                        </a:ext>
                      </a:extLst>
                    </a:blip>
                    <a:srcRect l="47112" b="11110"/>
                    <a:stretch>
                      <a:fillRect/>
                    </a:stretch>
                  </pic:blipFill>
                  <pic:spPr bwMode="auto">
                    <a:xfrm>
                      <a:off x="0" y="0"/>
                      <a:ext cx="502920" cy="585470"/>
                    </a:xfrm>
                    <a:prstGeom prst="rect">
                      <a:avLst/>
                    </a:prstGeom>
                    <a:noFill/>
                  </pic:spPr>
                </pic:pic>
              </a:graphicData>
            </a:graphic>
            <wp14:sizeRelH relativeFrom="page">
              <wp14:pctWidth>0</wp14:pctWidth>
            </wp14:sizeRelH>
            <wp14:sizeRelV relativeFrom="page">
              <wp14:pctHeight>0</wp14:pctHeight>
            </wp14:sizeRelV>
          </wp:anchor>
        </w:drawing>
      </w:r>
      <w:r w:rsidR="006565D0">
        <w:rPr>
          <w:color w:val="211E1E"/>
          <w:sz w:val="19"/>
          <w:szCs w:val="19"/>
          <w:lang w:val="es-ES"/>
        </w:rPr>
        <w:t>Visite al sitio</w:t>
      </w:r>
      <w:r w:rsidR="00C4392B" w:rsidRPr="002F02D5">
        <w:rPr>
          <w:color w:val="211E1E"/>
          <w:sz w:val="19"/>
          <w:szCs w:val="19"/>
          <w:lang w:val="es-ES"/>
        </w:rPr>
        <w:t xml:space="preserve">: www.mass.gov/dph/clppp </w:t>
      </w:r>
    </w:p>
    <w:p w:rsidR="006565D0" w:rsidRPr="00A33531" w:rsidRDefault="00A33531" w:rsidP="006565D0">
      <w:pPr>
        <w:autoSpaceDE w:val="0"/>
        <w:autoSpaceDN w:val="0"/>
        <w:adjustRightInd w:val="0"/>
        <w:spacing w:after="0" w:line="240" w:lineRule="auto"/>
        <w:rPr>
          <w:rFonts w:ascii="Times New Roman" w:hAnsi="Times New Roman"/>
          <w:bCs/>
          <w:color w:val="37B548"/>
          <w:sz w:val="24"/>
          <w:szCs w:val="24"/>
          <w:lang w:val="es-ES"/>
        </w:rPr>
      </w:pPr>
      <w:r>
        <w:rPr>
          <w:rFonts w:ascii="Times New Roman" w:hAnsi="Times New Roman"/>
          <w:bCs/>
          <w:color w:val="37B548"/>
          <w:sz w:val="24"/>
          <w:szCs w:val="24"/>
          <w:lang w:val="es-ES"/>
        </w:rPr>
        <w:br/>
      </w:r>
      <w:r w:rsidR="006565D0" w:rsidRPr="00A33531">
        <w:rPr>
          <w:rFonts w:ascii="Times New Roman" w:hAnsi="Times New Roman"/>
          <w:bCs/>
          <w:color w:val="37B548"/>
          <w:sz w:val="24"/>
          <w:szCs w:val="24"/>
          <w:lang w:val="es-ES"/>
        </w:rPr>
        <w:t>Departamento de Salud Pública de Massachusetts</w:t>
      </w:r>
    </w:p>
    <w:p w:rsidR="006565D0" w:rsidRPr="00A33531" w:rsidRDefault="006565D0" w:rsidP="006565D0">
      <w:pPr>
        <w:autoSpaceDE w:val="0"/>
        <w:autoSpaceDN w:val="0"/>
        <w:adjustRightInd w:val="0"/>
        <w:spacing w:after="0" w:line="240" w:lineRule="auto"/>
        <w:rPr>
          <w:rFonts w:ascii="Times New Roman" w:hAnsi="Times New Roman"/>
          <w:bCs/>
          <w:color w:val="37B548"/>
          <w:sz w:val="24"/>
          <w:szCs w:val="24"/>
        </w:rPr>
      </w:pPr>
      <w:r w:rsidRPr="00A33531">
        <w:rPr>
          <w:rFonts w:ascii="Times New Roman" w:hAnsi="Times New Roman"/>
          <w:bCs/>
          <w:color w:val="37B548"/>
          <w:sz w:val="24"/>
          <w:szCs w:val="24"/>
        </w:rPr>
        <w:t>(Massachusetts Department of Public Health)</w:t>
      </w:r>
    </w:p>
    <w:p w:rsidR="006565D0" w:rsidRPr="00A33531" w:rsidRDefault="0071197E" w:rsidP="006565D0">
      <w:pPr>
        <w:autoSpaceDE w:val="0"/>
        <w:autoSpaceDN w:val="0"/>
        <w:adjustRightInd w:val="0"/>
        <w:spacing w:after="0" w:line="240" w:lineRule="auto"/>
        <w:rPr>
          <w:rFonts w:ascii="Times New Roman" w:hAnsi="Times New Roman"/>
          <w:bCs/>
          <w:color w:val="37B548"/>
          <w:sz w:val="24"/>
          <w:szCs w:val="24"/>
        </w:rPr>
      </w:pPr>
      <w:r>
        <w:rPr>
          <w:noProof/>
        </w:rPr>
        <w:drawing>
          <wp:anchor distT="0" distB="0" distL="114300" distR="114300" simplePos="0" relativeHeight="251703296" behindDoc="0" locked="0" layoutInCell="1" allowOverlap="1">
            <wp:simplePos x="0" y="0"/>
            <wp:positionH relativeFrom="column">
              <wp:posOffset>5034280</wp:posOffset>
            </wp:positionH>
            <wp:positionV relativeFrom="paragraph">
              <wp:posOffset>143510</wp:posOffset>
            </wp:positionV>
            <wp:extent cx="547370" cy="415925"/>
            <wp:effectExtent l="0" t="0" r="5080" b="3175"/>
            <wp:wrapSquare wrapText="bothSides"/>
            <wp:docPr id="34" name="Picture 34" descr="Printed on recycled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rinted on recycled paper"/>
                    <pic:cNvPicPr>
                      <a:picLocks noChangeAspect="1" noChangeArrowheads="1"/>
                    </pic:cNvPicPr>
                  </pic:nvPicPr>
                  <pic:blipFill>
                    <a:blip r:embed="rId34">
                      <a:extLst>
                        <a:ext uri="{28A0092B-C50C-407E-A947-70E740481C1C}">
                          <a14:useLocalDpi xmlns:a14="http://schemas.microsoft.com/office/drawing/2010/main" val="0"/>
                        </a:ext>
                      </a:extLst>
                    </a:blip>
                    <a:srcRect l="64072" t="76607"/>
                    <a:stretch>
                      <a:fillRect/>
                    </a:stretch>
                  </pic:blipFill>
                  <pic:spPr bwMode="auto">
                    <a:xfrm>
                      <a:off x="0" y="0"/>
                      <a:ext cx="547370" cy="41592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6565D0" w:rsidRPr="00A33531">
        <w:rPr>
          <w:rFonts w:ascii="Times New Roman" w:hAnsi="Times New Roman"/>
          <w:bCs/>
          <w:color w:val="37B548"/>
          <w:sz w:val="24"/>
          <w:szCs w:val="24"/>
        </w:rPr>
        <w:t>Oficina</w:t>
      </w:r>
      <w:proofErr w:type="spellEnd"/>
      <w:r w:rsidR="006565D0" w:rsidRPr="00A33531">
        <w:rPr>
          <w:rFonts w:ascii="Times New Roman" w:hAnsi="Times New Roman"/>
          <w:bCs/>
          <w:color w:val="37B548"/>
          <w:sz w:val="24"/>
          <w:szCs w:val="24"/>
        </w:rPr>
        <w:t xml:space="preserve"> de </w:t>
      </w:r>
      <w:proofErr w:type="spellStart"/>
      <w:r w:rsidR="006565D0" w:rsidRPr="00A33531">
        <w:rPr>
          <w:rFonts w:ascii="Times New Roman" w:hAnsi="Times New Roman"/>
          <w:bCs/>
          <w:color w:val="37B548"/>
          <w:sz w:val="24"/>
          <w:szCs w:val="24"/>
        </w:rPr>
        <w:t>Salud</w:t>
      </w:r>
      <w:proofErr w:type="spellEnd"/>
      <w:r w:rsidR="006565D0" w:rsidRPr="00A33531">
        <w:rPr>
          <w:rFonts w:ascii="Times New Roman" w:hAnsi="Times New Roman"/>
          <w:bCs/>
          <w:color w:val="37B548"/>
          <w:sz w:val="24"/>
          <w:szCs w:val="24"/>
        </w:rPr>
        <w:t xml:space="preserve"> </w:t>
      </w:r>
      <w:proofErr w:type="spellStart"/>
      <w:r w:rsidR="006565D0" w:rsidRPr="00A33531">
        <w:rPr>
          <w:rFonts w:ascii="Times New Roman" w:hAnsi="Times New Roman"/>
          <w:bCs/>
          <w:color w:val="37B548"/>
          <w:sz w:val="24"/>
          <w:szCs w:val="24"/>
        </w:rPr>
        <w:t>Ambiental</w:t>
      </w:r>
      <w:proofErr w:type="spellEnd"/>
    </w:p>
    <w:p w:rsidR="00786C4B" w:rsidRPr="00A33531" w:rsidRDefault="0071197E" w:rsidP="006565D0">
      <w:pPr>
        <w:pStyle w:val="CM28"/>
        <w:spacing w:after="220" w:line="200" w:lineRule="atLeast"/>
        <w:rPr>
          <w:color w:val="37B548"/>
        </w:rPr>
      </w:pPr>
      <w:r>
        <w:rPr>
          <w:noProof/>
        </w:rPr>
        <mc:AlternateContent>
          <mc:Choice Requires="wps">
            <w:drawing>
              <wp:anchor distT="0" distB="0" distL="114300" distR="114300" simplePos="0" relativeHeight="251701248" behindDoc="0" locked="1" layoutInCell="1" allowOverlap="1">
                <wp:simplePos x="0" y="0"/>
                <wp:positionH relativeFrom="column">
                  <wp:posOffset>2980690</wp:posOffset>
                </wp:positionH>
                <wp:positionV relativeFrom="page">
                  <wp:posOffset>1252855</wp:posOffset>
                </wp:positionV>
                <wp:extent cx="1555750" cy="869315"/>
                <wp:effectExtent l="0" t="0" r="0" b="0"/>
                <wp:wrapSquare wrapText="bothSides"/>
                <wp:docPr id="1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869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7BE4" w:rsidRDefault="007F7BE4" w:rsidP="007F7BE4">
                            <w:pPr>
                              <w:widowControl w:val="0"/>
                              <w:tabs>
                                <w:tab w:val="left" w:pos="7680"/>
                              </w:tabs>
                              <w:autoSpaceDE w:val="0"/>
                              <w:autoSpaceDN w:val="0"/>
                              <w:adjustRightInd w:val="0"/>
                              <w:ind w:right="965"/>
                              <w:rPr>
                                <w:color w:val="000000"/>
                              </w:rPr>
                            </w:pPr>
                            <w:r>
                              <w:rPr>
                                <w:color w:val="38B54A"/>
                              </w:rPr>
                              <w:tab/>
                            </w:r>
                            <w:r>
                              <w:rPr>
                                <w:color w:val="231F20"/>
                              </w:rPr>
                              <w:tab/>
                            </w:r>
                            <w:r w:rsidR="0071197E">
                              <w:rPr>
                                <w:noProof/>
                                <w:sz w:val="20"/>
                              </w:rPr>
                              <w:drawing>
                                <wp:inline distT="0" distB="0" distL="0" distR="0">
                                  <wp:extent cx="244475" cy="244475"/>
                                  <wp:effectExtent l="0" t="0" r="3175" b="3175"/>
                                  <wp:docPr id="9" name="Picture 23" descr="This document was printed on recycled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is document was printed on recycled pape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4475" cy="244475"/>
                                          </a:xfrm>
                                          <a:prstGeom prst="rect">
                                            <a:avLst/>
                                          </a:prstGeom>
                                          <a:noFill/>
                                          <a:ln>
                                            <a:noFill/>
                                          </a:ln>
                                        </pic:spPr>
                                      </pic:pic>
                                    </a:graphicData>
                                  </a:graphic>
                                </wp:inline>
                              </w:drawing>
                            </w:r>
                            <w:r>
                              <w:rPr>
                                <w:color w:val="231F20"/>
                              </w:rPr>
                              <w:tab/>
                            </w:r>
                            <w:r>
                              <w:rPr>
                                <w:color w:val="231F20"/>
                              </w:rPr>
                              <w:tab/>
                            </w:r>
                            <w:r>
                              <w:rPr>
                                <w:color w:val="231F20"/>
                                <w:w w:val="118"/>
                              </w:rPr>
                              <w:t>2015</w:t>
                            </w:r>
                          </w:p>
                          <w:p w:rsidR="007F7BE4" w:rsidRDefault="007F7BE4" w:rsidP="007F7BE4">
                            <w:pPr>
                              <w:widowControl w:val="0"/>
                              <w:tabs>
                                <w:tab w:val="left" w:pos="16400"/>
                              </w:tabs>
                              <w:autoSpaceDE w:val="0"/>
                              <w:autoSpaceDN w:val="0"/>
                              <w:adjustRightInd w:val="0"/>
                              <w:spacing w:before="30"/>
                              <w:ind w:left="227" w:right="965"/>
                              <w:rPr>
                                <w:noProof/>
                              </w:rPr>
                            </w:pPr>
                            <w:r>
                              <w:rPr>
                                <w:color w:val="FFFFFF"/>
                              </w:rPr>
                              <w:tab/>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9" o:spid="_x0000_s1037" type="#_x0000_t202" style="position:absolute;margin-left:234.7pt;margin-top:98.65pt;width:122.5pt;height:68.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RtxhAIAABkFAAAOAAAAZHJzL2Uyb0RvYy54bWysVNuO2yAQfa/Uf0C8Z22ndhJbcVabbF1V&#10;2l6k3X4AMThGxUCBxN5W/fcOOMlme5Gqqn7AwAxnzswcWF4PnUAHZixXssTJVYwRk7WiXO5K/Omh&#10;miwwso5ISoSSrMSPzOLr1csXy14XbKpaJSgzCECkLXpd4tY5XUSRrVvWEXulNJNgbJTpiIOl2UXU&#10;kB7QOxFN43gW9cpQbVTNrIXd29GIVwG/aVjtPjSNZQ6JEgM3F0YTxq0fo9WSFDtDdMvrIw3yDyw6&#10;wiUEPUPdEkfQ3vBfoDpeG2VV465q1UWqaXjNQg6QTRL/lM19SzQLuUBxrD6Xyf4/2Pr94aNBnELv&#10;oDySdNCjBzY4tFYDSnNfn17bAtzuNTi6AfbBN+Rq9Z2qP1sk1aYlcsdujFF9ywgFfok/GV0cHXGs&#10;B9n27xSFOGTvVAAaGtP54kE5EKADkcdzbzyX2ofMsmyegakG22KWv0qyEIIUp9PaWPeGqQ75SYkN&#10;9D6gk8OddZ4NKU4uPphVgtOKCxEWZrfdCIMOBHRShe+I/sxNSO8slT82Io47QBJieJunG/r+LU+m&#10;abye5pNqtphP0irNJvk8XkziJF/nszjN09vquyeYpEXLKWXyjkt20mCS/l2Pj7dhVE9QIepLnGfT&#10;bGzRH5OMw/e7JDvu4EoK3kGdz06k8I19LSmkTQpHuBjn0XP6ocpQg9M/VCXIwHd+1IAbtsOouCAS&#10;r5Gtoo8gDKOgb9BieE9g0irzFaMe7maJ7Zc9MQwj8VaCuPIkTcHNhUWazaewMJeW7aWFyBqgSuww&#10;GqcbNz4Ae234roVIJznfgCArHrTyxOooY7h/IanjW+Ev+OU6eD29aKsfAAAA//8DAFBLAwQUAAYA&#10;CAAAACEAm02yyd8AAAALAQAADwAAAGRycy9kb3ducmV2LnhtbEyPTU+DQBCG7yb+h82YeLMLBWmL&#10;LI0x8WJ6sNVDj1sYWYSdRXZp8d87nvQ48z55P4rtbHtxxtG3jhTEiwgEUuXqlhoF72/Pd2sQPmiq&#10;de8IFXyjh215fVXovHYX2uP5EBrBJuRzrcCEMORS+sqg1X7hBiTWPtxodeBzbGQ96gub214uoyiT&#10;VrfECUYP+GSw6g6T5ZCdr6a9+/qMd508mi7T96/mRanbm/nxAUTAOfzB8Fufq0PJnU5uotqLXkGa&#10;bVJGWdisEhBMrOKUPycFSZIuQZaF/L+h/AEAAP//AwBQSwECLQAUAAYACAAAACEAtoM4kv4AAADh&#10;AQAAEwAAAAAAAAAAAAAAAAAAAAAAW0NvbnRlbnRfVHlwZXNdLnhtbFBLAQItABQABgAIAAAAIQA4&#10;/SH/1gAAAJQBAAALAAAAAAAAAAAAAAAAAC8BAABfcmVscy8ucmVsc1BLAQItABQABgAIAAAAIQDN&#10;vRtxhAIAABkFAAAOAAAAAAAAAAAAAAAAAC4CAABkcnMvZTJvRG9jLnhtbFBLAQItABQABgAIAAAA&#10;IQCbTbLJ3wAAAAsBAAAPAAAAAAAAAAAAAAAAAN4EAABkcnMvZG93bnJldi54bWxQSwUGAAAAAAQA&#10;BADzAAAA6gUAAAAA&#10;" stroked="f">
                <v:textbox style="mso-fit-shape-to-text:t">
                  <w:txbxContent>
                    <w:p w:rsidR="007F7BE4" w:rsidRDefault="007F7BE4" w:rsidP="007F7BE4">
                      <w:pPr>
                        <w:widowControl w:val="0"/>
                        <w:tabs>
                          <w:tab w:val="left" w:pos="7680"/>
                        </w:tabs>
                        <w:autoSpaceDE w:val="0"/>
                        <w:autoSpaceDN w:val="0"/>
                        <w:adjustRightInd w:val="0"/>
                        <w:ind w:right="965"/>
                        <w:rPr>
                          <w:color w:val="000000"/>
                        </w:rPr>
                      </w:pPr>
                      <w:r>
                        <w:rPr>
                          <w:color w:val="38B54A"/>
                        </w:rPr>
                        <w:tab/>
                      </w:r>
                      <w:r>
                        <w:rPr>
                          <w:color w:val="231F20"/>
                        </w:rPr>
                        <w:tab/>
                      </w:r>
                      <w:r w:rsidR="0071197E">
                        <w:rPr>
                          <w:noProof/>
                          <w:sz w:val="20"/>
                        </w:rPr>
                        <w:drawing>
                          <wp:inline distT="0" distB="0" distL="0" distR="0">
                            <wp:extent cx="244475" cy="244475"/>
                            <wp:effectExtent l="0" t="0" r="3175" b="3175"/>
                            <wp:docPr id="9" name="Picture 23" descr="This document was printed on recycled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is document was printed on recycled pape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4475" cy="244475"/>
                                    </a:xfrm>
                                    <a:prstGeom prst="rect">
                                      <a:avLst/>
                                    </a:prstGeom>
                                    <a:noFill/>
                                    <a:ln>
                                      <a:noFill/>
                                    </a:ln>
                                  </pic:spPr>
                                </pic:pic>
                              </a:graphicData>
                            </a:graphic>
                          </wp:inline>
                        </w:drawing>
                      </w:r>
                      <w:r>
                        <w:rPr>
                          <w:color w:val="231F20"/>
                        </w:rPr>
                        <w:tab/>
                      </w:r>
                      <w:r>
                        <w:rPr>
                          <w:color w:val="231F20"/>
                        </w:rPr>
                        <w:tab/>
                      </w:r>
                      <w:r>
                        <w:rPr>
                          <w:color w:val="231F20"/>
                          <w:w w:val="118"/>
                        </w:rPr>
                        <w:t>2015</w:t>
                      </w:r>
                    </w:p>
                    <w:p w:rsidR="007F7BE4" w:rsidRDefault="007F7BE4" w:rsidP="007F7BE4">
                      <w:pPr>
                        <w:widowControl w:val="0"/>
                        <w:tabs>
                          <w:tab w:val="left" w:pos="16400"/>
                        </w:tabs>
                        <w:autoSpaceDE w:val="0"/>
                        <w:autoSpaceDN w:val="0"/>
                        <w:adjustRightInd w:val="0"/>
                        <w:spacing w:before="30"/>
                        <w:ind w:left="227" w:right="965"/>
                        <w:rPr>
                          <w:noProof/>
                        </w:rPr>
                      </w:pPr>
                      <w:r>
                        <w:rPr>
                          <w:color w:val="FFFFFF"/>
                        </w:rPr>
                        <w:tab/>
                      </w:r>
                    </w:p>
                  </w:txbxContent>
                </v:textbox>
                <w10:wrap type="square" anchory="page"/>
                <w10:anchorlock/>
              </v:shape>
            </w:pict>
          </mc:Fallback>
        </mc:AlternateContent>
      </w:r>
      <w:r w:rsidR="006565D0" w:rsidRPr="00A33531">
        <w:rPr>
          <w:bCs/>
          <w:color w:val="37B548"/>
        </w:rPr>
        <w:t>(Bureau of Environmental Health)</w:t>
      </w:r>
    </w:p>
    <w:p w:rsidR="00786C4B" w:rsidRDefault="0071197E" w:rsidP="00DE0FFD">
      <w:pPr>
        <w:pStyle w:val="Default"/>
      </w:pPr>
      <w:r>
        <w:rPr>
          <w:noProof/>
        </w:rPr>
        <mc:AlternateContent>
          <mc:Choice Requires="wps">
            <w:drawing>
              <wp:anchor distT="0" distB="0" distL="114300" distR="114300" simplePos="0" relativeHeight="251704320" behindDoc="0" locked="1" layoutInCell="1" allowOverlap="1">
                <wp:simplePos x="0" y="0"/>
                <wp:positionH relativeFrom="column">
                  <wp:posOffset>4876800</wp:posOffset>
                </wp:positionH>
                <wp:positionV relativeFrom="paragraph">
                  <wp:posOffset>88900</wp:posOffset>
                </wp:positionV>
                <wp:extent cx="751205" cy="372110"/>
                <wp:effectExtent l="0" t="0" r="0" b="0"/>
                <wp:wrapNone/>
                <wp:docPr id="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372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7520" w:rsidRPr="003C7520" w:rsidRDefault="00286BB0" w:rsidP="00286BB0">
                            <w:pPr>
                              <w:jc w:val="center"/>
                              <w:rPr>
                                <w:rFonts w:ascii="Times New Roman" w:hAnsi="Times New Roman"/>
                                <w:sz w:val="20"/>
                                <w:szCs w:val="20"/>
                              </w:rPr>
                            </w:pPr>
                            <w:r>
                              <w:rPr>
                                <w:rFonts w:ascii="Times New Roman" w:hAnsi="Times New Roman"/>
                                <w:sz w:val="20"/>
                                <w:szCs w:val="20"/>
                              </w:rPr>
                              <w:t>Spanish</w:t>
                            </w:r>
                            <w:r>
                              <w:rPr>
                                <w:rFonts w:ascii="Times New Roman" w:hAnsi="Times New Roman"/>
                                <w:sz w:val="20"/>
                                <w:szCs w:val="20"/>
                              </w:rPr>
                              <w:br/>
                            </w:r>
                            <w:r w:rsidR="001168AF">
                              <w:rPr>
                                <w:rFonts w:ascii="Times New Roman" w:hAnsi="Times New Roman"/>
                                <w:sz w:val="20"/>
                                <w:szCs w:val="20"/>
                              </w:rPr>
                              <w:t>2018</w:t>
                            </w: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8" type="#_x0000_t202" style="position:absolute;margin-left:384pt;margin-top:7pt;width:59.15pt;height:29.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2ThwIAABcFAAAOAAAAZHJzL2Uyb0RvYy54bWysVG1v2yAQ/j5p/wHxPfVLnaS26lRNukyT&#10;uhep3Q8ggGM0DAxI7G7af9+BkyzrNmma5g8YuOPh7p7nuL4ZOon23DqhVY2zixQjrqhmQm1r/PFx&#10;PbnCyHmiGJFa8Ro/cYdvFi9fXPem4rlutWTcIgBRrupNjVvvTZUkjra8I+5CG67A2GjbEQ9Lu02Y&#10;JT2gdzLJ03SW9NoyYzXlzsHu3WjEi4jfNJz6903juEeyxhCbj6ON4yaMyeKaVFtLTCvoIQzyD1F0&#10;RCi49AR1RzxBOyt+geoEtdrpxl9Q3SW6aQTlMQfIJkufZfPQEsNjLlAcZ05lcv8Plr7bf7BIsBoD&#10;UYp0QNEjHzxa6gFdzkJ5euMq8How4OcH2AeaY6rO3Gv6ySGlVy1RW35rre5bThiEl4WTydnREccF&#10;kE3/VjO4h+y8jkBDY7tQO6gGAnSg6elETYiFwuZ8muXpFCMKpst5nmWRuoRUx8PGOv+a6w6FSY0t&#10;MB/Byf7e+RAMqY4u4S6npWBrIWVc2O1mJS3aE1DJOn4x/mduUgVnpcOxEXHcgRjhjmAL0UbWv5ZZ&#10;XqTLvJysZ1fzSbEuppNynl5N0qxclrO0KIu79bcQYFZUrWCMq3uh+FGBWfF3DB96YdRO1CDqa1xO&#10;8+nI0B+TTOP3uyQ74aEhpehAEScnUgVeXykGaZPKEyHHefJz+LHKUIPjP1YlqiAQP0rAD5sh6i3L&#10;j+raaPYEurAaeAPy4TWBSavtF4x66Mwau887YjlG8o0CbZVZUYRWjotiOs9hYc8tm3MLURSgauwx&#10;GqcrP7b/zlixbeGmUc1K34IeGxG1EoQ7RnVQMXRfTOrwUoT2Pl9Hrx/v2eI7AAAA//8DAFBLAwQU&#10;AAYACAAAACEAEKyAJt0AAAAJAQAADwAAAGRycy9kb3ducmV2LnhtbEyPwU7DMBBE70j8g7VIXBB1&#10;KMUJaZwKkEC9tvQDnHibRI3XUew26d+znOC0Gr3R7EyxmV0vLjiGzpOGp0UCAqn2tqNGw+H78zED&#10;EaIha3pPqOGKATbl7U1hcusn2uFlHxvBIRRyo6GNccilDHWLzoSFH5CYHf3oTGQ5NtKOZuJw18tl&#10;kijpTEf8oTUDfrRYn/Znp+G4nR5eXqfqKx7S3Uq9my6t/FXr+7v5bQ0i4hz/zPBbn6tDyZ0qfyYb&#10;RK8hVRlviQxWfNmQZeoZRMVkqUCWhfy/oPwBAAD//wMAUEsBAi0AFAAGAAgAAAAhALaDOJL+AAAA&#10;4QEAABMAAAAAAAAAAAAAAAAAAAAAAFtDb250ZW50X1R5cGVzXS54bWxQSwECLQAUAAYACAAAACEA&#10;OP0h/9YAAACUAQAACwAAAAAAAAAAAAAAAAAvAQAAX3JlbHMvLnJlbHNQSwECLQAUAAYACAAAACEA&#10;ObkNk4cCAAAXBQAADgAAAAAAAAAAAAAAAAAuAgAAZHJzL2Uyb0RvYy54bWxQSwECLQAUAAYACAAA&#10;ACEAEKyAJt0AAAAJAQAADwAAAAAAAAAAAAAAAADhBAAAZHJzL2Rvd25yZXYueG1sUEsFBgAAAAAE&#10;AAQA8wAAAOsFAAAAAA==&#10;" stroked="f">
                <v:textbox>
                  <w:txbxContent>
                    <w:p w:rsidR="003C7520" w:rsidRPr="003C7520" w:rsidRDefault="00286BB0" w:rsidP="00286BB0">
                      <w:pPr>
                        <w:jc w:val="center"/>
                        <w:rPr>
                          <w:rFonts w:ascii="Times New Roman" w:hAnsi="Times New Roman"/>
                          <w:sz w:val="20"/>
                          <w:szCs w:val="20"/>
                        </w:rPr>
                      </w:pPr>
                      <w:r>
                        <w:rPr>
                          <w:rFonts w:ascii="Times New Roman" w:hAnsi="Times New Roman"/>
                          <w:sz w:val="20"/>
                          <w:szCs w:val="20"/>
                        </w:rPr>
                        <w:t>Spanish</w:t>
                      </w:r>
                      <w:r>
                        <w:rPr>
                          <w:rFonts w:ascii="Times New Roman" w:hAnsi="Times New Roman"/>
                          <w:sz w:val="20"/>
                          <w:szCs w:val="20"/>
                        </w:rPr>
                        <w:br/>
                      </w:r>
                      <w:r w:rsidR="001168AF">
                        <w:rPr>
                          <w:rFonts w:ascii="Times New Roman" w:hAnsi="Times New Roman"/>
                          <w:sz w:val="20"/>
                          <w:szCs w:val="20"/>
                        </w:rPr>
                        <w:t>2018</w:t>
                      </w:r>
                      <w:bookmarkStart w:id="1" w:name="_GoBack"/>
                      <w:bookmarkEnd w:id="1"/>
                    </w:p>
                  </w:txbxContent>
                </v:textbox>
                <w10:anchorlock/>
              </v:shape>
            </w:pict>
          </mc:Fallback>
        </mc:AlternateContent>
      </w:r>
    </w:p>
    <w:sectPr w:rsidR="00786C4B" w:rsidSect="00814D4D">
      <w:footerReference w:type="default" r:id="rId37"/>
      <w:pgSz w:w="12240" w:h="15840" w:code="1"/>
      <w:pgMar w:top="1886" w:right="990" w:bottom="1440" w:left="1613" w:header="720" w:footer="720" w:gutter="0"/>
      <w:pgNumType w:start="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B2A" w:rsidRDefault="00C03B2A" w:rsidP="001A7667">
      <w:pPr>
        <w:spacing w:after="0" w:line="240" w:lineRule="auto"/>
      </w:pPr>
      <w:r>
        <w:separator/>
      </w:r>
    </w:p>
  </w:endnote>
  <w:endnote w:type="continuationSeparator" w:id="0">
    <w:p w:rsidR="00C03B2A" w:rsidRDefault="00C03B2A" w:rsidP="001A7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old">
    <w:panose1 w:val="020B07040202020202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Gothic-Demi">
    <w:panose1 w:val="00000000000000000000"/>
    <w:charset w:val="00"/>
    <w:family w:val="roman"/>
    <w:notTrueType/>
    <w:pitch w:val="default"/>
    <w:sig w:usb0="00000003" w:usb1="00000000" w:usb2="00000000" w:usb3="00000000" w:csb0="00000001" w:csb1="00000000"/>
  </w:font>
  <w:font w:name="ArialRoundedMT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667" w:rsidRDefault="001A7667">
    <w:pPr>
      <w:pStyle w:val="Footer"/>
    </w:pPr>
    <w:r>
      <w:fldChar w:fldCharType="begin"/>
    </w:r>
    <w:r>
      <w:instrText xml:space="preserve"> PAGE   \* MERGEFORMAT </w:instrText>
    </w:r>
    <w:r>
      <w:fldChar w:fldCharType="separate"/>
    </w:r>
    <w:r w:rsidR="001168AF">
      <w:rPr>
        <w:noProof/>
      </w:rPr>
      <w:t>15</w:t>
    </w:r>
    <w:r>
      <w:fldChar w:fldCharType="end"/>
    </w:r>
  </w:p>
  <w:p w:rsidR="001A7667" w:rsidRDefault="001A76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B2A" w:rsidRDefault="00C03B2A" w:rsidP="001A7667">
      <w:pPr>
        <w:spacing w:after="0" w:line="240" w:lineRule="auto"/>
      </w:pPr>
      <w:r>
        <w:separator/>
      </w:r>
    </w:p>
  </w:footnote>
  <w:footnote w:type="continuationSeparator" w:id="0">
    <w:p w:rsidR="00C03B2A" w:rsidRDefault="00C03B2A" w:rsidP="001A76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3206B"/>
    <w:multiLevelType w:val="hybridMultilevel"/>
    <w:tmpl w:val="20AE24D8"/>
    <w:lvl w:ilvl="0" w:tplc="C6B00642">
      <w:numFmt w:val="bullet"/>
      <w:lvlText w:val="•"/>
      <w:lvlJc w:val="left"/>
      <w:pPr>
        <w:ind w:left="108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EF0F2D"/>
    <w:multiLevelType w:val="hybridMultilevel"/>
    <w:tmpl w:val="E1400C16"/>
    <w:lvl w:ilvl="0" w:tplc="486A7980">
      <w:numFmt w:val="bullet"/>
      <w:lvlText w:val="•"/>
      <w:lvlJc w:val="left"/>
      <w:pPr>
        <w:ind w:left="720" w:hanging="360"/>
      </w:pPr>
      <w:rPr>
        <w:rFonts w:ascii="Arial Bold" w:hAnsi="Arial Bold" w:hint="default"/>
        <w:b/>
        <w:i w:val="0"/>
        <w:color w:val="231F20"/>
        <w:spacing w:val="0"/>
        <w:w w:val="100"/>
        <w:position w:val="0"/>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2271BB"/>
    <w:multiLevelType w:val="hybridMultilevel"/>
    <w:tmpl w:val="E79283F0"/>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766D90"/>
    <w:multiLevelType w:val="hybridMultilevel"/>
    <w:tmpl w:val="370662D8"/>
    <w:lvl w:ilvl="0" w:tplc="1A2EB51A">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22461ABF"/>
    <w:multiLevelType w:val="hybridMultilevel"/>
    <w:tmpl w:val="997C913E"/>
    <w:lvl w:ilvl="0" w:tplc="486A7980">
      <w:numFmt w:val="bullet"/>
      <w:lvlText w:val="•"/>
      <w:lvlJc w:val="left"/>
      <w:pPr>
        <w:ind w:left="720" w:hanging="360"/>
      </w:pPr>
      <w:rPr>
        <w:rFonts w:ascii="Arial Bold" w:hAnsi="Arial Bold" w:hint="default"/>
        <w:b/>
        <w:i w:val="0"/>
        <w:color w:val="231F20"/>
        <w:spacing w:val="0"/>
        <w:w w:val="100"/>
        <w:position w:val="0"/>
        <w:sz w:val="2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2E4653"/>
    <w:multiLevelType w:val="hybridMultilevel"/>
    <w:tmpl w:val="EF762E92"/>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7B2C62"/>
    <w:multiLevelType w:val="hybridMultilevel"/>
    <w:tmpl w:val="D3D061C8"/>
    <w:lvl w:ilvl="0" w:tplc="C6B00642">
      <w:numFmt w:val="bullet"/>
      <w:lvlText w:val="•"/>
      <w:lvlJc w:val="left"/>
      <w:pPr>
        <w:ind w:left="108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D1C46AA"/>
    <w:multiLevelType w:val="hybridMultilevel"/>
    <w:tmpl w:val="3446C180"/>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8D2DA5"/>
    <w:multiLevelType w:val="hybridMultilevel"/>
    <w:tmpl w:val="8A789598"/>
    <w:lvl w:ilvl="0" w:tplc="6FEE55D0">
      <w:start w:val="5"/>
      <w:numFmt w:val="bullet"/>
      <w:lvlText w:val="•"/>
      <w:lvlJc w:val="left"/>
      <w:pPr>
        <w:ind w:left="360" w:hanging="360"/>
      </w:pPr>
      <w:rPr>
        <w:rFonts w:ascii="Times New Roman" w:eastAsiaTheme="minorEastAsia"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95C4EC3"/>
    <w:multiLevelType w:val="hybridMultilevel"/>
    <w:tmpl w:val="84AE7F44"/>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A94AF7"/>
    <w:multiLevelType w:val="hybridMultilevel"/>
    <w:tmpl w:val="6840DB04"/>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E13B02"/>
    <w:multiLevelType w:val="hybridMultilevel"/>
    <w:tmpl w:val="DA72F0FA"/>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9F2545"/>
    <w:multiLevelType w:val="hybridMultilevel"/>
    <w:tmpl w:val="5B8692CC"/>
    <w:lvl w:ilvl="0" w:tplc="C6B00642">
      <w:numFmt w:val="bullet"/>
      <w:lvlText w:val="•"/>
      <w:lvlJc w:val="left"/>
      <w:pPr>
        <w:ind w:left="36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EBD7B91"/>
    <w:multiLevelType w:val="hybridMultilevel"/>
    <w:tmpl w:val="91D627B0"/>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6F3E81"/>
    <w:multiLevelType w:val="hybridMultilevel"/>
    <w:tmpl w:val="4B36EEF6"/>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70054BD"/>
    <w:multiLevelType w:val="hybridMultilevel"/>
    <w:tmpl w:val="3B929FE4"/>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A61176F"/>
    <w:multiLevelType w:val="hybridMultilevel"/>
    <w:tmpl w:val="DFEE56CC"/>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F1C769C"/>
    <w:multiLevelType w:val="hybridMultilevel"/>
    <w:tmpl w:val="4C4A4A6A"/>
    <w:lvl w:ilvl="0" w:tplc="486A7980">
      <w:numFmt w:val="bullet"/>
      <w:lvlText w:val="•"/>
      <w:lvlJc w:val="left"/>
      <w:pPr>
        <w:ind w:left="720" w:hanging="360"/>
      </w:pPr>
      <w:rPr>
        <w:rFonts w:ascii="Arial Bold" w:hAnsi="Arial Bold" w:hint="default"/>
        <w:b/>
        <w:i w:val="0"/>
        <w:color w:val="231F20"/>
        <w:spacing w:val="0"/>
        <w:w w:val="100"/>
        <w:position w:val="0"/>
        <w:sz w:val="28"/>
      </w:rPr>
    </w:lvl>
    <w:lvl w:ilvl="1" w:tplc="517C69B4">
      <w:numFmt w:val="bullet"/>
      <w:lvlText w:val=""/>
      <w:lvlJc w:val="left"/>
      <w:pPr>
        <w:ind w:left="1440" w:hanging="360"/>
      </w:pPr>
      <w:rPr>
        <w:rFonts w:ascii="Symbol" w:eastAsiaTheme="minorEastAsia"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2515C1"/>
    <w:multiLevelType w:val="hybridMultilevel"/>
    <w:tmpl w:val="72B87BD0"/>
    <w:lvl w:ilvl="0" w:tplc="486A7980">
      <w:numFmt w:val="bullet"/>
      <w:lvlText w:val="•"/>
      <w:lvlJc w:val="left"/>
      <w:pPr>
        <w:ind w:left="720" w:hanging="360"/>
      </w:pPr>
      <w:rPr>
        <w:rFonts w:ascii="Arial Bold" w:hAnsi="Arial Bold" w:hint="default"/>
        <w:b/>
        <w:i w:val="0"/>
        <w:color w:val="231F20"/>
        <w:spacing w:val="0"/>
        <w:w w:val="100"/>
        <w:position w:val="0"/>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A424C2"/>
    <w:multiLevelType w:val="hybridMultilevel"/>
    <w:tmpl w:val="CB8894EA"/>
    <w:lvl w:ilvl="0" w:tplc="486A7980">
      <w:numFmt w:val="bullet"/>
      <w:lvlText w:val="•"/>
      <w:lvlJc w:val="left"/>
      <w:pPr>
        <w:ind w:left="1612" w:hanging="360"/>
      </w:pPr>
      <w:rPr>
        <w:rFonts w:ascii="Arial Bold" w:hAnsi="Arial Bold" w:hint="default"/>
        <w:b/>
        <w:i w:val="0"/>
        <w:color w:val="231F20"/>
        <w:spacing w:val="0"/>
        <w:w w:val="100"/>
        <w:position w:val="0"/>
        <w:sz w:val="28"/>
      </w:rPr>
    </w:lvl>
    <w:lvl w:ilvl="1" w:tplc="04090003">
      <w:start w:val="1"/>
      <w:numFmt w:val="bullet"/>
      <w:lvlText w:val="o"/>
      <w:lvlJc w:val="left"/>
      <w:pPr>
        <w:ind w:left="2332" w:hanging="360"/>
      </w:pPr>
      <w:rPr>
        <w:rFonts w:ascii="Courier New" w:hAnsi="Courier New" w:hint="default"/>
      </w:rPr>
    </w:lvl>
    <w:lvl w:ilvl="2" w:tplc="04090005" w:tentative="1">
      <w:start w:val="1"/>
      <w:numFmt w:val="bullet"/>
      <w:lvlText w:val=""/>
      <w:lvlJc w:val="left"/>
      <w:pPr>
        <w:ind w:left="3052" w:hanging="360"/>
      </w:pPr>
      <w:rPr>
        <w:rFonts w:ascii="Wingdings" w:hAnsi="Wingdings" w:hint="default"/>
      </w:rPr>
    </w:lvl>
    <w:lvl w:ilvl="3" w:tplc="04090001" w:tentative="1">
      <w:start w:val="1"/>
      <w:numFmt w:val="bullet"/>
      <w:lvlText w:val=""/>
      <w:lvlJc w:val="left"/>
      <w:pPr>
        <w:ind w:left="3772" w:hanging="360"/>
      </w:pPr>
      <w:rPr>
        <w:rFonts w:ascii="Symbol" w:hAnsi="Symbol" w:hint="default"/>
      </w:rPr>
    </w:lvl>
    <w:lvl w:ilvl="4" w:tplc="04090003" w:tentative="1">
      <w:start w:val="1"/>
      <w:numFmt w:val="bullet"/>
      <w:lvlText w:val="o"/>
      <w:lvlJc w:val="left"/>
      <w:pPr>
        <w:ind w:left="4492" w:hanging="360"/>
      </w:pPr>
      <w:rPr>
        <w:rFonts w:ascii="Courier New" w:hAnsi="Courier New" w:hint="default"/>
      </w:rPr>
    </w:lvl>
    <w:lvl w:ilvl="5" w:tplc="04090005" w:tentative="1">
      <w:start w:val="1"/>
      <w:numFmt w:val="bullet"/>
      <w:lvlText w:val=""/>
      <w:lvlJc w:val="left"/>
      <w:pPr>
        <w:ind w:left="5212" w:hanging="360"/>
      </w:pPr>
      <w:rPr>
        <w:rFonts w:ascii="Wingdings" w:hAnsi="Wingdings" w:hint="default"/>
      </w:rPr>
    </w:lvl>
    <w:lvl w:ilvl="6" w:tplc="04090001" w:tentative="1">
      <w:start w:val="1"/>
      <w:numFmt w:val="bullet"/>
      <w:lvlText w:val=""/>
      <w:lvlJc w:val="left"/>
      <w:pPr>
        <w:ind w:left="5932" w:hanging="360"/>
      </w:pPr>
      <w:rPr>
        <w:rFonts w:ascii="Symbol" w:hAnsi="Symbol" w:hint="default"/>
      </w:rPr>
    </w:lvl>
    <w:lvl w:ilvl="7" w:tplc="04090003" w:tentative="1">
      <w:start w:val="1"/>
      <w:numFmt w:val="bullet"/>
      <w:lvlText w:val="o"/>
      <w:lvlJc w:val="left"/>
      <w:pPr>
        <w:ind w:left="6652" w:hanging="360"/>
      </w:pPr>
      <w:rPr>
        <w:rFonts w:ascii="Courier New" w:hAnsi="Courier New" w:hint="default"/>
      </w:rPr>
    </w:lvl>
    <w:lvl w:ilvl="8" w:tplc="04090005" w:tentative="1">
      <w:start w:val="1"/>
      <w:numFmt w:val="bullet"/>
      <w:lvlText w:val=""/>
      <w:lvlJc w:val="left"/>
      <w:pPr>
        <w:ind w:left="7372" w:hanging="360"/>
      </w:pPr>
      <w:rPr>
        <w:rFonts w:ascii="Wingdings" w:hAnsi="Wingdings" w:hint="default"/>
      </w:rPr>
    </w:lvl>
  </w:abstractNum>
  <w:abstractNum w:abstractNumId="20">
    <w:nsid w:val="7BCC2147"/>
    <w:multiLevelType w:val="hybridMultilevel"/>
    <w:tmpl w:val="C670493E"/>
    <w:lvl w:ilvl="0" w:tplc="C6B00642">
      <w:numFmt w:val="bullet"/>
      <w:lvlText w:val="•"/>
      <w:lvlJc w:val="left"/>
      <w:pPr>
        <w:ind w:left="36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6"/>
  </w:num>
  <w:num w:numId="3">
    <w:abstractNumId w:val="7"/>
  </w:num>
  <w:num w:numId="4">
    <w:abstractNumId w:val="20"/>
  </w:num>
  <w:num w:numId="5">
    <w:abstractNumId w:val="6"/>
  </w:num>
  <w:num w:numId="6">
    <w:abstractNumId w:val="10"/>
  </w:num>
  <w:num w:numId="7">
    <w:abstractNumId w:val="12"/>
  </w:num>
  <w:num w:numId="8">
    <w:abstractNumId w:val="19"/>
  </w:num>
  <w:num w:numId="9">
    <w:abstractNumId w:val="1"/>
  </w:num>
  <w:num w:numId="10">
    <w:abstractNumId w:val="18"/>
  </w:num>
  <w:num w:numId="11">
    <w:abstractNumId w:val="4"/>
  </w:num>
  <w:num w:numId="12">
    <w:abstractNumId w:val="17"/>
  </w:num>
  <w:num w:numId="13">
    <w:abstractNumId w:val="11"/>
  </w:num>
  <w:num w:numId="14">
    <w:abstractNumId w:val="15"/>
  </w:num>
  <w:num w:numId="15">
    <w:abstractNumId w:val="14"/>
  </w:num>
  <w:num w:numId="16">
    <w:abstractNumId w:val="9"/>
  </w:num>
  <w:num w:numId="17">
    <w:abstractNumId w:val="3"/>
  </w:num>
  <w:num w:numId="18">
    <w:abstractNumId w:val="2"/>
  </w:num>
  <w:num w:numId="19">
    <w:abstractNumId w:val="13"/>
  </w:num>
  <w:num w:numId="20">
    <w:abstractNumId w:val="5"/>
  </w:num>
  <w:num w:numId="21">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2D5"/>
    <w:rsid w:val="00003579"/>
    <w:rsid w:val="00005B7E"/>
    <w:rsid w:val="00005CB7"/>
    <w:rsid w:val="00005CDD"/>
    <w:rsid w:val="0001142E"/>
    <w:rsid w:val="000413CA"/>
    <w:rsid w:val="00057FB8"/>
    <w:rsid w:val="0006021E"/>
    <w:rsid w:val="0006654E"/>
    <w:rsid w:val="00066810"/>
    <w:rsid w:val="000676A9"/>
    <w:rsid w:val="000C5F7B"/>
    <w:rsid w:val="000D658B"/>
    <w:rsid w:val="000E7216"/>
    <w:rsid w:val="000F5B42"/>
    <w:rsid w:val="000F7A35"/>
    <w:rsid w:val="001168AF"/>
    <w:rsid w:val="001173EE"/>
    <w:rsid w:val="00125102"/>
    <w:rsid w:val="0012589B"/>
    <w:rsid w:val="00126AC0"/>
    <w:rsid w:val="00131C39"/>
    <w:rsid w:val="00132953"/>
    <w:rsid w:val="00136892"/>
    <w:rsid w:val="0014543E"/>
    <w:rsid w:val="00151A51"/>
    <w:rsid w:val="0016588D"/>
    <w:rsid w:val="00181703"/>
    <w:rsid w:val="001A008C"/>
    <w:rsid w:val="001A0F29"/>
    <w:rsid w:val="001A7667"/>
    <w:rsid w:val="001C1866"/>
    <w:rsid w:val="001D2B27"/>
    <w:rsid w:val="001D319D"/>
    <w:rsid w:val="001D57F5"/>
    <w:rsid w:val="002018FE"/>
    <w:rsid w:val="00207F9F"/>
    <w:rsid w:val="00210400"/>
    <w:rsid w:val="00210FC7"/>
    <w:rsid w:val="00212C1E"/>
    <w:rsid w:val="00214ED4"/>
    <w:rsid w:val="0024567E"/>
    <w:rsid w:val="002561B1"/>
    <w:rsid w:val="00281CB8"/>
    <w:rsid w:val="00285662"/>
    <w:rsid w:val="00286BB0"/>
    <w:rsid w:val="00296C09"/>
    <w:rsid w:val="002A3CE7"/>
    <w:rsid w:val="002E32D6"/>
    <w:rsid w:val="002E354C"/>
    <w:rsid w:val="002E3688"/>
    <w:rsid w:val="002F02D5"/>
    <w:rsid w:val="002F66D8"/>
    <w:rsid w:val="0030144D"/>
    <w:rsid w:val="00317F99"/>
    <w:rsid w:val="00346151"/>
    <w:rsid w:val="003549D0"/>
    <w:rsid w:val="00361981"/>
    <w:rsid w:val="00362C7E"/>
    <w:rsid w:val="003A0FB8"/>
    <w:rsid w:val="003B1BB4"/>
    <w:rsid w:val="003B1F40"/>
    <w:rsid w:val="003B5814"/>
    <w:rsid w:val="003C7520"/>
    <w:rsid w:val="003D564D"/>
    <w:rsid w:val="003E6A55"/>
    <w:rsid w:val="003E73D7"/>
    <w:rsid w:val="003F18E1"/>
    <w:rsid w:val="00404423"/>
    <w:rsid w:val="00436E00"/>
    <w:rsid w:val="00444057"/>
    <w:rsid w:val="00461385"/>
    <w:rsid w:val="004705EC"/>
    <w:rsid w:val="00484598"/>
    <w:rsid w:val="004A0A27"/>
    <w:rsid w:val="004C0063"/>
    <w:rsid w:val="004C1C2D"/>
    <w:rsid w:val="004C42C5"/>
    <w:rsid w:val="004C5EA9"/>
    <w:rsid w:val="004D0225"/>
    <w:rsid w:val="004E2447"/>
    <w:rsid w:val="004F428D"/>
    <w:rsid w:val="00500D46"/>
    <w:rsid w:val="00506840"/>
    <w:rsid w:val="00507135"/>
    <w:rsid w:val="00511C04"/>
    <w:rsid w:val="00515BC9"/>
    <w:rsid w:val="00526F39"/>
    <w:rsid w:val="00542D67"/>
    <w:rsid w:val="00544BAA"/>
    <w:rsid w:val="00557F23"/>
    <w:rsid w:val="005611D6"/>
    <w:rsid w:val="005663A5"/>
    <w:rsid w:val="00566D36"/>
    <w:rsid w:val="00572978"/>
    <w:rsid w:val="00581872"/>
    <w:rsid w:val="005819C8"/>
    <w:rsid w:val="00596E71"/>
    <w:rsid w:val="005A7494"/>
    <w:rsid w:val="005C3B30"/>
    <w:rsid w:val="005C4AE4"/>
    <w:rsid w:val="005E220D"/>
    <w:rsid w:val="005E3099"/>
    <w:rsid w:val="005E6A96"/>
    <w:rsid w:val="006030A4"/>
    <w:rsid w:val="006323E7"/>
    <w:rsid w:val="00650331"/>
    <w:rsid w:val="00653769"/>
    <w:rsid w:val="006565D0"/>
    <w:rsid w:val="00660C6B"/>
    <w:rsid w:val="00684904"/>
    <w:rsid w:val="00697A5B"/>
    <w:rsid w:val="006A6A75"/>
    <w:rsid w:val="006B4F0F"/>
    <w:rsid w:val="006E421F"/>
    <w:rsid w:val="00700C3B"/>
    <w:rsid w:val="0071197E"/>
    <w:rsid w:val="00711BFA"/>
    <w:rsid w:val="00763900"/>
    <w:rsid w:val="00782531"/>
    <w:rsid w:val="00783552"/>
    <w:rsid w:val="00786C4B"/>
    <w:rsid w:val="00787C9E"/>
    <w:rsid w:val="007A1E3C"/>
    <w:rsid w:val="007B1660"/>
    <w:rsid w:val="007C0E79"/>
    <w:rsid w:val="007C4773"/>
    <w:rsid w:val="007C77E9"/>
    <w:rsid w:val="007D5FCC"/>
    <w:rsid w:val="007E2F44"/>
    <w:rsid w:val="007F3865"/>
    <w:rsid w:val="007F7BE4"/>
    <w:rsid w:val="00807A83"/>
    <w:rsid w:val="0081177C"/>
    <w:rsid w:val="008125C3"/>
    <w:rsid w:val="00814D4D"/>
    <w:rsid w:val="008204CE"/>
    <w:rsid w:val="0084022C"/>
    <w:rsid w:val="008414F9"/>
    <w:rsid w:val="00856818"/>
    <w:rsid w:val="0086620D"/>
    <w:rsid w:val="008735F4"/>
    <w:rsid w:val="00874F88"/>
    <w:rsid w:val="00890492"/>
    <w:rsid w:val="008921E5"/>
    <w:rsid w:val="00896DF5"/>
    <w:rsid w:val="008A55D7"/>
    <w:rsid w:val="008A65C3"/>
    <w:rsid w:val="008D32DA"/>
    <w:rsid w:val="008D35E7"/>
    <w:rsid w:val="008E0F17"/>
    <w:rsid w:val="008E1E0E"/>
    <w:rsid w:val="008F4760"/>
    <w:rsid w:val="00910A23"/>
    <w:rsid w:val="00914131"/>
    <w:rsid w:val="0093005E"/>
    <w:rsid w:val="0093667E"/>
    <w:rsid w:val="00966CA7"/>
    <w:rsid w:val="0099657C"/>
    <w:rsid w:val="009B1647"/>
    <w:rsid w:val="009B2289"/>
    <w:rsid w:val="009B6E99"/>
    <w:rsid w:val="009D11F0"/>
    <w:rsid w:val="009F725D"/>
    <w:rsid w:val="00A07DA6"/>
    <w:rsid w:val="00A10AC1"/>
    <w:rsid w:val="00A161CE"/>
    <w:rsid w:val="00A17E5F"/>
    <w:rsid w:val="00A22E5F"/>
    <w:rsid w:val="00A26D60"/>
    <w:rsid w:val="00A30CC0"/>
    <w:rsid w:val="00A33531"/>
    <w:rsid w:val="00A47E54"/>
    <w:rsid w:val="00A71E7B"/>
    <w:rsid w:val="00A87C04"/>
    <w:rsid w:val="00AB3500"/>
    <w:rsid w:val="00AB45CB"/>
    <w:rsid w:val="00AD0D7A"/>
    <w:rsid w:val="00AD36C3"/>
    <w:rsid w:val="00AD3F7B"/>
    <w:rsid w:val="00AE0D92"/>
    <w:rsid w:val="00AE2C26"/>
    <w:rsid w:val="00AE4E0A"/>
    <w:rsid w:val="00AE694A"/>
    <w:rsid w:val="00AF1F00"/>
    <w:rsid w:val="00AF4FDC"/>
    <w:rsid w:val="00B10BBE"/>
    <w:rsid w:val="00B11A77"/>
    <w:rsid w:val="00B15671"/>
    <w:rsid w:val="00B1793D"/>
    <w:rsid w:val="00B30AAD"/>
    <w:rsid w:val="00B32A95"/>
    <w:rsid w:val="00B541DF"/>
    <w:rsid w:val="00B66D31"/>
    <w:rsid w:val="00B815F3"/>
    <w:rsid w:val="00B84E12"/>
    <w:rsid w:val="00BA3F76"/>
    <w:rsid w:val="00BA4A76"/>
    <w:rsid w:val="00BC50E1"/>
    <w:rsid w:val="00BC7AED"/>
    <w:rsid w:val="00BD0DE3"/>
    <w:rsid w:val="00BD67D0"/>
    <w:rsid w:val="00C03B2A"/>
    <w:rsid w:val="00C04280"/>
    <w:rsid w:val="00C046F4"/>
    <w:rsid w:val="00C1637E"/>
    <w:rsid w:val="00C4294D"/>
    <w:rsid w:val="00C42FAE"/>
    <w:rsid w:val="00C4392B"/>
    <w:rsid w:val="00C518AF"/>
    <w:rsid w:val="00C64635"/>
    <w:rsid w:val="00C710BA"/>
    <w:rsid w:val="00C771AB"/>
    <w:rsid w:val="00CB39D8"/>
    <w:rsid w:val="00CB5F63"/>
    <w:rsid w:val="00CC339B"/>
    <w:rsid w:val="00CC4600"/>
    <w:rsid w:val="00CD0466"/>
    <w:rsid w:val="00CF0AEC"/>
    <w:rsid w:val="00CF5E13"/>
    <w:rsid w:val="00D12DD7"/>
    <w:rsid w:val="00D1662F"/>
    <w:rsid w:val="00D2614A"/>
    <w:rsid w:val="00D371AF"/>
    <w:rsid w:val="00D42445"/>
    <w:rsid w:val="00D50AB7"/>
    <w:rsid w:val="00D52DE6"/>
    <w:rsid w:val="00D663A1"/>
    <w:rsid w:val="00D71F76"/>
    <w:rsid w:val="00D835BA"/>
    <w:rsid w:val="00DD7F68"/>
    <w:rsid w:val="00DE0FFD"/>
    <w:rsid w:val="00DE3623"/>
    <w:rsid w:val="00DE5D54"/>
    <w:rsid w:val="00DF293E"/>
    <w:rsid w:val="00E002B7"/>
    <w:rsid w:val="00E01C17"/>
    <w:rsid w:val="00E02D87"/>
    <w:rsid w:val="00E12F5F"/>
    <w:rsid w:val="00E15C8E"/>
    <w:rsid w:val="00E25183"/>
    <w:rsid w:val="00E31D57"/>
    <w:rsid w:val="00E477F3"/>
    <w:rsid w:val="00E573BC"/>
    <w:rsid w:val="00E76111"/>
    <w:rsid w:val="00E82574"/>
    <w:rsid w:val="00E978DD"/>
    <w:rsid w:val="00EA422E"/>
    <w:rsid w:val="00EB1452"/>
    <w:rsid w:val="00EB6C8F"/>
    <w:rsid w:val="00EC146D"/>
    <w:rsid w:val="00ED0CF2"/>
    <w:rsid w:val="00EE2444"/>
    <w:rsid w:val="00EF55AE"/>
    <w:rsid w:val="00F0179C"/>
    <w:rsid w:val="00F1037F"/>
    <w:rsid w:val="00F2662C"/>
    <w:rsid w:val="00F52D55"/>
    <w:rsid w:val="00F654C1"/>
    <w:rsid w:val="00F723B5"/>
    <w:rsid w:val="00F7473C"/>
    <w:rsid w:val="00F772E6"/>
    <w:rsid w:val="00F82A5D"/>
    <w:rsid w:val="00F834D7"/>
    <w:rsid w:val="00F87FB8"/>
    <w:rsid w:val="00F91DF8"/>
    <w:rsid w:val="00FA00A2"/>
    <w:rsid w:val="00FB1AB7"/>
    <w:rsid w:val="00FB54C9"/>
    <w:rsid w:val="00FC1230"/>
    <w:rsid w:val="00FC3E83"/>
    <w:rsid w:val="00FE2EEF"/>
    <w:rsid w:val="00FF7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Times New Roman" w:hAnsi="Times New Roman"/>
      <w:color w:val="000000"/>
      <w:sz w:val="24"/>
      <w:szCs w:val="24"/>
    </w:rPr>
  </w:style>
  <w:style w:type="paragraph" w:customStyle="1" w:styleId="CM23">
    <w:name w:val="CM23"/>
    <w:basedOn w:val="Default"/>
    <w:next w:val="Default"/>
    <w:uiPriority w:val="99"/>
    <w:rPr>
      <w:color w:val="auto"/>
    </w:rPr>
  </w:style>
  <w:style w:type="paragraph" w:customStyle="1" w:styleId="CM1">
    <w:name w:val="CM1"/>
    <w:basedOn w:val="Default"/>
    <w:next w:val="Default"/>
    <w:uiPriority w:val="99"/>
    <w:pPr>
      <w:spacing w:line="266" w:lineRule="atLeast"/>
    </w:pPr>
    <w:rPr>
      <w:color w:val="auto"/>
    </w:rPr>
  </w:style>
  <w:style w:type="paragraph" w:customStyle="1" w:styleId="CM24">
    <w:name w:val="CM24"/>
    <w:basedOn w:val="Default"/>
    <w:next w:val="Default"/>
    <w:uiPriority w:val="99"/>
    <w:rPr>
      <w:color w:val="auto"/>
    </w:rPr>
  </w:style>
  <w:style w:type="paragraph" w:customStyle="1" w:styleId="CM25">
    <w:name w:val="CM25"/>
    <w:basedOn w:val="Default"/>
    <w:next w:val="Default"/>
    <w:uiPriority w:val="99"/>
    <w:rPr>
      <w:color w:val="auto"/>
    </w:rPr>
  </w:style>
  <w:style w:type="paragraph" w:customStyle="1" w:styleId="CM2">
    <w:name w:val="CM2"/>
    <w:basedOn w:val="Default"/>
    <w:next w:val="Default"/>
    <w:uiPriority w:val="99"/>
    <w:pPr>
      <w:spacing w:line="358" w:lineRule="atLeast"/>
    </w:pPr>
    <w:rPr>
      <w:color w:val="auto"/>
    </w:rPr>
  </w:style>
  <w:style w:type="paragraph" w:customStyle="1" w:styleId="CM26">
    <w:name w:val="CM26"/>
    <w:basedOn w:val="Default"/>
    <w:next w:val="Default"/>
    <w:uiPriority w:val="99"/>
    <w:rPr>
      <w:color w:val="auto"/>
    </w:rPr>
  </w:style>
  <w:style w:type="paragraph" w:customStyle="1" w:styleId="CM3">
    <w:name w:val="CM3"/>
    <w:basedOn w:val="Default"/>
    <w:next w:val="Default"/>
    <w:uiPriority w:val="99"/>
    <w:pPr>
      <w:spacing w:line="280" w:lineRule="atLeast"/>
    </w:pPr>
    <w:rPr>
      <w:color w:val="auto"/>
    </w:rPr>
  </w:style>
  <w:style w:type="paragraph" w:customStyle="1" w:styleId="CM5">
    <w:name w:val="CM5"/>
    <w:basedOn w:val="Default"/>
    <w:next w:val="Default"/>
    <w:uiPriority w:val="99"/>
    <w:rPr>
      <w:color w:val="auto"/>
    </w:rPr>
  </w:style>
  <w:style w:type="paragraph" w:customStyle="1" w:styleId="CM27">
    <w:name w:val="CM27"/>
    <w:basedOn w:val="Default"/>
    <w:next w:val="Default"/>
    <w:uiPriority w:val="99"/>
    <w:rPr>
      <w:color w:val="auto"/>
    </w:rPr>
  </w:style>
  <w:style w:type="paragraph" w:customStyle="1" w:styleId="CM7">
    <w:name w:val="CM7"/>
    <w:basedOn w:val="Default"/>
    <w:next w:val="Default"/>
    <w:uiPriority w:val="99"/>
    <w:pPr>
      <w:spacing w:line="320" w:lineRule="atLeast"/>
    </w:pPr>
    <w:rPr>
      <w:color w:val="auto"/>
    </w:rPr>
  </w:style>
  <w:style w:type="paragraph" w:customStyle="1" w:styleId="CM8">
    <w:name w:val="CM8"/>
    <w:basedOn w:val="Default"/>
    <w:next w:val="Default"/>
    <w:uiPriority w:val="99"/>
    <w:pPr>
      <w:spacing w:line="280" w:lineRule="atLeast"/>
    </w:pPr>
    <w:rPr>
      <w:color w:val="auto"/>
    </w:rPr>
  </w:style>
  <w:style w:type="paragraph" w:customStyle="1" w:styleId="CM9">
    <w:name w:val="CM9"/>
    <w:basedOn w:val="Default"/>
    <w:next w:val="Default"/>
    <w:uiPriority w:val="99"/>
    <w:pPr>
      <w:spacing w:line="278" w:lineRule="atLeast"/>
    </w:pPr>
    <w:rPr>
      <w:color w:val="auto"/>
    </w:rPr>
  </w:style>
  <w:style w:type="paragraph" w:customStyle="1" w:styleId="CM28">
    <w:name w:val="CM28"/>
    <w:basedOn w:val="Default"/>
    <w:next w:val="Default"/>
    <w:uiPriority w:val="99"/>
    <w:rPr>
      <w:color w:val="auto"/>
    </w:rPr>
  </w:style>
  <w:style w:type="paragraph" w:customStyle="1" w:styleId="CM29">
    <w:name w:val="CM29"/>
    <w:basedOn w:val="Default"/>
    <w:next w:val="Default"/>
    <w:uiPriority w:val="99"/>
    <w:rPr>
      <w:color w:val="auto"/>
    </w:rPr>
  </w:style>
  <w:style w:type="paragraph" w:customStyle="1" w:styleId="CM30">
    <w:name w:val="CM30"/>
    <w:basedOn w:val="Default"/>
    <w:next w:val="Default"/>
    <w:uiPriority w:val="99"/>
    <w:rPr>
      <w:color w:val="auto"/>
    </w:rPr>
  </w:style>
  <w:style w:type="paragraph" w:customStyle="1" w:styleId="CM12">
    <w:name w:val="CM12"/>
    <w:basedOn w:val="Default"/>
    <w:next w:val="Default"/>
    <w:uiPriority w:val="99"/>
    <w:pPr>
      <w:spacing w:line="280" w:lineRule="atLeast"/>
    </w:pPr>
    <w:rPr>
      <w:color w:val="auto"/>
    </w:rPr>
  </w:style>
  <w:style w:type="paragraph" w:customStyle="1" w:styleId="CM31">
    <w:name w:val="CM31"/>
    <w:basedOn w:val="Default"/>
    <w:next w:val="Default"/>
    <w:uiPriority w:val="99"/>
    <w:rPr>
      <w:color w:val="auto"/>
    </w:rPr>
  </w:style>
  <w:style w:type="paragraph" w:customStyle="1" w:styleId="CM32">
    <w:name w:val="CM32"/>
    <w:basedOn w:val="Default"/>
    <w:next w:val="Default"/>
    <w:uiPriority w:val="99"/>
    <w:rPr>
      <w:color w:val="auto"/>
    </w:rPr>
  </w:style>
  <w:style w:type="paragraph" w:customStyle="1" w:styleId="CM16">
    <w:name w:val="CM16"/>
    <w:basedOn w:val="Default"/>
    <w:next w:val="Default"/>
    <w:uiPriority w:val="99"/>
    <w:rPr>
      <w:color w:val="auto"/>
    </w:rPr>
  </w:style>
  <w:style w:type="paragraph" w:customStyle="1" w:styleId="CM17">
    <w:name w:val="CM17"/>
    <w:basedOn w:val="Default"/>
    <w:next w:val="Default"/>
    <w:uiPriority w:val="99"/>
    <w:pPr>
      <w:spacing w:line="278" w:lineRule="atLeast"/>
    </w:pPr>
    <w:rPr>
      <w:color w:val="auto"/>
    </w:rPr>
  </w:style>
  <w:style w:type="paragraph" w:customStyle="1" w:styleId="CM18">
    <w:name w:val="CM18"/>
    <w:basedOn w:val="Default"/>
    <w:next w:val="Default"/>
    <w:uiPriority w:val="99"/>
    <w:pPr>
      <w:spacing w:line="423" w:lineRule="atLeast"/>
    </w:pPr>
    <w:rPr>
      <w:color w:val="auto"/>
    </w:rPr>
  </w:style>
  <w:style w:type="paragraph" w:customStyle="1" w:styleId="CM33">
    <w:name w:val="CM33"/>
    <w:basedOn w:val="Default"/>
    <w:next w:val="Default"/>
    <w:uiPriority w:val="99"/>
    <w:rPr>
      <w:color w:val="auto"/>
    </w:rPr>
  </w:style>
  <w:style w:type="paragraph" w:customStyle="1" w:styleId="CM22">
    <w:name w:val="CM22"/>
    <w:basedOn w:val="Default"/>
    <w:next w:val="Default"/>
    <w:uiPriority w:val="99"/>
    <w:pPr>
      <w:spacing w:line="220" w:lineRule="atLeast"/>
    </w:pPr>
    <w:rPr>
      <w:color w:val="auto"/>
    </w:rPr>
  </w:style>
  <w:style w:type="paragraph" w:styleId="Header">
    <w:name w:val="header"/>
    <w:basedOn w:val="Normal"/>
    <w:link w:val="HeaderChar"/>
    <w:uiPriority w:val="99"/>
    <w:unhideWhenUsed/>
    <w:rsid w:val="001A7667"/>
    <w:pPr>
      <w:tabs>
        <w:tab w:val="center" w:pos="4680"/>
        <w:tab w:val="right" w:pos="9360"/>
      </w:tabs>
    </w:pPr>
  </w:style>
  <w:style w:type="character" w:customStyle="1" w:styleId="HeaderChar">
    <w:name w:val="Header Char"/>
    <w:basedOn w:val="DefaultParagraphFont"/>
    <w:link w:val="Header"/>
    <w:uiPriority w:val="99"/>
    <w:locked/>
    <w:rsid w:val="001A7667"/>
    <w:rPr>
      <w:rFonts w:cs="Times New Roman"/>
    </w:rPr>
  </w:style>
  <w:style w:type="paragraph" w:styleId="Footer">
    <w:name w:val="footer"/>
    <w:basedOn w:val="Normal"/>
    <w:link w:val="FooterChar"/>
    <w:uiPriority w:val="99"/>
    <w:unhideWhenUsed/>
    <w:rsid w:val="001A7667"/>
    <w:pPr>
      <w:tabs>
        <w:tab w:val="center" w:pos="4680"/>
        <w:tab w:val="right" w:pos="9360"/>
      </w:tabs>
    </w:pPr>
  </w:style>
  <w:style w:type="character" w:customStyle="1" w:styleId="FooterChar">
    <w:name w:val="Footer Char"/>
    <w:basedOn w:val="DefaultParagraphFont"/>
    <w:link w:val="Footer"/>
    <w:uiPriority w:val="99"/>
    <w:locked/>
    <w:rsid w:val="001A7667"/>
    <w:rPr>
      <w:rFonts w:cs="Times New Roman"/>
    </w:rPr>
  </w:style>
  <w:style w:type="table" w:styleId="TableGrid">
    <w:name w:val="Table Grid"/>
    <w:basedOn w:val="TableNormal"/>
    <w:uiPriority w:val="59"/>
    <w:rsid w:val="00EC1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6D60"/>
    <w:rPr>
      <w:rFonts w:cs="Times New Roman"/>
      <w:color w:val="0000FF" w:themeColor="hyperlink"/>
      <w:u w:val="single"/>
    </w:rPr>
  </w:style>
  <w:style w:type="paragraph" w:styleId="BalloonText">
    <w:name w:val="Balloon Text"/>
    <w:basedOn w:val="Normal"/>
    <w:link w:val="BalloonTextChar"/>
    <w:uiPriority w:val="99"/>
    <w:semiHidden/>
    <w:unhideWhenUsed/>
    <w:rsid w:val="0011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68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Times New Roman" w:hAnsi="Times New Roman"/>
      <w:color w:val="000000"/>
      <w:sz w:val="24"/>
      <w:szCs w:val="24"/>
    </w:rPr>
  </w:style>
  <w:style w:type="paragraph" w:customStyle="1" w:styleId="CM23">
    <w:name w:val="CM23"/>
    <w:basedOn w:val="Default"/>
    <w:next w:val="Default"/>
    <w:uiPriority w:val="99"/>
    <w:rPr>
      <w:color w:val="auto"/>
    </w:rPr>
  </w:style>
  <w:style w:type="paragraph" w:customStyle="1" w:styleId="CM1">
    <w:name w:val="CM1"/>
    <w:basedOn w:val="Default"/>
    <w:next w:val="Default"/>
    <w:uiPriority w:val="99"/>
    <w:pPr>
      <w:spacing w:line="266" w:lineRule="atLeast"/>
    </w:pPr>
    <w:rPr>
      <w:color w:val="auto"/>
    </w:rPr>
  </w:style>
  <w:style w:type="paragraph" w:customStyle="1" w:styleId="CM24">
    <w:name w:val="CM24"/>
    <w:basedOn w:val="Default"/>
    <w:next w:val="Default"/>
    <w:uiPriority w:val="99"/>
    <w:rPr>
      <w:color w:val="auto"/>
    </w:rPr>
  </w:style>
  <w:style w:type="paragraph" w:customStyle="1" w:styleId="CM25">
    <w:name w:val="CM25"/>
    <w:basedOn w:val="Default"/>
    <w:next w:val="Default"/>
    <w:uiPriority w:val="99"/>
    <w:rPr>
      <w:color w:val="auto"/>
    </w:rPr>
  </w:style>
  <w:style w:type="paragraph" w:customStyle="1" w:styleId="CM2">
    <w:name w:val="CM2"/>
    <w:basedOn w:val="Default"/>
    <w:next w:val="Default"/>
    <w:uiPriority w:val="99"/>
    <w:pPr>
      <w:spacing w:line="358" w:lineRule="atLeast"/>
    </w:pPr>
    <w:rPr>
      <w:color w:val="auto"/>
    </w:rPr>
  </w:style>
  <w:style w:type="paragraph" w:customStyle="1" w:styleId="CM26">
    <w:name w:val="CM26"/>
    <w:basedOn w:val="Default"/>
    <w:next w:val="Default"/>
    <w:uiPriority w:val="99"/>
    <w:rPr>
      <w:color w:val="auto"/>
    </w:rPr>
  </w:style>
  <w:style w:type="paragraph" w:customStyle="1" w:styleId="CM3">
    <w:name w:val="CM3"/>
    <w:basedOn w:val="Default"/>
    <w:next w:val="Default"/>
    <w:uiPriority w:val="99"/>
    <w:pPr>
      <w:spacing w:line="280" w:lineRule="atLeast"/>
    </w:pPr>
    <w:rPr>
      <w:color w:val="auto"/>
    </w:rPr>
  </w:style>
  <w:style w:type="paragraph" w:customStyle="1" w:styleId="CM5">
    <w:name w:val="CM5"/>
    <w:basedOn w:val="Default"/>
    <w:next w:val="Default"/>
    <w:uiPriority w:val="99"/>
    <w:rPr>
      <w:color w:val="auto"/>
    </w:rPr>
  </w:style>
  <w:style w:type="paragraph" w:customStyle="1" w:styleId="CM27">
    <w:name w:val="CM27"/>
    <w:basedOn w:val="Default"/>
    <w:next w:val="Default"/>
    <w:uiPriority w:val="99"/>
    <w:rPr>
      <w:color w:val="auto"/>
    </w:rPr>
  </w:style>
  <w:style w:type="paragraph" w:customStyle="1" w:styleId="CM7">
    <w:name w:val="CM7"/>
    <w:basedOn w:val="Default"/>
    <w:next w:val="Default"/>
    <w:uiPriority w:val="99"/>
    <w:pPr>
      <w:spacing w:line="320" w:lineRule="atLeast"/>
    </w:pPr>
    <w:rPr>
      <w:color w:val="auto"/>
    </w:rPr>
  </w:style>
  <w:style w:type="paragraph" w:customStyle="1" w:styleId="CM8">
    <w:name w:val="CM8"/>
    <w:basedOn w:val="Default"/>
    <w:next w:val="Default"/>
    <w:uiPriority w:val="99"/>
    <w:pPr>
      <w:spacing w:line="280" w:lineRule="atLeast"/>
    </w:pPr>
    <w:rPr>
      <w:color w:val="auto"/>
    </w:rPr>
  </w:style>
  <w:style w:type="paragraph" w:customStyle="1" w:styleId="CM9">
    <w:name w:val="CM9"/>
    <w:basedOn w:val="Default"/>
    <w:next w:val="Default"/>
    <w:uiPriority w:val="99"/>
    <w:pPr>
      <w:spacing w:line="278" w:lineRule="atLeast"/>
    </w:pPr>
    <w:rPr>
      <w:color w:val="auto"/>
    </w:rPr>
  </w:style>
  <w:style w:type="paragraph" w:customStyle="1" w:styleId="CM28">
    <w:name w:val="CM28"/>
    <w:basedOn w:val="Default"/>
    <w:next w:val="Default"/>
    <w:uiPriority w:val="99"/>
    <w:rPr>
      <w:color w:val="auto"/>
    </w:rPr>
  </w:style>
  <w:style w:type="paragraph" w:customStyle="1" w:styleId="CM29">
    <w:name w:val="CM29"/>
    <w:basedOn w:val="Default"/>
    <w:next w:val="Default"/>
    <w:uiPriority w:val="99"/>
    <w:rPr>
      <w:color w:val="auto"/>
    </w:rPr>
  </w:style>
  <w:style w:type="paragraph" w:customStyle="1" w:styleId="CM30">
    <w:name w:val="CM30"/>
    <w:basedOn w:val="Default"/>
    <w:next w:val="Default"/>
    <w:uiPriority w:val="99"/>
    <w:rPr>
      <w:color w:val="auto"/>
    </w:rPr>
  </w:style>
  <w:style w:type="paragraph" w:customStyle="1" w:styleId="CM12">
    <w:name w:val="CM12"/>
    <w:basedOn w:val="Default"/>
    <w:next w:val="Default"/>
    <w:uiPriority w:val="99"/>
    <w:pPr>
      <w:spacing w:line="280" w:lineRule="atLeast"/>
    </w:pPr>
    <w:rPr>
      <w:color w:val="auto"/>
    </w:rPr>
  </w:style>
  <w:style w:type="paragraph" w:customStyle="1" w:styleId="CM31">
    <w:name w:val="CM31"/>
    <w:basedOn w:val="Default"/>
    <w:next w:val="Default"/>
    <w:uiPriority w:val="99"/>
    <w:rPr>
      <w:color w:val="auto"/>
    </w:rPr>
  </w:style>
  <w:style w:type="paragraph" w:customStyle="1" w:styleId="CM32">
    <w:name w:val="CM32"/>
    <w:basedOn w:val="Default"/>
    <w:next w:val="Default"/>
    <w:uiPriority w:val="99"/>
    <w:rPr>
      <w:color w:val="auto"/>
    </w:rPr>
  </w:style>
  <w:style w:type="paragraph" w:customStyle="1" w:styleId="CM16">
    <w:name w:val="CM16"/>
    <w:basedOn w:val="Default"/>
    <w:next w:val="Default"/>
    <w:uiPriority w:val="99"/>
    <w:rPr>
      <w:color w:val="auto"/>
    </w:rPr>
  </w:style>
  <w:style w:type="paragraph" w:customStyle="1" w:styleId="CM17">
    <w:name w:val="CM17"/>
    <w:basedOn w:val="Default"/>
    <w:next w:val="Default"/>
    <w:uiPriority w:val="99"/>
    <w:pPr>
      <w:spacing w:line="278" w:lineRule="atLeast"/>
    </w:pPr>
    <w:rPr>
      <w:color w:val="auto"/>
    </w:rPr>
  </w:style>
  <w:style w:type="paragraph" w:customStyle="1" w:styleId="CM18">
    <w:name w:val="CM18"/>
    <w:basedOn w:val="Default"/>
    <w:next w:val="Default"/>
    <w:uiPriority w:val="99"/>
    <w:pPr>
      <w:spacing w:line="423" w:lineRule="atLeast"/>
    </w:pPr>
    <w:rPr>
      <w:color w:val="auto"/>
    </w:rPr>
  </w:style>
  <w:style w:type="paragraph" w:customStyle="1" w:styleId="CM33">
    <w:name w:val="CM33"/>
    <w:basedOn w:val="Default"/>
    <w:next w:val="Default"/>
    <w:uiPriority w:val="99"/>
    <w:rPr>
      <w:color w:val="auto"/>
    </w:rPr>
  </w:style>
  <w:style w:type="paragraph" w:customStyle="1" w:styleId="CM22">
    <w:name w:val="CM22"/>
    <w:basedOn w:val="Default"/>
    <w:next w:val="Default"/>
    <w:uiPriority w:val="99"/>
    <w:pPr>
      <w:spacing w:line="220" w:lineRule="atLeast"/>
    </w:pPr>
    <w:rPr>
      <w:color w:val="auto"/>
    </w:rPr>
  </w:style>
  <w:style w:type="paragraph" w:styleId="Header">
    <w:name w:val="header"/>
    <w:basedOn w:val="Normal"/>
    <w:link w:val="HeaderChar"/>
    <w:uiPriority w:val="99"/>
    <w:unhideWhenUsed/>
    <w:rsid w:val="001A7667"/>
    <w:pPr>
      <w:tabs>
        <w:tab w:val="center" w:pos="4680"/>
        <w:tab w:val="right" w:pos="9360"/>
      </w:tabs>
    </w:pPr>
  </w:style>
  <w:style w:type="character" w:customStyle="1" w:styleId="HeaderChar">
    <w:name w:val="Header Char"/>
    <w:basedOn w:val="DefaultParagraphFont"/>
    <w:link w:val="Header"/>
    <w:uiPriority w:val="99"/>
    <w:locked/>
    <w:rsid w:val="001A7667"/>
    <w:rPr>
      <w:rFonts w:cs="Times New Roman"/>
    </w:rPr>
  </w:style>
  <w:style w:type="paragraph" w:styleId="Footer">
    <w:name w:val="footer"/>
    <w:basedOn w:val="Normal"/>
    <w:link w:val="FooterChar"/>
    <w:uiPriority w:val="99"/>
    <w:unhideWhenUsed/>
    <w:rsid w:val="001A7667"/>
    <w:pPr>
      <w:tabs>
        <w:tab w:val="center" w:pos="4680"/>
        <w:tab w:val="right" w:pos="9360"/>
      </w:tabs>
    </w:pPr>
  </w:style>
  <w:style w:type="character" w:customStyle="1" w:styleId="FooterChar">
    <w:name w:val="Footer Char"/>
    <w:basedOn w:val="DefaultParagraphFont"/>
    <w:link w:val="Footer"/>
    <w:uiPriority w:val="99"/>
    <w:locked/>
    <w:rsid w:val="001A7667"/>
    <w:rPr>
      <w:rFonts w:cs="Times New Roman"/>
    </w:rPr>
  </w:style>
  <w:style w:type="table" w:styleId="TableGrid">
    <w:name w:val="Table Grid"/>
    <w:basedOn w:val="TableNormal"/>
    <w:uiPriority w:val="59"/>
    <w:rsid w:val="00EC1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6D60"/>
    <w:rPr>
      <w:rFonts w:cs="Times New Roman"/>
      <w:color w:val="0000FF" w:themeColor="hyperlink"/>
      <w:u w:val="single"/>
    </w:rPr>
  </w:style>
  <w:style w:type="paragraph" w:styleId="BalloonText">
    <w:name w:val="Balloon Text"/>
    <w:basedOn w:val="Normal"/>
    <w:link w:val="BalloonTextChar"/>
    <w:uiPriority w:val="99"/>
    <w:semiHidden/>
    <w:unhideWhenUsed/>
    <w:rsid w:val="0011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68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yperlink" Target="mailto:clppp@state.ma.us"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70.e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2026</Words>
  <Characters>10079</Characters>
  <Application>Microsoft Office Word</Application>
  <DocSecurity>0</DocSecurity>
  <Lines>83</Lines>
  <Paragraphs>24</Paragraphs>
  <ScaleCrop>false</ScaleCrop>
  <HeadingPairs>
    <vt:vector size="2" baseType="variant">
      <vt:variant>
        <vt:lpstr>Title</vt:lpstr>
      </vt:variant>
      <vt:variant>
        <vt:i4>1</vt:i4>
      </vt:variant>
    </vt:vector>
  </HeadingPairs>
  <TitlesOfParts>
    <vt:vector size="1" baseType="lpstr">
      <vt:lpstr>Entender el envenenamiento por plomo: Una guía para padres de niños con altos niveles de plomo</vt:lpstr>
    </vt:vector>
  </TitlesOfParts>
  <Company>EOHHS</Company>
  <LinksUpToDate>false</LinksUpToDate>
  <CharactersWithSpaces>12081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Entender el envenenamiento por plomo: Una guía para padres de niños con altos niveles de plomo</dc:title>
  <dc:subject>¿Qué es el envenenamientopor plomo? El envenenamiento por plomo se produce por la ingestión o aspiración de plomo. El plomo envenena a los niños cuando penetra en su organismo.</dc:subject>
  <dc:creator>MDPH - Childhood Lead Poisoning Prevention Program</dc:creator>
  <cp:keywords>plomo</cp:keywords>
  <cp:lastModifiedBy> </cp:lastModifiedBy>
  <cp:revision>2</cp:revision>
  <cp:lastPrinted>2015-08-05T15:03:00Z</cp:lastPrinted>
  <dcterms:created xsi:type="dcterms:W3CDTF">2018-02-02T21:50:00Z</dcterms:created>
  <dcterms:modified xsi:type="dcterms:W3CDTF">2018-02-02T21:50:00Z</dcterms:modified>
</cp:coreProperties>
</file>