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7191" w14:textId="1F4E6A8C" w:rsidR="00C32BDF" w:rsidRPr="00B07946" w:rsidRDefault="00075C62" w:rsidP="001904ED">
      <w:pPr>
        <w:autoSpaceDE w:val="0"/>
        <w:autoSpaceDN w:val="0"/>
        <w:adjustRightInd w:val="0"/>
        <w:spacing w:after="0" w:line="240" w:lineRule="auto"/>
        <w:ind w:right="-270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4"/>
          <w:szCs w:val="24"/>
          <w:lang w:val="es-419"/>
        </w:rPr>
        <w:t>Apoyos Comunitarios y de Salud Conductual de MassHealth para Personas Involucradas en la Justicia (BH-JI)</w:t>
      </w:r>
    </w:p>
    <w:p w14:paraId="7A0E0880" w14:textId="613C6F16" w:rsidR="00B544E4" w:rsidRPr="00B07946" w:rsidRDefault="00075C62" w:rsidP="00F46A7B">
      <w:pPr>
        <w:spacing w:before="120"/>
        <w:rPr>
          <w:rFonts w:ascii="HelveticaNeue-Bold" w:hAnsi="HelveticaNeue-Bold" w:cs="HelveticaNeue-Bold"/>
          <w:b/>
          <w:bCs/>
          <w:kern w:val="0"/>
          <w:sz w:val="26"/>
          <w:szCs w:val="26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6"/>
          <w:szCs w:val="26"/>
          <w:lang w:val="es-419"/>
        </w:rPr>
        <w:t>FORMULARIO UNIVERSAL DE REFERIDO</w:t>
      </w:r>
    </w:p>
    <w:p w14:paraId="63867222" w14:textId="32BF0900" w:rsidR="00C32BDF" w:rsidRPr="00B07946" w:rsidRDefault="00075C62" w:rsidP="00AD7F61">
      <w:pPr>
        <w:tabs>
          <w:tab w:val="right" w:leader="do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Fecha del referido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200D7C91" w14:textId="65C91C24" w:rsidR="00C32BDF" w:rsidRPr="00B07946" w:rsidRDefault="00075C62" w:rsidP="00AD7F61">
      <w:pPr>
        <w:tabs>
          <w:tab w:val="right" w:leader="do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Fecha de nacimiento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0FBA2FEA" w14:textId="6F49746E" w:rsidR="00C32BDF" w:rsidRPr="00B07946" w:rsidRDefault="00075C62" w:rsidP="00AD7F61">
      <w:pPr>
        <w:tabs>
          <w:tab w:val="right" w:leader="do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Nombre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7A901F6D" w14:textId="70049A9E" w:rsidR="00C32BDF" w:rsidRPr="00B07946" w:rsidRDefault="00075C62" w:rsidP="00AD7F61">
      <w:pPr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Dirección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0114674B" w14:textId="4EE287B0" w:rsidR="00C32BDF" w:rsidRPr="00B07946" w:rsidRDefault="00075C62" w:rsidP="00AD7F61">
      <w:pPr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(Si es una persona sin hogar o con alojamiento </w:t>
      </w:r>
      <w:r w:rsidR="002A649D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temporal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, nombre del área o condado </w:t>
      </w:r>
      <w:r w:rsidR="00264CA3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para el</w:t>
      </w:r>
      <w:r w:rsidR="00264CA3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 apoyo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solicitado)</w:t>
      </w:r>
    </w:p>
    <w:p w14:paraId="01184F2E" w14:textId="7BAC8692" w:rsidR="00586AE3" w:rsidRPr="00B07946" w:rsidRDefault="00075C62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Estado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6DC41D46" w14:textId="24B393E4" w:rsidR="00C32BDF" w:rsidRPr="00B07946" w:rsidRDefault="00075C62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Código postal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61EE2421" w14:textId="183D4741" w:rsidR="00C32BDF" w:rsidRPr="00B07946" w:rsidRDefault="00075C62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Teléfono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68D3A837" w14:textId="15EBE790" w:rsidR="00C32BDF" w:rsidRPr="00B07946" w:rsidRDefault="00075C62" w:rsidP="00D846C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¿Se puede dejar un mensaje de voz?</w:t>
      </w:r>
      <w:r w:rsidR="005F07DD"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44766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C14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color w:val="000000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Sí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353173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C14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color w:val="000000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No</w:t>
      </w:r>
    </w:p>
    <w:p w14:paraId="22AB5B80" w14:textId="46CE92FE" w:rsidR="00C32BDF" w:rsidRPr="00B07946" w:rsidRDefault="00075C62" w:rsidP="00C32BDF">
      <w:pPr>
        <w:autoSpaceDE w:val="0"/>
        <w:autoSpaceDN w:val="0"/>
        <w:adjustRightInd w:val="0"/>
        <w:spacing w:before="120" w:after="0" w:line="240" w:lineRule="auto"/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Método de comunicación preferido para el contacto inicial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(marque uno) </w:t>
      </w:r>
      <w:r w:rsidR="005F07DD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203950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DA7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color w:val="000000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Llamada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2522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DA7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Mensaje de texto</w:t>
      </w:r>
    </w:p>
    <w:p w14:paraId="0986BC4B" w14:textId="667FA5F1" w:rsidR="006640CE" w:rsidRPr="00B07946" w:rsidRDefault="00075C62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Nombre del contacto secundario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362A8CBC" w14:textId="4A0DF8E0" w:rsidR="006640CE" w:rsidRPr="00B07946" w:rsidRDefault="00075C62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Número del contacto secundario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6C219DA4" w14:textId="1511798D" w:rsidR="00C32BDF" w:rsidRPr="00B07946" w:rsidRDefault="00075C62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Número del Seguro Social o de Identificación Fiscal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757300F1" w14:textId="3601D22A" w:rsidR="006640CE" w:rsidRPr="00B07946" w:rsidRDefault="00075C62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Idioma preferido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6571DD3C" w14:textId="5A70D756" w:rsidR="006640CE" w:rsidRPr="00B07946" w:rsidRDefault="00075C62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Género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1910B63F" w14:textId="7EE85984" w:rsidR="00C32BDF" w:rsidRPr="00B07946" w:rsidRDefault="00075C62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Etnicidad/Raza</w:t>
      </w:r>
      <w:r w:rsidR="00DB366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0E5DE76E" w14:textId="77777777" w:rsidR="00F32B7A" w:rsidRPr="00B07946" w:rsidRDefault="00075C62" w:rsidP="00C32BDF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4"/>
          <w:szCs w:val="24"/>
          <w:lang w:val="es-419"/>
        </w:rPr>
        <w:t>¿Cuál de las siguientes opciones describe mejor su orientación sexual actual?</w:t>
      </w:r>
    </w:p>
    <w:p w14:paraId="7BC5D47E" w14:textId="43841CD6" w:rsidR="00C32BDF" w:rsidRPr="00B07946" w:rsidRDefault="00075C62" w:rsidP="00F32B7A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La orientación sexual describe la manera en que una persona define su atracción física o emocional hacia los demás. Elija hasta cinco opciones.</w:t>
      </w:r>
    </w:p>
    <w:p w14:paraId="7B18F44A" w14:textId="56FB0BB2" w:rsidR="00C32BDF" w:rsidRPr="00B07946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661729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color w:val="000000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color w:val="000000"/>
          <w:kern w:val="0"/>
          <w:sz w:val="20"/>
          <w:szCs w:val="20"/>
          <w:lang w:val="es-419"/>
        </w:rPr>
        <w:t>Heterosexual</w:t>
      </w:r>
    </w:p>
    <w:p w14:paraId="22106E1B" w14:textId="77FCA21F" w:rsidR="00C32BDF" w:rsidRPr="00B07946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89951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color w:val="000000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color w:val="000000"/>
          <w:kern w:val="0"/>
          <w:sz w:val="20"/>
          <w:szCs w:val="20"/>
          <w:lang w:val="es-419"/>
        </w:rPr>
        <w:t>Lesbiana o gay</w:t>
      </w:r>
    </w:p>
    <w:p w14:paraId="63B9A89B" w14:textId="31E48622" w:rsidR="00C32BDF" w:rsidRPr="00B07946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93204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color w:val="000000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color w:val="000000"/>
          <w:kern w:val="0"/>
          <w:sz w:val="20"/>
          <w:szCs w:val="20"/>
          <w:lang w:val="es-419"/>
        </w:rPr>
        <w:t>Bisexual</w:t>
      </w:r>
    </w:p>
    <w:p w14:paraId="78D47AE5" w14:textId="0C0C9E36" w:rsidR="00C32BDF" w:rsidRPr="00B07946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949995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color w:val="000000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i/>
          <w:iCs/>
          <w:color w:val="000000"/>
          <w:kern w:val="0"/>
          <w:sz w:val="20"/>
          <w:szCs w:val="20"/>
          <w:lang w:val="es-419"/>
        </w:rPr>
        <w:t>Queer</w:t>
      </w:r>
      <w:r w:rsidR="00075C62" w:rsidRPr="00B07946">
        <w:rPr>
          <w:rFonts w:ascii="HelveticaNeue" w:eastAsia="HelveticaNeue" w:hAnsi="HelveticaNeue" w:cs="HelveticaNeue"/>
          <w:color w:val="000000"/>
          <w:kern w:val="0"/>
          <w:sz w:val="20"/>
          <w:szCs w:val="20"/>
          <w:lang w:val="es-419"/>
        </w:rPr>
        <w:t>, pansexual o cuestionándome</w:t>
      </w:r>
    </w:p>
    <w:p w14:paraId="09D599C1" w14:textId="1C67AE63" w:rsidR="00C32BDF" w:rsidRPr="00B07946" w:rsidRDefault="00000000" w:rsidP="0078617F">
      <w:pPr>
        <w:tabs>
          <w:tab w:val="right" w:leader="dot" w:pos="864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E2E3E4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624197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color w:val="000000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color w:val="000000"/>
          <w:kern w:val="0"/>
          <w:sz w:val="20"/>
          <w:szCs w:val="20"/>
          <w:lang w:val="es-419"/>
        </w:rPr>
        <w:t>La orientación sexual no aparece en la lista. Por favor, especifíquela:</w:t>
      </w:r>
      <w:r w:rsidR="00264CA3">
        <w:rPr>
          <w:rFonts w:ascii="HelveticaNeue" w:eastAsia="HelveticaNeue" w:hAnsi="HelveticaNeue" w:cs="HelveticaNeue"/>
          <w:color w:val="000000"/>
          <w:kern w:val="0"/>
          <w:sz w:val="20"/>
          <w:szCs w:val="20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color w:val="000000"/>
          <w:kern w:val="0"/>
          <w:sz w:val="20"/>
          <w:szCs w:val="20"/>
          <w:lang w:val="es-419"/>
        </w:rPr>
        <w:tab/>
      </w:r>
    </w:p>
    <w:p w14:paraId="38301A68" w14:textId="26FA9E65" w:rsidR="00C32BDF" w:rsidRPr="00B07946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863429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2E35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color w:val="000000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color w:val="000000"/>
          <w:kern w:val="0"/>
          <w:sz w:val="20"/>
          <w:szCs w:val="20"/>
          <w:lang w:val="es-419"/>
        </w:rPr>
        <w:t>No sé</w:t>
      </w:r>
    </w:p>
    <w:p w14:paraId="24907E49" w14:textId="50D720F8" w:rsidR="00947B58" w:rsidRPr="00B07946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133061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color w:val="000000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color w:val="000000"/>
          <w:kern w:val="0"/>
          <w:sz w:val="20"/>
          <w:szCs w:val="20"/>
          <w:lang w:val="es-419"/>
        </w:rPr>
        <w:t>Prefiero no responder</w:t>
      </w:r>
    </w:p>
    <w:p w14:paraId="28EFFD71" w14:textId="77777777" w:rsidR="0085543C" w:rsidRPr="00B07946" w:rsidRDefault="00075C62" w:rsidP="0085543C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4"/>
          <w:szCs w:val="24"/>
          <w:lang w:val="es-419"/>
        </w:rPr>
        <w:t>¿Es usted de origen o ascendencia hispana o latina?</w:t>
      </w:r>
    </w:p>
    <w:p w14:paraId="1542AE85" w14:textId="779B4C93" w:rsidR="0085543C" w:rsidRPr="00B07946" w:rsidRDefault="00075C62" w:rsidP="0085543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Hispano o latino hace referencia a alguien de cultura u origen cubano, mexicano, puertorriqueño, sudamericano o centroamericano, o de otra cultura española, sin tener en cuenta la raza.</w:t>
      </w:r>
    </w:p>
    <w:p w14:paraId="550B62BE" w14:textId="13D85365" w:rsidR="00947B58" w:rsidRPr="00B07946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304244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Sí, hispano o latino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27298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No, ni hispano ni latino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345980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No sé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731771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Prefiero no responder</w:t>
      </w:r>
    </w:p>
    <w:p w14:paraId="35944EDE" w14:textId="77777777" w:rsidR="00E82E4E" w:rsidRPr="00B07946" w:rsidRDefault="00075C62" w:rsidP="00E82E4E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4"/>
          <w:szCs w:val="24"/>
          <w:lang w:val="es-419"/>
        </w:rPr>
        <w:t>Raza (Opcional)</w:t>
      </w:r>
    </w:p>
    <w:p w14:paraId="7E9F5173" w14:textId="7C673D6B" w:rsidR="00E82E4E" w:rsidRPr="00B07946" w:rsidRDefault="00075C62" w:rsidP="00E82E4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Elija las opciones que lo describan mejor colocando una marca en la casilla que está junto a su raza. Puede elegir todas las que necesite.</w:t>
      </w:r>
    </w:p>
    <w:p w14:paraId="4E918011" w14:textId="7DE9E3B3" w:rsidR="009A1B5F" w:rsidRPr="00B07946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207333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Indígena norteamericana o nativa de Alaska</w:t>
      </w:r>
    </w:p>
    <w:p w14:paraId="3EEAE5F1" w14:textId="507B7CE8" w:rsidR="009A1B5F" w:rsidRPr="00B07946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19222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63C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Asiática</w:t>
      </w:r>
    </w:p>
    <w:p w14:paraId="54841941" w14:textId="77777777" w:rsidR="009A1B5F" w:rsidRPr="00B07946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40834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Afroamericana o negra</w:t>
      </w:r>
    </w:p>
    <w:p w14:paraId="6AC9B01F" w14:textId="77777777" w:rsidR="009A1B5F" w:rsidRPr="00B07946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79055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Nativa de Hawái u otra isla del Pacífico</w:t>
      </w:r>
    </w:p>
    <w:p w14:paraId="56768979" w14:textId="77777777" w:rsidR="009A1B5F" w:rsidRPr="00B07946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148628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Blanca</w:t>
      </w:r>
    </w:p>
    <w:p w14:paraId="28F07858" w14:textId="1DC49D81" w:rsidR="00E82E4E" w:rsidRPr="00B07946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206038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Prefiero no responder</w:t>
      </w:r>
    </w:p>
    <w:p w14:paraId="59B81AB3" w14:textId="77777777" w:rsidR="009A1B5F" w:rsidRPr="00B07946" w:rsidRDefault="00000000" w:rsidP="009A1B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451761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La raza no aparece en la lista</w:t>
      </w:r>
    </w:p>
    <w:p w14:paraId="69D2074F" w14:textId="77777777" w:rsidR="009A1B5F" w:rsidRPr="00B07946" w:rsidRDefault="00000000" w:rsidP="009A1B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58128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No sé</w:t>
      </w:r>
    </w:p>
    <w:p w14:paraId="3F538BCC" w14:textId="77777777" w:rsidR="00E82E4E" w:rsidRPr="00B07946" w:rsidRDefault="00075C62" w:rsidP="00BC7246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4"/>
          <w:szCs w:val="24"/>
          <w:lang w:val="es-419"/>
        </w:rPr>
        <w:t>Etnicidad</w:t>
      </w:r>
    </w:p>
    <w:p w14:paraId="0326DB71" w14:textId="77777777" w:rsidR="00E82E4E" w:rsidRPr="00B07946" w:rsidRDefault="00075C62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La etnicidad se refiere a sus antecedentes, herencia, cultura y ancestros, o al país donde usted o su familia nacieron.</w:t>
      </w:r>
    </w:p>
    <w:p w14:paraId="356CEA90" w14:textId="1725A10E" w:rsidR="00E82E4E" w:rsidRPr="00B07946" w:rsidRDefault="00075C62" w:rsidP="00E82E4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Elija las opciones que lo describan mejor colocando una marca en la casilla que está junto a su etnicidad. Puede elegir todas las que necesite.</w:t>
      </w:r>
    </w:p>
    <w:p w14:paraId="40C894AD" w14:textId="77777777" w:rsidR="00CC5229" w:rsidRPr="00B07946" w:rsidRDefault="00000000" w:rsidP="00015A12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04274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Africana</w:t>
      </w:r>
    </w:p>
    <w:p w14:paraId="69FC81C5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19847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Afroamericana</w:t>
      </w:r>
    </w:p>
    <w:p w14:paraId="170B4300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75470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Estadounidense</w:t>
      </w:r>
    </w:p>
    <w:p w14:paraId="26162813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59951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Indoasiática</w:t>
      </w:r>
    </w:p>
    <w:p w14:paraId="3B0C28E9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51049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Brasileña</w:t>
      </w:r>
    </w:p>
    <w:p w14:paraId="5C8A3B79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40579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Camboyana</w:t>
      </w:r>
    </w:p>
    <w:p w14:paraId="3E188013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203623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Caboverdiana</w:t>
      </w:r>
    </w:p>
    <w:p w14:paraId="4CF6410D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604872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De las islas del Caribe</w:t>
      </w:r>
    </w:p>
    <w:p w14:paraId="1E2A7BFF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773158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Centroamericana</w:t>
      </w:r>
    </w:p>
    <w:p w14:paraId="5EE3AB2B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43258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China</w:t>
      </w:r>
    </w:p>
    <w:p w14:paraId="5F2A800A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313252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Colombiana</w:t>
      </w:r>
    </w:p>
    <w:p w14:paraId="7C7EDD4A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428089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Cubana</w:t>
      </w:r>
    </w:p>
    <w:p w14:paraId="29FC6209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41166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Dominicana</w:t>
      </w:r>
    </w:p>
    <w:p w14:paraId="5249BA60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68965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De Europa oriental</w:t>
      </w:r>
    </w:p>
    <w:p w14:paraId="717FDD2C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2073996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Europea</w:t>
      </w:r>
    </w:p>
    <w:p w14:paraId="5154DB31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585040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Filipina</w:t>
      </w:r>
    </w:p>
    <w:p w14:paraId="3F69CA88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633702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Guatemalteca</w:t>
      </w:r>
    </w:p>
    <w:p w14:paraId="588B942E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2019143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Haitiana</w:t>
      </w:r>
    </w:p>
    <w:p w14:paraId="7DC07B34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97737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Hondureña</w:t>
      </w:r>
    </w:p>
    <w:p w14:paraId="5C437991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39989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Japonesa</w:t>
      </w:r>
    </w:p>
    <w:p w14:paraId="239B9D4C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2054065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Coreana</w:t>
      </w:r>
    </w:p>
    <w:p w14:paraId="23EE3C7C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427319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Laosiana</w:t>
      </w:r>
    </w:p>
    <w:p w14:paraId="05932CA7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4688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Mexicana</w:t>
      </w:r>
    </w:p>
    <w:p w14:paraId="7A24C0B5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673714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De Oriente Medio o del norte de África</w:t>
      </w:r>
    </w:p>
    <w:p w14:paraId="6F01C8E0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519382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Portuguesa</w:t>
      </w:r>
    </w:p>
    <w:p w14:paraId="32843396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308174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Puertorriqueña</w:t>
      </w:r>
    </w:p>
    <w:p w14:paraId="14BBBEDD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756058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Rusa</w:t>
      </w:r>
    </w:p>
    <w:p w14:paraId="0195CEB3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260362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Salvadoreña</w:t>
      </w:r>
    </w:p>
    <w:p w14:paraId="6B275528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029799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Sudamericana</w:t>
      </w:r>
    </w:p>
    <w:p w14:paraId="5EFADF35" w14:textId="77777777" w:rsidR="00CC5229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704442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Vietnamita</w:t>
      </w:r>
    </w:p>
    <w:p w14:paraId="70A52429" w14:textId="6252D322" w:rsidR="00CC5229" w:rsidRPr="00B07946" w:rsidRDefault="00000000" w:rsidP="00CC5229">
      <w:pPr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238990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La etnicidad no aparece en la lista (por favor, especifíquela):</w:t>
      </w:r>
      <w:r w:rsidR="000A51AF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ab/>
      </w:r>
    </w:p>
    <w:p w14:paraId="37B7C70F" w14:textId="77777777" w:rsidR="00CC5229" w:rsidRPr="00B07946" w:rsidRDefault="00000000" w:rsidP="00CC5229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92681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62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No sé</w:t>
      </w:r>
    </w:p>
    <w:p w14:paraId="75662773" w14:textId="7F8F8D27" w:rsidR="00015A12" w:rsidRPr="00B07946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007177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Prefiero no responder</w:t>
      </w:r>
    </w:p>
    <w:p w14:paraId="34A05195" w14:textId="388F1370" w:rsidR="00BC7246" w:rsidRPr="00B07946" w:rsidRDefault="00075C62" w:rsidP="003B2E35">
      <w:pPr>
        <w:tabs>
          <w:tab w:val="center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Nivel más alto de educación, si lo sabe</w:t>
      </w:r>
      <w:r w:rsidR="000A51AF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6246ACFC" w14:textId="77777777" w:rsidR="00015A12" w:rsidRPr="00B07946" w:rsidRDefault="00075C62" w:rsidP="00586AE3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Cualquier acomodación razonable necesaria para ayudarlo con el acceso a los servicios (por ejemplo, personas con discapacidades auditivas, visuales o de movilidad):</w:t>
      </w:r>
    </w:p>
    <w:p w14:paraId="3B37B2C8" w14:textId="37E39BCD" w:rsidR="00015A12" w:rsidRPr="00B07946" w:rsidRDefault="00075C62" w:rsidP="00586AE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Estado legal:</w:t>
      </w:r>
      <w:r w:rsidR="005F07DD"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3171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1C32D0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Antes del juicio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425423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Sentenciado</w:t>
      </w:r>
    </w:p>
    <w:p w14:paraId="4C672C44" w14:textId="23A40D1B" w:rsidR="00015A12" w:rsidRPr="00B07946" w:rsidRDefault="00075C62" w:rsidP="003B2E35">
      <w:pPr>
        <w:tabs>
          <w:tab w:val="center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Fecha anticipada de liberación</w:t>
      </w:r>
      <w:r w:rsidR="000B0784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40102508" w14:textId="03429859" w:rsidR="00015A12" w:rsidRPr="00B07946" w:rsidRDefault="00075C62" w:rsidP="003B2E35">
      <w:pPr>
        <w:tabs>
          <w:tab w:val="center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Próxima presentación en el tribunal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(si lo sabe)</w:t>
      </w:r>
      <w:r w:rsidR="000B0784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ab/>
      </w:r>
    </w:p>
    <w:p w14:paraId="2D1A1C0C" w14:textId="16674E2C" w:rsidR="00015A12" w:rsidRPr="00B07946" w:rsidRDefault="00075C62" w:rsidP="003B2E35">
      <w:pPr>
        <w:tabs>
          <w:tab w:val="center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¿Qué tribunal está involucrado?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755C1C66" w14:textId="69BA775A" w:rsidR="0061229B" w:rsidRPr="00B07946" w:rsidRDefault="00075C62" w:rsidP="0061229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(si lo sabe, incluidos los tribunales especializados)</w:t>
      </w:r>
    </w:p>
    <w:p w14:paraId="5DB2CF0D" w14:textId="3181B31A" w:rsidR="00015A12" w:rsidRPr="00B07946" w:rsidRDefault="00075C62" w:rsidP="00015A12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Supervisión de la libertad condicional bajo palabra </w:t>
      </w:r>
      <w:r w:rsidRPr="00B07946">
        <w:rPr>
          <w:rFonts w:ascii="HelveticaNeue-Bold" w:eastAsia="HelveticaNeue-Bold" w:hAnsi="HelveticaNeue-Bold" w:cs="HelveticaNeue-Bold"/>
          <w:b/>
          <w:bCs/>
          <w:i/>
          <w:iCs/>
          <w:kern w:val="0"/>
          <w:sz w:val="20"/>
          <w:szCs w:val="20"/>
          <w:lang w:val="es-419"/>
        </w:rPr>
        <w:t>(</w:t>
      </w:r>
      <w:proofErr w:type="spellStart"/>
      <w:r w:rsidRPr="00B07946">
        <w:rPr>
          <w:rFonts w:ascii="HelveticaNeue-Bold" w:eastAsia="HelveticaNeue-Bold" w:hAnsi="HelveticaNeue-Bold" w:cs="HelveticaNeue-Bold"/>
          <w:b/>
          <w:bCs/>
          <w:i/>
          <w:iCs/>
          <w:kern w:val="0"/>
          <w:sz w:val="20"/>
          <w:szCs w:val="20"/>
          <w:lang w:val="es-419"/>
        </w:rPr>
        <w:t>parole</w:t>
      </w:r>
      <w:proofErr w:type="spellEnd"/>
      <w:r w:rsidRPr="00B07946">
        <w:rPr>
          <w:rFonts w:ascii="HelveticaNeue-Bold" w:eastAsia="HelveticaNeue-Bold" w:hAnsi="HelveticaNeue-Bold" w:cs="HelveticaNeue-Bold"/>
          <w:b/>
          <w:bCs/>
          <w:i/>
          <w:iCs/>
          <w:kern w:val="0"/>
          <w:sz w:val="20"/>
          <w:szCs w:val="20"/>
          <w:lang w:val="es-419"/>
        </w:rPr>
        <w:t>)</w:t>
      </w: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o de la condena condicional </w:t>
      </w:r>
      <w:r w:rsidRPr="00B07946">
        <w:rPr>
          <w:rFonts w:ascii="HelveticaNeue-Bold" w:eastAsia="HelveticaNeue-Bold" w:hAnsi="HelveticaNeue-Bold" w:cs="HelveticaNeue-Bold"/>
          <w:b/>
          <w:bCs/>
          <w:i/>
          <w:iCs/>
          <w:kern w:val="0"/>
          <w:sz w:val="20"/>
          <w:szCs w:val="20"/>
          <w:lang w:val="es-419"/>
        </w:rPr>
        <w:t>(</w:t>
      </w:r>
      <w:proofErr w:type="spellStart"/>
      <w:r w:rsidRPr="00B07946">
        <w:rPr>
          <w:rFonts w:ascii="HelveticaNeue-Bold" w:eastAsia="HelveticaNeue-Bold" w:hAnsi="HelveticaNeue-Bold" w:cs="HelveticaNeue-Bold"/>
          <w:b/>
          <w:bCs/>
          <w:i/>
          <w:iCs/>
          <w:kern w:val="0"/>
          <w:sz w:val="20"/>
          <w:szCs w:val="20"/>
          <w:lang w:val="es-419"/>
        </w:rPr>
        <w:t>probation</w:t>
      </w:r>
      <w:proofErr w:type="spellEnd"/>
      <w:r w:rsidRPr="00B07946">
        <w:rPr>
          <w:rFonts w:ascii="HelveticaNeue-Bold" w:eastAsia="HelveticaNeue-Bold" w:hAnsi="HelveticaNeue-Bold" w:cs="HelveticaNeue-Bold"/>
          <w:b/>
          <w:bCs/>
          <w:i/>
          <w:iCs/>
          <w:kern w:val="0"/>
          <w:sz w:val="20"/>
          <w:szCs w:val="20"/>
          <w:lang w:val="es-419"/>
        </w:rPr>
        <w:t>)</w:t>
      </w: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: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11319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Condena condicional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872233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Libertad condicional</w:t>
      </w:r>
    </w:p>
    <w:p w14:paraId="2FBE05A2" w14:textId="5FA458DD" w:rsidR="00015A12" w:rsidRPr="00B07946" w:rsidRDefault="00075C6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Nombre de la persona que hace el referido</w:t>
      </w:r>
      <w:r w:rsidR="000B0784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2CDF761E" w14:textId="2AA24F4C" w:rsidR="0061229B" w:rsidRPr="00B07946" w:rsidRDefault="00075C62" w:rsidP="0061229B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Teléfono</w:t>
      </w:r>
      <w:r w:rsidR="000B0784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78670614" w14:textId="152157FC" w:rsidR="00015A12" w:rsidRPr="00B07946" w:rsidRDefault="00075C6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Relación de la persona que refiere con el cliente (por ejemplo, oficial de libertad condicional)</w:t>
      </w:r>
      <w:r w:rsidR="000B0784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236119D7" w14:textId="6F83B72F" w:rsidR="00015A12" w:rsidRPr="00B07946" w:rsidRDefault="00075C6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Organización de la persona que refiere</w:t>
      </w:r>
      <w:r w:rsidR="000B0784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5F290839" w14:textId="4FC9DFB0" w:rsidR="00015A12" w:rsidRPr="00B07946" w:rsidRDefault="00075C6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Fecha y hora de la próxima cita programada con el inscrito</w:t>
      </w:r>
      <w:r w:rsidR="000B0784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4B3FEB5C" w14:textId="77777777" w:rsidR="006640CE" w:rsidRPr="00B07946" w:rsidRDefault="00075C6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Diagnóstico de salud conductual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(incluye salud mental o consumo de sustancias)</w:t>
      </w:r>
    </w:p>
    <w:p w14:paraId="29B4E03C" w14:textId="5C412BF3" w:rsidR="00015A12" w:rsidRPr="00B07946" w:rsidRDefault="00075C62" w:rsidP="0061229B">
      <w:pPr>
        <w:tabs>
          <w:tab w:val="right" w:leader="dot" w:pos="864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Informada por la persona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606267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8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Sí</w:t>
      </w:r>
    </w:p>
    <w:p w14:paraId="1D7C8DFB" w14:textId="77777777" w:rsidR="00015A12" w:rsidRPr="00B07946" w:rsidRDefault="00075C62" w:rsidP="00586AE3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4"/>
          <w:szCs w:val="24"/>
          <w:lang w:val="es-419"/>
        </w:rPr>
        <w:t>Información del seguro de MassHealth</w:t>
      </w:r>
    </w:p>
    <w:p w14:paraId="4E5F9F2A" w14:textId="77777777" w:rsidR="00015A12" w:rsidRPr="00B07946" w:rsidRDefault="00075C62" w:rsidP="00015A12">
      <w:pPr>
        <w:autoSpaceDE w:val="0"/>
        <w:autoSpaceDN w:val="0"/>
        <w:adjustRightInd w:val="0"/>
        <w:spacing w:after="0" w:line="240" w:lineRule="auto"/>
        <w:rPr>
          <w:rFonts w:ascii="HelveticaNeue-BoldItalic" w:hAnsi="HelveticaNeue-BoldItalic" w:cs="HelveticaNeue-BoldItalic"/>
          <w:b/>
          <w:bCs/>
          <w:i/>
          <w:iCs/>
          <w:kern w:val="0"/>
          <w:sz w:val="20"/>
          <w:szCs w:val="20"/>
          <w:lang w:val="es-419"/>
        </w:rPr>
      </w:pPr>
      <w:r w:rsidRPr="00B07946">
        <w:rPr>
          <w:rFonts w:ascii="HelveticaNeue-BoldItalic" w:eastAsia="HelveticaNeue-BoldItalic" w:hAnsi="HelveticaNeue-BoldItalic" w:cs="HelveticaNeue-BoldItalic"/>
          <w:b/>
          <w:bCs/>
          <w:i/>
          <w:iCs/>
          <w:kern w:val="0"/>
          <w:sz w:val="20"/>
          <w:szCs w:val="20"/>
          <w:lang w:val="es-419"/>
        </w:rPr>
        <w:t>(Nota: Para inscribirse en el Programa BH-JI, la persona debe tener MassHealth o ser elegible para recibirlo.)</w:t>
      </w:r>
    </w:p>
    <w:p w14:paraId="772D8FAF" w14:textId="74A95901" w:rsidR="00692010" w:rsidRPr="00B07946" w:rsidRDefault="00075C6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Número de ID de MassHealth</w:t>
      </w:r>
      <w:r w:rsidR="000B0784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-Bold" w:eastAsia="HelveticaNeue-Bold" w:hAnsi="HelveticaNeue-Bold" w:cs="HelveticaNeue-Bold"/>
          <w:kern w:val="0"/>
          <w:sz w:val="20"/>
          <w:szCs w:val="20"/>
          <w:lang w:val="es-419"/>
        </w:rPr>
        <w:tab/>
      </w:r>
    </w:p>
    <w:p w14:paraId="427DA270" w14:textId="74F43518" w:rsidR="00015A12" w:rsidRPr="00B07946" w:rsidRDefault="00075C6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 xml:space="preserve">Plan de MassHealth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(si lo </w:t>
      </w:r>
      <w:r w:rsidR="000B0784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sabe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)</w:t>
      </w:r>
      <w:r w:rsidR="000B0784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ab/>
      </w:r>
    </w:p>
    <w:p w14:paraId="2F66F4FE" w14:textId="4ED03C87" w:rsidR="00692010" w:rsidRPr="00B07946" w:rsidRDefault="00075C62" w:rsidP="003A1E07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0"/>
          <w:szCs w:val="20"/>
          <w:lang w:val="es-419"/>
        </w:rPr>
        <w:t>¿Cuáles son las áreas de necesidad más urgentes para esta persona?</w:t>
      </w:r>
    </w:p>
    <w:p w14:paraId="014E8568" w14:textId="77777777" w:rsidR="006640CE" w:rsidRPr="00B07946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712261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Beneficios</w:t>
      </w:r>
    </w:p>
    <w:p w14:paraId="5FBD36A6" w14:textId="77777777" w:rsidR="006640CE" w:rsidRPr="00B07946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76048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Empleo/educación</w:t>
      </w:r>
    </w:p>
    <w:p w14:paraId="505A06F0" w14:textId="3C609191" w:rsidR="00692010" w:rsidRPr="00B07946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4056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Identificación gubernamental</w:t>
      </w:r>
    </w:p>
    <w:p w14:paraId="3C1D4395" w14:textId="77777777" w:rsidR="006640CE" w:rsidRPr="00B07946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274941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Apoyos de salud mental</w:t>
      </w:r>
    </w:p>
    <w:p w14:paraId="718DF62C" w14:textId="78E674D7" w:rsidR="00692010" w:rsidRPr="00B07946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673075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Apoyo para trastornos por consumo de sustancias</w:t>
      </w:r>
    </w:p>
    <w:p w14:paraId="28C904B9" w14:textId="07C9A445" w:rsidR="00692010" w:rsidRPr="00B07946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879203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Apoyos sociales</w:t>
      </w:r>
    </w:p>
    <w:p w14:paraId="58C858C6" w14:textId="5846F6AD" w:rsidR="00692010" w:rsidRPr="00B07946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792323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Apoyos de salud física</w:t>
      </w:r>
    </w:p>
    <w:p w14:paraId="135A154E" w14:textId="3572236A" w:rsidR="00692010" w:rsidRPr="00B07946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266851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Obtención o reactivación de MassHealth</w:t>
      </w:r>
    </w:p>
    <w:p w14:paraId="37AE8E0A" w14:textId="1CFE2CAC" w:rsidR="00692010" w:rsidRPr="00B07946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992357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Ingresos</w:t>
      </w:r>
    </w:p>
    <w:p w14:paraId="18F60C10" w14:textId="76C567CE" w:rsidR="00692010" w:rsidRPr="00B07946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67488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Analizar opciones de alojamiento</w:t>
      </w:r>
    </w:p>
    <w:p w14:paraId="43EA0DC3" w14:textId="38BE0BF4" w:rsidR="00692010" w:rsidRPr="00B07946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898982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="00075C62"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="00075C62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Otras</w:t>
      </w:r>
    </w:p>
    <w:p w14:paraId="29DF6A89" w14:textId="77777777" w:rsidR="00277441" w:rsidRPr="00B07946" w:rsidRDefault="00277441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</w:p>
    <w:p w14:paraId="18C6A415" w14:textId="376E9F3B" w:rsidR="00692010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4"/>
          <w:szCs w:val="24"/>
          <w:lang w:val="es-419"/>
        </w:rPr>
        <w:t>Documentación adicional</w:t>
      </w:r>
    </w:p>
    <w:p w14:paraId="17916D68" w14:textId="3A97313E" w:rsidR="00692010" w:rsidRPr="00B07946" w:rsidRDefault="00075C62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Divulgación de información firmada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96759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F61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Sí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306933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F61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No</w:t>
      </w:r>
    </w:p>
    <w:p w14:paraId="411EF5F7" w14:textId="303614D8" w:rsidR="00692010" w:rsidRPr="00B07946" w:rsidRDefault="00075C62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lastRenderedPageBreak/>
        <w:t>Copia del ORAS, LS/CMI u otra evaluación de riesgos (o calificaciones y detalle de calificaciones)</w:t>
      </w:r>
      <w:r w:rsidR="000B0784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 </w:t>
      </w:r>
      <w:r w:rsidR="005F07DD"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221895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Sí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1240754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No</w:t>
      </w:r>
    </w:p>
    <w:p w14:paraId="5BCECDA2" w14:textId="172094DE" w:rsidR="00692010" w:rsidRPr="00B07946" w:rsidRDefault="00075C62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Evaluación biopsicosocial más reciente (o plan de tratamiento, si está disponible)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85469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Sí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353923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No</w:t>
      </w:r>
    </w:p>
    <w:p w14:paraId="27B3B5F1" w14:textId="5984273C" w:rsidR="00692010" w:rsidRPr="00B07946" w:rsidRDefault="00075C62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Condiciones de </w:t>
      </w:r>
      <w:proofErr w:type="gramStart"/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condena condicional o libertad condicional</w:t>
      </w:r>
      <w:proofErr w:type="gramEnd"/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46389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Sí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1485392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No</w:t>
      </w:r>
    </w:p>
    <w:p w14:paraId="64354872" w14:textId="50F2DDD4" w:rsidR="00692010" w:rsidRPr="00B07946" w:rsidRDefault="00075C62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Fotocopia de la tarjeta de MassHealth (si está disponible)</w:t>
      </w:r>
      <w:r w:rsidR="000B0784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2122409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 xml:space="preserve">Sí, incluida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s-419"/>
          </w:rPr>
          <w:id w:val="-43828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B07946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s-419"/>
            </w:rPr>
            <w:t>☐</w:t>
          </w:r>
        </w:sdtContent>
      </w:sdt>
      <w:r w:rsidRPr="00B07946">
        <w:rPr>
          <w:rFonts w:ascii="MinionPro-Regular" w:eastAsia="MinionPro-Regular" w:hAnsi="MinionPro-Regular" w:cs="MinionPro-Regular"/>
          <w:kern w:val="0"/>
          <w:sz w:val="26"/>
          <w:szCs w:val="26"/>
          <w:lang w:val="es-419"/>
        </w:rPr>
        <w:t xml:space="preserve"> </w:t>
      </w: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No, no está disponible</w:t>
      </w:r>
    </w:p>
    <w:p w14:paraId="4D96C00C" w14:textId="77777777" w:rsidR="00277441" w:rsidRPr="00B07946" w:rsidRDefault="00277441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</w:p>
    <w:p w14:paraId="53101F97" w14:textId="7B06C3E9" w:rsidR="001F22DB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4"/>
          <w:szCs w:val="24"/>
          <w:lang w:val="es-419"/>
        </w:rPr>
        <w:t>Información adicional útil</w:t>
      </w:r>
    </w:p>
    <w:p w14:paraId="7BCEBA88" w14:textId="77777777" w:rsidR="001F22DB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20"/>
          <w:szCs w:val="20"/>
          <w:lang w:val="es-419"/>
        </w:rPr>
        <w:t>Sito web de BH-JI:</w:t>
      </w:r>
    </w:p>
    <w:p w14:paraId="40C9F09A" w14:textId="2C98C51D" w:rsidR="00692010" w:rsidRPr="00B07946" w:rsidRDefault="00692010" w:rsidP="0027744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s-419"/>
        </w:rPr>
      </w:pPr>
      <w:hyperlink r:id="rId5" w:history="1">
        <w:r w:rsidRPr="00B07946">
          <w:rPr>
            <w:rFonts w:ascii="HelveticaNeue" w:eastAsia="HelveticaNeue" w:hAnsi="HelveticaNeue" w:cs="HelveticaNeue"/>
            <w:color w:val="467886"/>
            <w:sz w:val="20"/>
            <w:szCs w:val="20"/>
            <w:u w:val="single"/>
            <w:lang w:val="es-419"/>
          </w:rPr>
          <w:t>https://www.mass.gov/BHJI</w:t>
        </w:r>
      </w:hyperlink>
    </w:p>
    <w:p w14:paraId="68C7AD28" w14:textId="77777777" w:rsidR="001904ED" w:rsidRPr="00B07946" w:rsidRDefault="001904E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 Neue Bold"/>
          <w:b/>
          <w:bCs/>
          <w:color w:val="000000"/>
          <w:kern w:val="0"/>
          <w:position w:val="-8"/>
          <w:sz w:val="20"/>
          <w:szCs w:val="20"/>
          <w:lang w:val="es-419"/>
        </w:rPr>
      </w:pPr>
    </w:p>
    <w:p w14:paraId="3E43D8F4" w14:textId="0AD0361F" w:rsidR="001904ED" w:rsidRPr="00B07946" w:rsidRDefault="00075C62" w:rsidP="001904ED">
      <w:pPr>
        <w:pStyle w:val="BasicParagraph"/>
        <w:spacing w:after="120"/>
        <w:rPr>
          <w:rFonts w:ascii="Helvetica Neue Bold" w:hAnsi="Helvetica Neue Bold" w:cs="Helvetica Neue Bold"/>
          <w:b/>
          <w:bCs/>
          <w:position w:val="-8"/>
          <w:sz w:val="20"/>
          <w:szCs w:val="20"/>
          <w:lang w:val="es-419"/>
        </w:rPr>
      </w:pPr>
      <w:r w:rsidRPr="00B07946">
        <w:rPr>
          <w:rFonts w:ascii="Helvetica Neue Bold" w:eastAsia="Helvetica Neue Bold" w:hAnsi="Helvetica Neue Bold" w:cs="Helvetica Neue Bold"/>
          <w:b/>
          <w:bCs/>
          <w:position w:val="-8"/>
          <w:sz w:val="20"/>
          <w:szCs w:val="20"/>
          <w:lang w:val="es-419"/>
        </w:rPr>
        <w:t>Proveedor de BH-JI por condado (Por favor, tenga en cuenta lo siguiente: los proveedores de BH</w:t>
      </w:r>
      <w:r w:rsidR="00313C80">
        <w:rPr>
          <w:rFonts w:ascii="Helvetica Neue Bold" w:eastAsia="Helvetica Neue Bold" w:hAnsi="Helvetica Neue Bold" w:cs="Helvetica Neue Bold"/>
          <w:b/>
          <w:bCs/>
          <w:position w:val="-8"/>
          <w:sz w:val="20"/>
          <w:szCs w:val="20"/>
          <w:lang w:val="es-419"/>
        </w:rPr>
        <w:noBreakHyphen/>
      </w:r>
      <w:r w:rsidRPr="00B07946">
        <w:rPr>
          <w:rFonts w:ascii="Helvetica Neue Bold" w:eastAsia="Helvetica Neue Bold" w:hAnsi="Helvetica Neue Bold" w:cs="Helvetica Neue Bold"/>
          <w:b/>
          <w:bCs/>
          <w:position w:val="-8"/>
          <w:sz w:val="20"/>
          <w:szCs w:val="20"/>
          <w:lang w:val="es-419"/>
        </w:rPr>
        <w:t>JI son también proveedores de CSP.)</w:t>
      </w:r>
    </w:p>
    <w:p w14:paraId="01950428" w14:textId="77777777" w:rsidR="001F22DB" w:rsidRPr="00B07946" w:rsidRDefault="00075C62" w:rsidP="001904ED">
      <w:pPr>
        <w:pStyle w:val="BasicParagraph"/>
        <w:rPr>
          <w:rFonts w:ascii="HelveticaNeue" w:hAnsi="HelveticaNeue" w:cs="HelveticaNeue"/>
          <w:sz w:val="20"/>
          <w:szCs w:val="20"/>
          <w:lang w:val="es-419"/>
        </w:rPr>
      </w:pPr>
      <w:r w:rsidRPr="00B07946">
        <w:rPr>
          <w:rFonts w:ascii="HelveticaNeue" w:eastAsia="HelveticaNeue" w:hAnsi="HelveticaNeue" w:cs="HelveticaNeue"/>
          <w:sz w:val="20"/>
          <w:szCs w:val="20"/>
          <w:lang w:val="es-419"/>
        </w:rPr>
        <w:t>Sito web de BH-JI:</w:t>
      </w:r>
    </w:p>
    <w:p w14:paraId="18EF60A6" w14:textId="26B8B34C" w:rsidR="00692010" w:rsidRPr="00B07946" w:rsidRDefault="00313C80" w:rsidP="001904ED">
      <w:pPr>
        <w:pStyle w:val="BasicParagraph"/>
        <w:rPr>
          <w:rFonts w:ascii="HelveticaNeue" w:hAnsi="HelveticaNeue" w:cs="HelveticaNeue"/>
          <w:sz w:val="20"/>
          <w:szCs w:val="20"/>
          <w:lang w:val="es-419"/>
        </w:rPr>
      </w:pPr>
      <w:hyperlink r:id="rId6" w:history="1">
        <w:r w:rsidRPr="004250B8">
          <w:rPr>
            <w:rStyle w:val="Hyperlink"/>
            <w:rFonts w:ascii="HelveticaNeue" w:eastAsia="HelveticaNeue" w:hAnsi="HelveticaNeue" w:cs="HelveticaNeue"/>
            <w:sz w:val="20"/>
            <w:szCs w:val="20"/>
            <w:lang w:val="es-419"/>
          </w:rPr>
          <w:t>https://www.mass.gov/BHJI</w:t>
        </w:r>
      </w:hyperlink>
    </w:p>
    <w:p w14:paraId="325B7EB9" w14:textId="77777777" w:rsidR="00692010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4"/>
          <w:szCs w:val="24"/>
          <w:lang w:val="es-419"/>
        </w:rPr>
        <w:t>Proveedor de BH-JI por condado</w:t>
      </w:r>
    </w:p>
    <w:p w14:paraId="7937B9DA" w14:textId="36907292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Barnstable</w:t>
      </w:r>
    </w:p>
    <w:p w14:paraId="15C724B5" w14:textId="25F37B89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Gosnold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, Inc.</w:t>
      </w:r>
    </w:p>
    <w:p w14:paraId="5CA935C9" w14:textId="1D09ECD3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7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BHJI@gosnold.org</w:t>
        </w:r>
      </w:hyperlink>
    </w:p>
    <w:p w14:paraId="73C87C2F" w14:textId="43264295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(508) 540-6550, ext. 5023</w:t>
      </w:r>
    </w:p>
    <w:p w14:paraId="14CBC51F" w14:textId="24A8C3B1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Berkshire</w:t>
      </w:r>
    </w:p>
    <w:p w14:paraId="41F4F4D8" w14:textId="08D6ED19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Center for Human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Development</w:t>
      </w:r>
      <w:proofErr w:type="spellEnd"/>
    </w:p>
    <w:p w14:paraId="5BB5923E" w14:textId="45FE4FE3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8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Bhjireferrals@chd.org</w:t>
        </w:r>
      </w:hyperlink>
    </w:p>
    <w:p w14:paraId="6D5100B8" w14:textId="65C442C1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(413) 636-5782</w:t>
      </w:r>
    </w:p>
    <w:p w14:paraId="3C77C22D" w14:textId="2CDBFFFA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Bristol</w:t>
      </w:r>
    </w:p>
    <w:p w14:paraId="7A76DEF4" w14:textId="38527FA5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Counseling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of Bristol County</w:t>
      </w:r>
    </w:p>
    <w:p w14:paraId="37897DB0" w14:textId="17BE7BBE" w:rsidR="001F22DB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9" w:history="1">
        <w:r w:rsidR="001F22DB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mdasilva@comcounseling.org</w:t>
        </w:r>
      </w:hyperlink>
    </w:p>
    <w:p w14:paraId="5795978A" w14:textId="3A3679BB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(774) 303-8131</w:t>
      </w:r>
    </w:p>
    <w:p w14:paraId="61B4DAA1" w14:textId="582BF8FF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Dukes</w:t>
      </w:r>
      <w:proofErr w:type="spellEnd"/>
    </w:p>
    <w:p w14:paraId="595B643E" w14:textId="4FF7B32F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Gosnold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, Inc.</w:t>
      </w:r>
    </w:p>
    <w:p w14:paraId="7BB3FB31" w14:textId="1FE0B057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10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BHJI@gosnold.org</w:t>
        </w:r>
      </w:hyperlink>
    </w:p>
    <w:p w14:paraId="524C8E9B" w14:textId="3BFE2FB3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(508) 540-6550, ext. 5023</w:t>
      </w:r>
    </w:p>
    <w:p w14:paraId="3B458CF0" w14:textId="4DDCB1A0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Essex</w:t>
      </w:r>
    </w:p>
    <w:p w14:paraId="12B2411A" w14:textId="6CA1EE89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Advocates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, Inc.</w:t>
      </w:r>
    </w:p>
    <w:p w14:paraId="314B8748" w14:textId="7E8FBEC6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11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BHJI_Referrals@Advocates.org</w:t>
        </w:r>
      </w:hyperlink>
    </w:p>
    <w:p w14:paraId="5E07B0E4" w14:textId="2EA7ED5E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(508) 630-4148</w:t>
      </w:r>
    </w:p>
    <w:p w14:paraId="23F649B1" w14:textId="0DC481D2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Franklin</w:t>
      </w:r>
    </w:p>
    <w:p w14:paraId="54AE4CBC" w14:textId="1B48DD28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Center for Human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Development</w:t>
      </w:r>
      <w:proofErr w:type="spellEnd"/>
    </w:p>
    <w:p w14:paraId="72E93B4F" w14:textId="0E524E9B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12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Bhjireferrals@chd.org</w:t>
        </w:r>
      </w:hyperlink>
    </w:p>
    <w:p w14:paraId="6819F9D6" w14:textId="6033DB81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(413) 636-5782</w:t>
      </w:r>
    </w:p>
    <w:p w14:paraId="1100C82B" w14:textId="2BD8C4F6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Hampden</w:t>
      </w:r>
    </w:p>
    <w:p w14:paraId="70182F1C" w14:textId="2EF4EA8B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Behavioral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Health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Network, Inc.</w:t>
      </w:r>
    </w:p>
    <w:p w14:paraId="6BA74EEE" w14:textId="70B90379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13" w:tooltip="mailto:cspji-bhjireferral@bhninc.org" w:history="1">
        <w:r w:rsidR="00C60010" w:rsidRPr="0083044C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cspji-bhjireferral@bhninc.org</w:t>
        </w:r>
      </w:hyperlink>
    </w:p>
    <w:p w14:paraId="47926CDF" w14:textId="7808FAE6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(413) 485-8381</w:t>
      </w:r>
    </w:p>
    <w:p w14:paraId="717851B6" w14:textId="0C03C6A8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Hampshire</w:t>
      </w:r>
    </w:p>
    <w:p w14:paraId="49836F3A" w14:textId="04D6AA92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Center for Human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Development</w:t>
      </w:r>
      <w:proofErr w:type="spellEnd"/>
    </w:p>
    <w:p w14:paraId="39028A08" w14:textId="51DA4591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14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Bhjireferrals@chd.org</w:t>
        </w:r>
      </w:hyperlink>
    </w:p>
    <w:p w14:paraId="57677097" w14:textId="69DC09D0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(413) 636-5782</w:t>
      </w:r>
    </w:p>
    <w:p w14:paraId="1A06B3F0" w14:textId="0C21420E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Middlesex</w:t>
      </w:r>
    </w:p>
    <w:p w14:paraId="24FDA6F9" w14:textId="3A5A4EDF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lastRenderedPageBreak/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Advocates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, Inc.</w:t>
      </w:r>
    </w:p>
    <w:p w14:paraId="144ECF4C" w14:textId="7FFEC7D5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15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BHJI_Referrals@Advocates.org</w:t>
        </w:r>
      </w:hyperlink>
    </w:p>
    <w:p w14:paraId="365738EF" w14:textId="4BA1B32F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(508) 630-4148</w:t>
      </w:r>
    </w:p>
    <w:p w14:paraId="194F8FC2" w14:textId="3590A4D1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Nantucket</w:t>
      </w:r>
    </w:p>
    <w:p w14:paraId="7E1B66F7" w14:textId="090FBDAC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Gosnold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, Inc.</w:t>
      </w:r>
    </w:p>
    <w:p w14:paraId="4295D904" w14:textId="36D2DDE0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16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BHJI@gosnold.org</w:t>
        </w:r>
      </w:hyperlink>
    </w:p>
    <w:p w14:paraId="07DB13DD" w14:textId="3413B08E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(508) 540-6550, ext. 5023</w:t>
      </w:r>
    </w:p>
    <w:p w14:paraId="3B59D468" w14:textId="5B62BD68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Norfolk</w:t>
      </w:r>
    </w:p>
    <w:p w14:paraId="4101CED6" w14:textId="3BEC177F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Riverside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Care</w:t>
      </w:r>
    </w:p>
    <w:p w14:paraId="34536E28" w14:textId="768D21B0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17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BHJI@riversidecc.org</w:t>
        </w:r>
      </w:hyperlink>
    </w:p>
    <w:p w14:paraId="7A95A799" w14:textId="40059FDA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(781) 234-1650</w:t>
      </w:r>
    </w:p>
    <w:p w14:paraId="7C5368D6" w14:textId="6B4E3CD3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Plymouth</w:t>
      </w:r>
    </w:p>
    <w:p w14:paraId="738BF3F8" w14:textId="338054C0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Bay State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Services</w:t>
      </w:r>
    </w:p>
    <w:p w14:paraId="464968C5" w14:textId="371F3091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18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bhji@baystatecs.org</w:t>
        </w:r>
      </w:hyperlink>
    </w:p>
    <w:p w14:paraId="5A4BA020" w14:textId="493C0644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(781) 689-3995</w:t>
      </w:r>
    </w:p>
    <w:p w14:paraId="3ACF4BEE" w14:textId="240377F6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Suffolk</w:t>
      </w:r>
    </w:p>
    <w:p w14:paraId="5C4E88AF" w14:textId="5D402B61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Gavin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Foundation</w:t>
      </w:r>
      <w:proofErr w:type="spellEnd"/>
    </w:p>
    <w:p w14:paraId="355053B8" w14:textId="33AC8F1F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19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RoscoeHurley@GavinFoundation.org</w:t>
        </w:r>
      </w:hyperlink>
    </w:p>
    <w:p w14:paraId="224ADC18" w14:textId="2B315FA6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(857) 496-7161</w:t>
      </w:r>
    </w:p>
    <w:p w14:paraId="0CB56F17" w14:textId="01CD1C15" w:rsidR="006640CE" w:rsidRPr="00B07946" w:rsidRDefault="00075C62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Worcester</w:t>
      </w:r>
    </w:p>
    <w:p w14:paraId="139BF8CE" w14:textId="34BAFE10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Open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Sky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Services</w:t>
      </w:r>
    </w:p>
    <w:p w14:paraId="05BEE9E2" w14:textId="313E4DAA" w:rsidR="006640CE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20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JusticeServices@openskycs.org</w:t>
        </w:r>
      </w:hyperlink>
    </w:p>
    <w:p w14:paraId="6390A070" w14:textId="4D32DE2B" w:rsidR="00692010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(774) 232-0640</w:t>
      </w:r>
    </w:p>
    <w:p w14:paraId="322FA9E9" w14:textId="04B17AA5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Condados: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Berkshire/Hampshire/Franklin</w:t>
      </w:r>
    </w:p>
    <w:p w14:paraId="116C47EB" w14:textId="27BAB35B" w:rsidR="001F22DB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CH</w:t>
      </w:r>
    </w:p>
    <w:p w14:paraId="10ED24F4" w14:textId="407F725D" w:rsidR="006D473D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Nombre del 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Center for Human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Development</w:t>
      </w:r>
      <w:proofErr w:type="spellEnd"/>
    </w:p>
    <w:p w14:paraId="3F6C3B1C" w14:textId="5D2FB495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Condados: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Hampden</w:t>
      </w:r>
    </w:p>
    <w:p w14:paraId="6E2F2A59" w14:textId="74533E7C" w:rsidR="001F22DB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BH</w:t>
      </w:r>
    </w:p>
    <w:p w14:paraId="74AF5E08" w14:textId="3891200C" w:rsidR="006D473D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Nombre del 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Behavioral</w:t>
      </w:r>
      <w:proofErr w:type="spellEnd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Health</w:t>
      </w:r>
      <w:proofErr w:type="spellEnd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Network, Inc.</w:t>
      </w:r>
    </w:p>
    <w:p w14:paraId="2F3FA2E5" w14:textId="32872FB9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Condados: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Worcester</w:t>
      </w:r>
    </w:p>
    <w:p w14:paraId="075CB80D" w14:textId="073E8B00" w:rsidR="001F22DB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OS</w:t>
      </w:r>
    </w:p>
    <w:p w14:paraId="06B75E5B" w14:textId="05673AB9" w:rsidR="006D473D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Nombre del 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Open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Sky</w:t>
      </w:r>
      <w:proofErr w:type="spellEnd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Services</w:t>
      </w:r>
    </w:p>
    <w:p w14:paraId="6A9652EF" w14:textId="644475C4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Condados: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Essex/Middlesex</w:t>
      </w:r>
    </w:p>
    <w:p w14:paraId="0B36EB06" w14:textId="3166C0A3" w:rsidR="001F22DB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AI</w:t>
      </w:r>
    </w:p>
    <w:p w14:paraId="43AB8FDE" w14:textId="4DF8FE49" w:rsidR="006D473D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Nombre del 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Advocates</w:t>
      </w:r>
      <w:proofErr w:type="spellEnd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, Inc.</w:t>
      </w:r>
    </w:p>
    <w:p w14:paraId="0FC576BB" w14:textId="0BC4E823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Condados: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Suffolk</w:t>
      </w:r>
    </w:p>
    <w:p w14:paraId="19D7CE40" w14:textId="644024E3" w:rsidR="00A51F87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GF</w:t>
      </w:r>
    </w:p>
    <w:p w14:paraId="27BB0414" w14:textId="0BD407A9" w:rsidR="006D473D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Nombre del 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Gavin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Foundation</w:t>
      </w:r>
      <w:proofErr w:type="spellEnd"/>
    </w:p>
    <w:p w14:paraId="3B3A29A6" w14:textId="3EE22CC3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Condados: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Norfolk</w:t>
      </w:r>
    </w:p>
    <w:p w14:paraId="037C2256" w14:textId="6036A726" w:rsidR="00A51F87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RC</w:t>
      </w:r>
    </w:p>
    <w:p w14:paraId="4C98313B" w14:textId="2BB744F5" w:rsidR="006D473D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Nombre del 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Riverside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Care</w:t>
      </w:r>
    </w:p>
    <w:p w14:paraId="19E4B985" w14:textId="30DD30EA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Condados: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Plymouth</w:t>
      </w:r>
    </w:p>
    <w:p w14:paraId="72CA7B5C" w14:textId="30AA468B" w:rsidR="00A51F87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BS</w:t>
      </w:r>
    </w:p>
    <w:p w14:paraId="05A58698" w14:textId="0F610B8E" w:rsidR="006D473D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Nombre del 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Bay State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Services</w:t>
      </w:r>
    </w:p>
    <w:p w14:paraId="090439AB" w14:textId="789A03BC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Condados: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Bristol</w:t>
      </w:r>
    </w:p>
    <w:p w14:paraId="03419F8F" w14:textId="1904FDE3" w:rsidR="00A51F87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CC</w:t>
      </w:r>
    </w:p>
    <w:p w14:paraId="3A2926BF" w14:textId="6F8CA2E3" w:rsidR="006D473D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Nombre del 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Counseling</w:t>
      </w:r>
      <w:proofErr w:type="spellEnd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 xml:space="preserve"> of Bristol County</w:t>
      </w:r>
    </w:p>
    <w:p w14:paraId="6182AA5B" w14:textId="0151CBDD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Condados: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Barnstable/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Dukes</w:t>
      </w:r>
      <w:proofErr w:type="spellEnd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/Nantucket</w:t>
      </w:r>
    </w:p>
    <w:p w14:paraId="2C6E76D8" w14:textId="3A069841" w:rsidR="00A51F87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GI</w:t>
      </w:r>
    </w:p>
    <w:p w14:paraId="0ED0138D" w14:textId="2A0BCD95" w:rsidR="006D473D" w:rsidRPr="00B07946" w:rsidRDefault="00075C62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>Nombre del proveedor:</w:t>
      </w:r>
      <w:r w:rsidR="005F07DD" w:rsidRPr="00B07946">
        <w:rPr>
          <w:rFonts w:ascii="HelveticaNeueLT Std" w:eastAsia="HelveticaNeueLT Std" w:hAnsi="HelveticaNeueLT Std" w:cs="FrutigerLTStd-BoldCn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Gosnold</w:t>
      </w:r>
      <w:proofErr w:type="spellEnd"/>
      <w:r w:rsidRPr="00B07946">
        <w:rPr>
          <w:rFonts w:ascii="HelveticaNeueLT Std" w:eastAsia="HelveticaNeueLT Std" w:hAnsi="HelveticaNeueLT Std" w:cs="FrutigerLTStd-Cn"/>
          <w:kern w:val="0"/>
          <w:sz w:val="20"/>
          <w:szCs w:val="20"/>
          <w:lang w:val="es-419"/>
        </w:rPr>
        <w:t>, Inc.</w:t>
      </w:r>
    </w:p>
    <w:p w14:paraId="00092F28" w14:textId="3215443B" w:rsidR="006D473D" w:rsidRPr="00B07946" w:rsidRDefault="00075C62" w:rsidP="00687FCC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s-419"/>
        </w:rPr>
      </w:pPr>
      <w:r w:rsidRPr="00B07946">
        <w:rPr>
          <w:rFonts w:ascii="HelveticaNeue-Bold" w:eastAsia="HelveticaNeue-Bold" w:hAnsi="HelveticaNeue-Bold" w:cs="HelveticaNeue-Bold"/>
          <w:b/>
          <w:bCs/>
          <w:kern w:val="0"/>
          <w:sz w:val="24"/>
          <w:szCs w:val="24"/>
          <w:lang w:val="es-419"/>
        </w:rPr>
        <w:lastRenderedPageBreak/>
        <w:t>Proveedores de CSP-JI</w:t>
      </w:r>
    </w:p>
    <w:p w14:paraId="429180BA" w14:textId="21DA9583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Suffolk y Hampden</w:t>
      </w:r>
    </w:p>
    <w:p w14:paraId="31D0DD33" w14:textId="59A687E6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Caring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Clinic</w:t>
      </w:r>
      <w:proofErr w:type="spellEnd"/>
    </w:p>
    <w:p w14:paraId="2ED7794A" w14:textId="40C14250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21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Communitycaringclinic@gmail.com</w:t>
        </w:r>
      </w:hyperlink>
    </w:p>
    <w:p w14:paraId="236BFCE8" w14:textId="03C730AA" w:rsidR="006D473D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(617) 541-1829</w:t>
      </w:r>
    </w:p>
    <w:p w14:paraId="1F4EE64D" w14:textId="42B2E41C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Bristol</w:t>
      </w:r>
    </w:p>
    <w:p w14:paraId="7C027DB4" w14:textId="64B85D11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High Point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Treatment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Center</w:t>
      </w:r>
    </w:p>
    <w:p w14:paraId="5D60C409" w14:textId="6328A55A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22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sbennett@hptc.org</w:t>
        </w:r>
      </w:hyperlink>
    </w:p>
    <w:p w14:paraId="00D2112C" w14:textId="77B92100" w:rsidR="006D473D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(508) 641-1419</w:t>
      </w:r>
    </w:p>
    <w:p w14:paraId="0A7BF7B3" w14:textId="059CCF78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Bristol</w:t>
      </w:r>
    </w:p>
    <w:p w14:paraId="5EAE3371" w14:textId="0FD73F34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Steppingstone</w:t>
      </w:r>
      <w:proofErr w:type="spellEnd"/>
    </w:p>
    <w:p w14:paraId="6145C22D" w14:textId="563C4CE7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23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mkachapis@steppingstoneinc.org</w:t>
        </w:r>
      </w:hyperlink>
    </w:p>
    <w:p w14:paraId="15E98401" w14:textId="67FD21AE" w:rsidR="006D473D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Número de teléfono:</w:t>
      </w:r>
      <w:r w:rsidRPr="00B07946">
        <w:rPr>
          <w:rFonts w:ascii="HelveticaNeueLT Std" w:eastAsia="HelveticaNeueLT Std" w:hAnsi="HelveticaNeueLT Std" w:cs="HelveticaNeue-Bold"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(508) 674-2788, ext. 11101</w:t>
      </w:r>
    </w:p>
    <w:p w14:paraId="7D112FEF" w14:textId="2117FE9A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Middlesex</w:t>
      </w:r>
    </w:p>
    <w:p w14:paraId="2F064699" w14:textId="4FA06231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Vinfen</w:t>
      </w:r>
      <w:proofErr w:type="spellEnd"/>
    </w:p>
    <w:p w14:paraId="0BD17DF9" w14:textId="7709AE2D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24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hakeyk@vinfen.org</w:t>
        </w:r>
      </w:hyperlink>
    </w:p>
    <w:p w14:paraId="3A79C4A0" w14:textId="6D10BF9D" w:rsidR="006D473D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(877) 284-6336</w:t>
      </w:r>
    </w:p>
    <w:p w14:paraId="1A03A512" w14:textId="7CCEA536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Norfolk</w:t>
      </w:r>
    </w:p>
    <w:p w14:paraId="7581D791" w14:textId="56E3C366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Volunteers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of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America</w:t>
      </w:r>
      <w:proofErr w:type="spellEnd"/>
    </w:p>
    <w:p w14:paraId="2226D7C0" w14:textId="4D245BE2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25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lpaolantonio@voamass.org</w:t>
        </w:r>
      </w:hyperlink>
    </w:p>
    <w:p w14:paraId="6C78FE2F" w14:textId="6362D9C5" w:rsidR="006D473D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(617) 522-8086</w:t>
      </w:r>
    </w:p>
    <w:p w14:paraId="0BBFF3EC" w14:textId="3B2AFF3A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Suffolk</w:t>
      </w:r>
    </w:p>
    <w:p w14:paraId="79E782DD" w14:textId="7ACBF279" w:rsidR="00A51F87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Casa Esperanza</w:t>
      </w:r>
    </w:p>
    <w:p w14:paraId="59DD906B" w14:textId="7501F7C2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26" w:history="1">
        <w:r w:rsidR="00C60010" w:rsidRPr="00D5144E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FamiliasOutpatientIntake@casaesperanza.org</w:t>
        </w:r>
      </w:hyperlink>
    </w:p>
    <w:p w14:paraId="78BC4150" w14:textId="678ACEBA" w:rsidR="006D473D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="00C60010">
        <w:rPr>
          <w:rFonts w:ascii="HelveticaNeue" w:hAnsi="HelveticaNeue" w:cs="HelveticaNeue"/>
          <w:kern w:val="0"/>
          <w:sz w:val="20"/>
          <w:szCs w:val="20"/>
        </w:rPr>
        <w:t>(</w:t>
      </w:r>
      <w:r w:rsidR="00C60010" w:rsidRPr="008B6674">
        <w:rPr>
          <w:rFonts w:ascii="HelveticaNeue" w:hAnsi="HelveticaNeue" w:cs="HelveticaNeue"/>
          <w:kern w:val="0"/>
          <w:sz w:val="20"/>
          <w:szCs w:val="20"/>
        </w:rPr>
        <w:t>617</w:t>
      </w:r>
      <w:r w:rsidR="00C60010">
        <w:rPr>
          <w:rFonts w:ascii="HelveticaNeue" w:hAnsi="HelveticaNeue" w:cs="HelveticaNeue"/>
          <w:kern w:val="0"/>
          <w:sz w:val="20"/>
          <w:szCs w:val="20"/>
        </w:rPr>
        <w:t xml:space="preserve">) </w:t>
      </w:r>
      <w:r w:rsidR="00C60010" w:rsidRPr="008B6674">
        <w:rPr>
          <w:rFonts w:ascii="HelveticaNeue" w:hAnsi="HelveticaNeue" w:cs="HelveticaNeue"/>
          <w:kern w:val="0"/>
          <w:sz w:val="20"/>
          <w:szCs w:val="20"/>
        </w:rPr>
        <w:t>445-1123</w:t>
      </w:r>
      <w:r w:rsidR="00C60010">
        <w:rPr>
          <w:rFonts w:ascii="HelveticaNeue" w:hAnsi="HelveticaNeue" w:cs="HelveticaNeue"/>
          <w:kern w:val="0"/>
          <w:sz w:val="20"/>
          <w:szCs w:val="20"/>
        </w:rPr>
        <w:t>,</w:t>
      </w:r>
      <w:r w:rsidR="00C60010" w:rsidRPr="008B6674">
        <w:rPr>
          <w:rFonts w:ascii="HelveticaNeue" w:hAnsi="HelveticaNeue" w:cs="HelveticaNeue"/>
          <w:kern w:val="0"/>
          <w:sz w:val="20"/>
          <w:szCs w:val="20"/>
        </w:rPr>
        <w:t xml:space="preserve"> ext</w:t>
      </w:r>
      <w:r w:rsidR="00C60010">
        <w:rPr>
          <w:rFonts w:ascii="HelveticaNeue" w:hAnsi="HelveticaNeue" w:cs="HelveticaNeue"/>
          <w:kern w:val="0"/>
          <w:sz w:val="20"/>
          <w:szCs w:val="20"/>
        </w:rPr>
        <w:t>.</w:t>
      </w:r>
      <w:r w:rsidR="00C60010" w:rsidRPr="008B6674">
        <w:rPr>
          <w:rFonts w:ascii="HelveticaNeue" w:hAnsi="HelveticaNeue" w:cs="HelveticaNeue"/>
          <w:kern w:val="0"/>
          <w:sz w:val="20"/>
          <w:szCs w:val="20"/>
        </w:rPr>
        <w:t xml:space="preserve"> 849</w:t>
      </w:r>
    </w:p>
    <w:p w14:paraId="53AB7CEE" w14:textId="193EECEA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Suffolk</w:t>
      </w:r>
    </w:p>
    <w:p w14:paraId="01A5B2F3" w14:textId="7D2204AA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Fathers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’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Uplift</w:t>
      </w:r>
      <w:proofErr w:type="spellEnd"/>
    </w:p>
    <w:p w14:paraId="30C9EBB5" w14:textId="6A2DD076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27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apalacios@fathersuplift.org</w:t>
        </w:r>
      </w:hyperlink>
    </w:p>
    <w:p w14:paraId="69229E29" w14:textId="78C8AFE1" w:rsidR="006D473D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(617) 708-0870</w:t>
      </w:r>
    </w:p>
    <w:p w14:paraId="19941FD7" w14:textId="6D406633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Suffolk</w:t>
      </w:r>
    </w:p>
    <w:p w14:paraId="31158160" w14:textId="1D19DF94" w:rsidR="00A51F87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North Suffolk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Services</w:t>
      </w:r>
    </w:p>
    <w:p w14:paraId="366BFCF7" w14:textId="6283D50C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28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eporto@northsuffolk.org</w:t>
        </w:r>
      </w:hyperlink>
    </w:p>
    <w:p w14:paraId="5C321383" w14:textId="76F2F581" w:rsidR="006D473D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(617) 388-1594</w:t>
      </w:r>
    </w:p>
    <w:p w14:paraId="5AA0BAAF" w14:textId="04A2E0F3" w:rsidR="006640CE" w:rsidRPr="00B07946" w:rsidRDefault="00075C62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Condado: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Worcester</w:t>
      </w:r>
    </w:p>
    <w:p w14:paraId="5F4826C9" w14:textId="779C75E2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>Nombre de la organización:</w:t>
      </w:r>
      <w:r w:rsidR="005F07DD"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Community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</w:t>
      </w:r>
      <w:proofErr w:type="spellStart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Health</w:t>
      </w:r>
      <w:proofErr w:type="spellEnd"/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 xml:space="preserve"> Link</w:t>
      </w:r>
    </w:p>
    <w:p w14:paraId="4C94E652" w14:textId="3796E121" w:rsidR="006640CE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Correo electrónico: </w:t>
      </w:r>
      <w:hyperlink r:id="rId29" w:history="1">
        <w:r w:rsidR="006640CE" w:rsidRPr="00B07946">
          <w:rPr>
            <w:rFonts w:ascii="HelveticaNeueLT Std" w:eastAsia="HelveticaNeueLT Std" w:hAnsi="HelveticaNeueLT Std" w:cs="HelveticaNeue"/>
            <w:color w:val="467886"/>
            <w:kern w:val="0"/>
            <w:sz w:val="20"/>
            <w:szCs w:val="20"/>
            <w:u w:val="single"/>
            <w:lang w:val="es-419"/>
          </w:rPr>
          <w:t>dpierce@communityhealthlink.org</w:t>
        </w:r>
      </w:hyperlink>
    </w:p>
    <w:p w14:paraId="16AE3518" w14:textId="527CAB93" w:rsidR="006D473D" w:rsidRPr="00B07946" w:rsidRDefault="00075C62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r w:rsidRPr="00B07946">
        <w:rPr>
          <w:rFonts w:ascii="HelveticaNeueLT Std" w:eastAsia="HelveticaNeueLT Std" w:hAnsi="HelveticaNeueLT Std" w:cs="HelveticaNeue-Bold"/>
          <w:b/>
          <w:bCs/>
          <w:kern w:val="0"/>
          <w:sz w:val="20"/>
          <w:szCs w:val="20"/>
          <w:lang w:val="es-419"/>
        </w:rPr>
        <w:t xml:space="preserve">Número de teléfono: </w:t>
      </w:r>
      <w:r w:rsidRPr="00B07946">
        <w:rPr>
          <w:rFonts w:ascii="HelveticaNeueLT Std" w:eastAsia="HelveticaNeueLT Std" w:hAnsi="HelveticaNeueLT Std" w:cs="HelveticaNeue"/>
          <w:kern w:val="0"/>
          <w:sz w:val="20"/>
          <w:szCs w:val="20"/>
          <w:lang w:val="es-419"/>
        </w:rPr>
        <w:t>(508) 860-1000</w:t>
      </w:r>
    </w:p>
    <w:p w14:paraId="2AE3DC00" w14:textId="53299C25" w:rsidR="00AD7F61" w:rsidRPr="00B07946" w:rsidRDefault="00075C62" w:rsidP="00AD7F61">
      <w:pPr>
        <w:autoSpaceDE w:val="0"/>
        <w:autoSpaceDN w:val="0"/>
        <w:adjustRightInd w:val="0"/>
        <w:spacing w:before="2040" w:after="0" w:line="240" w:lineRule="auto"/>
        <w:rPr>
          <w:rFonts w:ascii="HelveticaNeue" w:hAnsi="HelveticaNeue" w:cs="HelveticaNeue"/>
          <w:kern w:val="0"/>
          <w:sz w:val="16"/>
          <w:szCs w:val="16"/>
          <w:lang w:val="es-419"/>
        </w:rPr>
      </w:pPr>
      <w:r w:rsidRPr="00B07946">
        <w:rPr>
          <w:rFonts w:ascii="HelveticaNeue" w:eastAsia="HelveticaNeue" w:hAnsi="HelveticaNeue" w:cs="HelveticaNeue"/>
          <w:kern w:val="0"/>
          <w:sz w:val="16"/>
          <w:szCs w:val="16"/>
          <w:lang w:val="es-419"/>
        </w:rPr>
        <w:t>BH-JI-</w:t>
      </w:r>
      <w:r w:rsidR="00620B2E">
        <w:rPr>
          <w:rFonts w:ascii="HelveticaNeue" w:eastAsia="HelveticaNeue" w:hAnsi="HelveticaNeue" w:cs="HelveticaNeue"/>
          <w:kern w:val="0"/>
          <w:sz w:val="16"/>
          <w:szCs w:val="16"/>
          <w:lang w:val="es-419"/>
        </w:rPr>
        <w:t>ES</w:t>
      </w:r>
      <w:r w:rsidRPr="00B07946">
        <w:rPr>
          <w:rFonts w:ascii="HelveticaNeue" w:eastAsia="HelveticaNeue" w:hAnsi="HelveticaNeue" w:cs="HelveticaNeue"/>
          <w:kern w:val="0"/>
          <w:sz w:val="16"/>
          <w:szCs w:val="16"/>
          <w:lang w:val="es-419"/>
        </w:rPr>
        <w:t>-2025-04</w:t>
      </w:r>
    </w:p>
    <w:sectPr w:rsidR="00AD7F61" w:rsidRPr="00B07946" w:rsidSect="00AD7F6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DF"/>
    <w:rsid w:val="00005AAF"/>
    <w:rsid w:val="00015A12"/>
    <w:rsid w:val="00022B4D"/>
    <w:rsid w:val="00063D14"/>
    <w:rsid w:val="00075C62"/>
    <w:rsid w:val="000A51AF"/>
    <w:rsid w:val="000B0784"/>
    <w:rsid w:val="000C45A3"/>
    <w:rsid w:val="000D1B7E"/>
    <w:rsid w:val="00147C22"/>
    <w:rsid w:val="001904ED"/>
    <w:rsid w:val="00193746"/>
    <w:rsid w:val="001C32D0"/>
    <w:rsid w:val="001F22DB"/>
    <w:rsid w:val="00264CA3"/>
    <w:rsid w:val="00277441"/>
    <w:rsid w:val="002A649D"/>
    <w:rsid w:val="002B1BAC"/>
    <w:rsid w:val="00313C80"/>
    <w:rsid w:val="00335ED7"/>
    <w:rsid w:val="003478A9"/>
    <w:rsid w:val="003641B9"/>
    <w:rsid w:val="003A1E07"/>
    <w:rsid w:val="003B2E35"/>
    <w:rsid w:val="003F5A9E"/>
    <w:rsid w:val="004B28DD"/>
    <w:rsid w:val="005113D3"/>
    <w:rsid w:val="005170F1"/>
    <w:rsid w:val="00586AE3"/>
    <w:rsid w:val="005B6024"/>
    <w:rsid w:val="005B763C"/>
    <w:rsid w:val="005F07DD"/>
    <w:rsid w:val="00604327"/>
    <w:rsid w:val="0061219B"/>
    <w:rsid w:val="0061229B"/>
    <w:rsid w:val="00620B2E"/>
    <w:rsid w:val="006640CE"/>
    <w:rsid w:val="006704B3"/>
    <w:rsid w:val="00687FCC"/>
    <w:rsid w:val="00692010"/>
    <w:rsid w:val="006A447D"/>
    <w:rsid w:val="006D473D"/>
    <w:rsid w:val="00771C14"/>
    <w:rsid w:val="0078617F"/>
    <w:rsid w:val="00793C8C"/>
    <w:rsid w:val="007C3A38"/>
    <w:rsid w:val="007D2DA7"/>
    <w:rsid w:val="0085543C"/>
    <w:rsid w:val="008A4C84"/>
    <w:rsid w:val="008D50D8"/>
    <w:rsid w:val="00947B58"/>
    <w:rsid w:val="00993C67"/>
    <w:rsid w:val="009A1B5F"/>
    <w:rsid w:val="009B7900"/>
    <w:rsid w:val="009F25D8"/>
    <w:rsid w:val="00A51F87"/>
    <w:rsid w:val="00AC7AC7"/>
    <w:rsid w:val="00AD7F61"/>
    <w:rsid w:val="00B07946"/>
    <w:rsid w:val="00B544E4"/>
    <w:rsid w:val="00B646DD"/>
    <w:rsid w:val="00B67CC3"/>
    <w:rsid w:val="00BC3564"/>
    <w:rsid w:val="00BC7246"/>
    <w:rsid w:val="00C32BDF"/>
    <w:rsid w:val="00C41100"/>
    <w:rsid w:val="00C60010"/>
    <w:rsid w:val="00CC5229"/>
    <w:rsid w:val="00D35153"/>
    <w:rsid w:val="00D846CE"/>
    <w:rsid w:val="00DB0C29"/>
    <w:rsid w:val="00DB366F"/>
    <w:rsid w:val="00E82E4E"/>
    <w:rsid w:val="00F068EA"/>
    <w:rsid w:val="00F32B7A"/>
    <w:rsid w:val="00F4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63DAB"/>
  <w15:chartTrackingRefBased/>
  <w15:docId w15:val="{8A3E26FD-E2E8-4764-81B0-449ECDB6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B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20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010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1904E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511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jireferrals@chd.org" TargetMode="External"/><Relationship Id="rId13" Type="http://schemas.openxmlformats.org/officeDocument/2006/relationships/hyperlink" Target="mailto:cspji-bhjireferral@bhninc.org" TargetMode="External"/><Relationship Id="rId18" Type="http://schemas.openxmlformats.org/officeDocument/2006/relationships/hyperlink" Target="mailto:bhji@baystatecs.org" TargetMode="External"/><Relationship Id="rId26" Type="http://schemas.openxmlformats.org/officeDocument/2006/relationships/hyperlink" Target="mailto:FamiliasOutpatientIntake@casaesperanza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ommunitycaringclinic@gmail.com" TargetMode="External"/><Relationship Id="rId7" Type="http://schemas.openxmlformats.org/officeDocument/2006/relationships/hyperlink" Target="mailto:BHJI@gosnold.org" TargetMode="External"/><Relationship Id="rId12" Type="http://schemas.openxmlformats.org/officeDocument/2006/relationships/hyperlink" Target="mailto:Bhjireferrals@chd.org" TargetMode="External"/><Relationship Id="rId17" Type="http://schemas.openxmlformats.org/officeDocument/2006/relationships/hyperlink" Target="mailto:BHJI@riversidecc.org" TargetMode="External"/><Relationship Id="rId25" Type="http://schemas.openxmlformats.org/officeDocument/2006/relationships/hyperlink" Target="mailto:lpaolantonio@voamass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BHJI@gosnold.org" TargetMode="External"/><Relationship Id="rId20" Type="http://schemas.openxmlformats.org/officeDocument/2006/relationships/hyperlink" Target="mailto:JusticeServices@openskycs.org" TargetMode="External"/><Relationship Id="rId29" Type="http://schemas.openxmlformats.org/officeDocument/2006/relationships/hyperlink" Target="mailto:dpierce@communityhealthlink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ass.gov/BHJI" TargetMode="External"/><Relationship Id="rId11" Type="http://schemas.openxmlformats.org/officeDocument/2006/relationships/hyperlink" Target="mailto:BHJI_Referrals@Advocates.org" TargetMode="External"/><Relationship Id="rId24" Type="http://schemas.openxmlformats.org/officeDocument/2006/relationships/hyperlink" Target="mailto:hakeyk@vinfen.org" TargetMode="External"/><Relationship Id="rId5" Type="http://schemas.openxmlformats.org/officeDocument/2006/relationships/hyperlink" Target="https://www.mass.gov/BHJI" TargetMode="External"/><Relationship Id="rId15" Type="http://schemas.openxmlformats.org/officeDocument/2006/relationships/hyperlink" Target="mailto:BHJI_Referrals@Advocates.org" TargetMode="External"/><Relationship Id="rId23" Type="http://schemas.openxmlformats.org/officeDocument/2006/relationships/hyperlink" Target="mailto:mkachapis@steppingstoneinc.org" TargetMode="External"/><Relationship Id="rId28" Type="http://schemas.openxmlformats.org/officeDocument/2006/relationships/hyperlink" Target="mailto:eporto@northsuffolk.org" TargetMode="External"/><Relationship Id="rId10" Type="http://schemas.openxmlformats.org/officeDocument/2006/relationships/hyperlink" Target="mailto:BHJI@gosnold.org" TargetMode="External"/><Relationship Id="rId19" Type="http://schemas.openxmlformats.org/officeDocument/2006/relationships/hyperlink" Target="mailto:RoscoeHurley@GavinFoundation.or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dasilva@comcounseling.org" TargetMode="External"/><Relationship Id="rId14" Type="http://schemas.openxmlformats.org/officeDocument/2006/relationships/hyperlink" Target="mailto:Bhjireferrals@chd.org" TargetMode="External"/><Relationship Id="rId22" Type="http://schemas.openxmlformats.org/officeDocument/2006/relationships/hyperlink" Target="mailto:sbennett@hptc.org" TargetMode="External"/><Relationship Id="rId27" Type="http://schemas.openxmlformats.org/officeDocument/2006/relationships/hyperlink" Target="mailto:apalacios@fathersuplift.or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87422-A5CA-4166-8CD1-24DD422E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1552</Words>
  <Characters>8849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Culligan, Seamas A (EHS)</dc:creator>
  <cp:lastModifiedBy>Luca, Joseph (EHS)</cp:lastModifiedBy>
  <cp:revision>2</cp:revision>
  <dcterms:created xsi:type="dcterms:W3CDTF">2025-07-08T16:03:00Z</dcterms:created>
  <dcterms:modified xsi:type="dcterms:W3CDTF">2025-07-08T16:03:00Z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39ed33ef5c46945648590cc90e586eb08d7e6d902029a43b565da9cbc652e1b6</vt:lpwstr>
  </property>
</Properties>
</file>