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79" w:val="left" w:leader="none"/>
        </w:tabs>
        <w:spacing w:before="90"/>
        <w:ind w:left="15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James</w:t>
      </w:r>
      <w:r>
        <w:rPr>
          <w:rFonts w:ascii="Tahoma"/>
          <w:color w:val="0000FF"/>
          <w:spacing w:val="-4"/>
          <w:sz w:val="15"/>
          <w:u w:val="single" w:color="0000FF"/>
        </w:rPr>
        <w:t> </w:t>
      </w:r>
      <w:r>
        <w:rPr>
          <w:rFonts w:ascii="Tahoma"/>
          <w:color w:val="0000FF"/>
          <w:spacing w:val="-2"/>
          <w:sz w:val="15"/>
          <w:u w:val="single" w:color="0000FF"/>
        </w:rPr>
        <w:t>Brennan</w:t>
      </w:r>
    </w:p>
    <w:p>
      <w:pPr>
        <w:tabs>
          <w:tab w:pos="1679" w:val="left" w:leader="none"/>
        </w:tabs>
        <w:spacing w:before="29"/>
        <w:ind w:left="15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79" w:val="left" w:leader="none"/>
        </w:tabs>
        <w:spacing w:before="29"/>
        <w:ind w:left="150" w:right="0" w:firstLine="0"/>
        <w:jc w:val="left"/>
        <w:rPr>
          <w:rFonts w:ascii="Tahoma"/>
          <w:sz w:val="15"/>
        </w:rPr>
      </w:pPr>
      <w:r>
        <w:rPr>
          <w:rFonts w:ascii="Tahoma"/>
          <w:b/>
          <w:spacing w:val="-2"/>
          <w:sz w:val="15"/>
        </w:rPr>
        <w:t>Subject:</w:t>
      </w:r>
      <w:r>
        <w:rPr>
          <w:rFonts w:ascii="Tahoma"/>
          <w:b/>
          <w:sz w:val="15"/>
        </w:rPr>
        <w:tab/>
      </w:r>
      <w:r>
        <w:rPr>
          <w:rFonts w:ascii="Tahoma"/>
          <w:sz w:val="15"/>
        </w:rPr>
        <w:t>Limited</w:t>
      </w:r>
      <w:r>
        <w:rPr>
          <w:rFonts w:ascii="Tahoma"/>
          <w:spacing w:val="-3"/>
          <w:sz w:val="15"/>
        </w:rPr>
        <w:t> </w:t>
      </w:r>
      <w:r>
        <w:rPr>
          <w:rFonts w:ascii="Tahoma"/>
          <w:sz w:val="15"/>
        </w:rPr>
        <w:t>scope</w:t>
      </w:r>
      <w:r>
        <w:rPr>
          <w:rFonts w:ascii="Tahoma"/>
          <w:spacing w:val="-3"/>
          <w:sz w:val="15"/>
        </w:rPr>
        <w:t> </w:t>
      </w:r>
      <w:r>
        <w:rPr>
          <w:rFonts w:ascii="Tahoma"/>
          <w:sz w:val="15"/>
        </w:rPr>
        <w:t>Licensure</w:t>
      </w:r>
      <w:r>
        <w:rPr>
          <w:rFonts w:ascii="Tahoma"/>
          <w:spacing w:val="-3"/>
          <w:sz w:val="15"/>
        </w:rPr>
        <w:t> </w:t>
      </w:r>
      <w:r>
        <w:rPr>
          <w:rFonts w:ascii="Tahoma"/>
          <w:sz w:val="15"/>
        </w:rPr>
        <w:t>for</w:t>
      </w:r>
      <w:r>
        <w:rPr>
          <w:rFonts w:ascii="Tahoma"/>
          <w:spacing w:val="-3"/>
          <w:sz w:val="15"/>
        </w:rPr>
        <w:t> </w:t>
      </w:r>
      <w:r>
        <w:rPr>
          <w:rFonts w:ascii="Tahoma"/>
          <w:sz w:val="15"/>
        </w:rPr>
        <w:t>X-ray</w:t>
      </w:r>
      <w:r>
        <w:rPr>
          <w:rFonts w:ascii="Tahoma"/>
          <w:spacing w:val="-2"/>
          <w:sz w:val="15"/>
        </w:rPr>
        <w:t> Technicians</w:t>
      </w:r>
    </w:p>
    <w:p>
      <w:pPr>
        <w:tabs>
          <w:tab w:pos="1679" w:val="left" w:leader="none"/>
        </w:tabs>
        <w:spacing w:before="28"/>
        <w:ind w:left="15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4:21:06 </w:t>
      </w:r>
      <w:r>
        <w:rPr>
          <w:rFonts w:ascii="Tahoma"/>
          <w:spacing w:val="-5"/>
          <w:sz w:val="15"/>
        </w:rPr>
        <w:t>PM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spacing w:before="41"/>
        <w:rPr>
          <w:rFonts w:ascii="Calibri"/>
        </w:rPr>
      </w:pPr>
      <w:r>
        <w:rPr>
          <w:rFonts w:ascii="Calibri"/>
          <w:w w:val="105"/>
        </w:rPr>
        <w:t>Request</w:t>
      </w:r>
      <w:r>
        <w:rPr>
          <w:rFonts w:ascii="Calibri"/>
          <w:spacing w:val="-4"/>
          <w:w w:val="105"/>
        </w:rPr>
        <w:t> </w:t>
      </w:r>
      <w:r>
        <w:rPr>
          <w:rFonts w:ascii="Calibri"/>
          <w:w w:val="105"/>
        </w:rPr>
        <w:t>to</w:t>
      </w:r>
      <w:r>
        <w:rPr>
          <w:rFonts w:ascii="Calibri"/>
          <w:spacing w:val="-4"/>
          <w:w w:val="105"/>
        </w:rPr>
        <w:t> </w:t>
      </w:r>
      <w:r>
        <w:rPr>
          <w:rFonts w:ascii="Calibri"/>
          <w:spacing w:val="-2"/>
          <w:w w:val="105"/>
        </w:rPr>
        <w:t>submit</w:t>
      </w:r>
    </w:p>
    <w:p>
      <w:pPr>
        <w:pStyle w:val="BodyText"/>
        <w:ind w:left="0"/>
        <w:rPr>
          <w:rFonts w:ascii="Calibri"/>
        </w:rPr>
      </w:pPr>
    </w:p>
    <w:p>
      <w:pPr>
        <w:pStyle w:val="BodyText"/>
        <w:spacing w:before="156"/>
        <w:ind w:left="0"/>
        <w:rPr>
          <w:rFonts w:ascii="Calibri"/>
        </w:rPr>
      </w:pPr>
    </w:p>
    <w:p>
      <w:pPr>
        <w:pStyle w:val="BodyText"/>
        <w:spacing w:line="283" w:lineRule="auto"/>
        <w:ind w:right="5752"/>
        <w:rPr>
          <w:rFonts w:ascii="Calibri"/>
        </w:rPr>
      </w:pPr>
      <w:r>
        <w:rPr>
          <w:rFonts w:ascii="Calibri"/>
          <w:w w:val="105"/>
        </w:rPr>
        <w:t>Department of Public Health Office of the General Counsel Attn: William Anderson</w:t>
      </w:r>
    </w:p>
    <w:p>
      <w:pPr>
        <w:pStyle w:val="BodyText"/>
        <w:spacing w:line="290" w:lineRule="exact"/>
        <w:rPr>
          <w:rFonts w:ascii="Calibri"/>
        </w:rPr>
      </w:pPr>
      <w:r>
        <w:rPr>
          <w:rFonts w:ascii="Calibri"/>
          <w:w w:val="105"/>
        </w:rPr>
        <w:t>250</w:t>
      </w:r>
      <w:r>
        <w:rPr>
          <w:rFonts w:ascii="Calibri"/>
          <w:spacing w:val="-12"/>
          <w:w w:val="105"/>
        </w:rPr>
        <w:t> </w:t>
      </w:r>
      <w:r>
        <w:rPr>
          <w:rFonts w:ascii="Calibri"/>
          <w:w w:val="105"/>
        </w:rPr>
        <w:t>Washington</w:t>
      </w:r>
      <w:r>
        <w:rPr>
          <w:rFonts w:ascii="Calibri"/>
          <w:spacing w:val="-12"/>
          <w:w w:val="105"/>
        </w:rPr>
        <w:t> </w:t>
      </w:r>
      <w:r>
        <w:rPr>
          <w:rFonts w:ascii="Calibri"/>
          <w:w w:val="105"/>
        </w:rPr>
        <w:t>Street,</w:t>
      </w:r>
      <w:r>
        <w:rPr>
          <w:rFonts w:ascii="Calibri"/>
          <w:spacing w:val="-11"/>
          <w:w w:val="105"/>
        </w:rPr>
        <w:t> </w:t>
      </w:r>
      <w:r>
        <w:rPr>
          <w:rFonts w:ascii="Calibri"/>
          <w:w w:val="105"/>
        </w:rPr>
        <w:t>Boston,</w:t>
      </w:r>
      <w:r>
        <w:rPr>
          <w:rFonts w:ascii="Calibri"/>
          <w:spacing w:val="-12"/>
          <w:w w:val="105"/>
        </w:rPr>
        <w:t> </w:t>
      </w:r>
      <w:r>
        <w:rPr>
          <w:rFonts w:ascii="Calibri"/>
          <w:w w:val="105"/>
        </w:rPr>
        <w:t>MA</w:t>
      </w:r>
      <w:r>
        <w:rPr>
          <w:rFonts w:ascii="Calibri"/>
          <w:spacing w:val="-11"/>
          <w:w w:val="105"/>
        </w:rPr>
        <w:t> </w:t>
      </w:r>
      <w:r>
        <w:rPr>
          <w:rFonts w:ascii="Calibri"/>
          <w:spacing w:val="-2"/>
          <w:w w:val="105"/>
        </w:rPr>
        <w:t>02108</w:t>
      </w:r>
    </w:p>
    <w:p>
      <w:pPr>
        <w:pStyle w:val="BodyText"/>
        <w:ind w:left="0"/>
        <w:rPr>
          <w:rFonts w:ascii="Calibri"/>
        </w:rPr>
      </w:pPr>
    </w:p>
    <w:p>
      <w:pPr>
        <w:pStyle w:val="BodyText"/>
        <w:ind w:left="0"/>
        <w:rPr>
          <w:rFonts w:ascii="Calibri"/>
        </w:rPr>
      </w:pPr>
    </w:p>
    <w:p>
      <w:pPr>
        <w:pStyle w:val="BodyText"/>
        <w:spacing w:before="47"/>
        <w:ind w:left="0"/>
        <w:rPr>
          <w:rFonts w:ascii="Calibri"/>
        </w:rPr>
      </w:pPr>
    </w:p>
    <w:p>
      <w:pPr>
        <w:pStyle w:val="BodyText"/>
        <w:spacing w:line="273" w:lineRule="exact" w:before="1"/>
      </w:pPr>
      <w:r>
        <w:rPr/>
        <w:t>March 26, </w:t>
      </w:r>
      <w:r>
        <w:rPr>
          <w:spacing w:val="-4"/>
        </w:rPr>
        <w:t>2025</w:t>
      </w:r>
    </w:p>
    <w:p>
      <w:pPr>
        <w:pStyle w:val="BodyText"/>
        <w:spacing w:line="270" w:lineRule="exact"/>
      </w:pPr>
      <w:r>
        <w:rPr/>
        <w:t>To:</w:t>
      </w:r>
      <w:r>
        <w:rPr>
          <w:spacing w:val="-4"/>
        </w:rPr>
        <w:t> </w:t>
      </w:r>
      <w:r>
        <w:rPr/>
        <w:t>Massachusetts</w:t>
      </w:r>
      <w:r>
        <w:rPr>
          <w:spacing w:val="-3"/>
        </w:rPr>
        <w:t> </w:t>
      </w:r>
      <w:r>
        <w:rPr/>
        <w:t>Department</w:t>
      </w:r>
      <w:r>
        <w:rPr>
          <w:spacing w:val="-3"/>
        </w:rPr>
        <w:t> </w:t>
      </w:r>
      <w:r>
        <w:rPr/>
        <w:t>of</w:t>
      </w:r>
      <w:r>
        <w:rPr>
          <w:spacing w:val="-3"/>
        </w:rPr>
        <w:t> </w:t>
      </w:r>
      <w:r>
        <w:rPr>
          <w:spacing w:val="-2"/>
        </w:rPr>
        <w:t>Health</w:t>
      </w:r>
    </w:p>
    <w:p>
      <w:pPr>
        <w:pStyle w:val="BodyText"/>
        <w:spacing w:line="270" w:lineRule="exact"/>
      </w:pPr>
      <w:r>
        <w:rPr/>
        <w:t>From:</w:t>
      </w:r>
      <w:r>
        <w:rPr>
          <w:spacing w:val="-2"/>
        </w:rPr>
        <w:t> </w:t>
      </w:r>
      <w:r>
        <w:rPr/>
        <w:t>Urgent</w:t>
      </w:r>
      <w:r>
        <w:rPr>
          <w:spacing w:val="-3"/>
        </w:rPr>
        <w:t> </w:t>
      </w:r>
      <w:r>
        <w:rPr/>
        <w:t>Care</w:t>
      </w:r>
      <w:r>
        <w:rPr>
          <w:spacing w:val="-2"/>
        </w:rPr>
        <w:t> </w:t>
      </w:r>
      <w:r>
        <w:rPr/>
        <w:t>Association</w:t>
      </w:r>
      <w:r>
        <w:rPr>
          <w:spacing w:val="-2"/>
        </w:rPr>
        <w:t> </w:t>
      </w:r>
      <w:r>
        <w:rPr/>
        <w:t>of</w:t>
      </w:r>
      <w:r>
        <w:rPr>
          <w:spacing w:val="-2"/>
        </w:rPr>
        <w:t> </w:t>
      </w:r>
      <w:r>
        <w:rPr/>
        <w:t>Massachusetts</w:t>
      </w:r>
      <w:r>
        <w:rPr>
          <w:spacing w:val="-2"/>
        </w:rPr>
        <w:t> (UCAM)</w:t>
      </w:r>
    </w:p>
    <w:p>
      <w:pPr>
        <w:pStyle w:val="BodyText"/>
        <w:spacing w:line="444" w:lineRule="auto"/>
        <w:ind w:right="176"/>
      </w:pPr>
      <w:r>
        <w:rPr/>
        <w:t>Subject:</w:t>
      </w:r>
      <w:r>
        <w:rPr>
          <w:spacing w:val="-5"/>
        </w:rPr>
        <w:t> </w:t>
      </w:r>
      <w:r>
        <w:rPr/>
        <w:t>Advocacy</w:t>
      </w:r>
      <w:r>
        <w:rPr>
          <w:spacing w:val="-5"/>
        </w:rPr>
        <w:t> </w:t>
      </w:r>
      <w:r>
        <w:rPr/>
        <w:t>for</w:t>
      </w:r>
      <w:r>
        <w:rPr>
          <w:spacing w:val="-5"/>
        </w:rPr>
        <w:t> </w:t>
      </w:r>
      <w:r>
        <w:rPr/>
        <w:t>Implementing</w:t>
      </w:r>
      <w:r>
        <w:rPr>
          <w:spacing w:val="-5"/>
        </w:rPr>
        <w:t> </w:t>
      </w:r>
      <w:r>
        <w:rPr/>
        <w:t>a</w:t>
      </w:r>
      <w:r>
        <w:rPr>
          <w:spacing w:val="-5"/>
        </w:rPr>
        <w:t> </w:t>
      </w:r>
      <w:r>
        <w:rPr/>
        <w:t>Limited-Scope</w:t>
      </w:r>
      <w:r>
        <w:rPr>
          <w:spacing w:val="-5"/>
        </w:rPr>
        <w:t> </w:t>
      </w:r>
      <w:r>
        <w:rPr/>
        <w:t>X-Ray</w:t>
      </w:r>
      <w:r>
        <w:rPr>
          <w:spacing w:val="-5"/>
        </w:rPr>
        <w:t> </w:t>
      </w:r>
      <w:r>
        <w:rPr/>
        <w:t>Technician</w:t>
      </w:r>
      <w:r>
        <w:rPr>
          <w:spacing w:val="-5"/>
        </w:rPr>
        <w:t> </w:t>
      </w:r>
      <w:r>
        <w:rPr/>
        <w:t>Licensure</w:t>
      </w:r>
      <w:r>
        <w:rPr>
          <w:spacing w:val="-5"/>
        </w:rPr>
        <w:t> </w:t>
      </w:r>
      <w:r>
        <w:rPr/>
        <w:t>Program Dear Members of the Massachusetts Department of Health,</w:t>
      </w:r>
    </w:p>
    <w:p>
      <w:pPr>
        <w:pStyle w:val="BodyText"/>
        <w:spacing w:line="235" w:lineRule="auto"/>
        <w:ind w:right="156"/>
      </w:pPr>
      <w:r>
        <w:rPr/>
        <w:t>I write on behalf of the Urgent Care Association of Massachusetts (UCAM) to strongly advocate for the establishment of a Limited-Scope X-Ray Technician Licensure program in</w:t>
      </w:r>
      <w:r>
        <w:rPr>
          <w:spacing w:val="40"/>
        </w:rPr>
        <w:t> </w:t>
      </w:r>
      <w:r>
        <w:rPr/>
        <w:t>the</w:t>
      </w:r>
      <w:r>
        <w:rPr>
          <w:spacing w:val="-3"/>
        </w:rPr>
        <w:t> </w:t>
      </w:r>
      <w:r>
        <w:rPr/>
        <w:t>Commonwealth.</w:t>
      </w:r>
      <w:r>
        <w:rPr>
          <w:spacing w:val="-3"/>
        </w:rPr>
        <w:t> </w:t>
      </w:r>
      <w:r>
        <w:rPr/>
        <w:t>As</w:t>
      </w:r>
      <w:r>
        <w:rPr>
          <w:spacing w:val="-4"/>
        </w:rPr>
        <w:t> </w:t>
      </w:r>
      <w:r>
        <w:rPr/>
        <w:t>President</w:t>
      </w:r>
      <w:r>
        <w:rPr>
          <w:spacing w:val="-3"/>
        </w:rPr>
        <w:t> </w:t>
      </w:r>
      <w:r>
        <w:rPr/>
        <w:t>of</w:t>
      </w:r>
      <w:r>
        <w:rPr>
          <w:spacing w:val="-4"/>
        </w:rPr>
        <w:t> </w:t>
      </w:r>
      <w:r>
        <w:rPr/>
        <w:t>the</w:t>
      </w:r>
      <w:r>
        <w:rPr>
          <w:spacing w:val="-3"/>
        </w:rPr>
        <w:t> </w:t>
      </w:r>
      <w:r>
        <w:rPr/>
        <w:t>Urgent</w:t>
      </w:r>
      <w:r>
        <w:rPr>
          <w:spacing w:val="-3"/>
        </w:rPr>
        <w:t> </w:t>
      </w:r>
      <w:r>
        <w:rPr/>
        <w:t>Care</w:t>
      </w:r>
      <w:r>
        <w:rPr>
          <w:spacing w:val="-3"/>
        </w:rPr>
        <w:t> </w:t>
      </w:r>
      <w:r>
        <w:rPr/>
        <w:t>Association</w:t>
      </w:r>
      <w:r>
        <w:rPr>
          <w:spacing w:val="-3"/>
        </w:rPr>
        <w:t> </w:t>
      </w:r>
      <w:r>
        <w:rPr/>
        <w:t>of</w:t>
      </w:r>
      <w:r>
        <w:rPr>
          <w:spacing w:val="-3"/>
        </w:rPr>
        <w:t> </w:t>
      </w:r>
      <w:r>
        <w:rPr/>
        <w:t>Massachusetts</w:t>
      </w:r>
      <w:r>
        <w:rPr>
          <w:spacing w:val="-4"/>
        </w:rPr>
        <w:t> </w:t>
      </w:r>
      <w:r>
        <w:rPr/>
        <w:t>(UCAM),</w:t>
      </w:r>
      <w:r>
        <w:rPr>
          <w:spacing w:val="-3"/>
        </w:rPr>
        <w:t> </w:t>
      </w:r>
      <w:r>
        <w:rPr/>
        <w:t>I have witnessed firsthand the critical need for this program within our healthcare system. The following outlines our rationale, supported by data and research, for why limited-scope X-ray licensure is an urgent and necessary step for Massachusetts:</w:t>
      </w:r>
    </w:p>
    <w:p>
      <w:pPr>
        <w:pStyle w:val="BodyText"/>
        <w:ind w:left="0"/>
      </w:pPr>
    </w:p>
    <w:p>
      <w:pPr>
        <w:pStyle w:val="BodyText"/>
        <w:spacing w:before="199"/>
        <w:ind w:left="0"/>
      </w:pPr>
    </w:p>
    <w:p>
      <w:pPr>
        <w:pStyle w:val="Heading1"/>
      </w:pPr>
      <w:r>
        <w:rPr/>
        <w:t>Ongoing</w:t>
      </w:r>
      <w:r>
        <w:rPr>
          <w:spacing w:val="-2"/>
        </w:rPr>
        <w:t> </w:t>
      </w:r>
      <w:r>
        <w:rPr/>
        <w:t>Staffing</w:t>
      </w:r>
      <w:r>
        <w:rPr>
          <w:spacing w:val="-2"/>
        </w:rPr>
        <w:t> </w:t>
      </w:r>
      <w:r>
        <w:rPr/>
        <w:t>Shortages</w:t>
      </w:r>
      <w:r>
        <w:rPr>
          <w:spacing w:val="-2"/>
        </w:rPr>
        <w:t> </w:t>
      </w:r>
      <w:r>
        <w:rPr/>
        <w:t>in</w:t>
      </w:r>
      <w:r>
        <w:rPr>
          <w:spacing w:val="-2"/>
        </w:rPr>
        <w:t> </w:t>
      </w:r>
      <w:r>
        <w:rPr/>
        <w:t>Medical</w:t>
      </w:r>
      <w:r>
        <w:rPr>
          <w:spacing w:val="-1"/>
        </w:rPr>
        <w:t> </w:t>
      </w:r>
      <w:r>
        <w:rPr>
          <w:spacing w:val="-2"/>
        </w:rPr>
        <w:t>Imaging</w:t>
      </w:r>
    </w:p>
    <w:p>
      <w:pPr>
        <w:pStyle w:val="BodyText"/>
        <w:spacing w:line="235" w:lineRule="auto" w:before="258"/>
        <w:ind w:left="119" w:right="176"/>
      </w:pPr>
      <w:r>
        <w:rPr/>
        <w:t>Massachusetts, like the rest of the nation, faces a severe shortage of qualified radiologic technologists in the wake of the COVID-19 pandemic. Healthcare workforce surveys indicate that vacancy rates for Radiologic Technologists in Massachusetts hospitals are alarmingly</w:t>
      </w:r>
      <w:r>
        <w:rPr>
          <w:spacing w:val="40"/>
        </w:rPr>
        <w:t> </w:t>
      </w:r>
      <w:r>
        <w:rPr/>
        <w:t>high – 15.8% as of 2024, one of the highest among clinical roles </w:t>
      </w:r>
      <w:r>
        <w:rPr>
          <w:color w:val="0000ED"/>
          <w:u w:val="single" w:color="0000ED"/>
        </w:rPr>
        <w:t>mhalink.org</w:t>
      </w:r>
      <w:r>
        <w:rPr>
          <w:u w:val="none"/>
        </w:rPr>
        <w:t>. This represents a</w:t>
      </w:r>
      <w:r>
        <w:rPr>
          <w:spacing w:val="-3"/>
          <w:u w:val="none"/>
        </w:rPr>
        <w:t> </w:t>
      </w:r>
      <w:r>
        <w:rPr>
          <w:u w:val="none"/>
        </w:rPr>
        <w:t>sharp</w:t>
      </w:r>
      <w:r>
        <w:rPr>
          <w:spacing w:val="-3"/>
          <w:u w:val="none"/>
        </w:rPr>
        <w:t> </w:t>
      </w:r>
      <w:r>
        <w:rPr>
          <w:u w:val="none"/>
        </w:rPr>
        <w:t>increase</w:t>
      </w:r>
      <w:r>
        <w:rPr>
          <w:spacing w:val="-3"/>
          <w:u w:val="none"/>
        </w:rPr>
        <w:t> </w:t>
      </w:r>
      <w:r>
        <w:rPr>
          <w:u w:val="none"/>
        </w:rPr>
        <w:t>from</w:t>
      </w:r>
      <w:r>
        <w:rPr>
          <w:spacing w:val="-3"/>
          <w:u w:val="none"/>
        </w:rPr>
        <w:t> </w:t>
      </w:r>
      <w:r>
        <w:rPr>
          <w:u w:val="none"/>
        </w:rPr>
        <w:t>pre-pandemic</w:t>
      </w:r>
      <w:r>
        <w:rPr>
          <w:spacing w:val="-3"/>
          <w:u w:val="none"/>
        </w:rPr>
        <w:t> </w:t>
      </w:r>
      <w:r>
        <w:rPr>
          <w:u w:val="none"/>
        </w:rPr>
        <w:t>levels</w:t>
      </w:r>
      <w:r>
        <w:rPr>
          <w:spacing w:val="-4"/>
          <w:u w:val="none"/>
        </w:rPr>
        <w:t> </w:t>
      </w:r>
      <w:r>
        <w:rPr>
          <w:u w:val="none"/>
        </w:rPr>
        <w:t>and</w:t>
      </w:r>
      <w:r>
        <w:rPr>
          <w:spacing w:val="-3"/>
          <w:u w:val="none"/>
        </w:rPr>
        <w:t> </w:t>
      </w:r>
      <w:r>
        <w:rPr>
          <w:u w:val="none"/>
        </w:rPr>
        <w:t>reflects</w:t>
      </w:r>
      <w:r>
        <w:rPr>
          <w:spacing w:val="-4"/>
          <w:u w:val="none"/>
        </w:rPr>
        <w:t> </w:t>
      </w:r>
      <w:r>
        <w:rPr>
          <w:u w:val="none"/>
        </w:rPr>
        <w:t>a</w:t>
      </w:r>
      <w:r>
        <w:rPr>
          <w:spacing w:val="-3"/>
          <w:u w:val="none"/>
        </w:rPr>
        <w:t> </w:t>
      </w:r>
      <w:r>
        <w:rPr>
          <w:u w:val="none"/>
        </w:rPr>
        <w:t>broader</w:t>
      </w:r>
      <w:r>
        <w:rPr>
          <w:spacing w:val="-3"/>
          <w:u w:val="none"/>
        </w:rPr>
        <w:t> </w:t>
      </w:r>
      <w:r>
        <w:rPr>
          <w:u w:val="none"/>
        </w:rPr>
        <w:t>trend:</w:t>
      </w:r>
      <w:r>
        <w:rPr>
          <w:spacing w:val="-3"/>
          <w:u w:val="none"/>
        </w:rPr>
        <w:t> </w:t>
      </w:r>
      <w:r>
        <w:rPr>
          <w:u w:val="none"/>
        </w:rPr>
        <w:t>nationally,</w:t>
      </w:r>
      <w:r>
        <w:rPr>
          <w:spacing w:val="-3"/>
          <w:u w:val="none"/>
        </w:rPr>
        <w:t> </w:t>
      </w:r>
      <w:r>
        <w:rPr>
          <w:u w:val="none"/>
        </w:rPr>
        <w:t>the</w:t>
      </w:r>
      <w:r>
        <w:rPr>
          <w:spacing w:val="-3"/>
          <w:u w:val="none"/>
        </w:rPr>
        <w:t> </w:t>
      </w:r>
      <w:r>
        <w:rPr>
          <w:u w:val="none"/>
        </w:rPr>
        <w:t>vacancy rate for radiology technologists has reached 18.1%, nearly tripling from just a few years prior (</w:t>
      </w:r>
      <w:r>
        <w:rPr>
          <w:color w:val="0000ED"/>
          <w:u w:val="single" w:color="0000ED"/>
        </w:rPr>
        <w:t>rsna.org</w:t>
      </w:r>
      <w:r>
        <w:rPr>
          <w:u w:val="none"/>
        </w:rPr>
        <w:t>). These shortages are not merely statistics; they translate into delayed care, reduced imaging capacity, and increased burnout among the remaining staff. The Massachusetts Department of Public Health (DPH) has recognized that our healthcare system continues to face severe capacity challenges, including high volumes of emergency department visits that could be managed elsewhere</w:t>
      </w:r>
      <w:r>
        <w:rPr>
          <w:color w:val="0000ED"/>
          <w:u w:val="single" w:color="0000ED"/>
        </w:rPr>
        <w:t>, member.msrt-ma.org</w:t>
      </w:r>
      <w:r>
        <w:rPr>
          <w:u w:val="none"/>
        </w:rPr>
        <w:t>. A key contributor to these challenges is the shortage of radiologic personnel needed to provide timely imaging services.</w:t>
      </w:r>
    </w:p>
    <w:p>
      <w:pPr>
        <w:spacing w:after="0" w:line="235" w:lineRule="auto"/>
        <w:sectPr>
          <w:type w:val="continuous"/>
          <w:pgSz w:w="12240" w:h="15840"/>
          <w:pgMar w:top="1140" w:bottom="280" w:left="1440" w:right="1420"/>
        </w:sectPr>
      </w:pPr>
    </w:p>
    <w:p>
      <w:pPr>
        <w:pStyle w:val="BodyText"/>
        <w:spacing w:line="273" w:lineRule="exact" w:before="61"/>
      </w:pPr>
      <w:r>
        <w:rPr/>
        <w:t>The COVID-19 pandemic exacerbated pre-existing workforce gaps, </w:t>
      </w:r>
      <w:r>
        <w:rPr>
          <w:spacing w:val="-2"/>
        </w:rPr>
        <w:t>according</w:t>
      </w:r>
    </w:p>
    <w:p>
      <w:pPr>
        <w:pStyle w:val="BodyText"/>
        <w:spacing w:line="235" w:lineRule="auto" w:before="1"/>
        <w:ind w:right="168" w:hanging="1"/>
      </w:pPr>
      <w:r>
        <w:rPr/>
        <w:t>to</w:t>
      </w:r>
      <w:r>
        <w:rPr>
          <w:spacing w:val="-4"/>
        </w:rPr>
        <w:t> </w:t>
      </w:r>
      <w:r>
        <w:rPr>
          <w:color w:val="0000ED"/>
          <w:u w:val="single" w:color="0000ED"/>
        </w:rPr>
        <w:t>urgentcareassociation.org</w:t>
      </w:r>
      <w:r>
        <w:rPr>
          <w:u w:val="none"/>
        </w:rPr>
        <w:t>.</w:t>
      </w:r>
      <w:r>
        <w:rPr>
          <w:spacing w:val="-4"/>
          <w:u w:val="none"/>
        </w:rPr>
        <w:t> </w:t>
      </w:r>
      <w:r>
        <w:rPr>
          <w:u w:val="none"/>
        </w:rPr>
        <w:t>Many</w:t>
      </w:r>
      <w:r>
        <w:rPr>
          <w:spacing w:val="-4"/>
          <w:u w:val="none"/>
        </w:rPr>
        <w:t> </w:t>
      </w:r>
      <w:r>
        <w:rPr>
          <w:u w:val="none"/>
        </w:rPr>
        <w:t>experienced</w:t>
      </w:r>
      <w:r>
        <w:rPr>
          <w:spacing w:val="-4"/>
          <w:u w:val="none"/>
        </w:rPr>
        <w:t> </w:t>
      </w:r>
      <w:r>
        <w:rPr>
          <w:u w:val="none"/>
        </w:rPr>
        <w:t>technologists</w:t>
      </w:r>
      <w:r>
        <w:rPr>
          <w:spacing w:val="-5"/>
          <w:u w:val="none"/>
        </w:rPr>
        <w:t> </w:t>
      </w:r>
      <w:r>
        <w:rPr>
          <w:u w:val="none"/>
        </w:rPr>
        <w:t>have</w:t>
      </w:r>
      <w:r>
        <w:rPr>
          <w:spacing w:val="-4"/>
          <w:u w:val="none"/>
        </w:rPr>
        <w:t> </w:t>
      </w:r>
      <w:r>
        <w:rPr>
          <w:u w:val="none"/>
        </w:rPr>
        <w:t>retired</w:t>
      </w:r>
      <w:r>
        <w:rPr>
          <w:spacing w:val="-4"/>
          <w:u w:val="none"/>
        </w:rPr>
        <w:t> </w:t>
      </w:r>
      <w:r>
        <w:rPr>
          <w:u w:val="none"/>
        </w:rPr>
        <w:t>or</w:t>
      </w:r>
      <w:r>
        <w:rPr>
          <w:spacing w:val="-4"/>
          <w:u w:val="none"/>
        </w:rPr>
        <w:t> </w:t>
      </w:r>
      <w:r>
        <w:rPr>
          <w:u w:val="none"/>
        </w:rPr>
        <w:t>left</w:t>
      </w:r>
      <w:r>
        <w:rPr>
          <w:spacing w:val="-4"/>
          <w:u w:val="none"/>
        </w:rPr>
        <w:t> </w:t>
      </w:r>
      <w:r>
        <w:rPr>
          <w:u w:val="none"/>
        </w:rPr>
        <w:t>the</w:t>
      </w:r>
      <w:r>
        <w:rPr>
          <w:spacing w:val="-4"/>
          <w:u w:val="none"/>
        </w:rPr>
        <w:t> </w:t>
      </w:r>
      <w:r>
        <w:rPr>
          <w:u w:val="none"/>
        </w:rPr>
        <w:t>field,</w:t>
      </w:r>
      <w:r>
        <w:rPr>
          <w:spacing w:val="-4"/>
          <w:u w:val="none"/>
        </w:rPr>
        <w:t> </w:t>
      </w:r>
      <w:r>
        <w:rPr>
          <w:u w:val="none"/>
        </w:rPr>
        <w:t>and training pipelines have been disrupted. Smaller healthcare providers, such as urgent care centers, have been especially hard-hit. While large hospital systems offer sign-on bonuses of up to $20,000 and highly competitive wages to attract scarce radiologic technologists, community-based clinics and urgent cares cannot match those inflated compensation levels.</w:t>
      </w:r>
    </w:p>
    <w:p>
      <w:pPr>
        <w:pStyle w:val="BodyText"/>
        <w:spacing w:line="235" w:lineRule="auto"/>
        <w:ind w:left="119" w:right="293"/>
      </w:pPr>
      <w:r>
        <w:rPr/>
        <mc:AlternateContent>
          <mc:Choice Requires="wps">
            <w:drawing>
              <wp:anchor distT="0" distB="0" distL="0" distR="0" allowOverlap="1" layoutInCell="1" locked="0" behindDoc="0" simplePos="0" relativeHeight="15729664">
                <wp:simplePos x="0" y="0"/>
                <wp:positionH relativeFrom="page">
                  <wp:posOffset>5468019</wp:posOffset>
                </wp:positionH>
                <wp:positionV relativeFrom="paragraph">
                  <wp:posOffset>319231</wp:posOffset>
                </wp:positionV>
                <wp:extent cx="381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100" cy="1270"/>
                        </a:xfrm>
                        <a:custGeom>
                          <a:avLst/>
                          <a:gdLst/>
                          <a:ahLst/>
                          <a:cxnLst/>
                          <a:rect l="l" t="t" r="r" b="b"/>
                          <a:pathLst>
                            <a:path w="38100" h="0">
                              <a:moveTo>
                                <a:pt x="0" y="0"/>
                              </a:moveTo>
                              <a:lnTo>
                                <a:pt x="38100" y="0"/>
                              </a:lnTo>
                            </a:path>
                          </a:pathLst>
                        </a:custGeom>
                        <a:ln w="9525">
                          <a:solidFill>
                            <a:srgbClr val="0000E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430.552704pt,25.136328pt" to="433.552704pt,25.136328pt" stroked="true" strokeweight=".75pt" strokecolor="#0000ed">
                <v:stroke dashstyle="solid"/>
                <w10:wrap type="none"/>
              </v:line>
            </w:pict>
          </mc:Fallback>
        </mc:AlternateContent>
      </w:r>
      <w:r>
        <w:rPr/>
        <w:t>As a result, urgent care centers are running out of solutions beyond curtailing or eliminating on-site radiology services and redirecting patients to higher-cost facilities</w:t>
      </w:r>
      <w:r>
        <w:rPr>
          <w:color w:val="0000ED"/>
        </w:rPr>
        <w:t>, </w:t>
      </w:r>
      <w:r>
        <w:rPr>
          <w:color w:val="0000ED"/>
          <w:u w:val="single" w:color="0000ED"/>
        </w:rPr>
        <w:t>urgentcareassociation.org</w:t>
      </w:r>
      <w:r>
        <w:rPr>
          <w:u w:val="none"/>
        </w:rPr>
        <w:t>. This dynamic not only strains smaller providers but also shifts patients to settings like hospital EDs that are already overcrowded and more expensive for non-emergent</w:t>
      </w:r>
      <w:r>
        <w:rPr>
          <w:spacing w:val="-3"/>
          <w:u w:val="none"/>
        </w:rPr>
        <w:t> </w:t>
      </w:r>
      <w:r>
        <w:rPr>
          <w:u w:val="none"/>
        </w:rPr>
        <w:t>care.</w:t>
      </w:r>
      <w:r>
        <w:rPr>
          <w:spacing w:val="-3"/>
          <w:u w:val="none"/>
        </w:rPr>
        <w:t> </w:t>
      </w:r>
      <w:r>
        <w:rPr>
          <w:u w:val="none"/>
        </w:rPr>
        <w:t>In</w:t>
      </w:r>
      <w:r>
        <w:rPr>
          <w:spacing w:val="-3"/>
          <w:u w:val="none"/>
        </w:rPr>
        <w:t> </w:t>
      </w:r>
      <w:r>
        <w:rPr>
          <w:u w:val="none"/>
        </w:rPr>
        <w:t>short,</w:t>
      </w:r>
      <w:r>
        <w:rPr>
          <w:spacing w:val="-3"/>
          <w:u w:val="none"/>
        </w:rPr>
        <w:t> </w:t>
      </w:r>
      <w:r>
        <w:rPr>
          <w:u w:val="none"/>
        </w:rPr>
        <w:t>Massachusetts’</w:t>
      </w:r>
      <w:r>
        <w:rPr>
          <w:spacing w:val="-3"/>
          <w:u w:val="none"/>
        </w:rPr>
        <w:t> </w:t>
      </w:r>
      <w:r>
        <w:rPr>
          <w:u w:val="none"/>
        </w:rPr>
        <w:t>imaging</w:t>
      </w:r>
      <w:r>
        <w:rPr>
          <w:spacing w:val="-3"/>
          <w:u w:val="none"/>
        </w:rPr>
        <w:t> </w:t>
      </w:r>
      <w:r>
        <w:rPr>
          <w:u w:val="none"/>
        </w:rPr>
        <w:t>workforce</w:t>
      </w:r>
      <w:r>
        <w:rPr>
          <w:spacing w:val="-3"/>
          <w:u w:val="none"/>
        </w:rPr>
        <w:t> </w:t>
      </w:r>
      <w:r>
        <w:rPr>
          <w:u w:val="none"/>
        </w:rPr>
        <w:t>shortage</w:t>
      </w:r>
      <w:r>
        <w:rPr>
          <w:spacing w:val="-3"/>
          <w:u w:val="none"/>
        </w:rPr>
        <w:t> </w:t>
      </w:r>
      <w:r>
        <w:rPr>
          <w:u w:val="none"/>
        </w:rPr>
        <w:t>is</w:t>
      </w:r>
      <w:r>
        <w:rPr>
          <w:spacing w:val="-4"/>
          <w:u w:val="none"/>
        </w:rPr>
        <w:t> </w:t>
      </w:r>
      <w:r>
        <w:rPr>
          <w:u w:val="none"/>
        </w:rPr>
        <w:t>a</w:t>
      </w:r>
      <w:r>
        <w:rPr>
          <w:spacing w:val="-3"/>
          <w:u w:val="none"/>
        </w:rPr>
        <w:t> </w:t>
      </w:r>
      <w:r>
        <w:rPr>
          <w:u w:val="none"/>
        </w:rPr>
        <w:t>crisis</w:t>
      </w:r>
      <w:r>
        <w:rPr>
          <w:spacing w:val="-4"/>
          <w:u w:val="none"/>
        </w:rPr>
        <w:t> </w:t>
      </w:r>
      <w:r>
        <w:rPr>
          <w:u w:val="none"/>
        </w:rPr>
        <w:t>–</w:t>
      </w:r>
      <w:r>
        <w:rPr>
          <w:spacing w:val="-3"/>
          <w:u w:val="none"/>
        </w:rPr>
        <w:t> </w:t>
      </w:r>
      <w:r>
        <w:rPr>
          <w:u w:val="none"/>
        </w:rPr>
        <w:t>one</w:t>
      </w:r>
      <w:r>
        <w:rPr>
          <w:spacing w:val="-3"/>
          <w:u w:val="none"/>
        </w:rPr>
        <w:t> </w:t>
      </w:r>
      <w:r>
        <w:rPr>
          <w:u w:val="none"/>
        </w:rPr>
        <w:t>that demands creative solutions to expand capacity without compromising patient care.</w:t>
      </w:r>
    </w:p>
    <w:p>
      <w:pPr>
        <w:pStyle w:val="BodyText"/>
        <w:ind w:left="0"/>
      </w:pPr>
    </w:p>
    <w:p>
      <w:pPr>
        <w:pStyle w:val="BodyText"/>
        <w:ind w:left="0"/>
      </w:pPr>
    </w:p>
    <w:p>
      <w:pPr>
        <w:pStyle w:val="BodyText"/>
        <w:spacing w:before="85"/>
        <w:ind w:left="0"/>
      </w:pPr>
    </w:p>
    <w:p>
      <w:pPr>
        <w:pStyle w:val="Heading1"/>
        <w:spacing w:before="1"/>
      </w:pPr>
      <w:r>
        <w:rPr/>
        <w:t>Role</w:t>
      </w:r>
      <w:r>
        <w:rPr>
          <w:spacing w:val="-2"/>
        </w:rPr>
        <w:t> </w:t>
      </w:r>
      <w:r>
        <w:rPr/>
        <w:t>of</w:t>
      </w:r>
      <w:r>
        <w:rPr>
          <w:spacing w:val="-1"/>
        </w:rPr>
        <w:t> </w:t>
      </w:r>
      <w:r>
        <w:rPr/>
        <w:t>Limited-Scope</w:t>
      </w:r>
      <w:r>
        <w:rPr>
          <w:spacing w:val="-2"/>
        </w:rPr>
        <w:t> </w:t>
      </w:r>
      <w:r>
        <w:rPr/>
        <w:t>X-Ray</w:t>
      </w:r>
      <w:r>
        <w:rPr>
          <w:spacing w:val="-1"/>
        </w:rPr>
        <w:t> </w:t>
      </w:r>
      <w:r>
        <w:rPr/>
        <w:t>Technicians</w:t>
      </w:r>
      <w:r>
        <w:rPr>
          <w:spacing w:val="-3"/>
        </w:rPr>
        <w:t> </w:t>
      </w:r>
      <w:r>
        <w:rPr/>
        <w:t>in</w:t>
      </w:r>
      <w:r>
        <w:rPr>
          <w:spacing w:val="-1"/>
        </w:rPr>
        <w:t> </w:t>
      </w:r>
      <w:r>
        <w:rPr/>
        <w:t>Urgent</w:t>
      </w:r>
      <w:r>
        <w:rPr>
          <w:spacing w:val="-1"/>
        </w:rPr>
        <w:t> </w:t>
      </w:r>
      <w:r>
        <w:rPr>
          <w:spacing w:val="-4"/>
        </w:rPr>
        <w:t>Care</w:t>
      </w:r>
    </w:p>
    <w:p>
      <w:pPr>
        <w:pStyle w:val="BodyText"/>
        <w:spacing w:line="235" w:lineRule="auto" w:before="257"/>
        <w:ind w:left="119" w:right="155"/>
      </w:pPr>
      <w:r>
        <w:rPr/>
        <w:t>Urgent care centers provide walk-in care for non-life-threatening illnesses and minor injuries in communities across Massachusetts, </w:t>
      </w:r>
      <w:r>
        <w:rPr>
          <w:color w:val="0000ED"/>
          <w:u w:val="single" w:color="0000ED"/>
        </w:rPr>
        <w:t>urgentcareassociation.org</w:t>
      </w:r>
      <w:r>
        <w:rPr>
          <w:u w:val="none"/>
        </w:rPr>
        <w:t>. These centers are typically staffed</w:t>
      </w:r>
      <w:r>
        <w:rPr>
          <w:spacing w:val="-4"/>
          <w:u w:val="none"/>
        </w:rPr>
        <w:t> </w:t>
      </w:r>
      <w:r>
        <w:rPr>
          <w:u w:val="none"/>
        </w:rPr>
        <w:t>by</w:t>
      </w:r>
      <w:r>
        <w:rPr>
          <w:spacing w:val="-4"/>
          <w:u w:val="none"/>
        </w:rPr>
        <w:t> </w:t>
      </w:r>
      <w:r>
        <w:rPr>
          <w:u w:val="none"/>
        </w:rPr>
        <w:t>physicians</w:t>
      </w:r>
      <w:r>
        <w:rPr>
          <w:spacing w:val="-5"/>
          <w:u w:val="none"/>
        </w:rPr>
        <w:t> </w:t>
      </w:r>
      <w:r>
        <w:rPr>
          <w:u w:val="none"/>
        </w:rPr>
        <w:t>or</w:t>
      </w:r>
      <w:r>
        <w:rPr>
          <w:spacing w:val="-4"/>
          <w:u w:val="none"/>
        </w:rPr>
        <w:t> </w:t>
      </w:r>
      <w:r>
        <w:rPr>
          <w:u w:val="none"/>
        </w:rPr>
        <w:t>advanced</w:t>
      </w:r>
      <w:r>
        <w:rPr>
          <w:spacing w:val="-4"/>
          <w:u w:val="none"/>
        </w:rPr>
        <w:t> </w:t>
      </w:r>
      <w:r>
        <w:rPr>
          <w:u w:val="none"/>
        </w:rPr>
        <w:t>practice</w:t>
      </w:r>
      <w:r>
        <w:rPr>
          <w:spacing w:val="-4"/>
          <w:u w:val="none"/>
        </w:rPr>
        <w:t> </w:t>
      </w:r>
      <w:r>
        <w:rPr>
          <w:u w:val="none"/>
        </w:rPr>
        <w:t>providers</w:t>
      </w:r>
      <w:r>
        <w:rPr>
          <w:spacing w:val="-5"/>
          <w:u w:val="none"/>
        </w:rPr>
        <w:t> </w:t>
      </w:r>
      <w:r>
        <w:rPr>
          <w:u w:val="none"/>
        </w:rPr>
        <w:t>(NPs/PAs),</w:t>
      </w:r>
      <w:r>
        <w:rPr>
          <w:spacing w:val="-4"/>
          <w:u w:val="none"/>
        </w:rPr>
        <w:t> </w:t>
      </w:r>
      <w:r>
        <w:rPr>
          <w:u w:val="none"/>
        </w:rPr>
        <w:t>along</w:t>
      </w:r>
      <w:r>
        <w:rPr>
          <w:spacing w:val="-4"/>
          <w:u w:val="none"/>
        </w:rPr>
        <w:t> </w:t>
      </w:r>
      <w:r>
        <w:rPr>
          <w:u w:val="none"/>
        </w:rPr>
        <w:t>with</w:t>
      </w:r>
      <w:r>
        <w:rPr>
          <w:spacing w:val="-4"/>
          <w:u w:val="none"/>
        </w:rPr>
        <w:t> </w:t>
      </w:r>
      <w:r>
        <w:rPr>
          <w:u w:val="none"/>
        </w:rPr>
        <w:t>medical</w:t>
      </w:r>
      <w:r>
        <w:rPr>
          <w:spacing w:val="-4"/>
          <w:u w:val="none"/>
        </w:rPr>
        <w:t> </w:t>
      </w:r>
      <w:r>
        <w:rPr>
          <w:u w:val="none"/>
        </w:rPr>
        <w:t>assistants, nurses, paramedics, and, when regulations require, a fully licensed Radiologic Technologist (RT) on-site. However, the scope of imaging needed in a typical urgent care is targeted and limited, focusing on essential X-rays rather than complex imaging modalities. Common presentations at urgent care (sprains, minor fractures, respiratory infections, etc.) often require only a simple extremity X-ray or chest X-ray for diagnosis, </w:t>
      </w:r>
      <w:r>
        <w:rPr>
          <w:color w:val="0000ED"/>
          <w:u w:val="single" w:color="0000ED"/>
        </w:rPr>
        <w:t>urgentcareassociation.org</w:t>
      </w:r>
      <w:r>
        <w:rPr>
          <w:u w:val="none"/>
        </w:rPr>
        <w:t>. Any condition requiring more advanced imaging, such as CT scans or complex or high-acuity studies, falls outside the scope of urgent care and results in a referral to an emergency department (ED) for definitive care. </w:t>
      </w:r>
      <w:r>
        <w:rPr>
          <w:color w:val="0000ED"/>
          <w:u w:val="single" w:color="0000ED"/>
        </w:rPr>
        <w:t>urgentcareassociation.org</w:t>
      </w:r>
      <w:r>
        <w:rPr>
          <w:u w:val="none"/>
        </w:rPr>
        <w:t>. It is estimated that most urgent care centers perform fewer than 7–10 X-ray studies per day </w:t>
      </w:r>
      <w:r>
        <w:rPr>
          <w:color w:val="0000ED"/>
          <w:u w:val="single" w:color="0000ED"/>
        </w:rPr>
        <w:t>, urgentcareassociation.org</w:t>
      </w:r>
      <w:r>
        <w:rPr>
          <w:u w:val="none"/>
        </w:rPr>
        <w:t>, which is well below the volume that would occupy a full-time RT in a busier hospital setting.</w:t>
      </w:r>
    </w:p>
    <w:p>
      <w:pPr>
        <w:pStyle w:val="BodyText"/>
        <w:spacing w:line="235" w:lineRule="auto" w:before="234"/>
        <w:ind w:left="119" w:right="155"/>
      </w:pPr>
      <w:r>
        <w:rPr/>
        <w:t>Given this practice profile, limited-scope X-ray technicians are ideally suited for urgent care environments. These professionals would be trained and licensed to perform essential radiographic exams (e.g., chest and limb X-rays) for patients with non-emergent conditions, precisely</w:t>
      </w:r>
      <w:r>
        <w:rPr>
          <w:spacing w:val="-3"/>
        </w:rPr>
        <w:t> </w:t>
      </w:r>
      <w:r>
        <w:rPr/>
        <w:t>the</w:t>
      </w:r>
      <w:r>
        <w:rPr>
          <w:spacing w:val="-3"/>
        </w:rPr>
        <w:t> </w:t>
      </w:r>
      <w:r>
        <w:rPr/>
        <w:t>kind</w:t>
      </w:r>
      <w:r>
        <w:rPr>
          <w:spacing w:val="-3"/>
        </w:rPr>
        <w:t> </w:t>
      </w:r>
      <w:r>
        <w:rPr/>
        <w:t>of</w:t>
      </w:r>
      <w:r>
        <w:rPr>
          <w:spacing w:val="-3"/>
        </w:rPr>
        <w:t> </w:t>
      </w:r>
      <w:r>
        <w:rPr/>
        <w:t>imaging</w:t>
      </w:r>
      <w:r>
        <w:rPr>
          <w:spacing w:val="-3"/>
        </w:rPr>
        <w:t> </w:t>
      </w:r>
      <w:r>
        <w:rPr/>
        <w:t>urgent</w:t>
      </w:r>
      <w:r>
        <w:rPr>
          <w:spacing w:val="-3"/>
        </w:rPr>
        <w:t> </w:t>
      </w:r>
      <w:r>
        <w:rPr/>
        <w:t>care</w:t>
      </w:r>
      <w:r>
        <w:rPr>
          <w:spacing w:val="-3"/>
        </w:rPr>
        <w:t> </w:t>
      </w:r>
      <w:r>
        <w:rPr/>
        <w:t>facilities</w:t>
      </w:r>
      <w:r>
        <w:rPr>
          <w:spacing w:val="-4"/>
        </w:rPr>
        <w:t> </w:t>
      </w:r>
      <w:r>
        <w:rPr/>
        <w:t>handle</w:t>
      </w:r>
      <w:r>
        <w:rPr>
          <w:spacing w:val="-3"/>
        </w:rPr>
        <w:t> </w:t>
      </w:r>
      <w:r>
        <w:rPr/>
        <w:t>daily.</w:t>
      </w:r>
      <w:r>
        <w:rPr>
          <w:spacing w:val="-3"/>
        </w:rPr>
        <w:t> </w:t>
      </w:r>
      <w:r>
        <w:rPr/>
        <w:t>By</w:t>
      </w:r>
      <w:r>
        <w:rPr>
          <w:spacing w:val="-3"/>
        </w:rPr>
        <w:t> </w:t>
      </w:r>
      <w:r>
        <w:rPr/>
        <w:t>focusing</w:t>
      </w:r>
      <w:r>
        <w:rPr>
          <w:spacing w:val="-3"/>
        </w:rPr>
        <w:t> </w:t>
      </w:r>
      <w:r>
        <w:rPr/>
        <w:t>on</w:t>
      </w:r>
      <w:r>
        <w:rPr>
          <w:spacing w:val="-3"/>
        </w:rPr>
        <w:t> </w:t>
      </w:r>
      <w:r>
        <w:rPr/>
        <w:t>a</w:t>
      </w:r>
      <w:r>
        <w:rPr>
          <w:spacing w:val="-3"/>
        </w:rPr>
        <w:t> </w:t>
      </w:r>
      <w:r>
        <w:rPr/>
        <w:t>restricted</w:t>
      </w:r>
      <w:r>
        <w:rPr>
          <w:spacing w:val="-3"/>
        </w:rPr>
        <w:t> </w:t>
      </w:r>
      <w:r>
        <w:rPr/>
        <w:t>set of imaging procedures, limited-scope technicians</w:t>
      </w:r>
      <w:r>
        <w:rPr>
          <w:spacing w:val="-1"/>
        </w:rPr>
        <w:t> </w:t>
      </w:r>
      <w:r>
        <w:rPr/>
        <w:t>can competently and safely meet urgent care needs without the extensive training required for full-scope hospital radiography, which includes procedures such as surgery and fluoroscopy that fall beyond the purview of an urgent care setting. Importantly, this is not a proposal to diminish training or quality – it is a proposal to align the level of licensure with the level of care setting. A limited-scope license acknowledges that urgent care centers do not require the full range of imaging services that a tertiary</w:t>
      </w:r>
      <w:r>
        <w:rPr>
          <w:spacing w:val="-4"/>
        </w:rPr>
        <w:t> </w:t>
      </w:r>
      <w:r>
        <w:rPr/>
        <w:t>hospital</w:t>
      </w:r>
      <w:r>
        <w:rPr>
          <w:spacing w:val="-4"/>
        </w:rPr>
        <w:t> </w:t>
      </w:r>
      <w:r>
        <w:rPr/>
        <w:t>does,</w:t>
      </w:r>
      <w:r>
        <w:rPr>
          <w:spacing w:val="-4"/>
        </w:rPr>
        <w:t> </w:t>
      </w:r>
      <w:r>
        <w:rPr/>
        <w:t>according</w:t>
      </w:r>
      <w:r>
        <w:rPr>
          <w:spacing w:val="-4"/>
        </w:rPr>
        <w:t> </w:t>
      </w:r>
      <w:r>
        <w:rPr/>
        <w:t>to</w:t>
      </w:r>
      <w:r>
        <w:rPr>
          <w:spacing w:val="-5"/>
        </w:rPr>
        <w:t> </w:t>
      </w:r>
      <w:r>
        <w:rPr>
          <w:color w:val="0000ED"/>
          <w:u w:val="single" w:color="0000ED"/>
        </w:rPr>
        <w:t>urgentcareassociation.org</w:t>
      </w:r>
      <w:r>
        <w:rPr>
          <w:u w:val="none"/>
        </w:rPr>
        <w:t>.</w:t>
      </w:r>
      <w:r>
        <w:rPr>
          <w:spacing w:val="-4"/>
          <w:u w:val="none"/>
        </w:rPr>
        <w:t> </w:t>
      </w:r>
      <w:r>
        <w:rPr>
          <w:u w:val="none"/>
        </w:rPr>
        <w:t>Instead,</w:t>
      </w:r>
      <w:r>
        <w:rPr>
          <w:spacing w:val="-4"/>
          <w:u w:val="none"/>
        </w:rPr>
        <w:t> </w:t>
      </w:r>
      <w:r>
        <w:rPr>
          <w:u w:val="none"/>
        </w:rPr>
        <w:t>urgent</w:t>
      </w:r>
      <w:r>
        <w:rPr>
          <w:spacing w:val="-4"/>
          <w:u w:val="none"/>
        </w:rPr>
        <w:t> </w:t>
      </w:r>
      <w:r>
        <w:rPr>
          <w:u w:val="none"/>
        </w:rPr>
        <w:t>care</w:t>
      </w:r>
      <w:r>
        <w:rPr>
          <w:spacing w:val="-4"/>
          <w:u w:val="none"/>
        </w:rPr>
        <w:t> </w:t>
      </w:r>
      <w:r>
        <w:rPr>
          <w:u w:val="none"/>
        </w:rPr>
        <w:t>centers</w:t>
      </w:r>
      <w:r>
        <w:rPr>
          <w:spacing w:val="-5"/>
          <w:u w:val="none"/>
        </w:rPr>
        <w:t> </w:t>
      </w:r>
      <w:r>
        <w:rPr>
          <w:u w:val="none"/>
        </w:rPr>
        <w:t>need reliable capability for the simplistic X-rays that facilitate swift diagnosis of minor fractures, pneumonias,</w:t>
      </w:r>
      <w:r>
        <w:rPr>
          <w:spacing w:val="-4"/>
          <w:u w:val="none"/>
        </w:rPr>
        <w:t> </w:t>
      </w:r>
      <w:r>
        <w:rPr>
          <w:u w:val="none"/>
        </w:rPr>
        <w:t>and</w:t>
      </w:r>
      <w:r>
        <w:rPr>
          <w:spacing w:val="-4"/>
          <w:u w:val="none"/>
        </w:rPr>
        <w:t> </w:t>
      </w:r>
      <w:r>
        <w:rPr>
          <w:u w:val="none"/>
        </w:rPr>
        <w:t>other</w:t>
      </w:r>
      <w:r>
        <w:rPr>
          <w:spacing w:val="-4"/>
          <w:u w:val="none"/>
        </w:rPr>
        <w:t> </w:t>
      </w:r>
      <w:r>
        <w:rPr>
          <w:u w:val="none"/>
        </w:rPr>
        <w:t>routine</w:t>
      </w:r>
      <w:r>
        <w:rPr>
          <w:spacing w:val="-4"/>
          <w:u w:val="none"/>
        </w:rPr>
        <w:t> </w:t>
      </w:r>
      <w:r>
        <w:rPr>
          <w:u w:val="none"/>
        </w:rPr>
        <w:t>conditions</w:t>
      </w:r>
      <w:r>
        <w:rPr>
          <w:spacing w:val="-5"/>
          <w:u w:val="none"/>
        </w:rPr>
        <w:t> </w:t>
      </w:r>
      <w:r>
        <w:rPr>
          <w:u w:val="none"/>
        </w:rPr>
        <w:t>that,</w:t>
      </w:r>
      <w:r>
        <w:rPr>
          <w:spacing w:val="-4"/>
          <w:u w:val="none"/>
        </w:rPr>
        <w:t> </w:t>
      </w:r>
      <w:r>
        <w:rPr>
          <w:u w:val="none"/>
        </w:rPr>
        <w:t>if</w:t>
      </w:r>
      <w:r>
        <w:rPr>
          <w:spacing w:val="-4"/>
          <w:u w:val="none"/>
        </w:rPr>
        <w:t> </w:t>
      </w:r>
      <w:r>
        <w:rPr>
          <w:u w:val="none"/>
        </w:rPr>
        <w:t>left</w:t>
      </w:r>
      <w:r>
        <w:rPr>
          <w:spacing w:val="-4"/>
          <w:u w:val="none"/>
        </w:rPr>
        <w:t> </w:t>
      </w:r>
      <w:r>
        <w:rPr>
          <w:u w:val="none"/>
        </w:rPr>
        <w:t>unaddressed,</w:t>
      </w:r>
      <w:r>
        <w:rPr>
          <w:spacing w:val="-4"/>
          <w:u w:val="none"/>
        </w:rPr>
        <w:t> </w:t>
      </w:r>
      <w:r>
        <w:rPr>
          <w:u w:val="none"/>
        </w:rPr>
        <w:t>might</w:t>
      </w:r>
      <w:r>
        <w:rPr>
          <w:spacing w:val="-4"/>
          <w:u w:val="none"/>
        </w:rPr>
        <w:t> </w:t>
      </w:r>
      <w:r>
        <w:rPr>
          <w:u w:val="none"/>
        </w:rPr>
        <w:t>otherwise</w:t>
      </w:r>
      <w:r>
        <w:rPr>
          <w:spacing w:val="-4"/>
          <w:u w:val="none"/>
        </w:rPr>
        <w:t> </w:t>
      </w:r>
      <w:r>
        <w:rPr>
          <w:u w:val="none"/>
        </w:rPr>
        <w:t>overwhelm emergency departments or go unmanaged.</w:t>
      </w:r>
    </w:p>
    <w:p>
      <w:pPr>
        <w:pStyle w:val="BodyText"/>
        <w:spacing w:line="235" w:lineRule="auto" w:before="234"/>
        <w:ind w:left="119" w:right="168"/>
      </w:pPr>
      <w:r>
        <w:rPr/>
        <w:t>Limited-scope</w:t>
      </w:r>
      <w:r>
        <w:rPr>
          <w:spacing w:val="-3"/>
        </w:rPr>
        <w:t> </w:t>
      </w:r>
      <w:r>
        <w:rPr/>
        <w:t>X-ray</w:t>
      </w:r>
      <w:r>
        <w:rPr>
          <w:spacing w:val="-3"/>
        </w:rPr>
        <w:t> </w:t>
      </w:r>
      <w:r>
        <w:rPr/>
        <w:t>techs</w:t>
      </w:r>
      <w:r>
        <w:rPr>
          <w:spacing w:val="-4"/>
        </w:rPr>
        <w:t> </w:t>
      </w:r>
      <w:r>
        <w:rPr/>
        <w:t>are</w:t>
      </w:r>
      <w:r>
        <w:rPr>
          <w:spacing w:val="-3"/>
        </w:rPr>
        <w:t> </w:t>
      </w:r>
      <w:r>
        <w:rPr/>
        <w:t>already</w:t>
      </w:r>
      <w:r>
        <w:rPr>
          <w:spacing w:val="-3"/>
        </w:rPr>
        <w:t> </w:t>
      </w:r>
      <w:r>
        <w:rPr/>
        <w:t>utilized</w:t>
      </w:r>
      <w:r>
        <w:rPr>
          <w:spacing w:val="-3"/>
        </w:rPr>
        <w:t> </w:t>
      </w:r>
      <w:r>
        <w:rPr/>
        <w:t>effectively</w:t>
      </w:r>
      <w:r>
        <w:rPr>
          <w:spacing w:val="-3"/>
        </w:rPr>
        <w:t> </w:t>
      </w:r>
      <w:r>
        <w:rPr/>
        <w:t>in</w:t>
      </w:r>
      <w:r>
        <w:rPr>
          <w:spacing w:val="-3"/>
        </w:rPr>
        <w:t> </w:t>
      </w:r>
      <w:r>
        <w:rPr/>
        <w:t>most</w:t>
      </w:r>
      <w:r>
        <w:rPr>
          <w:spacing w:val="-3"/>
        </w:rPr>
        <w:t> </w:t>
      </w:r>
      <w:r>
        <w:rPr/>
        <w:t>states</w:t>
      </w:r>
      <w:r>
        <w:rPr>
          <w:spacing w:val="-4"/>
        </w:rPr>
        <w:t> </w:t>
      </w:r>
      <w:r>
        <w:rPr/>
        <w:t>to</w:t>
      </w:r>
      <w:r>
        <w:rPr>
          <w:spacing w:val="-3"/>
        </w:rPr>
        <w:t> </w:t>
      </w:r>
      <w:r>
        <w:rPr/>
        <w:t>support</w:t>
      </w:r>
      <w:r>
        <w:rPr>
          <w:spacing w:val="-3"/>
        </w:rPr>
        <w:t> </w:t>
      </w:r>
      <w:r>
        <w:rPr/>
        <w:t>urgent</w:t>
      </w:r>
      <w:r>
        <w:rPr>
          <w:spacing w:val="-3"/>
        </w:rPr>
        <w:t> </w:t>
      </w:r>
      <w:r>
        <w:rPr/>
        <w:t>care and outpatient clinics. These individuals often have dual roles – for example, a medical assistant cross-trained in radiography – allowing the clinic to operate efficiently. They can</w:t>
      </w:r>
    </w:p>
    <w:p>
      <w:pPr>
        <w:spacing w:after="0" w:line="235" w:lineRule="auto"/>
        <w:sectPr>
          <w:pgSz w:w="12240" w:h="15840"/>
          <w:pgMar w:top="1260" w:bottom="280" w:left="1440" w:right="1420"/>
        </w:sectPr>
      </w:pPr>
    </w:p>
    <w:p>
      <w:pPr>
        <w:pStyle w:val="BodyText"/>
        <w:spacing w:line="235" w:lineRule="auto" w:before="75"/>
        <w:ind w:right="213"/>
      </w:pPr>
      <w:r>
        <w:rPr/>
        <w:t>perform the X-ray, then seamlessly continue assisting with patient care. This model has proven beneficial in urgent care practice, helping centers maintain on-site imaging services even when hiring a full RT is infeasible </w:t>
      </w:r>
      <w:r>
        <w:rPr>
          <w:color w:val="0000ED"/>
          <w:u w:val="single" w:color="0000ED"/>
        </w:rPr>
        <w:t>jucm.com</w:t>
      </w:r>
      <w:r>
        <w:rPr>
          <w:u w:val="none"/>
        </w:rPr>
        <w:t>, </w:t>
      </w:r>
      <w:r>
        <w:rPr>
          <w:color w:val="0000ED"/>
          <w:u w:val="single" w:color="0000ED"/>
        </w:rPr>
        <w:t>jucm.com</w:t>
      </w:r>
      <w:r>
        <w:rPr>
          <w:u w:val="none"/>
        </w:rPr>
        <w:t>. By enabling such roles in Massachusetts</w:t>
      </w:r>
      <w:r>
        <w:rPr>
          <w:spacing w:val="-5"/>
          <w:u w:val="none"/>
        </w:rPr>
        <w:t> </w:t>
      </w:r>
      <w:r>
        <w:rPr>
          <w:u w:val="none"/>
        </w:rPr>
        <w:t>through</w:t>
      </w:r>
      <w:r>
        <w:rPr>
          <w:spacing w:val="-4"/>
          <w:u w:val="none"/>
        </w:rPr>
        <w:t> </w:t>
      </w:r>
      <w:r>
        <w:rPr>
          <w:u w:val="none"/>
        </w:rPr>
        <w:t>appropriate</w:t>
      </w:r>
      <w:r>
        <w:rPr>
          <w:spacing w:val="-4"/>
          <w:u w:val="none"/>
        </w:rPr>
        <w:t> </w:t>
      </w:r>
      <w:r>
        <w:rPr>
          <w:u w:val="none"/>
        </w:rPr>
        <w:t>licensure,</w:t>
      </w:r>
      <w:r>
        <w:rPr>
          <w:spacing w:val="-4"/>
          <w:u w:val="none"/>
        </w:rPr>
        <w:t> </w:t>
      </w:r>
      <w:r>
        <w:rPr>
          <w:u w:val="none"/>
        </w:rPr>
        <w:t>urgent</w:t>
      </w:r>
      <w:r>
        <w:rPr>
          <w:spacing w:val="-4"/>
          <w:u w:val="none"/>
        </w:rPr>
        <w:t> </w:t>
      </w:r>
      <w:r>
        <w:rPr>
          <w:u w:val="none"/>
        </w:rPr>
        <w:t>care</w:t>
      </w:r>
      <w:r>
        <w:rPr>
          <w:spacing w:val="-4"/>
          <w:u w:val="none"/>
        </w:rPr>
        <w:t> </w:t>
      </w:r>
      <w:r>
        <w:rPr>
          <w:u w:val="none"/>
        </w:rPr>
        <w:t>can</w:t>
      </w:r>
      <w:r>
        <w:rPr>
          <w:spacing w:val="-4"/>
          <w:u w:val="none"/>
        </w:rPr>
        <w:t> </w:t>
      </w:r>
      <w:r>
        <w:rPr>
          <w:u w:val="none"/>
        </w:rPr>
        <w:t>remain</w:t>
      </w:r>
      <w:r>
        <w:rPr>
          <w:spacing w:val="-4"/>
          <w:u w:val="none"/>
        </w:rPr>
        <w:t> </w:t>
      </w:r>
      <w:r>
        <w:rPr>
          <w:u w:val="none"/>
        </w:rPr>
        <w:t>the</w:t>
      </w:r>
      <w:r>
        <w:rPr>
          <w:spacing w:val="-4"/>
          <w:u w:val="none"/>
        </w:rPr>
        <w:t> </w:t>
      </w:r>
      <w:r>
        <w:rPr>
          <w:u w:val="none"/>
        </w:rPr>
        <w:t>convenient</w:t>
      </w:r>
      <w:r>
        <w:rPr>
          <w:spacing w:val="-4"/>
          <w:u w:val="none"/>
        </w:rPr>
        <w:t> </w:t>
      </w:r>
      <w:r>
        <w:rPr>
          <w:u w:val="none"/>
        </w:rPr>
        <w:t>“one-stop shop” for care that patients expect, rather than having to send them away for</w:t>
      </w:r>
    </w:p>
    <w:p>
      <w:pPr>
        <w:pStyle w:val="BodyText"/>
        <w:spacing w:line="235" w:lineRule="auto"/>
        <w:ind w:left="119"/>
      </w:pPr>
      <w:r>
        <w:rPr/>
        <w:t>imaging</w:t>
      </w:r>
      <w:r>
        <w:rPr>
          <w:spacing w:val="-5"/>
        </w:rPr>
        <w:t> </w:t>
      </w:r>
      <w:r>
        <w:rPr>
          <w:color w:val="0000ED"/>
          <w:u w:val="single" w:color="0000ED"/>
        </w:rPr>
        <w:t>jucm.com</w:t>
      </w:r>
      <w:r>
        <w:rPr>
          <w:u w:val="none"/>
        </w:rPr>
        <w:t>.</w:t>
      </w:r>
      <w:r>
        <w:rPr>
          <w:spacing w:val="-4"/>
          <w:u w:val="none"/>
        </w:rPr>
        <w:t> </w:t>
      </w:r>
      <w:r>
        <w:rPr>
          <w:u w:val="none"/>
        </w:rPr>
        <w:t>This</w:t>
      </w:r>
      <w:r>
        <w:rPr>
          <w:spacing w:val="-5"/>
          <w:u w:val="none"/>
        </w:rPr>
        <w:t> </w:t>
      </w:r>
      <w:r>
        <w:rPr>
          <w:u w:val="none"/>
        </w:rPr>
        <w:t>directly</w:t>
      </w:r>
      <w:r>
        <w:rPr>
          <w:spacing w:val="-4"/>
          <w:u w:val="none"/>
        </w:rPr>
        <w:t> </w:t>
      </w:r>
      <w:r>
        <w:rPr>
          <w:u w:val="none"/>
        </w:rPr>
        <w:t>supports</w:t>
      </w:r>
      <w:r>
        <w:rPr>
          <w:spacing w:val="-5"/>
          <w:u w:val="none"/>
        </w:rPr>
        <w:t> </w:t>
      </w:r>
      <w:r>
        <w:rPr>
          <w:u w:val="none"/>
        </w:rPr>
        <w:t>the</w:t>
      </w:r>
      <w:r>
        <w:rPr>
          <w:spacing w:val="-4"/>
          <w:u w:val="none"/>
        </w:rPr>
        <w:t> </w:t>
      </w:r>
      <w:r>
        <w:rPr>
          <w:u w:val="none"/>
        </w:rPr>
        <w:t>Commonwealth’s</w:t>
      </w:r>
      <w:r>
        <w:rPr>
          <w:spacing w:val="-5"/>
          <w:u w:val="none"/>
        </w:rPr>
        <w:t> </w:t>
      </w:r>
      <w:r>
        <w:rPr>
          <w:u w:val="none"/>
        </w:rPr>
        <w:t>goal</w:t>
      </w:r>
      <w:r>
        <w:rPr>
          <w:spacing w:val="-4"/>
          <w:u w:val="none"/>
        </w:rPr>
        <w:t> </w:t>
      </w:r>
      <w:r>
        <w:rPr>
          <w:u w:val="none"/>
        </w:rPr>
        <w:t>of</w:t>
      </w:r>
      <w:r>
        <w:rPr>
          <w:spacing w:val="-4"/>
          <w:u w:val="none"/>
        </w:rPr>
        <w:t> </w:t>
      </w:r>
      <w:r>
        <w:rPr>
          <w:u w:val="none"/>
        </w:rPr>
        <w:t>maintaining</w:t>
      </w:r>
      <w:r>
        <w:rPr>
          <w:spacing w:val="-4"/>
          <w:u w:val="none"/>
        </w:rPr>
        <w:t> </w:t>
      </w:r>
      <w:r>
        <w:rPr>
          <w:u w:val="none"/>
        </w:rPr>
        <w:t>accessible care in community settings.</w:t>
      </w:r>
    </w:p>
    <w:p>
      <w:pPr>
        <w:pStyle w:val="BodyText"/>
        <w:ind w:left="0"/>
      </w:pPr>
    </w:p>
    <w:p>
      <w:pPr>
        <w:pStyle w:val="BodyText"/>
        <w:spacing w:before="198"/>
        <w:ind w:left="0"/>
      </w:pPr>
    </w:p>
    <w:p>
      <w:pPr>
        <w:pStyle w:val="Heading1"/>
        <w:spacing w:line="252" w:lineRule="auto"/>
      </w:pPr>
      <w:r>
        <w:rPr/>
        <w:t>Increasing</w:t>
      </w:r>
      <w:r>
        <w:rPr>
          <w:spacing w:val="-7"/>
        </w:rPr>
        <w:t> </w:t>
      </w:r>
      <w:r>
        <w:rPr/>
        <w:t>Healthcare</w:t>
      </w:r>
      <w:r>
        <w:rPr>
          <w:spacing w:val="-7"/>
        </w:rPr>
        <w:t> </w:t>
      </w:r>
      <w:r>
        <w:rPr/>
        <w:t>Access</w:t>
      </w:r>
      <w:r>
        <w:rPr>
          <w:spacing w:val="-8"/>
        </w:rPr>
        <w:t> </w:t>
      </w:r>
      <w:r>
        <w:rPr/>
        <w:t>and</w:t>
      </w:r>
      <w:r>
        <w:rPr>
          <w:spacing w:val="-7"/>
        </w:rPr>
        <w:t> </w:t>
      </w:r>
      <w:r>
        <w:rPr/>
        <w:t>Reducing</w:t>
      </w:r>
      <w:r>
        <w:rPr>
          <w:spacing w:val="-7"/>
        </w:rPr>
        <w:t> </w:t>
      </w:r>
      <w:r>
        <w:rPr/>
        <w:t>Unnecessary</w:t>
      </w:r>
      <w:r>
        <w:rPr>
          <w:spacing w:val="-7"/>
        </w:rPr>
        <w:t> </w:t>
      </w:r>
      <w:r>
        <w:rPr/>
        <w:t>ER </w:t>
      </w:r>
      <w:r>
        <w:rPr>
          <w:spacing w:val="-2"/>
        </w:rPr>
        <w:t>Visits</w:t>
      </w:r>
    </w:p>
    <w:p>
      <w:pPr>
        <w:pStyle w:val="BodyText"/>
        <w:spacing w:line="235" w:lineRule="auto" w:before="238"/>
        <w:ind w:right="176"/>
      </w:pPr>
      <w:r>
        <w:rPr/>
        <w:t>Implementing</w:t>
      </w:r>
      <w:r>
        <w:rPr>
          <w:spacing w:val="-3"/>
        </w:rPr>
        <w:t> </w:t>
      </w:r>
      <w:r>
        <w:rPr/>
        <w:t>a</w:t>
      </w:r>
      <w:r>
        <w:rPr>
          <w:spacing w:val="-3"/>
        </w:rPr>
        <w:t> </w:t>
      </w:r>
      <w:r>
        <w:rPr/>
        <w:t>limited</w:t>
      </w:r>
      <w:r>
        <w:rPr>
          <w:spacing w:val="-3"/>
        </w:rPr>
        <w:t> </w:t>
      </w:r>
      <w:r>
        <w:rPr/>
        <w:t>X-ray</w:t>
      </w:r>
      <w:r>
        <w:rPr>
          <w:spacing w:val="-3"/>
        </w:rPr>
        <w:t> </w:t>
      </w:r>
      <w:r>
        <w:rPr/>
        <w:t>tech</w:t>
      </w:r>
      <w:r>
        <w:rPr>
          <w:spacing w:val="-3"/>
        </w:rPr>
        <w:t> </w:t>
      </w:r>
      <w:r>
        <w:rPr/>
        <w:t>license</w:t>
      </w:r>
      <w:r>
        <w:rPr>
          <w:spacing w:val="-3"/>
        </w:rPr>
        <w:t> </w:t>
      </w:r>
      <w:r>
        <w:rPr/>
        <w:t>is</w:t>
      </w:r>
      <w:r>
        <w:rPr>
          <w:spacing w:val="-4"/>
        </w:rPr>
        <w:t> </w:t>
      </w:r>
      <w:r>
        <w:rPr/>
        <w:t>not</w:t>
      </w:r>
      <w:r>
        <w:rPr>
          <w:spacing w:val="-3"/>
        </w:rPr>
        <w:t> </w:t>
      </w:r>
      <w:r>
        <w:rPr/>
        <w:t>only</w:t>
      </w:r>
      <w:r>
        <w:rPr>
          <w:spacing w:val="-3"/>
        </w:rPr>
        <w:t> </w:t>
      </w:r>
      <w:r>
        <w:rPr/>
        <w:t>a</w:t>
      </w:r>
      <w:r>
        <w:rPr>
          <w:spacing w:val="-3"/>
        </w:rPr>
        <w:t> </w:t>
      </w:r>
      <w:r>
        <w:rPr/>
        <w:t>workforce</w:t>
      </w:r>
      <w:r>
        <w:rPr>
          <w:spacing w:val="-3"/>
        </w:rPr>
        <w:t> </w:t>
      </w:r>
      <w:r>
        <w:rPr/>
        <w:t>solution</w:t>
      </w:r>
      <w:r>
        <w:rPr>
          <w:spacing w:val="-3"/>
        </w:rPr>
        <w:t> </w:t>
      </w:r>
      <w:r>
        <w:rPr/>
        <w:t>–</w:t>
      </w:r>
      <w:r>
        <w:rPr>
          <w:spacing w:val="-3"/>
        </w:rPr>
        <w:t> </w:t>
      </w:r>
      <w:r>
        <w:rPr/>
        <w:t>it’s</w:t>
      </w:r>
      <w:r>
        <w:rPr>
          <w:spacing w:val="-4"/>
        </w:rPr>
        <w:t> </w:t>
      </w:r>
      <w:r>
        <w:rPr/>
        <w:t>a</w:t>
      </w:r>
      <w:r>
        <w:rPr>
          <w:spacing w:val="-3"/>
        </w:rPr>
        <w:t> </w:t>
      </w:r>
      <w:r>
        <w:rPr/>
        <w:t>strategy</w:t>
      </w:r>
      <w:r>
        <w:rPr>
          <w:spacing w:val="-3"/>
        </w:rPr>
        <w:t> </w:t>
      </w:r>
      <w:r>
        <w:rPr/>
        <w:t>to increase healthcare accessibility and reduce unnecessary emergency room utilization.</w:t>
      </w:r>
    </w:p>
    <w:p>
      <w:pPr>
        <w:pStyle w:val="BodyText"/>
        <w:spacing w:line="235" w:lineRule="auto"/>
        <w:ind w:left="119" w:right="170"/>
      </w:pPr>
      <w:r>
        <w:rPr/>
        <w:t>Massachusetts</w:t>
      </w:r>
      <w:r>
        <w:rPr>
          <w:spacing w:val="-5"/>
        </w:rPr>
        <w:t> </w:t>
      </w:r>
      <w:r>
        <w:rPr/>
        <w:t>hospitals</w:t>
      </w:r>
      <w:r>
        <w:rPr>
          <w:spacing w:val="-5"/>
        </w:rPr>
        <w:t> </w:t>
      </w:r>
      <w:r>
        <w:rPr/>
        <w:t>continue</w:t>
      </w:r>
      <w:r>
        <w:rPr>
          <w:spacing w:val="-4"/>
        </w:rPr>
        <w:t> </w:t>
      </w:r>
      <w:r>
        <w:rPr/>
        <w:t>to</w:t>
      </w:r>
      <w:r>
        <w:rPr>
          <w:spacing w:val="-4"/>
        </w:rPr>
        <w:t> </w:t>
      </w:r>
      <w:r>
        <w:rPr/>
        <w:t>report</w:t>
      </w:r>
      <w:r>
        <w:rPr>
          <w:spacing w:val="-4"/>
        </w:rPr>
        <w:t> </w:t>
      </w:r>
      <w:r>
        <w:rPr/>
        <w:t>overcrowded</w:t>
      </w:r>
      <w:r>
        <w:rPr>
          <w:spacing w:val="-4"/>
        </w:rPr>
        <w:t> </w:t>
      </w:r>
      <w:r>
        <w:rPr/>
        <w:t>emergency</w:t>
      </w:r>
      <w:r>
        <w:rPr>
          <w:spacing w:val="-4"/>
        </w:rPr>
        <w:t> </w:t>
      </w:r>
      <w:r>
        <w:rPr/>
        <w:t>departments</w:t>
      </w:r>
      <w:r>
        <w:rPr>
          <w:spacing w:val="-5"/>
        </w:rPr>
        <w:t> </w:t>
      </w:r>
      <w:r>
        <w:rPr/>
        <w:t>and</w:t>
      </w:r>
      <w:r>
        <w:rPr>
          <w:spacing w:val="-4"/>
        </w:rPr>
        <w:t> </w:t>
      </w:r>
      <w:r>
        <w:rPr/>
        <w:t>long</w:t>
      </w:r>
      <w:r>
        <w:rPr>
          <w:spacing w:val="-4"/>
        </w:rPr>
        <w:t> </w:t>
      </w:r>
      <w:r>
        <w:rPr/>
        <w:t>wait times, often due to patients seeking care for conditions that, while urgent, are not true emergencies </w:t>
      </w:r>
      <w:r>
        <w:rPr>
          <w:color w:val="0000ED"/>
          <w:u w:val="single" w:color="0000ED"/>
        </w:rPr>
        <w:t>member.msrt-ma.org</w:t>
      </w:r>
      <w:r>
        <w:rPr>
          <w:u w:val="none"/>
        </w:rPr>
        <w:t>. The state’s Executive Office of Health and Human Services</w:t>
      </w:r>
      <w:r>
        <w:rPr>
          <w:spacing w:val="-3"/>
          <w:u w:val="none"/>
        </w:rPr>
        <w:t> </w:t>
      </w:r>
      <w:r>
        <w:rPr>
          <w:u w:val="none"/>
        </w:rPr>
        <w:t>has</w:t>
      </w:r>
      <w:r>
        <w:rPr>
          <w:spacing w:val="-3"/>
          <w:u w:val="none"/>
        </w:rPr>
        <w:t> </w:t>
      </w:r>
      <w:r>
        <w:rPr>
          <w:u w:val="none"/>
        </w:rPr>
        <w:t>explicitly</w:t>
      </w:r>
      <w:r>
        <w:rPr>
          <w:spacing w:val="-2"/>
          <w:u w:val="none"/>
        </w:rPr>
        <w:t> </w:t>
      </w:r>
      <w:r>
        <w:rPr>
          <w:u w:val="none"/>
        </w:rPr>
        <w:t>promoted</w:t>
      </w:r>
      <w:r>
        <w:rPr>
          <w:spacing w:val="-2"/>
          <w:u w:val="none"/>
        </w:rPr>
        <w:t> </w:t>
      </w:r>
      <w:r>
        <w:rPr>
          <w:u w:val="none"/>
        </w:rPr>
        <w:t>redirecting</w:t>
      </w:r>
      <w:r>
        <w:rPr>
          <w:spacing w:val="-2"/>
          <w:u w:val="none"/>
        </w:rPr>
        <w:t> </w:t>
      </w:r>
      <w:r>
        <w:rPr>
          <w:u w:val="none"/>
        </w:rPr>
        <w:t>patients</w:t>
      </w:r>
      <w:r>
        <w:rPr>
          <w:spacing w:val="-3"/>
          <w:u w:val="none"/>
        </w:rPr>
        <w:t> </w:t>
      </w:r>
      <w:r>
        <w:rPr>
          <w:u w:val="none"/>
        </w:rPr>
        <w:t>with</w:t>
      </w:r>
      <w:r>
        <w:rPr>
          <w:spacing w:val="-2"/>
          <w:u w:val="none"/>
        </w:rPr>
        <w:t> </w:t>
      </w:r>
      <w:r>
        <w:rPr>
          <w:u w:val="none"/>
        </w:rPr>
        <w:t>non-emergency</w:t>
      </w:r>
      <w:r>
        <w:rPr>
          <w:spacing w:val="-2"/>
          <w:u w:val="none"/>
        </w:rPr>
        <w:t> </w:t>
      </w:r>
      <w:r>
        <w:rPr>
          <w:u w:val="none"/>
        </w:rPr>
        <w:t>needs</w:t>
      </w:r>
      <w:r>
        <w:rPr>
          <w:spacing w:val="-3"/>
          <w:u w:val="none"/>
        </w:rPr>
        <w:t> </w:t>
      </w:r>
      <w:r>
        <w:rPr>
          <w:u w:val="none"/>
        </w:rPr>
        <w:t>to</w:t>
      </w:r>
      <w:r>
        <w:rPr>
          <w:spacing w:val="-2"/>
          <w:u w:val="none"/>
        </w:rPr>
        <w:t> </w:t>
      </w:r>
      <w:r>
        <w:rPr>
          <w:u w:val="none"/>
        </w:rPr>
        <w:t>urgent</w:t>
      </w:r>
      <w:r>
        <w:rPr>
          <w:spacing w:val="-2"/>
          <w:u w:val="none"/>
        </w:rPr>
        <w:t> </w:t>
      </w:r>
      <w:r>
        <w:rPr>
          <w:u w:val="none"/>
        </w:rPr>
        <w:t>care providers as a relief valve for EDs </w:t>
      </w:r>
      <w:r>
        <w:rPr>
          <w:color w:val="0000ED"/>
          <w:u w:val="single" w:color="0000ED"/>
        </w:rPr>
        <w:t>member.msrt-ma.org</w:t>
      </w:r>
      <w:r>
        <w:rPr>
          <w:u w:val="none"/>
        </w:rPr>
        <w:t>. However, for urgent care centers to effectively absorb this</w:t>
      </w:r>
      <w:r>
        <w:rPr>
          <w:spacing w:val="-1"/>
          <w:u w:val="none"/>
        </w:rPr>
        <w:t> </w:t>
      </w:r>
      <w:r>
        <w:rPr>
          <w:u w:val="none"/>
        </w:rPr>
        <w:t>demand, they must be equipped to deliver timely diagnostics, including essential imaging. An urgent care facility without X-ray capability is often forced to triage patients and send them onward to the hospital, which defeats the purpose of diversion and</w:t>
      </w:r>
      <w:r>
        <w:rPr>
          <w:spacing w:val="40"/>
          <w:u w:val="none"/>
        </w:rPr>
        <w:t> </w:t>
      </w:r>
      <w:r>
        <w:rPr>
          <w:u w:val="none"/>
        </w:rPr>
        <w:t>adds an extra step (and delay) for the patient.</w:t>
      </w:r>
    </w:p>
    <w:p>
      <w:pPr>
        <w:pStyle w:val="BodyText"/>
        <w:spacing w:line="235" w:lineRule="auto" w:before="235"/>
        <w:ind w:left="119" w:right="415"/>
      </w:pPr>
      <w:r>
        <w:rPr/>
        <w:t>By expanding urgent care capacity for on-site X-rays, a limited-scope technician license would enable more patients to receive a comprehensive evaluation and treatment in urgent care clinics, thereby avoiding unnecessary ER visits for simple fractures, minor lung infections, and similar conditions. Research strongly supports this approach. A 2021 study in </w:t>
      </w:r>
      <w:r>
        <w:rPr>
          <w:i/>
        </w:rPr>
        <w:t>Health Services Research </w:t>
      </w:r>
      <w:r>
        <w:rPr/>
        <w:t>found that when an urgent care center is available in a community, total emergency department visits drop significantly – residents of a ZIP code with</w:t>
      </w:r>
      <w:r>
        <w:rPr>
          <w:spacing w:val="-3"/>
        </w:rPr>
        <w:t> </w:t>
      </w:r>
      <w:r>
        <w:rPr/>
        <w:t>an</w:t>
      </w:r>
      <w:r>
        <w:rPr>
          <w:spacing w:val="-3"/>
        </w:rPr>
        <w:t> </w:t>
      </w:r>
      <w:r>
        <w:rPr/>
        <w:t>urgent</w:t>
      </w:r>
      <w:r>
        <w:rPr>
          <w:spacing w:val="-3"/>
        </w:rPr>
        <w:t> </w:t>
      </w:r>
      <w:r>
        <w:rPr/>
        <w:t>care</w:t>
      </w:r>
      <w:r>
        <w:rPr>
          <w:spacing w:val="-3"/>
        </w:rPr>
        <w:t> </w:t>
      </w:r>
      <w:r>
        <w:rPr/>
        <w:t>had</w:t>
      </w:r>
      <w:r>
        <w:rPr>
          <w:spacing w:val="-3"/>
        </w:rPr>
        <w:t> </w:t>
      </w:r>
      <w:r>
        <w:rPr/>
        <w:t>17.2%</w:t>
      </w:r>
      <w:r>
        <w:rPr>
          <w:spacing w:val="-3"/>
        </w:rPr>
        <w:t> </w:t>
      </w:r>
      <w:r>
        <w:rPr/>
        <w:t>fewer</w:t>
      </w:r>
      <w:r>
        <w:rPr>
          <w:spacing w:val="-3"/>
        </w:rPr>
        <w:t> </w:t>
      </w:r>
      <w:r>
        <w:rPr/>
        <w:t>ED</w:t>
      </w:r>
      <w:r>
        <w:rPr>
          <w:spacing w:val="-4"/>
        </w:rPr>
        <w:t> </w:t>
      </w:r>
      <w:r>
        <w:rPr/>
        <w:t>visits</w:t>
      </w:r>
      <w:r>
        <w:rPr>
          <w:spacing w:val="-4"/>
        </w:rPr>
        <w:t> </w:t>
      </w:r>
      <w:r>
        <w:rPr/>
        <w:t>overall,</w:t>
      </w:r>
      <w:r>
        <w:rPr>
          <w:spacing w:val="-3"/>
        </w:rPr>
        <w:t> </w:t>
      </w:r>
      <w:r>
        <w:rPr/>
        <w:t>mainly</w:t>
      </w:r>
      <w:r>
        <w:rPr>
          <w:spacing w:val="-3"/>
        </w:rPr>
        <w:t> </w:t>
      </w:r>
      <w:r>
        <w:rPr/>
        <w:t>due</w:t>
      </w:r>
      <w:r>
        <w:rPr>
          <w:spacing w:val="-3"/>
        </w:rPr>
        <w:t> </w:t>
      </w:r>
      <w:r>
        <w:rPr/>
        <w:t>to</w:t>
      </w:r>
      <w:r>
        <w:rPr>
          <w:spacing w:val="-3"/>
        </w:rPr>
        <w:t> </w:t>
      </w:r>
      <w:r>
        <w:rPr/>
        <w:t>declines</w:t>
      </w:r>
      <w:r>
        <w:rPr>
          <w:spacing w:val="-4"/>
        </w:rPr>
        <w:t> </w:t>
      </w:r>
      <w:r>
        <w:rPr/>
        <w:t>in</w:t>
      </w:r>
      <w:r>
        <w:rPr>
          <w:spacing w:val="-3"/>
        </w:rPr>
        <w:t> </w:t>
      </w:r>
      <w:r>
        <w:rPr/>
        <w:t>low-acuity</w:t>
      </w:r>
    </w:p>
    <w:p>
      <w:pPr>
        <w:pStyle w:val="BodyText"/>
        <w:spacing w:line="235" w:lineRule="auto"/>
        <w:ind w:right="187" w:hanging="1"/>
      </w:pPr>
      <w:r>
        <w:rPr/>
        <w:t>cases</w:t>
      </w:r>
      <w:r>
        <w:rPr>
          <w:spacing w:val="-4"/>
        </w:rPr>
        <w:t> </w:t>
      </w:r>
      <w:r>
        <w:rPr/>
        <w:t>being</w:t>
      </w:r>
      <w:r>
        <w:rPr>
          <w:spacing w:val="-3"/>
        </w:rPr>
        <w:t> </w:t>
      </w:r>
      <w:r>
        <w:rPr/>
        <w:t>handled</w:t>
      </w:r>
      <w:r>
        <w:rPr>
          <w:spacing w:val="-3"/>
        </w:rPr>
        <w:t> </w:t>
      </w:r>
      <w:r>
        <w:rPr/>
        <w:t>in</w:t>
      </w:r>
      <w:r>
        <w:rPr>
          <w:spacing w:val="-3"/>
        </w:rPr>
        <w:t> </w:t>
      </w:r>
      <w:r>
        <w:rPr/>
        <w:t>the</w:t>
      </w:r>
      <w:r>
        <w:rPr>
          <w:spacing w:val="-3"/>
        </w:rPr>
        <w:t> </w:t>
      </w:r>
      <w:r>
        <w:rPr/>
        <w:t>urgent</w:t>
      </w:r>
      <w:r>
        <w:rPr>
          <w:spacing w:val="-3"/>
        </w:rPr>
        <w:t> </w:t>
      </w:r>
      <w:r>
        <w:rPr/>
        <w:t>care</w:t>
      </w:r>
      <w:r>
        <w:rPr>
          <w:spacing w:val="-3"/>
        </w:rPr>
        <w:t> </w:t>
      </w:r>
      <w:r>
        <w:rPr/>
        <w:t>setting</w:t>
      </w:r>
      <w:r>
        <w:rPr>
          <w:spacing w:val="-4"/>
        </w:rPr>
        <w:t> </w:t>
      </w:r>
      <w:r>
        <w:rPr>
          <w:color w:val="0000ED"/>
          <w:u w:val="single" w:color="0000ED"/>
        </w:rPr>
        <w:t>pmc.ncbi.nlm.nih.gov</w:t>
      </w:r>
      <w:r>
        <w:rPr>
          <w:u w:val="none"/>
        </w:rPr>
        <w:t>.</w:t>
      </w:r>
      <w:r>
        <w:rPr>
          <w:spacing w:val="-3"/>
          <w:u w:val="none"/>
        </w:rPr>
        <w:t> </w:t>
      </w:r>
      <w:r>
        <w:rPr>
          <w:u w:val="none"/>
        </w:rPr>
        <w:t>The</w:t>
      </w:r>
      <w:r>
        <w:rPr>
          <w:spacing w:val="-3"/>
          <w:u w:val="none"/>
        </w:rPr>
        <w:t> </w:t>
      </w:r>
      <w:r>
        <w:rPr>
          <w:u w:val="none"/>
        </w:rPr>
        <w:t>effect</w:t>
      </w:r>
      <w:r>
        <w:rPr>
          <w:spacing w:val="-3"/>
          <w:u w:val="none"/>
        </w:rPr>
        <w:t> </w:t>
      </w:r>
      <w:r>
        <w:rPr>
          <w:u w:val="none"/>
        </w:rPr>
        <w:t>was</w:t>
      </w:r>
      <w:r>
        <w:rPr>
          <w:spacing w:val="-4"/>
          <w:u w:val="none"/>
        </w:rPr>
        <w:t> </w:t>
      </w:r>
      <w:r>
        <w:rPr>
          <w:u w:val="none"/>
        </w:rPr>
        <w:t>especially pronounced among populations such as Medicaid beneficiaries and the uninsured, who saw ED visits decrease by over 20% with urgent care options available </w:t>
      </w:r>
      <w:r>
        <w:rPr>
          <w:color w:val="0000ED"/>
          <w:u w:val="single" w:color="0000ED"/>
        </w:rPr>
        <w:t>pmc.ncbi.nlm.nih.gov</w:t>
      </w:r>
      <w:r>
        <w:rPr>
          <w:u w:val="none"/>
        </w:rPr>
        <w:t>.</w:t>
      </w:r>
    </w:p>
    <w:p>
      <w:pPr>
        <w:pStyle w:val="BodyText"/>
        <w:spacing w:line="235" w:lineRule="auto"/>
        <w:ind w:left="119" w:right="141"/>
      </w:pPr>
      <w:r>
        <w:rPr/>
        <w:t>Another analysis in </w:t>
      </w:r>
      <w:r>
        <w:rPr>
          <w:i/>
        </w:rPr>
        <w:t>Health Affairs </w:t>
      </w:r>
      <w:r>
        <w:rPr/>
        <w:t>showed that urgent care visits cost a fraction of equivalent ER</w:t>
      </w:r>
      <w:r>
        <w:rPr>
          <w:spacing w:val="-3"/>
        </w:rPr>
        <w:t> </w:t>
      </w:r>
      <w:r>
        <w:rPr/>
        <w:t>visits</w:t>
      </w:r>
      <w:r>
        <w:rPr>
          <w:spacing w:val="-4"/>
        </w:rPr>
        <w:t> </w:t>
      </w:r>
      <w:r>
        <w:rPr/>
        <w:t>(averaging</w:t>
      </w:r>
      <w:r>
        <w:rPr>
          <w:spacing w:val="-3"/>
        </w:rPr>
        <w:t> </w:t>
      </w:r>
      <w:r>
        <w:rPr/>
        <w:t>$171</w:t>
      </w:r>
      <w:r>
        <w:rPr>
          <w:spacing w:val="-3"/>
        </w:rPr>
        <w:t> </w:t>
      </w:r>
      <w:r>
        <w:rPr/>
        <w:t>vs.</w:t>
      </w:r>
      <w:r>
        <w:rPr>
          <w:spacing w:val="-3"/>
        </w:rPr>
        <w:t> </w:t>
      </w:r>
      <w:r>
        <w:rPr/>
        <w:t>$1,646</w:t>
      </w:r>
      <w:r>
        <w:rPr>
          <w:spacing w:val="-3"/>
        </w:rPr>
        <w:t> </w:t>
      </w:r>
      <w:r>
        <w:rPr/>
        <w:t>per</w:t>
      </w:r>
      <w:r>
        <w:rPr>
          <w:spacing w:val="-3"/>
        </w:rPr>
        <w:t> </w:t>
      </w:r>
      <w:r>
        <w:rPr/>
        <w:t>visit)</w:t>
      </w:r>
      <w:r>
        <w:rPr>
          <w:color w:val="0000ED"/>
          <w:u w:val="single" w:color="0000ED"/>
        </w:rPr>
        <w:t>ldi.upenn.edu</w:t>
      </w:r>
      <w:r>
        <w:rPr>
          <w:u w:val="none"/>
        </w:rPr>
        <w:t>,</w:t>
      </w:r>
      <w:r>
        <w:rPr>
          <w:spacing w:val="-3"/>
          <w:u w:val="none"/>
        </w:rPr>
        <w:t> </w:t>
      </w:r>
      <w:r>
        <w:rPr>
          <w:u w:val="none"/>
        </w:rPr>
        <w:t>highlighting</w:t>
      </w:r>
      <w:r>
        <w:rPr>
          <w:spacing w:val="-3"/>
          <w:u w:val="none"/>
        </w:rPr>
        <w:t> </w:t>
      </w:r>
      <w:r>
        <w:rPr>
          <w:u w:val="none"/>
        </w:rPr>
        <w:t>the</w:t>
      </w:r>
      <w:r>
        <w:rPr>
          <w:spacing w:val="-3"/>
          <w:u w:val="none"/>
        </w:rPr>
        <w:t> </w:t>
      </w:r>
      <w:r>
        <w:rPr>
          <w:u w:val="none"/>
        </w:rPr>
        <w:t>potential</w:t>
      </w:r>
      <w:r>
        <w:rPr>
          <w:spacing w:val="-3"/>
          <w:u w:val="none"/>
        </w:rPr>
        <w:t> </w:t>
      </w:r>
      <w:r>
        <w:rPr>
          <w:u w:val="none"/>
        </w:rPr>
        <w:t>for</w:t>
      </w:r>
      <w:r>
        <w:rPr>
          <w:spacing w:val="-3"/>
          <w:u w:val="none"/>
        </w:rPr>
        <w:t> </w:t>
      </w:r>
      <w:r>
        <w:rPr>
          <w:u w:val="none"/>
        </w:rPr>
        <w:t>cost savings when patients are treated in the appropriate setting. Enabling urgent care to perform necessary X-rays means more patients can take advantage of these lower-cost, convenient centers instead of resorting to the ER.</w:t>
      </w:r>
    </w:p>
    <w:p>
      <w:pPr>
        <w:pStyle w:val="BodyText"/>
        <w:spacing w:line="235" w:lineRule="auto" w:before="233"/>
        <w:ind w:left="119" w:right="213"/>
      </w:pPr>
      <w:r>
        <w:rPr/>
        <w:t>Massachusetts’ own data and policy directions echo these findings. The DPH’s proposal to create a Limited Scope of Practice in Radiography license is explicitly designed to expand capacity in urgent care centers</w:t>
      </w:r>
      <w:r>
        <w:rPr>
          <w:spacing w:val="-1"/>
        </w:rPr>
        <w:t> </w:t>
      </w:r>
      <w:r>
        <w:rPr/>
        <w:t>and reduce pressure on emergency departments,</w:t>
      </w:r>
      <w:r>
        <w:rPr>
          <w:spacing w:val="-1"/>
        </w:rPr>
        <w:t> </w:t>
      </w:r>
      <w:r>
        <w:rPr>
          <w:color w:val="0000ED"/>
          <w:u w:val="single" w:color="0000ED"/>
        </w:rPr>
        <w:t>member.msrt-</w:t>
      </w:r>
      <w:r>
        <w:rPr>
          <w:color w:val="0000ED"/>
          <w:u w:val="none"/>
        </w:rPr>
        <w:t> </w:t>
      </w:r>
      <w:r>
        <w:rPr>
          <w:color w:val="0000ED"/>
          <w:u w:val="single" w:color="0000ED"/>
        </w:rPr>
        <w:t>ma.org</w:t>
      </w:r>
      <w:r>
        <w:rPr>
          <w:u w:val="none"/>
        </w:rPr>
        <w:t>.</w:t>
      </w:r>
      <w:r>
        <w:rPr>
          <w:spacing w:val="-3"/>
          <w:u w:val="none"/>
        </w:rPr>
        <w:t> </w:t>
      </w:r>
      <w:r>
        <w:rPr>
          <w:u w:val="none"/>
        </w:rPr>
        <w:t>In</w:t>
      </w:r>
      <w:r>
        <w:rPr>
          <w:spacing w:val="-3"/>
          <w:u w:val="none"/>
        </w:rPr>
        <w:t> </w:t>
      </w:r>
      <w:r>
        <w:rPr>
          <w:u w:val="none"/>
        </w:rPr>
        <w:t>essence,</w:t>
      </w:r>
      <w:r>
        <w:rPr>
          <w:spacing w:val="-3"/>
          <w:u w:val="none"/>
        </w:rPr>
        <w:t> </w:t>
      </w:r>
      <w:r>
        <w:rPr>
          <w:u w:val="none"/>
        </w:rPr>
        <w:t>this</w:t>
      </w:r>
      <w:r>
        <w:rPr>
          <w:spacing w:val="-4"/>
          <w:u w:val="none"/>
        </w:rPr>
        <w:t> </w:t>
      </w:r>
      <w:r>
        <w:rPr>
          <w:u w:val="none"/>
        </w:rPr>
        <w:t>licensure</w:t>
      </w:r>
      <w:r>
        <w:rPr>
          <w:spacing w:val="-3"/>
          <w:u w:val="none"/>
        </w:rPr>
        <w:t> </w:t>
      </w:r>
      <w:r>
        <w:rPr>
          <w:u w:val="none"/>
        </w:rPr>
        <w:t>is</w:t>
      </w:r>
      <w:r>
        <w:rPr>
          <w:spacing w:val="-4"/>
          <w:u w:val="none"/>
        </w:rPr>
        <w:t> </w:t>
      </w:r>
      <w:r>
        <w:rPr>
          <w:u w:val="none"/>
        </w:rPr>
        <w:t>a</w:t>
      </w:r>
      <w:r>
        <w:rPr>
          <w:spacing w:val="-3"/>
          <w:u w:val="none"/>
        </w:rPr>
        <w:t> </w:t>
      </w:r>
      <w:r>
        <w:rPr>
          <w:u w:val="none"/>
        </w:rPr>
        <w:t>targeted</w:t>
      </w:r>
      <w:r>
        <w:rPr>
          <w:spacing w:val="-3"/>
          <w:u w:val="none"/>
        </w:rPr>
        <w:t> </w:t>
      </w:r>
      <w:r>
        <w:rPr>
          <w:u w:val="none"/>
        </w:rPr>
        <w:t>tool</w:t>
      </w:r>
      <w:r>
        <w:rPr>
          <w:spacing w:val="-3"/>
          <w:u w:val="none"/>
        </w:rPr>
        <w:t> </w:t>
      </w:r>
      <w:r>
        <w:rPr>
          <w:u w:val="none"/>
        </w:rPr>
        <w:t>to</w:t>
      </w:r>
      <w:r>
        <w:rPr>
          <w:spacing w:val="-3"/>
          <w:u w:val="none"/>
        </w:rPr>
        <w:t> </w:t>
      </w:r>
      <w:r>
        <w:rPr>
          <w:u w:val="none"/>
        </w:rPr>
        <w:t>empower</w:t>
      </w:r>
      <w:r>
        <w:rPr>
          <w:spacing w:val="-3"/>
          <w:u w:val="none"/>
        </w:rPr>
        <w:t> </w:t>
      </w:r>
      <w:r>
        <w:rPr>
          <w:u w:val="none"/>
        </w:rPr>
        <w:t>urgent</w:t>
      </w:r>
      <w:r>
        <w:rPr>
          <w:spacing w:val="-3"/>
          <w:u w:val="none"/>
        </w:rPr>
        <w:t> </w:t>
      </w:r>
      <w:r>
        <w:rPr>
          <w:u w:val="none"/>
        </w:rPr>
        <w:t>care</w:t>
      </w:r>
      <w:r>
        <w:rPr>
          <w:spacing w:val="-3"/>
          <w:u w:val="none"/>
        </w:rPr>
        <w:t> </w:t>
      </w:r>
      <w:r>
        <w:rPr>
          <w:u w:val="none"/>
        </w:rPr>
        <w:t>to</w:t>
      </w:r>
      <w:r>
        <w:rPr>
          <w:spacing w:val="-3"/>
          <w:u w:val="none"/>
        </w:rPr>
        <w:t> </w:t>
      </w:r>
      <w:r>
        <w:rPr>
          <w:u w:val="none"/>
        </w:rPr>
        <w:t>handle</w:t>
      </w:r>
      <w:r>
        <w:rPr>
          <w:spacing w:val="-3"/>
          <w:u w:val="none"/>
        </w:rPr>
        <w:t> </w:t>
      </w:r>
      <w:r>
        <w:rPr>
          <w:u w:val="none"/>
        </w:rPr>
        <w:t>more</w:t>
      </w:r>
      <w:r>
        <w:rPr>
          <w:spacing w:val="-3"/>
          <w:u w:val="none"/>
        </w:rPr>
        <w:t> </w:t>
      </w:r>
      <w:r>
        <w:rPr>
          <w:u w:val="none"/>
        </w:rPr>
        <w:t>on- site, allowing emergency rooms to focus on true emergencies. We fully support this rationale. When urgent care centers are appropriately staffed and equipped (with X-ray services being a key component), they serve as a critical safety net that absorbs overflow from primary care and emergency services. Patients benefit by receiving prompt care in their communities, and hospitals</w:t>
      </w:r>
      <w:r>
        <w:rPr>
          <w:spacing w:val="-3"/>
          <w:u w:val="none"/>
        </w:rPr>
        <w:t> </w:t>
      </w:r>
      <w:r>
        <w:rPr>
          <w:u w:val="none"/>
        </w:rPr>
        <w:t>benefit</w:t>
      </w:r>
      <w:r>
        <w:rPr>
          <w:spacing w:val="-2"/>
          <w:u w:val="none"/>
        </w:rPr>
        <w:t> </w:t>
      </w:r>
      <w:r>
        <w:rPr>
          <w:u w:val="none"/>
        </w:rPr>
        <w:t>from</w:t>
      </w:r>
      <w:r>
        <w:rPr>
          <w:spacing w:val="-2"/>
          <w:u w:val="none"/>
        </w:rPr>
        <w:t> </w:t>
      </w:r>
      <w:r>
        <w:rPr>
          <w:u w:val="none"/>
        </w:rPr>
        <w:t>reduced</w:t>
      </w:r>
      <w:r>
        <w:rPr>
          <w:spacing w:val="-2"/>
          <w:u w:val="none"/>
        </w:rPr>
        <w:t> </w:t>
      </w:r>
      <w:r>
        <w:rPr>
          <w:u w:val="none"/>
        </w:rPr>
        <w:t>overcrowding.</w:t>
      </w:r>
      <w:r>
        <w:rPr>
          <w:spacing w:val="-2"/>
          <w:u w:val="none"/>
        </w:rPr>
        <w:t> </w:t>
      </w:r>
      <w:r>
        <w:rPr>
          <w:u w:val="none"/>
        </w:rPr>
        <w:t>Especially</w:t>
      </w:r>
      <w:r>
        <w:rPr>
          <w:spacing w:val="-2"/>
          <w:u w:val="none"/>
        </w:rPr>
        <w:t> </w:t>
      </w:r>
      <w:r>
        <w:rPr>
          <w:u w:val="none"/>
        </w:rPr>
        <w:t>in</w:t>
      </w:r>
      <w:r>
        <w:rPr>
          <w:spacing w:val="-2"/>
          <w:u w:val="none"/>
        </w:rPr>
        <w:t> </w:t>
      </w:r>
      <w:r>
        <w:rPr>
          <w:u w:val="none"/>
        </w:rPr>
        <w:t>the</w:t>
      </w:r>
      <w:r>
        <w:rPr>
          <w:spacing w:val="-2"/>
          <w:u w:val="none"/>
        </w:rPr>
        <w:t> </w:t>
      </w:r>
      <w:r>
        <w:rPr>
          <w:u w:val="none"/>
        </w:rPr>
        <w:t>wake</w:t>
      </w:r>
      <w:r>
        <w:rPr>
          <w:spacing w:val="-2"/>
          <w:u w:val="none"/>
        </w:rPr>
        <w:t> </w:t>
      </w:r>
      <w:r>
        <w:rPr>
          <w:u w:val="none"/>
        </w:rPr>
        <w:t>of</w:t>
      </w:r>
      <w:r>
        <w:rPr>
          <w:spacing w:val="-2"/>
          <w:u w:val="none"/>
        </w:rPr>
        <w:t> </w:t>
      </w:r>
      <w:r>
        <w:rPr>
          <w:u w:val="none"/>
        </w:rPr>
        <w:t>COVID-19,</w:t>
      </w:r>
      <w:r>
        <w:rPr>
          <w:spacing w:val="-2"/>
          <w:u w:val="none"/>
        </w:rPr>
        <w:t> </w:t>
      </w:r>
      <w:r>
        <w:rPr>
          <w:u w:val="none"/>
        </w:rPr>
        <w:t>when</w:t>
      </w:r>
      <w:r>
        <w:rPr>
          <w:spacing w:val="-2"/>
          <w:u w:val="none"/>
        </w:rPr>
        <w:t> </w:t>
      </w:r>
      <w:r>
        <w:rPr>
          <w:u w:val="none"/>
        </w:rPr>
        <w:t>our</w:t>
      </w:r>
    </w:p>
    <w:p>
      <w:pPr>
        <w:spacing w:after="0" w:line="235" w:lineRule="auto"/>
        <w:sectPr>
          <w:pgSz w:w="12240" w:h="15840"/>
          <w:pgMar w:top="980" w:bottom="280" w:left="1440" w:right="1420"/>
        </w:sectPr>
      </w:pPr>
    </w:p>
    <w:p>
      <w:pPr>
        <w:pStyle w:val="BodyText"/>
        <w:spacing w:line="235" w:lineRule="auto" w:before="75"/>
        <w:ind w:right="206"/>
      </w:pPr>
      <w:r>
        <w:rPr/>
        <w:t>healthcare system has been stretched thin, leveraging urgent care as an accessible alternative to</w:t>
      </w:r>
      <w:r>
        <w:rPr>
          <w:spacing w:val="-3"/>
        </w:rPr>
        <w:t> </w:t>
      </w:r>
      <w:r>
        <w:rPr/>
        <w:t>traditional</w:t>
      </w:r>
      <w:r>
        <w:rPr>
          <w:spacing w:val="-3"/>
        </w:rPr>
        <w:t> </w:t>
      </w:r>
      <w:r>
        <w:rPr/>
        <w:t>care</w:t>
      </w:r>
      <w:r>
        <w:rPr>
          <w:spacing w:val="-3"/>
        </w:rPr>
        <w:t> </w:t>
      </w:r>
      <w:r>
        <w:rPr/>
        <w:t>is</w:t>
      </w:r>
      <w:r>
        <w:rPr>
          <w:spacing w:val="-4"/>
        </w:rPr>
        <w:t> </w:t>
      </w:r>
      <w:r>
        <w:rPr/>
        <w:t>a</w:t>
      </w:r>
      <w:r>
        <w:rPr>
          <w:spacing w:val="-3"/>
        </w:rPr>
        <w:t> </w:t>
      </w:r>
      <w:r>
        <w:rPr/>
        <w:t>common-sense</w:t>
      </w:r>
      <w:r>
        <w:rPr>
          <w:spacing w:val="-3"/>
        </w:rPr>
        <w:t> </w:t>
      </w:r>
      <w:r>
        <w:rPr/>
        <w:t>strategy</w:t>
      </w:r>
      <w:r>
        <w:rPr>
          <w:spacing w:val="-3"/>
        </w:rPr>
        <w:t> </w:t>
      </w:r>
      <w:r>
        <w:rPr/>
        <w:t>to</w:t>
      </w:r>
      <w:r>
        <w:rPr>
          <w:spacing w:val="-3"/>
        </w:rPr>
        <w:t> </w:t>
      </w:r>
      <w:r>
        <w:rPr/>
        <w:t>enhance</w:t>
      </w:r>
      <w:r>
        <w:rPr>
          <w:spacing w:val="-3"/>
        </w:rPr>
        <w:t> </w:t>
      </w:r>
      <w:r>
        <w:rPr/>
        <w:t>system-wide</w:t>
      </w:r>
      <w:r>
        <w:rPr>
          <w:spacing w:val="-3"/>
        </w:rPr>
        <w:t> </w:t>
      </w:r>
      <w:r>
        <w:rPr/>
        <w:t>efficiency</w:t>
      </w:r>
      <w:r>
        <w:rPr>
          <w:spacing w:val="-3"/>
        </w:rPr>
        <w:t> </w:t>
      </w:r>
      <w:r>
        <w:rPr/>
        <w:t>and</w:t>
      </w:r>
      <w:r>
        <w:rPr>
          <w:spacing w:val="-3"/>
        </w:rPr>
        <w:t> </w:t>
      </w:r>
      <w:r>
        <w:rPr/>
        <w:t>improve the patient experience.</w:t>
      </w:r>
    </w:p>
    <w:p>
      <w:pPr>
        <w:pStyle w:val="BodyText"/>
        <w:ind w:left="0"/>
      </w:pPr>
    </w:p>
    <w:p>
      <w:pPr>
        <w:pStyle w:val="BodyText"/>
        <w:spacing w:before="200"/>
        <w:ind w:left="0"/>
      </w:pPr>
    </w:p>
    <w:p>
      <w:pPr>
        <w:pStyle w:val="Heading1"/>
      </w:pPr>
      <w:r>
        <w:rPr/>
        <w:t>Ensuring Safety through Training, Oversight, and </w:t>
      </w:r>
      <w:r>
        <w:rPr>
          <w:spacing w:val="-2"/>
        </w:rPr>
        <w:t>Protocols</w:t>
      </w:r>
    </w:p>
    <w:p>
      <w:pPr>
        <w:pStyle w:val="BodyText"/>
        <w:spacing w:line="235" w:lineRule="auto" w:before="258"/>
        <w:ind w:left="119" w:right="155"/>
      </w:pPr>
      <w:r>
        <w:rPr/>
        <w:t>Patient safety is of paramount importance, and we acknowledge that any new licensure track must maintain high standards of training and quality assurance. We advocate a program with rigorous safeguards built in. Fortunately, models from other states and national standards provide a blueprint for doing this right. The proposed Massachusetts limited-scope license regulation includes strict prerequisites: candidates must be adults (18+), hold at least a high school diploma (or equivalent), complete a Department-approved course of study in limited radiography, and pass a specialized ARRT (American Registry of Radiologic Technologists) exam in the limited scope of practice </w:t>
      </w:r>
      <w:r>
        <w:rPr>
          <w:color w:val="0000ED"/>
          <w:u w:val="single" w:color="0000ED"/>
        </w:rPr>
        <w:t>member.msrt-ma.org</w:t>
      </w:r>
      <w:r>
        <w:rPr>
          <w:u w:val="none"/>
        </w:rPr>
        <w:t>. This ARRT Limited Scope Radiography Examination ensures that even though the operator’s scope is narrower, their knowledge and skills within that scope meet a verified national standard. In fact, the ARRT’s position is that individuals licensed in limited radiography possess the same knowledge and cognitive</w:t>
      </w:r>
      <w:r>
        <w:rPr>
          <w:spacing w:val="-1"/>
          <w:u w:val="none"/>
        </w:rPr>
        <w:t> </w:t>
      </w:r>
      <w:r>
        <w:rPr>
          <w:u w:val="none"/>
        </w:rPr>
        <w:t>skills</w:t>
      </w:r>
      <w:r>
        <w:rPr>
          <w:spacing w:val="-2"/>
          <w:u w:val="none"/>
        </w:rPr>
        <w:t> </w:t>
      </w:r>
      <w:r>
        <w:rPr>
          <w:u w:val="none"/>
        </w:rPr>
        <w:t>in</w:t>
      </w:r>
      <w:r>
        <w:rPr>
          <w:spacing w:val="-1"/>
          <w:u w:val="none"/>
        </w:rPr>
        <w:t> </w:t>
      </w:r>
      <w:r>
        <w:rPr>
          <w:u w:val="none"/>
        </w:rPr>
        <w:t>their</w:t>
      </w:r>
      <w:r>
        <w:rPr>
          <w:spacing w:val="-1"/>
          <w:u w:val="none"/>
        </w:rPr>
        <w:t> </w:t>
      </w:r>
      <w:r>
        <w:rPr>
          <w:u w:val="none"/>
        </w:rPr>
        <w:t>specific</w:t>
      </w:r>
      <w:r>
        <w:rPr>
          <w:spacing w:val="-1"/>
          <w:u w:val="none"/>
        </w:rPr>
        <w:t> </w:t>
      </w:r>
      <w:r>
        <w:rPr>
          <w:u w:val="none"/>
        </w:rPr>
        <w:t>area</w:t>
      </w:r>
      <w:r>
        <w:rPr>
          <w:spacing w:val="-1"/>
          <w:u w:val="none"/>
        </w:rPr>
        <w:t> </w:t>
      </w:r>
      <w:r>
        <w:rPr>
          <w:u w:val="none"/>
        </w:rPr>
        <w:t>of</w:t>
      </w:r>
      <w:r>
        <w:rPr>
          <w:spacing w:val="-1"/>
          <w:u w:val="none"/>
        </w:rPr>
        <w:t> </w:t>
      </w:r>
      <w:r>
        <w:rPr>
          <w:u w:val="none"/>
        </w:rPr>
        <w:t>radiography</w:t>
      </w:r>
      <w:r>
        <w:rPr>
          <w:spacing w:val="-1"/>
          <w:u w:val="none"/>
        </w:rPr>
        <w:t> </w:t>
      </w:r>
      <w:r>
        <w:rPr>
          <w:u w:val="none"/>
        </w:rPr>
        <w:t>as</w:t>
      </w:r>
      <w:r>
        <w:rPr>
          <w:spacing w:val="-2"/>
          <w:u w:val="none"/>
        </w:rPr>
        <w:t> </w:t>
      </w:r>
      <w:r>
        <w:rPr>
          <w:u w:val="none"/>
        </w:rPr>
        <w:t>full-scope</w:t>
      </w:r>
      <w:r>
        <w:rPr>
          <w:spacing w:val="-1"/>
          <w:u w:val="none"/>
        </w:rPr>
        <w:t> </w:t>
      </w:r>
      <w:r>
        <w:rPr>
          <w:u w:val="none"/>
        </w:rPr>
        <w:t>radiographers</w:t>
      </w:r>
      <w:r>
        <w:rPr>
          <w:spacing w:val="-2"/>
          <w:u w:val="none"/>
        </w:rPr>
        <w:t> </w:t>
      </w:r>
      <w:r>
        <w:rPr>
          <w:u w:val="none"/>
        </w:rPr>
        <w:t>–</w:t>
      </w:r>
      <w:r>
        <w:rPr>
          <w:spacing w:val="-1"/>
          <w:u w:val="none"/>
        </w:rPr>
        <w:t> </w:t>
      </w:r>
      <w:r>
        <w:rPr>
          <w:u w:val="none"/>
        </w:rPr>
        <w:t>focused</w:t>
      </w:r>
      <w:r>
        <w:rPr>
          <w:spacing w:val="-1"/>
          <w:u w:val="none"/>
        </w:rPr>
        <w:t> </w:t>
      </w:r>
      <w:r>
        <w:rPr>
          <w:u w:val="none"/>
        </w:rPr>
        <w:t>on</w:t>
      </w:r>
      <w:r>
        <w:rPr>
          <w:spacing w:val="-1"/>
          <w:u w:val="none"/>
        </w:rPr>
        <w:t> </w:t>
      </w:r>
      <w:r>
        <w:rPr>
          <w:u w:val="none"/>
        </w:rPr>
        <w:t>a subset of procedures (ARRT Limited Scope exam content is appropriately comprehensive for the</w:t>
      </w:r>
      <w:r>
        <w:rPr>
          <w:spacing w:val="-4"/>
          <w:u w:val="none"/>
        </w:rPr>
        <w:t> </w:t>
      </w:r>
      <w:r>
        <w:rPr>
          <w:u w:val="none"/>
        </w:rPr>
        <w:t>allowed</w:t>
      </w:r>
      <w:r>
        <w:rPr>
          <w:spacing w:val="-4"/>
          <w:u w:val="none"/>
        </w:rPr>
        <w:t> </w:t>
      </w:r>
      <w:r>
        <w:rPr>
          <w:u w:val="none"/>
        </w:rPr>
        <w:t>areas)</w:t>
      </w:r>
      <w:r>
        <w:rPr>
          <w:spacing w:val="-5"/>
          <w:u w:val="none"/>
        </w:rPr>
        <w:t> </w:t>
      </w:r>
      <w:r>
        <w:rPr>
          <w:color w:val="0000ED"/>
          <w:u w:val="single" w:color="0000ED"/>
        </w:rPr>
        <w:t>urgentcareassociation.org</w:t>
      </w:r>
      <w:r>
        <w:rPr>
          <w:u w:val="none"/>
        </w:rPr>
        <w:t>,</w:t>
      </w:r>
      <w:r>
        <w:rPr>
          <w:spacing w:val="-4"/>
          <w:u w:val="none"/>
        </w:rPr>
        <w:t> </w:t>
      </w:r>
      <w:r>
        <w:rPr>
          <w:color w:val="0000ED"/>
          <w:u w:val="single" w:color="0000ED"/>
        </w:rPr>
        <w:t>member.msrt-ma.org</w:t>
      </w:r>
      <w:r>
        <w:rPr>
          <w:u w:val="none"/>
        </w:rPr>
        <w:t>.s</w:t>
      </w:r>
      <w:r>
        <w:rPr>
          <w:spacing w:val="-5"/>
          <w:u w:val="none"/>
        </w:rPr>
        <w:t> </w:t>
      </w:r>
      <w:r>
        <w:rPr>
          <w:u w:val="none"/>
        </w:rPr>
        <w:t>We</w:t>
      </w:r>
      <w:r>
        <w:rPr>
          <w:spacing w:val="-4"/>
          <w:u w:val="none"/>
        </w:rPr>
        <w:t> </w:t>
      </w:r>
      <w:r>
        <w:rPr>
          <w:u w:val="none"/>
        </w:rPr>
        <w:t>want</w:t>
      </w:r>
      <w:r>
        <w:rPr>
          <w:spacing w:val="-4"/>
          <w:u w:val="none"/>
        </w:rPr>
        <w:t> </w:t>
      </w:r>
      <w:r>
        <w:rPr>
          <w:u w:val="none"/>
        </w:rPr>
        <w:t>to</w:t>
      </w:r>
      <w:r>
        <w:rPr>
          <w:spacing w:val="-4"/>
          <w:u w:val="none"/>
        </w:rPr>
        <w:t> </w:t>
      </w:r>
      <w:r>
        <w:rPr>
          <w:u w:val="none"/>
        </w:rPr>
        <w:t>be</w:t>
      </w:r>
      <w:r>
        <w:rPr>
          <w:spacing w:val="-4"/>
          <w:u w:val="none"/>
        </w:rPr>
        <w:t> </w:t>
      </w:r>
      <w:r>
        <w:rPr>
          <w:u w:val="none"/>
        </w:rPr>
        <w:t>very</w:t>
      </w:r>
      <w:r>
        <w:rPr>
          <w:spacing w:val="-4"/>
          <w:u w:val="none"/>
        </w:rPr>
        <w:t> </w:t>
      </w:r>
      <w:r>
        <w:rPr>
          <w:u w:val="none"/>
        </w:rPr>
        <w:t>clear: this is not a “light” license with minimal education, but rather a </w:t>
      </w:r>
      <w:r>
        <w:rPr>
          <w:i/>
          <w:u w:val="none"/>
        </w:rPr>
        <w:t>targeted </w:t>
      </w:r>
      <w:r>
        <w:rPr>
          <w:u w:val="none"/>
        </w:rPr>
        <w:t>license with focused education on the types of X-rays needed in urgent care and similar settings.</w:t>
      </w:r>
    </w:p>
    <w:p>
      <w:pPr>
        <w:pStyle w:val="BodyText"/>
        <w:spacing w:line="235" w:lineRule="auto" w:before="233"/>
        <w:ind w:right="293"/>
      </w:pPr>
      <w:r>
        <w:rPr/>
        <w:t>In urgent care practice, additional safety measures and protocols will further ensure that quality</w:t>
      </w:r>
      <w:r>
        <w:rPr>
          <w:spacing w:val="-3"/>
        </w:rPr>
        <w:t> </w:t>
      </w:r>
      <w:r>
        <w:rPr/>
        <w:t>of</w:t>
      </w:r>
      <w:r>
        <w:rPr>
          <w:spacing w:val="-3"/>
        </w:rPr>
        <w:t> </w:t>
      </w:r>
      <w:r>
        <w:rPr/>
        <w:t>care</w:t>
      </w:r>
      <w:r>
        <w:rPr>
          <w:spacing w:val="-3"/>
        </w:rPr>
        <w:t> </w:t>
      </w:r>
      <w:r>
        <w:rPr/>
        <w:t>is</w:t>
      </w:r>
      <w:r>
        <w:rPr>
          <w:spacing w:val="-4"/>
        </w:rPr>
        <w:t> </w:t>
      </w:r>
      <w:r>
        <w:rPr/>
        <w:t>never</w:t>
      </w:r>
      <w:r>
        <w:rPr>
          <w:spacing w:val="-3"/>
        </w:rPr>
        <w:t> </w:t>
      </w:r>
      <w:r>
        <w:rPr/>
        <w:t>compromised.</w:t>
      </w:r>
      <w:r>
        <w:rPr>
          <w:spacing w:val="-3"/>
        </w:rPr>
        <w:t> </w:t>
      </w:r>
      <w:r>
        <w:rPr/>
        <w:t>All</w:t>
      </w:r>
      <w:r>
        <w:rPr>
          <w:spacing w:val="-3"/>
        </w:rPr>
        <w:t> </w:t>
      </w:r>
      <w:r>
        <w:rPr/>
        <w:t>urgent</w:t>
      </w:r>
      <w:r>
        <w:rPr>
          <w:spacing w:val="-3"/>
        </w:rPr>
        <w:t> </w:t>
      </w:r>
      <w:r>
        <w:rPr/>
        <w:t>care</w:t>
      </w:r>
      <w:r>
        <w:rPr>
          <w:spacing w:val="-3"/>
        </w:rPr>
        <w:t> </w:t>
      </w:r>
      <w:r>
        <w:rPr/>
        <w:t>centers</w:t>
      </w:r>
      <w:r>
        <w:rPr>
          <w:spacing w:val="-4"/>
        </w:rPr>
        <w:t> </w:t>
      </w:r>
      <w:r>
        <w:rPr/>
        <w:t>implementing</w:t>
      </w:r>
      <w:r>
        <w:rPr>
          <w:spacing w:val="-3"/>
        </w:rPr>
        <w:t> </w:t>
      </w:r>
      <w:r>
        <w:rPr/>
        <w:t>limited-scope</w:t>
      </w:r>
      <w:r>
        <w:rPr>
          <w:spacing w:val="-3"/>
        </w:rPr>
        <w:t> </w:t>
      </w:r>
      <w:r>
        <w:rPr/>
        <w:t>X- ray use should have:</w:t>
      </w:r>
    </w:p>
    <w:p>
      <w:pPr>
        <w:pStyle w:val="BodyText"/>
        <w:spacing w:line="235" w:lineRule="auto" w:before="148"/>
        <w:ind w:left="944" w:right="141" w:hanging="233"/>
      </w:pPr>
      <w:r>
        <w:rPr>
          <w:position w:val="2"/>
        </w:rPr>
        <w:drawing>
          <wp:inline distT="0" distB="0" distL="0" distR="0">
            <wp:extent cx="47625" cy="47625"/>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47625" cy="47625"/>
                    </a:xfrm>
                    <a:prstGeom prst="rect">
                      <a:avLst/>
                    </a:prstGeom>
                  </pic:spPr>
                </pic:pic>
              </a:graphicData>
            </a:graphic>
          </wp:inline>
        </w:drawing>
      </w:r>
      <w:r>
        <w:rPr>
          <w:position w:val="2"/>
        </w:rPr>
      </w:r>
      <w:r>
        <w:rPr>
          <w:spacing w:val="80"/>
          <w:sz w:val="20"/>
        </w:rPr>
        <w:t> </w:t>
      </w:r>
      <w:r>
        <w:rPr/>
        <w:t>Proper</w:t>
      </w:r>
      <w:r>
        <w:rPr>
          <w:spacing w:val="-3"/>
        </w:rPr>
        <w:t> </w:t>
      </w:r>
      <w:r>
        <w:rPr/>
        <w:t>Training</w:t>
      </w:r>
      <w:r>
        <w:rPr>
          <w:spacing w:val="-3"/>
        </w:rPr>
        <w:t> </w:t>
      </w:r>
      <w:r>
        <w:rPr/>
        <w:t>and</w:t>
      </w:r>
      <w:r>
        <w:rPr>
          <w:spacing w:val="-3"/>
        </w:rPr>
        <w:t> </w:t>
      </w:r>
      <w:r>
        <w:rPr/>
        <w:t>Certification:</w:t>
      </w:r>
      <w:r>
        <w:rPr>
          <w:spacing w:val="-3"/>
        </w:rPr>
        <w:t> </w:t>
      </w:r>
      <w:r>
        <w:rPr/>
        <w:t>Only</w:t>
      </w:r>
      <w:r>
        <w:rPr>
          <w:spacing w:val="-3"/>
        </w:rPr>
        <w:t> </w:t>
      </w:r>
      <w:r>
        <w:rPr/>
        <w:t>individuals</w:t>
      </w:r>
      <w:r>
        <w:rPr>
          <w:spacing w:val="-4"/>
        </w:rPr>
        <w:t> </w:t>
      </w:r>
      <w:r>
        <w:rPr/>
        <w:t>who</w:t>
      </w:r>
      <w:r>
        <w:rPr>
          <w:spacing w:val="-3"/>
        </w:rPr>
        <w:t> </w:t>
      </w:r>
      <w:r>
        <w:rPr/>
        <w:t>have</w:t>
      </w:r>
      <w:r>
        <w:rPr>
          <w:spacing w:val="-3"/>
        </w:rPr>
        <w:t> </w:t>
      </w:r>
      <w:r>
        <w:rPr/>
        <w:t>completed</w:t>
      </w:r>
      <w:r>
        <w:rPr>
          <w:spacing w:val="-3"/>
        </w:rPr>
        <w:t> </w:t>
      </w:r>
      <w:r>
        <w:rPr/>
        <w:t>the</w:t>
      </w:r>
      <w:r>
        <w:rPr>
          <w:spacing w:val="-3"/>
        </w:rPr>
        <w:t> </w:t>
      </w:r>
      <w:r>
        <w:rPr/>
        <w:t>approved coursework and passed the ARRT limited-scope exam will be allowed to serve as limited X-ray operators. Ongoing continuing education requirements (as outlined by the DPH’s proposal of 24 CEUs every two years for limited licensees </w:t>
      </w:r>
      <w:r>
        <w:rPr>
          <w:color w:val="0000ED"/>
          <w:u w:val="single" w:color="0000ED"/>
        </w:rPr>
        <w:t>member.msrt-</w:t>
      </w:r>
      <w:r>
        <w:rPr>
          <w:color w:val="0000ED"/>
          <w:u w:val="none"/>
        </w:rPr>
        <w:t> </w:t>
      </w:r>
      <w:r>
        <w:rPr>
          <w:color w:val="0000ED"/>
          <w:u w:val="single" w:color="0000ED"/>
        </w:rPr>
        <w:t>ma.org</w:t>
      </w:r>
      <w:r>
        <w:rPr>
          <w:u w:val="none"/>
        </w:rPr>
        <w:t>,</w:t>
      </w:r>
      <w:r>
        <w:rPr>
          <w:spacing w:val="-2"/>
          <w:u w:val="none"/>
        </w:rPr>
        <w:t> </w:t>
      </w:r>
      <w:r>
        <w:rPr>
          <w:color w:val="0000ED"/>
          <w:u w:val="single" w:color="0000ED"/>
        </w:rPr>
        <w:t>member.msrt-ma.org</w:t>
      </w:r>
      <w:r>
        <w:rPr>
          <w:u w:val="none"/>
        </w:rPr>
        <w:t>)</w:t>
      </w:r>
      <w:r>
        <w:rPr>
          <w:spacing w:val="-2"/>
          <w:u w:val="none"/>
        </w:rPr>
        <w:t> </w:t>
      </w:r>
      <w:r>
        <w:rPr>
          <w:u w:val="none"/>
        </w:rPr>
        <w:t>would</w:t>
      </w:r>
      <w:r>
        <w:rPr>
          <w:spacing w:val="-2"/>
          <w:u w:val="none"/>
        </w:rPr>
        <w:t> </w:t>
      </w:r>
      <w:r>
        <w:rPr>
          <w:u w:val="none"/>
        </w:rPr>
        <w:t>keep</w:t>
      </w:r>
      <w:r>
        <w:rPr>
          <w:spacing w:val="-2"/>
          <w:u w:val="none"/>
        </w:rPr>
        <w:t> </w:t>
      </w:r>
      <w:r>
        <w:rPr>
          <w:u w:val="none"/>
        </w:rPr>
        <w:t>their</w:t>
      </w:r>
      <w:r>
        <w:rPr>
          <w:spacing w:val="-2"/>
          <w:u w:val="none"/>
        </w:rPr>
        <w:t> </w:t>
      </w:r>
      <w:r>
        <w:rPr>
          <w:u w:val="none"/>
        </w:rPr>
        <w:t>knowledge</w:t>
      </w:r>
      <w:r>
        <w:rPr>
          <w:spacing w:val="-2"/>
          <w:u w:val="none"/>
        </w:rPr>
        <w:t> </w:t>
      </w:r>
      <w:r>
        <w:rPr>
          <w:u w:val="none"/>
        </w:rPr>
        <w:t>current</w:t>
      </w:r>
      <w:r>
        <w:rPr>
          <w:spacing w:val="-2"/>
          <w:u w:val="none"/>
        </w:rPr>
        <w:t> </w:t>
      </w:r>
      <w:r>
        <w:rPr>
          <w:u w:val="none"/>
        </w:rPr>
        <w:t>with</w:t>
      </w:r>
      <w:r>
        <w:rPr>
          <w:spacing w:val="-2"/>
          <w:u w:val="none"/>
        </w:rPr>
        <w:t> </w:t>
      </w:r>
      <w:r>
        <w:rPr>
          <w:u w:val="none"/>
        </w:rPr>
        <w:t>best</w:t>
      </w:r>
      <w:r>
        <w:rPr>
          <w:spacing w:val="-2"/>
          <w:u w:val="none"/>
        </w:rPr>
        <w:t> </w:t>
      </w:r>
      <w:r>
        <w:rPr>
          <w:u w:val="none"/>
        </w:rPr>
        <w:t>practices in radiation safety, positioning, and technique.</w:t>
      </w:r>
    </w:p>
    <w:p>
      <w:pPr>
        <w:pStyle w:val="BodyText"/>
        <w:spacing w:line="235" w:lineRule="auto" w:before="147"/>
        <w:ind w:left="945" w:right="213" w:hanging="233"/>
      </w:pPr>
      <w:r>
        <w:rPr>
          <w:position w:val="2"/>
        </w:rPr>
        <w:drawing>
          <wp:inline distT="0" distB="0" distL="0" distR="0">
            <wp:extent cx="47625" cy="47625"/>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47625" cy="47625"/>
                    </a:xfrm>
                    <a:prstGeom prst="rect">
                      <a:avLst/>
                    </a:prstGeom>
                  </pic:spPr>
                </pic:pic>
              </a:graphicData>
            </a:graphic>
          </wp:inline>
        </w:drawing>
      </w:r>
      <w:r>
        <w:rPr>
          <w:position w:val="2"/>
        </w:rPr>
      </w:r>
      <w:r>
        <w:rPr>
          <w:spacing w:val="80"/>
          <w:sz w:val="20"/>
        </w:rPr>
        <w:t> </w:t>
      </w:r>
      <w:r>
        <w:rPr/>
        <w:t>Mandatory Radiologist Overreads: In urgent care, it is standard practice for some radiographs to be reviewed by a board-certified radiologist off-site, after the initial image is taken and provisionally read by the urgent care provider. We expect this to continue and, if anything, be strengthened with limited-scope techs. Radiologist interpretation</w:t>
      </w:r>
      <w:r>
        <w:rPr>
          <w:spacing w:val="-3"/>
        </w:rPr>
        <w:t> </w:t>
      </w:r>
      <w:r>
        <w:rPr/>
        <w:t>of</w:t>
      </w:r>
      <w:r>
        <w:rPr>
          <w:spacing w:val="-3"/>
        </w:rPr>
        <w:t> </w:t>
      </w:r>
      <w:r>
        <w:rPr/>
        <w:t>all</w:t>
      </w:r>
      <w:r>
        <w:rPr>
          <w:spacing w:val="-3"/>
        </w:rPr>
        <w:t> </w:t>
      </w:r>
      <w:r>
        <w:rPr/>
        <w:t>or</w:t>
      </w:r>
      <w:r>
        <w:rPr>
          <w:spacing w:val="-3"/>
        </w:rPr>
        <w:t> </w:t>
      </w:r>
      <w:r>
        <w:rPr/>
        <w:t>a</w:t>
      </w:r>
      <w:r>
        <w:rPr>
          <w:spacing w:val="-3"/>
        </w:rPr>
        <w:t> </w:t>
      </w:r>
      <w:r>
        <w:rPr/>
        <w:t>defined</w:t>
      </w:r>
      <w:r>
        <w:rPr>
          <w:spacing w:val="-3"/>
        </w:rPr>
        <w:t> </w:t>
      </w:r>
      <w:r>
        <w:rPr/>
        <w:t>subset</w:t>
      </w:r>
      <w:r>
        <w:rPr>
          <w:spacing w:val="-3"/>
        </w:rPr>
        <w:t> </w:t>
      </w:r>
      <w:r>
        <w:rPr/>
        <w:t>of</w:t>
      </w:r>
      <w:r>
        <w:rPr>
          <w:spacing w:val="-3"/>
        </w:rPr>
        <w:t> </w:t>
      </w:r>
      <w:r>
        <w:rPr/>
        <w:t>images</w:t>
      </w:r>
      <w:r>
        <w:rPr>
          <w:spacing w:val="-4"/>
        </w:rPr>
        <w:t> </w:t>
      </w:r>
      <w:r>
        <w:rPr/>
        <w:t>provides</w:t>
      </w:r>
      <w:r>
        <w:rPr>
          <w:spacing w:val="-4"/>
        </w:rPr>
        <w:t> </w:t>
      </w:r>
      <w:r>
        <w:rPr/>
        <w:t>a</w:t>
      </w:r>
      <w:r>
        <w:rPr>
          <w:spacing w:val="-3"/>
        </w:rPr>
        <w:t> </w:t>
      </w:r>
      <w:r>
        <w:rPr/>
        <w:t>critical</w:t>
      </w:r>
      <w:r>
        <w:rPr>
          <w:spacing w:val="-3"/>
        </w:rPr>
        <w:t> </w:t>
      </w:r>
      <w:r>
        <w:rPr/>
        <w:t>quality</w:t>
      </w:r>
      <w:r>
        <w:rPr>
          <w:spacing w:val="-3"/>
        </w:rPr>
        <w:t> </w:t>
      </w:r>
      <w:r>
        <w:rPr/>
        <w:t>backstop. As an example, urgent care policies often require over-read of all high-risk or complex X-rays by a licensed radiologist to ensure nothing is missed </w:t>
      </w:r>
      <w:r>
        <w:rPr>
          <w:color w:val="0000ED"/>
          <w:u w:val="single" w:color="0000ED"/>
        </w:rPr>
        <w:t>jucm.com</w:t>
      </w:r>
      <w:r>
        <w:rPr>
          <w:u w:val="none"/>
        </w:rPr>
        <w:t>.</w:t>
      </w:r>
    </w:p>
    <w:p>
      <w:pPr>
        <w:pStyle w:val="BodyText"/>
        <w:spacing w:line="235" w:lineRule="auto"/>
        <w:ind w:left="945" w:right="168"/>
      </w:pPr>
      <w:r>
        <w:rPr/>
        <w:t>Teleradiology</w:t>
      </w:r>
      <w:r>
        <w:rPr>
          <w:spacing w:val="-4"/>
        </w:rPr>
        <w:t> </w:t>
      </w:r>
      <w:r>
        <w:rPr/>
        <w:t>services,</w:t>
      </w:r>
      <w:r>
        <w:rPr>
          <w:spacing w:val="-4"/>
        </w:rPr>
        <w:t> </w:t>
      </w:r>
      <w:r>
        <w:rPr/>
        <w:t>available</w:t>
      </w:r>
      <w:r>
        <w:rPr>
          <w:spacing w:val="-4"/>
        </w:rPr>
        <w:t> </w:t>
      </w:r>
      <w:r>
        <w:rPr/>
        <w:t>24/7,</w:t>
      </w:r>
      <w:r>
        <w:rPr>
          <w:spacing w:val="-4"/>
        </w:rPr>
        <w:t> </w:t>
      </w:r>
      <w:r>
        <w:rPr/>
        <w:t>make</w:t>
      </w:r>
      <w:r>
        <w:rPr>
          <w:spacing w:val="-4"/>
        </w:rPr>
        <w:t> </w:t>
      </w:r>
      <w:r>
        <w:rPr/>
        <w:t>it</w:t>
      </w:r>
      <w:r>
        <w:rPr>
          <w:spacing w:val="-4"/>
        </w:rPr>
        <w:t> </w:t>
      </w:r>
      <w:r>
        <w:rPr/>
        <w:t>feasible</w:t>
      </w:r>
      <w:r>
        <w:rPr>
          <w:spacing w:val="-4"/>
        </w:rPr>
        <w:t> </w:t>
      </w:r>
      <w:r>
        <w:rPr/>
        <w:t>for</w:t>
      </w:r>
      <w:r>
        <w:rPr>
          <w:spacing w:val="-4"/>
        </w:rPr>
        <w:t> </w:t>
      </w:r>
      <w:r>
        <w:rPr/>
        <w:t>every</w:t>
      </w:r>
      <w:r>
        <w:rPr>
          <w:spacing w:val="-4"/>
        </w:rPr>
        <w:t> </w:t>
      </w:r>
      <w:r>
        <w:rPr/>
        <w:t>X-ray</w:t>
      </w:r>
      <w:r>
        <w:rPr>
          <w:spacing w:val="-4"/>
        </w:rPr>
        <w:t> </w:t>
      </w:r>
      <w:r>
        <w:rPr/>
        <w:t>taken</w:t>
      </w:r>
      <w:r>
        <w:rPr>
          <w:spacing w:val="-4"/>
        </w:rPr>
        <w:t> </w:t>
      </w:r>
      <w:r>
        <w:rPr/>
        <w:t>in</w:t>
      </w:r>
      <w:r>
        <w:rPr>
          <w:spacing w:val="-4"/>
        </w:rPr>
        <w:t> </w:t>
      </w:r>
      <w:r>
        <w:rPr/>
        <w:t>an urgent care setting to receive a specialist review within hours. This dual-reading system (initial read by on-site clinician, secondary read by radiologist) has been shown to yield extremely high accuracy – one urgent care teleradiology provider reports overread agreement rates of 99.9%, drastically reducing liability and</w:t>
      </w:r>
    </w:p>
    <w:p>
      <w:pPr>
        <w:pStyle w:val="BodyText"/>
        <w:spacing w:line="235" w:lineRule="auto"/>
        <w:ind w:left="945"/>
      </w:pPr>
      <w:r>
        <w:rPr/>
        <w:t>error </w:t>
      </w:r>
      <w:r>
        <w:rPr>
          <w:color w:val="0000ED"/>
          <w:u w:val="single" w:color="0000ED"/>
        </w:rPr>
        <w:t>experityhealth.com</w:t>
      </w:r>
      <w:r>
        <w:rPr>
          <w:u w:val="none"/>
        </w:rPr>
        <w:t>, </w:t>
      </w:r>
      <w:r>
        <w:rPr>
          <w:color w:val="0000ED"/>
          <w:u w:val="single" w:color="0000ED"/>
        </w:rPr>
        <w:t>jucm.com</w:t>
      </w:r>
      <w:r>
        <w:rPr>
          <w:u w:val="none"/>
        </w:rPr>
        <w:t>. In states already using limited-scope operators, experience</w:t>
      </w:r>
      <w:r>
        <w:rPr>
          <w:spacing w:val="-3"/>
          <w:u w:val="none"/>
        </w:rPr>
        <w:t> </w:t>
      </w:r>
      <w:r>
        <w:rPr>
          <w:u w:val="none"/>
        </w:rPr>
        <w:t>indicates</w:t>
      </w:r>
      <w:r>
        <w:rPr>
          <w:spacing w:val="-4"/>
          <w:u w:val="none"/>
        </w:rPr>
        <w:t> </w:t>
      </w:r>
      <w:r>
        <w:rPr>
          <w:u w:val="none"/>
        </w:rPr>
        <w:t>that</w:t>
      </w:r>
      <w:r>
        <w:rPr>
          <w:spacing w:val="-3"/>
          <w:u w:val="none"/>
        </w:rPr>
        <w:t> </w:t>
      </w:r>
      <w:r>
        <w:rPr>
          <w:u w:val="none"/>
        </w:rPr>
        <w:t>no</w:t>
      </w:r>
      <w:r>
        <w:rPr>
          <w:spacing w:val="-3"/>
          <w:u w:val="none"/>
        </w:rPr>
        <w:t> </w:t>
      </w:r>
      <w:r>
        <w:rPr>
          <w:u w:val="none"/>
        </w:rPr>
        <w:t>loss</w:t>
      </w:r>
      <w:r>
        <w:rPr>
          <w:spacing w:val="-4"/>
          <w:u w:val="none"/>
        </w:rPr>
        <w:t> </w:t>
      </w:r>
      <w:r>
        <w:rPr>
          <w:u w:val="none"/>
        </w:rPr>
        <w:t>in</w:t>
      </w:r>
      <w:r>
        <w:rPr>
          <w:spacing w:val="-3"/>
          <w:u w:val="none"/>
        </w:rPr>
        <w:t> </w:t>
      </w:r>
      <w:r>
        <w:rPr>
          <w:u w:val="none"/>
        </w:rPr>
        <w:t>image</w:t>
      </w:r>
      <w:r>
        <w:rPr>
          <w:spacing w:val="-3"/>
          <w:u w:val="none"/>
        </w:rPr>
        <w:t> </w:t>
      </w:r>
      <w:r>
        <w:rPr>
          <w:u w:val="none"/>
        </w:rPr>
        <w:t>quality</w:t>
      </w:r>
      <w:r>
        <w:rPr>
          <w:spacing w:val="-3"/>
          <w:u w:val="none"/>
        </w:rPr>
        <w:t> </w:t>
      </w:r>
      <w:r>
        <w:rPr>
          <w:u w:val="none"/>
        </w:rPr>
        <w:t>or</w:t>
      </w:r>
      <w:r>
        <w:rPr>
          <w:spacing w:val="-3"/>
          <w:u w:val="none"/>
        </w:rPr>
        <w:t> </w:t>
      </w:r>
      <w:r>
        <w:rPr>
          <w:u w:val="none"/>
        </w:rPr>
        <w:t>diagnostic</w:t>
      </w:r>
      <w:r>
        <w:rPr>
          <w:spacing w:val="-3"/>
          <w:u w:val="none"/>
        </w:rPr>
        <w:t> </w:t>
      </w:r>
      <w:r>
        <w:rPr>
          <w:u w:val="none"/>
        </w:rPr>
        <w:t>accuracy</w:t>
      </w:r>
      <w:r>
        <w:rPr>
          <w:spacing w:val="-3"/>
          <w:u w:val="none"/>
        </w:rPr>
        <w:t> </w:t>
      </w:r>
      <w:r>
        <w:rPr>
          <w:u w:val="none"/>
        </w:rPr>
        <w:t>when</w:t>
      </w:r>
      <w:r>
        <w:rPr>
          <w:spacing w:val="-3"/>
          <w:u w:val="none"/>
        </w:rPr>
        <w:t> </w:t>
      </w:r>
      <w:r>
        <w:rPr>
          <w:u w:val="none"/>
        </w:rPr>
        <w:t>robust quality assurance mechanisms (like radiologist overreads) are in</w:t>
      </w:r>
    </w:p>
    <w:p>
      <w:pPr>
        <w:spacing w:after="0" w:line="235" w:lineRule="auto"/>
        <w:sectPr>
          <w:pgSz w:w="12240" w:h="15840"/>
          <w:pgMar w:top="980" w:bottom="280" w:left="1440" w:right="1420"/>
        </w:sectPr>
      </w:pPr>
    </w:p>
    <w:p>
      <w:pPr>
        <w:pStyle w:val="BodyText"/>
        <w:spacing w:before="66"/>
        <w:ind w:left="945"/>
      </w:pPr>
      <w:r>
        <w:rPr>
          <w:spacing w:val="-2"/>
        </w:rPr>
        <w:t>place</w:t>
      </w:r>
      <w:r>
        <w:rPr>
          <w:color w:val="0000ED"/>
          <w:spacing w:val="-2"/>
          <w:u w:val="single" w:color="0000ED"/>
        </w:rPr>
        <w:t>urgentcareassociation.org</w:t>
      </w:r>
      <w:r>
        <w:rPr>
          <w:spacing w:val="-2"/>
          <w:u w:val="none"/>
        </w:rPr>
        <w:t>.</w:t>
      </w:r>
    </w:p>
    <w:p>
      <w:pPr>
        <w:pStyle w:val="BodyText"/>
        <w:spacing w:line="235" w:lineRule="auto" w:before="148"/>
        <w:ind w:left="945" w:right="155" w:hanging="233"/>
      </w:pPr>
      <w:r>
        <w:rPr>
          <w:position w:val="2"/>
        </w:rPr>
        <w:drawing>
          <wp:inline distT="0" distB="0" distL="0" distR="0">
            <wp:extent cx="47625" cy="47625"/>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47625" cy="47625"/>
                    </a:xfrm>
                    <a:prstGeom prst="rect">
                      <a:avLst/>
                    </a:prstGeom>
                  </pic:spPr>
                </pic:pic>
              </a:graphicData>
            </a:graphic>
          </wp:inline>
        </w:drawing>
      </w:r>
      <w:r>
        <w:rPr>
          <w:position w:val="2"/>
        </w:rPr>
      </w:r>
      <w:r>
        <w:rPr>
          <w:spacing w:val="80"/>
          <w:w w:val="150"/>
          <w:sz w:val="20"/>
        </w:rPr>
        <w:t> </w:t>
      </w:r>
      <w:r>
        <w:rPr/>
        <w:t>Established Escalation Protocols: Urgent care centers operate under clear protocols</w:t>
      </w:r>
      <w:r>
        <w:rPr>
          <w:spacing w:val="40"/>
        </w:rPr>
        <w:t> </w:t>
      </w:r>
      <w:r>
        <w:rPr/>
        <w:t>for triage and transfer if a patient’s condition is more serious than initially apparent. This would not change with the limited-scope use of X-rays. On the contrary, having on-site X-ray helps identify those cases that do need escalation. All urgent care facilities in Massachusetts are expected to have emergency transfer agreements with local hospitals</w:t>
      </w:r>
      <w:r>
        <w:rPr>
          <w:spacing w:val="-1"/>
        </w:rPr>
        <w:t> </w:t>
      </w:r>
      <w:r>
        <w:rPr/>
        <w:t>and 911 services</w:t>
      </w:r>
      <w:r>
        <w:rPr>
          <w:spacing w:val="-1"/>
        </w:rPr>
        <w:t> </w:t>
      </w:r>
      <w:r>
        <w:rPr/>
        <w:t>for any cases</w:t>
      </w:r>
      <w:r>
        <w:rPr>
          <w:spacing w:val="-1"/>
        </w:rPr>
        <w:t> </w:t>
      </w:r>
      <w:r>
        <w:rPr/>
        <w:t>beyond their scope. In practice, if an X- ray performed in an urgent care setting reveals an unexpected critical finding (for example, a spine fracture or an acute surgical abdomen), providers follow established emergency transfer procedures to transport that patient to a higher level of care immediately. These safety nets ensure that patients receive appropriate care without delay,</w:t>
      </w:r>
      <w:r>
        <w:rPr>
          <w:spacing w:val="-3"/>
        </w:rPr>
        <w:t> </w:t>
      </w:r>
      <w:r>
        <w:rPr/>
        <w:t>whether</w:t>
      </w:r>
      <w:r>
        <w:rPr>
          <w:spacing w:val="-3"/>
        </w:rPr>
        <w:t> </w:t>
      </w:r>
      <w:r>
        <w:rPr/>
        <w:t>their</w:t>
      </w:r>
      <w:r>
        <w:rPr>
          <w:spacing w:val="-3"/>
        </w:rPr>
        <w:t> </w:t>
      </w:r>
      <w:r>
        <w:rPr/>
        <w:t>condition</w:t>
      </w:r>
      <w:r>
        <w:rPr>
          <w:spacing w:val="-3"/>
        </w:rPr>
        <w:t> </w:t>
      </w:r>
      <w:r>
        <w:rPr/>
        <w:t>can</w:t>
      </w:r>
      <w:r>
        <w:rPr>
          <w:spacing w:val="-3"/>
        </w:rPr>
        <w:t> </w:t>
      </w:r>
      <w:r>
        <w:rPr/>
        <w:t>be</w:t>
      </w:r>
      <w:r>
        <w:rPr>
          <w:spacing w:val="-3"/>
        </w:rPr>
        <w:t> </w:t>
      </w:r>
      <w:r>
        <w:rPr/>
        <w:t>fully</w:t>
      </w:r>
      <w:r>
        <w:rPr>
          <w:spacing w:val="-3"/>
        </w:rPr>
        <w:t> </w:t>
      </w:r>
      <w:r>
        <w:rPr/>
        <w:t>managed</w:t>
      </w:r>
      <w:r>
        <w:rPr>
          <w:spacing w:val="-3"/>
        </w:rPr>
        <w:t> </w:t>
      </w:r>
      <w:r>
        <w:rPr/>
        <w:t>at</w:t>
      </w:r>
      <w:r>
        <w:rPr>
          <w:spacing w:val="-3"/>
        </w:rPr>
        <w:t> </w:t>
      </w:r>
      <w:r>
        <w:rPr/>
        <w:t>urgent</w:t>
      </w:r>
      <w:r>
        <w:rPr>
          <w:spacing w:val="-3"/>
        </w:rPr>
        <w:t> </w:t>
      </w:r>
      <w:r>
        <w:rPr/>
        <w:t>care</w:t>
      </w:r>
      <w:r>
        <w:rPr>
          <w:spacing w:val="-3"/>
        </w:rPr>
        <w:t> </w:t>
      </w:r>
      <w:r>
        <w:rPr/>
        <w:t>or</w:t>
      </w:r>
      <w:r>
        <w:rPr>
          <w:spacing w:val="-3"/>
        </w:rPr>
        <w:t> </w:t>
      </w:r>
      <w:r>
        <w:rPr/>
        <w:t>requires</w:t>
      </w:r>
      <w:r>
        <w:rPr>
          <w:spacing w:val="-4"/>
        </w:rPr>
        <w:t> </w:t>
      </w:r>
      <w:r>
        <w:rPr/>
        <w:t>hospital </w:t>
      </w:r>
      <w:r>
        <w:rPr>
          <w:spacing w:val="-2"/>
        </w:rPr>
        <w:t>intervention.</w:t>
      </w:r>
    </w:p>
    <w:p>
      <w:pPr>
        <w:pStyle w:val="BodyText"/>
        <w:spacing w:line="235" w:lineRule="auto" w:before="235"/>
        <w:ind w:left="119" w:right="141"/>
      </w:pPr>
      <w:r>
        <w:rPr/>
        <w:t>In sum, patient safety will remain the top priority. The limited-scope X-ray tech program we envision is tightly regulated and monitored. It would create a workforce of technicians who</w:t>
      </w:r>
      <w:r>
        <w:rPr>
          <w:spacing w:val="40"/>
        </w:rPr>
        <w:t> </w:t>
      </w:r>
      <w:r>
        <w:rPr/>
        <w:t>are specifically educated, tested, and continually overseen in the limited imaging services they provide. Combined with the built-in safety culture of urgent care, where radiologists and any emergent findings are routinely reviewed, this licensure can be implemented without compromising diagnostic quality or patient outcomes. In fact, by enabling urgent care centers to function optimally, the program can </w:t>
      </w:r>
      <w:r>
        <w:rPr>
          <w:i/>
        </w:rPr>
        <w:t>enhance </w:t>
      </w:r>
      <w:r>
        <w:rPr/>
        <w:t>patient safety – patients will be less likely to be</w:t>
      </w:r>
      <w:r>
        <w:rPr>
          <w:spacing w:val="-3"/>
        </w:rPr>
        <w:t> </w:t>
      </w:r>
      <w:r>
        <w:rPr/>
        <w:t>diverted</w:t>
      </w:r>
      <w:r>
        <w:rPr>
          <w:spacing w:val="-3"/>
        </w:rPr>
        <w:t> </w:t>
      </w:r>
      <w:r>
        <w:rPr/>
        <w:t>or</w:t>
      </w:r>
      <w:r>
        <w:rPr>
          <w:spacing w:val="-3"/>
        </w:rPr>
        <w:t> </w:t>
      </w:r>
      <w:r>
        <w:rPr/>
        <w:t>delayed</w:t>
      </w:r>
      <w:r>
        <w:rPr>
          <w:spacing w:val="-3"/>
        </w:rPr>
        <w:t> </w:t>
      </w:r>
      <w:r>
        <w:rPr/>
        <w:t>in</w:t>
      </w:r>
      <w:r>
        <w:rPr>
          <w:spacing w:val="-3"/>
        </w:rPr>
        <w:t> </w:t>
      </w:r>
      <w:r>
        <w:rPr/>
        <w:t>getting</w:t>
      </w:r>
      <w:r>
        <w:rPr>
          <w:spacing w:val="-3"/>
        </w:rPr>
        <w:t> </w:t>
      </w:r>
      <w:r>
        <w:rPr/>
        <w:t>an</w:t>
      </w:r>
      <w:r>
        <w:rPr>
          <w:spacing w:val="-3"/>
        </w:rPr>
        <w:t> </w:t>
      </w:r>
      <w:r>
        <w:rPr/>
        <w:t>X-ray,</w:t>
      </w:r>
      <w:r>
        <w:rPr>
          <w:spacing w:val="-3"/>
        </w:rPr>
        <w:t> </w:t>
      </w:r>
      <w:r>
        <w:rPr/>
        <w:t>and</w:t>
      </w:r>
      <w:r>
        <w:rPr>
          <w:spacing w:val="-3"/>
        </w:rPr>
        <w:t> </w:t>
      </w:r>
      <w:r>
        <w:rPr/>
        <w:t>radiology</w:t>
      </w:r>
      <w:r>
        <w:rPr>
          <w:spacing w:val="-3"/>
        </w:rPr>
        <w:t> </w:t>
      </w:r>
      <w:r>
        <w:rPr/>
        <w:t>departments</w:t>
      </w:r>
      <w:r>
        <w:rPr>
          <w:spacing w:val="-4"/>
        </w:rPr>
        <w:t> </w:t>
      </w:r>
      <w:r>
        <w:rPr/>
        <w:t>at</w:t>
      </w:r>
      <w:r>
        <w:rPr>
          <w:spacing w:val="-3"/>
        </w:rPr>
        <w:t> </w:t>
      </w:r>
      <w:r>
        <w:rPr/>
        <w:t>hospitals</w:t>
      </w:r>
      <w:r>
        <w:rPr>
          <w:spacing w:val="-4"/>
        </w:rPr>
        <w:t> </w:t>
      </w:r>
      <w:r>
        <w:rPr/>
        <w:t>can</w:t>
      </w:r>
      <w:r>
        <w:rPr>
          <w:spacing w:val="-3"/>
        </w:rPr>
        <w:t> </w:t>
      </w:r>
      <w:r>
        <w:rPr/>
        <w:t>focus</w:t>
      </w:r>
      <w:r>
        <w:rPr>
          <w:spacing w:val="-4"/>
        </w:rPr>
        <w:t> </w:t>
      </w:r>
      <w:r>
        <w:rPr/>
        <w:t>on more complex imaging needs.</w:t>
      </w:r>
    </w:p>
    <w:p>
      <w:pPr>
        <w:pStyle w:val="Heading1"/>
        <w:spacing w:line="252" w:lineRule="auto" w:before="239"/>
        <w:ind w:right="176"/>
      </w:pPr>
      <w:r>
        <w:rPr/>
        <w:t>A</w:t>
      </w:r>
      <w:r>
        <w:rPr>
          <w:spacing w:val="-6"/>
        </w:rPr>
        <w:t> </w:t>
      </w:r>
      <w:r>
        <w:rPr/>
        <w:t>Targeted</w:t>
      </w:r>
      <w:r>
        <w:rPr>
          <w:spacing w:val="-5"/>
        </w:rPr>
        <w:t> </w:t>
      </w:r>
      <w:r>
        <w:rPr/>
        <w:t>Licensure</w:t>
      </w:r>
      <w:r>
        <w:rPr>
          <w:spacing w:val="-5"/>
        </w:rPr>
        <w:t> </w:t>
      </w:r>
      <w:r>
        <w:rPr/>
        <w:t>for</w:t>
      </w:r>
      <w:r>
        <w:rPr>
          <w:spacing w:val="-5"/>
        </w:rPr>
        <w:t> </w:t>
      </w:r>
      <w:r>
        <w:rPr/>
        <w:t>Specific</w:t>
      </w:r>
      <w:r>
        <w:rPr>
          <w:spacing w:val="-5"/>
        </w:rPr>
        <w:t> </w:t>
      </w:r>
      <w:r>
        <w:rPr/>
        <w:t>Use-Cases</w:t>
      </w:r>
      <w:r>
        <w:rPr>
          <w:spacing w:val="-6"/>
        </w:rPr>
        <w:t> </w:t>
      </w:r>
      <w:r>
        <w:rPr/>
        <w:t>(Not</w:t>
      </w:r>
      <w:r>
        <w:rPr>
          <w:spacing w:val="-5"/>
        </w:rPr>
        <w:t> </w:t>
      </w:r>
      <w:r>
        <w:rPr/>
        <w:t>“Full”</w:t>
      </w:r>
      <w:r>
        <w:rPr>
          <w:spacing w:val="-5"/>
        </w:rPr>
        <w:t> </w:t>
      </w:r>
      <w:r>
        <w:rPr/>
        <w:t>RT </w:t>
      </w:r>
      <w:r>
        <w:rPr>
          <w:spacing w:val="-2"/>
        </w:rPr>
        <w:t>Licensure)</w:t>
      </w:r>
    </w:p>
    <w:p>
      <w:pPr>
        <w:pStyle w:val="BodyText"/>
        <w:spacing w:line="235" w:lineRule="auto" w:before="237"/>
        <w:ind w:left="119" w:right="176"/>
      </w:pPr>
      <w:r>
        <w:rPr/>
        <w:t>It is essential to note that our recommendation for limited-scope licensure is specifically tailored to specific use cases and settings. We are not proposing to create a shortcut that produces fully licensed radiologic technologists with only a fraction of the training. Instead, we advocate for a new category of licensure that explicitly delineates a narrower scope of practice, suitable for urgent care and other outpatient contexts. Under the anticipated regulations, a Limited Scope X-Ray Technician in Massachusetts would be licensed only to perform</w:t>
      </w:r>
      <w:r>
        <w:rPr>
          <w:spacing w:val="-1"/>
        </w:rPr>
        <w:t> </w:t>
      </w:r>
      <w:r>
        <w:rPr/>
        <w:t>specific</w:t>
      </w:r>
      <w:r>
        <w:rPr>
          <w:spacing w:val="-1"/>
        </w:rPr>
        <w:t> </w:t>
      </w:r>
      <w:r>
        <w:rPr/>
        <w:t>types</w:t>
      </w:r>
      <w:r>
        <w:rPr>
          <w:spacing w:val="-2"/>
        </w:rPr>
        <w:t> </w:t>
      </w:r>
      <w:r>
        <w:rPr/>
        <w:t>of</w:t>
      </w:r>
      <w:r>
        <w:rPr>
          <w:spacing w:val="-1"/>
        </w:rPr>
        <w:t> </w:t>
      </w:r>
      <w:r>
        <w:rPr/>
        <w:t>radiographic</w:t>
      </w:r>
      <w:r>
        <w:rPr>
          <w:spacing w:val="-1"/>
        </w:rPr>
        <w:t> </w:t>
      </w:r>
      <w:r>
        <w:rPr/>
        <w:t>procedures</w:t>
      </w:r>
      <w:r>
        <w:rPr>
          <w:spacing w:val="-2"/>
        </w:rPr>
        <w:t> </w:t>
      </w:r>
      <w:r>
        <w:rPr/>
        <w:t>–</w:t>
      </w:r>
      <w:r>
        <w:rPr>
          <w:spacing w:val="-1"/>
        </w:rPr>
        <w:t> </w:t>
      </w:r>
      <w:r>
        <w:rPr/>
        <w:t>for</w:t>
      </w:r>
      <w:r>
        <w:rPr>
          <w:spacing w:val="-1"/>
        </w:rPr>
        <w:t> </w:t>
      </w:r>
      <w:r>
        <w:rPr/>
        <w:t>example,</w:t>
      </w:r>
      <w:r>
        <w:rPr>
          <w:spacing w:val="-1"/>
        </w:rPr>
        <w:t> </w:t>
      </w:r>
      <w:r>
        <w:rPr/>
        <w:t>radiography</w:t>
      </w:r>
      <w:r>
        <w:rPr>
          <w:spacing w:val="-1"/>
        </w:rPr>
        <w:t> </w:t>
      </w:r>
      <w:r>
        <w:rPr/>
        <w:t>of</w:t>
      </w:r>
      <w:r>
        <w:rPr>
          <w:spacing w:val="-1"/>
        </w:rPr>
        <w:t> </w:t>
      </w:r>
      <w:r>
        <w:rPr/>
        <w:t>the</w:t>
      </w:r>
      <w:r>
        <w:rPr>
          <w:spacing w:val="-1"/>
        </w:rPr>
        <w:t> </w:t>
      </w:r>
      <w:r>
        <w:rPr/>
        <w:t>chest</w:t>
      </w:r>
      <w:r>
        <w:rPr>
          <w:spacing w:val="-1"/>
        </w:rPr>
        <w:t> </w:t>
      </w:r>
      <w:r>
        <w:rPr/>
        <w:t>and extremities, and perhaps one or two other defined categories, as determined by their exam qualifications</w:t>
      </w:r>
      <w:r>
        <w:rPr>
          <w:spacing w:val="-3"/>
        </w:rPr>
        <w:t> </w:t>
      </w:r>
      <w:r>
        <w:rPr>
          <w:color w:val="0000ED"/>
          <w:u w:val="single" w:color="0000ED"/>
        </w:rPr>
        <w:t>member.msrt-ma.org</w:t>
      </w:r>
      <w:r>
        <w:rPr>
          <w:u w:val="none"/>
        </w:rPr>
        <w:t>.</w:t>
      </w:r>
      <w:r>
        <w:rPr>
          <w:spacing w:val="-3"/>
          <w:u w:val="none"/>
        </w:rPr>
        <w:t> </w:t>
      </w:r>
      <w:r>
        <w:rPr>
          <w:u w:val="none"/>
        </w:rPr>
        <w:t>They</w:t>
      </w:r>
      <w:r>
        <w:rPr>
          <w:spacing w:val="-3"/>
          <w:u w:val="none"/>
        </w:rPr>
        <w:t> </w:t>
      </w:r>
      <w:r>
        <w:rPr>
          <w:u w:val="none"/>
        </w:rPr>
        <w:t>would</w:t>
      </w:r>
      <w:r>
        <w:rPr>
          <w:spacing w:val="-3"/>
          <w:u w:val="none"/>
        </w:rPr>
        <w:t> </w:t>
      </w:r>
      <w:r>
        <w:rPr>
          <w:u w:val="none"/>
        </w:rPr>
        <w:t>not</w:t>
      </w:r>
      <w:r>
        <w:rPr>
          <w:spacing w:val="-3"/>
          <w:u w:val="none"/>
        </w:rPr>
        <w:t> </w:t>
      </w:r>
      <w:r>
        <w:rPr>
          <w:u w:val="none"/>
        </w:rPr>
        <w:t>be</w:t>
      </w:r>
      <w:r>
        <w:rPr>
          <w:spacing w:val="-3"/>
          <w:u w:val="none"/>
        </w:rPr>
        <w:t> </w:t>
      </w:r>
      <w:r>
        <w:rPr>
          <w:u w:val="none"/>
        </w:rPr>
        <w:t>authorized</w:t>
      </w:r>
      <w:r>
        <w:rPr>
          <w:spacing w:val="-3"/>
          <w:u w:val="none"/>
        </w:rPr>
        <w:t> </w:t>
      </w:r>
      <w:r>
        <w:rPr>
          <w:u w:val="none"/>
        </w:rPr>
        <w:t>to</w:t>
      </w:r>
      <w:r>
        <w:rPr>
          <w:spacing w:val="-3"/>
          <w:u w:val="none"/>
        </w:rPr>
        <w:t> </w:t>
      </w:r>
      <w:r>
        <w:rPr>
          <w:u w:val="none"/>
        </w:rPr>
        <w:t>conduct</w:t>
      </w:r>
      <w:r>
        <w:rPr>
          <w:spacing w:val="-3"/>
          <w:u w:val="none"/>
        </w:rPr>
        <w:t> </w:t>
      </w:r>
      <w:r>
        <w:rPr>
          <w:u w:val="none"/>
        </w:rPr>
        <w:t>the</w:t>
      </w:r>
      <w:r>
        <w:rPr>
          <w:spacing w:val="-3"/>
          <w:u w:val="none"/>
        </w:rPr>
        <w:t> </w:t>
      </w:r>
      <w:r>
        <w:rPr>
          <w:u w:val="none"/>
        </w:rPr>
        <w:t>full</w:t>
      </w:r>
      <w:r>
        <w:rPr>
          <w:spacing w:val="-3"/>
          <w:u w:val="none"/>
        </w:rPr>
        <w:t> </w:t>
      </w:r>
      <w:r>
        <w:rPr>
          <w:u w:val="none"/>
        </w:rPr>
        <w:t>range</w:t>
      </w:r>
      <w:r>
        <w:rPr>
          <w:spacing w:val="-3"/>
          <w:u w:val="none"/>
        </w:rPr>
        <w:t> </w:t>
      </w:r>
      <w:r>
        <w:rPr>
          <w:u w:val="none"/>
        </w:rPr>
        <w:t>of imaging studies that a Registered RT can do, such as fluoroscopic procedures, CT/MRI, or complex anatomical studies outside their limited categories. This distinction is critical for maintaining standards: the training curriculum and examination for limited-scope licensure cover the core knowledge needed for the safe operation of X-ray equipment in limited domains, but do not replace the comprehensive 2-year education that full RTs undergo for broad proficiency </w:t>
      </w:r>
      <w:r>
        <w:rPr>
          <w:color w:val="0000ED"/>
          <w:u w:val="single" w:color="0000ED"/>
        </w:rPr>
        <w:t>urgentcareassociation.org</w:t>
      </w:r>
      <w:r>
        <w:rPr>
          <w:u w:val="none"/>
        </w:rPr>
        <w:t>, </w:t>
      </w:r>
      <w:r>
        <w:rPr>
          <w:color w:val="0000ED"/>
          <w:u w:val="single" w:color="0000ED"/>
        </w:rPr>
        <w:t>urgentcareassociation.org</w:t>
      </w:r>
      <w:r>
        <w:rPr>
          <w:u w:val="none"/>
        </w:rPr>
        <w:t>.</w:t>
      </w:r>
    </w:p>
    <w:p>
      <w:pPr>
        <w:pStyle w:val="BodyText"/>
        <w:spacing w:line="235" w:lineRule="auto" w:before="233"/>
      </w:pPr>
      <w:r>
        <w:rPr/>
        <w:t>By</w:t>
      </w:r>
      <w:r>
        <w:rPr>
          <w:spacing w:val="-3"/>
        </w:rPr>
        <w:t> </w:t>
      </w:r>
      <w:r>
        <w:rPr/>
        <w:t>carving</w:t>
      </w:r>
      <w:r>
        <w:rPr>
          <w:spacing w:val="-3"/>
        </w:rPr>
        <w:t> </w:t>
      </w:r>
      <w:r>
        <w:rPr/>
        <w:t>out</w:t>
      </w:r>
      <w:r>
        <w:rPr>
          <w:spacing w:val="-3"/>
        </w:rPr>
        <w:t> </w:t>
      </w:r>
      <w:r>
        <w:rPr/>
        <w:t>this</w:t>
      </w:r>
      <w:r>
        <w:rPr>
          <w:spacing w:val="-4"/>
        </w:rPr>
        <w:t> </w:t>
      </w:r>
      <w:r>
        <w:rPr/>
        <w:t>limited</w:t>
      </w:r>
      <w:r>
        <w:rPr>
          <w:spacing w:val="-3"/>
        </w:rPr>
        <w:t> </w:t>
      </w:r>
      <w:r>
        <w:rPr/>
        <w:t>scope,</w:t>
      </w:r>
      <w:r>
        <w:rPr>
          <w:spacing w:val="-3"/>
        </w:rPr>
        <w:t> </w:t>
      </w:r>
      <w:r>
        <w:rPr/>
        <w:t>Massachusetts</w:t>
      </w:r>
      <w:r>
        <w:rPr>
          <w:spacing w:val="-4"/>
        </w:rPr>
        <w:t> </w:t>
      </w:r>
      <w:r>
        <w:rPr/>
        <w:t>can</w:t>
      </w:r>
      <w:r>
        <w:rPr>
          <w:spacing w:val="-3"/>
        </w:rPr>
        <w:t> </w:t>
      </w:r>
      <w:r>
        <w:rPr/>
        <w:t>quickly</w:t>
      </w:r>
      <w:r>
        <w:rPr>
          <w:spacing w:val="-3"/>
        </w:rPr>
        <w:t> </w:t>
      </w:r>
      <w:r>
        <w:rPr/>
        <w:t>augment</w:t>
      </w:r>
      <w:r>
        <w:rPr>
          <w:spacing w:val="-3"/>
        </w:rPr>
        <w:t> </w:t>
      </w:r>
      <w:r>
        <w:rPr/>
        <w:t>the</w:t>
      </w:r>
      <w:r>
        <w:rPr>
          <w:spacing w:val="-3"/>
        </w:rPr>
        <w:t> </w:t>
      </w:r>
      <w:r>
        <w:rPr/>
        <w:t>workforce</w:t>
      </w:r>
      <w:r>
        <w:rPr>
          <w:spacing w:val="-3"/>
        </w:rPr>
        <w:t> </w:t>
      </w:r>
      <w:r>
        <w:rPr/>
        <w:t>available for essential imaging without compromising the depth of expertise required for advanced imaging. In effect, this program acknowledges that various clinical settings have distinct imaging</w:t>
      </w:r>
      <w:r>
        <w:rPr>
          <w:spacing w:val="-4"/>
        </w:rPr>
        <w:t> </w:t>
      </w:r>
      <w:r>
        <w:rPr/>
        <w:t>requirements.</w:t>
      </w:r>
      <w:r>
        <w:rPr>
          <w:spacing w:val="-4"/>
        </w:rPr>
        <w:t> </w:t>
      </w:r>
      <w:r>
        <w:rPr/>
        <w:t>A</w:t>
      </w:r>
      <w:r>
        <w:rPr>
          <w:spacing w:val="-5"/>
        </w:rPr>
        <w:t> </w:t>
      </w:r>
      <w:r>
        <w:rPr/>
        <w:t>busy</w:t>
      </w:r>
      <w:r>
        <w:rPr>
          <w:spacing w:val="-4"/>
        </w:rPr>
        <w:t> </w:t>
      </w:r>
      <w:r>
        <w:rPr/>
        <w:t>trauma</w:t>
      </w:r>
      <w:r>
        <w:rPr>
          <w:spacing w:val="-4"/>
        </w:rPr>
        <w:t> </w:t>
      </w:r>
      <w:r>
        <w:rPr/>
        <w:t>center</w:t>
      </w:r>
      <w:r>
        <w:rPr>
          <w:spacing w:val="-4"/>
        </w:rPr>
        <w:t> </w:t>
      </w:r>
      <w:r>
        <w:rPr/>
        <w:t>or</w:t>
      </w:r>
      <w:r>
        <w:rPr>
          <w:spacing w:val="-4"/>
        </w:rPr>
        <w:t> </w:t>
      </w:r>
      <w:r>
        <w:rPr/>
        <w:t>orthopedic</w:t>
      </w:r>
      <w:r>
        <w:rPr>
          <w:spacing w:val="-4"/>
        </w:rPr>
        <w:t> </w:t>
      </w:r>
      <w:r>
        <w:rPr/>
        <w:t>hospital</w:t>
      </w:r>
      <w:r>
        <w:rPr>
          <w:spacing w:val="-4"/>
        </w:rPr>
        <w:t> </w:t>
      </w:r>
      <w:r>
        <w:rPr/>
        <w:t>requires</w:t>
      </w:r>
      <w:r>
        <w:rPr>
          <w:spacing w:val="-5"/>
        </w:rPr>
        <w:t> </w:t>
      </w:r>
      <w:r>
        <w:rPr/>
        <w:t>technologists</w:t>
      </w:r>
      <w:r>
        <w:rPr>
          <w:spacing w:val="-5"/>
        </w:rPr>
        <w:t> </w:t>
      </w:r>
      <w:r>
        <w:rPr/>
        <w:t>who can perform a wide array of complex imaging studies at a moment’s notice – and those environments will continue to rely on fully licensed RTs. An urgent care clinic, in contrast,</w:t>
      </w:r>
    </w:p>
    <w:p>
      <w:pPr>
        <w:spacing w:after="0" w:line="235" w:lineRule="auto"/>
        <w:sectPr>
          <w:pgSz w:w="12240" w:h="15840"/>
          <w:pgMar w:top="1000" w:bottom="280" w:left="1440" w:right="1420"/>
        </w:sectPr>
      </w:pPr>
    </w:p>
    <w:p>
      <w:pPr>
        <w:pStyle w:val="BodyText"/>
        <w:spacing w:line="235" w:lineRule="auto" w:before="70"/>
        <w:ind w:right="187"/>
      </w:pPr>
      <w:r>
        <w:rPr/>
        <mc:AlternateContent>
          <mc:Choice Requires="wps">
            <w:drawing>
              <wp:anchor distT="0" distB="0" distL="0" distR="0" allowOverlap="1" layoutInCell="1" locked="0" behindDoc="0" simplePos="0" relativeHeight="15730176">
                <wp:simplePos x="0" y="0"/>
                <wp:positionH relativeFrom="page">
                  <wp:posOffset>6416203</wp:posOffset>
                </wp:positionH>
                <wp:positionV relativeFrom="paragraph">
                  <wp:posOffset>1222375</wp:posOffset>
                </wp:positionV>
                <wp:extent cx="381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8100" cy="1270"/>
                        </a:xfrm>
                        <a:custGeom>
                          <a:avLst/>
                          <a:gdLst/>
                          <a:ahLst/>
                          <a:cxnLst/>
                          <a:rect l="l" t="t" r="r" b="b"/>
                          <a:pathLst>
                            <a:path w="38100" h="0">
                              <a:moveTo>
                                <a:pt x="0" y="0"/>
                              </a:moveTo>
                              <a:lnTo>
                                <a:pt x="38100" y="0"/>
                              </a:lnTo>
                            </a:path>
                          </a:pathLst>
                        </a:custGeom>
                        <a:ln w="9525">
                          <a:solidFill>
                            <a:srgbClr val="0000E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505.212891pt,96.25pt" to="508.212891pt,96.25pt" stroked="true" strokeweight=".75pt" strokecolor="#0000ed">
                <v:stroke dashstyle="solid"/>
                <w10:wrap type="none"/>
              </v:line>
            </w:pict>
          </mc:Fallback>
        </mc:AlternateContent>
      </w:r>
      <w:r>
        <w:rPr/>
        <w:t>requires a reliable method for obtaining a simple X-ray for a sprained ankle or a lingering cough. A limited-scope tech license fills that niche. It creates a pipeline of professionals who are trained more quickly and at a lower cost than the full RT path (making the career more accessible</w:t>
      </w:r>
      <w:r>
        <w:rPr>
          <w:spacing w:val="-2"/>
        </w:rPr>
        <w:t> </w:t>
      </w:r>
      <w:r>
        <w:rPr/>
        <w:t>to</w:t>
      </w:r>
      <w:r>
        <w:rPr>
          <w:spacing w:val="-2"/>
        </w:rPr>
        <w:t> </w:t>
      </w:r>
      <w:r>
        <w:rPr/>
        <w:t>new</w:t>
      </w:r>
      <w:r>
        <w:rPr>
          <w:spacing w:val="-3"/>
        </w:rPr>
        <w:t> </w:t>
      </w:r>
      <w:r>
        <w:rPr/>
        <w:t>entrants),</w:t>
      </w:r>
      <w:r>
        <w:rPr>
          <w:spacing w:val="-2"/>
        </w:rPr>
        <w:t> </w:t>
      </w:r>
      <w:r>
        <w:rPr/>
        <w:t>yet</w:t>
      </w:r>
      <w:r>
        <w:rPr>
          <w:spacing w:val="-2"/>
        </w:rPr>
        <w:t> </w:t>
      </w:r>
      <w:r>
        <w:rPr/>
        <w:t>remain</w:t>
      </w:r>
      <w:r>
        <w:rPr>
          <w:spacing w:val="-2"/>
        </w:rPr>
        <w:t> </w:t>
      </w:r>
      <w:r>
        <w:rPr/>
        <w:t>competent</w:t>
      </w:r>
      <w:r>
        <w:rPr>
          <w:spacing w:val="-2"/>
        </w:rPr>
        <w:t> </w:t>
      </w:r>
      <w:r>
        <w:rPr/>
        <w:t>in</w:t>
      </w:r>
      <w:r>
        <w:rPr>
          <w:spacing w:val="-2"/>
        </w:rPr>
        <w:t> </w:t>
      </w:r>
      <w:r>
        <w:rPr/>
        <w:t>the</w:t>
      </w:r>
      <w:r>
        <w:rPr>
          <w:spacing w:val="-2"/>
        </w:rPr>
        <w:t> </w:t>
      </w:r>
      <w:r>
        <w:rPr/>
        <w:t>specific</w:t>
      </w:r>
      <w:r>
        <w:rPr>
          <w:spacing w:val="-2"/>
        </w:rPr>
        <w:t> </w:t>
      </w:r>
      <w:r>
        <w:rPr/>
        <w:t>X-ray</w:t>
      </w:r>
      <w:r>
        <w:rPr>
          <w:spacing w:val="-2"/>
        </w:rPr>
        <w:t> </w:t>
      </w:r>
      <w:r>
        <w:rPr/>
        <w:t>techniques</w:t>
      </w:r>
      <w:r>
        <w:rPr>
          <w:spacing w:val="-3"/>
        </w:rPr>
        <w:t> </w:t>
      </w:r>
      <w:r>
        <w:rPr/>
        <w:t>required</w:t>
      </w:r>
      <w:r>
        <w:rPr>
          <w:spacing w:val="-2"/>
        </w:rPr>
        <w:t> </w:t>
      </w:r>
      <w:r>
        <w:rPr/>
        <w:t>by urgent care and similar sites. Many other states have recognized this and successfully implemented</w:t>
      </w:r>
      <w:r>
        <w:rPr>
          <w:spacing w:val="-4"/>
        </w:rPr>
        <w:t> </w:t>
      </w:r>
      <w:r>
        <w:rPr/>
        <w:t>limited</w:t>
      </w:r>
      <w:r>
        <w:rPr>
          <w:spacing w:val="-4"/>
        </w:rPr>
        <w:t> </w:t>
      </w:r>
      <w:r>
        <w:rPr/>
        <w:t>licenses</w:t>
      </w:r>
      <w:r>
        <w:rPr>
          <w:spacing w:val="-5"/>
        </w:rPr>
        <w:t> </w:t>
      </w:r>
      <w:r>
        <w:rPr/>
        <w:t>for</w:t>
      </w:r>
      <w:r>
        <w:rPr>
          <w:spacing w:val="-4"/>
        </w:rPr>
        <w:t> </w:t>
      </w:r>
      <w:r>
        <w:rPr/>
        <w:t>radiographers.</w:t>
      </w:r>
      <w:r>
        <w:rPr>
          <w:spacing w:val="-4"/>
        </w:rPr>
        <w:t> </w:t>
      </w:r>
      <w:r>
        <w:rPr/>
        <w:t>Massachusetts,</w:t>
      </w:r>
      <w:r>
        <w:rPr>
          <w:spacing w:val="-4"/>
        </w:rPr>
        <w:t> </w:t>
      </w:r>
      <w:r>
        <w:rPr/>
        <w:t>in</w:t>
      </w:r>
      <w:r>
        <w:rPr>
          <w:spacing w:val="-4"/>
        </w:rPr>
        <w:t> </w:t>
      </w:r>
      <w:r>
        <w:rPr/>
        <w:t>developing</w:t>
      </w:r>
      <w:r>
        <w:rPr>
          <w:spacing w:val="-4"/>
        </w:rPr>
        <w:t> </w:t>
      </w:r>
      <w:r>
        <w:rPr/>
        <w:t>its</w:t>
      </w:r>
      <w:r>
        <w:rPr>
          <w:spacing w:val="-5"/>
        </w:rPr>
        <w:t> </w:t>
      </w:r>
      <w:r>
        <w:rPr/>
        <w:t>program,</w:t>
      </w:r>
      <w:r>
        <w:rPr>
          <w:spacing w:val="-4"/>
        </w:rPr>
        <w:t> </w:t>
      </w:r>
      <w:r>
        <w:rPr/>
        <w:t>has even looked to models established in states like New Hampshire and Texas for guidance </w:t>
      </w:r>
      <w:r>
        <w:rPr>
          <w:color w:val="0000ED"/>
        </w:rPr>
        <w:t>, </w:t>
      </w:r>
      <w:r>
        <w:rPr>
          <w:color w:val="0000ED"/>
          <w:u w:val="single" w:color="0000ED"/>
        </w:rPr>
        <w:t>member.msrt-ma.org</w:t>
      </w:r>
      <w:r>
        <w:rPr>
          <w:u w:val="none"/>
        </w:rPr>
        <w:t>, ensuring that we learn from proven frameworks.</w:t>
      </w:r>
    </w:p>
    <w:p>
      <w:pPr>
        <w:pStyle w:val="BodyText"/>
        <w:spacing w:line="235" w:lineRule="auto" w:before="236"/>
        <w:ind w:left="119" w:right="152"/>
      </w:pPr>
      <w:r>
        <w:rPr/>
        <w:t>Crucially,</w:t>
      </w:r>
      <w:r>
        <w:rPr>
          <w:spacing w:val="-2"/>
        </w:rPr>
        <w:t> </w:t>
      </w:r>
      <w:r>
        <w:rPr/>
        <w:t>introducing</w:t>
      </w:r>
      <w:r>
        <w:rPr>
          <w:spacing w:val="-2"/>
        </w:rPr>
        <w:t> </w:t>
      </w:r>
      <w:r>
        <w:rPr/>
        <w:t>limited-scope</w:t>
      </w:r>
      <w:r>
        <w:rPr>
          <w:spacing w:val="-2"/>
        </w:rPr>
        <w:t> </w:t>
      </w:r>
      <w:r>
        <w:rPr/>
        <w:t>techs</w:t>
      </w:r>
      <w:r>
        <w:rPr>
          <w:spacing w:val="-3"/>
        </w:rPr>
        <w:t> </w:t>
      </w:r>
      <w:r>
        <w:rPr/>
        <w:t>will</w:t>
      </w:r>
      <w:r>
        <w:rPr>
          <w:spacing w:val="-3"/>
        </w:rPr>
        <w:t> </w:t>
      </w:r>
      <w:r>
        <w:rPr>
          <w:i/>
        </w:rPr>
        <w:t>not</w:t>
      </w:r>
      <w:r>
        <w:rPr>
          <w:i/>
          <w:spacing w:val="-2"/>
        </w:rPr>
        <w:t> </w:t>
      </w:r>
      <w:r>
        <w:rPr/>
        <w:t>replace</w:t>
      </w:r>
      <w:r>
        <w:rPr>
          <w:spacing w:val="-2"/>
        </w:rPr>
        <w:t> </w:t>
      </w:r>
      <w:r>
        <w:rPr/>
        <w:t>or</w:t>
      </w:r>
      <w:r>
        <w:rPr>
          <w:spacing w:val="-2"/>
        </w:rPr>
        <w:t> </w:t>
      </w:r>
      <w:r>
        <w:rPr/>
        <w:t>devalue</w:t>
      </w:r>
      <w:r>
        <w:rPr>
          <w:spacing w:val="-2"/>
        </w:rPr>
        <w:t> </w:t>
      </w:r>
      <w:r>
        <w:rPr/>
        <w:t>full</w:t>
      </w:r>
      <w:r>
        <w:rPr>
          <w:spacing w:val="-2"/>
        </w:rPr>
        <w:t> </w:t>
      </w:r>
      <w:r>
        <w:rPr/>
        <w:t>RTs</w:t>
      </w:r>
      <w:r>
        <w:rPr>
          <w:spacing w:val="-3"/>
        </w:rPr>
        <w:t> </w:t>
      </w:r>
      <w:r>
        <w:rPr/>
        <w:t>–</w:t>
      </w:r>
      <w:r>
        <w:rPr>
          <w:spacing w:val="-2"/>
        </w:rPr>
        <w:t> </w:t>
      </w:r>
      <w:r>
        <w:rPr/>
        <w:t>rather,</w:t>
      </w:r>
      <w:r>
        <w:rPr>
          <w:spacing w:val="-2"/>
        </w:rPr>
        <w:t> </w:t>
      </w:r>
      <w:r>
        <w:rPr/>
        <w:t>it</w:t>
      </w:r>
      <w:r>
        <w:rPr>
          <w:spacing w:val="-2"/>
        </w:rPr>
        <w:t> </w:t>
      </w:r>
      <w:r>
        <w:rPr/>
        <w:t>frees full-scope RTs to practice at the top of their license where their extensive training is most needed </w:t>
      </w:r>
      <w:r>
        <w:rPr>
          <w:color w:val="0000ED"/>
          <w:u w:val="single" w:color="0000ED"/>
        </w:rPr>
        <w:t>urgentcareassociation.org</w:t>
      </w:r>
      <w:r>
        <w:rPr>
          <w:u w:val="none"/>
        </w:rPr>
        <w:t>, </w:t>
      </w:r>
      <w:r>
        <w:rPr>
          <w:color w:val="0000ED"/>
          <w:u w:val="single" w:color="0000ED"/>
        </w:rPr>
        <w:t>urgentcareassociation.org</w:t>
      </w:r>
      <w:r>
        <w:rPr>
          <w:u w:val="none"/>
        </w:rPr>
        <w:t>. In settings that demand the full skill set of a radiologic technologist, such as hospitals or the performance of complex imaging in any setting, RTs will continue to be indispensable. In fact, by alleviating staffing pressures in</w:t>
      </w:r>
      <w:r>
        <w:rPr>
          <w:spacing w:val="-3"/>
          <w:u w:val="none"/>
        </w:rPr>
        <w:t> </w:t>
      </w:r>
      <w:r>
        <w:rPr>
          <w:u w:val="none"/>
        </w:rPr>
        <w:t>lower-acuity</w:t>
      </w:r>
      <w:r>
        <w:rPr>
          <w:spacing w:val="-3"/>
          <w:u w:val="none"/>
        </w:rPr>
        <w:t> </w:t>
      </w:r>
      <w:r>
        <w:rPr>
          <w:u w:val="none"/>
        </w:rPr>
        <w:t>settings,</w:t>
      </w:r>
      <w:r>
        <w:rPr>
          <w:spacing w:val="-3"/>
          <w:u w:val="none"/>
        </w:rPr>
        <w:t> </w:t>
      </w:r>
      <w:r>
        <w:rPr>
          <w:u w:val="none"/>
        </w:rPr>
        <w:t>this</w:t>
      </w:r>
      <w:r>
        <w:rPr>
          <w:spacing w:val="-4"/>
          <w:u w:val="none"/>
        </w:rPr>
        <w:t> </w:t>
      </w:r>
      <w:r>
        <w:rPr>
          <w:u w:val="none"/>
        </w:rPr>
        <w:t>initiative</w:t>
      </w:r>
      <w:r>
        <w:rPr>
          <w:spacing w:val="-3"/>
          <w:u w:val="none"/>
        </w:rPr>
        <w:t> </w:t>
      </w:r>
      <w:r>
        <w:rPr>
          <w:u w:val="none"/>
        </w:rPr>
        <w:t>may</w:t>
      </w:r>
      <w:r>
        <w:rPr>
          <w:spacing w:val="-3"/>
          <w:u w:val="none"/>
        </w:rPr>
        <w:t> </w:t>
      </w:r>
      <w:r>
        <w:rPr>
          <w:u w:val="none"/>
        </w:rPr>
        <w:t>reduce</w:t>
      </w:r>
      <w:r>
        <w:rPr>
          <w:spacing w:val="-3"/>
          <w:u w:val="none"/>
        </w:rPr>
        <w:t> </w:t>
      </w:r>
      <w:r>
        <w:rPr>
          <w:u w:val="none"/>
        </w:rPr>
        <w:t>the</w:t>
      </w:r>
      <w:r>
        <w:rPr>
          <w:spacing w:val="-3"/>
          <w:u w:val="none"/>
        </w:rPr>
        <w:t> </w:t>
      </w:r>
      <w:r>
        <w:rPr>
          <w:u w:val="none"/>
        </w:rPr>
        <w:t>overall</w:t>
      </w:r>
      <w:r>
        <w:rPr>
          <w:spacing w:val="-3"/>
          <w:u w:val="none"/>
        </w:rPr>
        <w:t> </w:t>
      </w:r>
      <w:r>
        <w:rPr>
          <w:u w:val="none"/>
        </w:rPr>
        <w:t>burnout</w:t>
      </w:r>
      <w:r>
        <w:rPr>
          <w:spacing w:val="-3"/>
          <w:u w:val="none"/>
        </w:rPr>
        <w:t> </w:t>
      </w:r>
      <w:r>
        <w:rPr>
          <w:u w:val="none"/>
        </w:rPr>
        <w:t>and</w:t>
      </w:r>
      <w:r>
        <w:rPr>
          <w:spacing w:val="-3"/>
          <w:u w:val="none"/>
        </w:rPr>
        <w:t> </w:t>
      </w:r>
      <w:r>
        <w:rPr>
          <w:u w:val="none"/>
        </w:rPr>
        <w:t>attrition</w:t>
      </w:r>
      <w:r>
        <w:rPr>
          <w:spacing w:val="-3"/>
          <w:u w:val="none"/>
        </w:rPr>
        <w:t> </w:t>
      </w:r>
      <w:r>
        <w:rPr>
          <w:u w:val="none"/>
        </w:rPr>
        <w:t>of</w:t>
      </w:r>
      <w:r>
        <w:rPr>
          <w:spacing w:val="-3"/>
          <w:u w:val="none"/>
        </w:rPr>
        <w:t> </w:t>
      </w:r>
      <w:r>
        <w:rPr>
          <w:u w:val="none"/>
        </w:rPr>
        <w:t>RTs,</w:t>
      </w:r>
      <w:r>
        <w:rPr>
          <w:spacing w:val="-3"/>
          <w:u w:val="none"/>
        </w:rPr>
        <w:t> </w:t>
      </w:r>
      <w:r>
        <w:rPr>
          <w:u w:val="none"/>
        </w:rPr>
        <w:t>and even create new supervisory and training roles for them, such as overseeing quality assurance for limited-scope tech programs or serving as educators. Our goal is a complementary workforce solution: limited-scope X-ray technicians handling straightforward imaging tasks under the guidance and oversight of radiology professionals. At the same time, radiographers focus on advanced imaging and departmental leadership. This synergy can elevate the radiology services across the continuum of care.</w:t>
      </w:r>
    </w:p>
    <w:p>
      <w:pPr>
        <w:pStyle w:val="Heading1"/>
        <w:spacing w:line="252" w:lineRule="auto" w:before="238"/>
      </w:pPr>
      <w:r>
        <w:rPr/>
        <w:t>Inclusion</w:t>
      </w:r>
      <w:r>
        <w:rPr>
          <w:spacing w:val="-7"/>
        </w:rPr>
        <w:t> </w:t>
      </w:r>
      <w:r>
        <w:rPr/>
        <w:t>of</w:t>
      </w:r>
      <w:r>
        <w:rPr>
          <w:spacing w:val="-7"/>
        </w:rPr>
        <w:t> </w:t>
      </w:r>
      <w:r>
        <w:rPr/>
        <w:t>Urgent</w:t>
      </w:r>
      <w:r>
        <w:rPr>
          <w:spacing w:val="-7"/>
        </w:rPr>
        <w:t> </w:t>
      </w:r>
      <w:r>
        <w:rPr/>
        <w:t>Care</w:t>
      </w:r>
      <w:r>
        <w:rPr>
          <w:spacing w:val="-7"/>
        </w:rPr>
        <w:t> </w:t>
      </w:r>
      <w:r>
        <w:rPr/>
        <w:t>Representation</w:t>
      </w:r>
      <w:r>
        <w:rPr>
          <w:spacing w:val="-7"/>
        </w:rPr>
        <w:t> </w:t>
      </w:r>
      <w:r>
        <w:rPr/>
        <w:t>in</w:t>
      </w:r>
      <w:r>
        <w:rPr>
          <w:spacing w:val="-7"/>
        </w:rPr>
        <w:t> </w:t>
      </w:r>
      <w:r>
        <w:rPr/>
        <w:t>Program </w:t>
      </w:r>
      <w:r>
        <w:rPr>
          <w:spacing w:val="-2"/>
        </w:rPr>
        <w:t>Development</w:t>
      </w:r>
    </w:p>
    <w:p>
      <w:pPr>
        <w:pStyle w:val="BodyText"/>
        <w:spacing w:line="235" w:lineRule="auto" w:before="238"/>
        <w:ind w:right="168"/>
      </w:pPr>
      <w:r>
        <w:rPr/>
        <w:t>As Massachusetts moves forward in considering and hopefully implementing the Limited Scope of Practice in Radiography licensure, we urge the Board of Health and the Department of Public Health to actively include urgent care representation in any advisory committees or boards that will design and oversee this program. Urgent care centers are on the front lines of the</w:t>
      </w:r>
      <w:r>
        <w:rPr>
          <w:spacing w:val="-3"/>
        </w:rPr>
        <w:t> </w:t>
      </w:r>
      <w:r>
        <w:rPr/>
        <w:t>patient</w:t>
      </w:r>
      <w:r>
        <w:rPr>
          <w:spacing w:val="-3"/>
        </w:rPr>
        <w:t> </w:t>
      </w:r>
      <w:r>
        <w:rPr/>
        <w:t>populations</w:t>
      </w:r>
      <w:r>
        <w:rPr>
          <w:spacing w:val="-4"/>
        </w:rPr>
        <w:t> </w:t>
      </w:r>
      <w:r>
        <w:rPr/>
        <w:t>that</w:t>
      </w:r>
      <w:r>
        <w:rPr>
          <w:spacing w:val="-3"/>
        </w:rPr>
        <w:t> </w:t>
      </w:r>
      <w:r>
        <w:rPr/>
        <w:t>this</w:t>
      </w:r>
      <w:r>
        <w:rPr>
          <w:spacing w:val="-4"/>
        </w:rPr>
        <w:t> </w:t>
      </w:r>
      <w:r>
        <w:rPr/>
        <w:t>licensure</w:t>
      </w:r>
      <w:r>
        <w:rPr>
          <w:spacing w:val="-3"/>
        </w:rPr>
        <w:t> </w:t>
      </w:r>
      <w:r>
        <w:rPr/>
        <w:t>is</w:t>
      </w:r>
      <w:r>
        <w:rPr>
          <w:spacing w:val="-4"/>
        </w:rPr>
        <w:t> </w:t>
      </w:r>
      <w:r>
        <w:rPr/>
        <w:t>intended</w:t>
      </w:r>
      <w:r>
        <w:rPr>
          <w:spacing w:val="-3"/>
        </w:rPr>
        <w:t> </w:t>
      </w:r>
      <w:r>
        <w:rPr/>
        <w:t>to</w:t>
      </w:r>
      <w:r>
        <w:rPr>
          <w:spacing w:val="-3"/>
        </w:rPr>
        <w:t> </w:t>
      </w:r>
      <w:r>
        <w:rPr/>
        <w:t>serve,</w:t>
      </w:r>
      <w:r>
        <w:rPr>
          <w:spacing w:val="-3"/>
        </w:rPr>
        <w:t> </w:t>
      </w:r>
      <w:r>
        <w:rPr/>
        <w:t>and</w:t>
      </w:r>
      <w:r>
        <w:rPr>
          <w:spacing w:val="-3"/>
        </w:rPr>
        <w:t> </w:t>
      </w:r>
      <w:r>
        <w:rPr/>
        <w:t>our</w:t>
      </w:r>
      <w:r>
        <w:rPr>
          <w:spacing w:val="-3"/>
        </w:rPr>
        <w:t> </w:t>
      </w:r>
      <w:r>
        <w:rPr/>
        <w:t>experience</w:t>
      </w:r>
      <w:r>
        <w:rPr>
          <w:spacing w:val="-3"/>
        </w:rPr>
        <w:t> </w:t>
      </w:r>
      <w:r>
        <w:rPr/>
        <w:t>and</w:t>
      </w:r>
      <w:r>
        <w:rPr>
          <w:spacing w:val="-3"/>
        </w:rPr>
        <w:t> </w:t>
      </w:r>
      <w:r>
        <w:rPr/>
        <w:t>data</w:t>
      </w:r>
      <w:r>
        <w:rPr>
          <w:spacing w:val="-3"/>
        </w:rPr>
        <w:t> </w:t>
      </w:r>
      <w:r>
        <w:rPr/>
        <w:t>can be invaluable in shaping effective regulations. The success of this program will depend on striking the right balance in training requirements, exam scope, and operational protocols in urgent care settings. Involving stakeholders from the urgent care industry – including clinical providers, urgent care administrators, and our state association (UCAM) – will bring practical insights to ensure the licensure framework works as intended on the ground.</w:t>
      </w:r>
    </w:p>
    <w:p>
      <w:pPr>
        <w:pStyle w:val="BodyText"/>
        <w:spacing w:line="235" w:lineRule="auto" w:before="235"/>
        <w:ind w:right="168"/>
      </w:pPr>
      <w:r>
        <w:rPr/>
        <w:t>Other key stakeholders such as radiology professionals (e.g., the Massachusetts Society of Radiologic</w:t>
      </w:r>
      <w:r>
        <w:rPr>
          <w:spacing w:val="-4"/>
        </w:rPr>
        <w:t> </w:t>
      </w:r>
      <w:r>
        <w:rPr/>
        <w:t>Technologists),</w:t>
      </w:r>
      <w:r>
        <w:rPr>
          <w:spacing w:val="-4"/>
        </w:rPr>
        <w:t> </w:t>
      </w:r>
      <w:r>
        <w:rPr/>
        <w:t>hospitals,</w:t>
      </w:r>
      <w:r>
        <w:rPr>
          <w:spacing w:val="-4"/>
        </w:rPr>
        <w:t> </w:t>
      </w:r>
      <w:r>
        <w:rPr/>
        <w:t>and</w:t>
      </w:r>
      <w:r>
        <w:rPr>
          <w:spacing w:val="-4"/>
        </w:rPr>
        <w:t> </w:t>
      </w:r>
      <w:r>
        <w:rPr/>
        <w:t>educational</w:t>
      </w:r>
      <w:r>
        <w:rPr>
          <w:spacing w:val="-4"/>
        </w:rPr>
        <w:t> </w:t>
      </w:r>
      <w:r>
        <w:rPr/>
        <w:t>institutions</w:t>
      </w:r>
      <w:r>
        <w:rPr>
          <w:spacing w:val="-5"/>
        </w:rPr>
        <w:t> </w:t>
      </w:r>
      <w:r>
        <w:rPr/>
        <w:t>should</w:t>
      </w:r>
      <w:r>
        <w:rPr>
          <w:spacing w:val="-4"/>
        </w:rPr>
        <w:t> </w:t>
      </w:r>
      <w:r>
        <w:rPr/>
        <w:t>of</w:t>
      </w:r>
      <w:r>
        <w:rPr>
          <w:spacing w:val="-4"/>
        </w:rPr>
        <w:t> </w:t>
      </w:r>
      <w:r>
        <w:rPr/>
        <w:t>course</w:t>
      </w:r>
      <w:r>
        <w:rPr>
          <w:spacing w:val="-4"/>
        </w:rPr>
        <w:t> </w:t>
      </w:r>
      <w:r>
        <w:rPr/>
        <w:t>be</w:t>
      </w:r>
      <w:r>
        <w:rPr>
          <w:spacing w:val="-4"/>
        </w:rPr>
        <w:t> </w:t>
      </w:r>
      <w:r>
        <w:rPr/>
        <w:t>at</w:t>
      </w:r>
      <w:r>
        <w:rPr>
          <w:spacing w:val="-4"/>
        </w:rPr>
        <w:t> </w:t>
      </w:r>
      <w:r>
        <w:rPr/>
        <w:t>the table as well – and indeed DPH has rightly begun consulting with many of these</w:t>
      </w:r>
    </w:p>
    <w:p>
      <w:pPr>
        <w:pStyle w:val="BodyText"/>
        <w:spacing w:line="235" w:lineRule="auto"/>
        <w:ind w:right="213" w:hanging="1"/>
      </w:pPr>
      <w:r>
        <w:rPr/>
        <w:t>parties </w:t>
      </w:r>
      <w:r>
        <w:rPr>
          <w:color w:val="0000ED"/>
          <w:u w:val="single" w:color="0000ED"/>
        </w:rPr>
        <w:t>member.msrt-ma.org</w:t>
      </w:r>
      <w:r>
        <w:rPr>
          <w:u w:val="none"/>
        </w:rPr>
        <w:t>. We ask that urgent care providers be given a voice alongside them. Our perspective can help address concerns and logistics specific to freestanding urgent care clinics, such as recommendations on which categories of X-ray should be allowed, the appropriate number of training hours for urgent care use cases, and feasible quality control measures in a clinic environment. Collaboration in this planning process will build consensus and</w:t>
      </w:r>
      <w:r>
        <w:rPr>
          <w:spacing w:val="-3"/>
          <w:u w:val="none"/>
        </w:rPr>
        <w:t> </w:t>
      </w:r>
      <w:r>
        <w:rPr>
          <w:u w:val="none"/>
        </w:rPr>
        <w:t>trust.</w:t>
      </w:r>
      <w:r>
        <w:rPr>
          <w:spacing w:val="-3"/>
          <w:u w:val="none"/>
        </w:rPr>
        <w:t> </w:t>
      </w:r>
      <w:r>
        <w:rPr>
          <w:u w:val="none"/>
        </w:rPr>
        <w:t>It</w:t>
      </w:r>
      <w:r>
        <w:rPr>
          <w:spacing w:val="-3"/>
          <w:u w:val="none"/>
        </w:rPr>
        <w:t> </w:t>
      </w:r>
      <w:r>
        <w:rPr>
          <w:u w:val="none"/>
        </w:rPr>
        <w:t>will</w:t>
      </w:r>
      <w:r>
        <w:rPr>
          <w:spacing w:val="-3"/>
          <w:u w:val="none"/>
        </w:rPr>
        <w:t> </w:t>
      </w:r>
      <w:r>
        <w:rPr>
          <w:u w:val="none"/>
        </w:rPr>
        <w:t>also</w:t>
      </w:r>
      <w:r>
        <w:rPr>
          <w:spacing w:val="-3"/>
          <w:u w:val="none"/>
        </w:rPr>
        <w:t> </w:t>
      </w:r>
      <w:r>
        <w:rPr>
          <w:u w:val="none"/>
        </w:rPr>
        <w:t>help</w:t>
      </w:r>
      <w:r>
        <w:rPr>
          <w:spacing w:val="-3"/>
          <w:u w:val="none"/>
        </w:rPr>
        <w:t> </w:t>
      </w:r>
      <w:r>
        <w:rPr>
          <w:u w:val="none"/>
        </w:rPr>
        <w:t>in</w:t>
      </w:r>
      <w:r>
        <w:rPr>
          <w:spacing w:val="-3"/>
          <w:u w:val="none"/>
        </w:rPr>
        <w:t> </w:t>
      </w:r>
      <w:r>
        <w:rPr>
          <w:u w:val="none"/>
        </w:rPr>
        <w:t>developing</w:t>
      </w:r>
      <w:r>
        <w:rPr>
          <w:spacing w:val="-3"/>
          <w:u w:val="none"/>
        </w:rPr>
        <w:t> </w:t>
      </w:r>
      <w:r>
        <w:rPr>
          <w:u w:val="none"/>
        </w:rPr>
        <w:t>guidelines</w:t>
      </w:r>
      <w:r>
        <w:rPr>
          <w:spacing w:val="-4"/>
          <w:u w:val="none"/>
        </w:rPr>
        <w:t> </w:t>
      </w:r>
      <w:r>
        <w:rPr>
          <w:u w:val="none"/>
        </w:rPr>
        <w:t>for</w:t>
      </w:r>
      <w:r>
        <w:rPr>
          <w:spacing w:val="-3"/>
          <w:u w:val="none"/>
        </w:rPr>
        <w:t> </w:t>
      </w:r>
      <w:r>
        <w:rPr>
          <w:u w:val="none"/>
        </w:rPr>
        <w:t>implementation</w:t>
      </w:r>
      <w:r>
        <w:rPr>
          <w:spacing w:val="-3"/>
          <w:u w:val="none"/>
        </w:rPr>
        <w:t> </w:t>
      </w:r>
      <w:r>
        <w:rPr>
          <w:u w:val="none"/>
        </w:rPr>
        <w:t>(e.g.,</w:t>
      </w:r>
      <w:r>
        <w:rPr>
          <w:spacing w:val="-3"/>
          <w:u w:val="none"/>
        </w:rPr>
        <w:t> </w:t>
      </w:r>
      <w:r>
        <w:rPr>
          <w:u w:val="none"/>
        </w:rPr>
        <w:t>how</w:t>
      </w:r>
      <w:r>
        <w:rPr>
          <w:spacing w:val="-4"/>
          <w:u w:val="none"/>
        </w:rPr>
        <w:t> </w:t>
      </w:r>
      <w:r>
        <w:rPr>
          <w:u w:val="none"/>
        </w:rPr>
        <w:t>urgent</w:t>
      </w:r>
      <w:r>
        <w:rPr>
          <w:spacing w:val="-3"/>
          <w:u w:val="none"/>
        </w:rPr>
        <w:t> </w:t>
      </w:r>
      <w:r>
        <w:rPr>
          <w:u w:val="none"/>
        </w:rPr>
        <w:t>cares will document compliance, how overreads are reported, how referrals and escalation are handled</w:t>
      </w:r>
      <w:r>
        <w:rPr>
          <w:spacing w:val="-1"/>
          <w:u w:val="none"/>
        </w:rPr>
        <w:t> </w:t>
      </w:r>
      <w:r>
        <w:rPr>
          <w:u w:val="none"/>
        </w:rPr>
        <w:t>under</w:t>
      </w:r>
      <w:r>
        <w:rPr>
          <w:spacing w:val="-1"/>
          <w:u w:val="none"/>
        </w:rPr>
        <w:t> </w:t>
      </w:r>
      <w:r>
        <w:rPr>
          <w:u w:val="none"/>
        </w:rPr>
        <w:t>the</w:t>
      </w:r>
      <w:r>
        <w:rPr>
          <w:spacing w:val="-1"/>
          <w:u w:val="none"/>
        </w:rPr>
        <w:t> </w:t>
      </w:r>
      <w:r>
        <w:rPr>
          <w:u w:val="none"/>
        </w:rPr>
        <w:t>new</w:t>
      </w:r>
      <w:r>
        <w:rPr>
          <w:spacing w:val="-2"/>
          <w:u w:val="none"/>
        </w:rPr>
        <w:t> </w:t>
      </w:r>
      <w:r>
        <w:rPr>
          <w:u w:val="none"/>
        </w:rPr>
        <w:t>model).</w:t>
      </w:r>
      <w:r>
        <w:rPr>
          <w:spacing w:val="-1"/>
          <w:u w:val="none"/>
        </w:rPr>
        <w:t> </w:t>
      </w:r>
      <w:r>
        <w:rPr>
          <w:u w:val="none"/>
        </w:rPr>
        <w:t>We</w:t>
      </w:r>
      <w:r>
        <w:rPr>
          <w:spacing w:val="-1"/>
          <w:u w:val="none"/>
        </w:rPr>
        <w:t> </w:t>
      </w:r>
      <w:r>
        <w:rPr>
          <w:u w:val="none"/>
        </w:rPr>
        <w:t>are</w:t>
      </w:r>
      <w:r>
        <w:rPr>
          <w:spacing w:val="-1"/>
          <w:u w:val="none"/>
        </w:rPr>
        <w:t> </w:t>
      </w:r>
      <w:r>
        <w:rPr>
          <w:u w:val="none"/>
        </w:rPr>
        <w:t>confident</w:t>
      </w:r>
      <w:r>
        <w:rPr>
          <w:spacing w:val="-1"/>
          <w:u w:val="none"/>
        </w:rPr>
        <w:t> </w:t>
      </w:r>
      <w:r>
        <w:rPr>
          <w:u w:val="none"/>
        </w:rPr>
        <w:t>that,</w:t>
      </w:r>
      <w:r>
        <w:rPr>
          <w:spacing w:val="-1"/>
          <w:u w:val="none"/>
        </w:rPr>
        <w:t> </w:t>
      </w:r>
      <w:r>
        <w:rPr>
          <w:u w:val="none"/>
        </w:rPr>
        <w:t>with</w:t>
      </w:r>
      <w:r>
        <w:rPr>
          <w:spacing w:val="-1"/>
          <w:u w:val="none"/>
        </w:rPr>
        <w:t> </w:t>
      </w:r>
      <w:r>
        <w:rPr>
          <w:u w:val="none"/>
        </w:rPr>
        <w:t>our</w:t>
      </w:r>
      <w:r>
        <w:rPr>
          <w:spacing w:val="-1"/>
          <w:u w:val="none"/>
        </w:rPr>
        <w:t> </w:t>
      </w:r>
      <w:r>
        <w:rPr>
          <w:u w:val="none"/>
        </w:rPr>
        <w:t>input,</w:t>
      </w:r>
      <w:r>
        <w:rPr>
          <w:spacing w:val="-1"/>
          <w:u w:val="none"/>
        </w:rPr>
        <w:t> </w:t>
      </w:r>
      <w:r>
        <w:rPr>
          <w:u w:val="none"/>
        </w:rPr>
        <w:t>Massachusetts</w:t>
      </w:r>
      <w:r>
        <w:rPr>
          <w:spacing w:val="-2"/>
          <w:u w:val="none"/>
        </w:rPr>
        <w:t> </w:t>
      </w:r>
      <w:r>
        <w:rPr>
          <w:u w:val="none"/>
        </w:rPr>
        <w:t>can</w:t>
      </w:r>
      <w:r>
        <w:rPr>
          <w:spacing w:val="-1"/>
          <w:u w:val="none"/>
        </w:rPr>
        <w:t> </w:t>
      </w:r>
      <w:r>
        <w:rPr>
          <w:u w:val="none"/>
        </w:rPr>
        <w:t>craft a model limited-scope radiography program that will be looked to by other states as a gold standard for balancing accessibility, safety, and quality.</w:t>
      </w:r>
    </w:p>
    <w:p>
      <w:pPr>
        <w:spacing w:after="0" w:line="235" w:lineRule="auto"/>
        <w:sectPr>
          <w:pgSz w:w="12240" w:h="15840"/>
          <w:pgMar w:top="1000" w:bottom="280" w:left="1440" w:right="1420"/>
        </w:sectPr>
      </w:pPr>
    </w:p>
    <w:p>
      <w:pPr>
        <w:pStyle w:val="BodyText"/>
        <w:spacing w:line="235" w:lineRule="auto" w:before="70"/>
        <w:ind w:right="219"/>
      </w:pPr>
      <w:r>
        <w:rPr/>
        <w:t>In closing, the Urgent Care Association of Massachusetts strongly supports the establishment of a limited-scope X-ray technician licensure program. This initiative addresses a critical workforce shortage and will enhance patient access to timely care, all while maintaining high standards of safety. By empowering urgent care centers to perform essential imaging with qualified,</w:t>
      </w:r>
      <w:r>
        <w:rPr>
          <w:spacing w:val="-1"/>
        </w:rPr>
        <w:t> </w:t>
      </w:r>
      <w:r>
        <w:rPr/>
        <w:t>limited-scope</w:t>
      </w:r>
      <w:r>
        <w:rPr>
          <w:spacing w:val="-1"/>
        </w:rPr>
        <w:t> </w:t>
      </w:r>
      <w:r>
        <w:rPr/>
        <w:t>technologists,</w:t>
      </w:r>
      <w:r>
        <w:rPr>
          <w:spacing w:val="-1"/>
        </w:rPr>
        <w:t> </w:t>
      </w:r>
      <w:r>
        <w:rPr/>
        <w:t>Massachusetts</w:t>
      </w:r>
      <w:r>
        <w:rPr>
          <w:spacing w:val="-2"/>
        </w:rPr>
        <w:t> </w:t>
      </w:r>
      <w:r>
        <w:rPr/>
        <w:t>can</w:t>
      </w:r>
      <w:r>
        <w:rPr>
          <w:spacing w:val="-1"/>
        </w:rPr>
        <w:t> </w:t>
      </w:r>
      <w:r>
        <w:rPr/>
        <w:t>alleviate</w:t>
      </w:r>
      <w:r>
        <w:rPr>
          <w:spacing w:val="-1"/>
        </w:rPr>
        <w:t> </w:t>
      </w:r>
      <w:r>
        <w:rPr/>
        <w:t>the</w:t>
      </w:r>
      <w:r>
        <w:rPr>
          <w:spacing w:val="-1"/>
        </w:rPr>
        <w:t> </w:t>
      </w:r>
      <w:r>
        <w:rPr/>
        <w:t>strain</w:t>
      </w:r>
      <w:r>
        <w:rPr>
          <w:spacing w:val="-1"/>
        </w:rPr>
        <w:t> </w:t>
      </w:r>
      <w:r>
        <w:rPr/>
        <w:t>on</w:t>
      </w:r>
      <w:r>
        <w:rPr>
          <w:spacing w:val="-1"/>
        </w:rPr>
        <w:t> </w:t>
      </w:r>
      <w:r>
        <w:rPr/>
        <w:t>overburdened emergency departments, reduce healthcare costs for patients, and improve outcomes through more immediate diagnosis and treatment of minor injuries and illnesses. We applaud the forward-thinking approach the Commonwealth is taking on this issue and respectfully urge swift action to implement the program. UCAM and the urgent care community stand ready to assist</w:t>
      </w:r>
      <w:r>
        <w:rPr>
          <w:spacing w:val="-3"/>
        </w:rPr>
        <w:t> </w:t>
      </w:r>
      <w:r>
        <w:rPr/>
        <w:t>in</w:t>
      </w:r>
      <w:r>
        <w:rPr>
          <w:spacing w:val="-3"/>
        </w:rPr>
        <w:t> </w:t>
      </w:r>
      <w:r>
        <w:rPr/>
        <w:t>any</w:t>
      </w:r>
      <w:r>
        <w:rPr>
          <w:spacing w:val="-3"/>
        </w:rPr>
        <w:t> </w:t>
      </w:r>
      <w:r>
        <w:rPr/>
        <w:t>way</w:t>
      </w:r>
      <w:r>
        <w:rPr>
          <w:spacing w:val="-3"/>
        </w:rPr>
        <w:t> </w:t>
      </w:r>
      <w:r>
        <w:rPr/>
        <w:t>possible</w:t>
      </w:r>
      <w:r>
        <w:rPr>
          <w:spacing w:val="-3"/>
        </w:rPr>
        <w:t> </w:t>
      </w:r>
      <w:r>
        <w:rPr/>
        <w:t>–</w:t>
      </w:r>
      <w:r>
        <w:rPr>
          <w:spacing w:val="-3"/>
        </w:rPr>
        <w:t> </w:t>
      </w:r>
      <w:r>
        <w:rPr/>
        <w:t>from</w:t>
      </w:r>
      <w:r>
        <w:rPr>
          <w:spacing w:val="-3"/>
        </w:rPr>
        <w:t> </w:t>
      </w:r>
      <w:r>
        <w:rPr/>
        <w:t>sharing</w:t>
      </w:r>
      <w:r>
        <w:rPr>
          <w:spacing w:val="-3"/>
        </w:rPr>
        <w:t> </w:t>
      </w:r>
      <w:r>
        <w:rPr/>
        <w:t>data</w:t>
      </w:r>
      <w:r>
        <w:rPr>
          <w:spacing w:val="-3"/>
        </w:rPr>
        <w:t> </w:t>
      </w:r>
      <w:r>
        <w:rPr/>
        <w:t>to</w:t>
      </w:r>
      <w:r>
        <w:rPr>
          <w:spacing w:val="-3"/>
        </w:rPr>
        <w:t> </w:t>
      </w:r>
      <w:r>
        <w:rPr/>
        <w:t>participating</w:t>
      </w:r>
      <w:r>
        <w:rPr>
          <w:spacing w:val="-3"/>
        </w:rPr>
        <w:t> </w:t>
      </w:r>
      <w:r>
        <w:rPr/>
        <w:t>in</w:t>
      </w:r>
      <w:r>
        <w:rPr>
          <w:spacing w:val="-3"/>
        </w:rPr>
        <w:t> </w:t>
      </w:r>
      <w:r>
        <w:rPr/>
        <w:t>advisory</w:t>
      </w:r>
      <w:r>
        <w:rPr>
          <w:spacing w:val="-3"/>
        </w:rPr>
        <w:t> </w:t>
      </w:r>
      <w:r>
        <w:rPr/>
        <w:t>councils</w:t>
      </w:r>
      <w:r>
        <w:rPr>
          <w:spacing w:val="-4"/>
        </w:rPr>
        <w:t> </w:t>
      </w:r>
      <w:r>
        <w:rPr/>
        <w:t>–</w:t>
      </w:r>
      <w:r>
        <w:rPr>
          <w:spacing w:val="-3"/>
        </w:rPr>
        <w:t> </w:t>
      </w:r>
      <w:r>
        <w:rPr/>
        <w:t>to</w:t>
      </w:r>
      <w:r>
        <w:rPr>
          <w:spacing w:val="-3"/>
        </w:rPr>
        <w:t> </w:t>
      </w:r>
      <w:r>
        <w:rPr/>
        <w:t>ensure this</w:t>
      </w:r>
      <w:r>
        <w:rPr>
          <w:spacing w:val="-1"/>
        </w:rPr>
        <w:t> </w:t>
      </w:r>
      <w:r>
        <w:rPr/>
        <w:t>effort succeeds. Thank you for your attention to this</w:t>
      </w:r>
      <w:r>
        <w:rPr>
          <w:spacing w:val="-1"/>
        </w:rPr>
        <w:t> </w:t>
      </w:r>
      <w:r>
        <w:rPr/>
        <w:t>urgent matter and for your continued commitment to improving healthcare access in Massachusetts.</w:t>
      </w:r>
    </w:p>
    <w:p>
      <w:pPr>
        <w:pStyle w:val="BodyText"/>
        <w:spacing w:line="510" w:lineRule="exact" w:before="46"/>
        <w:ind w:right="8035"/>
      </w:pPr>
      <w:r>
        <w:rPr>
          <w:spacing w:val="-2"/>
        </w:rPr>
        <w:t>Sincerely, </w:t>
      </w:r>
      <w:r>
        <w:rPr/>
        <w:t>Jim</w:t>
      </w:r>
      <w:r>
        <w:rPr>
          <w:spacing w:val="-15"/>
        </w:rPr>
        <w:t> </w:t>
      </w:r>
      <w:r>
        <w:rPr/>
        <w:t>Brennan</w:t>
      </w:r>
    </w:p>
    <w:p>
      <w:pPr>
        <w:pStyle w:val="BodyText"/>
        <w:spacing w:line="220" w:lineRule="exact"/>
      </w:pPr>
      <w:r>
        <w:rPr/>
        <w:t>President, Urgent Care Association of </w:t>
      </w:r>
      <w:r>
        <w:rPr>
          <w:spacing w:val="-2"/>
        </w:rPr>
        <w:t>Massachusetts</w:t>
      </w:r>
    </w:p>
    <w:p>
      <w:pPr>
        <w:pStyle w:val="BodyText"/>
        <w:spacing w:before="6"/>
        <w:ind w:left="0"/>
        <w:rPr>
          <w:sz w:val="19"/>
        </w:rPr>
      </w:pPr>
      <w:r>
        <w:rPr/>
        <mc:AlternateContent>
          <mc:Choice Requires="wps">
            <w:drawing>
              <wp:anchor distT="0" distB="0" distL="0" distR="0" allowOverlap="1" layoutInCell="1" locked="0" behindDoc="1" simplePos="0" relativeHeight="487589888">
                <wp:simplePos x="0" y="0"/>
                <wp:positionH relativeFrom="page">
                  <wp:posOffset>990603</wp:posOffset>
                </wp:positionH>
                <wp:positionV relativeFrom="paragraph">
                  <wp:posOffset>157858</wp:posOffset>
                </wp:positionV>
                <wp:extent cx="5810250" cy="9525"/>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5810250" cy="9525"/>
                          <a:chExt cx="5810250" cy="9525"/>
                        </a:xfrm>
                      </wpg:grpSpPr>
                      <wps:wsp>
                        <wps:cNvPr id="9" name="Graphic 9"/>
                        <wps:cNvSpPr/>
                        <wps:spPr>
                          <a:xfrm>
                            <a:off x="-3" y="3"/>
                            <a:ext cx="5810250" cy="9525"/>
                          </a:xfrm>
                          <a:custGeom>
                            <a:avLst/>
                            <a:gdLst/>
                            <a:ahLst/>
                            <a:cxnLst/>
                            <a:rect l="l" t="t" r="r" b="b"/>
                            <a:pathLst>
                              <a:path w="5810250" h="9525">
                                <a:moveTo>
                                  <a:pt x="5810250" y="0"/>
                                </a:moveTo>
                                <a:lnTo>
                                  <a:pt x="0" y="0"/>
                                </a:lnTo>
                                <a:lnTo>
                                  <a:pt x="0" y="9525"/>
                                </a:lnTo>
                                <a:lnTo>
                                  <a:pt x="9525" y="9525"/>
                                </a:lnTo>
                                <a:lnTo>
                                  <a:pt x="5800725" y="9525"/>
                                </a:lnTo>
                                <a:lnTo>
                                  <a:pt x="5810250" y="0"/>
                                </a:lnTo>
                                <a:close/>
                              </a:path>
                            </a:pathLst>
                          </a:custGeom>
                          <a:solidFill>
                            <a:srgbClr val="9A9A9A"/>
                          </a:solidFill>
                        </wps:spPr>
                        <wps:bodyPr wrap="square" lIns="0" tIns="0" rIns="0" bIns="0" rtlCol="0">
                          <a:prstTxWarp prst="textNoShape">
                            <a:avLst/>
                          </a:prstTxWarp>
                          <a:noAutofit/>
                        </wps:bodyPr>
                      </wps:wsp>
                      <wps:wsp>
                        <wps:cNvPr id="10" name="Graphic 10"/>
                        <wps:cNvSpPr/>
                        <wps:spPr>
                          <a:xfrm>
                            <a:off x="5800725" y="0"/>
                            <a:ext cx="9525" cy="9525"/>
                          </a:xfrm>
                          <a:custGeom>
                            <a:avLst/>
                            <a:gdLst/>
                            <a:ahLst/>
                            <a:cxnLst/>
                            <a:rect l="l" t="t" r="r" b="b"/>
                            <a:pathLst>
                              <a:path w="9525" h="9525">
                                <a:moveTo>
                                  <a:pt x="9525" y="0"/>
                                </a:moveTo>
                                <a:lnTo>
                                  <a:pt x="0" y="9525"/>
                                </a:lnTo>
                                <a:lnTo>
                                  <a:pt x="9525" y="9525"/>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78.000298pt;margin-top:12.429778pt;width:457.5pt;height:.75pt;mso-position-horizontal-relative:page;mso-position-vertical-relative:paragraph;z-index:-15726592;mso-wrap-distance-left:0;mso-wrap-distance-right:0" id="docshapegroup3" coordorigin="1560,249" coordsize="9150,15">
                <v:shape style="position:absolute;left:1560;top:248;width:9150;height:15" id="docshape4" coordorigin="1560,249" coordsize="9150,15" path="m10710,249l1560,249,1560,264,1575,264,10695,264,10710,249xe" filled="true" fillcolor="#9a9a9a" stroked="false">
                  <v:path arrowok="t"/>
                  <v:fill type="solid"/>
                </v:shape>
                <v:shape style="position:absolute;left:10695;top:248;width:15;height:15" id="docshape5" coordorigin="10695,249" coordsize="15,15" path="m10710,249l10695,264,10710,264,10710,249xe" filled="true" fillcolor="#ededed" stroked="false">
                  <v:path arrowok="t"/>
                  <v:fill type="solid"/>
                </v:shape>
                <w10:wrap type="topAndBottom"/>
              </v:group>
            </w:pict>
          </mc:Fallback>
        </mc:AlternateContent>
      </w:r>
    </w:p>
    <w:p>
      <w:pPr>
        <w:pStyle w:val="Heading1"/>
        <w:spacing w:before="234"/>
      </w:pPr>
      <w:r>
        <w:rPr/>
        <w:t>References</w:t>
      </w:r>
      <w:r>
        <w:rPr>
          <w:spacing w:val="-6"/>
        </w:rPr>
        <w:t> </w:t>
      </w:r>
      <w:r>
        <w:rPr/>
        <w:t>(Supporting</w:t>
      </w:r>
      <w:r>
        <w:rPr>
          <w:spacing w:val="-2"/>
        </w:rPr>
        <w:t> </w:t>
      </w:r>
      <w:r>
        <w:rPr/>
        <w:t>Data</w:t>
      </w:r>
      <w:r>
        <w:rPr>
          <w:spacing w:val="-2"/>
        </w:rPr>
        <w:t> </w:t>
      </w:r>
      <w:r>
        <w:rPr/>
        <w:t>and</w:t>
      </w:r>
      <w:r>
        <w:rPr>
          <w:spacing w:val="-2"/>
        </w:rPr>
        <w:t> Sources)</w:t>
      </w:r>
    </w:p>
    <w:p>
      <w:pPr>
        <w:pStyle w:val="ListParagraph"/>
        <w:numPr>
          <w:ilvl w:val="0"/>
          <w:numId w:val="1"/>
        </w:numPr>
        <w:tabs>
          <w:tab w:pos="945" w:val="left" w:leader="none"/>
        </w:tabs>
        <w:spacing w:line="235" w:lineRule="auto" w:before="167" w:after="0"/>
        <w:ind w:left="945" w:right="595" w:hanging="300"/>
        <w:jc w:val="left"/>
        <w:rPr>
          <w:sz w:val="24"/>
        </w:rPr>
      </w:pPr>
      <w:r>
        <w:rPr>
          <w:sz w:val="24"/>
        </w:rPr>
        <w:t>American Society of Radiologic Technologists (ASRT) Survey – Radiology technologist</w:t>
      </w:r>
      <w:r>
        <w:rPr>
          <w:spacing w:val="-3"/>
          <w:sz w:val="24"/>
        </w:rPr>
        <w:t> </w:t>
      </w:r>
      <w:r>
        <w:rPr>
          <w:sz w:val="24"/>
        </w:rPr>
        <w:t>vacancy</w:t>
      </w:r>
      <w:r>
        <w:rPr>
          <w:spacing w:val="-3"/>
          <w:sz w:val="24"/>
        </w:rPr>
        <w:t> </w:t>
      </w:r>
      <w:r>
        <w:rPr>
          <w:sz w:val="24"/>
        </w:rPr>
        <w:t>rate</w:t>
      </w:r>
      <w:r>
        <w:rPr>
          <w:spacing w:val="-3"/>
          <w:sz w:val="24"/>
        </w:rPr>
        <w:t> </w:t>
      </w:r>
      <w:r>
        <w:rPr>
          <w:sz w:val="24"/>
        </w:rPr>
        <w:t>reached</w:t>
      </w:r>
      <w:r>
        <w:rPr>
          <w:spacing w:val="-3"/>
          <w:sz w:val="24"/>
        </w:rPr>
        <w:t> </w:t>
      </w:r>
      <w:r>
        <w:rPr>
          <w:sz w:val="24"/>
        </w:rPr>
        <w:t>18.1%</w:t>
      </w:r>
      <w:r>
        <w:rPr>
          <w:spacing w:val="-3"/>
          <w:sz w:val="24"/>
        </w:rPr>
        <w:t> </w:t>
      </w:r>
      <w:r>
        <w:rPr>
          <w:sz w:val="24"/>
        </w:rPr>
        <w:t>in</w:t>
      </w:r>
      <w:r>
        <w:rPr>
          <w:spacing w:val="-3"/>
          <w:sz w:val="24"/>
        </w:rPr>
        <w:t> </w:t>
      </w:r>
      <w:r>
        <w:rPr>
          <w:sz w:val="24"/>
        </w:rPr>
        <w:t>2023,</w:t>
      </w:r>
      <w:r>
        <w:rPr>
          <w:spacing w:val="-3"/>
          <w:sz w:val="24"/>
        </w:rPr>
        <w:t> </w:t>
      </w:r>
      <w:r>
        <w:rPr>
          <w:sz w:val="24"/>
        </w:rPr>
        <w:t>up</w:t>
      </w:r>
      <w:r>
        <w:rPr>
          <w:spacing w:val="-3"/>
          <w:sz w:val="24"/>
        </w:rPr>
        <w:t> </w:t>
      </w:r>
      <w:r>
        <w:rPr>
          <w:sz w:val="24"/>
        </w:rPr>
        <w:t>from</w:t>
      </w:r>
      <w:r>
        <w:rPr>
          <w:spacing w:val="-3"/>
          <w:sz w:val="24"/>
        </w:rPr>
        <w:t> </w:t>
      </w:r>
      <w:r>
        <w:rPr>
          <w:sz w:val="24"/>
        </w:rPr>
        <w:t>6.2%</w:t>
      </w:r>
      <w:r>
        <w:rPr>
          <w:spacing w:val="-3"/>
          <w:sz w:val="24"/>
        </w:rPr>
        <w:t> </w:t>
      </w:r>
      <w:r>
        <w:rPr>
          <w:sz w:val="24"/>
        </w:rPr>
        <w:t>a</w:t>
      </w:r>
      <w:r>
        <w:rPr>
          <w:spacing w:val="-3"/>
          <w:sz w:val="24"/>
        </w:rPr>
        <w:t> </w:t>
      </w:r>
      <w:r>
        <w:rPr>
          <w:sz w:val="24"/>
        </w:rPr>
        <w:t>few</w:t>
      </w:r>
      <w:r>
        <w:rPr>
          <w:spacing w:val="-4"/>
          <w:sz w:val="24"/>
        </w:rPr>
        <w:t> </w:t>
      </w:r>
      <w:r>
        <w:rPr>
          <w:sz w:val="24"/>
        </w:rPr>
        <w:t>years</w:t>
      </w:r>
      <w:r>
        <w:rPr>
          <w:spacing w:val="-4"/>
          <w:sz w:val="24"/>
        </w:rPr>
        <w:t> </w:t>
      </w:r>
      <w:r>
        <w:rPr>
          <w:sz w:val="24"/>
        </w:rPr>
        <w:t>prior</w:t>
      </w:r>
    </w:p>
    <w:p>
      <w:pPr>
        <w:pStyle w:val="BodyText"/>
        <w:spacing w:before="235"/>
        <w:ind w:left="840"/>
      </w:pPr>
      <w:r>
        <w:rPr>
          <w:color w:val="0000ED"/>
          <w:spacing w:val="-2"/>
          <w:u w:val="single" w:color="0000ED"/>
        </w:rPr>
        <w:t>rsna.org</w:t>
      </w:r>
    </w:p>
    <w:p>
      <w:pPr>
        <w:spacing w:before="234"/>
        <w:ind w:left="840" w:right="0" w:firstLine="0"/>
        <w:jc w:val="left"/>
        <w:rPr>
          <w:sz w:val="24"/>
        </w:rPr>
      </w:pPr>
      <w:r>
        <w:rPr>
          <w:spacing w:val="-10"/>
          <w:sz w:val="24"/>
        </w:rPr>
        <w:t>.</w:t>
      </w:r>
    </w:p>
    <w:p>
      <w:pPr>
        <w:pStyle w:val="ListParagraph"/>
        <w:numPr>
          <w:ilvl w:val="0"/>
          <w:numId w:val="1"/>
        </w:numPr>
        <w:tabs>
          <w:tab w:pos="945" w:val="left" w:leader="none"/>
        </w:tabs>
        <w:spacing w:line="235" w:lineRule="auto" w:before="148" w:after="0"/>
        <w:ind w:left="945" w:right="149" w:hanging="300"/>
        <w:jc w:val="left"/>
        <w:rPr>
          <w:sz w:val="24"/>
        </w:rPr>
      </w:pPr>
      <w:r>
        <w:rPr>
          <w:sz w:val="24"/>
        </w:rPr>
        <w:t>Massachusetts</w:t>
      </w:r>
      <w:r>
        <w:rPr>
          <w:spacing w:val="-5"/>
          <w:sz w:val="24"/>
        </w:rPr>
        <w:t> </w:t>
      </w:r>
      <w:r>
        <w:rPr>
          <w:sz w:val="24"/>
        </w:rPr>
        <w:t>Center</w:t>
      </w:r>
      <w:r>
        <w:rPr>
          <w:spacing w:val="-5"/>
          <w:sz w:val="24"/>
        </w:rPr>
        <w:t> </w:t>
      </w:r>
      <w:r>
        <w:rPr>
          <w:sz w:val="24"/>
        </w:rPr>
        <w:t>for</w:t>
      </w:r>
      <w:r>
        <w:rPr>
          <w:spacing w:val="-5"/>
          <w:sz w:val="24"/>
        </w:rPr>
        <w:t> </w:t>
      </w:r>
      <w:r>
        <w:rPr>
          <w:sz w:val="24"/>
        </w:rPr>
        <w:t>Health</w:t>
      </w:r>
      <w:r>
        <w:rPr>
          <w:spacing w:val="-5"/>
          <w:sz w:val="24"/>
        </w:rPr>
        <w:t> </w:t>
      </w:r>
      <w:r>
        <w:rPr>
          <w:sz w:val="24"/>
        </w:rPr>
        <w:t>Information</w:t>
      </w:r>
      <w:r>
        <w:rPr>
          <w:spacing w:val="-5"/>
          <w:sz w:val="24"/>
        </w:rPr>
        <w:t> </w:t>
      </w:r>
      <w:r>
        <w:rPr>
          <w:sz w:val="24"/>
        </w:rPr>
        <w:t>and</w:t>
      </w:r>
      <w:r>
        <w:rPr>
          <w:spacing w:val="-5"/>
          <w:sz w:val="24"/>
        </w:rPr>
        <w:t> </w:t>
      </w:r>
      <w:r>
        <w:rPr>
          <w:sz w:val="24"/>
        </w:rPr>
        <w:t>Analysis</w:t>
      </w:r>
      <w:r>
        <w:rPr>
          <w:spacing w:val="-5"/>
          <w:sz w:val="24"/>
        </w:rPr>
        <w:t> </w:t>
      </w:r>
      <w:r>
        <w:rPr>
          <w:sz w:val="24"/>
        </w:rPr>
        <w:t>(CHIA)</w:t>
      </w:r>
      <w:r>
        <w:rPr>
          <w:spacing w:val="-5"/>
          <w:sz w:val="24"/>
        </w:rPr>
        <w:t> </w:t>
      </w:r>
      <w:r>
        <w:rPr>
          <w:sz w:val="24"/>
        </w:rPr>
        <w:t>Workforce</w:t>
      </w:r>
      <w:r>
        <w:rPr>
          <w:spacing w:val="-5"/>
          <w:sz w:val="24"/>
        </w:rPr>
        <w:t> </w:t>
      </w:r>
      <w:r>
        <w:rPr>
          <w:sz w:val="24"/>
        </w:rPr>
        <w:t>Survey 2023 – Radiologic Technologist vacancy rate of 15.8% in MA acute care hospitals</w:t>
      </w:r>
    </w:p>
    <w:p>
      <w:pPr>
        <w:pStyle w:val="BodyText"/>
        <w:spacing w:before="235"/>
        <w:ind w:left="840"/>
      </w:pPr>
      <w:r>
        <w:rPr>
          <w:color w:val="0000ED"/>
          <w:spacing w:val="-2"/>
          <w:u w:val="single" w:color="0000ED"/>
        </w:rPr>
        <w:t>mhalink.org</w:t>
      </w:r>
    </w:p>
    <w:p>
      <w:pPr>
        <w:spacing w:before="234"/>
        <w:ind w:left="840" w:right="0" w:firstLine="0"/>
        <w:jc w:val="left"/>
        <w:rPr>
          <w:sz w:val="24"/>
        </w:rPr>
      </w:pPr>
      <w:r>
        <w:rPr>
          <w:spacing w:val="-10"/>
          <w:sz w:val="24"/>
        </w:rPr>
        <w:t>.</w:t>
      </w:r>
    </w:p>
    <w:p>
      <w:pPr>
        <w:pStyle w:val="ListParagraph"/>
        <w:numPr>
          <w:ilvl w:val="0"/>
          <w:numId w:val="1"/>
        </w:numPr>
        <w:tabs>
          <w:tab w:pos="945" w:val="left" w:leader="none"/>
        </w:tabs>
        <w:spacing w:line="235" w:lineRule="auto" w:before="148" w:after="0"/>
        <w:ind w:left="945" w:right="261" w:hanging="300"/>
        <w:jc w:val="left"/>
        <w:rPr>
          <w:sz w:val="24"/>
        </w:rPr>
      </w:pPr>
      <w:r>
        <w:rPr>
          <w:sz w:val="24"/>
        </w:rPr>
        <w:t>Massachusetts DPH Public Health Council Briefing (Feb 2025) – Proposal for Limited</w:t>
      </w:r>
      <w:r>
        <w:rPr>
          <w:spacing w:val="-4"/>
          <w:sz w:val="24"/>
        </w:rPr>
        <w:t> </w:t>
      </w:r>
      <w:r>
        <w:rPr>
          <w:sz w:val="24"/>
        </w:rPr>
        <w:t>Scope</w:t>
      </w:r>
      <w:r>
        <w:rPr>
          <w:spacing w:val="-4"/>
          <w:sz w:val="24"/>
        </w:rPr>
        <w:t> </w:t>
      </w:r>
      <w:r>
        <w:rPr>
          <w:sz w:val="24"/>
        </w:rPr>
        <w:t>of</w:t>
      </w:r>
      <w:r>
        <w:rPr>
          <w:spacing w:val="-4"/>
          <w:sz w:val="24"/>
        </w:rPr>
        <w:t> </w:t>
      </w:r>
      <w:r>
        <w:rPr>
          <w:sz w:val="24"/>
        </w:rPr>
        <w:t>Practice</w:t>
      </w:r>
      <w:r>
        <w:rPr>
          <w:spacing w:val="-4"/>
          <w:sz w:val="24"/>
        </w:rPr>
        <w:t> </w:t>
      </w:r>
      <w:r>
        <w:rPr>
          <w:sz w:val="24"/>
        </w:rPr>
        <w:t>in</w:t>
      </w:r>
      <w:r>
        <w:rPr>
          <w:spacing w:val="-4"/>
          <w:sz w:val="24"/>
        </w:rPr>
        <w:t> </w:t>
      </w:r>
      <w:r>
        <w:rPr>
          <w:sz w:val="24"/>
        </w:rPr>
        <w:t>Radiography</w:t>
      </w:r>
      <w:r>
        <w:rPr>
          <w:spacing w:val="-4"/>
          <w:sz w:val="24"/>
        </w:rPr>
        <w:t> </w:t>
      </w:r>
      <w:r>
        <w:rPr>
          <w:sz w:val="24"/>
        </w:rPr>
        <w:t>license</w:t>
      </w:r>
      <w:r>
        <w:rPr>
          <w:spacing w:val="-4"/>
          <w:sz w:val="24"/>
        </w:rPr>
        <w:t> </w:t>
      </w:r>
      <w:r>
        <w:rPr>
          <w:sz w:val="24"/>
        </w:rPr>
        <w:t>to</w:t>
      </w:r>
      <w:r>
        <w:rPr>
          <w:spacing w:val="-4"/>
          <w:sz w:val="24"/>
        </w:rPr>
        <w:t> </w:t>
      </w:r>
      <w:r>
        <w:rPr>
          <w:sz w:val="24"/>
        </w:rPr>
        <w:t>expand</w:t>
      </w:r>
      <w:r>
        <w:rPr>
          <w:spacing w:val="-4"/>
          <w:sz w:val="24"/>
        </w:rPr>
        <w:t> </w:t>
      </w:r>
      <w:r>
        <w:rPr>
          <w:sz w:val="24"/>
        </w:rPr>
        <w:t>urgent</w:t>
      </w:r>
      <w:r>
        <w:rPr>
          <w:spacing w:val="-4"/>
          <w:sz w:val="24"/>
        </w:rPr>
        <w:t> </w:t>
      </w:r>
      <w:r>
        <w:rPr>
          <w:sz w:val="24"/>
        </w:rPr>
        <w:t>care</w:t>
      </w:r>
      <w:r>
        <w:rPr>
          <w:spacing w:val="-4"/>
          <w:sz w:val="24"/>
        </w:rPr>
        <w:t> </w:t>
      </w:r>
      <w:r>
        <w:rPr>
          <w:sz w:val="24"/>
        </w:rPr>
        <w:t>capacity</w:t>
      </w:r>
      <w:r>
        <w:rPr>
          <w:spacing w:val="-4"/>
          <w:sz w:val="24"/>
        </w:rPr>
        <w:t> </w:t>
      </w:r>
      <w:r>
        <w:rPr>
          <w:sz w:val="24"/>
        </w:rPr>
        <w:t>and reduce ED pressure</w:t>
      </w:r>
    </w:p>
    <w:p>
      <w:pPr>
        <w:pStyle w:val="BodyText"/>
        <w:spacing w:line="444" w:lineRule="auto" w:before="235"/>
        <w:ind w:left="840" w:right="6511"/>
      </w:pPr>
      <w:r>
        <w:rPr>
          <w:color w:val="0000ED"/>
          <w:spacing w:val="-2"/>
          <w:u w:val="single" w:color="0000ED"/>
        </w:rPr>
        <w:t>member.msrt-</w:t>
      </w:r>
      <w:r>
        <w:rPr>
          <w:color w:val="0000ED"/>
          <w:spacing w:val="-2"/>
          <w:u w:val="single" w:color="0000ED"/>
        </w:rPr>
        <w:t>ma.org</w:t>
      </w:r>
      <w:r>
        <w:rPr>
          <w:color w:val="0000ED"/>
          <w:spacing w:val="-2"/>
          <w:u w:val="none"/>
        </w:rPr>
        <w:t> </w:t>
      </w:r>
      <w:r>
        <w:rPr>
          <w:color w:val="0000ED"/>
          <w:u w:val="single" w:color="0000ED"/>
        </w:rPr>
        <w:t>member.msrt-</w:t>
      </w:r>
      <w:r>
        <w:rPr>
          <w:color w:val="0000ED"/>
          <w:spacing w:val="-2"/>
          <w:u w:val="single" w:color="0000ED"/>
        </w:rPr>
        <w:t>ma.org</w:t>
      </w:r>
    </w:p>
    <w:p>
      <w:pPr>
        <w:pStyle w:val="BodyText"/>
        <w:spacing w:line="235" w:lineRule="auto" w:before="3"/>
        <w:ind w:left="840" w:right="293"/>
      </w:pPr>
      <w:r>
        <w:rPr/>
        <w:t>.</w:t>
      </w:r>
      <w:r>
        <w:rPr>
          <w:spacing w:val="-3"/>
        </w:rPr>
        <w:t> </w:t>
      </w:r>
      <w:r>
        <w:rPr/>
        <w:t>Includes</w:t>
      </w:r>
      <w:r>
        <w:rPr>
          <w:spacing w:val="-4"/>
        </w:rPr>
        <w:t> </w:t>
      </w:r>
      <w:r>
        <w:rPr/>
        <w:t>BLS</w:t>
      </w:r>
      <w:r>
        <w:rPr>
          <w:spacing w:val="-4"/>
        </w:rPr>
        <w:t> </w:t>
      </w:r>
      <w:r>
        <w:rPr/>
        <w:t>projection</w:t>
      </w:r>
      <w:r>
        <w:rPr>
          <w:spacing w:val="-3"/>
        </w:rPr>
        <w:t> </w:t>
      </w:r>
      <w:r>
        <w:rPr/>
        <w:t>of</w:t>
      </w:r>
      <w:r>
        <w:rPr>
          <w:spacing w:val="-3"/>
        </w:rPr>
        <w:t> </w:t>
      </w:r>
      <w:r>
        <w:rPr/>
        <w:t>6%</w:t>
      </w:r>
      <w:r>
        <w:rPr>
          <w:spacing w:val="-3"/>
        </w:rPr>
        <w:t> </w:t>
      </w:r>
      <w:r>
        <w:rPr/>
        <w:t>growth</w:t>
      </w:r>
      <w:r>
        <w:rPr>
          <w:spacing w:val="-3"/>
        </w:rPr>
        <w:t> </w:t>
      </w:r>
      <w:r>
        <w:rPr/>
        <w:t>(15,700</w:t>
      </w:r>
      <w:r>
        <w:rPr>
          <w:spacing w:val="-3"/>
        </w:rPr>
        <w:t> </w:t>
      </w:r>
      <w:r>
        <w:rPr/>
        <w:t>openings)</w:t>
      </w:r>
      <w:r>
        <w:rPr>
          <w:spacing w:val="-3"/>
        </w:rPr>
        <w:t> </w:t>
      </w:r>
      <w:r>
        <w:rPr/>
        <w:t>for</w:t>
      </w:r>
      <w:r>
        <w:rPr>
          <w:spacing w:val="-3"/>
        </w:rPr>
        <w:t> </w:t>
      </w:r>
      <w:r>
        <w:rPr/>
        <w:t>rad</w:t>
      </w:r>
      <w:r>
        <w:rPr>
          <w:spacing w:val="-3"/>
        </w:rPr>
        <w:t> </w:t>
      </w:r>
      <w:r>
        <w:rPr/>
        <w:t>tech</w:t>
      </w:r>
      <w:r>
        <w:rPr>
          <w:spacing w:val="-3"/>
        </w:rPr>
        <w:t> </w:t>
      </w:r>
      <w:r>
        <w:rPr/>
        <w:t>jobs</w:t>
      </w:r>
      <w:r>
        <w:rPr>
          <w:spacing w:val="-4"/>
        </w:rPr>
        <w:t> </w:t>
      </w:r>
      <w:r>
        <w:rPr/>
        <w:t>2022– </w:t>
      </w:r>
      <w:r>
        <w:rPr>
          <w:spacing w:val="-4"/>
        </w:rPr>
        <w:t>2032</w:t>
      </w:r>
    </w:p>
    <w:p>
      <w:pPr>
        <w:pStyle w:val="BodyText"/>
        <w:spacing w:before="235"/>
        <w:ind w:left="840"/>
      </w:pPr>
      <w:r>
        <w:rPr>
          <w:color w:val="0000ED"/>
          <w:u w:val="single" w:color="0000ED"/>
        </w:rPr>
        <w:t>member.msrt-</w:t>
      </w:r>
      <w:r>
        <w:rPr>
          <w:color w:val="0000ED"/>
          <w:spacing w:val="-2"/>
          <w:u w:val="single" w:color="0000ED"/>
        </w:rPr>
        <w:t>ma.org</w:t>
      </w:r>
    </w:p>
    <w:p>
      <w:pPr>
        <w:spacing w:before="234"/>
        <w:ind w:left="840" w:right="0" w:firstLine="0"/>
        <w:jc w:val="left"/>
        <w:rPr>
          <w:sz w:val="24"/>
        </w:rPr>
      </w:pPr>
      <w:r>
        <w:rPr>
          <w:spacing w:val="-10"/>
          <w:sz w:val="24"/>
        </w:rPr>
        <w:t>.</w:t>
      </w:r>
    </w:p>
    <w:p>
      <w:pPr>
        <w:pStyle w:val="ListParagraph"/>
        <w:numPr>
          <w:ilvl w:val="0"/>
          <w:numId w:val="1"/>
        </w:numPr>
        <w:tabs>
          <w:tab w:pos="945" w:val="left" w:leader="none"/>
        </w:tabs>
        <w:spacing w:line="235" w:lineRule="auto" w:before="148" w:after="0"/>
        <w:ind w:left="945" w:right="308" w:hanging="300"/>
        <w:jc w:val="left"/>
        <w:rPr>
          <w:sz w:val="24"/>
        </w:rPr>
      </w:pPr>
      <w:r>
        <w:rPr>
          <w:sz w:val="24"/>
        </w:rPr>
        <w:t>Urgent Care Association (UCA) White Paper (2023) – </w:t>
      </w:r>
      <w:r>
        <w:rPr>
          <w:i/>
          <w:sz w:val="24"/>
        </w:rPr>
        <w:t>The Case for Limited X-Ray</w:t>
      </w:r>
      <w:r>
        <w:rPr>
          <w:i/>
          <w:sz w:val="24"/>
        </w:rPr>
        <w:t> Licensing in All States</w:t>
      </w:r>
      <w:r>
        <w:rPr>
          <w:sz w:val="24"/>
        </w:rPr>
        <w:t>. Documents radiologic technologist shortages and the impact on</w:t>
      </w:r>
      <w:r>
        <w:rPr>
          <w:spacing w:val="-3"/>
          <w:sz w:val="24"/>
        </w:rPr>
        <w:t> </w:t>
      </w:r>
      <w:r>
        <w:rPr>
          <w:sz w:val="24"/>
        </w:rPr>
        <w:t>urgent</w:t>
      </w:r>
      <w:r>
        <w:rPr>
          <w:spacing w:val="-3"/>
          <w:sz w:val="24"/>
        </w:rPr>
        <w:t> </w:t>
      </w:r>
      <w:r>
        <w:rPr>
          <w:sz w:val="24"/>
        </w:rPr>
        <w:t>care;</w:t>
      </w:r>
      <w:r>
        <w:rPr>
          <w:spacing w:val="-3"/>
          <w:sz w:val="24"/>
        </w:rPr>
        <w:t> </w:t>
      </w:r>
      <w:r>
        <w:rPr>
          <w:sz w:val="24"/>
        </w:rPr>
        <w:t>notes</w:t>
      </w:r>
      <w:r>
        <w:rPr>
          <w:spacing w:val="-4"/>
          <w:sz w:val="24"/>
        </w:rPr>
        <w:t> </w:t>
      </w:r>
      <w:r>
        <w:rPr>
          <w:sz w:val="24"/>
        </w:rPr>
        <w:t>that</w:t>
      </w:r>
      <w:r>
        <w:rPr>
          <w:spacing w:val="-3"/>
          <w:sz w:val="24"/>
        </w:rPr>
        <w:t> </w:t>
      </w:r>
      <w:r>
        <w:rPr>
          <w:sz w:val="24"/>
        </w:rPr>
        <w:t>urgent</w:t>
      </w:r>
      <w:r>
        <w:rPr>
          <w:spacing w:val="-3"/>
          <w:sz w:val="24"/>
        </w:rPr>
        <w:t> </w:t>
      </w:r>
      <w:r>
        <w:rPr>
          <w:sz w:val="24"/>
        </w:rPr>
        <w:t>cares</w:t>
      </w:r>
      <w:r>
        <w:rPr>
          <w:spacing w:val="-4"/>
          <w:sz w:val="24"/>
        </w:rPr>
        <w:t> </w:t>
      </w:r>
      <w:r>
        <w:rPr>
          <w:sz w:val="24"/>
        </w:rPr>
        <w:t>typically</w:t>
      </w:r>
      <w:r>
        <w:rPr>
          <w:spacing w:val="-3"/>
          <w:sz w:val="24"/>
        </w:rPr>
        <w:t> </w:t>
      </w:r>
      <w:r>
        <w:rPr>
          <w:sz w:val="24"/>
        </w:rPr>
        <w:t>perform</w:t>
      </w:r>
      <w:r>
        <w:rPr>
          <w:spacing w:val="-3"/>
          <w:sz w:val="24"/>
        </w:rPr>
        <w:t> </w:t>
      </w:r>
      <w:r>
        <w:rPr>
          <w:sz w:val="24"/>
        </w:rPr>
        <w:t>only</w:t>
      </w:r>
      <w:r>
        <w:rPr>
          <w:spacing w:val="-3"/>
          <w:sz w:val="24"/>
        </w:rPr>
        <w:t> </w:t>
      </w:r>
      <w:r>
        <w:rPr>
          <w:sz w:val="24"/>
        </w:rPr>
        <w:t>chest</w:t>
      </w:r>
      <w:r>
        <w:rPr>
          <w:spacing w:val="-3"/>
          <w:sz w:val="24"/>
        </w:rPr>
        <w:t> </w:t>
      </w:r>
      <w:r>
        <w:rPr>
          <w:sz w:val="24"/>
        </w:rPr>
        <w:t>and</w:t>
      </w:r>
      <w:r>
        <w:rPr>
          <w:spacing w:val="-3"/>
          <w:sz w:val="24"/>
        </w:rPr>
        <w:t> </w:t>
      </w:r>
      <w:r>
        <w:rPr>
          <w:sz w:val="24"/>
        </w:rPr>
        <w:t>extremity</w:t>
      </w:r>
      <w:r>
        <w:rPr>
          <w:spacing w:val="-3"/>
          <w:sz w:val="24"/>
        </w:rPr>
        <w:t> </w:t>
      </w:r>
      <w:r>
        <w:rPr>
          <w:sz w:val="24"/>
        </w:rPr>
        <w:t>X-</w:t>
      </w:r>
    </w:p>
    <w:p>
      <w:pPr>
        <w:spacing w:after="0" w:line="235" w:lineRule="auto"/>
        <w:jc w:val="left"/>
        <w:rPr>
          <w:sz w:val="24"/>
        </w:rPr>
        <w:sectPr>
          <w:pgSz w:w="12240" w:h="15840"/>
          <w:pgMar w:top="1000" w:bottom="280" w:left="1440" w:right="1420"/>
        </w:sectPr>
      </w:pPr>
    </w:p>
    <w:p>
      <w:pPr>
        <w:pStyle w:val="BodyText"/>
        <w:spacing w:line="444" w:lineRule="auto" w:before="66"/>
        <w:ind w:left="840" w:right="5752" w:firstLine="105"/>
      </w:pPr>
      <w:r>
        <w:rPr/>
        <w:t>rays (7–10 per day) </w:t>
      </w:r>
      <w:r>
        <w:rPr>
          <w:color w:val="0000ED"/>
          <w:spacing w:val="-2"/>
          <w:u w:val="single" w:color="0000ED"/>
        </w:rPr>
        <w:t>urgentcareassociation.org</w:t>
      </w:r>
    </w:p>
    <w:p>
      <w:pPr>
        <w:pStyle w:val="BodyText"/>
        <w:spacing w:line="235" w:lineRule="auto" w:before="3"/>
        <w:ind w:left="840" w:right="176"/>
      </w:pPr>
      <w:r>
        <w:rPr/>
        <w:t>,</w:t>
      </w:r>
      <w:r>
        <w:rPr>
          <w:spacing w:val="-3"/>
        </w:rPr>
        <w:t> </w:t>
      </w:r>
      <w:r>
        <w:rPr/>
        <w:t>and</w:t>
      </w:r>
      <w:r>
        <w:rPr>
          <w:spacing w:val="-3"/>
        </w:rPr>
        <w:t> </w:t>
      </w:r>
      <w:r>
        <w:rPr/>
        <w:t>finds</w:t>
      </w:r>
      <w:r>
        <w:rPr>
          <w:spacing w:val="-4"/>
        </w:rPr>
        <w:t> </w:t>
      </w:r>
      <w:r>
        <w:rPr/>
        <w:t>no</w:t>
      </w:r>
      <w:r>
        <w:rPr>
          <w:spacing w:val="-3"/>
        </w:rPr>
        <w:t> </w:t>
      </w:r>
      <w:r>
        <w:rPr/>
        <w:t>quality</w:t>
      </w:r>
      <w:r>
        <w:rPr>
          <w:spacing w:val="-3"/>
        </w:rPr>
        <w:t> </w:t>
      </w:r>
      <w:r>
        <w:rPr/>
        <w:t>loss</w:t>
      </w:r>
      <w:r>
        <w:rPr>
          <w:spacing w:val="-4"/>
        </w:rPr>
        <w:t> </w:t>
      </w:r>
      <w:r>
        <w:rPr/>
        <w:t>with</w:t>
      </w:r>
      <w:r>
        <w:rPr>
          <w:spacing w:val="-3"/>
        </w:rPr>
        <w:t> </w:t>
      </w:r>
      <w:r>
        <w:rPr/>
        <w:t>limited-scope</w:t>
      </w:r>
      <w:r>
        <w:rPr>
          <w:spacing w:val="-3"/>
        </w:rPr>
        <w:t> </w:t>
      </w:r>
      <w:r>
        <w:rPr/>
        <w:t>operators</w:t>
      </w:r>
      <w:r>
        <w:rPr>
          <w:spacing w:val="-4"/>
        </w:rPr>
        <w:t> </w:t>
      </w:r>
      <w:r>
        <w:rPr/>
        <w:t>when</w:t>
      </w:r>
      <w:r>
        <w:rPr>
          <w:spacing w:val="-3"/>
        </w:rPr>
        <w:t> </w:t>
      </w:r>
      <w:r>
        <w:rPr/>
        <w:t>proper</w:t>
      </w:r>
      <w:r>
        <w:rPr>
          <w:spacing w:val="-3"/>
        </w:rPr>
        <w:t> </w:t>
      </w:r>
      <w:r>
        <w:rPr/>
        <w:t>training</w:t>
      </w:r>
      <w:r>
        <w:rPr>
          <w:spacing w:val="-3"/>
        </w:rPr>
        <w:t> </w:t>
      </w:r>
      <w:r>
        <w:rPr/>
        <w:t>and</w:t>
      </w:r>
      <w:r>
        <w:rPr>
          <w:spacing w:val="-3"/>
        </w:rPr>
        <w:t> </w:t>
      </w:r>
      <w:r>
        <w:rPr/>
        <w:t>QA (overreads) are in place</w:t>
      </w:r>
    </w:p>
    <w:p>
      <w:pPr>
        <w:pStyle w:val="BodyText"/>
        <w:spacing w:before="235"/>
        <w:ind w:left="840"/>
      </w:pPr>
      <w:r>
        <w:rPr>
          <w:color w:val="0000ED"/>
          <w:spacing w:val="-2"/>
          <w:u w:val="single" w:color="0000ED"/>
        </w:rPr>
        <w:t>urgentcareassociation.org</w:t>
      </w:r>
    </w:p>
    <w:p>
      <w:pPr>
        <w:spacing w:before="234"/>
        <w:ind w:left="840" w:right="0" w:firstLine="0"/>
        <w:jc w:val="left"/>
        <w:rPr>
          <w:sz w:val="24"/>
        </w:rPr>
      </w:pPr>
      <w:r>
        <w:rPr>
          <w:spacing w:val="-10"/>
          <w:sz w:val="24"/>
        </w:rPr>
        <w:t>.</w:t>
      </w:r>
    </w:p>
    <w:p>
      <w:pPr>
        <w:pStyle w:val="ListParagraph"/>
        <w:numPr>
          <w:ilvl w:val="0"/>
          <w:numId w:val="1"/>
        </w:numPr>
        <w:tabs>
          <w:tab w:pos="945" w:val="left" w:leader="none"/>
        </w:tabs>
        <w:spacing w:line="235" w:lineRule="auto" w:before="148" w:after="0"/>
        <w:ind w:left="945" w:right="228" w:hanging="300"/>
        <w:jc w:val="left"/>
        <w:rPr>
          <w:sz w:val="24"/>
        </w:rPr>
      </w:pPr>
      <w:r>
        <w:rPr>
          <w:sz w:val="24"/>
        </w:rPr>
        <w:t>Journal of Urgent Care Medicine (JUCM) Article (Nov 2022) – </w:t>
      </w:r>
      <w:r>
        <w:rPr>
          <w:i/>
          <w:sz w:val="24"/>
        </w:rPr>
        <w:t>Benefits of Utilizing</w:t>
      </w:r>
      <w:r>
        <w:rPr>
          <w:i/>
          <w:sz w:val="24"/>
        </w:rPr>
        <w:t> Limited-Scope X-Ray Techs in Urgent Care</w:t>
      </w:r>
      <w:r>
        <w:rPr>
          <w:sz w:val="24"/>
        </w:rPr>
        <w:t>. Highlights staffing difficulties post- COVID</w:t>
      </w:r>
      <w:r>
        <w:rPr>
          <w:spacing w:val="-4"/>
          <w:sz w:val="24"/>
        </w:rPr>
        <w:t> </w:t>
      </w:r>
      <w:r>
        <w:rPr>
          <w:sz w:val="24"/>
        </w:rPr>
        <w:t>and</w:t>
      </w:r>
      <w:r>
        <w:rPr>
          <w:spacing w:val="-3"/>
          <w:sz w:val="24"/>
        </w:rPr>
        <w:t> </w:t>
      </w:r>
      <w:r>
        <w:rPr>
          <w:sz w:val="24"/>
        </w:rPr>
        <w:t>how</w:t>
      </w:r>
      <w:r>
        <w:rPr>
          <w:spacing w:val="-4"/>
          <w:sz w:val="24"/>
        </w:rPr>
        <w:t> </w:t>
      </w:r>
      <w:r>
        <w:rPr>
          <w:sz w:val="24"/>
        </w:rPr>
        <w:t>cross-training</w:t>
      </w:r>
      <w:r>
        <w:rPr>
          <w:spacing w:val="-3"/>
          <w:sz w:val="24"/>
        </w:rPr>
        <w:t> </w:t>
      </w:r>
      <w:r>
        <w:rPr>
          <w:sz w:val="24"/>
        </w:rPr>
        <w:t>MAs</w:t>
      </w:r>
      <w:r>
        <w:rPr>
          <w:spacing w:val="-4"/>
          <w:sz w:val="24"/>
        </w:rPr>
        <w:t> </w:t>
      </w:r>
      <w:r>
        <w:rPr>
          <w:sz w:val="24"/>
        </w:rPr>
        <w:t>as</w:t>
      </w:r>
      <w:r>
        <w:rPr>
          <w:spacing w:val="-4"/>
          <w:sz w:val="24"/>
        </w:rPr>
        <w:t> </w:t>
      </w:r>
      <w:r>
        <w:rPr>
          <w:sz w:val="24"/>
        </w:rPr>
        <w:t>limited</w:t>
      </w:r>
      <w:r>
        <w:rPr>
          <w:spacing w:val="-3"/>
          <w:sz w:val="24"/>
        </w:rPr>
        <w:t> </w:t>
      </w:r>
      <w:r>
        <w:rPr>
          <w:sz w:val="24"/>
        </w:rPr>
        <w:t>X-ray</w:t>
      </w:r>
      <w:r>
        <w:rPr>
          <w:spacing w:val="-3"/>
          <w:sz w:val="24"/>
        </w:rPr>
        <w:t> </w:t>
      </w:r>
      <w:r>
        <w:rPr>
          <w:sz w:val="24"/>
        </w:rPr>
        <w:t>techs</w:t>
      </w:r>
      <w:r>
        <w:rPr>
          <w:spacing w:val="-4"/>
          <w:sz w:val="24"/>
        </w:rPr>
        <w:t> </w:t>
      </w:r>
      <w:r>
        <w:rPr>
          <w:sz w:val="24"/>
        </w:rPr>
        <w:t>can</w:t>
      </w:r>
      <w:r>
        <w:rPr>
          <w:spacing w:val="-3"/>
          <w:sz w:val="24"/>
        </w:rPr>
        <w:t> </w:t>
      </w:r>
      <w:r>
        <w:rPr>
          <w:sz w:val="24"/>
        </w:rPr>
        <w:t>fill</w:t>
      </w:r>
      <w:r>
        <w:rPr>
          <w:spacing w:val="-3"/>
          <w:sz w:val="24"/>
        </w:rPr>
        <w:t> </w:t>
      </w:r>
      <w:r>
        <w:rPr>
          <w:sz w:val="24"/>
        </w:rPr>
        <w:t>urgent</w:t>
      </w:r>
      <w:r>
        <w:rPr>
          <w:spacing w:val="-3"/>
          <w:sz w:val="24"/>
        </w:rPr>
        <w:t> </w:t>
      </w:r>
      <w:r>
        <w:rPr>
          <w:sz w:val="24"/>
        </w:rPr>
        <w:t>care</w:t>
      </w:r>
      <w:r>
        <w:rPr>
          <w:spacing w:val="-3"/>
          <w:sz w:val="24"/>
        </w:rPr>
        <w:t> </w:t>
      </w:r>
      <w:r>
        <w:rPr>
          <w:sz w:val="24"/>
        </w:rPr>
        <w:t>needs</w:t>
      </w:r>
    </w:p>
    <w:p>
      <w:pPr>
        <w:pStyle w:val="BodyText"/>
        <w:spacing w:line="444" w:lineRule="auto" w:before="234"/>
        <w:ind w:left="840" w:right="7582"/>
      </w:pPr>
      <w:r>
        <w:rPr>
          <w:color w:val="0000ED"/>
          <w:spacing w:val="-2"/>
          <w:u w:val="single" w:color="0000ED"/>
        </w:rPr>
        <w:t>jucm.com</w:t>
      </w:r>
      <w:r>
        <w:rPr>
          <w:color w:val="0000ED"/>
          <w:spacing w:val="-2"/>
          <w:u w:val="none"/>
        </w:rPr>
        <w:t> </w:t>
      </w:r>
      <w:r>
        <w:rPr>
          <w:color w:val="0000ED"/>
          <w:spacing w:val="-2"/>
          <w:u w:val="single" w:color="0000ED"/>
        </w:rPr>
        <w:t>jucm.com</w:t>
      </w:r>
    </w:p>
    <w:p>
      <w:pPr>
        <w:spacing w:line="275" w:lineRule="exact" w:before="0"/>
        <w:ind w:left="840" w:right="0" w:firstLine="0"/>
        <w:jc w:val="left"/>
        <w:rPr>
          <w:sz w:val="24"/>
        </w:rPr>
      </w:pPr>
      <w:r>
        <w:rPr>
          <w:spacing w:val="-10"/>
          <w:sz w:val="24"/>
        </w:rPr>
        <w:t>.</w:t>
      </w:r>
    </w:p>
    <w:p>
      <w:pPr>
        <w:pStyle w:val="ListParagraph"/>
        <w:numPr>
          <w:ilvl w:val="0"/>
          <w:numId w:val="1"/>
        </w:numPr>
        <w:tabs>
          <w:tab w:pos="945" w:val="left" w:leader="none"/>
        </w:tabs>
        <w:spacing w:line="235" w:lineRule="auto" w:before="149" w:after="0"/>
        <w:ind w:left="945" w:right="447" w:hanging="300"/>
        <w:jc w:val="left"/>
        <w:rPr>
          <w:sz w:val="24"/>
        </w:rPr>
      </w:pPr>
      <w:r>
        <w:rPr>
          <w:sz w:val="24"/>
        </w:rPr>
        <w:t>Lindsay</w:t>
      </w:r>
      <w:r>
        <w:rPr>
          <w:spacing w:val="-3"/>
          <w:sz w:val="24"/>
        </w:rPr>
        <w:t> </w:t>
      </w:r>
      <w:r>
        <w:rPr>
          <w:sz w:val="24"/>
        </w:rPr>
        <w:t>Allen</w:t>
      </w:r>
      <w:r>
        <w:rPr>
          <w:spacing w:val="-3"/>
          <w:sz w:val="24"/>
        </w:rPr>
        <w:t> </w:t>
      </w:r>
      <w:r>
        <w:rPr>
          <w:sz w:val="24"/>
        </w:rPr>
        <w:t>et</w:t>
      </w:r>
      <w:r>
        <w:rPr>
          <w:spacing w:val="-3"/>
          <w:sz w:val="24"/>
        </w:rPr>
        <w:t> </w:t>
      </w:r>
      <w:r>
        <w:rPr>
          <w:sz w:val="24"/>
        </w:rPr>
        <w:t>al.,</w:t>
      </w:r>
      <w:r>
        <w:rPr>
          <w:spacing w:val="-4"/>
          <w:sz w:val="24"/>
        </w:rPr>
        <w:t> </w:t>
      </w:r>
      <w:r>
        <w:rPr>
          <w:i/>
          <w:sz w:val="24"/>
        </w:rPr>
        <w:t>Health</w:t>
      </w:r>
      <w:r>
        <w:rPr>
          <w:i/>
          <w:spacing w:val="-3"/>
          <w:sz w:val="24"/>
        </w:rPr>
        <w:t> </w:t>
      </w:r>
      <w:r>
        <w:rPr>
          <w:i/>
          <w:sz w:val="24"/>
        </w:rPr>
        <w:t>Services</w:t>
      </w:r>
      <w:r>
        <w:rPr>
          <w:i/>
          <w:spacing w:val="-4"/>
          <w:sz w:val="24"/>
        </w:rPr>
        <w:t> </w:t>
      </w:r>
      <w:r>
        <w:rPr>
          <w:i/>
          <w:sz w:val="24"/>
        </w:rPr>
        <w:t>Research</w:t>
      </w:r>
      <w:r>
        <w:rPr>
          <w:i/>
          <w:spacing w:val="-3"/>
          <w:sz w:val="24"/>
        </w:rPr>
        <w:t> </w:t>
      </w:r>
      <w:r>
        <w:rPr>
          <w:sz w:val="24"/>
        </w:rPr>
        <w:t>(2021)</w:t>
      </w:r>
      <w:r>
        <w:rPr>
          <w:spacing w:val="-3"/>
          <w:sz w:val="24"/>
        </w:rPr>
        <w:t> </w:t>
      </w:r>
      <w:r>
        <w:rPr>
          <w:sz w:val="24"/>
        </w:rPr>
        <w:t>–</w:t>
      </w:r>
      <w:r>
        <w:rPr>
          <w:spacing w:val="-3"/>
          <w:sz w:val="24"/>
        </w:rPr>
        <w:t> </w:t>
      </w:r>
      <w:r>
        <w:rPr>
          <w:sz w:val="24"/>
        </w:rPr>
        <w:t>Study</w:t>
      </w:r>
      <w:r>
        <w:rPr>
          <w:spacing w:val="-3"/>
          <w:sz w:val="24"/>
        </w:rPr>
        <w:t> </w:t>
      </w:r>
      <w:r>
        <w:rPr>
          <w:sz w:val="24"/>
        </w:rPr>
        <w:t>showing</w:t>
      </w:r>
      <w:r>
        <w:rPr>
          <w:spacing w:val="-3"/>
          <w:sz w:val="24"/>
        </w:rPr>
        <w:t> </w:t>
      </w:r>
      <w:r>
        <w:rPr>
          <w:sz w:val="24"/>
        </w:rPr>
        <w:t>urgent</w:t>
      </w:r>
      <w:r>
        <w:rPr>
          <w:spacing w:val="-3"/>
          <w:sz w:val="24"/>
        </w:rPr>
        <w:t> </w:t>
      </w:r>
      <w:r>
        <w:rPr>
          <w:sz w:val="24"/>
        </w:rPr>
        <w:t>care availability reduced non-emergent ED visits by ~17%</w:t>
      </w:r>
    </w:p>
    <w:p>
      <w:pPr>
        <w:pStyle w:val="BodyText"/>
        <w:spacing w:before="234"/>
        <w:ind w:left="840"/>
      </w:pPr>
      <w:r>
        <w:rPr>
          <w:color w:val="0000ED"/>
          <w:spacing w:val="-2"/>
          <w:u w:val="single" w:color="0000ED"/>
        </w:rPr>
        <w:t>pmc.ncbi.nlm.nih.gov</w:t>
      </w:r>
    </w:p>
    <w:p>
      <w:pPr>
        <w:pStyle w:val="BodyText"/>
        <w:spacing w:line="444" w:lineRule="auto" w:before="234"/>
        <w:ind w:left="840" w:right="1581"/>
      </w:pPr>
      <w:r>
        <w:rPr/>
        <w:t>,</w:t>
      </w:r>
      <w:r>
        <w:rPr>
          <w:spacing w:val="-10"/>
        </w:rPr>
        <w:t> </w:t>
      </w:r>
      <w:r>
        <w:rPr/>
        <w:t>especially</w:t>
      </w:r>
      <w:r>
        <w:rPr>
          <w:spacing w:val="-10"/>
        </w:rPr>
        <w:t> </w:t>
      </w:r>
      <w:r>
        <w:rPr/>
        <w:t>among</w:t>
      </w:r>
      <w:r>
        <w:rPr>
          <w:spacing w:val="-10"/>
        </w:rPr>
        <w:t> </w:t>
      </w:r>
      <w:r>
        <w:rPr/>
        <w:t>Medicaid/uninsured</w:t>
      </w:r>
      <w:r>
        <w:rPr>
          <w:spacing w:val="-10"/>
        </w:rPr>
        <w:t> </w:t>
      </w:r>
      <w:r>
        <w:rPr/>
        <w:t>populations </w:t>
      </w:r>
      <w:r>
        <w:rPr>
          <w:color w:val="0000ED"/>
          <w:spacing w:val="-2"/>
          <w:u w:val="single" w:color="0000ED"/>
        </w:rPr>
        <w:t>pmc.ncbi.nlm.nih.gov</w:t>
      </w:r>
    </w:p>
    <w:p>
      <w:pPr>
        <w:spacing w:line="275" w:lineRule="exact" w:before="0"/>
        <w:ind w:left="840" w:right="0" w:firstLine="0"/>
        <w:jc w:val="left"/>
        <w:rPr>
          <w:sz w:val="24"/>
        </w:rPr>
      </w:pPr>
      <w:r>
        <w:rPr>
          <w:spacing w:val="-10"/>
          <w:sz w:val="24"/>
        </w:rPr>
        <w:t>.</w:t>
      </w:r>
    </w:p>
    <w:p>
      <w:pPr>
        <w:pStyle w:val="ListParagraph"/>
        <w:numPr>
          <w:ilvl w:val="0"/>
          <w:numId w:val="1"/>
        </w:numPr>
        <w:tabs>
          <w:tab w:pos="945" w:val="left" w:leader="none"/>
        </w:tabs>
        <w:spacing w:line="235" w:lineRule="auto" w:before="149" w:after="0"/>
        <w:ind w:left="945" w:right="214" w:hanging="300"/>
        <w:jc w:val="left"/>
        <w:rPr>
          <w:sz w:val="24"/>
        </w:rPr>
      </w:pPr>
      <w:r>
        <w:rPr>
          <w:sz w:val="24"/>
        </w:rPr>
        <w:t>Bill</w:t>
      </w:r>
      <w:r>
        <w:rPr>
          <w:spacing w:val="-3"/>
          <w:sz w:val="24"/>
        </w:rPr>
        <w:t> </w:t>
      </w:r>
      <w:r>
        <w:rPr>
          <w:sz w:val="24"/>
        </w:rPr>
        <w:t>Wang</w:t>
      </w:r>
      <w:r>
        <w:rPr>
          <w:spacing w:val="-3"/>
          <w:sz w:val="24"/>
        </w:rPr>
        <w:t> </w:t>
      </w:r>
      <w:r>
        <w:rPr>
          <w:sz w:val="24"/>
        </w:rPr>
        <w:t>et</w:t>
      </w:r>
      <w:r>
        <w:rPr>
          <w:spacing w:val="-3"/>
          <w:sz w:val="24"/>
        </w:rPr>
        <w:t> </w:t>
      </w:r>
      <w:r>
        <w:rPr>
          <w:sz w:val="24"/>
        </w:rPr>
        <w:t>al.,</w:t>
      </w:r>
      <w:r>
        <w:rPr>
          <w:spacing w:val="-4"/>
          <w:sz w:val="24"/>
        </w:rPr>
        <w:t> </w:t>
      </w:r>
      <w:r>
        <w:rPr>
          <w:i/>
          <w:sz w:val="24"/>
        </w:rPr>
        <w:t>Health</w:t>
      </w:r>
      <w:r>
        <w:rPr>
          <w:i/>
          <w:spacing w:val="-3"/>
          <w:sz w:val="24"/>
        </w:rPr>
        <w:t> </w:t>
      </w:r>
      <w:r>
        <w:rPr>
          <w:i/>
          <w:sz w:val="24"/>
        </w:rPr>
        <w:t>Affairs</w:t>
      </w:r>
      <w:r>
        <w:rPr>
          <w:i/>
          <w:spacing w:val="-3"/>
          <w:sz w:val="24"/>
        </w:rPr>
        <w:t> </w:t>
      </w:r>
      <w:r>
        <w:rPr>
          <w:sz w:val="24"/>
        </w:rPr>
        <w:t>(2021)</w:t>
      </w:r>
      <w:r>
        <w:rPr>
          <w:spacing w:val="-3"/>
          <w:sz w:val="24"/>
        </w:rPr>
        <w:t> </w:t>
      </w:r>
      <w:r>
        <w:rPr>
          <w:sz w:val="24"/>
        </w:rPr>
        <w:t>–</w:t>
      </w:r>
      <w:r>
        <w:rPr>
          <w:spacing w:val="-3"/>
          <w:sz w:val="24"/>
        </w:rPr>
        <w:t> </w:t>
      </w:r>
      <w:r>
        <w:rPr>
          <w:sz w:val="24"/>
        </w:rPr>
        <w:t>Analysis</w:t>
      </w:r>
      <w:r>
        <w:rPr>
          <w:spacing w:val="-4"/>
          <w:sz w:val="24"/>
        </w:rPr>
        <w:t> </w:t>
      </w:r>
      <w:r>
        <w:rPr>
          <w:sz w:val="24"/>
        </w:rPr>
        <w:t>indicating</w:t>
      </w:r>
      <w:r>
        <w:rPr>
          <w:spacing w:val="-3"/>
          <w:sz w:val="24"/>
        </w:rPr>
        <w:t> </w:t>
      </w:r>
      <w:r>
        <w:rPr>
          <w:sz w:val="24"/>
        </w:rPr>
        <w:t>average</w:t>
      </w:r>
      <w:r>
        <w:rPr>
          <w:spacing w:val="-3"/>
          <w:sz w:val="24"/>
        </w:rPr>
        <w:t> </w:t>
      </w:r>
      <w:r>
        <w:rPr>
          <w:sz w:val="24"/>
        </w:rPr>
        <w:t>urgent</w:t>
      </w:r>
      <w:r>
        <w:rPr>
          <w:spacing w:val="-3"/>
          <w:sz w:val="24"/>
        </w:rPr>
        <w:t> </w:t>
      </w:r>
      <w:r>
        <w:rPr>
          <w:sz w:val="24"/>
        </w:rPr>
        <w:t>care</w:t>
      </w:r>
      <w:r>
        <w:rPr>
          <w:spacing w:val="-3"/>
          <w:sz w:val="24"/>
        </w:rPr>
        <w:t> </w:t>
      </w:r>
      <w:r>
        <w:rPr>
          <w:sz w:val="24"/>
        </w:rPr>
        <w:t>visit costs $171 vs. $1,646 for an ED visit</w:t>
      </w:r>
    </w:p>
    <w:p>
      <w:pPr>
        <w:pStyle w:val="BodyText"/>
        <w:spacing w:before="235"/>
        <w:ind w:left="840"/>
      </w:pPr>
      <w:r>
        <w:rPr>
          <w:color w:val="0000ED"/>
          <w:spacing w:val="-2"/>
          <w:u w:val="single" w:color="0000ED"/>
        </w:rPr>
        <w:t>ldi.upenn.edu</w:t>
      </w:r>
    </w:p>
    <w:p>
      <w:pPr>
        <w:pStyle w:val="BodyText"/>
        <w:spacing w:before="234"/>
        <w:ind w:left="840"/>
      </w:pPr>
      <w:r>
        <w:rPr/>
        <w:t>,</w:t>
      </w:r>
      <w:r>
        <w:rPr>
          <w:spacing w:val="-3"/>
        </w:rPr>
        <w:t> </w:t>
      </w:r>
      <w:r>
        <w:rPr/>
        <w:t>underscoring</w:t>
      </w:r>
      <w:r>
        <w:rPr>
          <w:spacing w:val="-2"/>
        </w:rPr>
        <w:t> </w:t>
      </w:r>
      <w:r>
        <w:rPr/>
        <w:t>cost-effectiveness</w:t>
      </w:r>
      <w:r>
        <w:rPr>
          <w:spacing w:val="-4"/>
        </w:rPr>
        <w:t> </w:t>
      </w:r>
      <w:r>
        <w:rPr/>
        <w:t>of</w:t>
      </w:r>
      <w:r>
        <w:rPr>
          <w:spacing w:val="-2"/>
        </w:rPr>
        <w:t> </w:t>
      </w:r>
      <w:r>
        <w:rPr/>
        <w:t>care</w:t>
      </w:r>
      <w:r>
        <w:rPr>
          <w:spacing w:val="-2"/>
        </w:rPr>
        <w:t> </w:t>
      </w:r>
      <w:r>
        <w:rPr/>
        <w:t>in</w:t>
      </w:r>
      <w:r>
        <w:rPr>
          <w:spacing w:val="-3"/>
        </w:rPr>
        <w:t> </w:t>
      </w:r>
      <w:r>
        <w:rPr/>
        <w:t>urgent</w:t>
      </w:r>
      <w:r>
        <w:rPr>
          <w:spacing w:val="-2"/>
        </w:rPr>
        <w:t> </w:t>
      </w:r>
      <w:r>
        <w:rPr/>
        <w:t>settings</w:t>
      </w:r>
      <w:r>
        <w:rPr>
          <w:spacing w:val="-4"/>
        </w:rPr>
        <w:t> </w:t>
      </w:r>
      <w:r>
        <w:rPr/>
        <w:t>for</w:t>
      </w:r>
      <w:r>
        <w:rPr>
          <w:spacing w:val="-2"/>
        </w:rPr>
        <w:t> </w:t>
      </w:r>
      <w:r>
        <w:rPr/>
        <w:t>appropriate</w:t>
      </w:r>
      <w:r>
        <w:rPr>
          <w:spacing w:val="-2"/>
        </w:rPr>
        <w:t> conditions.</w:t>
      </w:r>
    </w:p>
    <w:p>
      <w:pPr>
        <w:pStyle w:val="ListParagraph"/>
        <w:numPr>
          <w:ilvl w:val="0"/>
          <w:numId w:val="1"/>
        </w:numPr>
        <w:tabs>
          <w:tab w:pos="945" w:val="left" w:leader="none"/>
        </w:tabs>
        <w:spacing w:line="235" w:lineRule="auto" w:before="148" w:after="0"/>
        <w:ind w:left="945" w:right="408" w:hanging="300"/>
        <w:jc w:val="left"/>
        <w:rPr>
          <w:sz w:val="24"/>
        </w:rPr>
      </w:pPr>
      <w:r>
        <w:rPr>
          <w:sz w:val="24"/>
        </w:rPr>
        <w:t>JUCM Roundtable (2016) – </w:t>
      </w:r>
      <w:r>
        <w:rPr>
          <w:i/>
          <w:sz w:val="24"/>
        </w:rPr>
        <w:t>Expert Perspectives on X-Ray Over-read Strategies in</w:t>
      </w:r>
      <w:r>
        <w:rPr>
          <w:i/>
          <w:sz w:val="24"/>
        </w:rPr>
        <w:t> Urgent</w:t>
      </w:r>
      <w:r>
        <w:rPr>
          <w:i/>
          <w:spacing w:val="-5"/>
          <w:sz w:val="24"/>
        </w:rPr>
        <w:t> </w:t>
      </w:r>
      <w:r>
        <w:rPr>
          <w:i/>
          <w:sz w:val="24"/>
        </w:rPr>
        <w:t>Care</w:t>
      </w:r>
      <w:r>
        <w:rPr>
          <w:sz w:val="24"/>
        </w:rPr>
        <w:t>.</w:t>
      </w:r>
      <w:r>
        <w:rPr>
          <w:spacing w:val="-5"/>
          <w:sz w:val="24"/>
        </w:rPr>
        <w:t> </w:t>
      </w:r>
      <w:r>
        <w:rPr>
          <w:sz w:val="24"/>
        </w:rPr>
        <w:t>Recommends</w:t>
      </w:r>
      <w:r>
        <w:rPr>
          <w:spacing w:val="-5"/>
          <w:sz w:val="24"/>
        </w:rPr>
        <w:t> </w:t>
      </w:r>
      <w:r>
        <w:rPr>
          <w:sz w:val="24"/>
        </w:rPr>
        <w:t>radiologist</w:t>
      </w:r>
      <w:r>
        <w:rPr>
          <w:spacing w:val="-5"/>
          <w:sz w:val="24"/>
        </w:rPr>
        <w:t> </w:t>
      </w:r>
      <w:r>
        <w:rPr>
          <w:sz w:val="24"/>
        </w:rPr>
        <w:t>interpretation</w:t>
      </w:r>
      <w:r>
        <w:rPr>
          <w:spacing w:val="-5"/>
          <w:sz w:val="24"/>
        </w:rPr>
        <w:t> </w:t>
      </w:r>
      <w:r>
        <w:rPr>
          <w:sz w:val="24"/>
        </w:rPr>
        <w:t>(overreads)</w:t>
      </w:r>
      <w:r>
        <w:rPr>
          <w:spacing w:val="-5"/>
          <w:sz w:val="24"/>
        </w:rPr>
        <w:t> </w:t>
      </w:r>
      <w:r>
        <w:rPr>
          <w:sz w:val="24"/>
        </w:rPr>
        <w:t>for</w:t>
      </w:r>
      <w:r>
        <w:rPr>
          <w:spacing w:val="-5"/>
          <w:sz w:val="24"/>
        </w:rPr>
        <w:t> </w:t>
      </w:r>
      <w:r>
        <w:rPr>
          <w:sz w:val="24"/>
        </w:rPr>
        <w:t>urgent</w:t>
      </w:r>
      <w:r>
        <w:rPr>
          <w:spacing w:val="-5"/>
          <w:sz w:val="24"/>
        </w:rPr>
        <w:t> </w:t>
      </w:r>
      <w:r>
        <w:rPr>
          <w:sz w:val="24"/>
        </w:rPr>
        <w:t>care</w:t>
      </w:r>
      <w:r>
        <w:rPr>
          <w:spacing w:val="-5"/>
          <w:sz w:val="24"/>
        </w:rPr>
        <w:t> </w:t>
      </w:r>
      <w:r>
        <w:rPr>
          <w:sz w:val="24"/>
        </w:rPr>
        <w:t>X- rays to ensure quality</w:t>
      </w:r>
    </w:p>
    <w:p>
      <w:pPr>
        <w:pStyle w:val="BodyText"/>
        <w:spacing w:before="234"/>
        <w:ind w:left="840"/>
      </w:pPr>
      <w:r>
        <w:rPr>
          <w:color w:val="0000ED"/>
          <w:spacing w:val="-2"/>
          <w:u w:val="single" w:color="0000ED"/>
        </w:rPr>
        <w:t>jucm.com</w:t>
      </w:r>
    </w:p>
    <w:p>
      <w:pPr>
        <w:pStyle w:val="BodyText"/>
        <w:spacing w:line="444" w:lineRule="auto" w:before="234"/>
        <w:ind w:left="840" w:right="1581"/>
      </w:pPr>
      <w:r>
        <w:rPr/>
        <w:t>and</w:t>
      </w:r>
      <w:r>
        <w:rPr>
          <w:spacing w:val="-5"/>
        </w:rPr>
        <w:t> </w:t>
      </w:r>
      <w:r>
        <w:rPr/>
        <w:t>outlines</w:t>
      </w:r>
      <w:r>
        <w:rPr>
          <w:spacing w:val="-6"/>
        </w:rPr>
        <w:t> </w:t>
      </w:r>
      <w:r>
        <w:rPr/>
        <w:t>policies</w:t>
      </w:r>
      <w:r>
        <w:rPr>
          <w:spacing w:val="-6"/>
        </w:rPr>
        <w:t> </w:t>
      </w:r>
      <w:r>
        <w:rPr/>
        <w:t>for</w:t>
      </w:r>
      <w:r>
        <w:rPr>
          <w:spacing w:val="-5"/>
        </w:rPr>
        <w:t> </w:t>
      </w:r>
      <w:r>
        <w:rPr/>
        <w:t>mandatory</w:t>
      </w:r>
      <w:r>
        <w:rPr>
          <w:spacing w:val="-5"/>
        </w:rPr>
        <w:t> </w:t>
      </w:r>
      <w:r>
        <w:rPr/>
        <w:t>overreads</w:t>
      </w:r>
      <w:r>
        <w:rPr>
          <w:spacing w:val="-6"/>
        </w:rPr>
        <w:t> </w:t>
      </w:r>
      <w:r>
        <w:rPr/>
        <w:t>on</w:t>
      </w:r>
      <w:r>
        <w:rPr>
          <w:spacing w:val="-5"/>
        </w:rPr>
        <w:t> </w:t>
      </w:r>
      <w:r>
        <w:rPr/>
        <w:t>certain</w:t>
      </w:r>
      <w:r>
        <w:rPr>
          <w:spacing w:val="-5"/>
        </w:rPr>
        <w:t> </w:t>
      </w:r>
      <w:r>
        <w:rPr/>
        <w:t>studies </w:t>
      </w:r>
      <w:r>
        <w:rPr>
          <w:color w:val="0000ED"/>
          <w:spacing w:val="-2"/>
          <w:u w:val="single" w:color="0000ED"/>
        </w:rPr>
        <w:t>jucm.com</w:t>
      </w:r>
    </w:p>
    <w:p>
      <w:pPr>
        <w:spacing w:line="275" w:lineRule="exact" w:before="0"/>
        <w:ind w:left="840" w:right="0" w:firstLine="0"/>
        <w:jc w:val="left"/>
        <w:rPr>
          <w:sz w:val="24"/>
        </w:rPr>
      </w:pPr>
      <w:r>
        <w:rPr>
          <w:spacing w:val="-10"/>
          <w:sz w:val="24"/>
        </w:rPr>
        <w:t>.</w:t>
      </w:r>
    </w:p>
    <w:p>
      <w:pPr>
        <w:pStyle w:val="ListParagraph"/>
        <w:numPr>
          <w:ilvl w:val="0"/>
          <w:numId w:val="1"/>
        </w:numPr>
        <w:tabs>
          <w:tab w:pos="945" w:val="left" w:leader="none"/>
        </w:tabs>
        <w:spacing w:line="235" w:lineRule="auto" w:before="149" w:after="0"/>
        <w:ind w:left="945" w:right="802" w:hanging="300"/>
        <w:jc w:val="left"/>
        <w:rPr>
          <w:sz w:val="24"/>
        </w:rPr>
      </w:pPr>
      <w:r>
        <w:rPr>
          <w:sz w:val="24"/>
        </w:rPr>
        <w:t>Experity</w:t>
      </w:r>
      <w:r>
        <w:rPr>
          <w:spacing w:val="-4"/>
          <w:sz w:val="24"/>
        </w:rPr>
        <w:t> </w:t>
      </w:r>
      <w:r>
        <w:rPr>
          <w:sz w:val="24"/>
        </w:rPr>
        <w:t>Health</w:t>
      </w:r>
      <w:r>
        <w:rPr>
          <w:spacing w:val="-4"/>
          <w:sz w:val="24"/>
        </w:rPr>
        <w:t> </w:t>
      </w:r>
      <w:r>
        <w:rPr>
          <w:sz w:val="24"/>
        </w:rPr>
        <w:t>Data</w:t>
      </w:r>
      <w:r>
        <w:rPr>
          <w:spacing w:val="-4"/>
          <w:sz w:val="24"/>
        </w:rPr>
        <w:t> </w:t>
      </w:r>
      <w:r>
        <w:rPr>
          <w:sz w:val="24"/>
        </w:rPr>
        <w:t>(2023)</w:t>
      </w:r>
      <w:r>
        <w:rPr>
          <w:spacing w:val="-4"/>
          <w:sz w:val="24"/>
        </w:rPr>
        <w:t> </w:t>
      </w:r>
      <w:r>
        <w:rPr>
          <w:sz w:val="24"/>
        </w:rPr>
        <w:t>–</w:t>
      </w:r>
      <w:r>
        <w:rPr>
          <w:spacing w:val="-4"/>
          <w:sz w:val="24"/>
        </w:rPr>
        <w:t> </w:t>
      </w:r>
      <w:r>
        <w:rPr>
          <w:sz w:val="24"/>
        </w:rPr>
        <w:t>Teleradiology</w:t>
      </w:r>
      <w:r>
        <w:rPr>
          <w:spacing w:val="-4"/>
          <w:sz w:val="24"/>
        </w:rPr>
        <w:t> </w:t>
      </w:r>
      <w:r>
        <w:rPr>
          <w:sz w:val="24"/>
        </w:rPr>
        <w:t>services</w:t>
      </w:r>
      <w:r>
        <w:rPr>
          <w:spacing w:val="-5"/>
          <w:sz w:val="24"/>
        </w:rPr>
        <w:t> </w:t>
      </w:r>
      <w:r>
        <w:rPr>
          <w:sz w:val="24"/>
        </w:rPr>
        <w:t>report</w:t>
      </w:r>
      <w:r>
        <w:rPr>
          <w:spacing w:val="-4"/>
          <w:sz w:val="24"/>
        </w:rPr>
        <w:t> </w:t>
      </w:r>
      <w:r>
        <w:rPr>
          <w:sz w:val="24"/>
        </w:rPr>
        <w:t>99.9%</w:t>
      </w:r>
      <w:r>
        <w:rPr>
          <w:spacing w:val="-4"/>
          <w:sz w:val="24"/>
        </w:rPr>
        <w:t> </w:t>
      </w:r>
      <w:r>
        <w:rPr>
          <w:sz w:val="24"/>
        </w:rPr>
        <w:t>accuracy</w:t>
      </w:r>
      <w:r>
        <w:rPr>
          <w:spacing w:val="-4"/>
          <w:sz w:val="24"/>
        </w:rPr>
        <w:t> </w:t>
      </w:r>
      <w:r>
        <w:rPr>
          <w:sz w:val="24"/>
        </w:rPr>
        <w:t>in radiologist over-read agreements for urgent care X-rays</w:t>
      </w:r>
    </w:p>
    <w:p>
      <w:pPr>
        <w:spacing w:after="0" w:line="235" w:lineRule="auto"/>
        <w:jc w:val="left"/>
        <w:rPr>
          <w:sz w:val="24"/>
        </w:rPr>
        <w:sectPr>
          <w:pgSz w:w="12240" w:h="15840"/>
          <w:pgMar w:top="1000" w:bottom="280" w:left="1440" w:right="1420"/>
        </w:sectPr>
      </w:pPr>
    </w:p>
    <w:p>
      <w:pPr>
        <w:pStyle w:val="BodyText"/>
        <w:spacing w:before="66"/>
        <w:ind w:left="840"/>
      </w:pPr>
      <w:r>
        <w:rPr>
          <w:color w:val="0000ED"/>
          <w:spacing w:val="-2"/>
        </w:rPr>
        <w:t>experityhealth.com</w:t>
      </w:r>
    </w:p>
    <w:p>
      <w:pPr>
        <w:pStyle w:val="BodyText"/>
        <w:spacing w:before="234"/>
        <w:ind w:left="840"/>
      </w:pPr>
      <w:r>
        <w:rPr/>
        <w:t>,</w:t>
      </w:r>
      <w:r>
        <w:rPr>
          <w:spacing w:val="-2"/>
        </w:rPr>
        <w:t> </w:t>
      </w:r>
      <w:r>
        <w:rPr/>
        <w:t>demonstrating</w:t>
      </w:r>
      <w:r>
        <w:rPr>
          <w:spacing w:val="-1"/>
        </w:rPr>
        <w:t> </w:t>
      </w:r>
      <w:r>
        <w:rPr/>
        <w:t>the</w:t>
      </w:r>
      <w:r>
        <w:rPr>
          <w:spacing w:val="-2"/>
        </w:rPr>
        <w:t> </w:t>
      </w:r>
      <w:r>
        <w:rPr/>
        <w:t>effectiveness</w:t>
      </w:r>
      <w:r>
        <w:rPr>
          <w:spacing w:val="-2"/>
        </w:rPr>
        <w:t> </w:t>
      </w:r>
      <w:r>
        <w:rPr/>
        <w:t>of</w:t>
      </w:r>
      <w:r>
        <w:rPr>
          <w:spacing w:val="-2"/>
        </w:rPr>
        <w:t> </w:t>
      </w:r>
      <w:r>
        <w:rPr/>
        <w:t>double-reading</w:t>
      </w:r>
      <w:r>
        <w:rPr>
          <w:spacing w:val="-1"/>
        </w:rPr>
        <w:t> </w:t>
      </w:r>
      <w:r>
        <w:rPr/>
        <w:t>in</w:t>
      </w:r>
      <w:r>
        <w:rPr>
          <w:spacing w:val="-2"/>
        </w:rPr>
        <w:t> </w:t>
      </w:r>
      <w:r>
        <w:rPr/>
        <w:t>error</w:t>
      </w:r>
      <w:r>
        <w:rPr>
          <w:spacing w:val="-1"/>
        </w:rPr>
        <w:t> </w:t>
      </w:r>
      <w:r>
        <w:rPr>
          <w:spacing w:val="-2"/>
        </w:rPr>
        <w:t>prevention.</w:t>
      </w:r>
    </w:p>
    <w:p>
      <w:pPr>
        <w:pStyle w:val="ListParagraph"/>
        <w:numPr>
          <w:ilvl w:val="0"/>
          <w:numId w:val="1"/>
        </w:numPr>
        <w:tabs>
          <w:tab w:pos="945" w:val="left" w:leader="none"/>
        </w:tabs>
        <w:spacing w:line="235" w:lineRule="auto" w:before="148" w:after="0"/>
        <w:ind w:left="945" w:right="260" w:hanging="420"/>
        <w:jc w:val="left"/>
        <w:rPr>
          <w:sz w:val="24"/>
        </w:rPr>
      </w:pPr>
      <w:r>
        <w:rPr>
          <w:sz w:val="24"/>
        </w:rPr>
        <w:t>Massachusetts</w:t>
      </w:r>
      <w:r>
        <w:rPr>
          <w:spacing w:val="-6"/>
          <w:sz w:val="24"/>
        </w:rPr>
        <w:t> </w:t>
      </w:r>
      <w:r>
        <w:rPr>
          <w:sz w:val="24"/>
        </w:rPr>
        <w:t>DPH</w:t>
      </w:r>
      <w:r>
        <w:rPr>
          <w:spacing w:val="-6"/>
          <w:sz w:val="24"/>
        </w:rPr>
        <w:t> </w:t>
      </w:r>
      <w:r>
        <w:rPr>
          <w:sz w:val="24"/>
        </w:rPr>
        <w:t>Consultation</w:t>
      </w:r>
      <w:r>
        <w:rPr>
          <w:spacing w:val="-5"/>
          <w:sz w:val="24"/>
        </w:rPr>
        <w:t> </w:t>
      </w:r>
      <w:r>
        <w:rPr>
          <w:sz w:val="24"/>
        </w:rPr>
        <w:t>(2024)</w:t>
      </w:r>
      <w:r>
        <w:rPr>
          <w:spacing w:val="-5"/>
          <w:sz w:val="24"/>
        </w:rPr>
        <w:t> </w:t>
      </w:r>
      <w:r>
        <w:rPr>
          <w:sz w:val="24"/>
        </w:rPr>
        <w:t>–</w:t>
      </w:r>
      <w:r>
        <w:rPr>
          <w:spacing w:val="-5"/>
          <w:sz w:val="24"/>
        </w:rPr>
        <w:t> </w:t>
      </w:r>
      <w:r>
        <w:rPr>
          <w:sz w:val="24"/>
        </w:rPr>
        <w:t>Coordination</w:t>
      </w:r>
      <w:r>
        <w:rPr>
          <w:spacing w:val="-5"/>
          <w:sz w:val="24"/>
        </w:rPr>
        <w:t> </w:t>
      </w:r>
      <w:r>
        <w:rPr>
          <w:sz w:val="24"/>
        </w:rPr>
        <w:t>with</w:t>
      </w:r>
      <w:r>
        <w:rPr>
          <w:spacing w:val="-5"/>
          <w:sz w:val="24"/>
        </w:rPr>
        <w:t> </w:t>
      </w:r>
      <w:r>
        <w:rPr>
          <w:sz w:val="24"/>
        </w:rPr>
        <w:t>ARRT,</w:t>
      </w:r>
      <w:r>
        <w:rPr>
          <w:spacing w:val="-5"/>
          <w:sz w:val="24"/>
        </w:rPr>
        <w:t> </w:t>
      </w:r>
      <w:r>
        <w:rPr>
          <w:sz w:val="24"/>
        </w:rPr>
        <w:t>ASRT,</w:t>
      </w:r>
      <w:r>
        <w:rPr>
          <w:spacing w:val="-5"/>
          <w:sz w:val="24"/>
        </w:rPr>
        <w:t> </w:t>
      </w:r>
      <w:r>
        <w:rPr>
          <w:sz w:val="24"/>
        </w:rPr>
        <w:t>MSRT, and review of New Hampshire &amp; Texas limited licensure models</w:t>
      </w:r>
    </w:p>
    <w:p>
      <w:pPr>
        <w:pStyle w:val="BodyText"/>
        <w:spacing w:before="235"/>
        <w:ind w:left="840"/>
      </w:pPr>
      <w:r>
        <w:rPr>
          <w:color w:val="0000ED"/>
          <w:u w:val="single" w:color="0000ED"/>
        </w:rPr>
        <w:t>member.msrt-</w:t>
      </w:r>
      <w:r>
        <w:rPr>
          <w:color w:val="0000ED"/>
          <w:spacing w:val="-2"/>
          <w:u w:val="single" w:color="0000ED"/>
        </w:rPr>
        <w:t>ma.org</w:t>
      </w:r>
    </w:p>
    <w:p>
      <w:pPr>
        <w:pStyle w:val="BodyText"/>
        <w:spacing w:line="235" w:lineRule="auto" w:before="238"/>
        <w:ind w:left="840" w:right="176"/>
      </w:pPr>
      <w:r>
        <w:rPr/>
        <w:t>to</w:t>
      </w:r>
      <w:r>
        <w:rPr>
          <w:spacing w:val="-5"/>
        </w:rPr>
        <w:t> </w:t>
      </w:r>
      <w:r>
        <w:rPr/>
        <w:t>inform</w:t>
      </w:r>
      <w:r>
        <w:rPr>
          <w:spacing w:val="-5"/>
        </w:rPr>
        <w:t> </w:t>
      </w:r>
      <w:r>
        <w:rPr/>
        <w:t>Massachusetts’</w:t>
      </w:r>
      <w:r>
        <w:rPr>
          <w:spacing w:val="-5"/>
        </w:rPr>
        <w:t> </w:t>
      </w:r>
      <w:r>
        <w:rPr/>
        <w:t>program,</w:t>
      </w:r>
      <w:r>
        <w:rPr>
          <w:spacing w:val="-5"/>
        </w:rPr>
        <w:t> </w:t>
      </w:r>
      <w:r>
        <w:rPr/>
        <w:t>ensuring</w:t>
      </w:r>
      <w:r>
        <w:rPr>
          <w:spacing w:val="-5"/>
        </w:rPr>
        <w:t> </w:t>
      </w:r>
      <w:r>
        <w:rPr/>
        <w:t>consistency</w:t>
      </w:r>
      <w:r>
        <w:rPr>
          <w:spacing w:val="-5"/>
        </w:rPr>
        <w:t> </w:t>
      </w:r>
      <w:r>
        <w:rPr/>
        <w:t>with</w:t>
      </w:r>
      <w:r>
        <w:rPr>
          <w:spacing w:val="-5"/>
        </w:rPr>
        <w:t> </w:t>
      </w:r>
      <w:r>
        <w:rPr/>
        <w:t>national</w:t>
      </w:r>
      <w:r>
        <w:rPr>
          <w:spacing w:val="-5"/>
        </w:rPr>
        <w:t> </w:t>
      </w:r>
      <w:r>
        <w:rPr/>
        <w:t>standards</w:t>
      </w:r>
      <w:r>
        <w:rPr>
          <w:spacing w:val="-5"/>
        </w:rPr>
        <w:t> </w:t>
      </w:r>
      <w:r>
        <w:rPr/>
        <w:t>and best practices in other states.</w:t>
      </w:r>
    </w:p>
    <w:sectPr>
      <w:pgSz w:w="12240" w:h="15840"/>
      <w:pgMar w:top="1000" w:bottom="280" w:left="144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45" w:hanging="30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84" w:hanging="300"/>
      </w:pPr>
      <w:rPr>
        <w:rFonts w:hint="default"/>
        <w:lang w:val="en-US" w:eastAsia="en-US" w:bidi="ar-SA"/>
      </w:rPr>
    </w:lvl>
    <w:lvl w:ilvl="2">
      <w:start w:val="0"/>
      <w:numFmt w:val="bullet"/>
      <w:lvlText w:val="•"/>
      <w:lvlJc w:val="left"/>
      <w:pPr>
        <w:ind w:left="2628" w:hanging="300"/>
      </w:pPr>
      <w:rPr>
        <w:rFonts w:hint="default"/>
        <w:lang w:val="en-US" w:eastAsia="en-US" w:bidi="ar-SA"/>
      </w:rPr>
    </w:lvl>
    <w:lvl w:ilvl="3">
      <w:start w:val="0"/>
      <w:numFmt w:val="bullet"/>
      <w:lvlText w:val="•"/>
      <w:lvlJc w:val="left"/>
      <w:pPr>
        <w:ind w:left="3472" w:hanging="300"/>
      </w:pPr>
      <w:rPr>
        <w:rFonts w:hint="default"/>
        <w:lang w:val="en-US" w:eastAsia="en-US" w:bidi="ar-SA"/>
      </w:rPr>
    </w:lvl>
    <w:lvl w:ilvl="4">
      <w:start w:val="0"/>
      <w:numFmt w:val="bullet"/>
      <w:lvlText w:val="•"/>
      <w:lvlJc w:val="left"/>
      <w:pPr>
        <w:ind w:left="4316" w:hanging="300"/>
      </w:pPr>
      <w:rPr>
        <w:rFonts w:hint="default"/>
        <w:lang w:val="en-US" w:eastAsia="en-US" w:bidi="ar-SA"/>
      </w:rPr>
    </w:lvl>
    <w:lvl w:ilvl="5">
      <w:start w:val="0"/>
      <w:numFmt w:val="bullet"/>
      <w:lvlText w:val="•"/>
      <w:lvlJc w:val="left"/>
      <w:pPr>
        <w:ind w:left="5160" w:hanging="300"/>
      </w:pPr>
      <w:rPr>
        <w:rFonts w:hint="default"/>
        <w:lang w:val="en-US" w:eastAsia="en-US" w:bidi="ar-SA"/>
      </w:rPr>
    </w:lvl>
    <w:lvl w:ilvl="6">
      <w:start w:val="0"/>
      <w:numFmt w:val="bullet"/>
      <w:lvlText w:val="•"/>
      <w:lvlJc w:val="left"/>
      <w:pPr>
        <w:ind w:left="6004" w:hanging="300"/>
      </w:pPr>
      <w:rPr>
        <w:rFonts w:hint="default"/>
        <w:lang w:val="en-US" w:eastAsia="en-US" w:bidi="ar-SA"/>
      </w:rPr>
    </w:lvl>
    <w:lvl w:ilvl="7">
      <w:start w:val="0"/>
      <w:numFmt w:val="bullet"/>
      <w:lvlText w:val="•"/>
      <w:lvlJc w:val="left"/>
      <w:pPr>
        <w:ind w:left="6848" w:hanging="300"/>
      </w:pPr>
      <w:rPr>
        <w:rFonts w:hint="default"/>
        <w:lang w:val="en-US" w:eastAsia="en-US" w:bidi="ar-SA"/>
      </w:rPr>
    </w:lvl>
    <w:lvl w:ilvl="8">
      <w:start w:val="0"/>
      <w:numFmt w:val="bullet"/>
      <w:lvlText w:val="•"/>
      <w:lvlJc w:val="left"/>
      <w:pPr>
        <w:ind w:left="7692" w:hanging="3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spacing w:before="148"/>
      <w:ind w:left="945" w:right="149" w:hanging="3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2025-03-28T13:55:06Z</dcterms:created>
  <dcterms:modified xsi:type="dcterms:W3CDTF">2025-03-28T13:55:06Z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D:20250326162106-04'00'</vt:lpwstr>
  </property>
  <property fmtid="{D5CDD505-2E9C-101B-9397-08002B2CF9AE}" pid="6" name="MailFolder">
    <vt:lpwstr>105_ 125 _ 3%2F26%2F2025 Jim</vt:lpwstr>
  </property>
  <property fmtid="{D5CDD505-2E9C-101B-9397-08002B2CF9AE}" pid="7" name="MailFrom">
    <vt:lpwstr>jbrennan386@gmail.com James Brennan</vt:lpwstr>
  </property>
  <property fmtid="{D5CDD505-2E9C-101B-9397-08002B2CF9AE}" pid="8" name="MailSubject">
    <vt:lpwstr>Limited scope Licensure for X-ray Technicians</vt:lpwstr>
  </property>
  <property fmtid="{D5CDD505-2E9C-101B-9397-08002B2CF9AE}" pid="9" name="MailTo">
    <vt:lpwstr>RTestimony@MassMail.State.MA.US DPH-Testimony, Reg (DPH) </vt:lpwstr>
  </property>
  <property fmtid="{D5CDD505-2E9C-101B-9397-08002B2CF9AE}" pid="10" name="MailTransportHeader">
    <vt:lpwstr>Received: from SJ0PR09MB9237.namprd09.prod.outlook.com (2603:10b6:a03:46f::18)   by SA1PR09MB10211.namprd09.prod.outlook.com with HTTPS; Wed, 26 Mar 2025   20:21:05 +0000  Received: from DM6PR09CA0013.namprd09.prod.outlook.com (2603:10b6:5:160::26)   by SJ0PR09MB9237.namprd09.prod.outlook.com (2603:10b6:a03:46f::18) with   Microsoft SMTP Server (version=TLS1_2,   cipher=TLS_ECDHE_RSA_WITH_AES_256_GCM_SHA384) id 15.20.8534.43; Wed, 26 Mar   2025 20:17:31 +0000  Received: from DS4PEPF00000170.namprd09.prod.outlook.com   (2603:10b6:5:160:cafe::66) by DM6PR09CA0013.outlook.office365.com   (2603:10b6:5:160::26) with Microsoft SMTP Server (version=TLS1_3,   cipher=TLS_AES_256_GCM_SHA384) id 15.20.8534.43 via Frontend Transport; Wed,   26 Mar 2025 20:17:31 +0000  Authentication-Results: spf=softfail (sender IP is 205.220.168.9)   smtp.mailfrom=gmail.com; dkim=fail (body hash did not verify)   header.d=gmail.com;dmarc=fail action=none header.from=gmail.com;compauth=none   reason=405  Received-SPF: SoftFail (protection.outlook.com: domain of transitioning   gmail.com discourages use of 205.220.168.9 as permitted sender)  Received: from mx0a-0018e801.pphosted.com (205.220.168.9) by   DS4PEPF00000170.mail.protection.outlook.com (10.167.18.196) with Microsoft   SMTP Server (version=TLS1_2, cipher=TLS_ECDHE_RSA_WITH_AES_256_GCM_SHA384) id   15.20.8534.20 via Frontend Transport; Wed, 26 Mar 2025 20:17:31 +0000  Received: from pps.filterd (m0307043.ppops.net [127.0.0.1])   by mx0a-0018e801.pphosted.com (8.18.1.2/8.18.1.2) with ESMTP id 52QERrQX025248   for &lt;reg.testimony@mass.gov&gt;; Wed, 26 Mar 2025 16:17:31 -0400  Authentication-Results-Original: ppops.net; dkim=pass header.d=gmail.com   header.s=20230601; spf=pass smtp.mailfrom=jbrennan386@gmail.com; dmarc=pass   header.from=gmail.com  Received: from mail-pl1-f173.google.com (mail-pl1-f173.google.com [209.85.214.173])   by mx0a-0018e801.pphosted.com (PPS) with ESMTPS id 45mkc2j6kj-1   (version=TLSv1.2 cipher=ECDHE-RSA-AES128-GCM-SHA256 bits=128 verify=NOT)   for &lt;Reg.Testimony@mass.gov&gt;; Wed, 26 Mar 2025 16:17:30 -0400 (EDT)  Received: by mail-pl1-f173.google.com with SMTP id d9443c01a7336-225477548e1so6672565ad.0          for &lt;Reg.Testimony@mass.gov&gt;; Wed, 26 Mar 2025 13:17:30 -0700 (PDT)  DKIM-Signature: v=1; a=rsa-sha256; c=relaxed/relaxed;          d=gmail.com; s=20230601; t=1743020249; x=1743625049; darn=mass.gov;          h=to:subject:message-id:date:from:mime-version:from:to:cc:subject           :date:message-id:reply-to;          bh=nsy4LxESj5SDyYBP44gyUp1Y3nzIQLzlLYvAIzdR0vI=;          b=fMGpkM7W+oB62oO7daWpe6IxiOvEUlZoJ3Euob0ScEo6wB85Eq94NpOm/1EJcdWRtC           5GkLDjHwuqLIgBRGLp+FloBAUEY+48Tl3nSXie3Y3VVDSoRwEDeRGaHKoHs+JOz8zRLW           9iEDJAS5QbyVhkVKmRazVVAaqe5lQwfA30R59QY1sWCcnFCJheuiYFDzrbJcEl8M8q12           zduA9WhoGPOcXtdwfqNllHYTxPEUh7e+NYiWz9Oo9jWECIwtUZhLewwHtDFtD1zVhOjd           ITPCEsnbURuSqbL0oaqM4+YJRbHIDnphLwL8vL+xhzQas65E0r/oLqDkESv5S9d/D+8z           Gvag==  X-Google-DKIM-Signature: v=1; a=rsa-sha256; c=relaxed/relaxed;          d=1e100.net; s=20230601; t=1743020249; x=1743625049;          h=to:subject:message-id:date:from:mime-version:x-gm-message-state           :from:to:cc:subject:date:message-id:reply-to;          bh=nsy4LxESj5SDyYBP44gyUp1Y3nzIQLzlLYvAIzdR0vI=;          b=asSR+4E9WWgRN/qx3Fw5o/dh5aJ4d8lBXQhTmdqMPjacpRKtWratPyv89oBFIUxJie           a2ZHUtV9/JOiSSTJYOkUeGZWPqsWqWyKYr14V6Xez3cLxDJr9e+acHxZnXxy+oLMpQWf           zjl8ehl57rpEHG7woEzswg4CgL3bMewFaBRfuqNZRWdRcSEz/AGAagg02Fpj2P9vfVcd           7212ekw2BYoRV3InR/BShzKLPHiDsUb6INxvpkebDrpUOMBhwvVARNr83avffOaFvq/h           WlcjVUcDSdq27pRhaTsmKVYJ9ytR8itCNK3FNorfCdWnLFXYPd1G5/cGaWCwRj/Tlgfr           0HCw==  X-Gm-Message-State: AOJu0YyoyZpwOlc8///3W2/p+Ffxl1vnytIU+6f+4tBkEezviRVgvr9g   uMF3KMUMHm8LyV+RPPN1ijhHhbdhQPKLNhPeu84snwCwWz25buRos2nkbcAuGl/spD1XmZJHxc2   bkGQPD5hSzIywspfojmGTGOARMhR/EXCDk3M=  X-Gm-Gg: ASbGncuBskrTpmdoEbL2/V4IM6IW7aIMPwIdOcJqqqHqoxS3Ri63HM4DmshUiFqBQ3t   oc3onPXiopvhMDHYUDlUb/ozr6I9mUKg9aRFfvlrwpf4tKh07kwZQ5YZtNiD/v8tgqx0VKFDfKH   Zc9iTGglR8n12avol3XOxCOz2MV5c=  X-Google-Smtp-Source: AGHT+IEbmRmAMcmxDxe5os7PIb3gBYjstdOms5H8siYX0Du+xQkFumiFjyc6jSgSM4r27qiff4gXpnNwii0IupXXSTI=  X-Received: by 2002:a17:90b:570d:b0:2ee:863e:9ffc with SMTP id   98e67ed59e1d1-303a8162061mr1409993a91.21.1743020248608; Wed, 26 Mar 2025   13:17:28 -0700 (PDT)  From: James Brennan &lt;jbrennan386@gmail.com&gt;  Date: Wed, 26 Mar 2025 16:17:23 -0400  X-Gm-Features: AQ5f1JoTgbOLH8jhI3p-rOMlBSKPi8uaTEzzWnHkrUskkExHOVOs9Dpg8x861A8  Message-ID: &lt;CAKFZN8yvmsMrikL49NNWvRN+80Lpt5McKRN6YEa6TrCDoePgLA@mail.gmail.com&gt;  Subject: Limited scope Licensure for X-ray Technicians  To: Reg.Testimony@mass.gov  Content-Type: multipart/alternative; boundary="000000000000c138670631448699"  X-Proofpoint-GUID: TGHMg65L_tDwvh13mvOZGeGq9INhn-aH  X-CLX-Shades: MLX  X-Proofpoint-ORIG-GUID: TGHMg65L_tDwvh13mvOZGeGq9INhn-aH  X-CLX-Response: 1TFkXGBsfEQpMehcZGhgRCllEF2trZkJnXkhoXgVfEQpYWBdtZ0RdQ3AZf2Y aSREKeE4XY1Nja3sTWH4aX14RCnlMF2JJWmxBEkdmBV9kEQpDSBcHGxMcEQpDWRcHGBsaEQpDSR caBBoaGhEKWU0XZ2ZyEQpZSRcacRoQGncGGxMfcRsdExAadwYYGgYaEQpZXhdsbHkRCklGF0lFR   0tDXk51QkVZXk9OEQpJRxd4T00RCkNOF35tYmdNHB9mdV5uXVxCGxlHXGVwbU9tWxNjZEJEB0ti EQpYXBcfBBoEGRMcBRsaBBsbGgQbGR4EGRkQGx4aHxoRCl5ZF0xtTXwbEQpNXBcYGBgRCkxaF2x pTU1rEQpMRhdva2tra2sRCkJPF2x7GHBeRV5kQhNJEQpDWhcYGhMEEh8EGBseBBsdGREKQl4XGx   EKQlwXGxEKXk4XGxEKQksXY1Nja3sTWH4aX14RCkJJF2NTY2t7E1h+Gl9eEQpCRRduek8SXHtYQ F9LRhEKQk4XY1Nja3sTWH4aX14RCkJMF21nRF1DcBl/ZhpJEQpCbBdmZ1x+bU9CWXxoaBEKQkAX Yx5Ia3gSWltjeHwRCkJYF25jblxkRx9FbElIEQpNXhcbEQpaWBcTEQp5QxdiQGhIS1BGY3NoSBE   KWUsXGxoSGxIRCnBoF2wBTlhhfllHX0hcEBkaEQpwaBdlAUd7ZEltGHNcQxAZGhEKcGgXenxZX2 1jWn9hQE0QGRoRCnBoF2BfTlNcXnpAbX9hEBkaEQpwaBdtXWdnSxJDAXpuRhAZGhEKcGgXYnNOf URrYn1dfkMQGRoRCnBoF2kbRlx4XXtJHlhQEBkaEQpwaBdlfWtrTUtuZk8SGBAZGhEKcH0Xb017   QhxeHF5SH38QGRoRCnB9F2lYW2BpfRgZHmVOEBkaEQpwfRdvSWt9GUdHZRoeTxAZGhEKcH0XaXk ZUk9cS2hrZ2sQGRoRCnB9F2B5ZV1ZW1xvH3lDEBkaEQpwfRdnYx1nSQFTRV0fZhAZGhEKcH0XbR l/W0ZtH15YRmAQGRoRCnB9F2FbfWlNUEcTTUVGEBkaEQpwfRdjG1JcWUZDT0hGcxAZGhEKcH0Xb   npSbXMZaRpNRW8QGRoRCnB9F21Ee0FkYn5CHGRuEBkaEQpwfRdiX0V5Z1JAR0AFHRAZGhEKcH0X YHxSHmNAeEB+flAQGRoRCnB9F2lGekVFYWtfXHsfEBkaEQpwfRduUB5DX2VzbFN7fRAZGhEKcH0 XZH55Q1xuQR9GZAUQGRoRCnB9F2wTQkUdcx15XVlSEBkaEQpwfRdhWBJfcFpnZG5kRRAZGhEKcH   0XY0NGaV5cGGBSa0gQGRoRCnB9F21BX3NZXnhFe24BEBkaEQpwfRdhGWQSfFB/ewVZWRAZGhEKc H0XbQFjQmxSXAVEU2YQGRoRCnB9F2dpGmZIaQFPcHAaEBkaEQpwfRdtYF9ObXlhehwZSxAZGhEK cH0XZFgZc2NBQWtOSx0QGRoRCnB9F2JNaAFJUxhDZxh+EBkaEQpwfRdsfB0daGceRlBifhAZGhE   KcH0XbB5/QWVFZ0BAa2gQGRoRCnB9F2JuUGN+YhJyflNOEBkaEQpwfRdpQ28fbHJeGG58UBAZGh EKcH0XaWhIXFhTcEBsQkcQGRoRCnB/F29SaFh5Z3JibxJkEB4SEQpwXxdrXVt4XE9mXmVccxAZG hEKcH8XYX5mX119ZUBaBU0QHhIRCnBfF25/b2V7XGNpfxIcEBkaEQpwfxdsUkxtTktFYR9HbRAd   EhEKcF8XZXJneWhvfAVwXB0QGRoRCnB/F2t5YnNPa1MbcxlgEB4SEQpwXxdvX0QdYWhiQBJfaBA ZGhEKcH8XehpbW3AYZ1lYa2UQHRgRCnBfF2AYf1xSSU8eflAdEBsbGBEKcH8XZFIZSWNgHV4bRx 4QGx0TEQpwXxdgGhxaRVhEW3xLfxAZGhEKcF8XaVxISUUdfU1aR3gQGRoRCnB/F2N7XWVZXWhMT   XNTEB4SEQpwXxd6HBpTfmlscGVlQhAZGhEKcH8XYGNvSGBZUEJPWWwQGx0aEQpwXxdkbn4cElBr THsefhAZGhEKcGwXaWVYRhtzYk0aQWgQGxkeEQptfhcbEQpYTRdLESA=  MIME-Version: 1.0  X-Proofpoint-Virus-Version: vendor=baseguard   engine=ICAP:2.0.293,Aquarius:18.0.1095,Hydra:6.0.680,FMLib:17.12.68.34   definitions=2025-03-26_09,2025-03-26_02,2024-11-22_01  X-Proofpoint-Spam-Details: rule=inbound_notspam policy=inbound score=0 priorityscore=302 clxscore=215   lowpriorityscore=0 spamscore=0 mlxscore=0 impostorscore=0 adultscore=0   malwarescore=0 mlxlogscore=999 phishscore=0 suspectscore=0 bulkscore=0   classifier=spam adjust=0 reason=mlx scancount=1 engine=8.19.0-2502280000   definitions=main-2503260124 domainage_hfrom=10818  Return-Path: jbrennan386@gmail.com  X-MS-Exchange-Organization-ExpirationStartTime: 26 Mar 2025 20:17:31.7900   (UTC)  X-MS-Exchange-Organization-ExpirationStartTimeReason: OriginalSubmit  X-MS-Exchange-Organization-ExpirationInterval: 1:00:00:00.0000000  X-MS-Exchange-Organization-ExpirationIntervalReason: OriginalSubmit  X-MS-Exchange-Organization-Network-Message-Id:   a8ce28b0-a26a-4b94-cdd2-08dd6ca33d26  X-EOPAttributedMessage: 0  X-EOPTenantAttributedMessage: 3e861d16-48b7-4a0e-9806-8c04d81b7b2a:0  X-MS-Exchange-Organization-MessageDirectionality: Incoming  X-MS-PublicTrafficType: Email  X-MS-TrafficTypeDiagnostic:   DS4PEPF00000170:EE_|SJ0PR09MB9237:EE_|SA1PR09MB10211:EE_  X-MS-Exchange-Organization-AuthSource:   DS4PEPF00000170.namprd09.prod.outlook.com  X-MS-Exchange-Organization-AuthAs: Anonymous  X-MS-Office365-Filtering-Correlation-Id: a8ce28b0-a26a-4b94-cdd2-08dd6ca33d26  X-MS-Exchange-AtpMessageProperties: SA|SL  X-MS-Exchange-OrganizationSkipSafeLinksProcessing: 1  X-MS-Exchange-Organization-SCL: -1  X-Microsoft-Antispam:   BCL:0;ARA:13230040|82310400026|7093399015|8096899003|13003099007;  X-Forefront-Antispam-Report:   CIP:205.220.168.9;CTRY:US;LANG:en;SCL:-1;SRV:;IPV:CAL;SFV:SKN;H:mx0a-0018e801.pphosted.com;PTR:mx0a-0018e801.pphosted.com;CAT:NONE;SFS:(13230040)(82310400026)(7093399015)(8096899003)(13003099007);DIR:INB;  X-MS-Exchange-CrossTenant-OriginalArrivalTime: 26 Mar 2025 20:17:31.5557   (UTC)  X-MS-Exchange-CrossTenant-Network-Message-Id: a8ce28b0-a26a-4b94-cdd2-08dd6ca33d26  X-MS-Exchange-CrossTenant-Id: 3e861d16-48b7-4a0e-9806-8c04d81b7b2a  X-MS-Exchange-CrossTenant-AuthSource:   DS4PEPF00000170.namprd09.prod.outlook.com  X-MS-Exchange-CrossTenant-AuthAs: Anonymous  X-MS-Exchange-CrossTenant-FromEntityHeader: Internet  X-MS-Exchange-Transport-CrossTenantHeadersStamped: SJ0PR09MB9237  X-MS-Exchange-Transport-EndToEndLatency: 00:03:34.3308511  X-MS-Exchange-Processed-By-BccFoldering: 15.20.8534.033  X-Microsoft-Antispam-Mailbox-Delivery:   ucf:0;jmr:0;auth:0;dest:I;ENG:(910005)(944506478)(944626604)(4710137)(4717020)(4999040)(920097)(930097)(140003);  X-Microsoft-Antispam-Message-Info:   =?us-ascii?Q?et7jhR1uu6IbToVjTD61L7DMEaUFVbyA/ebMWNsWKFr58YYhrEFJTYPLy/gS?=   =?us-ascii?Q?Vxr9gU/XgmAfnd+pk38ehC/gNWGNOvLovPl2ALCQwvnxfe+wA/Ym7RL3kewN?=   =?us-ascii?Q?tZJD+zqMWiomZlU9K/ZSrnQmCE2Ar/EzCk1HE1yK5l1unhuaIpxOv9OS2vZO?=   =?us-ascii?Q?UzP5NJDmWyrYX32b9p2wJsS2wF8TgajogaEQKNGiSCVmLOtVwq/3XF1RR9sw?=   =?us-ascii?Q?BG4gbefM1Ifat2GITtrpOHtkkMhDg58PhCeO5bC0jp64kS4dmZq80DFRNRxa?=   =?us-ascii?Q?UPdyNMxckHETKxXM3DwzB3OF2GkWFjJTXI1LcFHzuwBxrCGe36s8QXrz/MJd?=   =?us-ascii?Q?dWdxQRZxo74dK8nCF5CtMPlX5epzUkreZUESScwgJMG23r6QRfg6qVrxXSU0?=   =?us-ascii?Q?E6T8nxQAc6fGAcT4hoBYfbK3bfX1lTprhhirNsFgxGN/J0VFHmcOf2f5P4vU?=   =?us-ascii?Q?nM9xdExwtn1cAxRNEa6mL0QUhdrG4K7Ag2ZCaPx3TvIpBIXM/0DoHxfnaLhr?=   =?us-ascii?Q?qr7jQsC0pWmgy+hd0ONwP4PP53Rx5LMp6YhT8aYh4xBIVBN9UxZQk8eDBc7r?=   =?us-ascii?Q?LScLXLqwHaZm8ZlCdL16GrjX35TeqQDLbqxhoMw6+TGhejUShhLkLBLOY0Z4?=   =?us-ascii?Q?aXMNIPzILncLfVd5R8rORUginQQDZVYZD5FzU3tzi+sFzDg6F/Im0Hiqnv5J?=   =?us-ascii?Q?1kAXNhXmteLoVeTL1N09mFzKcUIQVWI8Sy9MiW1gyb07hY4bmRcdZG1Jj8WP?=   =?us-ascii?Q?P1q/bNPRxiHHTfaHHlpFvktwwLtFy1gDeX1wnnr47uiBmaI2HRZhp0U8vaGY?=   =?us-ascii?Q?vbaplYR2BqWwMOKyFxKh2BKcauy1DSB+/w3ZN93UwZsUcXkQWoF06p2XVx4a?=   =?us-ascii?Q?6Ma+r9GLMAwChy1cm/pNbLv99a7w7n4pNm27Ew1waI/KbrZymmjKg1MzQ0he?=   =?us-ascii?Q?NXL1A+Bfa2r/dzHrNTj+4netFKp2t58uAnzZQFGOAJaBb01qG4fnKm/teEi3?=   =?us-ascii?Q?iEFZ7ZNazcLTZr4aOJyQSytUpqasdTPhCSOcvqWrs4CAnOfXEilPQI6kc8Iw?=   =?us-ascii?Q?LPywc1YLcsHpEgx2atVNTCq1XR1wBtN9cpyxQMn5f7X4glm3910CALk1bxBD?=   =?us-ascii?Q?i2pzevt0wYx6x/8Pe08O8a83zn33cPJauJQChhkY3lEvQLWH3AeuMY46UPXY?=   =?us-ascii?Q?I7G8tT4jT2tS2wWl4/Nr4sSNKN0AVdQTGRuMgU8wmgiVAnsn4TYdgsVoR4pt?=   =?us-ascii?Q?LE1NzuFDct8Fmrs4uVAVxHfbx10T2gJHQnnX/b0NWB9/1vQkqkpj0fLpPiLg?=   =?us-ascii?Q?32IXWW4BR+Yer0Rz3EY8BV3GmDO8BtJlji9mkMOdH4kOnhfbAsHML+nXmBlI?=   =?us-ascii?Q?Zsr9XQMXOebtAsvPdAw7eCmmGYSoT8csFX5o4EbDeYnOHw3VCsoX322rLWMf?=   =?us-ascii?Q?e1ekRB/4e39uRNI6ORafUNal+NlgU0R0JaLFt6iUkYKjzjZKzcxpuoAojVBb?=   =?us-ascii?Q?yc262nsIkY1iaCBj72CkVswi7cvF/Z8Evd/rbK9VSSt7JzeEQk7fVe8tLqT5?=   =?us-ascii?Q?DqKYIqqdUMZI4w2wjb0EuXY1XKjyB8qkBYDbuHxJQN6eboNuG/kPavZvfT6e?=   =?us-ascii?Q?Gwwawp8uyQ1nHHqjGIWrzzcP3sB34mFjHc6qW+wVufmYmw4YZ85LBOlZjJpX?=   =?us-ascii?Q?NzSOCyMYzm6ECFRw4xdTq4ImamrzYyC7sSz2guIdURQSxw5LlleydgSxlFjY?=   =?us-ascii?Q?X/19Dnc3CFvHagPTGN39sAkI2iephcNzNpCavx64aRfQp1qrOt2BOTk39SNF?=   =?us-ascii?Q?lywyE700gsgu76mnWEqCP2GMsw/jklCPnRw9yVVYi1X2p7mqGAFK/Z2Y+bZt?=   =?us-ascii?Q?JNAtQy06Zggfj5s7mKasK6hbm1Q4HGQ0JrVEMm8nWRr1x2bMmn7qEukUrqa+?=   =?us-ascii?Q?WUs/IVNf1KB2UkQT7FAOycojkmrYaQ0AKDPJ0NiAbse3G+02SK/+c1Q1xVO+?=   =?us-ascii?Q?j7vj783sVZCauz6QU6FBajztNzbWOkNF9xyLerhwzQpOdZw76fHuZnX4EDbB?=   =?us-ascii?Q?i1Eph6sJiQZLhC23WlTZd4duZBH4AOYTflV/ixGGAMzs7NJAOas8A1kjqP27?=   =?us-ascii?Q?sjL2s0QN0YL6kQQZk5EKEOYjA/oOTMPA5WgmL4fHKMtFIM5tS/s2m1qkaeyC?=   =?us-ascii?Q?w0771ZCqoWeLRG4eyAlOl7t5yhef+nfar+6PXX3MqZ3oPVY68QSD1K3XPM53?=   =?us-ascii?Q?xfQHU6OHVh5AVe+2c7IW?=  </vt:lpwstr>
  </property>
  <property fmtid="{D5CDD505-2E9C-101B-9397-08002B2CF9AE}" pid="11" name="Producer">
    <vt:lpwstr>Adobe PDF Library 25.1.211</vt:lpwstr>
  </property>
</Properties>
</file>