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40251F01"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DB0021"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E01524"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F049B9">
        <w:t>Urgen</w:t>
      </w:r>
      <w:r w:rsidR="00DB0021">
        <w:t>t</w:t>
      </w:r>
      <w:r w:rsidR="00F049B9">
        <w:t xml:space="preserve"> Care Clinic </w:t>
      </w:r>
      <w:r w:rsidR="00403685" w:rsidRPr="0002237D">
        <w:t>Bulletin</w:t>
      </w:r>
      <w:r w:rsidR="00403685" w:rsidRPr="00D31697">
        <w:t xml:space="preserve"> </w:t>
      </w:r>
      <w:r w:rsidR="00F049B9">
        <w:t xml:space="preserve">1 </w:t>
      </w:r>
    </w:p>
    <w:p w14:paraId="0814A6EF" w14:textId="4BA183D2" w:rsidR="003A7E23" w:rsidRPr="008455AD"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F049B9" w:rsidRPr="008455AD">
        <w:t>July 2024</w:t>
      </w:r>
    </w:p>
    <w:p w14:paraId="163C0B92" w14:textId="1DFD797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049B9">
        <w:t xml:space="preserve">Urgent Care Clinics </w:t>
      </w:r>
      <w:r>
        <w:t>Participating in MassHealth</w:t>
      </w:r>
    </w:p>
    <w:p w14:paraId="18948E6C" w14:textId="3EA2EC94"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305EC8">
        <w:t>[signature of Mike Levine]</w:t>
      </w:r>
    </w:p>
    <w:p w14:paraId="1770600D" w14:textId="6B9353C2" w:rsidR="00B4288D" w:rsidRDefault="003A7E23" w:rsidP="00122666">
      <w:pPr>
        <w:pStyle w:val="SubjectLine"/>
        <w:tabs>
          <w:tab w:val="clear" w:pos="900"/>
          <w:tab w:val="left" w:pos="1080"/>
        </w:tabs>
      </w:pPr>
      <w:r>
        <w:t>RE</w:t>
      </w:r>
      <w:r w:rsidRPr="0041389E">
        <w:t>:</w:t>
      </w:r>
      <w:r w:rsidRPr="00833E43">
        <w:tab/>
      </w:r>
      <w:r w:rsidR="00F049B9">
        <w:rPr>
          <w:rFonts w:cs="Arial"/>
        </w:rPr>
        <w:t>Access to Out-of-Network Urgent Care Clinic Services for Managed Care Entity (MCE) Enrollees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11806206" w:rsidR="00B4288D" w:rsidRPr="00F049B9" w:rsidRDefault="00F049B9" w:rsidP="00F049B9">
      <w:pPr>
        <w:pStyle w:val="Heading2"/>
      </w:pPr>
      <w:r w:rsidRPr="00F049B9">
        <w:t>Overview</w:t>
      </w:r>
    </w:p>
    <w:p w14:paraId="74501E58" w14:textId="77777777" w:rsidR="00F049B9" w:rsidRDefault="00F049B9" w:rsidP="00F049B9">
      <w:pPr>
        <w:rPr>
          <w:b/>
          <w:i/>
        </w:rPr>
      </w:pPr>
      <w:r w:rsidRPr="00866CE3">
        <w:t>The Executive Office of Health and Human Services (EOHHS) continues to focus on ensuring appropriate access to care for its members. Understanding capacity issues in many emergency departments at hospitals in certain parts of the Commonwealth, EOHHS is expanding access to urgent care settings when appropriate for managed care entity (MCE) enrollees.</w:t>
      </w:r>
    </w:p>
    <w:p w14:paraId="3306593F" w14:textId="77777777" w:rsidR="00F049B9" w:rsidRDefault="00F049B9" w:rsidP="00F049B9">
      <w:r w:rsidRPr="58D55DDD">
        <w:t xml:space="preserve">This bulletin applies to </w:t>
      </w:r>
      <w:r w:rsidRPr="65923C05">
        <w:t>urgent care clinics</w:t>
      </w:r>
      <w:r w:rsidRPr="58D55DDD">
        <w:t xml:space="preserve"> enrolled in MassHealth and</w:t>
      </w:r>
      <w:r w:rsidRPr="00866CE3">
        <w:t xml:space="preserve"> explains</w:t>
      </w:r>
      <w:r>
        <w:t xml:space="preserve"> EOHHS</w:t>
      </w:r>
      <w:r w:rsidRPr="00866CE3">
        <w:t xml:space="preserve"> requirements for Accountable Care Partnership Plans (ACPPs), Managed Care Organizations (MCOs), One Care Plans, and Senior Care Options (SCO) Plans </w:t>
      </w:r>
      <w:r>
        <w:t>related to</w:t>
      </w:r>
      <w:r w:rsidRPr="00866CE3">
        <w:t xml:space="preserve"> enrollee access to services provided by out-of-network urgent care clinics. </w:t>
      </w:r>
    </w:p>
    <w:p w14:paraId="39B24B99" w14:textId="3866F8A9" w:rsidR="004C5CF8" w:rsidRPr="00866CE3" w:rsidRDefault="004C5CF8" w:rsidP="00F049B9">
      <w:pPr>
        <w:rPr>
          <w:b/>
          <w:i/>
        </w:rPr>
      </w:pPr>
      <w:r>
        <w:t>This is the first bulletin for urgent care clinics.</w:t>
      </w:r>
    </w:p>
    <w:p w14:paraId="23B12D81" w14:textId="77777777" w:rsidR="00F049B9" w:rsidRPr="00866CE3" w:rsidRDefault="00F049B9" w:rsidP="00F049B9">
      <w:pPr>
        <w:pStyle w:val="Heading2"/>
      </w:pPr>
      <w:r w:rsidRPr="00866CE3">
        <w:t xml:space="preserve">Access to Services Provided </w:t>
      </w:r>
      <w:r>
        <w:t xml:space="preserve">by </w:t>
      </w:r>
      <w:r w:rsidRPr="00866CE3">
        <w:t>Out-of-Network Urgent Care Clinics</w:t>
      </w:r>
    </w:p>
    <w:p w14:paraId="49041B92" w14:textId="4F46F84D" w:rsidR="00F049B9" w:rsidRDefault="00F049B9" w:rsidP="00F049B9">
      <w:r w:rsidRPr="00866CE3">
        <w:t xml:space="preserve">As described in </w:t>
      </w:r>
      <w:hyperlink r:id="rId13" w:anchor="managed-care-entity-" w:history="1">
        <w:r w:rsidRPr="000356FF">
          <w:rPr>
            <w:rStyle w:val="Hyperlink"/>
          </w:rPr>
          <w:t>MCE Bulletin 119</w:t>
        </w:r>
      </w:hyperlink>
      <w:r>
        <w:t xml:space="preserve">, </w:t>
      </w:r>
      <w:r w:rsidRPr="00866CE3">
        <w:t xml:space="preserve">effective </w:t>
      </w:r>
      <w:r>
        <w:t>for dates of service beginning July 3, 2024</w:t>
      </w:r>
      <w:r w:rsidR="000356FF">
        <w:t>,</w:t>
      </w:r>
      <w:r w:rsidRPr="00866CE3">
        <w:t xml:space="preserve"> and for 90 days after, EOHHS is requiring ACPPs, MCOs, One Care Plans, and SCO Plans to cover services provided by out-of-network urgent care clinics</w:t>
      </w:r>
      <w:r>
        <w:t xml:space="preserve"> </w:t>
      </w:r>
      <w:r w:rsidR="004C5CF8">
        <w:t xml:space="preserve">(UCCs) </w:t>
      </w:r>
      <w:r>
        <w:t xml:space="preserve">enrolled in MassHealth </w:t>
      </w:r>
      <w:r w:rsidRPr="00866CE3">
        <w:t xml:space="preserve">in the following counties: Essex, Middlesex, Suffolk, Norfolk, Bristol, Plymouth, Barnstable, Dukes, and Nantucket. </w:t>
      </w:r>
    </w:p>
    <w:p w14:paraId="03CF56B7" w14:textId="3559CFB9" w:rsidR="004C5CF8" w:rsidRDefault="000356FF" w:rsidP="00F049B9">
      <w:r>
        <w:t>Under</w:t>
      </w:r>
      <w:r w:rsidRPr="0C0A4E85">
        <w:t xml:space="preserve"> </w:t>
      </w:r>
      <w:r w:rsidR="00F049B9" w:rsidRPr="0C0A4E85">
        <w:t xml:space="preserve">this policy, </w:t>
      </w:r>
      <w:r w:rsidR="004C5CF8">
        <w:t>UCCs</w:t>
      </w:r>
      <w:r w:rsidR="00F049B9" w:rsidRPr="0C0A4E85">
        <w:t xml:space="preserve"> </w:t>
      </w:r>
      <w:r w:rsidR="00F049B9">
        <w:t xml:space="preserve">enrolled in MassHealth </w:t>
      </w:r>
      <w:r w:rsidR="00F049B9" w:rsidRPr="00D93206">
        <w:t>in Essex, Middlesex, Suffolk, Norfolk, Bristol, Plymouth, Barnstable, Dukes, and Nantucket</w:t>
      </w:r>
      <w:r w:rsidR="00F049B9" w:rsidRPr="0C0A4E85">
        <w:t xml:space="preserve"> </w:t>
      </w:r>
      <w:r w:rsidR="00F049B9">
        <w:t xml:space="preserve">counties </w:t>
      </w:r>
      <w:r w:rsidR="00F049B9" w:rsidRPr="0C0A4E85">
        <w:t xml:space="preserve">may bill </w:t>
      </w:r>
      <w:r w:rsidR="00F049B9" w:rsidRPr="65923C05">
        <w:t xml:space="preserve">MCEs </w:t>
      </w:r>
      <w:r w:rsidR="00F049B9" w:rsidRPr="0C0A4E85">
        <w:t xml:space="preserve">for services delivered to an MCE enrollee regardless of whether the urgent care clinic is contracted with the enrollee’s MCE as a network provider, for dates of service beginning </w:t>
      </w:r>
      <w:r w:rsidR="00F049B9">
        <w:t>July 3, 2024</w:t>
      </w:r>
      <w:r>
        <w:t>,</w:t>
      </w:r>
      <w:r w:rsidR="00F049B9" w:rsidRPr="0C0A4E85">
        <w:t xml:space="preserve"> and for 90 days after. </w:t>
      </w:r>
    </w:p>
    <w:p w14:paraId="2150BA3D" w14:textId="564DE38A" w:rsidR="00F049B9" w:rsidRPr="00866CE3" w:rsidRDefault="00F049B9" w:rsidP="00F049B9">
      <w:r>
        <w:t xml:space="preserve">Urgent care clinics may need to enter into single-case agreements or other arrangements </w:t>
      </w:r>
      <w:r w:rsidRPr="65923C05">
        <w:t xml:space="preserve">with MCEs </w:t>
      </w:r>
      <w:r>
        <w:t>to be paid for the services delivered to MCE enrollees</w:t>
      </w:r>
      <w:r w:rsidR="000356FF">
        <w:t>. UCCs</w:t>
      </w:r>
      <w:r>
        <w:t xml:space="preserve"> should bill MCEs </w:t>
      </w:r>
      <w:r w:rsidRPr="005A4ED0">
        <w:t xml:space="preserve">in accordance with 130 CMR 455.405. </w:t>
      </w:r>
      <w:r w:rsidRPr="00866CE3">
        <w:t xml:space="preserve">MCEs will also be required to update their websites to inform urgent care clinics who </w:t>
      </w:r>
      <w:r w:rsidR="00FF716D">
        <w:t xml:space="preserve">to </w:t>
      </w:r>
      <w:r w:rsidRPr="00866CE3">
        <w:t>contact at the ACPP, MCO, One Care Plan, or SCO Plan to receive additional guidance</w:t>
      </w:r>
      <w:r>
        <w:t xml:space="preserve"> related to billing out-of-network claims</w:t>
      </w:r>
      <w:r w:rsidRPr="00866CE3">
        <w:t xml:space="preserve">. Please see the </w:t>
      </w:r>
      <w:r w:rsidR="00846BDF">
        <w:t xml:space="preserve">following </w:t>
      </w:r>
      <w:r w:rsidRPr="00866CE3">
        <w:t>list of MCEs and their websites</w:t>
      </w:r>
      <w:r>
        <w:t>.</w:t>
      </w:r>
    </w:p>
    <w:p w14:paraId="6EA7E983" w14:textId="7215264A" w:rsidR="00CA6585" w:rsidRPr="00F049B9" w:rsidRDefault="00CA6585" w:rsidP="00CA6585">
      <w:pPr>
        <w:pStyle w:val="Heading2"/>
        <w:rPr>
          <w:rFonts w:eastAsia="Arial" w:hAnsi="Arial" w:cs="Arial"/>
        </w:rPr>
      </w:pPr>
      <w:r w:rsidRPr="00F049B9">
        <w:rPr>
          <w:w w:val="105"/>
        </w:rPr>
        <w:lastRenderedPageBreak/>
        <w:t>Accountable</w:t>
      </w:r>
      <w:r w:rsidRPr="00F049B9">
        <w:rPr>
          <w:spacing w:val="-15"/>
          <w:w w:val="105"/>
        </w:rPr>
        <w:t xml:space="preserve"> </w:t>
      </w:r>
      <w:r w:rsidRPr="00F049B9">
        <w:rPr>
          <w:spacing w:val="-2"/>
          <w:w w:val="105"/>
        </w:rPr>
        <w:t>Care</w:t>
      </w:r>
      <w:r w:rsidRPr="00F049B9">
        <w:rPr>
          <w:spacing w:val="-14"/>
          <w:w w:val="105"/>
        </w:rPr>
        <w:t xml:space="preserve"> </w:t>
      </w:r>
      <w:r w:rsidRPr="00F049B9">
        <w:rPr>
          <w:w w:val="105"/>
        </w:rPr>
        <w:t>Partnership</w:t>
      </w:r>
      <w:r w:rsidRPr="00F049B9">
        <w:rPr>
          <w:spacing w:val="-14"/>
          <w:w w:val="105"/>
        </w:rPr>
        <w:t xml:space="preserve"> </w:t>
      </w:r>
      <w:r w:rsidRPr="00F049B9">
        <w:rPr>
          <w:w w:val="105"/>
        </w:rPr>
        <w:t>Plans</w:t>
      </w:r>
    </w:p>
    <w:p w14:paraId="5FE0DE4D" w14:textId="4F69BC91"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BeHealthy</w:t>
      </w:r>
      <w:proofErr w:type="spellEnd"/>
      <w:r w:rsidRPr="00F049B9">
        <w:rPr>
          <w:rFonts w:ascii="Georgia" w:eastAsia="Times New Roman" w:hAnsi="Georgia" w:cs="Arial"/>
        </w:rPr>
        <w:t xml:space="preserve"> Partnership Plan</w:t>
      </w:r>
    </w:p>
    <w:p w14:paraId="3AB64BE3" w14:textId="0D63EA2E" w:rsidR="00CA6585" w:rsidRPr="00F049B9" w:rsidRDefault="00DB0021" w:rsidP="00846BDF">
      <w:pPr>
        <w:pStyle w:val="TableParagraph"/>
        <w:tabs>
          <w:tab w:val="left" w:pos="4662"/>
        </w:tabs>
        <w:spacing w:line="276" w:lineRule="auto"/>
        <w:rPr>
          <w:rFonts w:ascii="Georgia" w:eastAsia="Times New Roman" w:hAnsi="Georgia" w:cs="Arial"/>
        </w:rPr>
      </w:pPr>
      <w:hyperlink r:id="rId14" w:history="1">
        <w:r w:rsidR="00CA6585" w:rsidRPr="00AB4161">
          <w:rPr>
            <w:rStyle w:val="Hyperlink"/>
            <w:rFonts w:ascii="Georgia" w:eastAsia="Times New Roman" w:hAnsi="Georgia" w:cs="Arial"/>
          </w:rPr>
          <w:t>https://behealthypartnership.org/</w:t>
        </w:r>
      </w:hyperlink>
      <w:r w:rsidR="00CA6585">
        <w:rPr>
          <w:rFonts w:ascii="Georgia" w:eastAsia="Times New Roman" w:hAnsi="Georgia" w:cs="Arial"/>
        </w:rPr>
        <w:t xml:space="preserve"> </w:t>
      </w:r>
    </w:p>
    <w:p w14:paraId="20873C41" w14:textId="77777777" w:rsidR="00CA6585" w:rsidRDefault="00CA6585" w:rsidP="00846BDF">
      <w:pPr>
        <w:pStyle w:val="TableParagraph"/>
        <w:tabs>
          <w:tab w:val="left" w:pos="4662"/>
        </w:tabs>
        <w:spacing w:line="276" w:lineRule="auto"/>
        <w:rPr>
          <w:rFonts w:ascii="Georgia" w:eastAsia="Times New Roman" w:hAnsi="Georgia" w:cs="Arial"/>
        </w:rPr>
      </w:pPr>
    </w:p>
    <w:p w14:paraId="480B6785"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Berkshire Fallon Health Collaborative</w:t>
      </w:r>
    </w:p>
    <w:p w14:paraId="7E8A22B2" w14:textId="788F3134" w:rsidR="00CA6585" w:rsidRPr="00F049B9" w:rsidRDefault="00DB0021" w:rsidP="00846BDF">
      <w:pPr>
        <w:pStyle w:val="TableParagraph"/>
        <w:tabs>
          <w:tab w:val="left" w:pos="4662"/>
        </w:tabs>
        <w:spacing w:line="276" w:lineRule="auto"/>
        <w:rPr>
          <w:rFonts w:ascii="Georgia" w:eastAsia="Times New Roman" w:hAnsi="Georgia" w:cs="Arial"/>
        </w:rPr>
      </w:pPr>
      <w:hyperlink r:id="rId15" w:history="1">
        <w:r w:rsidR="00CA6585" w:rsidRPr="00AB4161">
          <w:rPr>
            <w:rStyle w:val="Hyperlink"/>
            <w:rFonts w:ascii="Georgia" w:eastAsia="Times New Roman" w:hAnsi="Georgia" w:cs="Arial"/>
          </w:rPr>
          <w:t>www.fallonhealth.org/berkshires</w:t>
        </w:r>
      </w:hyperlink>
      <w:r w:rsidR="00CA6585">
        <w:rPr>
          <w:rFonts w:ascii="Georgia" w:eastAsia="Times New Roman" w:hAnsi="Georgia" w:cs="Arial"/>
        </w:rPr>
        <w:t xml:space="preserve"> </w:t>
      </w:r>
    </w:p>
    <w:p w14:paraId="76B97E1F" w14:textId="77777777" w:rsidR="00CA6585" w:rsidRDefault="00CA6585" w:rsidP="00846BDF">
      <w:pPr>
        <w:pStyle w:val="TableParagraph"/>
        <w:tabs>
          <w:tab w:val="left" w:pos="4662"/>
        </w:tabs>
        <w:spacing w:line="276" w:lineRule="auto"/>
        <w:rPr>
          <w:rFonts w:ascii="Georgia" w:eastAsia="Times New Roman" w:hAnsi="Georgia" w:cs="Arial"/>
        </w:rPr>
      </w:pPr>
    </w:p>
    <w:p w14:paraId="377C4AE9"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 xml:space="preserve">East Boston Neighborhood Health </w:t>
      </w: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Alliance</w:t>
      </w:r>
    </w:p>
    <w:p w14:paraId="146201B3" w14:textId="7BAC92C2" w:rsidR="00CA6585" w:rsidRDefault="00DB0021" w:rsidP="00846BDF">
      <w:pPr>
        <w:pStyle w:val="TableParagraph"/>
        <w:tabs>
          <w:tab w:val="left" w:pos="4662"/>
        </w:tabs>
        <w:spacing w:line="276" w:lineRule="auto"/>
        <w:rPr>
          <w:rFonts w:ascii="Georgia" w:eastAsia="Times New Roman" w:hAnsi="Georgia" w:cs="Arial"/>
        </w:rPr>
      </w:pPr>
      <w:hyperlink r:id="rId16" w:history="1">
        <w:r w:rsidR="00CA6585" w:rsidRPr="00AB4161">
          <w:rPr>
            <w:rStyle w:val="Hyperlink"/>
            <w:rFonts w:ascii="Georgia" w:eastAsia="Times New Roman" w:hAnsi="Georgia" w:cs="Arial"/>
          </w:rPr>
          <w:t>www.wellsense.org/eastboston</w:t>
        </w:r>
      </w:hyperlink>
      <w:r w:rsidR="00CA6585">
        <w:rPr>
          <w:rFonts w:ascii="Georgia" w:eastAsia="Times New Roman" w:hAnsi="Georgia" w:cs="Arial"/>
        </w:rPr>
        <w:t xml:space="preserve"> </w:t>
      </w:r>
    </w:p>
    <w:p w14:paraId="716FE086"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26034F10"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Fallon 365 Care</w:t>
      </w:r>
    </w:p>
    <w:p w14:paraId="0EE7ED66" w14:textId="1DD9CEC7" w:rsidR="00CA6585" w:rsidRDefault="00DB0021" w:rsidP="00846BDF">
      <w:pPr>
        <w:pStyle w:val="TableParagraph"/>
        <w:tabs>
          <w:tab w:val="left" w:pos="4662"/>
        </w:tabs>
        <w:spacing w:line="276" w:lineRule="auto"/>
        <w:rPr>
          <w:rFonts w:ascii="Georgia" w:eastAsia="Times New Roman" w:hAnsi="Georgia" w:cs="Arial"/>
        </w:rPr>
      </w:pPr>
      <w:hyperlink r:id="rId17" w:history="1">
        <w:r w:rsidR="00CA6585" w:rsidRPr="00AB4161">
          <w:rPr>
            <w:rStyle w:val="Hyperlink"/>
            <w:rFonts w:ascii="Georgia" w:eastAsia="Times New Roman" w:hAnsi="Georgia" w:cs="Arial"/>
          </w:rPr>
          <w:t>www.fallonhealth.org/365care</w:t>
        </w:r>
      </w:hyperlink>
    </w:p>
    <w:p w14:paraId="37C4903D"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409419D7"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Fallon Health Atrius Health Care Collaborative</w:t>
      </w:r>
      <w:r w:rsidRPr="00F049B9">
        <w:rPr>
          <w:rFonts w:ascii="Georgia" w:eastAsia="Times New Roman" w:hAnsi="Georgia" w:cs="Arial"/>
        </w:rPr>
        <w:tab/>
      </w:r>
    </w:p>
    <w:p w14:paraId="728B0C76" w14:textId="5AE69134" w:rsidR="00CA6585" w:rsidRDefault="00DB0021" w:rsidP="00846BDF">
      <w:pPr>
        <w:pStyle w:val="TableParagraph"/>
        <w:tabs>
          <w:tab w:val="left" w:pos="4662"/>
        </w:tabs>
        <w:spacing w:line="276" w:lineRule="auto"/>
        <w:rPr>
          <w:rFonts w:ascii="Georgia" w:eastAsia="Times New Roman" w:hAnsi="Georgia" w:cs="Arial"/>
        </w:rPr>
      </w:pPr>
      <w:hyperlink r:id="rId18" w:history="1">
        <w:r w:rsidR="00CA6585" w:rsidRPr="00AB4161">
          <w:rPr>
            <w:rStyle w:val="Hyperlink"/>
            <w:rFonts w:ascii="Georgia" w:eastAsia="Times New Roman" w:hAnsi="Georgia" w:cs="Arial"/>
          </w:rPr>
          <w:t>www.fallonhealth.org/atriushealth</w:t>
        </w:r>
      </w:hyperlink>
      <w:r w:rsidR="00CA6585">
        <w:rPr>
          <w:rFonts w:ascii="Georgia" w:eastAsia="Times New Roman" w:hAnsi="Georgia" w:cs="Arial"/>
        </w:rPr>
        <w:t xml:space="preserve"> </w:t>
      </w:r>
    </w:p>
    <w:p w14:paraId="721FCB99"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50E2FEBD"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Mass General Brigham Health Plan with Mass General Brigham ACO</w:t>
      </w:r>
    </w:p>
    <w:p w14:paraId="5B6A03BA" w14:textId="163D464E" w:rsidR="00CA6585" w:rsidRDefault="00DB0021" w:rsidP="00846BDF">
      <w:pPr>
        <w:pStyle w:val="TableParagraph"/>
        <w:tabs>
          <w:tab w:val="left" w:pos="4662"/>
        </w:tabs>
        <w:spacing w:line="276" w:lineRule="auto"/>
        <w:rPr>
          <w:rFonts w:ascii="Georgia" w:eastAsia="Times New Roman" w:hAnsi="Georgia" w:cs="Arial"/>
        </w:rPr>
      </w:pPr>
      <w:hyperlink r:id="rId19" w:history="1">
        <w:r w:rsidR="00CA6585" w:rsidRPr="00AB4161">
          <w:rPr>
            <w:rStyle w:val="Hyperlink"/>
            <w:rFonts w:ascii="Georgia" w:eastAsia="Times New Roman" w:hAnsi="Georgia" w:cs="Arial"/>
          </w:rPr>
          <w:t>www.massgeneralbrighamhealthplan.org</w:t>
        </w:r>
      </w:hyperlink>
    </w:p>
    <w:p w14:paraId="2852A9FF"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7FDC6BA3"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Tufts Health Together with Cambridge Health Alliance (CHA)</w:t>
      </w:r>
    </w:p>
    <w:p w14:paraId="0D1DCFF7" w14:textId="5C8CD824" w:rsidR="00CA6585" w:rsidRDefault="00DB0021" w:rsidP="00846BDF">
      <w:pPr>
        <w:pStyle w:val="TableParagraph"/>
        <w:tabs>
          <w:tab w:val="left" w:pos="4662"/>
        </w:tabs>
        <w:spacing w:line="276" w:lineRule="auto"/>
        <w:rPr>
          <w:rFonts w:ascii="Georgia" w:eastAsia="Times New Roman" w:hAnsi="Georgia" w:cs="Arial"/>
        </w:rPr>
      </w:pPr>
      <w:hyperlink r:id="rId20" w:history="1">
        <w:r w:rsidR="00CA6585" w:rsidRPr="00AB4161">
          <w:rPr>
            <w:rStyle w:val="Hyperlink"/>
            <w:rFonts w:ascii="Georgia" w:eastAsia="Times New Roman" w:hAnsi="Georgia" w:cs="Arial"/>
          </w:rPr>
          <w:t>www.tuftshealthtogether.com/cha</w:t>
        </w:r>
      </w:hyperlink>
    </w:p>
    <w:p w14:paraId="16ED4E1C"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4770F572" w14:textId="77777777" w:rsidR="00CA6585" w:rsidRDefault="00CA6585" w:rsidP="00846BDF">
      <w:pPr>
        <w:pStyle w:val="TableParagraph"/>
        <w:tabs>
          <w:tab w:val="left" w:pos="4662"/>
        </w:tabs>
        <w:spacing w:line="276" w:lineRule="auto"/>
        <w:rPr>
          <w:rFonts w:ascii="Georgia" w:eastAsia="Times New Roman" w:hAnsi="Georgia" w:cs="Arial"/>
        </w:rPr>
      </w:pPr>
      <w:r w:rsidRPr="00F049B9">
        <w:rPr>
          <w:rFonts w:ascii="Georgia" w:eastAsia="Times New Roman" w:hAnsi="Georgia" w:cs="Arial"/>
        </w:rPr>
        <w:t>Tufts Health Together with UMass Memorial Health</w:t>
      </w:r>
    </w:p>
    <w:p w14:paraId="4BBFDE98" w14:textId="5245E5B5" w:rsidR="00CA6585" w:rsidRDefault="00DB0021" w:rsidP="00846BDF">
      <w:pPr>
        <w:pStyle w:val="TableParagraph"/>
        <w:tabs>
          <w:tab w:val="left" w:pos="4662"/>
        </w:tabs>
        <w:spacing w:line="276" w:lineRule="auto"/>
        <w:rPr>
          <w:rFonts w:ascii="Georgia" w:eastAsia="Times New Roman" w:hAnsi="Georgia" w:cs="Arial"/>
        </w:rPr>
      </w:pPr>
      <w:hyperlink r:id="rId21" w:history="1">
        <w:r w:rsidR="00CA6585" w:rsidRPr="00AB4161">
          <w:rPr>
            <w:rStyle w:val="Hyperlink"/>
            <w:rFonts w:ascii="Georgia" w:eastAsia="Times New Roman" w:hAnsi="Georgia" w:cs="Arial"/>
          </w:rPr>
          <w:t>www.tuftshealthtogether.com/umassmemorialhealth</w:t>
        </w:r>
      </w:hyperlink>
    </w:p>
    <w:p w14:paraId="7081E395"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679D9001"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Care Alliance</w:t>
      </w:r>
      <w:r>
        <w:rPr>
          <w:rFonts w:ascii="Georgia" w:eastAsia="Times New Roman" w:hAnsi="Georgia" w:cs="Arial"/>
        </w:rPr>
        <w:t xml:space="preserve"> </w:t>
      </w:r>
    </w:p>
    <w:p w14:paraId="1ACB38F9" w14:textId="491425F2" w:rsidR="00CA6585" w:rsidRDefault="00DB0021" w:rsidP="00846BDF">
      <w:pPr>
        <w:pStyle w:val="TableParagraph"/>
        <w:tabs>
          <w:tab w:val="left" w:pos="4662"/>
        </w:tabs>
        <w:spacing w:line="276" w:lineRule="auto"/>
        <w:rPr>
          <w:rFonts w:ascii="Georgia" w:eastAsia="Times New Roman" w:hAnsi="Georgia" w:cs="Arial"/>
        </w:rPr>
      </w:pPr>
      <w:hyperlink r:id="rId22" w:history="1">
        <w:r w:rsidR="00CA6585" w:rsidRPr="00AB4161">
          <w:rPr>
            <w:rStyle w:val="Hyperlink"/>
            <w:rFonts w:ascii="Georgia" w:eastAsia="Times New Roman" w:hAnsi="Georgia" w:cs="Arial"/>
          </w:rPr>
          <w:t>www.wellsense.org/carealliance</w:t>
        </w:r>
      </w:hyperlink>
    </w:p>
    <w:p w14:paraId="00A78972"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47B24BB5"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Beth Israel Lahey Health (BILH) Performance Network ACO</w:t>
      </w:r>
    </w:p>
    <w:p w14:paraId="01557470" w14:textId="7320AA1E" w:rsidR="00CA6585" w:rsidRDefault="00DB0021" w:rsidP="00846BDF">
      <w:pPr>
        <w:pStyle w:val="TableParagraph"/>
        <w:tabs>
          <w:tab w:val="left" w:pos="4662"/>
        </w:tabs>
        <w:spacing w:line="276" w:lineRule="auto"/>
        <w:rPr>
          <w:rFonts w:ascii="Georgia" w:eastAsia="Times New Roman" w:hAnsi="Georgia" w:cs="Arial"/>
        </w:rPr>
      </w:pPr>
      <w:hyperlink r:id="rId23" w:history="1">
        <w:r w:rsidR="00CA6585" w:rsidRPr="00AB4161">
          <w:rPr>
            <w:rStyle w:val="Hyperlink"/>
            <w:rFonts w:ascii="Georgia" w:eastAsia="Times New Roman" w:hAnsi="Georgia" w:cs="Arial"/>
          </w:rPr>
          <w:t>www.wellsense.org/bilh</w:t>
        </w:r>
      </w:hyperlink>
    </w:p>
    <w:p w14:paraId="4C3E9E1C"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6C3AB91C"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Boston Children's ACO</w:t>
      </w:r>
    </w:p>
    <w:p w14:paraId="4660A735" w14:textId="4F969CC5" w:rsidR="00CA6585" w:rsidRDefault="00DB0021" w:rsidP="00846BDF">
      <w:pPr>
        <w:pStyle w:val="TableParagraph"/>
        <w:tabs>
          <w:tab w:val="left" w:pos="4662"/>
        </w:tabs>
        <w:spacing w:line="276" w:lineRule="auto"/>
        <w:rPr>
          <w:rFonts w:ascii="Georgia" w:eastAsia="Times New Roman" w:hAnsi="Georgia" w:cs="Arial"/>
        </w:rPr>
      </w:pPr>
      <w:hyperlink r:id="rId24" w:history="1">
        <w:r w:rsidR="00CA6585" w:rsidRPr="00AB4161">
          <w:rPr>
            <w:rStyle w:val="Hyperlink"/>
            <w:rFonts w:ascii="Georgia" w:eastAsia="Times New Roman" w:hAnsi="Georgia" w:cs="Arial"/>
          </w:rPr>
          <w:t>www.wellsense.org/bch</w:t>
        </w:r>
      </w:hyperlink>
    </w:p>
    <w:p w14:paraId="60DAFB26"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78EA0970"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Community Alliance</w:t>
      </w:r>
    </w:p>
    <w:p w14:paraId="04FB70C7" w14:textId="382A741D" w:rsidR="00CA6585" w:rsidRDefault="00DB0021" w:rsidP="00846BDF">
      <w:pPr>
        <w:pStyle w:val="TableParagraph"/>
        <w:tabs>
          <w:tab w:val="left" w:pos="4662"/>
        </w:tabs>
        <w:spacing w:line="276" w:lineRule="auto"/>
        <w:rPr>
          <w:rFonts w:ascii="Georgia" w:eastAsia="Times New Roman" w:hAnsi="Georgia" w:cs="Arial"/>
        </w:rPr>
      </w:pPr>
      <w:hyperlink r:id="rId25" w:history="1">
        <w:r w:rsidR="00CA6585" w:rsidRPr="00AB4161">
          <w:rPr>
            <w:rStyle w:val="Hyperlink"/>
            <w:rFonts w:ascii="Georgia" w:eastAsia="Times New Roman" w:hAnsi="Georgia" w:cs="Arial"/>
          </w:rPr>
          <w:t>www.wellsense.org/community</w:t>
        </w:r>
      </w:hyperlink>
    </w:p>
    <w:p w14:paraId="7745B86A"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63E6BF50"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Mercy Alliance</w:t>
      </w:r>
    </w:p>
    <w:p w14:paraId="3D223D0A" w14:textId="15F71BE9" w:rsidR="00CA6585" w:rsidRDefault="00DB0021" w:rsidP="00846BDF">
      <w:pPr>
        <w:pStyle w:val="TableParagraph"/>
        <w:tabs>
          <w:tab w:val="left" w:pos="4662"/>
        </w:tabs>
        <w:spacing w:line="276" w:lineRule="auto"/>
        <w:rPr>
          <w:rFonts w:ascii="Georgia" w:eastAsia="Times New Roman" w:hAnsi="Georgia" w:cs="Arial"/>
        </w:rPr>
      </w:pPr>
      <w:hyperlink r:id="rId26" w:history="1">
        <w:r w:rsidR="00CA6585" w:rsidRPr="00AB4161">
          <w:rPr>
            <w:rStyle w:val="Hyperlink"/>
            <w:rFonts w:ascii="Georgia" w:eastAsia="Times New Roman" w:hAnsi="Georgia" w:cs="Arial"/>
          </w:rPr>
          <w:t>www.wellsense.org/mercy</w:t>
        </w:r>
      </w:hyperlink>
    </w:p>
    <w:p w14:paraId="29051788"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47DA2F55" w14:textId="77777777"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t>WellSense</w:t>
      </w:r>
      <w:proofErr w:type="spellEnd"/>
      <w:r w:rsidRPr="00F049B9">
        <w:rPr>
          <w:rFonts w:ascii="Georgia" w:eastAsia="Times New Roman" w:hAnsi="Georgia" w:cs="Arial"/>
        </w:rPr>
        <w:t xml:space="preserve"> Signature Alliance</w:t>
      </w:r>
    </w:p>
    <w:p w14:paraId="658C6BB1" w14:textId="449C24EF" w:rsidR="00CA6585" w:rsidRDefault="00DB0021" w:rsidP="00846BDF">
      <w:pPr>
        <w:pStyle w:val="TableParagraph"/>
        <w:tabs>
          <w:tab w:val="left" w:pos="4662"/>
        </w:tabs>
        <w:spacing w:line="276" w:lineRule="auto"/>
        <w:rPr>
          <w:rFonts w:ascii="Georgia" w:eastAsia="Times New Roman" w:hAnsi="Georgia" w:cs="Arial"/>
        </w:rPr>
      </w:pPr>
      <w:hyperlink r:id="rId27" w:history="1">
        <w:r w:rsidR="00CA6585" w:rsidRPr="00AB4161">
          <w:rPr>
            <w:rStyle w:val="Hyperlink"/>
            <w:rFonts w:ascii="Georgia" w:eastAsia="Times New Roman" w:hAnsi="Georgia" w:cs="Arial"/>
          </w:rPr>
          <w:t>www.wellsense.org/signature</w:t>
        </w:r>
      </w:hyperlink>
    </w:p>
    <w:p w14:paraId="6687357B" w14:textId="77777777" w:rsidR="00CA6585" w:rsidRPr="00F049B9" w:rsidRDefault="00CA6585" w:rsidP="00846BDF">
      <w:pPr>
        <w:pStyle w:val="TableParagraph"/>
        <w:tabs>
          <w:tab w:val="left" w:pos="4662"/>
        </w:tabs>
        <w:spacing w:line="276" w:lineRule="auto"/>
        <w:rPr>
          <w:rFonts w:ascii="Georgia" w:eastAsia="Times New Roman" w:hAnsi="Georgia" w:cs="Arial"/>
        </w:rPr>
      </w:pPr>
    </w:p>
    <w:p w14:paraId="4E65088D" w14:textId="77777777" w:rsidR="00846BDF" w:rsidRDefault="00846BDF" w:rsidP="00846BDF">
      <w:pPr>
        <w:pStyle w:val="TableParagraph"/>
        <w:tabs>
          <w:tab w:val="left" w:pos="4662"/>
        </w:tabs>
        <w:spacing w:line="276" w:lineRule="auto"/>
        <w:rPr>
          <w:rFonts w:ascii="Georgia" w:eastAsia="Times New Roman" w:hAnsi="Georgia" w:cs="Arial"/>
        </w:rPr>
      </w:pPr>
      <w:r>
        <w:rPr>
          <w:rFonts w:ascii="Georgia" w:eastAsia="Times New Roman" w:hAnsi="Georgia" w:cs="Arial"/>
        </w:rPr>
        <w:br w:type="page"/>
      </w:r>
    </w:p>
    <w:p w14:paraId="57EB2AE5" w14:textId="767A56E8" w:rsidR="00CA6585" w:rsidRDefault="00CA6585" w:rsidP="00846BDF">
      <w:pPr>
        <w:pStyle w:val="TableParagraph"/>
        <w:tabs>
          <w:tab w:val="left" w:pos="4662"/>
        </w:tabs>
        <w:spacing w:line="276" w:lineRule="auto"/>
        <w:rPr>
          <w:rFonts w:ascii="Georgia" w:eastAsia="Times New Roman" w:hAnsi="Georgia" w:cs="Arial"/>
        </w:rPr>
      </w:pPr>
      <w:proofErr w:type="spellStart"/>
      <w:r w:rsidRPr="00F049B9">
        <w:rPr>
          <w:rFonts w:ascii="Georgia" w:eastAsia="Times New Roman" w:hAnsi="Georgia" w:cs="Arial"/>
        </w:rPr>
        <w:lastRenderedPageBreak/>
        <w:t>WellSense</w:t>
      </w:r>
      <w:proofErr w:type="spellEnd"/>
      <w:r w:rsidRPr="00F049B9">
        <w:rPr>
          <w:rFonts w:ascii="Georgia" w:eastAsia="Times New Roman" w:hAnsi="Georgia" w:cs="Arial"/>
        </w:rPr>
        <w:t xml:space="preserve"> Southcoast Alliance</w:t>
      </w:r>
    </w:p>
    <w:p w14:paraId="570C54F1" w14:textId="5FA369F3" w:rsidR="00CA6585" w:rsidRDefault="00DB0021" w:rsidP="00846BDF">
      <w:pPr>
        <w:pStyle w:val="TableParagraph"/>
        <w:tabs>
          <w:tab w:val="left" w:pos="4662"/>
        </w:tabs>
        <w:spacing w:line="276" w:lineRule="auto"/>
        <w:rPr>
          <w:rFonts w:ascii="Georgia" w:eastAsia="Times New Roman" w:hAnsi="Georgia" w:cs="Arial"/>
        </w:rPr>
      </w:pPr>
      <w:hyperlink r:id="rId28" w:history="1">
        <w:r w:rsidR="00CA6585" w:rsidRPr="00AB4161">
          <w:rPr>
            <w:rStyle w:val="Hyperlink"/>
            <w:rFonts w:ascii="Georgia" w:eastAsia="Times New Roman" w:hAnsi="Georgia" w:cs="Arial"/>
          </w:rPr>
          <w:t>www.wellsense.org/southcoast</w:t>
        </w:r>
      </w:hyperlink>
    </w:p>
    <w:p w14:paraId="17DCB647" w14:textId="70BAF584" w:rsidR="00CA6585" w:rsidRPr="00F049B9" w:rsidRDefault="00CA6585" w:rsidP="00CA6585">
      <w:pPr>
        <w:pStyle w:val="Heading2"/>
        <w:rPr>
          <w:rFonts w:eastAsia="Arial" w:cs="Arial"/>
        </w:rPr>
      </w:pPr>
      <w:bookmarkStart w:id="0" w:name="_Hlk169123563"/>
      <w:r w:rsidRPr="00F049B9">
        <w:t>Managed Care Organizations</w:t>
      </w:r>
    </w:p>
    <w:bookmarkEnd w:id="0"/>
    <w:p w14:paraId="1A631CF0" w14:textId="77777777" w:rsidR="00846BDF" w:rsidRDefault="00CA6585" w:rsidP="00846BDF">
      <w:pPr>
        <w:pStyle w:val="TableParagraph"/>
        <w:tabs>
          <w:tab w:val="left" w:pos="4662"/>
        </w:tabs>
        <w:spacing w:line="276" w:lineRule="auto"/>
        <w:rPr>
          <w:rFonts w:ascii="Georgia" w:hAnsi="Georgia"/>
          <w:w w:val="105"/>
        </w:rPr>
      </w:pPr>
      <w:proofErr w:type="spellStart"/>
      <w:r w:rsidRPr="00F049B9">
        <w:rPr>
          <w:rFonts w:ascii="Georgia" w:hAnsi="Georgia"/>
          <w:w w:val="105"/>
        </w:rPr>
        <w:t>WellSense</w:t>
      </w:r>
      <w:proofErr w:type="spellEnd"/>
      <w:r w:rsidRPr="00F049B9">
        <w:rPr>
          <w:rFonts w:ascii="Georgia" w:hAnsi="Georgia"/>
          <w:w w:val="105"/>
        </w:rPr>
        <w:t xml:space="preserve"> Essential MCO</w:t>
      </w:r>
    </w:p>
    <w:p w14:paraId="64387D50" w14:textId="3A3CF834" w:rsidR="00CA6585" w:rsidRDefault="00DB0021" w:rsidP="00846BDF">
      <w:pPr>
        <w:pStyle w:val="TableParagraph"/>
        <w:tabs>
          <w:tab w:val="left" w:pos="4662"/>
        </w:tabs>
        <w:spacing w:line="276" w:lineRule="auto"/>
        <w:rPr>
          <w:rFonts w:ascii="Georgia" w:hAnsi="Georgia"/>
        </w:rPr>
      </w:pPr>
      <w:hyperlink r:id="rId29" w:history="1">
        <w:r w:rsidR="00846BDF" w:rsidRPr="00AB4161">
          <w:rPr>
            <w:rStyle w:val="Hyperlink"/>
            <w:rFonts w:ascii="Georgia" w:hAnsi="Georgia"/>
          </w:rPr>
          <w:t>www.wellsense.org</w:t>
        </w:r>
      </w:hyperlink>
    </w:p>
    <w:p w14:paraId="3547D1E2" w14:textId="77777777" w:rsidR="00846BDF" w:rsidRPr="00F049B9" w:rsidRDefault="00846BDF" w:rsidP="00846BDF">
      <w:pPr>
        <w:pStyle w:val="TableParagraph"/>
        <w:tabs>
          <w:tab w:val="left" w:pos="4662"/>
        </w:tabs>
        <w:spacing w:line="276" w:lineRule="auto"/>
        <w:rPr>
          <w:rFonts w:ascii="Georgia" w:eastAsia="Arial" w:hAnsi="Georgia" w:cs="Arial"/>
        </w:rPr>
      </w:pPr>
    </w:p>
    <w:p w14:paraId="55C4D12A" w14:textId="77777777" w:rsidR="00846BDF" w:rsidRDefault="00CA6585" w:rsidP="00846BDF">
      <w:pPr>
        <w:pStyle w:val="TableParagraph"/>
        <w:tabs>
          <w:tab w:val="left" w:pos="4662"/>
        </w:tabs>
        <w:spacing w:line="276" w:lineRule="auto"/>
        <w:rPr>
          <w:rFonts w:ascii="Georgia" w:hAnsi="Georgia"/>
          <w:spacing w:val="-3"/>
          <w:w w:val="105"/>
        </w:rPr>
      </w:pPr>
      <w:r w:rsidRPr="00F049B9">
        <w:rPr>
          <w:rFonts w:ascii="Georgia" w:hAnsi="Georgia"/>
          <w:spacing w:val="-5"/>
          <w:w w:val="105"/>
        </w:rPr>
        <w:t>T</w:t>
      </w:r>
      <w:r w:rsidRPr="00F049B9">
        <w:rPr>
          <w:rFonts w:ascii="Georgia" w:hAnsi="Georgia"/>
          <w:spacing w:val="-4"/>
          <w:w w:val="105"/>
        </w:rPr>
        <w:t>ufts</w:t>
      </w:r>
      <w:r w:rsidRPr="00F049B9">
        <w:rPr>
          <w:rFonts w:ascii="Georgia" w:hAnsi="Georgia"/>
          <w:spacing w:val="-15"/>
          <w:w w:val="105"/>
        </w:rPr>
        <w:t xml:space="preserve"> </w:t>
      </w:r>
      <w:r w:rsidRPr="00F049B9">
        <w:rPr>
          <w:rFonts w:ascii="Georgia" w:hAnsi="Georgia"/>
          <w:w w:val="105"/>
        </w:rPr>
        <w:t>Health</w:t>
      </w:r>
      <w:r w:rsidRPr="00F049B9">
        <w:rPr>
          <w:rFonts w:ascii="Georgia" w:hAnsi="Georgia"/>
          <w:spacing w:val="-14"/>
          <w:w w:val="105"/>
        </w:rPr>
        <w:t xml:space="preserve"> </w:t>
      </w:r>
      <w:r w:rsidRPr="00F049B9">
        <w:rPr>
          <w:rFonts w:ascii="Georgia" w:hAnsi="Georgia"/>
          <w:spacing w:val="-4"/>
          <w:w w:val="105"/>
        </w:rPr>
        <w:t>T</w:t>
      </w:r>
      <w:r w:rsidRPr="00F049B9">
        <w:rPr>
          <w:rFonts w:ascii="Georgia" w:hAnsi="Georgia"/>
          <w:spacing w:val="-3"/>
          <w:w w:val="105"/>
        </w:rPr>
        <w:t>ogether</w:t>
      </w:r>
    </w:p>
    <w:p w14:paraId="662C52F8" w14:textId="2C26EAFF" w:rsidR="00CA6585" w:rsidRDefault="00DB0021" w:rsidP="00846BDF">
      <w:pPr>
        <w:pStyle w:val="TableParagraph"/>
        <w:tabs>
          <w:tab w:val="left" w:pos="4662"/>
        </w:tabs>
        <w:spacing w:line="276" w:lineRule="auto"/>
        <w:rPr>
          <w:rFonts w:ascii="Georgia" w:hAnsi="Georgia"/>
        </w:rPr>
      </w:pPr>
      <w:hyperlink r:id="rId30" w:history="1">
        <w:r w:rsidR="00846BDF" w:rsidRPr="00AB4161">
          <w:rPr>
            <w:rStyle w:val="Hyperlink"/>
            <w:rFonts w:ascii="Georgia" w:hAnsi="Georgia"/>
          </w:rPr>
          <w:t>www.tuftshealthplan.com/together</w:t>
        </w:r>
      </w:hyperlink>
    </w:p>
    <w:p w14:paraId="52D3990B" w14:textId="251818B5" w:rsidR="00CA6585" w:rsidRPr="00F049B9" w:rsidRDefault="00CA6585" w:rsidP="00846BDF">
      <w:pPr>
        <w:pStyle w:val="Heading2"/>
        <w:rPr>
          <w:rFonts w:eastAsia="Arial" w:cs="Arial"/>
        </w:rPr>
      </w:pPr>
      <w:bookmarkStart w:id="1" w:name="_Hlk169124830"/>
      <w:r w:rsidRPr="00F049B9">
        <w:t>One Care Plans</w:t>
      </w:r>
    </w:p>
    <w:bookmarkEnd w:id="1"/>
    <w:p w14:paraId="13D30F5F"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Commonwealth Care Alliance</w:t>
      </w:r>
    </w:p>
    <w:p w14:paraId="1AA30DF2" w14:textId="682AF75E" w:rsidR="00CA6585" w:rsidRDefault="00DB0021" w:rsidP="00846BDF">
      <w:pPr>
        <w:pStyle w:val="TableParagraph"/>
        <w:tabs>
          <w:tab w:val="left" w:pos="4662"/>
        </w:tabs>
        <w:spacing w:line="276" w:lineRule="auto"/>
        <w:rPr>
          <w:rFonts w:ascii="Georgia" w:eastAsia="Times New Roman" w:hAnsi="Georgia" w:cs="Arial"/>
        </w:rPr>
      </w:pPr>
      <w:hyperlink r:id="rId31" w:history="1">
        <w:r w:rsidR="00846BDF" w:rsidRPr="00AB4161">
          <w:rPr>
            <w:rStyle w:val="Hyperlink"/>
            <w:rFonts w:ascii="Georgia" w:eastAsia="Times New Roman" w:hAnsi="Georgia" w:cs="Arial"/>
          </w:rPr>
          <w:t>www.commonwealthcarealliance.org/ma/members/medicare-masshealth-plans/one-care/</w:t>
        </w:r>
      </w:hyperlink>
    </w:p>
    <w:p w14:paraId="11B0D92A" w14:textId="77777777" w:rsidR="00846BDF" w:rsidRPr="00F049B9" w:rsidRDefault="00846BDF" w:rsidP="00846BDF">
      <w:pPr>
        <w:pStyle w:val="TableParagraph"/>
        <w:tabs>
          <w:tab w:val="left" w:pos="4662"/>
        </w:tabs>
        <w:spacing w:line="276" w:lineRule="auto"/>
        <w:rPr>
          <w:rFonts w:ascii="Georgia" w:eastAsia="Times New Roman" w:hAnsi="Georgia" w:cs="Arial"/>
        </w:rPr>
      </w:pPr>
    </w:p>
    <w:p w14:paraId="7CE02CB5"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Tufts Health Unify</w:t>
      </w:r>
    </w:p>
    <w:p w14:paraId="7C5AB34F" w14:textId="67DB1FB3" w:rsidR="00CA6585" w:rsidRDefault="00DB0021" w:rsidP="00846BDF">
      <w:pPr>
        <w:pStyle w:val="TableParagraph"/>
        <w:tabs>
          <w:tab w:val="left" w:pos="4662"/>
        </w:tabs>
        <w:spacing w:line="276" w:lineRule="auto"/>
        <w:rPr>
          <w:rFonts w:ascii="Georgia" w:hAnsi="Georgia"/>
        </w:rPr>
      </w:pPr>
      <w:hyperlink r:id="rId32" w:history="1">
        <w:r w:rsidR="00846BDF" w:rsidRPr="00AB4161">
          <w:rPr>
            <w:rStyle w:val="Hyperlink"/>
            <w:rFonts w:ascii="Georgia" w:hAnsi="Georgia"/>
          </w:rPr>
          <w:t>www.tuftshealthplan.com/member/tufts-health-unify/home</w:t>
        </w:r>
      </w:hyperlink>
    </w:p>
    <w:p w14:paraId="70A7D261" w14:textId="77777777" w:rsidR="00846BDF" w:rsidRPr="00F049B9" w:rsidRDefault="00846BDF" w:rsidP="00846BDF">
      <w:pPr>
        <w:pStyle w:val="TableParagraph"/>
        <w:tabs>
          <w:tab w:val="left" w:pos="4662"/>
        </w:tabs>
        <w:spacing w:line="276" w:lineRule="auto"/>
        <w:rPr>
          <w:rFonts w:ascii="Georgia" w:hAnsi="Georgia"/>
        </w:rPr>
      </w:pPr>
    </w:p>
    <w:p w14:paraId="27F104E5"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UnitedHealthcare Connected</w:t>
      </w:r>
    </w:p>
    <w:p w14:paraId="3E9DD8F5" w14:textId="70E37021" w:rsidR="00CA6585" w:rsidRDefault="00DB0021" w:rsidP="00846BDF">
      <w:pPr>
        <w:pStyle w:val="TableParagraph"/>
        <w:tabs>
          <w:tab w:val="left" w:pos="4662"/>
        </w:tabs>
        <w:spacing w:line="276" w:lineRule="auto"/>
        <w:rPr>
          <w:rFonts w:ascii="Georgia" w:hAnsi="Georgia"/>
        </w:rPr>
      </w:pPr>
      <w:hyperlink r:id="rId33" w:history="1">
        <w:r w:rsidR="00846BDF" w:rsidRPr="00AB4161">
          <w:rPr>
            <w:rStyle w:val="Hyperlink"/>
            <w:rFonts w:ascii="Georgia" w:hAnsi="Georgia"/>
          </w:rPr>
          <w:t>www.uhccommunityplan.com/ma/medicaid/one-care</w:t>
        </w:r>
      </w:hyperlink>
    </w:p>
    <w:p w14:paraId="69FCECCE" w14:textId="695D384E" w:rsidR="00CA6585" w:rsidRPr="00F049B9" w:rsidRDefault="00CA6585" w:rsidP="00846BDF">
      <w:pPr>
        <w:pStyle w:val="Heading2"/>
        <w:rPr>
          <w:rFonts w:eastAsia="Arial" w:cs="Arial"/>
        </w:rPr>
      </w:pPr>
      <w:r w:rsidRPr="00F049B9">
        <w:t>Senior Care Options Plans</w:t>
      </w:r>
    </w:p>
    <w:p w14:paraId="6B0CC57D"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Commonwealth Care Alliance</w:t>
      </w:r>
    </w:p>
    <w:p w14:paraId="271591F9" w14:textId="3BF9B948" w:rsidR="00CA6585" w:rsidRDefault="00DB0021" w:rsidP="00846BDF">
      <w:pPr>
        <w:pStyle w:val="TableParagraph"/>
        <w:tabs>
          <w:tab w:val="left" w:pos="4662"/>
        </w:tabs>
        <w:spacing w:line="276" w:lineRule="auto"/>
        <w:rPr>
          <w:rFonts w:ascii="Georgia" w:eastAsia="Times New Roman" w:hAnsi="Georgia" w:cs="Arial"/>
        </w:rPr>
      </w:pPr>
      <w:hyperlink r:id="rId34" w:history="1">
        <w:r w:rsidR="00846BDF" w:rsidRPr="00AB4161">
          <w:rPr>
            <w:rStyle w:val="Hyperlink"/>
            <w:rFonts w:ascii="Georgia" w:eastAsia="Times New Roman" w:hAnsi="Georgia" w:cs="Arial"/>
          </w:rPr>
          <w:t>www.commonwealthcarealliance.org/ma/become-a-member/medicare-masshealth-plans/senior-care-options/</w:t>
        </w:r>
      </w:hyperlink>
    </w:p>
    <w:p w14:paraId="7F645ED7" w14:textId="77777777" w:rsidR="00846BDF" w:rsidRPr="00F049B9" w:rsidRDefault="00846BDF" w:rsidP="00846BDF">
      <w:pPr>
        <w:pStyle w:val="TableParagraph"/>
        <w:tabs>
          <w:tab w:val="left" w:pos="4662"/>
        </w:tabs>
        <w:spacing w:line="276" w:lineRule="auto"/>
        <w:rPr>
          <w:rFonts w:ascii="Georgia" w:eastAsia="Times New Roman" w:hAnsi="Georgia" w:cs="Arial"/>
        </w:rPr>
      </w:pPr>
    </w:p>
    <w:p w14:paraId="63E1C16D"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 xml:space="preserve">Fallon Health </w:t>
      </w:r>
      <w:proofErr w:type="spellStart"/>
      <w:r w:rsidRPr="00F049B9">
        <w:rPr>
          <w:rFonts w:ascii="Georgia" w:hAnsi="Georgia"/>
          <w:spacing w:val="-5"/>
          <w:w w:val="105"/>
        </w:rPr>
        <w:t>NaviCare</w:t>
      </w:r>
      <w:proofErr w:type="spellEnd"/>
    </w:p>
    <w:p w14:paraId="018DCFF5" w14:textId="4ED16368" w:rsidR="00CA6585" w:rsidRDefault="00DB0021" w:rsidP="00846BDF">
      <w:pPr>
        <w:pStyle w:val="TableParagraph"/>
        <w:tabs>
          <w:tab w:val="left" w:pos="4662"/>
        </w:tabs>
        <w:spacing w:line="276" w:lineRule="auto"/>
        <w:rPr>
          <w:rFonts w:ascii="Georgia" w:hAnsi="Georgia"/>
        </w:rPr>
      </w:pPr>
      <w:hyperlink r:id="rId35" w:history="1">
        <w:r w:rsidR="00846BDF" w:rsidRPr="00AB4161">
          <w:rPr>
            <w:rStyle w:val="Hyperlink"/>
            <w:rFonts w:ascii="Georgia" w:hAnsi="Georgia"/>
          </w:rPr>
          <w:t>www.fallonhealth.org/navicare</w:t>
        </w:r>
      </w:hyperlink>
    </w:p>
    <w:p w14:paraId="0D1E15A9" w14:textId="77777777" w:rsidR="00846BDF" w:rsidRPr="00F049B9" w:rsidRDefault="00846BDF" w:rsidP="00846BDF">
      <w:pPr>
        <w:pStyle w:val="TableParagraph"/>
        <w:tabs>
          <w:tab w:val="left" w:pos="4662"/>
        </w:tabs>
        <w:spacing w:line="276" w:lineRule="auto"/>
        <w:rPr>
          <w:rFonts w:ascii="Georgia" w:hAnsi="Georgia"/>
        </w:rPr>
      </w:pPr>
    </w:p>
    <w:p w14:paraId="59C910C5"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Senior Whole Health</w:t>
      </w:r>
    </w:p>
    <w:p w14:paraId="386F9CF5" w14:textId="00FA9A01" w:rsidR="00CA6585" w:rsidRDefault="00DB0021" w:rsidP="00846BDF">
      <w:pPr>
        <w:pStyle w:val="TableParagraph"/>
        <w:tabs>
          <w:tab w:val="left" w:pos="4662"/>
        </w:tabs>
        <w:spacing w:line="276" w:lineRule="auto"/>
        <w:rPr>
          <w:rFonts w:ascii="Georgia" w:hAnsi="Georgia"/>
        </w:rPr>
      </w:pPr>
      <w:hyperlink r:id="rId36" w:history="1">
        <w:r w:rsidR="00846BDF" w:rsidRPr="00AB4161">
          <w:rPr>
            <w:rStyle w:val="Hyperlink"/>
            <w:rFonts w:ascii="Georgia" w:hAnsi="Georgia"/>
          </w:rPr>
          <w:t>www.molinahealthcare.com/members/ma/en-us/mem/Medicare.aspx</w:t>
        </w:r>
      </w:hyperlink>
    </w:p>
    <w:p w14:paraId="1684B9B3" w14:textId="77777777" w:rsidR="00846BDF" w:rsidRPr="00F049B9" w:rsidRDefault="00846BDF" w:rsidP="00846BDF">
      <w:pPr>
        <w:pStyle w:val="TableParagraph"/>
        <w:tabs>
          <w:tab w:val="left" w:pos="4662"/>
        </w:tabs>
        <w:spacing w:line="276" w:lineRule="auto"/>
        <w:rPr>
          <w:rFonts w:ascii="Georgia" w:hAnsi="Georgia"/>
        </w:rPr>
      </w:pPr>
    </w:p>
    <w:p w14:paraId="75A78F97" w14:textId="71DF2682"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Tufts Health Plan SCO</w:t>
      </w:r>
    </w:p>
    <w:p w14:paraId="2CE52A43" w14:textId="1E230E47" w:rsidR="00CA6585" w:rsidRDefault="00DB0021" w:rsidP="00846BDF">
      <w:pPr>
        <w:pStyle w:val="TableParagraph"/>
        <w:tabs>
          <w:tab w:val="left" w:pos="4662"/>
        </w:tabs>
        <w:spacing w:line="276" w:lineRule="auto"/>
        <w:rPr>
          <w:rFonts w:ascii="Georgia" w:hAnsi="Georgia"/>
        </w:rPr>
      </w:pPr>
      <w:hyperlink r:id="rId37" w:history="1">
        <w:r w:rsidR="00846BDF" w:rsidRPr="00AB4161">
          <w:rPr>
            <w:rStyle w:val="Hyperlink"/>
            <w:rFonts w:ascii="Georgia" w:hAnsi="Georgia"/>
          </w:rPr>
          <w:t>www.tuftshealthplan.com/provider/our-plans/tufts-health-plan-senior-care-options</w:t>
        </w:r>
      </w:hyperlink>
    </w:p>
    <w:p w14:paraId="07818FC5" w14:textId="77777777" w:rsidR="00846BDF" w:rsidRPr="00F049B9" w:rsidRDefault="00846BDF" w:rsidP="00846BDF">
      <w:pPr>
        <w:pStyle w:val="TableParagraph"/>
        <w:tabs>
          <w:tab w:val="left" w:pos="4662"/>
        </w:tabs>
        <w:spacing w:line="276" w:lineRule="auto"/>
        <w:rPr>
          <w:rFonts w:ascii="Georgia" w:hAnsi="Georgia"/>
        </w:rPr>
      </w:pPr>
    </w:p>
    <w:p w14:paraId="5AABD5E5" w14:textId="77777777" w:rsidR="00846BDF" w:rsidRDefault="00CA6585" w:rsidP="00846BDF">
      <w:pPr>
        <w:pStyle w:val="TableParagraph"/>
        <w:tabs>
          <w:tab w:val="left" w:pos="4662"/>
        </w:tabs>
        <w:spacing w:line="276" w:lineRule="auto"/>
        <w:rPr>
          <w:rFonts w:ascii="Georgia" w:hAnsi="Georgia"/>
          <w:spacing w:val="-5"/>
          <w:w w:val="105"/>
        </w:rPr>
      </w:pPr>
      <w:r w:rsidRPr="00F049B9">
        <w:rPr>
          <w:rFonts w:ascii="Georgia" w:hAnsi="Georgia"/>
          <w:spacing w:val="-5"/>
          <w:w w:val="105"/>
        </w:rPr>
        <w:t>UnitedHealthcare SCO</w:t>
      </w:r>
    </w:p>
    <w:p w14:paraId="6E9327AD" w14:textId="5483FBEA" w:rsidR="00CA6585" w:rsidRDefault="00DB0021" w:rsidP="00846BDF">
      <w:pPr>
        <w:pStyle w:val="TableParagraph"/>
        <w:tabs>
          <w:tab w:val="left" w:pos="4662"/>
        </w:tabs>
        <w:spacing w:line="276" w:lineRule="auto"/>
        <w:rPr>
          <w:rFonts w:ascii="Georgia" w:hAnsi="Georgia"/>
        </w:rPr>
      </w:pPr>
      <w:hyperlink r:id="rId38" w:history="1">
        <w:r w:rsidR="00846BDF" w:rsidRPr="00AB4161">
          <w:rPr>
            <w:rStyle w:val="Hyperlink"/>
            <w:rFonts w:ascii="Georgia" w:hAnsi="Georgia"/>
          </w:rPr>
          <w:t>www.uhc.com/communityplan/massachusetts/plans/medicare/2024/senior-care-options-hmo-snp</w:t>
        </w:r>
      </w:hyperlink>
    </w:p>
    <w:p w14:paraId="253CA72C" w14:textId="77777777" w:rsidR="00846BDF" w:rsidRPr="00F049B9" w:rsidRDefault="00846BDF" w:rsidP="00846BDF">
      <w:pPr>
        <w:pStyle w:val="TableParagraph"/>
        <w:tabs>
          <w:tab w:val="left" w:pos="4662"/>
        </w:tabs>
        <w:spacing w:line="276" w:lineRule="auto"/>
        <w:rPr>
          <w:rFonts w:ascii="Georgia" w:hAnsi="Georgia"/>
        </w:rPr>
      </w:pPr>
    </w:p>
    <w:p w14:paraId="3A24F84E" w14:textId="77777777" w:rsidR="00846BDF" w:rsidRDefault="00CA6585" w:rsidP="00846BDF">
      <w:pPr>
        <w:pStyle w:val="TableParagraph"/>
        <w:tabs>
          <w:tab w:val="left" w:pos="4662"/>
        </w:tabs>
        <w:spacing w:line="276" w:lineRule="auto"/>
        <w:rPr>
          <w:rFonts w:ascii="Georgia" w:hAnsi="Georgia"/>
          <w:spacing w:val="-5"/>
          <w:w w:val="105"/>
        </w:rPr>
      </w:pPr>
      <w:proofErr w:type="spellStart"/>
      <w:r w:rsidRPr="00F049B9">
        <w:rPr>
          <w:rFonts w:ascii="Georgia" w:hAnsi="Georgia"/>
          <w:spacing w:val="-5"/>
          <w:w w:val="105"/>
        </w:rPr>
        <w:t>WellSense</w:t>
      </w:r>
      <w:proofErr w:type="spellEnd"/>
      <w:r w:rsidRPr="00F049B9">
        <w:rPr>
          <w:rFonts w:ascii="Georgia" w:hAnsi="Georgia"/>
          <w:spacing w:val="-5"/>
          <w:w w:val="105"/>
        </w:rPr>
        <w:t xml:space="preserve"> Health Plan</w:t>
      </w:r>
    </w:p>
    <w:p w14:paraId="1E6601CC" w14:textId="73B9F492" w:rsidR="00CA6585" w:rsidRDefault="00DB0021" w:rsidP="00846BDF">
      <w:pPr>
        <w:pStyle w:val="TableParagraph"/>
        <w:tabs>
          <w:tab w:val="left" w:pos="4662"/>
        </w:tabs>
        <w:spacing w:line="276" w:lineRule="auto"/>
        <w:rPr>
          <w:rFonts w:ascii="Georgia" w:hAnsi="Georgia"/>
        </w:rPr>
      </w:pPr>
      <w:hyperlink r:id="rId39" w:history="1">
        <w:r w:rsidR="00846BDF" w:rsidRPr="00AB4161">
          <w:rPr>
            <w:rStyle w:val="Hyperlink"/>
            <w:rFonts w:ascii="Georgia" w:hAnsi="Georgia"/>
          </w:rPr>
          <w:t>www.wellsense.org/plans/medicare/ma/senior-care-options</w:t>
        </w:r>
      </w:hyperlink>
    </w:p>
    <w:p w14:paraId="5C47071F" w14:textId="77777777" w:rsidR="00846BDF" w:rsidRPr="00F049B9" w:rsidRDefault="00846BDF" w:rsidP="004E6B60">
      <w:pPr>
        <w:pStyle w:val="TableParagraph"/>
        <w:tabs>
          <w:tab w:val="left" w:pos="4662"/>
        </w:tabs>
        <w:spacing w:before="117"/>
        <w:ind w:left="77"/>
        <w:rPr>
          <w:rFonts w:ascii="Georgia" w:hAnsi="Georgia"/>
        </w:rPr>
      </w:pPr>
    </w:p>
    <w:p w14:paraId="0B51112D" w14:textId="6816647B"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40"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DB0021" w:rsidP="00403685">
      <w:hyperlink r:id="rId41" w:history="1">
        <w:r w:rsidR="00403685" w:rsidRPr="00715A8E">
          <w:rPr>
            <w:rStyle w:val="Hyperlink"/>
          </w:rPr>
          <w:t>Sign up</w:t>
        </w:r>
      </w:hyperlink>
      <w:r w:rsidR="00403685" w:rsidRPr="009901A7">
        <w:t xml:space="preserve"> to receive email alerts when MassHealth issues new bulletins and transmittal letters.</w:t>
      </w:r>
    </w:p>
    <w:p w14:paraId="2D27AB3F" w14:textId="77777777" w:rsidR="00673846" w:rsidRDefault="00673846" w:rsidP="00673846">
      <w:r w:rsidRPr="009901A7">
        <w:t xml:space="preserve">If you have questions about the information in this bulletin, please </w:t>
      </w:r>
      <w:r>
        <w:t>contact:</w:t>
      </w:r>
    </w:p>
    <w:p w14:paraId="65E14FE0" w14:textId="77777777" w:rsidR="00673846" w:rsidRDefault="00673846" w:rsidP="00673846">
      <w:pPr>
        <w:pStyle w:val="Heading3"/>
      </w:pPr>
      <w:r w:rsidRPr="00CE1946">
        <w:t xml:space="preserve">Long-Term Services and Supports </w:t>
      </w:r>
    </w:p>
    <w:p w14:paraId="0FC222DD" w14:textId="77777777" w:rsidR="00673846" w:rsidRDefault="00673846" w:rsidP="00673846">
      <w:pPr>
        <w:spacing w:line="240" w:lineRule="auto"/>
        <w:ind w:left="720"/>
      </w:pPr>
      <w:r w:rsidRPr="00CE1946">
        <w:t>Phone:</w:t>
      </w:r>
      <w:r>
        <w:tab/>
      </w:r>
      <w:r w:rsidRPr="00CE1946">
        <w:t xml:space="preserve"> (844) 368-5184 (toll free)</w:t>
      </w:r>
    </w:p>
    <w:p w14:paraId="25C02DA3" w14:textId="77777777" w:rsidR="00673846" w:rsidRDefault="00673846" w:rsidP="00673846">
      <w:pPr>
        <w:spacing w:line="240" w:lineRule="auto"/>
        <w:ind w:left="720"/>
      </w:pPr>
      <w:r w:rsidRPr="00CE1946">
        <w:t xml:space="preserve">Email: </w:t>
      </w:r>
      <w:r>
        <w:tab/>
      </w:r>
      <w:hyperlink r:id="rId42" w:history="1">
        <w:r w:rsidRPr="004C1407">
          <w:rPr>
            <w:rStyle w:val="Hyperlink"/>
          </w:rPr>
          <w:t>support@masshealthltss.com</w:t>
        </w:r>
      </w:hyperlink>
    </w:p>
    <w:p w14:paraId="58A38647" w14:textId="77777777" w:rsidR="00673846" w:rsidRDefault="00673846" w:rsidP="00673846">
      <w:pPr>
        <w:spacing w:line="240" w:lineRule="auto"/>
        <w:ind w:left="720"/>
      </w:pPr>
      <w:r w:rsidRPr="00CE1946">
        <w:t xml:space="preserve">Portal: </w:t>
      </w:r>
      <w:r>
        <w:tab/>
      </w:r>
      <w:hyperlink r:id="rId43" w:history="1">
        <w:r w:rsidRPr="00CE1946">
          <w:rPr>
            <w:rStyle w:val="Hyperlink"/>
          </w:rPr>
          <w:t xml:space="preserve">MassHealthLTSS.com </w:t>
        </w:r>
      </w:hyperlink>
    </w:p>
    <w:p w14:paraId="14633740" w14:textId="77777777" w:rsidR="00673846" w:rsidRDefault="00673846" w:rsidP="00673846">
      <w:pPr>
        <w:spacing w:after="0" w:line="240" w:lineRule="auto"/>
        <w:ind w:left="720"/>
      </w:pPr>
      <w:r w:rsidRPr="00CE1946">
        <w:t xml:space="preserve">Mail: </w:t>
      </w:r>
      <w:r>
        <w:tab/>
      </w:r>
      <w:r w:rsidRPr="00CE1946">
        <w:t>MassHealth LTSS</w:t>
      </w:r>
    </w:p>
    <w:p w14:paraId="3D4B437A" w14:textId="77777777" w:rsidR="00673846" w:rsidRDefault="00673846" w:rsidP="00673846">
      <w:pPr>
        <w:spacing w:after="0" w:line="240" w:lineRule="auto"/>
        <w:ind w:left="720" w:firstLine="720"/>
      </w:pPr>
      <w:r w:rsidRPr="00CE1946">
        <w:t>PO Box 159108</w:t>
      </w:r>
    </w:p>
    <w:p w14:paraId="0B688620" w14:textId="77777777" w:rsidR="00673846" w:rsidRDefault="00673846" w:rsidP="00673846">
      <w:pPr>
        <w:spacing w:line="240" w:lineRule="auto"/>
        <w:ind w:left="720" w:firstLine="720"/>
      </w:pPr>
      <w:r w:rsidRPr="00CE1946">
        <w:t xml:space="preserve">Boston, MA 02215 </w:t>
      </w:r>
    </w:p>
    <w:p w14:paraId="43EE3531" w14:textId="77777777" w:rsidR="00673846" w:rsidRDefault="00673846" w:rsidP="00673846">
      <w:pPr>
        <w:spacing w:after="0" w:line="240" w:lineRule="auto"/>
        <w:ind w:firstLine="720"/>
      </w:pPr>
      <w:r w:rsidRPr="00CE1946">
        <w:t xml:space="preserve">Fax: </w:t>
      </w:r>
      <w:r>
        <w:tab/>
      </w:r>
      <w:r w:rsidRPr="00CE1946">
        <w:t>(888) 832-3006</w:t>
      </w:r>
    </w:p>
    <w:p w14:paraId="247B8227" w14:textId="77777777" w:rsidR="00673846" w:rsidRDefault="00673846" w:rsidP="00673846">
      <w:pPr>
        <w:pStyle w:val="Heading3"/>
      </w:pPr>
      <w:r w:rsidRPr="00CE1946">
        <w:t xml:space="preserve">All Other Provider Types </w:t>
      </w:r>
    </w:p>
    <w:p w14:paraId="313CD47B" w14:textId="77777777" w:rsidR="00673846" w:rsidRDefault="00673846" w:rsidP="00673846">
      <w:pPr>
        <w:spacing w:line="240" w:lineRule="auto"/>
        <w:ind w:left="720"/>
      </w:pPr>
      <w:r w:rsidRPr="00CE1946">
        <w:t>Phone:</w:t>
      </w:r>
      <w:r>
        <w:tab/>
      </w:r>
      <w:r w:rsidRPr="00CE1946">
        <w:t>(800) 841-2900</w:t>
      </w:r>
      <w:r>
        <w:t>,</w:t>
      </w:r>
      <w:r w:rsidRPr="00CE1946">
        <w:t xml:space="preserve"> TDD/TTY: 711 </w:t>
      </w:r>
    </w:p>
    <w:p w14:paraId="05B04303" w14:textId="77777777" w:rsidR="00673846" w:rsidRDefault="00673846" w:rsidP="00673846">
      <w:pPr>
        <w:ind w:left="720"/>
      </w:pPr>
      <w:r w:rsidRPr="00CE1946">
        <w:t>Email:</w:t>
      </w:r>
      <w:r>
        <w:tab/>
      </w:r>
      <w:hyperlink r:id="rId44" w:history="1">
        <w:r w:rsidRPr="004C1407">
          <w:rPr>
            <w:rStyle w:val="Hyperlink"/>
          </w:rPr>
          <w:t>provider@masshealthquestions.com</w:t>
        </w:r>
      </w:hyperlink>
      <w:r>
        <w:t xml:space="preserve"> </w:t>
      </w:r>
    </w:p>
    <w:p w14:paraId="48AE0510" w14:textId="7B2A337A" w:rsidR="004B70C6" w:rsidRDefault="004B70C6" w:rsidP="004B20FE">
      <w:pPr>
        <w:spacing w:before="960"/>
      </w:pPr>
      <w:r>
        <w:drawing>
          <wp:inline distT="0" distB="0" distL="0" distR="0" wp14:anchorId="57050B68" wp14:editId="424F4FB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4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6" w:history="1">
        <w:r w:rsidRPr="008B1B7F">
          <w:rPr>
            <w:rStyle w:val="Hyperlink"/>
            <w:position w:val="10"/>
          </w:rPr>
          <w:t>MassHealth on Facebook</w:t>
        </w:r>
      </w:hyperlink>
      <w:r>
        <w:rPr>
          <w:position w:val="10"/>
        </w:rPr>
        <w:t xml:space="preserve">     </w:t>
      </w:r>
      <w:r>
        <w:drawing>
          <wp:inline distT="0" distB="0" distL="0" distR="0" wp14:anchorId="6E71F6A5" wp14:editId="113198C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4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8" w:history="1">
        <w:r w:rsidR="004B20FE">
          <w:rPr>
            <w:rStyle w:val="Hyperlink"/>
            <w:position w:val="10"/>
          </w:rPr>
          <w:t>MassHealth on X (Twitter)</w:t>
        </w:r>
      </w:hyperlink>
      <w:r>
        <w:rPr>
          <w:position w:val="10"/>
        </w:rPr>
        <w:t xml:space="preserve">     </w:t>
      </w:r>
      <w:r>
        <w:drawing>
          <wp:inline distT="0" distB="0" distL="0" distR="0" wp14:anchorId="75921427" wp14:editId="578ADD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4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50" w:history="1">
        <w:r w:rsidRPr="008B1B7F">
          <w:rPr>
            <w:rStyle w:val="Hyperlink"/>
            <w:position w:val="10"/>
          </w:rPr>
          <w:t>MassHealth on YouTube</w:t>
        </w:r>
      </w:hyperlink>
    </w:p>
    <w:p w14:paraId="210B46F6" w14:textId="77777777" w:rsidR="004B70C6" w:rsidRDefault="004B70C6" w:rsidP="00CE1946">
      <w:pPr>
        <w:ind w:left="720"/>
      </w:pPr>
    </w:p>
    <w:sectPr w:rsidR="004B70C6" w:rsidSect="003D0423">
      <w:headerReference w:type="default" r:id="rId5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594DF17F" w:rsidR="003D0423" w:rsidRDefault="00F049B9" w:rsidP="00D2228F">
    <w:pPr>
      <w:spacing w:after="0"/>
      <w:ind w:left="6120"/>
    </w:pPr>
    <w:r>
      <w:t xml:space="preserve">UCC </w:t>
    </w:r>
    <w:r w:rsidR="00D2228F">
      <w:t>Bulleti</w:t>
    </w:r>
    <w:r>
      <w:t>n 1</w:t>
    </w:r>
  </w:p>
  <w:p w14:paraId="0A340FC6" w14:textId="44BB3B29" w:rsidR="003D0423" w:rsidRDefault="00F049B9" w:rsidP="00D2228F">
    <w:pPr>
      <w:spacing w:after="0"/>
      <w:ind w:left="6120"/>
    </w:pPr>
    <w:r>
      <w:t>July 2024</w:t>
    </w:r>
  </w:p>
  <w:p w14:paraId="7BE8B938" w14:textId="77777777" w:rsidR="00F049B9" w:rsidRPr="008F7531" w:rsidRDefault="00F049B9"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47517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356FF"/>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22666"/>
    <w:rsid w:val="00130054"/>
    <w:rsid w:val="00132412"/>
    <w:rsid w:val="0014797D"/>
    <w:rsid w:val="00153E24"/>
    <w:rsid w:val="001655EC"/>
    <w:rsid w:val="00183784"/>
    <w:rsid w:val="0018768A"/>
    <w:rsid w:val="00194491"/>
    <w:rsid w:val="00195C8A"/>
    <w:rsid w:val="0019736A"/>
    <w:rsid w:val="00197D44"/>
    <w:rsid w:val="001A25AC"/>
    <w:rsid w:val="001A477C"/>
    <w:rsid w:val="001A60D7"/>
    <w:rsid w:val="001A7499"/>
    <w:rsid w:val="001C1140"/>
    <w:rsid w:val="001C784A"/>
    <w:rsid w:val="001D5FD0"/>
    <w:rsid w:val="001E0603"/>
    <w:rsid w:val="001F5CB2"/>
    <w:rsid w:val="001F6109"/>
    <w:rsid w:val="00200899"/>
    <w:rsid w:val="002018B3"/>
    <w:rsid w:val="00216420"/>
    <w:rsid w:val="00221668"/>
    <w:rsid w:val="00232E91"/>
    <w:rsid w:val="00240726"/>
    <w:rsid w:val="00246D80"/>
    <w:rsid w:val="00250727"/>
    <w:rsid w:val="00254A64"/>
    <w:rsid w:val="00263F44"/>
    <w:rsid w:val="00264FE0"/>
    <w:rsid w:val="00265BB6"/>
    <w:rsid w:val="00265DCC"/>
    <w:rsid w:val="00265FBB"/>
    <w:rsid w:val="0028040D"/>
    <w:rsid w:val="002916ED"/>
    <w:rsid w:val="0029448A"/>
    <w:rsid w:val="002C12F8"/>
    <w:rsid w:val="002C40EA"/>
    <w:rsid w:val="002E3B6A"/>
    <w:rsid w:val="002E5188"/>
    <w:rsid w:val="002F7D2A"/>
    <w:rsid w:val="00305EC8"/>
    <w:rsid w:val="003065DA"/>
    <w:rsid w:val="0032327C"/>
    <w:rsid w:val="0032351D"/>
    <w:rsid w:val="00354DC5"/>
    <w:rsid w:val="0037002C"/>
    <w:rsid w:val="003737F7"/>
    <w:rsid w:val="00374688"/>
    <w:rsid w:val="00382A8A"/>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C5CF8"/>
    <w:rsid w:val="004D4BC9"/>
    <w:rsid w:val="004D60BA"/>
    <w:rsid w:val="004E6B60"/>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73846"/>
    <w:rsid w:val="00676163"/>
    <w:rsid w:val="006927DB"/>
    <w:rsid w:val="006A58CB"/>
    <w:rsid w:val="006D1809"/>
    <w:rsid w:val="006D49AA"/>
    <w:rsid w:val="00700C89"/>
    <w:rsid w:val="00700F0E"/>
    <w:rsid w:val="00702352"/>
    <w:rsid w:val="0071108B"/>
    <w:rsid w:val="00731164"/>
    <w:rsid w:val="00733878"/>
    <w:rsid w:val="00746C38"/>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1616"/>
    <w:rsid w:val="00832EAC"/>
    <w:rsid w:val="008455AD"/>
    <w:rsid w:val="00846BDF"/>
    <w:rsid w:val="00856980"/>
    <w:rsid w:val="008708FF"/>
    <w:rsid w:val="00893B9C"/>
    <w:rsid w:val="00894FF0"/>
    <w:rsid w:val="008A3156"/>
    <w:rsid w:val="008A3B9D"/>
    <w:rsid w:val="008A41EA"/>
    <w:rsid w:val="008A66B2"/>
    <w:rsid w:val="008A6A30"/>
    <w:rsid w:val="008B293F"/>
    <w:rsid w:val="008F0D56"/>
    <w:rsid w:val="008F1DC8"/>
    <w:rsid w:val="008F7531"/>
    <w:rsid w:val="00902810"/>
    <w:rsid w:val="00916124"/>
    <w:rsid w:val="00930D16"/>
    <w:rsid w:val="00933249"/>
    <w:rsid w:val="0093651D"/>
    <w:rsid w:val="00943F98"/>
    <w:rsid w:val="00965D5A"/>
    <w:rsid w:val="00977415"/>
    <w:rsid w:val="00981FE9"/>
    <w:rsid w:val="009841A9"/>
    <w:rsid w:val="00992105"/>
    <w:rsid w:val="009A0E9B"/>
    <w:rsid w:val="009A3F81"/>
    <w:rsid w:val="009B4513"/>
    <w:rsid w:val="009C3C24"/>
    <w:rsid w:val="009D15FA"/>
    <w:rsid w:val="009D59BC"/>
    <w:rsid w:val="009E5033"/>
    <w:rsid w:val="00A024A3"/>
    <w:rsid w:val="00A0380C"/>
    <w:rsid w:val="00A15EDB"/>
    <w:rsid w:val="00A32028"/>
    <w:rsid w:val="00A422EC"/>
    <w:rsid w:val="00A458CF"/>
    <w:rsid w:val="00A4669C"/>
    <w:rsid w:val="00A56D1A"/>
    <w:rsid w:val="00A570CF"/>
    <w:rsid w:val="00A63CB3"/>
    <w:rsid w:val="00A73790"/>
    <w:rsid w:val="00A75E05"/>
    <w:rsid w:val="00AA5B85"/>
    <w:rsid w:val="00AB155F"/>
    <w:rsid w:val="00AD2EF9"/>
    <w:rsid w:val="00AD35E6"/>
    <w:rsid w:val="00AD4B0C"/>
    <w:rsid w:val="00AD719D"/>
    <w:rsid w:val="00AD7BAF"/>
    <w:rsid w:val="00AF6898"/>
    <w:rsid w:val="00AF6D8F"/>
    <w:rsid w:val="00AF71C7"/>
    <w:rsid w:val="00B03A46"/>
    <w:rsid w:val="00B058D1"/>
    <w:rsid w:val="00B12A3B"/>
    <w:rsid w:val="00B131F5"/>
    <w:rsid w:val="00B20D9D"/>
    <w:rsid w:val="00B327EA"/>
    <w:rsid w:val="00B36D2B"/>
    <w:rsid w:val="00B41FEF"/>
    <w:rsid w:val="00B4268A"/>
    <w:rsid w:val="00B4288D"/>
    <w:rsid w:val="00B448E4"/>
    <w:rsid w:val="00B44F42"/>
    <w:rsid w:val="00B51510"/>
    <w:rsid w:val="00B54A75"/>
    <w:rsid w:val="00B60798"/>
    <w:rsid w:val="00B62557"/>
    <w:rsid w:val="00B964AA"/>
    <w:rsid w:val="00B97DA1"/>
    <w:rsid w:val="00BA6BA6"/>
    <w:rsid w:val="00BB66E9"/>
    <w:rsid w:val="00BC376D"/>
    <w:rsid w:val="00BC6398"/>
    <w:rsid w:val="00BD0F64"/>
    <w:rsid w:val="00BD2F4A"/>
    <w:rsid w:val="00BE49D9"/>
    <w:rsid w:val="00C046E9"/>
    <w:rsid w:val="00C05181"/>
    <w:rsid w:val="00C100CF"/>
    <w:rsid w:val="00C12AD1"/>
    <w:rsid w:val="00C14E02"/>
    <w:rsid w:val="00C16CEA"/>
    <w:rsid w:val="00C63B05"/>
    <w:rsid w:val="00C8095C"/>
    <w:rsid w:val="00C84B58"/>
    <w:rsid w:val="00C9185E"/>
    <w:rsid w:val="00CA3B98"/>
    <w:rsid w:val="00CA6585"/>
    <w:rsid w:val="00CB3D77"/>
    <w:rsid w:val="00CE1946"/>
    <w:rsid w:val="00CF0AAB"/>
    <w:rsid w:val="00CF5F48"/>
    <w:rsid w:val="00D0388D"/>
    <w:rsid w:val="00D20897"/>
    <w:rsid w:val="00D2228F"/>
    <w:rsid w:val="00D2339F"/>
    <w:rsid w:val="00D265DF"/>
    <w:rsid w:val="00D2728B"/>
    <w:rsid w:val="00D33ED2"/>
    <w:rsid w:val="00D40840"/>
    <w:rsid w:val="00D55314"/>
    <w:rsid w:val="00D757EC"/>
    <w:rsid w:val="00D76690"/>
    <w:rsid w:val="00D93D6D"/>
    <w:rsid w:val="00DA0783"/>
    <w:rsid w:val="00DB0021"/>
    <w:rsid w:val="00DD509A"/>
    <w:rsid w:val="00DD7B60"/>
    <w:rsid w:val="00DD7B9C"/>
    <w:rsid w:val="00DF15B5"/>
    <w:rsid w:val="00DF2BB6"/>
    <w:rsid w:val="00DF5421"/>
    <w:rsid w:val="00DF5A51"/>
    <w:rsid w:val="00E01524"/>
    <w:rsid w:val="00E25774"/>
    <w:rsid w:val="00E26210"/>
    <w:rsid w:val="00E4227E"/>
    <w:rsid w:val="00E46EB1"/>
    <w:rsid w:val="00E61907"/>
    <w:rsid w:val="00E70EF5"/>
    <w:rsid w:val="00E72EE6"/>
    <w:rsid w:val="00E933F9"/>
    <w:rsid w:val="00EA2611"/>
    <w:rsid w:val="00EB1686"/>
    <w:rsid w:val="00EB2269"/>
    <w:rsid w:val="00EB7084"/>
    <w:rsid w:val="00EC2CB6"/>
    <w:rsid w:val="00EC4C96"/>
    <w:rsid w:val="00ED5E99"/>
    <w:rsid w:val="00EF0846"/>
    <w:rsid w:val="00EF202B"/>
    <w:rsid w:val="00EF55D8"/>
    <w:rsid w:val="00F00371"/>
    <w:rsid w:val="00F049B9"/>
    <w:rsid w:val="00F12CB8"/>
    <w:rsid w:val="00F1656D"/>
    <w:rsid w:val="00F25059"/>
    <w:rsid w:val="00F32E6F"/>
    <w:rsid w:val="00F3494C"/>
    <w:rsid w:val="00F35D39"/>
    <w:rsid w:val="00F403B2"/>
    <w:rsid w:val="00F5166D"/>
    <w:rsid w:val="00F5746D"/>
    <w:rsid w:val="00F823BA"/>
    <w:rsid w:val="00F82EA6"/>
    <w:rsid w:val="00F902FE"/>
    <w:rsid w:val="00F92C43"/>
    <w:rsid w:val="00F95ED9"/>
    <w:rsid w:val="00FA368A"/>
    <w:rsid w:val="00FA39BC"/>
    <w:rsid w:val="00FA67C1"/>
    <w:rsid w:val="00FC1193"/>
    <w:rsid w:val="00FE5846"/>
    <w:rsid w:val="00FF5AAD"/>
    <w:rsid w:val="00FF6613"/>
    <w:rsid w:val="00FF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F049B9"/>
    <w:rPr>
      <w:color w:val="2B579A"/>
      <w:shd w:val="clear" w:color="auto" w:fill="E1DFDD"/>
    </w:rPr>
  </w:style>
  <w:style w:type="paragraph" w:customStyle="1" w:styleId="TableParagraph">
    <w:name w:val="Table Paragraph"/>
    <w:basedOn w:val="Normal"/>
    <w:uiPriority w:val="1"/>
    <w:qFormat/>
    <w:rsid w:val="00F049B9"/>
    <w:pPr>
      <w:widowControl w:val="0"/>
      <w:spacing w:after="0" w:line="240" w:lineRule="auto"/>
    </w:pPr>
    <w:rPr>
      <w:rFonts w:asciiTheme="minorHAnsi" w:eastAsiaTheme="minorHAnsi" w:hAnsiTheme="minorHAnsi" w:cstheme="minorBidi"/>
      <w:noProof w:val="0"/>
    </w:rPr>
  </w:style>
  <w:style w:type="character" w:styleId="FollowedHyperlink">
    <w:name w:val="FollowedHyperlink"/>
    <w:basedOn w:val="DefaultParagraphFont"/>
    <w:semiHidden/>
    <w:unhideWhenUsed/>
    <w:rsid w:val="00846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www.fallonhealth.org/atriushealth" TargetMode="External"/><Relationship Id="rId26" Type="http://schemas.openxmlformats.org/officeDocument/2006/relationships/hyperlink" Target="http://www.wellsense.org/mercy" TargetMode="External"/><Relationship Id="rId39" Type="http://schemas.openxmlformats.org/officeDocument/2006/relationships/hyperlink" Target="http://www.wellsense.org/plans/medicare/ma/senior-care-options" TargetMode="External"/><Relationship Id="rId21" Type="http://schemas.openxmlformats.org/officeDocument/2006/relationships/hyperlink" Target="http://www.tuftshealthtogether.com/umassmemorialhealth" TargetMode="External"/><Relationship Id="rId34" Type="http://schemas.openxmlformats.org/officeDocument/2006/relationships/hyperlink" Target="http://www.commonwealthcarealliance.org/ma/become-a-member/medicare-masshealth-plans/senior-care-options/" TargetMode="External"/><Relationship Id="rId42" Type="http://schemas.openxmlformats.org/officeDocument/2006/relationships/hyperlink" Target="mailto:support@masshealthltss.com" TargetMode="External"/><Relationship Id="rId47" Type="http://schemas.openxmlformats.org/officeDocument/2006/relationships/image" Target="media/image3.png"/><Relationship Id="rId50" Type="http://schemas.openxmlformats.org/officeDocument/2006/relationships/hyperlink" Target="https://www.youtube.com/channel/UC1QQ61nTN7LNKkhjrjnYOU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ellsense.org/eastboston" TargetMode="External"/><Relationship Id="rId29" Type="http://schemas.openxmlformats.org/officeDocument/2006/relationships/hyperlink" Target="http://www.wellsense.org" TargetMode="External"/><Relationship Id="rId11" Type="http://schemas.openxmlformats.org/officeDocument/2006/relationships/hyperlink" Target="https://www.mass.gov/orgs/masshealth" TargetMode="External"/><Relationship Id="rId24" Type="http://schemas.openxmlformats.org/officeDocument/2006/relationships/hyperlink" Target="http://www.wellsense.org/bch" TargetMode="External"/><Relationship Id="rId32" Type="http://schemas.openxmlformats.org/officeDocument/2006/relationships/hyperlink" Target="http://www.tuftshealthplan.com/member/tufts-health-unify/home" TargetMode="External"/><Relationship Id="rId37" Type="http://schemas.openxmlformats.org/officeDocument/2006/relationships/hyperlink" Target="http://www.tuftshealthplan.com/provider/our-plans/tufts-health-plan-senior-care-options" TargetMode="External"/><Relationship Id="rId40" Type="http://schemas.openxmlformats.org/officeDocument/2006/relationships/hyperlink" Target="http://www.mass.gov/masshealth-provider-bulletins" TargetMode="External"/><Relationship Id="rId45" Type="http://schemas.openxmlformats.org/officeDocument/2006/relationships/image" Target="media/image2.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www.massgeneralbrighamhealthplan.org" TargetMode="External"/><Relationship Id="rId31" Type="http://schemas.openxmlformats.org/officeDocument/2006/relationships/hyperlink" Target="http://www.commonwealthcarealliance.org/ma/members/medicare-masshealth-plans/one-care/" TargetMode="External"/><Relationship Id="rId44" Type="http://schemas.openxmlformats.org/officeDocument/2006/relationships/hyperlink" Target="mailto:provider@masshealthquestions.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behealthypartnership.org/" TargetMode="External"/><Relationship Id="rId22" Type="http://schemas.openxmlformats.org/officeDocument/2006/relationships/hyperlink" Target="http://www.wellsense.org/carealliance" TargetMode="External"/><Relationship Id="rId27" Type="http://schemas.openxmlformats.org/officeDocument/2006/relationships/hyperlink" Target="http://www.wellsense.org/signature" TargetMode="External"/><Relationship Id="rId30" Type="http://schemas.openxmlformats.org/officeDocument/2006/relationships/hyperlink" Target="http://www.tuftshealthplan.com/together" TargetMode="External"/><Relationship Id="rId35" Type="http://schemas.openxmlformats.org/officeDocument/2006/relationships/hyperlink" Target="http://www.fallonhealth.org/navicare" TargetMode="External"/><Relationship Id="rId43" Type="http://schemas.openxmlformats.org/officeDocument/2006/relationships/hyperlink" Target="https://www.masshealthltss.com/s/?language=en_US" TargetMode="External"/><Relationship Id="rId48" Type="http://schemas.openxmlformats.org/officeDocument/2006/relationships/hyperlink" Target="https://www.twitter.com/MassHealth"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fallonhealth.org/365care" TargetMode="External"/><Relationship Id="rId25" Type="http://schemas.openxmlformats.org/officeDocument/2006/relationships/hyperlink" Target="http://www.wellsense.org/community" TargetMode="External"/><Relationship Id="rId33" Type="http://schemas.openxmlformats.org/officeDocument/2006/relationships/hyperlink" Target="http://www.uhccommunityplan.com/ma/medicaid/one-care" TargetMode="External"/><Relationship Id="rId38" Type="http://schemas.openxmlformats.org/officeDocument/2006/relationships/hyperlink" Target="http://www.uhc.com/communityplan/massachusetts/plans/medicare/2024/senior-care-options-hmo-snp" TargetMode="External"/><Relationship Id="rId46" Type="http://schemas.openxmlformats.org/officeDocument/2006/relationships/hyperlink" Target="https://www.facebook.com/MassHealth1/" TargetMode="External"/><Relationship Id="rId20" Type="http://schemas.openxmlformats.org/officeDocument/2006/relationships/hyperlink" Target="http://www.tuftshealthtogether.com/cha" TargetMode="External"/><Relationship Id="rId41" Type="http://schemas.openxmlformats.org/officeDocument/2006/relationships/hyperlink" Target="https://www.mass.gov/forms/email-notifications-for-provider-bulletins-and-transmittal-lett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llonhealth.org/berkshires" TargetMode="External"/><Relationship Id="rId23" Type="http://schemas.openxmlformats.org/officeDocument/2006/relationships/hyperlink" Target="http://www.wellsense.org/bilh" TargetMode="External"/><Relationship Id="rId28" Type="http://schemas.openxmlformats.org/officeDocument/2006/relationships/hyperlink" Target="http://www.wellsense.org/southcoast" TargetMode="External"/><Relationship Id="rId36" Type="http://schemas.openxmlformats.org/officeDocument/2006/relationships/hyperlink" Target="http://www.molinahealthcare.com/members/ma/en-us/mem/Medicare.aspx" TargetMode="External"/><Relationship Id="rId4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586</Words>
  <Characters>6792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7364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Crystal, Malcolm (EHS)</cp:lastModifiedBy>
  <cp:revision>7</cp:revision>
  <cp:lastPrinted>2024-07-05T17:05:00Z</cp:lastPrinted>
  <dcterms:created xsi:type="dcterms:W3CDTF">2024-07-05T14:29:00Z</dcterms:created>
  <dcterms:modified xsi:type="dcterms:W3CDTF">2024-07-05T17:09:00Z</dcterms:modified>
</cp:coreProperties>
</file>