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3220" w:right="3238" w:firstLine="0"/>
        <w:jc w:val="center"/>
        <w:rPr>
          <w:b/>
          <w:sz w:val="24"/>
        </w:rPr>
      </w:pPr>
      <w:r>
        <w:rPr>
          <w:b/>
          <w:sz w:val="24"/>
        </w:rPr>
        <w:t>USE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RESTRAINT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FORM</w:t>
      </w:r>
    </w:p>
    <w:p>
      <w:pPr>
        <w:pStyle w:val="BodyText"/>
        <w:ind w:left="0" w:firstLine="0"/>
        <w:rPr>
          <w:b/>
          <w:sz w:val="26"/>
        </w:rPr>
      </w:pPr>
    </w:p>
    <w:p>
      <w:pPr>
        <w:pStyle w:val="BodyText"/>
        <w:ind w:left="0" w:firstLine="0"/>
        <w:rPr>
          <w:b/>
          <w:sz w:val="22"/>
        </w:rPr>
      </w:pPr>
    </w:p>
    <w:p>
      <w:pPr>
        <w:spacing w:line="276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RESTRAINT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USED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b/>
          <w:spacing w:val="-2"/>
          <w:sz w:val="24"/>
        </w:rPr>
        <w:t>UNLESS: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116" w:hanging="361"/>
        <w:jc w:val="both"/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emergency</w:t>
      </w:r>
      <w:r>
        <w:rPr>
          <w:spacing w:val="-2"/>
          <w:sz w:val="24"/>
        </w:rPr>
        <w:t> </w:t>
      </w:r>
      <w:r>
        <w:rPr>
          <w:sz w:val="24"/>
        </w:rPr>
        <w:t>situation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physical</w:t>
      </w:r>
      <w:r>
        <w:rPr>
          <w:spacing w:val="-1"/>
          <w:sz w:val="24"/>
        </w:rPr>
        <w:t> </w:t>
      </w:r>
      <w:r>
        <w:rPr>
          <w:sz w:val="24"/>
        </w:rPr>
        <w:t>restraint</w:t>
      </w:r>
      <w:r>
        <w:rPr>
          <w:spacing w:val="-1"/>
          <w:sz w:val="24"/>
        </w:rPr>
        <w:t> </w:t>
      </w:r>
      <w:r>
        <w:rPr>
          <w:sz w:val="24"/>
        </w:rPr>
        <w:t>is necessary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protect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resident or other person from imminent, serious,</w:t>
      </w:r>
      <w:r>
        <w:rPr>
          <w:sz w:val="24"/>
        </w:rPr>
        <w:t> physical</w:t>
      </w:r>
      <w:r>
        <w:rPr>
          <w:sz w:val="24"/>
        </w:rPr>
        <w:t> harm</w:t>
      </w:r>
      <w:r>
        <w:rPr>
          <w:sz w:val="24"/>
        </w:rPr>
        <w:t> after</w:t>
      </w:r>
      <w:r>
        <w:rPr>
          <w:sz w:val="24"/>
        </w:rPr>
        <w:t> other</w:t>
      </w:r>
      <w:r>
        <w:rPr>
          <w:sz w:val="24"/>
        </w:rPr>
        <w:t> less intrusive, non- physical interventions have failed or been determined inappropriate;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93" w:lineRule="exact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resident’s</w:t>
      </w:r>
      <w:r>
        <w:rPr>
          <w:spacing w:val="-2"/>
          <w:sz w:val="24"/>
        </w:rPr>
        <w:t> </w:t>
      </w:r>
      <w:r>
        <w:rPr>
          <w:sz w:val="24"/>
        </w:rPr>
        <w:t>behavioral</w:t>
      </w:r>
      <w:r>
        <w:rPr>
          <w:spacing w:val="-2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plan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118" w:hanging="361"/>
        <w:jc w:val="both"/>
        <w:rPr>
          <w:b/>
          <w:sz w:val="24"/>
        </w:rPr>
      </w:pPr>
      <w:r>
        <w:rPr>
          <w:b/>
          <w:sz w:val="24"/>
        </w:rPr>
        <w:t>PHYSICAL RESTRAINT SHALL BE APPLIED </w:t>
      </w:r>
      <w:r>
        <w:rPr>
          <w:b/>
          <w:sz w:val="24"/>
          <w:u w:val="single"/>
        </w:rPr>
        <w:t>ONLY</w:t>
      </w:r>
      <w:r>
        <w:rPr>
          <w:b/>
          <w:sz w:val="24"/>
        </w:rPr>
        <w:t> BY TRAINED AGENCY PERSONNEL.</w:t>
      </w:r>
      <w:r>
        <w:rPr>
          <w:b/>
          <w:sz w:val="24"/>
        </w:rPr>
        <w:t> IN APPLYING PHYSICAL RESTRAINT, AGENCY STAFF SHALL ONLY USE REASONABLE FORCE AS NECESSARY TO PROTECT A RESIDNET, OTHER AND PROPERTY FROM IMMINENT, SERIOUS, PHYSICAL HARM OR DESTRUCTION.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PHYSICAL RESTRAINT SHOULD NOT BE USED AS A PUNITIVE MEASURE.</w:t>
      </w:r>
    </w:p>
    <w:p>
      <w:pPr>
        <w:pStyle w:val="BodyText"/>
        <w:spacing w:before="11"/>
        <w:ind w:left="0" w:firstLine="0"/>
        <w:rPr>
          <w:b/>
          <w:sz w:val="23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MEDICATION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MECHANICAL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RESTRAINT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STRICTLY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FORBIDDEN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ALL PROGRAMS.</w:t>
      </w:r>
    </w:p>
    <w:p>
      <w:pPr>
        <w:pStyle w:val="BodyText"/>
        <w:ind w:left="0" w:firstLine="0"/>
        <w:rPr>
          <w:b/>
        </w:rPr>
      </w:pPr>
    </w:p>
    <w:p>
      <w:pPr>
        <w:spacing w:line="276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WHEN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RESTRAINT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USED,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STAFF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REQUIRED</w:t>
      </w:r>
      <w:r>
        <w:rPr>
          <w:b/>
          <w:spacing w:val="-7"/>
          <w:sz w:val="24"/>
        </w:rPr>
        <w:t> </w:t>
      </w:r>
      <w:r>
        <w:rPr>
          <w:b/>
          <w:spacing w:val="-5"/>
          <w:sz w:val="24"/>
        </w:rPr>
        <w:t>TO: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Fill</w:t>
      </w:r>
      <w:r>
        <w:rPr>
          <w:spacing w:val="-2"/>
          <w:sz w:val="24"/>
        </w:rPr>
        <w:t> </w:t>
      </w: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attached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log;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Complete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sign the</w:t>
      </w:r>
      <w:r>
        <w:rPr>
          <w:spacing w:val="-2"/>
          <w:sz w:val="24"/>
        </w:rPr>
        <w:t> </w:t>
      </w:r>
      <w:r>
        <w:rPr>
          <w:sz w:val="24"/>
        </w:rPr>
        <w:t>attached</w:t>
      </w:r>
      <w:r>
        <w:rPr>
          <w:spacing w:val="-1"/>
          <w:sz w:val="24"/>
        </w:rPr>
        <w:t> </w:t>
      </w:r>
      <w:r>
        <w:rPr>
          <w:sz w:val="24"/>
        </w:rPr>
        <w:t>restraint documentation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form;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File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copy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form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residents</w:t>
      </w:r>
      <w:r>
        <w:rPr>
          <w:spacing w:val="-3"/>
          <w:sz w:val="24"/>
        </w:rPr>
        <w:t> </w:t>
      </w:r>
      <w:r>
        <w:rPr>
          <w:sz w:val="24"/>
        </w:rPr>
        <w:t>medical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record;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Forward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copy of</w:t>
      </w:r>
      <w:r>
        <w:rPr>
          <w:spacing w:val="-1"/>
          <w:sz w:val="24"/>
        </w:rPr>
        <w:t> </w:t>
      </w:r>
      <w:r>
        <w:rPr>
          <w:sz w:val="24"/>
        </w:rPr>
        <w:t>the form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Department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notify parent</w:t>
      </w:r>
      <w:r>
        <w:rPr>
          <w:spacing w:val="-1"/>
          <w:sz w:val="24"/>
        </w:rPr>
        <w:t> </w:t>
      </w:r>
      <w:r>
        <w:rPr>
          <w:sz w:val="24"/>
        </w:rPr>
        <w:t>and/or </w:t>
      </w:r>
      <w:r>
        <w:rPr>
          <w:spacing w:val="-2"/>
          <w:sz w:val="24"/>
        </w:rPr>
        <w:t>guardian</w:t>
      </w:r>
    </w:p>
    <w:p>
      <w:pPr>
        <w:pStyle w:val="BodyText"/>
        <w:spacing w:before="10"/>
        <w:ind w:left="0" w:firstLine="0"/>
        <w:rPr>
          <w:sz w:val="23"/>
        </w:rPr>
      </w:pPr>
    </w:p>
    <w:p>
      <w:pPr>
        <w:spacing w:line="276" w:lineRule="exact" w:before="1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BEST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PRACTICES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BEHAVIOR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SUPPORT: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120" w:hanging="361"/>
        <w:jc w:val="both"/>
        <w:rPr>
          <w:sz w:val="24"/>
        </w:rPr>
      </w:pPr>
      <w:r>
        <w:rPr>
          <w:sz w:val="24"/>
        </w:rPr>
        <w:t>Debriefing with staff involved in the incident with administrator and multidisciplinary </w:t>
      </w:r>
      <w:r>
        <w:rPr>
          <w:spacing w:val="-2"/>
          <w:sz w:val="24"/>
        </w:rPr>
        <w:t>team.</w:t>
      </w:r>
    </w:p>
    <w:sectPr>
      <w:type w:val="continuous"/>
      <w:pgSz w:w="12240" w:h="15840"/>
      <w:pgMar w:top="6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 w:hanging="36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dc:title>RESTRAINT DOCUMENTATION FORM</dc:title>
  <dcterms:created xsi:type="dcterms:W3CDTF">2022-09-16T20:11:58Z</dcterms:created>
  <dcterms:modified xsi:type="dcterms:W3CDTF">2022-09-16T20:11:58Z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2022-09-16T00:00:00Z</vt:filetime>
  </property>
  <property fmtid="{D5CDD505-2E9C-101B-9397-08002B2CF9AE}" pid="5" name="Producer">
    <vt:lpwstr>Microsoft® Word for Microsoft 365</vt:lpwstr>
  </property>
</Properties>
</file>