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A16A" w14:textId="77777777" w:rsidR="00FD3577" w:rsidRDefault="00512AB4">
      <w:pPr>
        <w:jc w:val="center"/>
        <w:rPr>
          <w:sz w:val="24"/>
        </w:rPr>
      </w:pPr>
      <w:r>
        <w:rPr>
          <w:sz w:val="24"/>
        </w:rPr>
        <w:t xml:space="preserve">WIC de Massachusetts </w:t>
      </w:r>
    </w:p>
    <w:p w14:paraId="468F44BC" w14:textId="77777777" w:rsidR="00FD3577" w:rsidRDefault="00512AB4">
      <w:pPr>
        <w:jc w:val="center"/>
        <w:rPr>
          <w:sz w:val="24"/>
        </w:rPr>
      </w:pPr>
      <w:r>
        <w:rPr>
          <w:sz w:val="24"/>
        </w:rPr>
        <w:t>Programa de Nutrição de Feiras Livres</w:t>
      </w:r>
    </w:p>
    <w:p w14:paraId="014CC95A" w14:textId="77777777" w:rsidR="00FD3577" w:rsidRDefault="00512AB4">
      <w:pPr>
        <w:jc w:val="center"/>
        <w:rPr>
          <w:sz w:val="24"/>
        </w:rPr>
      </w:pPr>
      <w:r>
        <w:rPr>
          <w:sz w:val="24"/>
        </w:rPr>
        <w:t>Como usar os cupons para feiras livres do WIC</w:t>
      </w:r>
    </w:p>
    <w:p w14:paraId="79D52821" w14:textId="77777777" w:rsidR="00FD3577" w:rsidRDefault="00FD3577">
      <w:pPr>
        <w:rPr>
          <w:b/>
        </w:rPr>
      </w:pPr>
    </w:p>
    <w:p w14:paraId="0171812A" w14:textId="77777777" w:rsidR="00FD3577" w:rsidRDefault="00512AB4">
      <w:pPr>
        <w:rPr>
          <w:b/>
        </w:rPr>
      </w:pPr>
      <w:r>
        <w:rPr>
          <w:b/>
        </w:rPr>
        <w:t>O que são os cupons para feiras livres?</w:t>
      </w:r>
    </w:p>
    <w:p w14:paraId="7A74DAFB" w14:textId="77777777" w:rsidR="00FD3577" w:rsidRDefault="00512AB4">
      <w:r>
        <w:t>Tratam-se de cupons fornecidos pelo WIC que podem ser usados para frutas e legumes frescos colhidos, cultivados e vendidos por agricultores locais em feiras livres aprovadas. Os cupons não podem ser usados no supermercado.</w:t>
      </w:r>
    </w:p>
    <w:p w14:paraId="7001CE43" w14:textId="77777777" w:rsidR="00FD3577" w:rsidRDefault="00512AB4">
      <w:pPr>
        <w:rPr>
          <w:b/>
        </w:rPr>
      </w:pPr>
      <w:r>
        <w:rPr>
          <w:b/>
        </w:rPr>
        <w:t>O que é possível comprar com os cupons?</w:t>
      </w:r>
    </w:p>
    <w:p w14:paraId="1052C81E" w14:textId="77777777" w:rsidR="00FD3577" w:rsidRDefault="00512AB4">
      <w:r>
        <w:t>Com os cupons, é possível comprar frutas e legumes frescos e cultivados localmente e ervas cortadas. Outros itens disponíveis para venda nas feiras livres e fruteiras não podem ser comprados com os cupons. As opções de frutas e legumes podem variar de feira para feira e em momentos diferentes durante a estação. Nem toda feira terá os mesmos itens - isso depende do que o agricultor local está cultivando!</w:t>
      </w:r>
    </w:p>
    <w:p w14:paraId="52D3F067" w14:textId="77777777" w:rsidR="00FD3577" w:rsidRDefault="00512AB4">
      <w:pPr>
        <w:rPr>
          <w:b/>
        </w:rPr>
      </w:pPr>
      <w:r>
        <w:rPr>
          <w:b/>
        </w:rPr>
        <w:t>Como faço para usá-los?</w:t>
      </w:r>
    </w:p>
    <w:p w14:paraId="27BA8087" w14:textId="4E4AC1E8" w:rsidR="00FD3577" w:rsidRDefault="00512AB4">
      <w:r>
        <w:t xml:space="preserve">Use seus cupons com os agricultores participantes nas feiras livres autorizadas. Verifique as datas de funcionamento das feiras em </w:t>
      </w:r>
      <w:hyperlink r:id="rId7" w:history="1">
        <w:r>
          <w:rPr>
            <w:rStyle w:val="Hyperlink"/>
          </w:rPr>
          <w:t>www.mass.gov/massgrown</w:t>
        </w:r>
      </w:hyperlink>
      <w:r>
        <w:t>. Use o recurso de pesquisa no mapa MassGrown para encontrar os sites participantes selecionando “WIC FMNP” em Programas de Nutrição (</w:t>
      </w:r>
      <w:r w:rsidRPr="00512AB4">
        <w:rPr>
          <w:i/>
          <w:iCs/>
        </w:rPr>
        <w:t>Nutrition Programs</w:t>
      </w:r>
      <w:r>
        <w:t xml:space="preserve">). Cada cupom vale US $ </w:t>
      </w:r>
      <w:r w:rsidR="00E5268F">
        <w:t>5,00</w:t>
      </w:r>
      <w:bookmarkStart w:id="0" w:name="_GoBack"/>
      <w:bookmarkEnd w:id="0"/>
      <w:r>
        <w:t xml:space="preserve"> e não dá direito a troco após o uso. Traga notas pequenas e </w:t>
      </w:r>
      <w:r w:rsidR="0060196C">
        <w:t xml:space="preserve">troco, no </w:t>
      </w:r>
      <w:r>
        <w:t xml:space="preserve">caso </w:t>
      </w:r>
      <w:r w:rsidR="0060196C">
        <w:t>de o preço ser mais alto</w:t>
      </w:r>
      <w:r>
        <w:t xml:space="preserve"> - você pode pagar a diferença. </w:t>
      </w:r>
      <w:r w:rsidR="0076663B">
        <w:t>Você pode pedir a um amigo ou parente para fazer as compras para você.</w:t>
      </w:r>
    </w:p>
    <w:p w14:paraId="38E17E1B" w14:textId="77777777" w:rsidR="00FD3577" w:rsidRDefault="00512AB4">
      <w:pPr>
        <w:rPr>
          <w:b/>
        </w:rPr>
      </w:pPr>
      <w:r>
        <w:rPr>
          <w:b/>
        </w:rPr>
        <w:t xml:space="preserve">O que você precisa saber </w:t>
      </w:r>
    </w:p>
    <w:p w14:paraId="3DAF9B17" w14:textId="3EE472F2" w:rsidR="00FD3577" w:rsidRDefault="00512AB4">
      <w:r>
        <w:t xml:space="preserve">Algumas feiras podem estar funcionando de maneira diferente ou ter outras precauções de segurança em vigor, por isso, recomenda-se ligar com antecedência ou verificar no site para saber o que esperar. </w:t>
      </w:r>
    </w:p>
    <w:p w14:paraId="14DD8D8F" w14:textId="6C95AD78" w:rsidR="00FD3577" w:rsidRDefault="00512AB4">
      <w:pPr>
        <w:rPr>
          <w:b/>
        </w:rPr>
      </w:pPr>
      <w:r>
        <w:rPr>
          <w:b/>
        </w:rPr>
        <w:t xml:space="preserve">Procure </w:t>
      </w:r>
      <w:r w:rsidR="00C16300">
        <w:rPr>
          <w:b/>
        </w:rPr>
        <w:t>a placa</w:t>
      </w:r>
    </w:p>
    <w:p w14:paraId="128C7660" w14:textId="77777777" w:rsidR="00FD3577" w:rsidRDefault="00512AB4">
      <w:r>
        <w:t xml:space="preserve">Muitas feiras livres também aceitam os benefícios do SNAP (antigo Food Stamps). Acesse </w:t>
      </w:r>
      <w:hyperlink r:id="rId8" w:history="1">
        <w:r>
          <w:rPr>
            <w:rStyle w:val="Hyperlink"/>
          </w:rPr>
          <w:t>www.mass.gov/massgrown</w:t>
        </w:r>
      </w:hyperlink>
      <w:r>
        <w:t xml:space="preserve"> para descobrir se sua feira aceita o SNAP ou consulte o organizador de uma feira livre próxima de você. </w:t>
      </w:r>
    </w:p>
    <w:p w14:paraId="31A60908" w14:textId="77777777" w:rsidR="00FD3577" w:rsidRDefault="00FD3577"/>
    <w:p w14:paraId="49B54EAC" w14:textId="5D1A8E7F" w:rsidR="00FD3577" w:rsidRDefault="00FD3577"/>
    <w:p w14:paraId="5ED97D25" w14:textId="59EBFF01" w:rsidR="0076663B" w:rsidRDefault="0076663B"/>
    <w:p w14:paraId="4DA2A706" w14:textId="73EE6CF7" w:rsidR="003673D5" w:rsidRDefault="003673D5"/>
    <w:p w14:paraId="1CD72D21" w14:textId="77777777" w:rsidR="003673D5" w:rsidRDefault="003673D5"/>
    <w:p w14:paraId="4B98035C" w14:textId="35A5404C" w:rsidR="00FD3577" w:rsidRDefault="00512AB4">
      <w:pPr>
        <w:rPr>
          <w:b/>
        </w:rPr>
      </w:pPr>
      <w:r>
        <w:rPr>
          <w:b/>
        </w:rPr>
        <w:lastRenderedPageBreak/>
        <w:t xml:space="preserve">Frutas e legumes: </w:t>
      </w:r>
      <w:r w:rsidR="002C19B3">
        <w:rPr>
          <w:b/>
        </w:rPr>
        <w:t xml:space="preserve">de </w:t>
      </w:r>
      <w:r>
        <w:rPr>
          <w:b/>
        </w:rPr>
        <w:t>quanto eu preciso?</w:t>
      </w:r>
    </w:p>
    <w:p w14:paraId="6B9287D5" w14:textId="6AC132BD" w:rsidR="00FD3577" w:rsidRDefault="00512AB4">
      <w:r>
        <w:t xml:space="preserve">A maioria dos adultos moderadamente ativos precisa de cerca de 4 a 5 xícaras de frutas e legumes todos os dias. As crianças precisam de 2 a 3,5 xícaras por dia, dependendo da idade. </w:t>
      </w:r>
    </w:p>
    <w:p w14:paraId="6F71E771" w14:textId="77777777" w:rsidR="00FD3577" w:rsidRDefault="00512AB4">
      <w:pPr>
        <w:rPr>
          <w:b/>
        </w:rPr>
      </w:pPr>
      <w:r>
        <w:rPr>
          <w:b/>
        </w:rPr>
        <w:t>Dicas para armazenar frutas e legumes</w:t>
      </w:r>
    </w:p>
    <w:p w14:paraId="57F97AE5" w14:textId="77777777" w:rsidR="00FD3577" w:rsidRDefault="00512AB4">
      <w:pPr>
        <w:pStyle w:val="ListParagraph"/>
        <w:numPr>
          <w:ilvl w:val="0"/>
          <w:numId w:val="2"/>
        </w:numPr>
      </w:pPr>
      <w:r>
        <w:t>Armazene tomates e frutas com caroços - como pêssegos e ameixas - no balcão até amadurecerem.</w:t>
      </w:r>
    </w:p>
    <w:p w14:paraId="18EC7564" w14:textId="67590038" w:rsidR="00FD3577" w:rsidRDefault="00512AB4">
      <w:pPr>
        <w:pStyle w:val="ListParagraph"/>
        <w:numPr>
          <w:ilvl w:val="0"/>
          <w:numId w:val="2"/>
        </w:numPr>
      </w:pPr>
      <w:r>
        <w:t>A maioria das outras frutas deve ser mantida na geladeira.</w:t>
      </w:r>
    </w:p>
    <w:p w14:paraId="42603AC5" w14:textId="77777777" w:rsidR="00FD3577" w:rsidRDefault="00512AB4">
      <w:pPr>
        <w:pStyle w:val="ListParagraph"/>
        <w:numPr>
          <w:ilvl w:val="0"/>
          <w:numId w:val="2"/>
        </w:numPr>
      </w:pPr>
      <w:r>
        <w:t>Armazene a maioria dos legumes na gaveta para legumes da geladeira para mantê-los frescos e úmidos.</w:t>
      </w:r>
    </w:p>
    <w:p w14:paraId="00BB6F50" w14:textId="77777777" w:rsidR="00FD3577" w:rsidRDefault="00512AB4">
      <w:pPr>
        <w:pStyle w:val="ListParagraph"/>
        <w:numPr>
          <w:ilvl w:val="0"/>
          <w:numId w:val="2"/>
        </w:numPr>
      </w:pPr>
      <w:r>
        <w:t>Batatas, cebolas e abóboras podem ser armazenadas em um local fresco e seco.</w:t>
      </w:r>
    </w:p>
    <w:p w14:paraId="31A9F813" w14:textId="5C6A587B" w:rsidR="00FD3577" w:rsidRDefault="0017544B">
      <w:pPr>
        <w:pStyle w:val="ListParagraph"/>
        <w:numPr>
          <w:ilvl w:val="0"/>
          <w:numId w:val="2"/>
        </w:numPr>
      </w:pPr>
      <w:r>
        <w:t>Sempre guarde</w:t>
      </w:r>
      <w:r w:rsidR="00512AB4">
        <w:t xml:space="preserve"> frutas ou vegetais cortados cobertos na geladeira.</w:t>
      </w:r>
    </w:p>
    <w:p w14:paraId="609ECA97" w14:textId="77777777" w:rsidR="00FD3577" w:rsidRDefault="00FD3577"/>
    <w:p w14:paraId="2F13A2F5" w14:textId="5F6A7241" w:rsidR="0076663B" w:rsidRDefault="003673D5">
      <w:pPr>
        <w:rPr>
          <w:b/>
        </w:rPr>
      </w:pPr>
      <w:r>
        <w:rPr>
          <w:b/>
        </w:rPr>
        <w:t xml:space="preserve">Receita </w:t>
      </w:r>
    </w:p>
    <w:p w14:paraId="11ADFE4F" w14:textId="4AAAE429" w:rsidR="003673D5" w:rsidRDefault="003673D5">
      <w:r w:rsidRPr="003673D5">
        <w:t>Picolés de Pêssego e Cranberry</w:t>
      </w:r>
    </w:p>
    <w:p w14:paraId="18FFE59E" w14:textId="4A3AFC61" w:rsidR="003673D5" w:rsidRDefault="003673D5">
      <w:r>
        <w:t xml:space="preserve">Serve 8 </w:t>
      </w:r>
    </w:p>
    <w:p w14:paraId="0E1855F0" w14:textId="77777777" w:rsidR="003673D5" w:rsidRDefault="003673D5" w:rsidP="003673D5">
      <w:r>
        <w:t>Ingredientes</w:t>
      </w:r>
    </w:p>
    <w:p w14:paraId="2705D4C7" w14:textId="1D2C6CC9" w:rsidR="003673D5" w:rsidRDefault="003673D5" w:rsidP="003673D5">
      <w:pPr>
        <w:pStyle w:val="ListParagraph"/>
        <w:numPr>
          <w:ilvl w:val="0"/>
          <w:numId w:val="4"/>
        </w:numPr>
      </w:pPr>
      <w:r>
        <w:t>2 duraznos lavados o una lata de 15 oz. de duraznos en agua o 100% jugo escurridos</w:t>
      </w:r>
    </w:p>
    <w:p w14:paraId="25C0A019" w14:textId="3FA0F6E4" w:rsidR="003673D5" w:rsidRDefault="003673D5" w:rsidP="003673D5">
      <w:pPr>
        <w:pStyle w:val="ListParagraph"/>
        <w:numPr>
          <w:ilvl w:val="0"/>
          <w:numId w:val="4"/>
        </w:numPr>
      </w:pPr>
      <w:r>
        <w:t>½ taza de yogur natural semidescremado</w:t>
      </w:r>
    </w:p>
    <w:p w14:paraId="69CAB5B2" w14:textId="74880BD4" w:rsidR="003673D5" w:rsidRDefault="003673D5" w:rsidP="003673D5">
      <w:pPr>
        <w:pStyle w:val="ListParagraph"/>
        <w:numPr>
          <w:ilvl w:val="0"/>
          <w:numId w:val="4"/>
        </w:numPr>
      </w:pPr>
      <w:r>
        <w:t>2 tazas de jugo de arándano</w:t>
      </w:r>
    </w:p>
    <w:p w14:paraId="20A96CF8" w14:textId="0918C520" w:rsidR="003673D5" w:rsidRDefault="003673D5" w:rsidP="003673D5">
      <w:pPr>
        <w:pStyle w:val="ListParagraph"/>
        <w:numPr>
          <w:ilvl w:val="0"/>
          <w:numId w:val="4"/>
        </w:numPr>
      </w:pPr>
      <w:r>
        <w:t>8 vasos de papel de 5 oz.</w:t>
      </w:r>
    </w:p>
    <w:p w14:paraId="53F0EC9B" w14:textId="2CD2E8D2" w:rsidR="003673D5" w:rsidRDefault="003673D5" w:rsidP="003673D5">
      <w:pPr>
        <w:pStyle w:val="ListParagraph"/>
        <w:numPr>
          <w:ilvl w:val="0"/>
          <w:numId w:val="4"/>
        </w:numPr>
      </w:pPr>
      <w:r>
        <w:t>8 cucharas de plástico o palitos de helado</w:t>
      </w:r>
    </w:p>
    <w:p w14:paraId="2B5A6130" w14:textId="2F0BB6F7" w:rsidR="003673D5" w:rsidRDefault="003673D5">
      <w:r w:rsidRPr="003673D5">
        <w:t>Modo de preparación</w:t>
      </w:r>
    </w:p>
    <w:p w14:paraId="144D9C37" w14:textId="42128A8D" w:rsidR="003673D5" w:rsidRDefault="003673D5" w:rsidP="003673D5">
      <w:pPr>
        <w:pStyle w:val="ListParagraph"/>
        <w:numPr>
          <w:ilvl w:val="0"/>
          <w:numId w:val="5"/>
        </w:numPr>
      </w:pPr>
      <w:r>
        <w:t>Corte los duraznos en rebanadas y divídalos entre los 8 vasos de papel.</w:t>
      </w:r>
    </w:p>
    <w:p w14:paraId="006EA421" w14:textId="239C4B7E" w:rsidR="003673D5" w:rsidRDefault="003673D5" w:rsidP="003673D5">
      <w:pPr>
        <w:pStyle w:val="ListParagraph"/>
        <w:numPr>
          <w:ilvl w:val="0"/>
          <w:numId w:val="5"/>
        </w:numPr>
      </w:pPr>
      <w:r>
        <w:t>Mida el yogur y colóquelo en un tazón mediano.</w:t>
      </w:r>
    </w:p>
    <w:p w14:paraId="2F9B37AB" w14:textId="30EB1F51" w:rsidR="003673D5" w:rsidRDefault="003673D5" w:rsidP="003673D5">
      <w:pPr>
        <w:pStyle w:val="ListParagraph"/>
        <w:numPr>
          <w:ilvl w:val="0"/>
          <w:numId w:val="5"/>
        </w:numPr>
      </w:pPr>
      <w:r>
        <w:t>Eche-lentamente el jugo de arándano en el yogur revolviendo hasta que se mezcle bien.</w:t>
      </w:r>
    </w:p>
    <w:p w14:paraId="4A7452BF" w14:textId="77777777" w:rsidR="003673D5" w:rsidRDefault="003673D5" w:rsidP="003673D5">
      <w:pPr>
        <w:pStyle w:val="ListParagraph"/>
        <w:numPr>
          <w:ilvl w:val="0"/>
          <w:numId w:val="5"/>
        </w:numPr>
      </w:pPr>
      <w:r>
        <w:t>Eche-de manera uniforme la mezcla de jugo y yogur sobre los duraznos que colocó en los vasos.</w:t>
      </w:r>
    </w:p>
    <w:p w14:paraId="2C50A46F" w14:textId="6B975488" w:rsidR="003673D5" w:rsidRDefault="003673D5" w:rsidP="003673D5">
      <w:pPr>
        <w:pStyle w:val="ListParagraph"/>
        <w:numPr>
          <w:ilvl w:val="0"/>
          <w:numId w:val="5"/>
        </w:numPr>
      </w:pPr>
      <w:r>
        <w:t>Corte cuadrados de papel aluminio para cubrir la parte superior de los vasos y perfore cada uno con el mango de la cuchara. El papel aluminio tiene que sostener el mango en su lugar.</w:t>
      </w:r>
    </w:p>
    <w:p w14:paraId="2CC10A52" w14:textId="37541A72" w:rsidR="003673D5" w:rsidRDefault="003673D5" w:rsidP="003673D5">
      <w:pPr>
        <w:pStyle w:val="ListParagraph"/>
        <w:numPr>
          <w:ilvl w:val="0"/>
          <w:numId w:val="5"/>
        </w:numPr>
      </w:pPr>
      <w:r>
        <w:t>Coloque en el congelador durante al menos 4 horas antes de servir.</w:t>
      </w:r>
    </w:p>
    <w:p w14:paraId="4493F713" w14:textId="4FB3F3F5" w:rsidR="003673D5" w:rsidRDefault="003673D5" w:rsidP="003673D5">
      <w:pPr>
        <w:pStyle w:val="ListParagraph"/>
        <w:numPr>
          <w:ilvl w:val="0"/>
          <w:numId w:val="5"/>
        </w:numPr>
      </w:pPr>
      <w:r>
        <w:t>Para comer la paleta, retire los vasos de papel.</w:t>
      </w:r>
    </w:p>
    <w:p w14:paraId="244D069E" w14:textId="77777777" w:rsidR="0076663B" w:rsidRDefault="0076663B"/>
    <w:p w14:paraId="556B269E" w14:textId="3D5BF4FE" w:rsidR="0076663B" w:rsidRDefault="0076663B" w:rsidP="0076663B">
      <w:r>
        <w:t>WIC</w:t>
      </w:r>
      <w:r>
        <w:tab/>
      </w:r>
      <w:r>
        <w:tab/>
      </w:r>
      <w:r>
        <w:tab/>
      </w:r>
      <w:r>
        <w:tab/>
      </w:r>
      <w:r>
        <w:tab/>
        <w:t>1-800-942-1007</w:t>
      </w:r>
      <w:r w:rsidRPr="0076663B">
        <w:t xml:space="preserve"> </w:t>
      </w:r>
      <w:r>
        <w:tab/>
      </w:r>
      <w:r>
        <w:tab/>
      </w:r>
      <w:r>
        <w:tab/>
        <w:t>FM-391 Portuguese</w:t>
      </w:r>
    </w:p>
    <w:p w14:paraId="03494100" w14:textId="3A03B11E" w:rsidR="0076663B" w:rsidRDefault="0076663B" w:rsidP="0076663B">
      <w:pPr>
        <w:jc w:val="center"/>
      </w:pPr>
      <w:r w:rsidRPr="0076663B">
        <w:t>Esta instituição é uma provedora de oportunidades iguais.</w:t>
      </w:r>
    </w:p>
    <w:sectPr w:rsidR="0076663B" w:rsidSect="003673D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A8046" w14:textId="77777777" w:rsidR="00AB648C" w:rsidRDefault="00AB648C" w:rsidP="00AB648C">
      <w:pPr>
        <w:spacing w:after="0" w:line="240" w:lineRule="auto"/>
      </w:pPr>
      <w:r>
        <w:separator/>
      </w:r>
    </w:p>
  </w:endnote>
  <w:endnote w:type="continuationSeparator" w:id="0">
    <w:p w14:paraId="0BB5F98C" w14:textId="77777777" w:rsidR="00AB648C" w:rsidRDefault="00AB648C" w:rsidP="00A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2B9A5" w14:textId="77777777" w:rsidR="00AB648C" w:rsidRDefault="00AB648C" w:rsidP="00AB648C">
      <w:pPr>
        <w:spacing w:after="0" w:line="240" w:lineRule="auto"/>
      </w:pPr>
      <w:r>
        <w:separator/>
      </w:r>
    </w:p>
  </w:footnote>
  <w:footnote w:type="continuationSeparator" w:id="0">
    <w:p w14:paraId="4A52CBEE" w14:textId="77777777" w:rsidR="00AB648C" w:rsidRDefault="00AB648C" w:rsidP="00AB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57C1"/>
    <w:multiLevelType w:val="hybridMultilevel"/>
    <w:tmpl w:val="B7D2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214F6"/>
    <w:multiLevelType w:val="hybridMultilevel"/>
    <w:tmpl w:val="CC8CD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1713A"/>
    <w:multiLevelType w:val="hybridMultilevel"/>
    <w:tmpl w:val="184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30E4E"/>
    <w:multiLevelType w:val="hybridMultilevel"/>
    <w:tmpl w:val="E6E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51E3C"/>
    <w:multiLevelType w:val="hybridMultilevel"/>
    <w:tmpl w:val="529E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0MTcyNTMxNzU1NzBV0lEKTi0uzszPAykwrAUAnNw5fywAAAA="/>
  </w:docVars>
  <w:rsids>
    <w:rsidRoot w:val="0051247B"/>
    <w:rsid w:val="000E59AB"/>
    <w:rsid w:val="00134617"/>
    <w:rsid w:val="00137629"/>
    <w:rsid w:val="0017544B"/>
    <w:rsid w:val="001C0C91"/>
    <w:rsid w:val="002C19B3"/>
    <w:rsid w:val="003100DB"/>
    <w:rsid w:val="003673D5"/>
    <w:rsid w:val="00466BB7"/>
    <w:rsid w:val="0051247B"/>
    <w:rsid w:val="00512AB4"/>
    <w:rsid w:val="0060196C"/>
    <w:rsid w:val="0076663B"/>
    <w:rsid w:val="00787463"/>
    <w:rsid w:val="00861286"/>
    <w:rsid w:val="009173FD"/>
    <w:rsid w:val="00A45966"/>
    <w:rsid w:val="00AB648C"/>
    <w:rsid w:val="00BA06BC"/>
    <w:rsid w:val="00C16300"/>
    <w:rsid w:val="00D153EF"/>
    <w:rsid w:val="00DA08A6"/>
    <w:rsid w:val="00E14ADD"/>
    <w:rsid w:val="00E42CB7"/>
    <w:rsid w:val="00E5268F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7E01"/>
  <w15:docId w15:val="{A9005E0E-47F0-44B9-B94C-6DBB07F3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4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48C"/>
  </w:style>
  <w:style w:type="paragraph" w:styleId="Footer">
    <w:name w:val="footer"/>
    <w:basedOn w:val="Normal"/>
    <w:link w:val="FooterChar"/>
    <w:uiPriority w:val="99"/>
    <w:unhideWhenUsed/>
    <w:rsid w:val="00AB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grow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massgr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Office</dc:creator>
  <cp:lastModifiedBy>Jenkins, Meaghan (DPH)</cp:lastModifiedBy>
  <cp:revision>3</cp:revision>
  <dcterms:created xsi:type="dcterms:W3CDTF">2023-06-06T15:09:00Z</dcterms:created>
  <dcterms:modified xsi:type="dcterms:W3CDTF">2023-06-06T15:19:00Z</dcterms:modified>
</cp:coreProperties>
</file>