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252" w:tblpY="103"/>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 Inspector Information"/>
        <w:tblDescription w:val="This table collects information on the sump inspector, as well as a reminder about when this log should be filled out."/>
      </w:tblPr>
      <w:tblGrid>
        <w:gridCol w:w="4405"/>
        <w:gridCol w:w="2353"/>
        <w:gridCol w:w="3682"/>
      </w:tblGrid>
      <w:tr w:rsidR="00493CCB" w:rsidRPr="004E7263" w14:paraId="6EE634B4" w14:textId="77777777" w:rsidTr="006F0871">
        <w:trPr>
          <w:trHeight w:val="620"/>
        </w:trPr>
        <w:tc>
          <w:tcPr>
            <w:tcW w:w="10440" w:type="dxa"/>
            <w:gridSpan w:val="3"/>
            <w:vAlign w:val="center"/>
          </w:tcPr>
          <w:p w14:paraId="419315EB" w14:textId="1CE02AC2" w:rsidR="00493CCB" w:rsidRPr="00A5342E" w:rsidRDefault="00DA2C16" w:rsidP="00F7635C">
            <w:pPr>
              <w:pStyle w:val="NoSpacing"/>
              <w:rPr>
                <w:b/>
                <w:sz w:val="36"/>
                <w:szCs w:val="36"/>
              </w:rPr>
            </w:pPr>
            <w:r>
              <w:rPr>
                <w:b/>
                <w:sz w:val="36"/>
                <w:szCs w:val="36"/>
              </w:rPr>
              <w:t xml:space="preserve">UST </w:t>
            </w:r>
            <w:r w:rsidR="00493CCB">
              <w:rPr>
                <w:b/>
                <w:sz w:val="36"/>
                <w:szCs w:val="36"/>
              </w:rPr>
              <w:t xml:space="preserve">Sump </w:t>
            </w:r>
            <w:r w:rsidR="00571744">
              <w:rPr>
                <w:b/>
                <w:sz w:val="36"/>
                <w:szCs w:val="36"/>
              </w:rPr>
              <w:t xml:space="preserve">Periodic </w:t>
            </w:r>
            <w:r w:rsidR="00493CCB" w:rsidRPr="00A5342E">
              <w:rPr>
                <w:b/>
                <w:sz w:val="36"/>
                <w:szCs w:val="36"/>
              </w:rPr>
              <w:t>Inspection Log</w:t>
            </w:r>
          </w:p>
          <w:p w14:paraId="71B604E2" w14:textId="4EBCCA23" w:rsidR="00493CCB" w:rsidRPr="00E216FB" w:rsidRDefault="00493CCB" w:rsidP="00E444EC">
            <w:pPr>
              <w:pStyle w:val="Header"/>
              <w:ind w:right="612"/>
              <w:rPr>
                <w:rFonts w:cs="Calibri"/>
                <w:sz w:val="24"/>
                <w:szCs w:val="24"/>
              </w:rPr>
            </w:pPr>
            <w:r w:rsidRPr="00E216FB">
              <w:rPr>
                <w:rFonts w:cs="Calibri"/>
                <w:sz w:val="24"/>
                <w:szCs w:val="24"/>
              </w:rPr>
              <w:t>*</w:t>
            </w:r>
            <w:r w:rsidR="00E2181B" w:rsidRPr="00E216FB">
              <w:rPr>
                <w:rFonts w:cs="Calibri"/>
                <w:sz w:val="24"/>
                <w:szCs w:val="24"/>
              </w:rPr>
              <w:t>*</w:t>
            </w:r>
            <w:r w:rsidR="00605DCD" w:rsidRPr="00E216FB">
              <w:rPr>
                <w:rFonts w:cs="Calibri"/>
                <w:sz w:val="24"/>
                <w:szCs w:val="24"/>
              </w:rPr>
              <w:t xml:space="preserve">Complete </w:t>
            </w:r>
            <w:r w:rsidR="003929A2">
              <w:rPr>
                <w:rFonts w:cs="Calibri"/>
                <w:sz w:val="24"/>
                <w:szCs w:val="24"/>
              </w:rPr>
              <w:t xml:space="preserve">this log </w:t>
            </w:r>
            <w:r w:rsidRPr="00E216FB">
              <w:rPr>
                <w:rFonts w:cs="Calibri"/>
                <w:sz w:val="24"/>
                <w:szCs w:val="24"/>
              </w:rPr>
              <w:t xml:space="preserve">every 90 days for </w:t>
            </w:r>
            <w:r w:rsidR="00707B7A" w:rsidRPr="00E216FB">
              <w:rPr>
                <w:rFonts w:cs="Calibri"/>
                <w:sz w:val="24"/>
                <w:szCs w:val="24"/>
              </w:rPr>
              <w:t>sumps</w:t>
            </w:r>
            <w:r w:rsidR="00015356" w:rsidRPr="00E216FB">
              <w:rPr>
                <w:rFonts w:cs="Calibri"/>
                <w:sz w:val="24"/>
                <w:szCs w:val="24"/>
              </w:rPr>
              <w:t xml:space="preserve"> not continuous</w:t>
            </w:r>
            <w:r w:rsidR="00E2181B" w:rsidRPr="00E216FB">
              <w:rPr>
                <w:rFonts w:cs="Calibri"/>
                <w:sz w:val="24"/>
                <w:szCs w:val="24"/>
              </w:rPr>
              <w:t>ly</w:t>
            </w:r>
            <w:r w:rsidR="00015356" w:rsidRPr="00E216FB">
              <w:rPr>
                <w:rFonts w:cs="Calibri"/>
                <w:sz w:val="24"/>
                <w:szCs w:val="24"/>
              </w:rPr>
              <w:t xml:space="preserve"> monitor</w:t>
            </w:r>
            <w:r w:rsidR="00E2181B" w:rsidRPr="00E216FB">
              <w:rPr>
                <w:rFonts w:cs="Calibri"/>
                <w:sz w:val="24"/>
                <w:szCs w:val="24"/>
              </w:rPr>
              <w:t xml:space="preserve">ed, </w:t>
            </w:r>
            <w:r w:rsidR="00015356" w:rsidRPr="00E216FB">
              <w:rPr>
                <w:rFonts w:cs="Calibri"/>
                <w:sz w:val="24"/>
                <w:szCs w:val="24"/>
              </w:rPr>
              <w:t xml:space="preserve">and annually for </w:t>
            </w:r>
            <w:r w:rsidR="00707B7A" w:rsidRPr="00E216FB">
              <w:rPr>
                <w:rFonts w:cs="Calibri"/>
                <w:sz w:val="24"/>
                <w:szCs w:val="24"/>
              </w:rPr>
              <w:t>sumps</w:t>
            </w:r>
            <w:r w:rsidR="00015356" w:rsidRPr="00E216FB">
              <w:rPr>
                <w:rFonts w:cs="Calibri"/>
                <w:sz w:val="24"/>
                <w:szCs w:val="24"/>
              </w:rPr>
              <w:t xml:space="preserve"> that are continuous</w:t>
            </w:r>
            <w:r w:rsidR="00E2181B" w:rsidRPr="00E216FB">
              <w:rPr>
                <w:rFonts w:cs="Calibri"/>
                <w:sz w:val="24"/>
                <w:szCs w:val="24"/>
              </w:rPr>
              <w:t>ly</w:t>
            </w:r>
            <w:r w:rsidR="00015356" w:rsidRPr="00E216FB">
              <w:rPr>
                <w:rFonts w:cs="Calibri"/>
                <w:sz w:val="24"/>
                <w:szCs w:val="24"/>
              </w:rPr>
              <w:t xml:space="preserve"> mon</w:t>
            </w:r>
            <w:r w:rsidR="00E2181B" w:rsidRPr="00E216FB">
              <w:rPr>
                <w:rFonts w:cs="Calibri"/>
                <w:sz w:val="24"/>
                <w:szCs w:val="24"/>
              </w:rPr>
              <w:t>itored</w:t>
            </w:r>
            <w:r w:rsidR="00605DCD" w:rsidRPr="00E216FB">
              <w:rPr>
                <w:rFonts w:cs="Calibri"/>
                <w:sz w:val="24"/>
                <w:szCs w:val="24"/>
              </w:rPr>
              <w:t>.</w:t>
            </w:r>
          </w:p>
        </w:tc>
      </w:tr>
      <w:tr w:rsidR="000E2365" w:rsidRPr="00E216FB" w14:paraId="4A54FD84" w14:textId="77777777" w:rsidTr="003929A2">
        <w:trPr>
          <w:trHeight w:val="628"/>
        </w:trPr>
        <w:tc>
          <w:tcPr>
            <w:tcW w:w="4405" w:type="dxa"/>
          </w:tcPr>
          <w:p w14:paraId="55078FF2" w14:textId="77777777" w:rsidR="000E2365" w:rsidRPr="00E216FB" w:rsidRDefault="000E2365" w:rsidP="00F7635C">
            <w:pPr>
              <w:pStyle w:val="Header"/>
              <w:ind w:left="-90"/>
              <w:rPr>
                <w:rFonts w:cs="Calibri"/>
                <w:sz w:val="24"/>
                <w:szCs w:val="24"/>
              </w:rPr>
            </w:pPr>
            <w:r w:rsidRPr="00E216FB">
              <w:rPr>
                <w:rFonts w:cs="Calibri"/>
                <w:sz w:val="24"/>
                <w:szCs w:val="24"/>
              </w:rPr>
              <w:t xml:space="preserve">Inspector Name: </w:t>
            </w:r>
          </w:p>
          <w:p w14:paraId="1080DF18" w14:textId="47D8DE5C" w:rsidR="00A0302D" w:rsidRPr="00E216FB" w:rsidRDefault="00A0302D" w:rsidP="00F7635C">
            <w:pPr>
              <w:pStyle w:val="Header"/>
              <w:ind w:left="-90"/>
              <w:rPr>
                <w:rFonts w:cs="Calibri"/>
                <w:sz w:val="24"/>
                <w:szCs w:val="24"/>
              </w:rPr>
            </w:pPr>
            <w:r w:rsidRPr="00E216FB">
              <w:rPr>
                <w:rFonts w:cs="Calibri"/>
                <w:sz w:val="24"/>
                <w:szCs w:val="24"/>
              </w:rPr>
              <w:fldChar w:fldCharType="begin">
                <w:ffData>
                  <w:name w:val="Text66"/>
                  <w:enabled/>
                  <w:calcOnExit w:val="0"/>
                  <w:textInput/>
                </w:ffData>
              </w:fldChar>
            </w:r>
            <w:r w:rsidRPr="00E216FB">
              <w:rPr>
                <w:rFonts w:cs="Calibri"/>
                <w:sz w:val="24"/>
                <w:szCs w:val="24"/>
              </w:rPr>
              <w:instrText xml:space="preserve"> FORMTEXT </w:instrText>
            </w:r>
            <w:r w:rsidRPr="00E216FB">
              <w:rPr>
                <w:rFonts w:cs="Calibri"/>
                <w:sz w:val="24"/>
                <w:szCs w:val="24"/>
              </w:rPr>
            </w:r>
            <w:r w:rsidRPr="00E216FB">
              <w:rPr>
                <w:rFonts w:cs="Calibri"/>
                <w:sz w:val="24"/>
                <w:szCs w:val="24"/>
              </w:rPr>
              <w:fldChar w:fldCharType="separate"/>
            </w:r>
            <w:r w:rsidRPr="00E216FB">
              <w:rPr>
                <w:rFonts w:cs="Calibri"/>
                <w:noProof/>
                <w:sz w:val="24"/>
                <w:szCs w:val="24"/>
              </w:rPr>
              <w:t> </w:t>
            </w:r>
            <w:r w:rsidRPr="00E216FB">
              <w:rPr>
                <w:rFonts w:cs="Calibri"/>
                <w:noProof/>
                <w:sz w:val="24"/>
                <w:szCs w:val="24"/>
              </w:rPr>
              <w:t> </w:t>
            </w:r>
            <w:r w:rsidRPr="00E216FB">
              <w:rPr>
                <w:rFonts w:cs="Calibri"/>
                <w:noProof/>
                <w:sz w:val="24"/>
                <w:szCs w:val="24"/>
              </w:rPr>
              <w:t> </w:t>
            </w:r>
            <w:r w:rsidRPr="00E216FB">
              <w:rPr>
                <w:rFonts w:cs="Calibri"/>
                <w:noProof/>
                <w:sz w:val="24"/>
                <w:szCs w:val="24"/>
              </w:rPr>
              <w:t> </w:t>
            </w:r>
            <w:r w:rsidRPr="00E216FB">
              <w:rPr>
                <w:rFonts w:cs="Calibri"/>
                <w:noProof/>
                <w:sz w:val="24"/>
                <w:szCs w:val="24"/>
              </w:rPr>
              <w:t> </w:t>
            </w:r>
            <w:r w:rsidRPr="00E216FB">
              <w:rPr>
                <w:rFonts w:cs="Calibri"/>
                <w:sz w:val="24"/>
                <w:szCs w:val="24"/>
              </w:rPr>
              <w:fldChar w:fldCharType="end"/>
            </w:r>
          </w:p>
        </w:tc>
        <w:tc>
          <w:tcPr>
            <w:tcW w:w="2353" w:type="dxa"/>
          </w:tcPr>
          <w:p w14:paraId="6A204FDD" w14:textId="59747E5B" w:rsidR="00A0302D" w:rsidRPr="00E216FB" w:rsidRDefault="000E2365" w:rsidP="00F7635C">
            <w:pPr>
              <w:pStyle w:val="Header"/>
              <w:ind w:right="612"/>
              <w:rPr>
                <w:rFonts w:cs="Calibri"/>
                <w:sz w:val="24"/>
                <w:szCs w:val="24"/>
              </w:rPr>
            </w:pPr>
            <w:r w:rsidRPr="00E216FB">
              <w:rPr>
                <w:rFonts w:cs="Calibri"/>
                <w:sz w:val="24"/>
                <w:szCs w:val="24"/>
              </w:rPr>
              <w:t>Operator</w:t>
            </w:r>
            <w:r w:rsidR="00A0302D" w:rsidRPr="00E216FB">
              <w:rPr>
                <w:rFonts w:cs="Calibri"/>
                <w:sz w:val="24"/>
                <w:szCs w:val="24"/>
              </w:rPr>
              <w:t xml:space="preserve"> </w:t>
            </w:r>
            <w:proofErr w:type="gramStart"/>
            <w:r w:rsidRPr="00E216FB">
              <w:rPr>
                <w:rFonts w:cs="Calibri"/>
                <w:sz w:val="24"/>
                <w:szCs w:val="24"/>
              </w:rPr>
              <w:t>ID#:</w:t>
            </w:r>
            <w:proofErr w:type="gramEnd"/>
            <w:r w:rsidR="00A0302D" w:rsidRPr="00E216FB">
              <w:rPr>
                <w:rFonts w:cs="Calibri"/>
                <w:sz w:val="24"/>
                <w:szCs w:val="24"/>
              </w:rPr>
              <w:t xml:space="preserve"> </w:t>
            </w:r>
          </w:p>
          <w:p w14:paraId="3AFB5F61" w14:textId="6EF99175" w:rsidR="000E2365" w:rsidRPr="00E216FB" w:rsidRDefault="00A0302D" w:rsidP="00F7635C">
            <w:pPr>
              <w:pStyle w:val="Header"/>
              <w:ind w:right="612"/>
              <w:rPr>
                <w:rFonts w:cs="Calibri"/>
                <w:sz w:val="24"/>
                <w:szCs w:val="24"/>
              </w:rPr>
            </w:pPr>
            <w:r w:rsidRPr="00E216FB">
              <w:rPr>
                <w:rFonts w:cs="Calibri"/>
                <w:sz w:val="24"/>
                <w:szCs w:val="24"/>
              </w:rPr>
              <w:fldChar w:fldCharType="begin">
                <w:ffData>
                  <w:name w:val="Text66"/>
                  <w:enabled/>
                  <w:calcOnExit w:val="0"/>
                  <w:textInput/>
                </w:ffData>
              </w:fldChar>
            </w:r>
            <w:r w:rsidRPr="00E216FB">
              <w:rPr>
                <w:rFonts w:cs="Calibri"/>
                <w:sz w:val="24"/>
                <w:szCs w:val="24"/>
              </w:rPr>
              <w:instrText xml:space="preserve"> FORMTEXT </w:instrText>
            </w:r>
            <w:r w:rsidRPr="00E216FB">
              <w:rPr>
                <w:rFonts w:cs="Calibri"/>
                <w:sz w:val="24"/>
                <w:szCs w:val="24"/>
              </w:rPr>
            </w:r>
            <w:r w:rsidRPr="00E216FB">
              <w:rPr>
                <w:rFonts w:cs="Calibri"/>
                <w:sz w:val="24"/>
                <w:szCs w:val="24"/>
              </w:rPr>
              <w:fldChar w:fldCharType="separate"/>
            </w:r>
            <w:r w:rsidRPr="00E216FB">
              <w:rPr>
                <w:rFonts w:cs="Calibri"/>
                <w:noProof/>
                <w:sz w:val="24"/>
                <w:szCs w:val="24"/>
              </w:rPr>
              <w:t> </w:t>
            </w:r>
            <w:r w:rsidRPr="00E216FB">
              <w:rPr>
                <w:rFonts w:cs="Calibri"/>
                <w:noProof/>
                <w:sz w:val="24"/>
                <w:szCs w:val="24"/>
              </w:rPr>
              <w:t> </w:t>
            </w:r>
            <w:r w:rsidRPr="00E216FB">
              <w:rPr>
                <w:rFonts w:cs="Calibri"/>
                <w:noProof/>
                <w:sz w:val="24"/>
                <w:szCs w:val="24"/>
              </w:rPr>
              <w:t> </w:t>
            </w:r>
            <w:r w:rsidRPr="00E216FB">
              <w:rPr>
                <w:rFonts w:cs="Calibri"/>
                <w:noProof/>
                <w:sz w:val="24"/>
                <w:szCs w:val="24"/>
              </w:rPr>
              <w:t> </w:t>
            </w:r>
            <w:r w:rsidRPr="00E216FB">
              <w:rPr>
                <w:rFonts w:cs="Calibri"/>
                <w:noProof/>
                <w:sz w:val="24"/>
                <w:szCs w:val="24"/>
              </w:rPr>
              <w:t> </w:t>
            </w:r>
            <w:r w:rsidRPr="00E216FB">
              <w:rPr>
                <w:rFonts w:cs="Calibri"/>
                <w:sz w:val="24"/>
                <w:szCs w:val="24"/>
              </w:rPr>
              <w:fldChar w:fldCharType="end"/>
            </w:r>
          </w:p>
        </w:tc>
        <w:tc>
          <w:tcPr>
            <w:tcW w:w="3682" w:type="dxa"/>
          </w:tcPr>
          <w:p w14:paraId="6E2E2EEE" w14:textId="77777777" w:rsidR="000E2365" w:rsidRPr="00E216FB" w:rsidRDefault="000E2365" w:rsidP="00F7635C">
            <w:pPr>
              <w:pStyle w:val="Header"/>
              <w:ind w:right="612"/>
              <w:rPr>
                <w:rFonts w:cs="Calibri"/>
                <w:bCs/>
                <w:sz w:val="24"/>
                <w:szCs w:val="24"/>
              </w:rPr>
            </w:pPr>
            <w:r w:rsidRPr="00E216FB">
              <w:rPr>
                <w:rFonts w:cs="Calibri"/>
                <w:bCs/>
                <w:sz w:val="24"/>
                <w:szCs w:val="24"/>
              </w:rPr>
              <w:t>Inspection Date/Time:</w:t>
            </w:r>
          </w:p>
          <w:p w14:paraId="5886E6E6" w14:textId="53D91528" w:rsidR="00A0302D" w:rsidRPr="00E216FB" w:rsidRDefault="00A0302D" w:rsidP="00F7635C">
            <w:pPr>
              <w:pStyle w:val="Header"/>
              <w:ind w:right="612"/>
              <w:rPr>
                <w:rFonts w:cs="Calibri"/>
                <w:b/>
                <w:sz w:val="24"/>
                <w:szCs w:val="24"/>
              </w:rPr>
            </w:pPr>
            <w:r w:rsidRPr="00E216FB">
              <w:rPr>
                <w:rFonts w:cs="Calibri"/>
                <w:sz w:val="24"/>
                <w:szCs w:val="24"/>
              </w:rPr>
              <w:fldChar w:fldCharType="begin">
                <w:ffData>
                  <w:name w:val="Text66"/>
                  <w:enabled/>
                  <w:calcOnExit w:val="0"/>
                  <w:textInput/>
                </w:ffData>
              </w:fldChar>
            </w:r>
            <w:r w:rsidRPr="00E216FB">
              <w:rPr>
                <w:rFonts w:cs="Calibri"/>
                <w:sz w:val="24"/>
                <w:szCs w:val="24"/>
              </w:rPr>
              <w:instrText xml:space="preserve"> FORMTEXT </w:instrText>
            </w:r>
            <w:r w:rsidRPr="00E216FB">
              <w:rPr>
                <w:rFonts w:cs="Calibri"/>
                <w:sz w:val="24"/>
                <w:szCs w:val="24"/>
              </w:rPr>
            </w:r>
            <w:r w:rsidRPr="00E216FB">
              <w:rPr>
                <w:rFonts w:cs="Calibri"/>
                <w:sz w:val="24"/>
                <w:szCs w:val="24"/>
              </w:rPr>
              <w:fldChar w:fldCharType="separate"/>
            </w:r>
            <w:r w:rsidRPr="00E216FB">
              <w:rPr>
                <w:rFonts w:cs="Calibri"/>
                <w:noProof/>
                <w:sz w:val="24"/>
                <w:szCs w:val="24"/>
              </w:rPr>
              <w:t> </w:t>
            </w:r>
            <w:r w:rsidRPr="00E216FB">
              <w:rPr>
                <w:rFonts w:cs="Calibri"/>
                <w:noProof/>
                <w:sz w:val="24"/>
                <w:szCs w:val="24"/>
              </w:rPr>
              <w:t> </w:t>
            </w:r>
            <w:r w:rsidRPr="00E216FB">
              <w:rPr>
                <w:rFonts w:cs="Calibri"/>
                <w:noProof/>
                <w:sz w:val="24"/>
                <w:szCs w:val="24"/>
              </w:rPr>
              <w:t> </w:t>
            </w:r>
            <w:r w:rsidRPr="00E216FB">
              <w:rPr>
                <w:rFonts w:cs="Calibri"/>
                <w:noProof/>
                <w:sz w:val="24"/>
                <w:szCs w:val="24"/>
              </w:rPr>
              <w:t> </w:t>
            </w:r>
            <w:r w:rsidRPr="00E216FB">
              <w:rPr>
                <w:rFonts w:cs="Calibri"/>
                <w:noProof/>
                <w:sz w:val="24"/>
                <w:szCs w:val="24"/>
              </w:rPr>
              <w:t> </w:t>
            </w:r>
            <w:r w:rsidRPr="00E216FB">
              <w:rPr>
                <w:rFonts w:cs="Calibri"/>
                <w:sz w:val="24"/>
                <w:szCs w:val="24"/>
              </w:rPr>
              <w:fldChar w:fldCharType="end"/>
            </w:r>
          </w:p>
        </w:tc>
      </w:tr>
      <w:tr w:rsidR="000E2365" w:rsidRPr="00E216FB" w14:paraId="7532857D" w14:textId="77777777" w:rsidTr="00F7635C">
        <w:trPr>
          <w:trHeight w:val="1248"/>
        </w:trPr>
        <w:tc>
          <w:tcPr>
            <w:tcW w:w="10440" w:type="dxa"/>
            <w:gridSpan w:val="3"/>
            <w:vAlign w:val="center"/>
          </w:tcPr>
          <w:p w14:paraId="398E8360" w14:textId="4B3A8D3C" w:rsidR="000E2365" w:rsidRPr="00E216FB" w:rsidRDefault="000E2365" w:rsidP="00F75DCC">
            <w:pPr>
              <w:pStyle w:val="Header"/>
              <w:ind w:hanging="108"/>
              <w:rPr>
                <w:rFonts w:cs="Calibri"/>
                <w:sz w:val="24"/>
                <w:szCs w:val="24"/>
              </w:rPr>
            </w:pPr>
            <w:r w:rsidRPr="00E216FB">
              <w:rPr>
                <w:rFonts w:cs="Calibri"/>
                <w:sz w:val="24"/>
                <w:szCs w:val="24"/>
              </w:rPr>
              <w:t>Inspector Type:</w:t>
            </w:r>
            <w:r w:rsidR="00516E9C" w:rsidRPr="00E216FB">
              <w:rPr>
                <w:rFonts w:cs="Calibri"/>
                <w:sz w:val="24"/>
                <w:szCs w:val="24"/>
              </w:rPr>
              <w:t xml:space="preserve"> </w:t>
            </w:r>
            <w:r w:rsidRPr="00E216FB">
              <w:rPr>
                <w:rFonts w:cs="Calibri"/>
                <w:sz w:val="24"/>
                <w:szCs w:val="24"/>
              </w:rPr>
              <w:t xml:space="preserve"> </w:t>
            </w:r>
            <w:r w:rsidR="00A0302D" w:rsidRPr="00E216FB">
              <w:rPr>
                <w:rFonts w:cs="Calibri"/>
                <w:sz w:val="24"/>
                <w:szCs w:val="24"/>
              </w:rPr>
              <w:fldChar w:fldCharType="begin">
                <w:ffData>
                  <w:name w:val="Check24"/>
                  <w:enabled/>
                  <w:calcOnExit w:val="0"/>
                  <w:checkBox>
                    <w:sizeAuto/>
                    <w:default w:val="0"/>
                  </w:checkBox>
                </w:ffData>
              </w:fldChar>
            </w:r>
            <w:r w:rsidR="00A0302D" w:rsidRPr="00E216FB">
              <w:rPr>
                <w:rFonts w:cs="Calibri"/>
                <w:sz w:val="24"/>
                <w:szCs w:val="24"/>
              </w:rPr>
              <w:instrText xml:space="preserve"> FORMCHECKBOX </w:instrText>
            </w:r>
            <w:r w:rsidR="00A0302D" w:rsidRPr="00E216FB">
              <w:rPr>
                <w:rFonts w:cs="Calibri"/>
                <w:sz w:val="24"/>
                <w:szCs w:val="24"/>
              </w:rPr>
            </w:r>
            <w:r w:rsidR="00A0302D" w:rsidRPr="00E216FB">
              <w:rPr>
                <w:rFonts w:cs="Calibri"/>
                <w:sz w:val="24"/>
                <w:szCs w:val="24"/>
              </w:rPr>
              <w:fldChar w:fldCharType="separate"/>
            </w:r>
            <w:r w:rsidR="00A0302D" w:rsidRPr="00E216FB">
              <w:rPr>
                <w:rFonts w:cs="Calibri"/>
                <w:sz w:val="24"/>
                <w:szCs w:val="24"/>
              </w:rPr>
              <w:fldChar w:fldCharType="end"/>
            </w:r>
            <w:r w:rsidR="00A0302D" w:rsidRPr="00E216FB">
              <w:rPr>
                <w:rFonts w:cs="Calibri"/>
                <w:sz w:val="24"/>
                <w:szCs w:val="24"/>
              </w:rPr>
              <w:t xml:space="preserve">  </w:t>
            </w:r>
            <w:r w:rsidRPr="00E216FB">
              <w:rPr>
                <w:rFonts w:cs="Calibri"/>
                <w:sz w:val="24"/>
                <w:szCs w:val="24"/>
              </w:rPr>
              <w:t xml:space="preserve">Class A Operator      </w:t>
            </w:r>
            <w:r w:rsidR="00A0302D" w:rsidRPr="00E216FB">
              <w:rPr>
                <w:rFonts w:cs="Calibri"/>
                <w:sz w:val="24"/>
                <w:szCs w:val="24"/>
              </w:rPr>
              <w:fldChar w:fldCharType="begin">
                <w:ffData>
                  <w:name w:val="Check24"/>
                  <w:enabled/>
                  <w:calcOnExit w:val="0"/>
                  <w:checkBox>
                    <w:sizeAuto/>
                    <w:default w:val="0"/>
                  </w:checkBox>
                </w:ffData>
              </w:fldChar>
            </w:r>
            <w:r w:rsidR="00A0302D" w:rsidRPr="00E216FB">
              <w:rPr>
                <w:rFonts w:cs="Calibri"/>
                <w:sz w:val="24"/>
                <w:szCs w:val="24"/>
              </w:rPr>
              <w:instrText xml:space="preserve"> FORMCHECKBOX </w:instrText>
            </w:r>
            <w:r w:rsidR="00A0302D" w:rsidRPr="00E216FB">
              <w:rPr>
                <w:rFonts w:cs="Calibri"/>
                <w:sz w:val="24"/>
                <w:szCs w:val="24"/>
              </w:rPr>
            </w:r>
            <w:r w:rsidR="00A0302D" w:rsidRPr="00E216FB">
              <w:rPr>
                <w:rFonts w:cs="Calibri"/>
                <w:sz w:val="24"/>
                <w:szCs w:val="24"/>
              </w:rPr>
              <w:fldChar w:fldCharType="separate"/>
            </w:r>
            <w:r w:rsidR="00A0302D" w:rsidRPr="00E216FB">
              <w:rPr>
                <w:rFonts w:cs="Calibri"/>
                <w:sz w:val="24"/>
                <w:szCs w:val="24"/>
              </w:rPr>
              <w:fldChar w:fldCharType="end"/>
            </w:r>
            <w:r w:rsidR="00A0302D" w:rsidRPr="00E216FB">
              <w:rPr>
                <w:rFonts w:cs="Calibri"/>
                <w:sz w:val="24"/>
                <w:szCs w:val="24"/>
              </w:rPr>
              <w:t xml:space="preserve">  </w:t>
            </w:r>
            <w:r w:rsidRPr="00E216FB">
              <w:rPr>
                <w:rFonts w:cs="Calibri"/>
                <w:sz w:val="24"/>
                <w:szCs w:val="24"/>
              </w:rPr>
              <w:t xml:space="preserve">Class B Operator      </w:t>
            </w:r>
            <w:r w:rsidR="00420815" w:rsidRPr="00E216FB">
              <w:rPr>
                <w:rFonts w:cs="Calibri"/>
                <w:sz w:val="24"/>
                <w:szCs w:val="24"/>
              </w:rPr>
              <w:fldChar w:fldCharType="begin">
                <w:ffData>
                  <w:name w:val="Check24"/>
                  <w:enabled/>
                  <w:calcOnExit w:val="0"/>
                  <w:checkBox>
                    <w:sizeAuto/>
                    <w:default w:val="0"/>
                  </w:checkBox>
                </w:ffData>
              </w:fldChar>
            </w:r>
            <w:r w:rsidR="00420815" w:rsidRPr="00E216FB">
              <w:rPr>
                <w:rFonts w:cs="Calibri"/>
                <w:sz w:val="24"/>
                <w:szCs w:val="24"/>
              </w:rPr>
              <w:instrText xml:space="preserve"> FORMCHECKBOX </w:instrText>
            </w:r>
            <w:r w:rsidR="00420815" w:rsidRPr="00E216FB">
              <w:rPr>
                <w:rFonts w:cs="Calibri"/>
                <w:sz w:val="24"/>
                <w:szCs w:val="24"/>
              </w:rPr>
            </w:r>
            <w:r w:rsidR="00420815" w:rsidRPr="00E216FB">
              <w:rPr>
                <w:rFonts w:cs="Calibri"/>
                <w:sz w:val="24"/>
                <w:szCs w:val="24"/>
              </w:rPr>
              <w:fldChar w:fldCharType="separate"/>
            </w:r>
            <w:r w:rsidR="00420815" w:rsidRPr="00E216FB">
              <w:rPr>
                <w:rFonts w:cs="Calibri"/>
                <w:sz w:val="24"/>
                <w:szCs w:val="24"/>
              </w:rPr>
              <w:fldChar w:fldCharType="end"/>
            </w:r>
            <w:r w:rsidR="00420815" w:rsidRPr="00E216FB">
              <w:rPr>
                <w:rFonts w:cs="Calibri"/>
                <w:sz w:val="24"/>
                <w:szCs w:val="24"/>
              </w:rPr>
              <w:t xml:space="preserve">  Class A/B Operator                           </w:t>
            </w:r>
          </w:p>
          <w:p w14:paraId="2B52CC39" w14:textId="77777777" w:rsidR="000E2365" w:rsidRPr="00E216FB" w:rsidRDefault="000E2365" w:rsidP="00F75DCC">
            <w:pPr>
              <w:pStyle w:val="Header"/>
              <w:ind w:hanging="108"/>
              <w:rPr>
                <w:rFonts w:cs="Calibri"/>
                <w:sz w:val="24"/>
                <w:szCs w:val="24"/>
              </w:rPr>
            </w:pPr>
          </w:p>
          <w:p w14:paraId="32CA3DC8" w14:textId="23CD9604" w:rsidR="000E2365" w:rsidRPr="00E216FB" w:rsidRDefault="000E2365" w:rsidP="00B141BC">
            <w:pPr>
              <w:pStyle w:val="Header"/>
              <w:spacing w:after="140"/>
              <w:ind w:right="619"/>
              <w:rPr>
                <w:rFonts w:cs="Calibri"/>
                <w:sz w:val="24"/>
                <w:szCs w:val="24"/>
              </w:rPr>
            </w:pPr>
            <w:r w:rsidRPr="00E216FB">
              <w:rPr>
                <w:rFonts w:cs="Calibri"/>
                <w:sz w:val="24"/>
                <w:szCs w:val="24"/>
              </w:rPr>
              <w:t xml:space="preserve">         </w:t>
            </w:r>
            <w:r w:rsidR="003929A2">
              <w:rPr>
                <w:rFonts w:cs="Calibri"/>
                <w:sz w:val="24"/>
                <w:szCs w:val="24"/>
              </w:rPr>
              <w:t xml:space="preserve">              </w:t>
            </w:r>
            <w:r w:rsidR="00DB20C6">
              <w:rPr>
                <w:rFonts w:cs="Calibri"/>
                <w:sz w:val="24"/>
                <w:szCs w:val="24"/>
              </w:rPr>
              <w:t xml:space="preserve">  </w:t>
            </w:r>
            <w:r w:rsidRPr="00E216FB">
              <w:rPr>
                <w:rFonts w:cs="Calibri"/>
                <w:sz w:val="24"/>
                <w:szCs w:val="24"/>
              </w:rPr>
              <w:t xml:space="preserve">   </w:t>
            </w:r>
            <w:r w:rsidR="00A0302D" w:rsidRPr="00E216FB">
              <w:rPr>
                <w:rFonts w:cs="Calibri"/>
                <w:sz w:val="24"/>
                <w:szCs w:val="24"/>
              </w:rPr>
              <w:fldChar w:fldCharType="begin">
                <w:ffData>
                  <w:name w:val="Check24"/>
                  <w:enabled/>
                  <w:calcOnExit w:val="0"/>
                  <w:checkBox>
                    <w:sizeAuto/>
                    <w:default w:val="0"/>
                  </w:checkBox>
                </w:ffData>
              </w:fldChar>
            </w:r>
            <w:r w:rsidR="00A0302D" w:rsidRPr="00E216FB">
              <w:rPr>
                <w:rFonts w:cs="Calibri"/>
                <w:sz w:val="24"/>
                <w:szCs w:val="24"/>
              </w:rPr>
              <w:instrText xml:space="preserve"> FORMCHECKBOX </w:instrText>
            </w:r>
            <w:r w:rsidR="00A0302D" w:rsidRPr="00E216FB">
              <w:rPr>
                <w:rFonts w:cs="Calibri"/>
                <w:sz w:val="24"/>
                <w:szCs w:val="24"/>
              </w:rPr>
            </w:r>
            <w:r w:rsidR="00A0302D" w:rsidRPr="00E216FB">
              <w:rPr>
                <w:rFonts w:cs="Calibri"/>
                <w:sz w:val="24"/>
                <w:szCs w:val="24"/>
              </w:rPr>
              <w:fldChar w:fldCharType="separate"/>
            </w:r>
            <w:r w:rsidR="00A0302D" w:rsidRPr="00E216FB">
              <w:rPr>
                <w:rFonts w:cs="Calibri"/>
                <w:sz w:val="24"/>
                <w:szCs w:val="24"/>
              </w:rPr>
              <w:fldChar w:fldCharType="end"/>
            </w:r>
            <w:r w:rsidR="00A0302D" w:rsidRPr="00E216FB">
              <w:rPr>
                <w:rFonts w:cs="Calibri"/>
                <w:sz w:val="24"/>
                <w:szCs w:val="24"/>
              </w:rPr>
              <w:t xml:space="preserve">  </w:t>
            </w:r>
            <w:r w:rsidRPr="00E216FB">
              <w:rPr>
                <w:rFonts w:cs="Calibri"/>
                <w:sz w:val="24"/>
                <w:szCs w:val="24"/>
              </w:rPr>
              <w:t>Inspector</w:t>
            </w:r>
            <w:r w:rsidR="003929A2">
              <w:rPr>
                <w:rFonts w:cs="Calibri"/>
                <w:sz w:val="24"/>
                <w:szCs w:val="24"/>
              </w:rPr>
              <w:t xml:space="preserve"> </w:t>
            </w:r>
            <w:r w:rsidRPr="00E216FB">
              <w:rPr>
                <w:rFonts w:cs="Calibri"/>
                <w:sz w:val="24"/>
                <w:szCs w:val="24"/>
              </w:rPr>
              <w:t>under direction of</w:t>
            </w:r>
            <w:r w:rsidR="003929A2">
              <w:rPr>
                <w:rFonts w:cs="Calibri"/>
                <w:sz w:val="24"/>
                <w:szCs w:val="24"/>
              </w:rPr>
              <w:t xml:space="preserve"> </w:t>
            </w:r>
            <w:r w:rsidR="003078EA" w:rsidRPr="00E216FB">
              <w:rPr>
                <w:rFonts w:cs="Calibri"/>
                <w:sz w:val="24"/>
                <w:szCs w:val="24"/>
              </w:rPr>
              <w:t xml:space="preserve">Owner, Operator, or </w:t>
            </w:r>
            <w:r w:rsidRPr="00E216FB">
              <w:rPr>
                <w:rFonts w:cs="Calibri"/>
                <w:sz w:val="24"/>
                <w:szCs w:val="24"/>
              </w:rPr>
              <w:t xml:space="preserve">Class A, B or A/B Operator   </w:t>
            </w:r>
          </w:p>
          <w:p w14:paraId="22717216" w14:textId="4466DF93" w:rsidR="00DD0F65" w:rsidRPr="00E216FB" w:rsidRDefault="00B141BC" w:rsidP="00B141BC">
            <w:pPr>
              <w:pStyle w:val="Header"/>
              <w:spacing w:after="140"/>
              <w:ind w:right="619"/>
              <w:rPr>
                <w:rFonts w:cs="Calibri"/>
                <w:sz w:val="24"/>
                <w:szCs w:val="24"/>
              </w:rPr>
            </w:pPr>
            <w:r w:rsidRPr="00E216FB">
              <w:rPr>
                <w:rFonts w:cs="Calibri"/>
                <w:noProof/>
                <w:sz w:val="24"/>
                <w:szCs w:val="24"/>
              </w:rPr>
              <mc:AlternateContent>
                <mc:Choice Requires="wps">
                  <w:drawing>
                    <wp:anchor distT="0" distB="0" distL="114300" distR="114300" simplePos="0" relativeHeight="251659264" behindDoc="0" locked="0" layoutInCell="1" allowOverlap="1" wp14:anchorId="4486E3C3" wp14:editId="47D2145F">
                      <wp:simplePos x="0" y="0"/>
                      <wp:positionH relativeFrom="column">
                        <wp:posOffset>5160645</wp:posOffset>
                      </wp:positionH>
                      <wp:positionV relativeFrom="paragraph">
                        <wp:posOffset>118745</wp:posOffset>
                      </wp:positionV>
                      <wp:extent cx="1304290" cy="0"/>
                      <wp:effectExtent l="0" t="0" r="0" b="0"/>
                      <wp:wrapNone/>
                      <wp:docPr id="159030983" name="Straight Connector 2"/>
                      <wp:cNvGraphicFramePr/>
                      <a:graphic xmlns:a="http://schemas.openxmlformats.org/drawingml/2006/main">
                        <a:graphicData uri="http://schemas.microsoft.com/office/word/2010/wordprocessingShape">
                          <wps:wsp>
                            <wps:cNvCnPr/>
                            <wps:spPr>
                              <a:xfrm>
                                <a:off x="0" y="0"/>
                                <a:ext cx="1304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573C1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35pt,9.35pt" to="509.0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" strokecolor="black [3040]"/>
                  </w:pict>
                </mc:Fallback>
              </mc:AlternateContent>
            </w:r>
            <w:r w:rsidR="00DD0F65" w:rsidRPr="00E216FB">
              <w:rPr>
                <w:rFonts w:cs="Calibri"/>
                <w:sz w:val="24"/>
                <w:szCs w:val="24"/>
              </w:rPr>
              <w:t xml:space="preserve">                                </w:t>
            </w:r>
            <w:r w:rsidR="003929A2">
              <w:rPr>
                <w:rFonts w:cs="Calibri"/>
                <w:sz w:val="24"/>
                <w:szCs w:val="24"/>
              </w:rPr>
              <w:t xml:space="preserve">    </w:t>
            </w:r>
            <w:r w:rsidR="00DD0F65" w:rsidRPr="00E216FB">
              <w:rPr>
                <w:rFonts w:cs="Calibri"/>
                <w:sz w:val="24"/>
                <w:szCs w:val="24"/>
              </w:rPr>
              <w:t xml:space="preserve">Name of that Owner, Operator, </w:t>
            </w:r>
            <w:r w:rsidR="00BA407B" w:rsidRPr="00E216FB">
              <w:rPr>
                <w:rFonts w:cs="Calibri"/>
                <w:sz w:val="24"/>
                <w:szCs w:val="24"/>
              </w:rPr>
              <w:t xml:space="preserve">or </w:t>
            </w:r>
            <w:r w:rsidR="00DD0F65" w:rsidRPr="00E216FB">
              <w:rPr>
                <w:rFonts w:cs="Calibri"/>
                <w:sz w:val="24"/>
                <w:szCs w:val="24"/>
              </w:rPr>
              <w:t>Class A, B, or A/</w:t>
            </w:r>
            <w:r w:rsidR="00DD0F65" w:rsidRPr="003929A2">
              <w:rPr>
                <w:rFonts w:cs="Calibri"/>
                <w:sz w:val="24"/>
                <w:szCs w:val="24"/>
              </w:rPr>
              <w:t>B Operator:</w:t>
            </w:r>
            <w:r w:rsidRPr="003929A2">
              <w:rPr>
                <w:rFonts w:cs="Calibri"/>
                <w:sz w:val="24"/>
                <w:szCs w:val="24"/>
              </w:rPr>
              <w:t xml:space="preserve">                                                            </w:t>
            </w:r>
          </w:p>
        </w:tc>
      </w:tr>
    </w:tbl>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 Sump Inspection"/>
        <w:tblDescription w:val="This table collects information on the condition of the site sumps. If sumps do not immedately meet the standards outlined in the table, then the inspector is asked to detail what corrective action they took, and the date the issue was resolved."/>
      </w:tblPr>
      <w:tblGrid>
        <w:gridCol w:w="4387"/>
        <w:gridCol w:w="1710"/>
        <w:gridCol w:w="3240"/>
        <w:gridCol w:w="1103"/>
      </w:tblGrid>
      <w:tr w:rsidR="000E2365" w:rsidRPr="00E216FB" w14:paraId="74B17D59" w14:textId="77777777" w:rsidTr="00B0105A">
        <w:trPr>
          <w:trHeight w:val="350"/>
        </w:trPr>
        <w:tc>
          <w:tcPr>
            <w:tcW w:w="4387" w:type="dxa"/>
            <w:shd w:val="clear" w:color="auto" w:fill="D9D9D9" w:themeFill="background1" w:themeFillShade="D9"/>
            <w:vAlign w:val="center"/>
          </w:tcPr>
          <w:p w14:paraId="4F198EBB" w14:textId="0DC4401A" w:rsidR="000E2365" w:rsidRPr="00E216FB" w:rsidRDefault="00197FDF" w:rsidP="00445008">
            <w:pPr>
              <w:pStyle w:val="NoSpacing"/>
              <w:jc w:val="center"/>
              <w:rPr>
                <w:rFonts w:cs="Calibri"/>
                <w:b/>
                <w:bCs/>
                <w:sz w:val="24"/>
                <w:szCs w:val="24"/>
              </w:rPr>
            </w:pPr>
            <w:r w:rsidRPr="00E216FB">
              <w:rPr>
                <w:rFonts w:cs="Calibri"/>
                <w:b/>
                <w:bCs/>
                <w:sz w:val="24"/>
                <w:szCs w:val="24"/>
              </w:rPr>
              <w:t>Inspection Item</w:t>
            </w:r>
          </w:p>
        </w:tc>
        <w:tc>
          <w:tcPr>
            <w:tcW w:w="1710" w:type="dxa"/>
            <w:shd w:val="clear" w:color="auto" w:fill="D9D9D9" w:themeFill="background1" w:themeFillShade="D9"/>
            <w:vAlign w:val="center"/>
          </w:tcPr>
          <w:p w14:paraId="22857D7E" w14:textId="77777777" w:rsidR="000E2365" w:rsidRPr="00E216FB" w:rsidRDefault="000E2365" w:rsidP="00445008">
            <w:pPr>
              <w:pStyle w:val="NoSpacing"/>
              <w:jc w:val="center"/>
              <w:rPr>
                <w:rFonts w:cs="Calibri"/>
                <w:b/>
                <w:bCs/>
                <w:sz w:val="24"/>
                <w:szCs w:val="24"/>
              </w:rPr>
            </w:pPr>
            <w:r w:rsidRPr="00E216FB">
              <w:rPr>
                <w:rFonts w:cs="Calibri"/>
                <w:b/>
                <w:bCs/>
                <w:sz w:val="24"/>
                <w:szCs w:val="24"/>
              </w:rPr>
              <w:t>Result</w:t>
            </w:r>
          </w:p>
        </w:tc>
        <w:tc>
          <w:tcPr>
            <w:tcW w:w="3240" w:type="dxa"/>
            <w:shd w:val="clear" w:color="auto" w:fill="D9D9D9" w:themeFill="background1" w:themeFillShade="D9"/>
            <w:vAlign w:val="center"/>
          </w:tcPr>
          <w:p w14:paraId="762C1147" w14:textId="6D0A1B55" w:rsidR="000E2365" w:rsidRPr="00E216FB" w:rsidRDefault="000E2365" w:rsidP="00445008">
            <w:pPr>
              <w:pStyle w:val="NoSpacing"/>
              <w:jc w:val="center"/>
              <w:rPr>
                <w:rFonts w:cs="Calibri"/>
                <w:b/>
                <w:bCs/>
                <w:sz w:val="24"/>
                <w:szCs w:val="24"/>
              </w:rPr>
            </w:pPr>
            <w:r w:rsidRPr="00E216FB">
              <w:rPr>
                <w:rFonts w:cs="Calibri"/>
                <w:b/>
                <w:bCs/>
                <w:sz w:val="24"/>
                <w:szCs w:val="24"/>
              </w:rPr>
              <w:t>If “No</w:t>
            </w:r>
            <w:r w:rsidR="00423A8E" w:rsidRPr="00E216FB">
              <w:rPr>
                <w:rFonts w:cs="Calibri"/>
                <w:b/>
                <w:bCs/>
                <w:sz w:val="24"/>
                <w:szCs w:val="24"/>
              </w:rPr>
              <w:t>,” explain</w:t>
            </w:r>
            <w:r w:rsidRPr="00E216FB">
              <w:rPr>
                <w:rFonts w:cs="Calibri"/>
                <w:b/>
                <w:bCs/>
                <w:sz w:val="24"/>
                <w:szCs w:val="24"/>
              </w:rPr>
              <w:t xml:space="preserve"> why</w:t>
            </w:r>
            <w:r w:rsidR="00B0105A">
              <w:rPr>
                <w:rFonts w:cs="Calibri"/>
                <w:b/>
                <w:bCs/>
                <w:sz w:val="24"/>
                <w:szCs w:val="24"/>
              </w:rPr>
              <w:t>/</w:t>
            </w:r>
            <w:r w:rsidR="000B1513" w:rsidRPr="00E216FB">
              <w:rPr>
                <w:rFonts w:cs="Calibri"/>
                <w:b/>
                <w:bCs/>
                <w:sz w:val="24"/>
                <w:szCs w:val="24"/>
              </w:rPr>
              <w:t>describe corrective actions taken</w:t>
            </w:r>
          </w:p>
        </w:tc>
        <w:tc>
          <w:tcPr>
            <w:tcW w:w="1103" w:type="dxa"/>
            <w:shd w:val="clear" w:color="auto" w:fill="D9D9D9" w:themeFill="background1" w:themeFillShade="D9"/>
            <w:vAlign w:val="center"/>
          </w:tcPr>
          <w:p w14:paraId="139FCE13" w14:textId="5EF7B96C" w:rsidR="000E2365" w:rsidRPr="00E216FB" w:rsidRDefault="000E2365" w:rsidP="00445008">
            <w:pPr>
              <w:pStyle w:val="NoSpacing"/>
              <w:jc w:val="center"/>
              <w:rPr>
                <w:rFonts w:cs="Calibri"/>
                <w:b/>
                <w:bCs/>
                <w:sz w:val="24"/>
                <w:szCs w:val="24"/>
              </w:rPr>
            </w:pPr>
            <w:r w:rsidRPr="00E216FB">
              <w:rPr>
                <w:rFonts w:cs="Calibri"/>
                <w:b/>
                <w:bCs/>
                <w:sz w:val="24"/>
                <w:szCs w:val="24"/>
              </w:rPr>
              <w:t>Date re</w:t>
            </w:r>
            <w:r w:rsidR="000B1513" w:rsidRPr="00E216FB">
              <w:rPr>
                <w:rFonts w:cs="Calibri"/>
                <w:b/>
                <w:bCs/>
                <w:sz w:val="24"/>
                <w:szCs w:val="24"/>
              </w:rPr>
              <w:t>solved</w:t>
            </w:r>
          </w:p>
        </w:tc>
      </w:tr>
      <w:tr w:rsidR="00DD61D6" w:rsidRPr="00E216FB" w14:paraId="6F1746DE" w14:textId="77777777" w:rsidTr="00B0105A">
        <w:trPr>
          <w:trHeight w:val="1160"/>
        </w:trPr>
        <w:tc>
          <w:tcPr>
            <w:tcW w:w="4387" w:type="dxa"/>
            <w:vAlign w:val="center"/>
          </w:tcPr>
          <w:p w14:paraId="15E75A62" w14:textId="67C6B05E" w:rsidR="00DD61D6" w:rsidRPr="00E216FB" w:rsidRDefault="00645FB1" w:rsidP="00C85E3D">
            <w:pPr>
              <w:pStyle w:val="NoSpacing"/>
              <w:numPr>
                <w:ilvl w:val="0"/>
                <w:numId w:val="7"/>
              </w:numPr>
              <w:rPr>
                <w:rFonts w:cs="Calibri"/>
                <w:sz w:val="24"/>
                <w:szCs w:val="24"/>
              </w:rPr>
            </w:pPr>
            <w:r w:rsidRPr="00E216FB">
              <w:rPr>
                <w:rFonts w:cs="Calibri"/>
                <w:sz w:val="24"/>
                <w:szCs w:val="24"/>
              </w:rPr>
              <w:t xml:space="preserve">Are sumps, sump covers, and manhole covers free of damage, corrosion, </w:t>
            </w:r>
            <w:r w:rsidR="00EF06C6" w:rsidRPr="00E216FB">
              <w:rPr>
                <w:rFonts w:cs="Calibri"/>
                <w:sz w:val="24"/>
                <w:szCs w:val="24"/>
              </w:rPr>
              <w:t xml:space="preserve">and </w:t>
            </w:r>
            <w:r w:rsidRPr="00E216FB">
              <w:rPr>
                <w:rFonts w:cs="Calibri"/>
                <w:sz w:val="24"/>
                <w:szCs w:val="24"/>
              </w:rPr>
              <w:t>breakage and wear</w:t>
            </w:r>
            <w:r w:rsidR="00EF06C6" w:rsidRPr="00E216FB">
              <w:rPr>
                <w:rFonts w:cs="Calibri"/>
                <w:sz w:val="24"/>
                <w:szCs w:val="24"/>
              </w:rPr>
              <w:t>?</w:t>
            </w:r>
          </w:p>
        </w:tc>
        <w:tc>
          <w:tcPr>
            <w:tcW w:w="1710" w:type="dxa"/>
            <w:vAlign w:val="center"/>
          </w:tcPr>
          <w:p w14:paraId="678312CA" w14:textId="2AE56EEE" w:rsidR="00DD61D6" w:rsidRPr="00E216FB" w:rsidRDefault="00DD61D6" w:rsidP="00445008">
            <w:pPr>
              <w:pStyle w:val="NoSpacing"/>
              <w:jc w:val="center"/>
              <w:rPr>
                <w:rFonts w:cs="Calibri"/>
                <w:sz w:val="24"/>
                <w:szCs w:val="24"/>
              </w:rPr>
            </w:pP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Yes   </w:t>
            </w: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No</w:t>
            </w:r>
          </w:p>
        </w:tc>
        <w:tc>
          <w:tcPr>
            <w:tcW w:w="3240" w:type="dxa"/>
          </w:tcPr>
          <w:p w14:paraId="2A74C5E2" w14:textId="77777777" w:rsidR="00DD61D6" w:rsidRPr="00E216FB" w:rsidRDefault="00DD61D6" w:rsidP="00445008">
            <w:pPr>
              <w:pStyle w:val="NoSpacing"/>
              <w:rPr>
                <w:rFonts w:cs="Calibri"/>
                <w:color w:val="FF0000"/>
                <w:sz w:val="24"/>
                <w:szCs w:val="24"/>
              </w:rPr>
            </w:pPr>
          </w:p>
        </w:tc>
        <w:tc>
          <w:tcPr>
            <w:tcW w:w="1103" w:type="dxa"/>
          </w:tcPr>
          <w:p w14:paraId="5CD83FDF" w14:textId="77777777" w:rsidR="00DD61D6" w:rsidRPr="00E216FB" w:rsidRDefault="00DD61D6" w:rsidP="00445008">
            <w:pPr>
              <w:pStyle w:val="NoSpacing"/>
              <w:rPr>
                <w:rFonts w:cs="Calibri"/>
                <w:color w:val="FF0000"/>
                <w:sz w:val="24"/>
                <w:szCs w:val="24"/>
              </w:rPr>
            </w:pPr>
          </w:p>
        </w:tc>
      </w:tr>
      <w:tr w:rsidR="00445008" w:rsidRPr="00E216FB" w14:paraId="52C6E297" w14:textId="77777777" w:rsidTr="00B0105A">
        <w:trPr>
          <w:trHeight w:val="1160"/>
        </w:trPr>
        <w:tc>
          <w:tcPr>
            <w:tcW w:w="4387" w:type="dxa"/>
            <w:vAlign w:val="center"/>
          </w:tcPr>
          <w:p w14:paraId="20E7B28E" w14:textId="60A32209" w:rsidR="00445008" w:rsidRPr="00E216FB" w:rsidRDefault="00EF06C6" w:rsidP="00C85E3D">
            <w:pPr>
              <w:pStyle w:val="NoSpacing"/>
              <w:numPr>
                <w:ilvl w:val="0"/>
                <w:numId w:val="7"/>
              </w:numPr>
              <w:rPr>
                <w:rFonts w:cs="Calibri"/>
                <w:sz w:val="24"/>
                <w:szCs w:val="24"/>
              </w:rPr>
            </w:pPr>
            <w:r w:rsidRPr="00E216FB">
              <w:rPr>
                <w:rFonts w:cs="Calibri"/>
                <w:sz w:val="24"/>
                <w:szCs w:val="24"/>
              </w:rPr>
              <w:t>Are sumps free of leaks to the containment areas and releases to the environment?</w:t>
            </w:r>
          </w:p>
        </w:tc>
        <w:tc>
          <w:tcPr>
            <w:tcW w:w="1710" w:type="dxa"/>
            <w:vAlign w:val="center"/>
          </w:tcPr>
          <w:p w14:paraId="73B9B013" w14:textId="2FE25019" w:rsidR="00445008" w:rsidRPr="00E216FB" w:rsidRDefault="00445008" w:rsidP="00445008">
            <w:pPr>
              <w:pStyle w:val="NoSpacing"/>
              <w:jc w:val="center"/>
              <w:rPr>
                <w:rFonts w:cs="Calibri"/>
                <w:sz w:val="24"/>
                <w:szCs w:val="24"/>
              </w:rPr>
            </w:pP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Yes   </w:t>
            </w: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No</w:t>
            </w:r>
          </w:p>
        </w:tc>
        <w:tc>
          <w:tcPr>
            <w:tcW w:w="3240" w:type="dxa"/>
          </w:tcPr>
          <w:p w14:paraId="35A4B579" w14:textId="77777777" w:rsidR="00445008" w:rsidRPr="00E216FB" w:rsidRDefault="00445008" w:rsidP="00445008">
            <w:pPr>
              <w:pStyle w:val="NoSpacing"/>
              <w:rPr>
                <w:rFonts w:cs="Calibri"/>
                <w:color w:val="FF0000"/>
                <w:sz w:val="24"/>
                <w:szCs w:val="24"/>
              </w:rPr>
            </w:pPr>
          </w:p>
        </w:tc>
        <w:tc>
          <w:tcPr>
            <w:tcW w:w="1103" w:type="dxa"/>
          </w:tcPr>
          <w:p w14:paraId="0AD2C471" w14:textId="77777777" w:rsidR="00445008" w:rsidRPr="00E216FB" w:rsidRDefault="00445008" w:rsidP="00445008">
            <w:pPr>
              <w:pStyle w:val="NoSpacing"/>
              <w:rPr>
                <w:rFonts w:cs="Calibri"/>
                <w:color w:val="FF0000"/>
                <w:sz w:val="24"/>
                <w:szCs w:val="24"/>
              </w:rPr>
            </w:pPr>
          </w:p>
        </w:tc>
      </w:tr>
      <w:tr w:rsidR="00445008" w:rsidRPr="00E216FB" w14:paraId="04BE0887" w14:textId="77777777" w:rsidTr="00B0105A">
        <w:trPr>
          <w:trHeight w:val="1070"/>
        </w:trPr>
        <w:tc>
          <w:tcPr>
            <w:tcW w:w="4387" w:type="dxa"/>
            <w:vAlign w:val="center"/>
          </w:tcPr>
          <w:p w14:paraId="77A803E4" w14:textId="098376D9" w:rsidR="00445008" w:rsidRPr="00E216FB" w:rsidRDefault="00084F10" w:rsidP="00C85E3D">
            <w:pPr>
              <w:pStyle w:val="NoSpacing"/>
              <w:numPr>
                <w:ilvl w:val="0"/>
                <w:numId w:val="7"/>
              </w:numPr>
              <w:rPr>
                <w:rFonts w:cs="Calibri"/>
                <w:sz w:val="24"/>
                <w:szCs w:val="24"/>
              </w:rPr>
            </w:pPr>
            <w:r w:rsidRPr="00E216FB">
              <w:rPr>
                <w:rFonts w:cs="Calibri"/>
                <w:sz w:val="24"/>
                <w:szCs w:val="24"/>
              </w:rPr>
              <w:t>Are sumps clean and free of solid and liquid material?</w:t>
            </w:r>
          </w:p>
        </w:tc>
        <w:tc>
          <w:tcPr>
            <w:tcW w:w="1710" w:type="dxa"/>
            <w:vAlign w:val="center"/>
          </w:tcPr>
          <w:p w14:paraId="03AA41A9" w14:textId="266E2B2B" w:rsidR="00445008" w:rsidRPr="00E216FB" w:rsidRDefault="00445008" w:rsidP="00445008">
            <w:pPr>
              <w:pStyle w:val="NoSpacing"/>
              <w:jc w:val="center"/>
              <w:rPr>
                <w:rFonts w:cs="Calibri"/>
                <w:sz w:val="24"/>
                <w:szCs w:val="24"/>
              </w:rPr>
            </w:pP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Yes   </w:t>
            </w: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No</w:t>
            </w:r>
          </w:p>
        </w:tc>
        <w:tc>
          <w:tcPr>
            <w:tcW w:w="3240" w:type="dxa"/>
          </w:tcPr>
          <w:p w14:paraId="35A59F60" w14:textId="77777777" w:rsidR="00445008" w:rsidRPr="00E216FB" w:rsidRDefault="00445008" w:rsidP="00445008">
            <w:pPr>
              <w:pStyle w:val="NoSpacing"/>
              <w:rPr>
                <w:rFonts w:cs="Calibri"/>
                <w:color w:val="FF0000"/>
                <w:sz w:val="24"/>
                <w:szCs w:val="24"/>
              </w:rPr>
            </w:pPr>
          </w:p>
        </w:tc>
        <w:tc>
          <w:tcPr>
            <w:tcW w:w="1103" w:type="dxa"/>
          </w:tcPr>
          <w:p w14:paraId="2DDFFB72" w14:textId="77777777" w:rsidR="00445008" w:rsidRPr="00E216FB" w:rsidRDefault="00445008" w:rsidP="00445008">
            <w:pPr>
              <w:pStyle w:val="NoSpacing"/>
              <w:rPr>
                <w:rFonts w:cs="Calibri"/>
                <w:color w:val="FF0000"/>
                <w:sz w:val="24"/>
                <w:szCs w:val="24"/>
              </w:rPr>
            </w:pPr>
          </w:p>
        </w:tc>
      </w:tr>
      <w:tr w:rsidR="00A11974" w:rsidRPr="00E216FB" w14:paraId="237620AE" w14:textId="77777777" w:rsidTr="00B0105A">
        <w:trPr>
          <w:trHeight w:val="1160"/>
        </w:trPr>
        <w:tc>
          <w:tcPr>
            <w:tcW w:w="4387" w:type="dxa"/>
            <w:vAlign w:val="center"/>
          </w:tcPr>
          <w:p w14:paraId="46279FD7" w14:textId="005186CA" w:rsidR="00A11974" w:rsidRPr="00E216FB" w:rsidRDefault="00025193" w:rsidP="00C85E3D">
            <w:pPr>
              <w:pStyle w:val="NoSpacing"/>
              <w:numPr>
                <w:ilvl w:val="0"/>
                <w:numId w:val="7"/>
              </w:numPr>
              <w:rPr>
                <w:rFonts w:cs="Calibri"/>
                <w:sz w:val="24"/>
                <w:szCs w:val="24"/>
              </w:rPr>
            </w:pPr>
            <w:r w:rsidRPr="00E216FB">
              <w:rPr>
                <w:rFonts w:cs="Calibri"/>
                <w:sz w:val="24"/>
                <w:szCs w:val="24"/>
              </w:rPr>
              <w:t>For double-walled sumps, is the interstitial area free of l</w:t>
            </w:r>
            <w:r w:rsidR="00707B7A" w:rsidRPr="00E216FB">
              <w:rPr>
                <w:rFonts w:cs="Calibri"/>
                <w:sz w:val="24"/>
                <w:szCs w:val="24"/>
              </w:rPr>
              <w:t>iquid</w:t>
            </w:r>
            <w:r w:rsidRPr="00E216FB">
              <w:rPr>
                <w:rFonts w:cs="Calibri"/>
                <w:sz w:val="24"/>
                <w:szCs w:val="24"/>
              </w:rPr>
              <w:t>?</w:t>
            </w:r>
          </w:p>
        </w:tc>
        <w:tc>
          <w:tcPr>
            <w:tcW w:w="1710" w:type="dxa"/>
            <w:vAlign w:val="center"/>
          </w:tcPr>
          <w:p w14:paraId="33D219BA" w14:textId="77777777" w:rsidR="00025193" w:rsidRPr="00E216FB" w:rsidRDefault="00025193" w:rsidP="00025193">
            <w:pPr>
              <w:pStyle w:val="NoSpacing"/>
              <w:jc w:val="center"/>
              <w:rPr>
                <w:rFonts w:cs="Calibri"/>
                <w:sz w:val="24"/>
                <w:szCs w:val="24"/>
              </w:rPr>
            </w:pP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Yes   </w:t>
            </w: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No</w:t>
            </w:r>
          </w:p>
          <w:p w14:paraId="1E31C99E" w14:textId="77777777" w:rsidR="00025193" w:rsidRPr="00E216FB" w:rsidRDefault="00025193" w:rsidP="00025193">
            <w:pPr>
              <w:pStyle w:val="NoSpacing"/>
              <w:ind w:left="46"/>
              <w:rPr>
                <w:rFonts w:cs="Calibri"/>
                <w:sz w:val="24"/>
                <w:szCs w:val="24"/>
              </w:rPr>
            </w:pPr>
          </w:p>
          <w:p w14:paraId="792BE56D" w14:textId="1C26782A" w:rsidR="00A11974" w:rsidRPr="00E216FB" w:rsidRDefault="00832573" w:rsidP="00025193">
            <w:pPr>
              <w:pStyle w:val="NoSpacing"/>
              <w:rPr>
                <w:rFonts w:cs="Calibri"/>
                <w:sz w:val="24"/>
                <w:szCs w:val="24"/>
              </w:rPr>
            </w:pPr>
            <w:r>
              <w:rPr>
                <w:rFonts w:cs="Calibri"/>
                <w:sz w:val="24"/>
                <w:szCs w:val="24"/>
              </w:rPr>
              <w:t xml:space="preserve"> </w:t>
            </w:r>
            <w:r w:rsidR="00025193" w:rsidRPr="00E216FB">
              <w:rPr>
                <w:rFonts w:cs="Calibri"/>
                <w:sz w:val="24"/>
                <w:szCs w:val="24"/>
              </w:rPr>
              <w:fldChar w:fldCharType="begin">
                <w:ffData>
                  <w:name w:val="Check24"/>
                  <w:enabled/>
                  <w:calcOnExit w:val="0"/>
                  <w:checkBox>
                    <w:sizeAuto/>
                    <w:default w:val="0"/>
                  </w:checkBox>
                </w:ffData>
              </w:fldChar>
            </w:r>
            <w:r w:rsidR="00025193" w:rsidRPr="00E216FB">
              <w:rPr>
                <w:rFonts w:cs="Calibri"/>
                <w:sz w:val="24"/>
                <w:szCs w:val="24"/>
              </w:rPr>
              <w:instrText xml:space="preserve"> FORMCHECKBOX </w:instrText>
            </w:r>
            <w:r w:rsidR="00025193" w:rsidRPr="00E216FB">
              <w:rPr>
                <w:rFonts w:cs="Calibri"/>
                <w:sz w:val="24"/>
                <w:szCs w:val="24"/>
              </w:rPr>
            </w:r>
            <w:r w:rsidR="00025193" w:rsidRPr="00E216FB">
              <w:rPr>
                <w:rFonts w:cs="Calibri"/>
                <w:sz w:val="24"/>
                <w:szCs w:val="24"/>
              </w:rPr>
              <w:fldChar w:fldCharType="separate"/>
            </w:r>
            <w:r w:rsidR="00025193" w:rsidRPr="00E216FB">
              <w:rPr>
                <w:rFonts w:cs="Calibri"/>
                <w:sz w:val="24"/>
                <w:szCs w:val="24"/>
              </w:rPr>
              <w:fldChar w:fldCharType="end"/>
            </w:r>
            <w:r w:rsidR="00025193" w:rsidRPr="00E216FB">
              <w:rPr>
                <w:rFonts w:cs="Calibri"/>
                <w:sz w:val="24"/>
                <w:szCs w:val="24"/>
              </w:rPr>
              <w:t xml:space="preserve"> NA</w:t>
            </w:r>
          </w:p>
        </w:tc>
        <w:tc>
          <w:tcPr>
            <w:tcW w:w="3240" w:type="dxa"/>
          </w:tcPr>
          <w:p w14:paraId="240D7D23" w14:textId="77777777" w:rsidR="00A11974" w:rsidRPr="00E216FB" w:rsidRDefault="00A11974" w:rsidP="00A11974">
            <w:pPr>
              <w:pStyle w:val="NoSpacing"/>
              <w:rPr>
                <w:rFonts w:cs="Calibri"/>
                <w:color w:val="FF0000"/>
                <w:sz w:val="24"/>
                <w:szCs w:val="24"/>
              </w:rPr>
            </w:pPr>
          </w:p>
        </w:tc>
        <w:tc>
          <w:tcPr>
            <w:tcW w:w="1103" w:type="dxa"/>
          </w:tcPr>
          <w:p w14:paraId="348668FA" w14:textId="77777777" w:rsidR="00A11974" w:rsidRPr="00E216FB" w:rsidRDefault="00A11974" w:rsidP="00A11974">
            <w:pPr>
              <w:pStyle w:val="NoSpacing"/>
              <w:rPr>
                <w:rFonts w:cs="Calibri"/>
                <w:color w:val="FF0000"/>
                <w:sz w:val="24"/>
                <w:szCs w:val="24"/>
              </w:rPr>
            </w:pPr>
          </w:p>
        </w:tc>
      </w:tr>
      <w:tr w:rsidR="00A11974" w:rsidRPr="00E216FB" w14:paraId="43B2A3EA" w14:textId="77777777" w:rsidTr="00B0105A">
        <w:trPr>
          <w:cantSplit/>
          <w:trHeight w:val="1160"/>
        </w:trPr>
        <w:tc>
          <w:tcPr>
            <w:tcW w:w="4387" w:type="dxa"/>
            <w:vAlign w:val="center"/>
          </w:tcPr>
          <w:p w14:paraId="375E04FB" w14:textId="2ED20601" w:rsidR="00A11974" w:rsidRPr="00E216FB" w:rsidRDefault="00B722D0" w:rsidP="00034D26">
            <w:pPr>
              <w:pStyle w:val="NoSpacing"/>
              <w:numPr>
                <w:ilvl w:val="0"/>
                <w:numId w:val="7"/>
              </w:numPr>
              <w:rPr>
                <w:rFonts w:cs="Calibri"/>
                <w:sz w:val="24"/>
                <w:szCs w:val="24"/>
              </w:rPr>
            </w:pPr>
            <w:r w:rsidRPr="00E216FB">
              <w:rPr>
                <w:rFonts w:cs="Calibri"/>
                <w:sz w:val="24"/>
                <w:szCs w:val="24"/>
              </w:rPr>
              <w:t>Are all sump sensors operating in accordance with the manufacturer’s specifications?</w:t>
            </w:r>
          </w:p>
        </w:tc>
        <w:tc>
          <w:tcPr>
            <w:tcW w:w="1710" w:type="dxa"/>
            <w:vAlign w:val="center"/>
          </w:tcPr>
          <w:p w14:paraId="4954FF88" w14:textId="77777777" w:rsidR="00B722D0" w:rsidRPr="00E216FB" w:rsidRDefault="00B722D0" w:rsidP="00B722D0">
            <w:pPr>
              <w:pStyle w:val="NoSpacing"/>
              <w:jc w:val="center"/>
              <w:rPr>
                <w:rFonts w:cs="Calibri"/>
                <w:sz w:val="24"/>
                <w:szCs w:val="24"/>
              </w:rPr>
            </w:pP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Yes   </w:t>
            </w: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No</w:t>
            </w:r>
          </w:p>
          <w:p w14:paraId="5CDBDCBF" w14:textId="77777777" w:rsidR="00B722D0" w:rsidRPr="00E216FB" w:rsidRDefault="00B722D0" w:rsidP="00B722D0">
            <w:pPr>
              <w:pStyle w:val="NoSpacing"/>
              <w:ind w:left="46"/>
              <w:rPr>
                <w:rFonts w:cs="Calibri"/>
                <w:sz w:val="24"/>
                <w:szCs w:val="24"/>
              </w:rPr>
            </w:pPr>
          </w:p>
          <w:p w14:paraId="2CF1E58E" w14:textId="6F330D45" w:rsidR="00A11974" w:rsidRPr="00E216FB" w:rsidRDefault="00832573" w:rsidP="00B722D0">
            <w:pPr>
              <w:pStyle w:val="NoSpacing"/>
              <w:rPr>
                <w:rFonts w:cs="Calibri"/>
                <w:sz w:val="24"/>
                <w:szCs w:val="24"/>
              </w:rPr>
            </w:pPr>
            <w:r>
              <w:rPr>
                <w:rFonts w:cs="Calibri"/>
                <w:sz w:val="24"/>
                <w:szCs w:val="24"/>
              </w:rPr>
              <w:t xml:space="preserve"> </w:t>
            </w:r>
            <w:r w:rsidR="00B722D0" w:rsidRPr="00E216FB">
              <w:rPr>
                <w:rFonts w:cs="Calibri"/>
                <w:sz w:val="24"/>
                <w:szCs w:val="24"/>
              </w:rPr>
              <w:fldChar w:fldCharType="begin">
                <w:ffData>
                  <w:name w:val="Check24"/>
                  <w:enabled/>
                  <w:calcOnExit w:val="0"/>
                  <w:checkBox>
                    <w:sizeAuto/>
                    <w:default w:val="0"/>
                  </w:checkBox>
                </w:ffData>
              </w:fldChar>
            </w:r>
            <w:r w:rsidR="00B722D0" w:rsidRPr="00E216FB">
              <w:rPr>
                <w:rFonts w:cs="Calibri"/>
                <w:sz w:val="24"/>
                <w:szCs w:val="24"/>
              </w:rPr>
              <w:instrText xml:space="preserve"> FORMCHECKBOX </w:instrText>
            </w:r>
            <w:r w:rsidR="00B722D0" w:rsidRPr="00E216FB">
              <w:rPr>
                <w:rFonts w:cs="Calibri"/>
                <w:sz w:val="24"/>
                <w:szCs w:val="24"/>
              </w:rPr>
            </w:r>
            <w:r w:rsidR="00B722D0" w:rsidRPr="00E216FB">
              <w:rPr>
                <w:rFonts w:cs="Calibri"/>
                <w:sz w:val="24"/>
                <w:szCs w:val="24"/>
              </w:rPr>
              <w:fldChar w:fldCharType="separate"/>
            </w:r>
            <w:r w:rsidR="00B722D0" w:rsidRPr="00E216FB">
              <w:rPr>
                <w:rFonts w:cs="Calibri"/>
                <w:sz w:val="24"/>
                <w:szCs w:val="24"/>
              </w:rPr>
              <w:fldChar w:fldCharType="end"/>
            </w:r>
            <w:r w:rsidR="00B722D0" w:rsidRPr="00E216FB">
              <w:rPr>
                <w:rFonts w:cs="Calibri"/>
                <w:sz w:val="24"/>
                <w:szCs w:val="24"/>
              </w:rPr>
              <w:t xml:space="preserve"> NA</w:t>
            </w:r>
          </w:p>
        </w:tc>
        <w:tc>
          <w:tcPr>
            <w:tcW w:w="3240" w:type="dxa"/>
          </w:tcPr>
          <w:p w14:paraId="5700404B" w14:textId="77777777" w:rsidR="00A11974" w:rsidRPr="00E216FB" w:rsidRDefault="00A11974" w:rsidP="00A11974">
            <w:pPr>
              <w:pStyle w:val="NoSpacing"/>
              <w:rPr>
                <w:rFonts w:cs="Calibri"/>
                <w:color w:val="FF0000"/>
                <w:sz w:val="24"/>
                <w:szCs w:val="24"/>
              </w:rPr>
            </w:pPr>
          </w:p>
        </w:tc>
        <w:tc>
          <w:tcPr>
            <w:tcW w:w="1103" w:type="dxa"/>
          </w:tcPr>
          <w:p w14:paraId="3FAF5091" w14:textId="77777777" w:rsidR="00A11974" w:rsidRPr="00E216FB" w:rsidRDefault="00A11974" w:rsidP="00A11974">
            <w:pPr>
              <w:pStyle w:val="NoSpacing"/>
              <w:rPr>
                <w:rFonts w:cs="Calibri"/>
                <w:color w:val="FF0000"/>
                <w:sz w:val="24"/>
                <w:szCs w:val="24"/>
              </w:rPr>
            </w:pPr>
          </w:p>
        </w:tc>
      </w:tr>
      <w:tr w:rsidR="00922314" w:rsidRPr="00E216FB" w14:paraId="4601B389" w14:textId="77777777" w:rsidTr="00B0105A">
        <w:trPr>
          <w:trHeight w:val="1160"/>
        </w:trPr>
        <w:tc>
          <w:tcPr>
            <w:tcW w:w="4387" w:type="dxa"/>
            <w:vAlign w:val="center"/>
          </w:tcPr>
          <w:p w14:paraId="4A312AC8" w14:textId="092CA2CB" w:rsidR="00922314" w:rsidRPr="00E216FB" w:rsidRDefault="00922314" w:rsidP="00C85E3D">
            <w:pPr>
              <w:pStyle w:val="NoSpacing"/>
              <w:numPr>
                <w:ilvl w:val="0"/>
                <w:numId w:val="7"/>
              </w:numPr>
              <w:rPr>
                <w:rFonts w:cs="Calibri"/>
                <w:sz w:val="24"/>
                <w:szCs w:val="24"/>
              </w:rPr>
            </w:pPr>
            <w:r w:rsidRPr="00E216FB">
              <w:rPr>
                <w:rFonts w:cs="Calibri"/>
                <w:sz w:val="24"/>
                <w:szCs w:val="24"/>
              </w:rPr>
              <w:t>If no manufacturer’s specifications exist, are the sump sensors placed at the lowest possible location in the sumps?</w:t>
            </w:r>
          </w:p>
        </w:tc>
        <w:tc>
          <w:tcPr>
            <w:tcW w:w="1710" w:type="dxa"/>
            <w:vAlign w:val="center"/>
          </w:tcPr>
          <w:p w14:paraId="49830E04" w14:textId="77777777" w:rsidR="00B91F28" w:rsidRPr="00E216FB" w:rsidRDefault="00B91F28" w:rsidP="00B91F28">
            <w:pPr>
              <w:pStyle w:val="NoSpacing"/>
              <w:jc w:val="center"/>
              <w:rPr>
                <w:rFonts w:cs="Calibri"/>
                <w:sz w:val="24"/>
                <w:szCs w:val="24"/>
              </w:rPr>
            </w:pP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Yes   </w:t>
            </w: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No</w:t>
            </w:r>
          </w:p>
          <w:p w14:paraId="43BD8DDD" w14:textId="77777777" w:rsidR="00B91F28" w:rsidRPr="00E216FB" w:rsidRDefault="00B91F28" w:rsidP="00B91F28">
            <w:pPr>
              <w:pStyle w:val="NoSpacing"/>
              <w:ind w:left="46"/>
              <w:rPr>
                <w:rFonts w:cs="Calibri"/>
                <w:sz w:val="24"/>
                <w:szCs w:val="24"/>
              </w:rPr>
            </w:pPr>
          </w:p>
          <w:p w14:paraId="5B430EA7" w14:textId="38D2F8B8" w:rsidR="00922314" w:rsidRPr="00E216FB" w:rsidRDefault="00832573" w:rsidP="00B91F28">
            <w:pPr>
              <w:pStyle w:val="NoSpacing"/>
              <w:rPr>
                <w:rFonts w:cs="Calibri"/>
                <w:sz w:val="24"/>
                <w:szCs w:val="24"/>
              </w:rPr>
            </w:pPr>
            <w:r>
              <w:rPr>
                <w:rFonts w:cs="Calibri"/>
                <w:sz w:val="24"/>
                <w:szCs w:val="24"/>
              </w:rPr>
              <w:t xml:space="preserve"> </w:t>
            </w:r>
            <w:r w:rsidR="00B91F28" w:rsidRPr="00E216FB">
              <w:rPr>
                <w:rFonts w:cs="Calibri"/>
                <w:sz w:val="24"/>
                <w:szCs w:val="24"/>
              </w:rPr>
              <w:fldChar w:fldCharType="begin">
                <w:ffData>
                  <w:name w:val="Check24"/>
                  <w:enabled/>
                  <w:calcOnExit w:val="0"/>
                  <w:checkBox>
                    <w:sizeAuto/>
                    <w:default w:val="0"/>
                  </w:checkBox>
                </w:ffData>
              </w:fldChar>
            </w:r>
            <w:r w:rsidR="00B91F28" w:rsidRPr="00E216FB">
              <w:rPr>
                <w:rFonts w:cs="Calibri"/>
                <w:sz w:val="24"/>
                <w:szCs w:val="24"/>
              </w:rPr>
              <w:instrText xml:space="preserve"> FORMCHECKBOX </w:instrText>
            </w:r>
            <w:r w:rsidR="00B91F28" w:rsidRPr="00E216FB">
              <w:rPr>
                <w:rFonts w:cs="Calibri"/>
                <w:sz w:val="24"/>
                <w:szCs w:val="24"/>
              </w:rPr>
            </w:r>
            <w:r w:rsidR="00B91F28" w:rsidRPr="00E216FB">
              <w:rPr>
                <w:rFonts w:cs="Calibri"/>
                <w:sz w:val="24"/>
                <w:szCs w:val="24"/>
              </w:rPr>
              <w:fldChar w:fldCharType="separate"/>
            </w:r>
            <w:r w:rsidR="00B91F28" w:rsidRPr="00E216FB">
              <w:rPr>
                <w:rFonts w:cs="Calibri"/>
                <w:sz w:val="24"/>
                <w:szCs w:val="24"/>
              </w:rPr>
              <w:fldChar w:fldCharType="end"/>
            </w:r>
            <w:r w:rsidR="00B91F28" w:rsidRPr="00E216FB">
              <w:rPr>
                <w:rFonts w:cs="Calibri"/>
                <w:sz w:val="24"/>
                <w:szCs w:val="24"/>
              </w:rPr>
              <w:t xml:space="preserve"> NA</w:t>
            </w:r>
          </w:p>
        </w:tc>
        <w:tc>
          <w:tcPr>
            <w:tcW w:w="3240" w:type="dxa"/>
          </w:tcPr>
          <w:p w14:paraId="3695F35C" w14:textId="77777777" w:rsidR="00922314" w:rsidRPr="00E216FB" w:rsidRDefault="00922314" w:rsidP="00A11974">
            <w:pPr>
              <w:pStyle w:val="NoSpacing"/>
              <w:rPr>
                <w:rFonts w:cs="Calibri"/>
                <w:color w:val="FF0000"/>
                <w:sz w:val="24"/>
                <w:szCs w:val="24"/>
              </w:rPr>
            </w:pPr>
          </w:p>
        </w:tc>
        <w:tc>
          <w:tcPr>
            <w:tcW w:w="1103" w:type="dxa"/>
          </w:tcPr>
          <w:p w14:paraId="31A5F055" w14:textId="77777777" w:rsidR="00922314" w:rsidRPr="00E216FB" w:rsidRDefault="00922314" w:rsidP="00A11974">
            <w:pPr>
              <w:pStyle w:val="NoSpacing"/>
              <w:rPr>
                <w:rFonts w:cs="Calibri"/>
                <w:color w:val="FF0000"/>
                <w:sz w:val="24"/>
                <w:szCs w:val="24"/>
              </w:rPr>
            </w:pPr>
          </w:p>
        </w:tc>
      </w:tr>
      <w:tr w:rsidR="00707B7A" w:rsidRPr="00E216FB" w14:paraId="285952FB" w14:textId="77777777" w:rsidTr="00B0105A">
        <w:trPr>
          <w:trHeight w:val="1160"/>
        </w:trPr>
        <w:tc>
          <w:tcPr>
            <w:tcW w:w="4387" w:type="dxa"/>
            <w:vAlign w:val="center"/>
          </w:tcPr>
          <w:p w14:paraId="1E222949" w14:textId="3B42ACDA" w:rsidR="00707B7A" w:rsidRPr="00E216FB" w:rsidRDefault="00034D26" w:rsidP="00C85E3D">
            <w:pPr>
              <w:pStyle w:val="NoSpacing"/>
              <w:numPr>
                <w:ilvl w:val="0"/>
                <w:numId w:val="7"/>
              </w:numPr>
              <w:rPr>
                <w:rFonts w:cs="Calibri"/>
                <w:sz w:val="24"/>
                <w:szCs w:val="24"/>
              </w:rPr>
            </w:pPr>
            <w:r w:rsidRPr="00E216FB">
              <w:rPr>
                <w:rFonts w:cs="Calibri"/>
                <w:sz w:val="24"/>
                <w:szCs w:val="24"/>
              </w:rPr>
              <w:t>If sump sensors have been or are in alarm, have the alarms been addressed?</w:t>
            </w:r>
          </w:p>
        </w:tc>
        <w:tc>
          <w:tcPr>
            <w:tcW w:w="1710" w:type="dxa"/>
            <w:vAlign w:val="center"/>
          </w:tcPr>
          <w:p w14:paraId="03B1752D" w14:textId="77777777" w:rsidR="00034D26" w:rsidRPr="00E216FB" w:rsidRDefault="00034D26" w:rsidP="00034D26">
            <w:pPr>
              <w:pStyle w:val="NoSpacing"/>
              <w:jc w:val="center"/>
              <w:rPr>
                <w:rFonts w:cs="Calibri"/>
                <w:sz w:val="24"/>
                <w:szCs w:val="24"/>
              </w:rPr>
            </w:pP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Yes   </w:t>
            </w:r>
            <w:r w:rsidRPr="00E216FB">
              <w:rPr>
                <w:rFonts w:cs="Calibri"/>
                <w:sz w:val="24"/>
                <w:szCs w:val="24"/>
              </w:rPr>
              <w:fldChar w:fldCharType="begin">
                <w:ffData>
                  <w:name w:val="Check24"/>
                  <w:enabled/>
                  <w:calcOnExit w:val="0"/>
                  <w:checkBox>
                    <w:sizeAuto/>
                    <w:default w:val="0"/>
                  </w:checkBox>
                </w:ffData>
              </w:fldChar>
            </w:r>
            <w:r w:rsidRPr="00E216FB">
              <w:rPr>
                <w:rFonts w:cs="Calibri"/>
                <w:sz w:val="24"/>
                <w:szCs w:val="24"/>
              </w:rPr>
              <w:instrText xml:space="preserve"> FORMCHECKBOX </w:instrText>
            </w:r>
            <w:r w:rsidRPr="00E216FB">
              <w:rPr>
                <w:rFonts w:cs="Calibri"/>
                <w:sz w:val="24"/>
                <w:szCs w:val="24"/>
              </w:rPr>
            </w:r>
            <w:r w:rsidRPr="00E216FB">
              <w:rPr>
                <w:rFonts w:cs="Calibri"/>
                <w:sz w:val="24"/>
                <w:szCs w:val="24"/>
              </w:rPr>
              <w:fldChar w:fldCharType="separate"/>
            </w:r>
            <w:r w:rsidRPr="00E216FB">
              <w:rPr>
                <w:rFonts w:cs="Calibri"/>
                <w:sz w:val="24"/>
                <w:szCs w:val="24"/>
              </w:rPr>
              <w:fldChar w:fldCharType="end"/>
            </w:r>
            <w:r w:rsidRPr="00E216FB">
              <w:rPr>
                <w:rFonts w:cs="Calibri"/>
                <w:sz w:val="24"/>
                <w:szCs w:val="24"/>
              </w:rPr>
              <w:t xml:space="preserve"> No</w:t>
            </w:r>
          </w:p>
          <w:p w14:paraId="49E8FB84" w14:textId="77777777" w:rsidR="00034D26" w:rsidRPr="00E216FB" w:rsidRDefault="00034D26" w:rsidP="00034D26">
            <w:pPr>
              <w:pStyle w:val="NoSpacing"/>
              <w:ind w:left="46"/>
              <w:rPr>
                <w:rFonts w:cs="Calibri"/>
                <w:sz w:val="24"/>
                <w:szCs w:val="24"/>
              </w:rPr>
            </w:pPr>
          </w:p>
          <w:p w14:paraId="1F96A76B" w14:textId="58ED90AD" w:rsidR="00707B7A" w:rsidRPr="00E216FB" w:rsidRDefault="00832573" w:rsidP="00034D26">
            <w:pPr>
              <w:pStyle w:val="NoSpacing"/>
              <w:rPr>
                <w:rFonts w:cs="Calibri"/>
                <w:sz w:val="24"/>
                <w:szCs w:val="24"/>
              </w:rPr>
            </w:pPr>
            <w:r>
              <w:rPr>
                <w:rFonts w:cs="Calibri"/>
                <w:sz w:val="24"/>
                <w:szCs w:val="24"/>
              </w:rPr>
              <w:t xml:space="preserve"> </w:t>
            </w:r>
            <w:r w:rsidR="00034D26" w:rsidRPr="00E216FB">
              <w:rPr>
                <w:rFonts w:cs="Calibri"/>
                <w:sz w:val="24"/>
                <w:szCs w:val="24"/>
              </w:rPr>
              <w:fldChar w:fldCharType="begin">
                <w:ffData>
                  <w:name w:val="Check24"/>
                  <w:enabled/>
                  <w:calcOnExit w:val="0"/>
                  <w:checkBox>
                    <w:sizeAuto/>
                    <w:default w:val="0"/>
                  </w:checkBox>
                </w:ffData>
              </w:fldChar>
            </w:r>
            <w:r w:rsidR="00034D26" w:rsidRPr="00E216FB">
              <w:rPr>
                <w:rFonts w:cs="Calibri"/>
                <w:sz w:val="24"/>
                <w:szCs w:val="24"/>
              </w:rPr>
              <w:instrText xml:space="preserve"> FORMCHECKBOX </w:instrText>
            </w:r>
            <w:r w:rsidR="00034D26" w:rsidRPr="00E216FB">
              <w:rPr>
                <w:rFonts w:cs="Calibri"/>
                <w:sz w:val="24"/>
                <w:szCs w:val="24"/>
              </w:rPr>
            </w:r>
            <w:r w:rsidR="00034D26" w:rsidRPr="00E216FB">
              <w:rPr>
                <w:rFonts w:cs="Calibri"/>
                <w:sz w:val="24"/>
                <w:szCs w:val="24"/>
              </w:rPr>
              <w:fldChar w:fldCharType="separate"/>
            </w:r>
            <w:r w:rsidR="00034D26" w:rsidRPr="00E216FB">
              <w:rPr>
                <w:rFonts w:cs="Calibri"/>
                <w:sz w:val="24"/>
                <w:szCs w:val="24"/>
              </w:rPr>
              <w:fldChar w:fldCharType="end"/>
            </w:r>
            <w:r w:rsidR="00034D26" w:rsidRPr="00E216FB">
              <w:rPr>
                <w:rFonts w:cs="Calibri"/>
                <w:sz w:val="24"/>
                <w:szCs w:val="24"/>
              </w:rPr>
              <w:t xml:space="preserve"> NA</w:t>
            </w:r>
          </w:p>
        </w:tc>
        <w:tc>
          <w:tcPr>
            <w:tcW w:w="3240" w:type="dxa"/>
          </w:tcPr>
          <w:p w14:paraId="71A17BCD" w14:textId="77777777" w:rsidR="00707B7A" w:rsidRPr="00E216FB" w:rsidRDefault="00707B7A" w:rsidP="00A11974">
            <w:pPr>
              <w:pStyle w:val="NoSpacing"/>
              <w:rPr>
                <w:rFonts w:cs="Calibri"/>
                <w:color w:val="FF0000"/>
                <w:sz w:val="24"/>
                <w:szCs w:val="24"/>
              </w:rPr>
            </w:pPr>
          </w:p>
        </w:tc>
        <w:tc>
          <w:tcPr>
            <w:tcW w:w="1103" w:type="dxa"/>
          </w:tcPr>
          <w:p w14:paraId="5B174FB2" w14:textId="77777777" w:rsidR="00707B7A" w:rsidRPr="00E216FB" w:rsidRDefault="00707B7A" w:rsidP="00A11974">
            <w:pPr>
              <w:pStyle w:val="NoSpacing"/>
              <w:rPr>
                <w:rFonts w:cs="Calibri"/>
                <w:color w:val="FF0000"/>
                <w:sz w:val="24"/>
                <w:szCs w:val="24"/>
              </w:rPr>
            </w:pPr>
          </w:p>
        </w:tc>
      </w:tr>
    </w:tbl>
    <w:p w14:paraId="64F488AF" w14:textId="60557A28" w:rsidR="00277327" w:rsidRPr="00C4361E" w:rsidRDefault="003929A2" w:rsidP="00E216FB">
      <w:pPr>
        <w:spacing w:after="0"/>
        <w:rPr>
          <w:sz w:val="24"/>
          <w:szCs w:val="24"/>
        </w:rPr>
      </w:pPr>
      <w:r w:rsidRPr="003929A2">
        <w:rPr>
          <w:sz w:val="24"/>
          <w:szCs w:val="24"/>
        </w:rPr>
        <w:t>Refer to 310 CMR 80.35 for a</w:t>
      </w:r>
      <w:r>
        <w:rPr>
          <w:sz w:val="24"/>
          <w:szCs w:val="24"/>
        </w:rPr>
        <w:t xml:space="preserve"> detailed</w:t>
      </w:r>
      <w:r w:rsidRPr="003929A2">
        <w:rPr>
          <w:sz w:val="24"/>
          <w:szCs w:val="24"/>
        </w:rPr>
        <w:t xml:space="preserve"> description of the periodic inspection requirements.</w:t>
      </w:r>
    </w:p>
    <w:sectPr w:rsidR="00277327" w:rsidRPr="00C4361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5F27C" w14:textId="77777777" w:rsidR="00864F73" w:rsidRDefault="00864F73" w:rsidP="000E2365">
      <w:pPr>
        <w:spacing w:after="0" w:line="240" w:lineRule="auto"/>
      </w:pPr>
      <w:r>
        <w:separator/>
      </w:r>
    </w:p>
  </w:endnote>
  <w:endnote w:type="continuationSeparator" w:id="0">
    <w:p w14:paraId="3B13040D" w14:textId="77777777" w:rsidR="00864F73" w:rsidRDefault="00864F73" w:rsidP="000E2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C1DF" w14:textId="258B0EB9" w:rsidR="000E2365" w:rsidRPr="003929A2" w:rsidRDefault="00277327" w:rsidP="00C4361E">
    <w:pPr>
      <w:pStyle w:val="Footer"/>
      <w:rPr>
        <w:sz w:val="24"/>
        <w:szCs w:val="24"/>
      </w:rPr>
    </w:pPr>
    <w:r w:rsidRPr="003929A2">
      <w:rPr>
        <w:sz w:val="24"/>
        <w:szCs w:val="24"/>
      </w:rPr>
      <w:t xml:space="preserve">Last Updated </w:t>
    </w:r>
    <w:r w:rsidR="00A47B78">
      <w:rPr>
        <w:sz w:val="24"/>
        <w:szCs w:val="24"/>
      </w:rPr>
      <w:t>August</w:t>
    </w:r>
    <w:r w:rsidRPr="003929A2">
      <w:rPr>
        <w:sz w:val="24"/>
        <w:szCs w:val="24"/>
      </w:rPr>
      <w:t xml:space="preserve"> 202</w:t>
    </w:r>
    <w:r w:rsidR="003929A2" w:rsidRPr="003929A2">
      <w:rPr>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326AE" w14:textId="77777777" w:rsidR="00864F73" w:rsidRDefault="00864F73" w:rsidP="000E2365">
      <w:pPr>
        <w:spacing w:after="0" w:line="240" w:lineRule="auto"/>
      </w:pPr>
      <w:r>
        <w:separator/>
      </w:r>
    </w:p>
  </w:footnote>
  <w:footnote w:type="continuationSeparator" w:id="0">
    <w:p w14:paraId="1468975A" w14:textId="77777777" w:rsidR="00864F73" w:rsidRDefault="00864F73" w:rsidP="000E2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837B" w14:textId="1D899E93" w:rsidR="005D7CBE" w:rsidRDefault="00C4361E" w:rsidP="005D7CBE">
    <w:pPr>
      <w:pStyle w:val="Header"/>
      <w:rPr>
        <w:sz w:val="8"/>
        <w:szCs w:val="8"/>
      </w:rPr>
    </w:pPr>
    <w:r>
      <w:rPr>
        <w:noProof/>
      </w:rPr>
      <w:drawing>
        <wp:anchor distT="0" distB="0" distL="114300" distR="114300" simplePos="0" relativeHeight="251658240" behindDoc="1" locked="0" layoutInCell="1" allowOverlap="1" wp14:anchorId="6540528D" wp14:editId="145F1C74">
          <wp:simplePos x="0" y="0"/>
          <wp:positionH relativeFrom="column">
            <wp:posOffset>0</wp:posOffset>
          </wp:positionH>
          <wp:positionV relativeFrom="paragraph">
            <wp:posOffset>0</wp:posOffset>
          </wp:positionV>
          <wp:extent cx="390236" cy="495300"/>
          <wp:effectExtent l="0" t="0" r="0" b="0"/>
          <wp:wrapNone/>
          <wp:docPr id="1" name="Picture 1" descr="MassDE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DEP'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236" cy="495300"/>
                  </a:xfrm>
                  <a:prstGeom prst="rect">
                    <a:avLst/>
                  </a:prstGeom>
                  <a:noFill/>
                </pic:spPr>
              </pic:pic>
            </a:graphicData>
          </a:graphic>
        </wp:anchor>
      </w:drawing>
    </w:r>
    <w:r>
      <w:rPr>
        <w:sz w:val="8"/>
        <w:szCs w:val="8"/>
      </w:rPr>
      <w:t xml:space="preserve">                                   </w:t>
    </w:r>
  </w:p>
  <w:p w14:paraId="7C1B2444" w14:textId="5752AB76" w:rsidR="00C4361E" w:rsidRPr="00C4361E" w:rsidRDefault="00C4361E" w:rsidP="005D7CBE">
    <w:pPr>
      <w:pStyle w:val="Header"/>
      <w:rPr>
        <w:b/>
        <w:bCs/>
        <w:sz w:val="40"/>
        <w:szCs w:val="40"/>
      </w:rPr>
    </w:pPr>
    <w:r>
      <w:rPr>
        <w:b/>
        <w:bCs/>
        <w:sz w:val="40"/>
        <w:szCs w:val="40"/>
      </w:rPr>
      <w:t xml:space="preserve">       </w:t>
    </w:r>
    <w:r w:rsidR="00DA2C16">
      <w:rPr>
        <w:b/>
        <w:bCs/>
        <w:sz w:val="40"/>
        <w:szCs w:val="40"/>
      </w:rPr>
      <w:t xml:space="preserve">UST </w:t>
    </w:r>
    <w:r w:rsidRPr="00C4361E">
      <w:rPr>
        <w:b/>
        <w:bCs/>
        <w:sz w:val="40"/>
        <w:szCs w:val="40"/>
      </w:rPr>
      <w:t>Sump Periodic Inspection 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2E1F"/>
    <w:multiLevelType w:val="hybridMultilevel"/>
    <w:tmpl w:val="520289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E24BE"/>
    <w:multiLevelType w:val="hybridMultilevel"/>
    <w:tmpl w:val="D54C7DFE"/>
    <w:lvl w:ilvl="0" w:tplc="82BAAB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34BD5"/>
    <w:multiLevelType w:val="hybridMultilevel"/>
    <w:tmpl w:val="DC346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2E69DB"/>
    <w:multiLevelType w:val="hybridMultilevel"/>
    <w:tmpl w:val="3D5C51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CD7847"/>
    <w:multiLevelType w:val="hybridMultilevel"/>
    <w:tmpl w:val="EB8CF4D8"/>
    <w:lvl w:ilvl="0" w:tplc="ED568E4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1325F0"/>
    <w:multiLevelType w:val="hybridMultilevel"/>
    <w:tmpl w:val="6EF4E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D71A4B"/>
    <w:multiLevelType w:val="hybridMultilevel"/>
    <w:tmpl w:val="D446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993062">
    <w:abstractNumId w:val="5"/>
  </w:num>
  <w:num w:numId="2" w16cid:durableId="657030384">
    <w:abstractNumId w:val="0"/>
  </w:num>
  <w:num w:numId="3" w16cid:durableId="1753119275">
    <w:abstractNumId w:val="2"/>
  </w:num>
  <w:num w:numId="4" w16cid:durableId="2125688106">
    <w:abstractNumId w:val="1"/>
  </w:num>
  <w:num w:numId="5" w16cid:durableId="1932202124">
    <w:abstractNumId w:val="4"/>
  </w:num>
  <w:num w:numId="6" w16cid:durableId="1718165823">
    <w:abstractNumId w:val="3"/>
  </w:num>
  <w:num w:numId="7" w16cid:durableId="1318336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365"/>
    <w:rsid w:val="00015356"/>
    <w:rsid w:val="00023E72"/>
    <w:rsid w:val="00025193"/>
    <w:rsid w:val="00034D26"/>
    <w:rsid w:val="000575E6"/>
    <w:rsid w:val="0007059A"/>
    <w:rsid w:val="00084F10"/>
    <w:rsid w:val="000B1513"/>
    <w:rsid w:val="000B186D"/>
    <w:rsid w:val="000B3C21"/>
    <w:rsid w:val="000D5843"/>
    <w:rsid w:val="000D75EE"/>
    <w:rsid w:val="000E2365"/>
    <w:rsid w:val="00166846"/>
    <w:rsid w:val="0019187C"/>
    <w:rsid w:val="00197FDF"/>
    <w:rsid w:val="001A312E"/>
    <w:rsid w:val="001F17B1"/>
    <w:rsid w:val="00216FDE"/>
    <w:rsid w:val="00277327"/>
    <w:rsid w:val="00294F53"/>
    <w:rsid w:val="002C6170"/>
    <w:rsid w:val="003067DE"/>
    <w:rsid w:val="003078EA"/>
    <w:rsid w:val="003929A2"/>
    <w:rsid w:val="003C3347"/>
    <w:rsid w:val="003D7D55"/>
    <w:rsid w:val="003E79E7"/>
    <w:rsid w:val="00420815"/>
    <w:rsid w:val="00423A8E"/>
    <w:rsid w:val="00445008"/>
    <w:rsid w:val="00450CE6"/>
    <w:rsid w:val="00466D91"/>
    <w:rsid w:val="00493CCB"/>
    <w:rsid w:val="004A402A"/>
    <w:rsid w:val="004B31E1"/>
    <w:rsid w:val="00516E9C"/>
    <w:rsid w:val="00537F64"/>
    <w:rsid w:val="00571744"/>
    <w:rsid w:val="005A193C"/>
    <w:rsid w:val="005D5B0B"/>
    <w:rsid w:val="005D7CBE"/>
    <w:rsid w:val="00605DCD"/>
    <w:rsid w:val="00645FB1"/>
    <w:rsid w:val="006C73CC"/>
    <w:rsid w:val="006F2B95"/>
    <w:rsid w:val="00707B7A"/>
    <w:rsid w:val="007417C1"/>
    <w:rsid w:val="00785F6A"/>
    <w:rsid w:val="007A5F8B"/>
    <w:rsid w:val="00827209"/>
    <w:rsid w:val="00832573"/>
    <w:rsid w:val="00844D30"/>
    <w:rsid w:val="00864F73"/>
    <w:rsid w:val="008A5386"/>
    <w:rsid w:val="008A56F5"/>
    <w:rsid w:val="008C374C"/>
    <w:rsid w:val="00922314"/>
    <w:rsid w:val="00923E75"/>
    <w:rsid w:val="00976E99"/>
    <w:rsid w:val="009B372C"/>
    <w:rsid w:val="00A0302D"/>
    <w:rsid w:val="00A07D94"/>
    <w:rsid w:val="00A11974"/>
    <w:rsid w:val="00A42F32"/>
    <w:rsid w:val="00A47B78"/>
    <w:rsid w:val="00A91714"/>
    <w:rsid w:val="00AD39E4"/>
    <w:rsid w:val="00AF10C2"/>
    <w:rsid w:val="00B0105A"/>
    <w:rsid w:val="00B02BE5"/>
    <w:rsid w:val="00B141BC"/>
    <w:rsid w:val="00B722D0"/>
    <w:rsid w:val="00B91F28"/>
    <w:rsid w:val="00BA407B"/>
    <w:rsid w:val="00C058BB"/>
    <w:rsid w:val="00C121C0"/>
    <w:rsid w:val="00C4361E"/>
    <w:rsid w:val="00C51367"/>
    <w:rsid w:val="00C85E3D"/>
    <w:rsid w:val="00CB2BDF"/>
    <w:rsid w:val="00CE5F6F"/>
    <w:rsid w:val="00D36072"/>
    <w:rsid w:val="00D5126B"/>
    <w:rsid w:val="00D849AB"/>
    <w:rsid w:val="00DA2C16"/>
    <w:rsid w:val="00DB20C6"/>
    <w:rsid w:val="00DD0F65"/>
    <w:rsid w:val="00DD61D6"/>
    <w:rsid w:val="00E02B93"/>
    <w:rsid w:val="00E13631"/>
    <w:rsid w:val="00E216FB"/>
    <w:rsid w:val="00E2181B"/>
    <w:rsid w:val="00E444EC"/>
    <w:rsid w:val="00E4612E"/>
    <w:rsid w:val="00E65936"/>
    <w:rsid w:val="00E763AC"/>
    <w:rsid w:val="00EF06C6"/>
    <w:rsid w:val="00F75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1548D"/>
  <w15:docId w15:val="{1B1D8B5A-E697-48E5-A0BF-F7775743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36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E2365"/>
    <w:pPr>
      <w:spacing w:after="0" w:line="240" w:lineRule="auto"/>
    </w:pPr>
  </w:style>
  <w:style w:type="paragraph" w:styleId="Header">
    <w:name w:val="header"/>
    <w:basedOn w:val="Normal"/>
    <w:link w:val="HeaderChar"/>
    <w:uiPriority w:val="99"/>
    <w:unhideWhenUsed/>
    <w:rsid w:val="000E2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365"/>
    <w:rPr>
      <w:rFonts w:ascii="Calibri" w:eastAsia="Calibri" w:hAnsi="Calibri" w:cs="Times New Roman"/>
    </w:rPr>
  </w:style>
  <w:style w:type="paragraph" w:styleId="Footer">
    <w:name w:val="footer"/>
    <w:basedOn w:val="Normal"/>
    <w:link w:val="FooterChar"/>
    <w:uiPriority w:val="99"/>
    <w:unhideWhenUsed/>
    <w:rsid w:val="000E23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365"/>
    <w:rPr>
      <w:rFonts w:ascii="Calibri" w:eastAsia="Calibri" w:hAnsi="Calibri" w:cs="Times New Roman"/>
    </w:rPr>
  </w:style>
  <w:style w:type="paragraph" w:styleId="BalloonText">
    <w:name w:val="Balloon Text"/>
    <w:basedOn w:val="Normal"/>
    <w:link w:val="BalloonTextChar"/>
    <w:uiPriority w:val="99"/>
    <w:semiHidden/>
    <w:unhideWhenUsed/>
    <w:rsid w:val="000E2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365"/>
    <w:rPr>
      <w:rFonts w:ascii="Tahoma" w:eastAsia="Calibri" w:hAnsi="Tahoma" w:cs="Tahoma"/>
      <w:sz w:val="16"/>
      <w:szCs w:val="16"/>
    </w:rPr>
  </w:style>
  <w:style w:type="table" w:styleId="TableGrid">
    <w:name w:val="Table Grid"/>
    <w:basedOn w:val="TableNormal"/>
    <w:uiPriority w:val="59"/>
    <w:rsid w:val="005D7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FDC66EFB00CA4E8D8B4F9D04147784" ma:contentTypeVersion="5" ma:contentTypeDescription="Create a new document." ma:contentTypeScope="" ma:versionID="4d4effb689fe187242ae62aeab314bcd">
  <xsd:schema xmlns:xsd="http://www.w3.org/2001/XMLSchema" xmlns:xs="http://www.w3.org/2001/XMLSchema" xmlns:p="http://schemas.microsoft.com/office/2006/metadata/properties" xmlns:ns2="247a40a7-8c40-4940-a2db-c179524ae6c4" targetNamespace="http://schemas.microsoft.com/office/2006/metadata/properties" ma:root="true" ma:fieldsID="ebff4132ee09091691c65444e84ef7e5" ns2:_="">
    <xsd:import namespace="247a40a7-8c40-4940-a2db-c179524ae6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a40a7-8c40-4940-a2db-c179524ae6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9442A-E99E-47F1-8E05-A451D46C5003}">
  <ds:schemaRefs>
    <ds:schemaRef ds:uri="http://schemas.microsoft.com/sharepoint/v3/contenttype/forms"/>
  </ds:schemaRefs>
</ds:datastoreItem>
</file>

<file path=customXml/itemProps2.xml><?xml version="1.0" encoding="utf-8"?>
<ds:datastoreItem xmlns:ds="http://schemas.openxmlformats.org/officeDocument/2006/customXml" ds:itemID="{C39BB3BD-55E7-4882-9B4C-0068DDBB7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a40a7-8c40-4940-a2db-c179524ae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CF65B1-46A7-4C37-BD2C-987A4AE0CBB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19</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pmullan</dc:creator>
  <cp:lastModifiedBy>Ackerly, Maura (DEP)</cp:lastModifiedBy>
  <cp:revision>12</cp:revision>
  <cp:lastPrinted>2019-04-10T16:12:00Z</cp:lastPrinted>
  <dcterms:created xsi:type="dcterms:W3CDTF">2026-07-30T18:25:00Z</dcterms:created>
  <dcterms:modified xsi:type="dcterms:W3CDTF">2026-08-04T18:47:00Z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0x010100B7FDC66EFB00CA4E8D8B4F9D04147784</vt:lpwstr>
  </property>
  <property fmtid="{D5CDD505-2E9C-101B-9397-08002B2CF9AE}" pid="3" name="Order">
    <vt:r8>50349800</vt:r8>
  </property>
</Properties>
</file>