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4DB67" w14:textId="61A098C5" w:rsidR="00245888" w:rsidRDefault="00BA51DF" w:rsidP="007238DB">
      <w:pPr>
        <w:jc w:val="center"/>
        <w:rPr>
          <w:rFonts w:ascii="Arial" w:hAnsi="Arial" w:cs="Arial"/>
          <w:b/>
          <w:caps/>
          <w:sz w:val="22"/>
          <w:szCs w:val="22"/>
        </w:rPr>
      </w:pPr>
      <w:r>
        <w:rPr>
          <w:noProof/>
        </w:rPr>
        <w:drawing>
          <wp:inline distT="0" distB="0" distL="0" distR="0" wp14:anchorId="4BC14D32" wp14:editId="7D19A431">
            <wp:extent cx="1219200" cy="1209675"/>
            <wp:effectExtent l="0" t="0" r="0" b="9525"/>
            <wp:docPr id="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1209675"/>
                    </a:xfrm>
                    <a:prstGeom prst="rect">
                      <a:avLst/>
                    </a:prstGeom>
                    <a:noFill/>
                    <a:ln>
                      <a:noFill/>
                    </a:ln>
                  </pic:spPr>
                </pic:pic>
              </a:graphicData>
            </a:graphic>
          </wp:inline>
        </w:drawing>
      </w:r>
    </w:p>
    <w:p w14:paraId="4001BEB5" w14:textId="77777777" w:rsidR="00245888" w:rsidRDefault="00245888" w:rsidP="007238DB">
      <w:pPr>
        <w:jc w:val="center"/>
        <w:rPr>
          <w:rFonts w:ascii="Arial" w:hAnsi="Arial" w:cs="Arial"/>
          <w:b/>
          <w:caps/>
          <w:sz w:val="22"/>
          <w:szCs w:val="22"/>
        </w:rPr>
      </w:pPr>
    </w:p>
    <w:p w14:paraId="1DFDF9C0" w14:textId="77777777" w:rsidR="007238DB" w:rsidRDefault="007238DB" w:rsidP="00245888">
      <w:pPr>
        <w:jc w:val="center"/>
        <w:rPr>
          <w:rFonts w:ascii="Arial" w:hAnsi="Arial" w:cs="Arial"/>
          <w:b/>
          <w:caps/>
          <w:sz w:val="22"/>
          <w:szCs w:val="22"/>
        </w:rPr>
      </w:pPr>
      <w:r w:rsidRPr="00F11AEB">
        <w:rPr>
          <w:rFonts w:ascii="Arial" w:hAnsi="Arial" w:cs="Arial"/>
          <w:b/>
          <w:caps/>
          <w:sz w:val="22"/>
          <w:szCs w:val="22"/>
        </w:rPr>
        <w:t>Clinical Advisory:</w:t>
      </w:r>
    </w:p>
    <w:p w14:paraId="336305FB" w14:textId="77777777" w:rsidR="007238DB" w:rsidRPr="00F11AEB" w:rsidRDefault="007238DB" w:rsidP="007238DB">
      <w:pPr>
        <w:jc w:val="center"/>
        <w:rPr>
          <w:rFonts w:ascii="Arial" w:hAnsi="Arial" w:cs="Arial"/>
          <w:b/>
          <w:caps/>
          <w:sz w:val="22"/>
          <w:szCs w:val="22"/>
        </w:rPr>
      </w:pPr>
    </w:p>
    <w:p w14:paraId="78E92FBE" w14:textId="77777777" w:rsidR="00AD6434" w:rsidRDefault="007238DB" w:rsidP="007238DB">
      <w:pPr>
        <w:jc w:val="center"/>
        <w:rPr>
          <w:rFonts w:ascii="Arial" w:hAnsi="Arial" w:cs="Arial"/>
          <w:b/>
          <w:caps/>
          <w:sz w:val="22"/>
          <w:szCs w:val="22"/>
        </w:rPr>
      </w:pPr>
      <w:r w:rsidRPr="00F11AEB">
        <w:rPr>
          <w:rFonts w:ascii="Arial" w:hAnsi="Arial" w:cs="Arial"/>
          <w:b/>
          <w:caps/>
          <w:sz w:val="22"/>
          <w:szCs w:val="22"/>
        </w:rPr>
        <w:t xml:space="preserve">Utilizing Expedited Partner Therapy (EPT) </w:t>
      </w:r>
    </w:p>
    <w:p w14:paraId="24D989C1" w14:textId="77777777" w:rsidR="007238DB" w:rsidRPr="00F11AEB" w:rsidRDefault="007238DB" w:rsidP="007238DB">
      <w:pPr>
        <w:jc w:val="center"/>
        <w:rPr>
          <w:rFonts w:ascii="Arial" w:hAnsi="Arial" w:cs="Arial"/>
          <w:b/>
          <w:caps/>
          <w:sz w:val="22"/>
          <w:szCs w:val="22"/>
        </w:rPr>
      </w:pPr>
      <w:r w:rsidRPr="00F11AEB">
        <w:rPr>
          <w:rFonts w:ascii="Arial" w:hAnsi="Arial" w:cs="Arial"/>
          <w:b/>
          <w:caps/>
          <w:sz w:val="22"/>
          <w:szCs w:val="22"/>
        </w:rPr>
        <w:t xml:space="preserve">for Chlamydia Infection in </w:t>
      </w:r>
      <w:smartTag w:uri="urn:schemas-microsoft-com:office:smarttags" w:element="place">
        <w:smartTag w:uri="urn:schemas-microsoft-com:office:smarttags" w:element="State">
          <w:r w:rsidRPr="00F11AEB">
            <w:rPr>
              <w:rFonts w:ascii="Arial" w:hAnsi="Arial" w:cs="Arial"/>
              <w:b/>
              <w:caps/>
              <w:sz w:val="22"/>
              <w:szCs w:val="22"/>
            </w:rPr>
            <w:t>Massachusetts</w:t>
          </w:r>
        </w:smartTag>
      </w:smartTag>
    </w:p>
    <w:p w14:paraId="48868329" w14:textId="77777777" w:rsidR="007238DB" w:rsidRPr="00F11AEB" w:rsidRDefault="007238DB" w:rsidP="007238DB">
      <w:pPr>
        <w:jc w:val="center"/>
        <w:rPr>
          <w:rFonts w:ascii="Arial" w:hAnsi="Arial" w:cs="Arial"/>
          <w:b/>
          <w:caps/>
          <w:sz w:val="22"/>
          <w:szCs w:val="22"/>
        </w:rPr>
      </w:pPr>
    </w:p>
    <w:p w14:paraId="6B6291C3" w14:textId="77777777" w:rsidR="007238DB" w:rsidRPr="00AD6434" w:rsidRDefault="006F7B47" w:rsidP="00AD6434">
      <w:pPr>
        <w:jc w:val="center"/>
        <w:rPr>
          <w:rFonts w:ascii="Arial" w:hAnsi="Arial" w:cs="Arial"/>
          <w:b/>
          <w:caps/>
          <w:sz w:val="22"/>
          <w:szCs w:val="22"/>
        </w:rPr>
      </w:pPr>
      <w:r>
        <w:rPr>
          <w:rFonts w:ascii="Arial" w:hAnsi="Arial" w:cs="Arial"/>
          <w:b/>
          <w:caps/>
          <w:sz w:val="22"/>
          <w:szCs w:val="22"/>
        </w:rPr>
        <w:t xml:space="preserve">Updated </w:t>
      </w:r>
      <w:r w:rsidR="008433FE">
        <w:rPr>
          <w:rFonts w:ascii="Arial" w:hAnsi="Arial" w:cs="Arial"/>
          <w:b/>
          <w:caps/>
          <w:sz w:val="22"/>
          <w:szCs w:val="22"/>
        </w:rPr>
        <w:t xml:space="preserve">JANUARY </w:t>
      </w:r>
      <w:r w:rsidR="00D5066A">
        <w:rPr>
          <w:rFonts w:ascii="Arial" w:hAnsi="Arial" w:cs="Arial"/>
          <w:b/>
          <w:caps/>
          <w:sz w:val="22"/>
          <w:szCs w:val="22"/>
        </w:rPr>
        <w:t>28</w:t>
      </w:r>
      <w:r w:rsidR="008433FE">
        <w:rPr>
          <w:rFonts w:ascii="Arial" w:hAnsi="Arial" w:cs="Arial"/>
          <w:b/>
          <w:caps/>
          <w:sz w:val="22"/>
          <w:szCs w:val="22"/>
        </w:rPr>
        <w:t>, 2022</w:t>
      </w:r>
    </w:p>
    <w:p w14:paraId="3F7EC5D3" w14:textId="77777777" w:rsidR="007238DB" w:rsidRDefault="007238DB" w:rsidP="007238DB">
      <w:pPr>
        <w:jc w:val="both"/>
        <w:rPr>
          <w:rFonts w:ascii="Arial" w:hAnsi="Arial" w:cs="Arial"/>
          <w:sz w:val="22"/>
          <w:szCs w:val="22"/>
        </w:rPr>
      </w:pPr>
    </w:p>
    <w:p w14:paraId="7D77FD59" w14:textId="77777777" w:rsidR="00AD6434" w:rsidRPr="00E74323" w:rsidRDefault="00AD6434" w:rsidP="007238DB">
      <w:pPr>
        <w:jc w:val="both"/>
        <w:rPr>
          <w:rFonts w:ascii="Arial" w:hAnsi="Arial" w:cs="Arial"/>
          <w:sz w:val="22"/>
          <w:szCs w:val="22"/>
        </w:rPr>
      </w:pPr>
    </w:p>
    <w:p w14:paraId="7F3F4D64" w14:textId="77777777" w:rsidR="007238DB" w:rsidRPr="00F11AEB" w:rsidRDefault="007238DB" w:rsidP="007238DB">
      <w:pPr>
        <w:jc w:val="both"/>
        <w:rPr>
          <w:rFonts w:ascii="Arial" w:hAnsi="Arial" w:cs="Arial"/>
          <w:sz w:val="20"/>
        </w:rPr>
      </w:pPr>
      <w:r w:rsidRPr="00F11AEB">
        <w:rPr>
          <w:rFonts w:ascii="Arial" w:hAnsi="Arial" w:cs="Arial"/>
          <w:sz w:val="20"/>
        </w:rPr>
        <w:t xml:space="preserve">Expedited partner therapy (EPT) is the practice of treating the sex partners of people diagnosed with chlamydia infection without first examining or testing the partner. EPT helps interrupt the spread of disease by getting treatment </w:t>
      </w:r>
      <w:proofErr w:type="gramStart"/>
      <w:r w:rsidRPr="00F11AEB">
        <w:rPr>
          <w:rFonts w:ascii="Arial" w:hAnsi="Arial" w:cs="Arial"/>
          <w:sz w:val="20"/>
        </w:rPr>
        <w:t>to</w:t>
      </w:r>
      <w:proofErr w:type="gramEnd"/>
      <w:r w:rsidRPr="00F11AEB">
        <w:rPr>
          <w:rFonts w:ascii="Arial" w:hAnsi="Arial" w:cs="Arial"/>
          <w:sz w:val="20"/>
        </w:rPr>
        <w:t xml:space="preserve"> people who might otherwise remain untreated. </w:t>
      </w:r>
      <w:r w:rsidR="004E6B14">
        <w:rPr>
          <w:rFonts w:ascii="Arial" w:hAnsi="Arial" w:cs="Arial"/>
          <w:sz w:val="20"/>
        </w:rPr>
        <w:t>Massachusetts</w:t>
      </w:r>
      <w:r w:rsidR="004E6B14" w:rsidRPr="00F11AEB">
        <w:rPr>
          <w:rFonts w:ascii="Arial" w:hAnsi="Arial" w:cs="Arial"/>
          <w:sz w:val="20"/>
        </w:rPr>
        <w:t xml:space="preserve"> </w:t>
      </w:r>
      <w:r w:rsidR="004E6B14">
        <w:rPr>
          <w:rFonts w:ascii="Arial" w:hAnsi="Arial" w:cs="Arial"/>
          <w:sz w:val="20"/>
        </w:rPr>
        <w:t>law</w:t>
      </w:r>
      <w:r w:rsidR="004E6B14" w:rsidRPr="00F11AEB">
        <w:rPr>
          <w:rFonts w:ascii="Arial" w:hAnsi="Arial" w:cs="Arial"/>
          <w:sz w:val="20"/>
        </w:rPr>
        <w:t xml:space="preserve"> (</w:t>
      </w:r>
      <w:r w:rsidR="004E6B14">
        <w:t xml:space="preserve">M.G.L. c. 111 </w:t>
      </w:r>
      <w:r w:rsidR="004E6B14">
        <w:rPr>
          <w:rFonts w:ascii="Arial" w:hAnsi="Arial" w:cs="Arial"/>
          <w:sz w:val="20"/>
        </w:rPr>
        <w:t>§ 121B)</w:t>
      </w:r>
      <w:r w:rsidR="004E6B14" w:rsidRPr="00F11AEB">
        <w:rPr>
          <w:rFonts w:ascii="Arial" w:hAnsi="Arial" w:cs="Arial"/>
          <w:sz w:val="20"/>
        </w:rPr>
        <w:t xml:space="preserve"> authorizes certain healthcare providers to prescribe or dispense antibiotics to treat the </w:t>
      </w:r>
      <w:r w:rsidR="004E6B14">
        <w:rPr>
          <w:rFonts w:ascii="Arial" w:hAnsi="Arial" w:cs="Arial"/>
          <w:sz w:val="20"/>
        </w:rPr>
        <w:t xml:space="preserve">unexamined </w:t>
      </w:r>
      <w:r w:rsidR="004E6B14" w:rsidRPr="00F11AEB">
        <w:rPr>
          <w:rFonts w:ascii="Arial" w:hAnsi="Arial" w:cs="Arial"/>
          <w:sz w:val="20"/>
        </w:rPr>
        <w:t xml:space="preserve">sex partners of patients with chlamydia infection. </w:t>
      </w:r>
      <w:r w:rsidRPr="00F11AEB">
        <w:rPr>
          <w:rFonts w:ascii="Arial" w:hAnsi="Arial" w:cs="Arial"/>
          <w:b/>
          <w:sz w:val="20"/>
        </w:rPr>
        <w:t xml:space="preserve">The regulations governing EPT in </w:t>
      </w:r>
      <w:smartTag w:uri="urn:schemas-microsoft-com:office:smarttags" w:element="State">
        <w:smartTag w:uri="urn:schemas-microsoft-com:office:smarttags" w:element="place">
          <w:r w:rsidRPr="00F11AEB">
            <w:rPr>
              <w:rFonts w:ascii="Arial" w:hAnsi="Arial" w:cs="Arial"/>
              <w:b/>
              <w:sz w:val="20"/>
            </w:rPr>
            <w:t>Massachusetts</w:t>
          </w:r>
        </w:smartTag>
      </w:smartTag>
      <w:r w:rsidRPr="00F11AEB">
        <w:rPr>
          <w:rFonts w:ascii="Arial" w:hAnsi="Arial" w:cs="Arial"/>
          <w:b/>
          <w:sz w:val="20"/>
        </w:rPr>
        <w:t xml:space="preserve"> are 105 CMR 700.003(J) and 105 CMR 721.000</w:t>
      </w:r>
      <w:r w:rsidRPr="00F11AEB">
        <w:rPr>
          <w:rFonts w:ascii="Arial" w:hAnsi="Arial" w:cs="Arial"/>
          <w:sz w:val="20"/>
        </w:rPr>
        <w:t>. The authorization for EPT applies only to chlamydia infection.</w:t>
      </w:r>
    </w:p>
    <w:p w14:paraId="3A890484" w14:textId="77777777" w:rsidR="007238DB" w:rsidRPr="00F11AEB" w:rsidRDefault="007238DB" w:rsidP="007238DB">
      <w:pPr>
        <w:jc w:val="both"/>
        <w:rPr>
          <w:rFonts w:ascii="Arial" w:hAnsi="Arial" w:cs="Arial"/>
          <w:sz w:val="20"/>
        </w:rPr>
      </w:pPr>
    </w:p>
    <w:p w14:paraId="357F1A4A" w14:textId="77777777" w:rsidR="007238DB" w:rsidRPr="002A2390" w:rsidRDefault="007238DB" w:rsidP="002A2390">
      <w:pPr>
        <w:pStyle w:val="Heading1"/>
        <w:rPr>
          <w:color w:val="auto"/>
          <w:sz w:val="24"/>
          <w:szCs w:val="24"/>
        </w:rPr>
      </w:pPr>
      <w:r w:rsidRPr="002A2390">
        <w:rPr>
          <w:color w:val="auto"/>
          <w:sz w:val="24"/>
          <w:szCs w:val="24"/>
        </w:rPr>
        <w:t>Background on Chlamydia Infection and EPT</w:t>
      </w:r>
    </w:p>
    <w:p w14:paraId="682056A8" w14:textId="77777777" w:rsidR="007238DB" w:rsidRPr="002A2390" w:rsidRDefault="007238DB" w:rsidP="007238DB">
      <w:pPr>
        <w:jc w:val="both"/>
        <w:rPr>
          <w:rFonts w:ascii="Arial" w:hAnsi="Arial" w:cs="Arial"/>
          <w:sz w:val="20"/>
        </w:rPr>
      </w:pPr>
    </w:p>
    <w:p w14:paraId="3BA959B3" w14:textId="77777777" w:rsidR="00B579C9" w:rsidRPr="00F11AEB" w:rsidRDefault="007238DB" w:rsidP="00B579C9">
      <w:pPr>
        <w:jc w:val="both"/>
        <w:rPr>
          <w:rFonts w:ascii="Arial" w:hAnsi="Arial" w:cs="Arial"/>
          <w:sz w:val="20"/>
        </w:rPr>
      </w:pPr>
      <w:r w:rsidRPr="00F11AEB">
        <w:rPr>
          <w:rFonts w:ascii="Arial" w:hAnsi="Arial" w:cs="Arial"/>
          <w:sz w:val="20"/>
        </w:rPr>
        <w:t xml:space="preserve">Chlamydia infection is the </w:t>
      </w:r>
      <w:proofErr w:type="gramStart"/>
      <w:r w:rsidRPr="00F11AEB">
        <w:rPr>
          <w:rFonts w:ascii="Arial" w:hAnsi="Arial" w:cs="Arial"/>
          <w:sz w:val="20"/>
        </w:rPr>
        <w:t>most common</w:t>
      </w:r>
      <w:r w:rsidR="004E6B14">
        <w:rPr>
          <w:rFonts w:ascii="Arial" w:hAnsi="Arial" w:cs="Arial"/>
          <w:sz w:val="20"/>
        </w:rPr>
        <w:t>ly</w:t>
      </w:r>
      <w:r w:rsidRPr="00F11AEB">
        <w:rPr>
          <w:rFonts w:ascii="Arial" w:hAnsi="Arial" w:cs="Arial"/>
          <w:sz w:val="20"/>
        </w:rPr>
        <w:t xml:space="preserve"> reported</w:t>
      </w:r>
      <w:proofErr w:type="gramEnd"/>
      <w:r w:rsidRPr="00F11AEB">
        <w:rPr>
          <w:rFonts w:ascii="Arial" w:hAnsi="Arial" w:cs="Arial"/>
          <w:sz w:val="20"/>
        </w:rPr>
        <w:t xml:space="preserve"> sexually transmitted infection (STI) in the United States. In Massachusetts, the number of reported cases has more than </w:t>
      </w:r>
      <w:r w:rsidR="00B579C9">
        <w:rPr>
          <w:rFonts w:ascii="Arial" w:hAnsi="Arial" w:cs="Arial"/>
          <w:sz w:val="20"/>
        </w:rPr>
        <w:t>tripled</w:t>
      </w:r>
      <w:r w:rsidR="00B579C9" w:rsidRPr="00F11AEB">
        <w:rPr>
          <w:rFonts w:ascii="Arial" w:hAnsi="Arial" w:cs="Arial"/>
          <w:sz w:val="20"/>
        </w:rPr>
        <w:t xml:space="preserve"> </w:t>
      </w:r>
      <w:r w:rsidRPr="00F11AEB">
        <w:rPr>
          <w:rFonts w:ascii="Arial" w:hAnsi="Arial" w:cs="Arial"/>
          <w:sz w:val="20"/>
        </w:rPr>
        <w:t xml:space="preserve">in </w:t>
      </w:r>
      <w:r w:rsidR="00B579C9">
        <w:rPr>
          <w:rFonts w:ascii="Arial" w:hAnsi="Arial" w:cs="Arial"/>
          <w:sz w:val="20"/>
        </w:rPr>
        <w:t>twenty</w:t>
      </w:r>
      <w:r w:rsidRPr="00F11AEB">
        <w:rPr>
          <w:rFonts w:ascii="Arial" w:hAnsi="Arial" w:cs="Arial"/>
          <w:sz w:val="20"/>
        </w:rPr>
        <w:t xml:space="preserve"> years, from 8,725 in 1999 to </w:t>
      </w:r>
      <w:r w:rsidR="00B579C9">
        <w:rPr>
          <w:rFonts w:ascii="Arial" w:hAnsi="Arial" w:cs="Arial"/>
          <w:sz w:val="20"/>
        </w:rPr>
        <w:t>31,634</w:t>
      </w:r>
      <w:r w:rsidRPr="00F11AEB">
        <w:rPr>
          <w:rFonts w:ascii="Arial" w:hAnsi="Arial" w:cs="Arial"/>
          <w:sz w:val="20"/>
        </w:rPr>
        <w:t xml:space="preserve"> in 20</w:t>
      </w:r>
      <w:r w:rsidR="00B579C9">
        <w:rPr>
          <w:rFonts w:ascii="Arial" w:hAnsi="Arial" w:cs="Arial"/>
          <w:sz w:val="20"/>
        </w:rPr>
        <w:t>1</w:t>
      </w:r>
      <w:r w:rsidRPr="00F11AEB">
        <w:rPr>
          <w:rFonts w:ascii="Arial" w:hAnsi="Arial" w:cs="Arial"/>
          <w:sz w:val="20"/>
        </w:rPr>
        <w:t xml:space="preserve">9. In </w:t>
      </w:r>
      <w:r w:rsidR="00B63765" w:rsidRPr="00F11AEB">
        <w:rPr>
          <w:rFonts w:ascii="Arial" w:hAnsi="Arial" w:cs="Arial"/>
          <w:sz w:val="20"/>
        </w:rPr>
        <w:t>20</w:t>
      </w:r>
      <w:r w:rsidR="00B63765">
        <w:rPr>
          <w:rFonts w:ascii="Arial" w:hAnsi="Arial" w:cs="Arial"/>
          <w:sz w:val="20"/>
        </w:rPr>
        <w:t>1</w:t>
      </w:r>
      <w:r w:rsidR="00B63765" w:rsidRPr="00F11AEB">
        <w:rPr>
          <w:rFonts w:ascii="Arial" w:hAnsi="Arial" w:cs="Arial"/>
          <w:sz w:val="20"/>
        </w:rPr>
        <w:t>9</w:t>
      </w:r>
      <w:r w:rsidRPr="00F11AEB">
        <w:rPr>
          <w:rFonts w:ascii="Arial" w:hAnsi="Arial" w:cs="Arial"/>
          <w:sz w:val="20"/>
        </w:rPr>
        <w:t xml:space="preserve">, the incidence of reported chlamydia infection in Massachusetts among adolescents (ages 15-19) and young adults (ages 20-24) exceeded </w:t>
      </w:r>
      <w:r w:rsidR="00BD652F">
        <w:rPr>
          <w:rFonts w:ascii="Arial" w:hAnsi="Arial" w:cs="Arial"/>
          <w:sz w:val="20"/>
        </w:rPr>
        <w:t>1</w:t>
      </w:r>
      <w:r w:rsidR="00B63765">
        <w:rPr>
          <w:rFonts w:ascii="Arial" w:hAnsi="Arial" w:cs="Arial"/>
          <w:sz w:val="20"/>
        </w:rPr>
        <w:t>9</w:t>
      </w:r>
      <w:r w:rsidR="00B63765" w:rsidRPr="00F11AEB">
        <w:rPr>
          <w:rFonts w:ascii="Arial" w:hAnsi="Arial" w:cs="Arial"/>
          <w:sz w:val="20"/>
        </w:rPr>
        <w:t xml:space="preserve">00 </w:t>
      </w:r>
      <w:r w:rsidRPr="00F11AEB">
        <w:rPr>
          <w:rFonts w:ascii="Arial" w:hAnsi="Arial" w:cs="Arial"/>
          <w:sz w:val="20"/>
        </w:rPr>
        <w:t xml:space="preserve">per 100,000. This contrasts with the overall Massachusetts chlamydia infection rate of </w:t>
      </w:r>
      <w:r w:rsidR="00B63765">
        <w:rPr>
          <w:rFonts w:ascii="Arial" w:hAnsi="Arial" w:cs="Arial"/>
          <w:sz w:val="20"/>
        </w:rPr>
        <w:t>45</w:t>
      </w:r>
      <w:r w:rsidR="008E4995">
        <w:rPr>
          <w:rFonts w:ascii="Arial" w:hAnsi="Arial" w:cs="Arial"/>
          <w:sz w:val="20"/>
        </w:rPr>
        <w:t xml:space="preserve">9 </w:t>
      </w:r>
      <w:r w:rsidRPr="00F11AEB">
        <w:rPr>
          <w:rFonts w:ascii="Arial" w:hAnsi="Arial" w:cs="Arial"/>
          <w:sz w:val="20"/>
        </w:rPr>
        <w:t>per 100,000.</w:t>
      </w:r>
      <w:r w:rsidRPr="00F11AEB">
        <w:rPr>
          <w:rStyle w:val="FootnoteReference"/>
          <w:rFonts w:ascii="Arial" w:hAnsi="Arial" w:cs="Arial"/>
          <w:sz w:val="20"/>
        </w:rPr>
        <w:footnoteReference w:id="1"/>
      </w:r>
    </w:p>
    <w:p w14:paraId="6AE30CBB" w14:textId="77777777" w:rsidR="00B579C9" w:rsidRDefault="00B579C9" w:rsidP="007238DB">
      <w:pPr>
        <w:jc w:val="both"/>
        <w:rPr>
          <w:rFonts w:ascii="Arial" w:hAnsi="Arial" w:cs="Arial"/>
          <w:sz w:val="20"/>
        </w:rPr>
      </w:pPr>
    </w:p>
    <w:p w14:paraId="236C4092" w14:textId="77777777" w:rsidR="007238DB" w:rsidRPr="00F11AEB" w:rsidRDefault="007238DB" w:rsidP="007238DB">
      <w:pPr>
        <w:jc w:val="both"/>
        <w:rPr>
          <w:rFonts w:ascii="Arial" w:hAnsi="Arial" w:cs="Arial"/>
          <w:sz w:val="20"/>
        </w:rPr>
      </w:pPr>
      <w:r w:rsidRPr="00F11AEB">
        <w:rPr>
          <w:rFonts w:ascii="Arial" w:hAnsi="Arial" w:cs="Arial"/>
          <w:sz w:val="20"/>
        </w:rPr>
        <w:t xml:space="preserve">Despite its prevalence, chlamydia infection is </w:t>
      </w:r>
      <w:r w:rsidR="004E3FC5">
        <w:rPr>
          <w:rFonts w:ascii="Arial" w:hAnsi="Arial" w:cs="Arial"/>
          <w:sz w:val="20"/>
        </w:rPr>
        <w:t>frequently</w:t>
      </w:r>
      <w:r w:rsidRPr="00F11AEB">
        <w:rPr>
          <w:rFonts w:ascii="Arial" w:hAnsi="Arial" w:cs="Arial"/>
          <w:sz w:val="20"/>
        </w:rPr>
        <w:t xml:space="preserve"> undiagnosed because </w:t>
      </w:r>
      <w:r w:rsidR="000A23A8">
        <w:rPr>
          <w:rFonts w:ascii="Arial" w:hAnsi="Arial" w:cs="Arial"/>
          <w:sz w:val="20"/>
        </w:rPr>
        <w:t>a high proportion of affected</w:t>
      </w:r>
      <w:r w:rsidR="000A23A8" w:rsidRPr="00F11AEB">
        <w:rPr>
          <w:rFonts w:ascii="Arial" w:hAnsi="Arial" w:cs="Arial"/>
          <w:sz w:val="20"/>
        </w:rPr>
        <w:t xml:space="preserve"> </w:t>
      </w:r>
      <w:r w:rsidRPr="00F11AEB">
        <w:rPr>
          <w:rFonts w:ascii="Arial" w:hAnsi="Arial" w:cs="Arial"/>
          <w:sz w:val="20"/>
        </w:rPr>
        <w:t>individuals are asymptomatic. Patients with chlamydia infection are at increased risk for reinfection after treatment if their sex partners are not also treated. EPT helps prevent reinfection by increasing the likelihood that sex partners are effectively treated, even if they are unwilling or unable to seek medical care on their own. This is particularly true for adolescents, who may be afraid to seek medical care or disclose their infection to their parents.</w:t>
      </w:r>
    </w:p>
    <w:p w14:paraId="0AF5E467" w14:textId="77777777" w:rsidR="007238DB" w:rsidRPr="00F11AEB" w:rsidRDefault="007238DB" w:rsidP="007238DB">
      <w:pPr>
        <w:jc w:val="both"/>
        <w:rPr>
          <w:rFonts w:ascii="Arial" w:hAnsi="Arial" w:cs="Arial"/>
          <w:sz w:val="20"/>
        </w:rPr>
      </w:pPr>
    </w:p>
    <w:p w14:paraId="16480236" w14:textId="77777777" w:rsidR="007238DB" w:rsidRDefault="007238DB" w:rsidP="007238DB">
      <w:pPr>
        <w:jc w:val="both"/>
        <w:rPr>
          <w:rFonts w:ascii="Arial" w:hAnsi="Arial" w:cs="Arial"/>
          <w:sz w:val="20"/>
        </w:rPr>
      </w:pPr>
      <w:r w:rsidRPr="00F11AEB">
        <w:rPr>
          <w:rFonts w:ascii="Arial" w:hAnsi="Arial" w:cs="Arial"/>
          <w:sz w:val="20"/>
        </w:rPr>
        <w:t>EPT has been shown to be safe and effective in the treatment of sex partners. Research has demonstrated that EPT is more effective in reducing persistent and recurrent chlamydia infection than traditional partner notification (Golden 2005). States</w:t>
      </w:r>
      <w:r w:rsidR="004E3FC5">
        <w:rPr>
          <w:rFonts w:ascii="Arial" w:hAnsi="Arial" w:cs="Arial"/>
          <w:sz w:val="20"/>
        </w:rPr>
        <w:t>, including ours,</w:t>
      </w:r>
      <w:r w:rsidRPr="00F11AEB">
        <w:rPr>
          <w:rFonts w:ascii="Arial" w:hAnsi="Arial" w:cs="Arial"/>
          <w:sz w:val="20"/>
        </w:rPr>
        <w:t xml:space="preserve"> with long-standing EPT programs also have had no reports of adverse events.</w:t>
      </w:r>
    </w:p>
    <w:p w14:paraId="63898D55" w14:textId="77777777" w:rsidR="0029410C" w:rsidRDefault="0029410C" w:rsidP="007238DB">
      <w:pPr>
        <w:jc w:val="both"/>
        <w:rPr>
          <w:rFonts w:ascii="Arial" w:hAnsi="Arial" w:cs="Arial"/>
          <w:sz w:val="20"/>
        </w:rPr>
      </w:pPr>
    </w:p>
    <w:p w14:paraId="2EFFED2B" w14:textId="77777777" w:rsidR="0029410C" w:rsidRPr="00F11AEB" w:rsidRDefault="0029410C" w:rsidP="007238DB">
      <w:pPr>
        <w:jc w:val="both"/>
        <w:rPr>
          <w:rFonts w:ascii="Arial" w:hAnsi="Arial" w:cs="Arial"/>
          <w:sz w:val="20"/>
        </w:rPr>
      </w:pPr>
      <w:r>
        <w:rPr>
          <w:rFonts w:ascii="Arial" w:hAnsi="Arial" w:cs="Arial"/>
          <w:sz w:val="20"/>
        </w:rPr>
        <w:t>Compared with data on opposite-gender sex partners, d</w:t>
      </w:r>
      <w:r w:rsidRPr="00CC1824">
        <w:rPr>
          <w:rFonts w:ascii="Arial" w:hAnsi="Arial" w:cs="Arial"/>
          <w:sz w:val="20"/>
        </w:rPr>
        <w:t xml:space="preserve">ata are limited regarding use of EPT for chlamydial infections among </w:t>
      </w:r>
      <w:r>
        <w:rPr>
          <w:rFonts w:ascii="Arial" w:hAnsi="Arial" w:cs="Arial"/>
          <w:sz w:val="20"/>
        </w:rPr>
        <w:t xml:space="preserve">male sex partners of males (MSM) with chlamydia infection. </w:t>
      </w:r>
      <w:r w:rsidRPr="00CC1824">
        <w:rPr>
          <w:rFonts w:ascii="Arial" w:hAnsi="Arial" w:cs="Arial"/>
          <w:sz w:val="20"/>
        </w:rPr>
        <w:t xml:space="preserve">Published studies, including recent data regarding extragenital testing, indicated that male partners of MSM with diagnosed gonorrhea or chlamydia might have other bacterial STIs (gonorrhea or syphilis) or HIV. Studies have reported that 5% of MSM have a new diagnosis of HIV when evaluated as partners of men with gonococcal or chlamydial infections; however, more recent data indicate that, in certain settings, the frequency of HIV infection is </w:t>
      </w:r>
      <w:r w:rsidRPr="00CC1824">
        <w:rPr>
          <w:rFonts w:ascii="Arial" w:hAnsi="Arial" w:cs="Arial"/>
          <w:sz w:val="20"/>
        </w:rPr>
        <w:lastRenderedPageBreak/>
        <w:t xml:space="preserve">much lower. Considering limited data and potential for other bacterial STIs among MSM partners, shared clinical decision-making regarding EPT is recommended. </w:t>
      </w:r>
    </w:p>
    <w:p w14:paraId="756A0B5F" w14:textId="77777777" w:rsidR="007238DB" w:rsidRPr="002A2390" w:rsidRDefault="007238DB" w:rsidP="002A2390">
      <w:pPr>
        <w:pStyle w:val="Heading1"/>
        <w:rPr>
          <w:color w:val="auto"/>
          <w:sz w:val="24"/>
          <w:szCs w:val="24"/>
        </w:rPr>
      </w:pPr>
      <w:r w:rsidRPr="002A2390">
        <w:rPr>
          <w:color w:val="auto"/>
          <w:sz w:val="24"/>
          <w:szCs w:val="24"/>
        </w:rPr>
        <w:t>Standard Treatment Protocol</w:t>
      </w:r>
      <w:bookmarkStart w:id="1" w:name="_Ref90994706"/>
      <w:r w:rsidRPr="002A2390">
        <w:rPr>
          <w:rStyle w:val="FootnoteReference"/>
          <w:rFonts w:ascii="Arial" w:hAnsi="Arial" w:cs="Arial"/>
          <w:b/>
          <w:color w:val="auto"/>
          <w:sz w:val="24"/>
          <w:szCs w:val="24"/>
        </w:rPr>
        <w:footnoteReference w:id="2"/>
      </w:r>
      <w:bookmarkEnd w:id="1"/>
    </w:p>
    <w:p w14:paraId="004329E3" w14:textId="77777777" w:rsidR="007238DB" w:rsidRPr="002A2390" w:rsidRDefault="007238DB" w:rsidP="007238DB">
      <w:pPr>
        <w:jc w:val="both"/>
        <w:rPr>
          <w:rFonts w:ascii="Arial" w:hAnsi="Arial" w:cs="Arial"/>
          <w:sz w:val="20"/>
        </w:rPr>
      </w:pPr>
    </w:p>
    <w:p w14:paraId="2BAA8C02" w14:textId="77777777" w:rsidR="007238DB" w:rsidRPr="00F11AEB" w:rsidRDefault="007238DB" w:rsidP="007238DB">
      <w:pPr>
        <w:jc w:val="both"/>
        <w:rPr>
          <w:rFonts w:ascii="Arial" w:hAnsi="Arial" w:cs="Arial"/>
          <w:sz w:val="20"/>
        </w:rPr>
      </w:pPr>
      <w:r w:rsidRPr="00F11AEB">
        <w:rPr>
          <w:rFonts w:ascii="Arial" w:hAnsi="Arial" w:cs="Arial"/>
          <w:sz w:val="20"/>
        </w:rPr>
        <w:t xml:space="preserve">The standard treatment for chlamydia infection is </w:t>
      </w:r>
      <w:r w:rsidR="00CC1824">
        <w:rPr>
          <w:rFonts w:ascii="Arial" w:hAnsi="Arial" w:cs="Arial"/>
          <w:sz w:val="20"/>
        </w:rPr>
        <w:t>100 mg of doxycycline, orally twice a day for seven days</w:t>
      </w:r>
      <w:r w:rsidRPr="00F11AEB">
        <w:rPr>
          <w:rFonts w:ascii="Arial" w:hAnsi="Arial" w:cs="Arial"/>
          <w:sz w:val="20"/>
        </w:rPr>
        <w:t>. This is the recommended first line treatment for patients with known chlamydia infection and their sex partners</w:t>
      </w:r>
      <w:r w:rsidR="008D729D">
        <w:rPr>
          <w:rFonts w:ascii="Arial" w:hAnsi="Arial" w:cs="Arial"/>
          <w:sz w:val="20"/>
        </w:rPr>
        <w:t xml:space="preserve"> in both</w:t>
      </w:r>
      <w:r w:rsidRPr="00F11AEB">
        <w:rPr>
          <w:rFonts w:ascii="Arial" w:hAnsi="Arial" w:cs="Arial"/>
          <w:sz w:val="20"/>
        </w:rPr>
        <w:t xml:space="preserve"> adults and adolescents. </w:t>
      </w:r>
      <w:r w:rsidR="008D729D">
        <w:rPr>
          <w:rFonts w:ascii="Arial" w:hAnsi="Arial" w:cs="Arial"/>
          <w:sz w:val="20"/>
        </w:rPr>
        <w:t>While m</w:t>
      </w:r>
      <w:r w:rsidR="00CC1824">
        <w:rPr>
          <w:rFonts w:ascii="Arial" w:hAnsi="Arial" w:cs="Arial"/>
          <w:sz w:val="20"/>
        </w:rPr>
        <w:t xml:space="preserve">icrobiologic treatment efficacy is better with 7 days of doxycycline than </w:t>
      </w:r>
      <w:r w:rsidR="008D729D">
        <w:rPr>
          <w:rFonts w:ascii="Arial" w:hAnsi="Arial" w:cs="Arial"/>
          <w:sz w:val="20"/>
        </w:rPr>
        <w:t xml:space="preserve">a single </w:t>
      </w:r>
      <w:r w:rsidR="00CC1824">
        <w:rPr>
          <w:rFonts w:ascii="Arial" w:hAnsi="Arial" w:cs="Arial"/>
          <w:sz w:val="20"/>
        </w:rPr>
        <w:t>oral dose of 1 gram of azithromycin</w:t>
      </w:r>
      <w:r w:rsidR="008D729D">
        <w:rPr>
          <w:rFonts w:ascii="Arial" w:hAnsi="Arial" w:cs="Arial"/>
          <w:sz w:val="20"/>
        </w:rPr>
        <w:t>,</w:t>
      </w:r>
      <w:r w:rsidR="00CC1824">
        <w:rPr>
          <w:rFonts w:ascii="Arial" w:hAnsi="Arial" w:cs="Arial"/>
          <w:sz w:val="20"/>
        </w:rPr>
        <w:t xml:space="preserve"> </w:t>
      </w:r>
      <w:r w:rsidR="008D729D">
        <w:rPr>
          <w:rFonts w:ascii="Arial" w:hAnsi="Arial" w:cs="Arial"/>
          <w:sz w:val="20"/>
        </w:rPr>
        <w:t>e</w:t>
      </w:r>
      <w:r w:rsidR="00CC1824">
        <w:rPr>
          <w:rFonts w:ascii="Arial" w:hAnsi="Arial" w:cs="Arial"/>
          <w:sz w:val="20"/>
        </w:rPr>
        <w:t>ither 7 days of doxycycline or 1 dose of azithromycin may be used for EPT.</w:t>
      </w:r>
    </w:p>
    <w:p w14:paraId="074D4632" w14:textId="77777777" w:rsidR="007238DB" w:rsidRPr="002A2390" w:rsidRDefault="007238DB" w:rsidP="002A2390">
      <w:pPr>
        <w:pStyle w:val="Heading1"/>
        <w:rPr>
          <w:color w:val="auto"/>
          <w:sz w:val="24"/>
          <w:szCs w:val="24"/>
        </w:rPr>
      </w:pPr>
      <w:r w:rsidRPr="002A2390">
        <w:rPr>
          <w:color w:val="auto"/>
          <w:sz w:val="24"/>
          <w:szCs w:val="24"/>
        </w:rPr>
        <w:t>Implementation Options</w:t>
      </w:r>
    </w:p>
    <w:p w14:paraId="3A8AADA7" w14:textId="77777777" w:rsidR="007238DB" w:rsidRPr="002A2390" w:rsidRDefault="007238DB" w:rsidP="007238DB">
      <w:pPr>
        <w:jc w:val="both"/>
        <w:rPr>
          <w:rFonts w:ascii="Arial" w:hAnsi="Arial" w:cs="Arial"/>
          <w:sz w:val="20"/>
        </w:rPr>
      </w:pPr>
    </w:p>
    <w:p w14:paraId="7534B010" w14:textId="77777777" w:rsidR="007238DB" w:rsidRPr="00F11AEB" w:rsidRDefault="007238DB" w:rsidP="007238DB">
      <w:pPr>
        <w:jc w:val="both"/>
        <w:rPr>
          <w:rFonts w:ascii="Arial" w:hAnsi="Arial" w:cs="Arial"/>
          <w:sz w:val="20"/>
        </w:rPr>
      </w:pPr>
      <w:r w:rsidRPr="00F11AEB">
        <w:rPr>
          <w:rFonts w:ascii="Arial" w:hAnsi="Arial" w:cs="Arial"/>
          <w:sz w:val="20"/>
        </w:rPr>
        <w:t xml:space="preserve">MDPH recommends three options for </w:t>
      </w:r>
      <w:r w:rsidR="0029410C">
        <w:rPr>
          <w:rFonts w:ascii="Arial" w:hAnsi="Arial" w:cs="Arial"/>
          <w:sz w:val="20"/>
        </w:rPr>
        <w:t>prescrib</w:t>
      </w:r>
      <w:r w:rsidR="00C25A73">
        <w:rPr>
          <w:rFonts w:ascii="Arial" w:hAnsi="Arial" w:cs="Arial"/>
          <w:sz w:val="20"/>
        </w:rPr>
        <w:t>ing clinicians</w:t>
      </w:r>
      <w:r w:rsidRPr="00F11AEB">
        <w:rPr>
          <w:rFonts w:ascii="Arial" w:hAnsi="Arial" w:cs="Arial"/>
          <w:sz w:val="20"/>
        </w:rPr>
        <w:t xml:space="preserve"> implementing EPT:</w:t>
      </w:r>
    </w:p>
    <w:p w14:paraId="01535233" w14:textId="77777777" w:rsidR="007238DB" w:rsidRPr="00F11AEB" w:rsidRDefault="007238DB" w:rsidP="007238DB">
      <w:pPr>
        <w:jc w:val="both"/>
        <w:rPr>
          <w:rFonts w:ascii="Arial" w:hAnsi="Arial" w:cs="Arial"/>
          <w:sz w:val="20"/>
        </w:rPr>
      </w:pPr>
    </w:p>
    <w:p w14:paraId="74850FB8" w14:textId="77777777" w:rsidR="00F53897" w:rsidRPr="00F11AEB" w:rsidRDefault="00F53897" w:rsidP="00F53897">
      <w:pPr>
        <w:numPr>
          <w:ilvl w:val="0"/>
          <w:numId w:val="1"/>
        </w:numPr>
        <w:jc w:val="both"/>
        <w:rPr>
          <w:rFonts w:ascii="Arial" w:hAnsi="Arial" w:cs="Arial"/>
          <w:sz w:val="20"/>
        </w:rPr>
      </w:pPr>
      <w:r w:rsidRPr="00F11AEB">
        <w:rPr>
          <w:rFonts w:ascii="Arial" w:hAnsi="Arial" w:cs="Arial"/>
          <w:sz w:val="20"/>
        </w:rPr>
        <w:t xml:space="preserve">The </w:t>
      </w:r>
      <w:r w:rsidR="00C25A73">
        <w:rPr>
          <w:rFonts w:ascii="Arial" w:hAnsi="Arial" w:cs="Arial"/>
          <w:sz w:val="20"/>
        </w:rPr>
        <w:t>clinician</w:t>
      </w:r>
      <w:r w:rsidRPr="00F11AEB">
        <w:rPr>
          <w:rFonts w:ascii="Arial" w:hAnsi="Arial" w:cs="Arial"/>
          <w:sz w:val="20"/>
        </w:rPr>
        <w:t xml:space="preserve"> dispenses medication directly, to be delivered by the patient to the sex partner(s).  </w:t>
      </w:r>
      <w:r>
        <w:rPr>
          <w:rFonts w:ascii="Arial" w:hAnsi="Arial" w:cs="Arial"/>
          <w:sz w:val="20"/>
        </w:rPr>
        <w:t>S</w:t>
      </w:r>
      <w:r w:rsidRPr="00F11AEB">
        <w:rPr>
          <w:rFonts w:ascii="Arial" w:hAnsi="Arial" w:cs="Arial"/>
          <w:sz w:val="20"/>
        </w:rPr>
        <w:t>eparate, properly labeled container</w:t>
      </w:r>
      <w:r>
        <w:rPr>
          <w:rFonts w:ascii="Arial" w:hAnsi="Arial" w:cs="Arial"/>
          <w:sz w:val="20"/>
        </w:rPr>
        <w:t>s</w:t>
      </w:r>
      <w:r w:rsidRPr="00F11AEB">
        <w:rPr>
          <w:rFonts w:ascii="Arial" w:hAnsi="Arial" w:cs="Arial"/>
          <w:sz w:val="20"/>
        </w:rPr>
        <w:t xml:space="preserve"> </w:t>
      </w:r>
      <w:r>
        <w:rPr>
          <w:rFonts w:ascii="Arial" w:hAnsi="Arial" w:cs="Arial"/>
          <w:sz w:val="20"/>
        </w:rPr>
        <w:t>are</w:t>
      </w:r>
      <w:r w:rsidRPr="00F11AEB">
        <w:rPr>
          <w:rFonts w:ascii="Arial" w:hAnsi="Arial" w:cs="Arial"/>
          <w:sz w:val="20"/>
        </w:rPr>
        <w:t xml:space="preserve"> to be used for the dose(s) for each sex partner</w:t>
      </w:r>
      <w:r w:rsidR="001903B3">
        <w:rPr>
          <w:rFonts w:ascii="Arial" w:hAnsi="Arial" w:cs="Arial"/>
          <w:sz w:val="20"/>
        </w:rPr>
        <w:t xml:space="preserve">. </w:t>
      </w:r>
      <w:r w:rsidR="006B3CC8" w:rsidRPr="00E526D7">
        <w:rPr>
          <w:rFonts w:ascii="Arial" w:hAnsi="Arial" w:cs="Arial"/>
          <w:sz w:val="20"/>
        </w:rPr>
        <w:t xml:space="preserve">Providing patients with packaged oral medication is the preferred approach because the efficacy of EPT using prescriptions has not been evaluated, obstacles to EPT can exist at the pharmacy level, and many persons (especially adolescents) do not fill the prescriptions provided to them by a sex </w:t>
      </w:r>
      <w:proofErr w:type="spellStart"/>
      <w:r w:rsidR="006B3CC8" w:rsidRPr="00E526D7">
        <w:rPr>
          <w:rFonts w:ascii="Arial" w:hAnsi="Arial" w:cs="Arial"/>
          <w:sz w:val="20"/>
        </w:rPr>
        <w:t>partner.</w:t>
      </w:r>
      <w:r w:rsidR="006B3CC8" w:rsidRPr="00E526D7">
        <w:rPr>
          <w:rFonts w:ascii="Arial" w:hAnsi="Arial" w:cs="Arial"/>
          <w:sz w:val="20"/>
        </w:rPr>
        <w:fldChar w:fldCharType="begin"/>
      </w:r>
      <w:r w:rsidR="006B3CC8" w:rsidRPr="00E526D7">
        <w:rPr>
          <w:rFonts w:ascii="Arial" w:hAnsi="Arial" w:cs="Arial"/>
          <w:sz w:val="20"/>
        </w:rPr>
        <w:instrText xml:space="preserve"> NOTEREF _Ref90994706 \f \h </w:instrText>
      </w:r>
      <w:r w:rsidR="00E526D7" w:rsidRPr="00E526D7">
        <w:rPr>
          <w:rFonts w:ascii="Arial" w:hAnsi="Arial" w:cs="Arial"/>
          <w:sz w:val="20"/>
        </w:rPr>
      </w:r>
      <w:r w:rsidR="00E526D7" w:rsidRPr="00E526D7">
        <w:rPr>
          <w:rFonts w:ascii="Arial" w:hAnsi="Arial" w:cs="Arial"/>
          <w:sz w:val="20"/>
        </w:rPr>
        <w:instrText xml:space="preserve"> \* MERGEFORMAT </w:instrText>
      </w:r>
      <w:r w:rsidR="006B3CC8" w:rsidRPr="00E526D7">
        <w:rPr>
          <w:rFonts w:ascii="Arial" w:hAnsi="Arial" w:cs="Arial"/>
          <w:sz w:val="20"/>
        </w:rPr>
        <w:fldChar w:fldCharType="separate"/>
      </w:r>
      <w:r w:rsidR="00E526D7" w:rsidRPr="00E526D7">
        <w:rPr>
          <w:rStyle w:val="FootnoteReference"/>
          <w:rFonts w:ascii="Arial" w:hAnsi="Arial" w:cs="Arial"/>
          <w:sz w:val="20"/>
        </w:rPr>
        <w:t>ii</w:t>
      </w:r>
      <w:proofErr w:type="spellEnd"/>
      <w:r w:rsidR="006B3CC8" w:rsidRPr="00E526D7">
        <w:rPr>
          <w:rFonts w:ascii="Arial" w:hAnsi="Arial" w:cs="Arial"/>
          <w:sz w:val="20"/>
        </w:rPr>
        <w:fldChar w:fldCharType="end"/>
      </w:r>
    </w:p>
    <w:p w14:paraId="2FB8F198" w14:textId="77777777" w:rsidR="007238DB" w:rsidRPr="00F11AEB" w:rsidRDefault="007238DB" w:rsidP="007238DB">
      <w:pPr>
        <w:numPr>
          <w:ilvl w:val="0"/>
          <w:numId w:val="1"/>
        </w:numPr>
        <w:jc w:val="both"/>
        <w:rPr>
          <w:rFonts w:ascii="Arial" w:hAnsi="Arial" w:cs="Arial"/>
          <w:sz w:val="20"/>
        </w:rPr>
      </w:pPr>
      <w:r w:rsidRPr="00F11AEB">
        <w:rPr>
          <w:rFonts w:ascii="Arial" w:hAnsi="Arial" w:cs="Arial"/>
          <w:sz w:val="20"/>
        </w:rPr>
        <w:t xml:space="preserve">The </w:t>
      </w:r>
      <w:r w:rsidR="00C25A73">
        <w:rPr>
          <w:rFonts w:ascii="Arial" w:hAnsi="Arial" w:cs="Arial"/>
          <w:sz w:val="20"/>
        </w:rPr>
        <w:t>clinician</w:t>
      </w:r>
      <w:r w:rsidRPr="00F11AEB">
        <w:rPr>
          <w:rFonts w:ascii="Arial" w:hAnsi="Arial" w:cs="Arial"/>
          <w:sz w:val="20"/>
        </w:rPr>
        <w:t xml:space="preserve"> provides a written prescription for a named sex partner</w:t>
      </w:r>
      <w:r>
        <w:rPr>
          <w:rFonts w:ascii="Arial" w:hAnsi="Arial" w:cs="Arial"/>
          <w:sz w:val="20"/>
        </w:rPr>
        <w:t>(s)</w:t>
      </w:r>
      <w:r w:rsidRPr="00F11AEB">
        <w:rPr>
          <w:rFonts w:ascii="Arial" w:hAnsi="Arial" w:cs="Arial"/>
          <w:sz w:val="20"/>
        </w:rPr>
        <w:t xml:space="preserve"> of the infected patient</w:t>
      </w:r>
      <w:r w:rsidR="001903B3">
        <w:rPr>
          <w:rFonts w:ascii="Arial" w:hAnsi="Arial" w:cs="Arial"/>
          <w:sz w:val="20"/>
        </w:rPr>
        <w:t>.</w:t>
      </w:r>
    </w:p>
    <w:p w14:paraId="65191AE0" w14:textId="77777777" w:rsidR="007238DB" w:rsidRPr="00F11AEB" w:rsidRDefault="007238DB" w:rsidP="007238DB">
      <w:pPr>
        <w:numPr>
          <w:ilvl w:val="0"/>
          <w:numId w:val="1"/>
        </w:numPr>
        <w:jc w:val="both"/>
        <w:rPr>
          <w:rFonts w:ascii="Arial" w:hAnsi="Arial" w:cs="Arial"/>
          <w:sz w:val="20"/>
        </w:rPr>
      </w:pPr>
      <w:r w:rsidRPr="00F11AEB">
        <w:rPr>
          <w:rFonts w:ascii="Arial" w:hAnsi="Arial" w:cs="Arial"/>
          <w:sz w:val="20"/>
        </w:rPr>
        <w:t xml:space="preserve">The </w:t>
      </w:r>
      <w:r w:rsidR="00C25A73">
        <w:rPr>
          <w:rFonts w:ascii="Arial" w:hAnsi="Arial" w:cs="Arial"/>
          <w:sz w:val="20"/>
        </w:rPr>
        <w:t>clinician</w:t>
      </w:r>
      <w:r w:rsidRPr="00F11AEB">
        <w:rPr>
          <w:rFonts w:ascii="Arial" w:hAnsi="Arial" w:cs="Arial"/>
          <w:sz w:val="20"/>
        </w:rPr>
        <w:t xml:space="preserve"> provides a written prescription using, in place of the partner’s name and address, “Expe</w:t>
      </w:r>
      <w:r>
        <w:rPr>
          <w:rFonts w:ascii="Arial" w:hAnsi="Arial" w:cs="Arial"/>
          <w:sz w:val="20"/>
        </w:rPr>
        <w:t>dited Partner Therapy,” “E.P.T.</w:t>
      </w:r>
      <w:r w:rsidRPr="00F11AEB">
        <w:rPr>
          <w:rFonts w:ascii="Arial" w:hAnsi="Arial" w:cs="Arial"/>
          <w:sz w:val="20"/>
        </w:rPr>
        <w:t>” or “EPT,” which the partner can have filled at any Massachusetts pharmacy</w:t>
      </w:r>
      <w:r w:rsidR="006B3CC8">
        <w:rPr>
          <w:rFonts w:ascii="Arial" w:hAnsi="Arial" w:cs="Arial"/>
          <w:sz w:val="20"/>
        </w:rPr>
        <w:t>.</w:t>
      </w:r>
    </w:p>
    <w:p w14:paraId="0F28E83B" w14:textId="77777777" w:rsidR="007238DB" w:rsidRPr="00F11AEB" w:rsidRDefault="007238DB" w:rsidP="007238DB">
      <w:pPr>
        <w:jc w:val="both"/>
        <w:rPr>
          <w:rFonts w:ascii="Arial" w:hAnsi="Arial" w:cs="Arial"/>
          <w:sz w:val="20"/>
        </w:rPr>
      </w:pPr>
    </w:p>
    <w:p w14:paraId="2F61E5A5" w14:textId="77777777" w:rsidR="00730C27" w:rsidRPr="00E526D7" w:rsidRDefault="00730C27" w:rsidP="00F104AB">
      <w:pPr>
        <w:jc w:val="both"/>
        <w:rPr>
          <w:rFonts w:ascii="Arial" w:hAnsi="Arial" w:cs="Arial"/>
          <w:sz w:val="20"/>
        </w:rPr>
      </w:pPr>
      <w:r>
        <w:rPr>
          <w:rFonts w:ascii="Arial" w:hAnsi="Arial" w:cs="Arial"/>
          <w:sz w:val="20"/>
        </w:rPr>
        <w:t xml:space="preserve">If an electronic medical record (EMR) or other e-prescribing system does not permit an electronic prescription for “Expedited Partner Therapy,” “E.P.T.” or “EPT,” an information sheet listing fields required by 105 CMR 721.000 is available online to assist prescribers with </w:t>
      </w:r>
      <w:r w:rsidRPr="00E526D7">
        <w:rPr>
          <w:rFonts w:ascii="Arial" w:hAnsi="Arial" w:cs="Arial"/>
          <w:sz w:val="20"/>
        </w:rPr>
        <w:t xml:space="preserve">generating a written prescription  </w:t>
      </w:r>
      <w:hyperlink r:id="rId9" w:history="1">
        <w:r w:rsidR="00F53897" w:rsidRPr="00E526D7">
          <w:rPr>
            <w:rStyle w:val="Hyperlink"/>
            <w:rFonts w:ascii="Arial" w:hAnsi="Arial" w:cs="Arial"/>
            <w:sz w:val="20"/>
          </w:rPr>
          <w:t>https://www.mass.gov/info-details/elements-of-a-written-prescription</w:t>
        </w:r>
      </w:hyperlink>
      <w:r w:rsidRPr="00E526D7">
        <w:rPr>
          <w:rFonts w:ascii="Arial" w:hAnsi="Arial" w:cs="Arial"/>
          <w:sz w:val="20"/>
        </w:rPr>
        <w:t>.</w:t>
      </w:r>
      <w:r w:rsidR="00E526D7" w:rsidRPr="00E526D7">
        <w:rPr>
          <w:rFonts w:ascii="Arial" w:hAnsi="Arial" w:cs="Arial"/>
          <w:sz w:val="20"/>
        </w:rPr>
        <w:t xml:space="preserve"> </w:t>
      </w:r>
      <w:r w:rsidRPr="00E526D7">
        <w:rPr>
          <w:rFonts w:ascii="Arial" w:hAnsi="Arial" w:cs="Arial"/>
          <w:sz w:val="20"/>
        </w:rPr>
        <w:t>Providers may also wish to consider contacting a prescription form vendor to obtain blank prescription forms.</w:t>
      </w:r>
    </w:p>
    <w:p w14:paraId="5BF3937B" w14:textId="77777777" w:rsidR="007238DB" w:rsidRPr="002A2390" w:rsidRDefault="007238DB" w:rsidP="002A2390">
      <w:pPr>
        <w:pStyle w:val="Heading1"/>
        <w:rPr>
          <w:color w:val="auto"/>
          <w:sz w:val="24"/>
          <w:szCs w:val="24"/>
        </w:rPr>
      </w:pPr>
      <w:r w:rsidRPr="002A2390">
        <w:rPr>
          <w:color w:val="auto"/>
          <w:sz w:val="24"/>
          <w:szCs w:val="24"/>
        </w:rPr>
        <w:t>Pharmacists</w:t>
      </w:r>
    </w:p>
    <w:p w14:paraId="2A6DB4D8" w14:textId="77777777" w:rsidR="007238DB" w:rsidRPr="00F11AEB" w:rsidRDefault="007238DB" w:rsidP="007238DB">
      <w:pPr>
        <w:jc w:val="both"/>
        <w:rPr>
          <w:rFonts w:ascii="Arial" w:hAnsi="Arial" w:cs="Arial"/>
          <w:sz w:val="20"/>
        </w:rPr>
      </w:pPr>
    </w:p>
    <w:p w14:paraId="4DBF902B" w14:textId="77777777" w:rsidR="007238DB" w:rsidRPr="00F11AEB" w:rsidRDefault="007238DB" w:rsidP="007238DB">
      <w:pPr>
        <w:jc w:val="both"/>
        <w:rPr>
          <w:rFonts w:ascii="Arial" w:hAnsi="Arial" w:cs="Arial"/>
          <w:sz w:val="20"/>
        </w:rPr>
      </w:pPr>
      <w:r w:rsidRPr="00F11AEB">
        <w:rPr>
          <w:rFonts w:ascii="Arial" w:hAnsi="Arial" w:cs="Arial"/>
          <w:sz w:val="20"/>
        </w:rPr>
        <w:t>A prescription with “Expe</w:t>
      </w:r>
      <w:r>
        <w:rPr>
          <w:rFonts w:ascii="Arial" w:hAnsi="Arial" w:cs="Arial"/>
          <w:sz w:val="20"/>
        </w:rPr>
        <w:t>dited Partner Therapy,” “E.P.T.” or “EPT</w:t>
      </w:r>
      <w:r w:rsidRPr="00F11AEB">
        <w:rPr>
          <w:rFonts w:ascii="Arial" w:hAnsi="Arial" w:cs="Arial"/>
          <w:sz w:val="20"/>
        </w:rPr>
        <w:t xml:space="preserve">” in place of a name and address </w:t>
      </w:r>
      <w:r w:rsidR="0013205F">
        <w:rPr>
          <w:rFonts w:ascii="Arial" w:hAnsi="Arial" w:cs="Arial"/>
          <w:sz w:val="20"/>
        </w:rPr>
        <w:t>should</w:t>
      </w:r>
      <w:r w:rsidR="0013205F" w:rsidRPr="00F11AEB">
        <w:rPr>
          <w:rFonts w:ascii="Arial" w:hAnsi="Arial" w:cs="Arial"/>
          <w:sz w:val="20"/>
        </w:rPr>
        <w:t xml:space="preserve"> </w:t>
      </w:r>
      <w:r w:rsidRPr="00F11AEB">
        <w:rPr>
          <w:rFonts w:ascii="Arial" w:hAnsi="Arial" w:cs="Arial"/>
          <w:sz w:val="20"/>
        </w:rPr>
        <w:t xml:space="preserve">be filled based on </w:t>
      </w:r>
      <w:r w:rsidR="0013205F">
        <w:rPr>
          <w:rFonts w:ascii="Arial" w:hAnsi="Arial" w:cs="Arial"/>
          <w:sz w:val="20"/>
        </w:rPr>
        <w:t>the regulation</w:t>
      </w:r>
      <w:r w:rsidRPr="00F11AEB">
        <w:rPr>
          <w:rFonts w:ascii="Arial" w:hAnsi="Arial" w:cs="Arial"/>
          <w:sz w:val="20"/>
        </w:rPr>
        <w:t xml:space="preserve">. A partner information sheet (described below) should be provided to patients whenever possible if not already provided by the prescriber. </w:t>
      </w:r>
    </w:p>
    <w:p w14:paraId="390E979D" w14:textId="77777777" w:rsidR="007238DB" w:rsidRPr="002A2390" w:rsidRDefault="007238DB" w:rsidP="002A2390">
      <w:pPr>
        <w:pStyle w:val="Heading1"/>
        <w:rPr>
          <w:color w:val="auto"/>
          <w:sz w:val="24"/>
          <w:szCs w:val="24"/>
        </w:rPr>
      </w:pPr>
      <w:r w:rsidRPr="002A2390">
        <w:rPr>
          <w:color w:val="auto"/>
          <w:sz w:val="24"/>
          <w:szCs w:val="24"/>
        </w:rPr>
        <w:t>Patient Counseling and Information for Partners</w:t>
      </w:r>
    </w:p>
    <w:p w14:paraId="7FDB404B" w14:textId="77777777" w:rsidR="007238DB" w:rsidRPr="00F11AEB" w:rsidRDefault="007238DB" w:rsidP="007238DB">
      <w:pPr>
        <w:jc w:val="both"/>
        <w:rPr>
          <w:rFonts w:ascii="Arial" w:hAnsi="Arial" w:cs="Arial"/>
          <w:sz w:val="20"/>
        </w:rPr>
      </w:pPr>
    </w:p>
    <w:p w14:paraId="193E6A6B" w14:textId="77777777" w:rsidR="0029410C" w:rsidRDefault="00A50F92" w:rsidP="007238DB">
      <w:pPr>
        <w:jc w:val="both"/>
        <w:rPr>
          <w:rFonts w:ascii="Arial" w:hAnsi="Arial" w:cs="Arial"/>
          <w:sz w:val="20"/>
        </w:rPr>
      </w:pPr>
      <w:r w:rsidRPr="00A50F92">
        <w:rPr>
          <w:rFonts w:ascii="Arial" w:hAnsi="Arial" w:cs="Arial"/>
          <w:sz w:val="20"/>
        </w:rPr>
        <w:t xml:space="preserve">To minimize disease transmission to sex partners, persons treated for chlamydia should be instructed to abstain from sexual intercourse for 7 days after single-dose therapy or until completion of a 7-day regimen and resolution of symptoms if present. To minimize risk for reinfection, patients also should be instructed to abstain from sexual intercourse until </w:t>
      </w:r>
      <w:proofErr w:type="gramStart"/>
      <w:r w:rsidRPr="00A50F92">
        <w:rPr>
          <w:rFonts w:ascii="Arial" w:hAnsi="Arial" w:cs="Arial"/>
          <w:sz w:val="20"/>
        </w:rPr>
        <w:t>all of</w:t>
      </w:r>
      <w:proofErr w:type="gramEnd"/>
      <w:r w:rsidRPr="00A50F92">
        <w:rPr>
          <w:rFonts w:ascii="Arial" w:hAnsi="Arial" w:cs="Arial"/>
          <w:sz w:val="20"/>
        </w:rPr>
        <w:t xml:space="preserve"> their sex partners have been treated.</w:t>
      </w:r>
    </w:p>
    <w:p w14:paraId="0A855760" w14:textId="77777777" w:rsidR="0029410C" w:rsidRDefault="0029410C" w:rsidP="007238DB">
      <w:pPr>
        <w:jc w:val="both"/>
        <w:rPr>
          <w:rFonts w:ascii="Arial" w:hAnsi="Arial" w:cs="Arial"/>
          <w:sz w:val="20"/>
        </w:rPr>
      </w:pPr>
    </w:p>
    <w:p w14:paraId="3875C2CF" w14:textId="77777777" w:rsidR="007238DB" w:rsidRPr="00F11AEB" w:rsidRDefault="0029410C" w:rsidP="007238DB">
      <w:pPr>
        <w:jc w:val="both"/>
        <w:rPr>
          <w:rFonts w:ascii="Arial" w:hAnsi="Arial" w:cs="Arial"/>
          <w:sz w:val="20"/>
        </w:rPr>
      </w:pPr>
      <w:r w:rsidRPr="00CC1824">
        <w:rPr>
          <w:rFonts w:ascii="Arial" w:hAnsi="Arial" w:cs="Arial"/>
          <w:sz w:val="20"/>
        </w:rPr>
        <w:t xml:space="preserve">All persons who receive </w:t>
      </w:r>
      <w:r w:rsidR="005503F3">
        <w:rPr>
          <w:rFonts w:ascii="Arial" w:hAnsi="Arial" w:cs="Arial"/>
          <w:sz w:val="20"/>
        </w:rPr>
        <w:t>a</w:t>
      </w:r>
      <w:r w:rsidRPr="00CC1824">
        <w:rPr>
          <w:rFonts w:ascii="Arial" w:hAnsi="Arial" w:cs="Arial"/>
          <w:sz w:val="20"/>
        </w:rPr>
        <w:t xml:space="preserve"> </w:t>
      </w:r>
      <w:r w:rsidR="005503F3">
        <w:rPr>
          <w:rFonts w:ascii="Arial" w:hAnsi="Arial" w:cs="Arial"/>
          <w:sz w:val="20"/>
        </w:rPr>
        <w:t>diagnosis of</w:t>
      </w:r>
      <w:r>
        <w:rPr>
          <w:rFonts w:ascii="Arial" w:hAnsi="Arial" w:cs="Arial"/>
          <w:sz w:val="20"/>
        </w:rPr>
        <w:t xml:space="preserve"> chlamydia infection</w:t>
      </w:r>
      <w:r w:rsidRPr="00CC1824">
        <w:rPr>
          <w:rFonts w:ascii="Arial" w:hAnsi="Arial" w:cs="Arial"/>
          <w:sz w:val="20"/>
        </w:rPr>
        <w:t xml:space="preserve"> and their sex partners, particularly MSM, should be tested for HIV</w:t>
      </w:r>
      <w:r w:rsidR="005503F3">
        <w:rPr>
          <w:rFonts w:ascii="Arial" w:hAnsi="Arial" w:cs="Arial"/>
          <w:sz w:val="20"/>
        </w:rPr>
        <w:t>, gonorrhea, and syphilis</w:t>
      </w:r>
      <w:r w:rsidRPr="00CC1824">
        <w:rPr>
          <w:rFonts w:ascii="Arial" w:hAnsi="Arial" w:cs="Arial"/>
          <w:sz w:val="20"/>
        </w:rPr>
        <w:t>, and those at risk for HIV infection should be offered HIV PrEP (</w:t>
      </w:r>
      <w:hyperlink r:id="rId10" w:history="1">
        <w:r w:rsidRPr="00C96454">
          <w:rPr>
            <w:rStyle w:val="Hyperlink"/>
            <w:rFonts w:ascii="Arial" w:hAnsi="Arial" w:cs="Arial"/>
            <w:sz w:val="20"/>
          </w:rPr>
          <w:t>https://www.cdc.gov/hiv/pdf/risk/prep/cdc-hiv-prep-guidelines-2017.pdf</w:t>
        </w:r>
      </w:hyperlink>
      <w:r w:rsidRPr="00CC1824">
        <w:rPr>
          <w:rFonts w:ascii="Arial" w:hAnsi="Arial" w:cs="Arial"/>
          <w:sz w:val="20"/>
        </w:rPr>
        <w:t>)</w:t>
      </w:r>
      <w:r>
        <w:rPr>
          <w:rFonts w:ascii="Arial" w:hAnsi="Arial" w:cs="Arial"/>
          <w:sz w:val="20"/>
        </w:rPr>
        <w:t>.</w:t>
      </w:r>
      <w:r w:rsidRPr="00E526D7">
        <w:rPr>
          <w:rFonts w:ascii="Arial" w:hAnsi="Arial" w:cs="Arial"/>
          <w:sz w:val="20"/>
        </w:rPr>
        <w:fldChar w:fldCharType="begin"/>
      </w:r>
      <w:r w:rsidRPr="00E526D7">
        <w:rPr>
          <w:rFonts w:ascii="Arial" w:hAnsi="Arial" w:cs="Arial"/>
          <w:sz w:val="20"/>
        </w:rPr>
        <w:instrText xml:space="preserve"> NOTEREF _Ref90994706 \f \h </w:instrText>
      </w:r>
      <w:r w:rsidRPr="00E526D7">
        <w:rPr>
          <w:rFonts w:ascii="Arial" w:hAnsi="Arial" w:cs="Arial"/>
          <w:sz w:val="20"/>
        </w:rPr>
      </w:r>
      <w:r w:rsidRPr="00E526D7">
        <w:rPr>
          <w:rFonts w:ascii="Arial" w:hAnsi="Arial" w:cs="Arial"/>
          <w:sz w:val="20"/>
        </w:rPr>
        <w:instrText xml:space="preserve"> \* MERGEFORMAT </w:instrText>
      </w:r>
      <w:r w:rsidRPr="00E526D7">
        <w:rPr>
          <w:rFonts w:ascii="Arial" w:hAnsi="Arial" w:cs="Arial"/>
          <w:sz w:val="20"/>
        </w:rPr>
        <w:fldChar w:fldCharType="separate"/>
      </w:r>
      <w:r w:rsidRPr="00E526D7">
        <w:rPr>
          <w:rStyle w:val="FootnoteReference"/>
          <w:rFonts w:ascii="Arial" w:hAnsi="Arial" w:cs="Arial"/>
          <w:sz w:val="20"/>
        </w:rPr>
        <w:t>ii</w:t>
      </w:r>
      <w:r w:rsidRPr="00E526D7">
        <w:rPr>
          <w:rFonts w:ascii="Arial" w:hAnsi="Arial" w:cs="Arial"/>
          <w:sz w:val="20"/>
        </w:rPr>
        <w:fldChar w:fldCharType="end"/>
      </w:r>
    </w:p>
    <w:p w14:paraId="18BF5D3D" w14:textId="77777777" w:rsidR="007238DB" w:rsidRPr="00F11AEB" w:rsidRDefault="007238DB" w:rsidP="007238DB">
      <w:pPr>
        <w:jc w:val="both"/>
        <w:rPr>
          <w:rFonts w:ascii="Arial" w:hAnsi="Arial" w:cs="Arial"/>
          <w:sz w:val="20"/>
        </w:rPr>
      </w:pPr>
    </w:p>
    <w:p w14:paraId="00689F11" w14:textId="77777777" w:rsidR="007238DB" w:rsidRDefault="007238DB" w:rsidP="007238DB">
      <w:pPr>
        <w:jc w:val="both"/>
        <w:rPr>
          <w:rFonts w:ascii="Arial" w:hAnsi="Arial" w:cs="Arial"/>
          <w:sz w:val="20"/>
        </w:rPr>
      </w:pPr>
      <w:r w:rsidRPr="00F11AEB">
        <w:rPr>
          <w:rFonts w:ascii="Arial" w:hAnsi="Arial" w:cs="Arial"/>
          <w:b/>
          <w:sz w:val="20"/>
        </w:rPr>
        <w:t xml:space="preserve">Regardless of which EPT implementation option </w:t>
      </w:r>
      <w:r w:rsidR="0029410C">
        <w:rPr>
          <w:rFonts w:ascii="Arial" w:hAnsi="Arial" w:cs="Arial"/>
          <w:b/>
          <w:sz w:val="20"/>
        </w:rPr>
        <w:t>a</w:t>
      </w:r>
      <w:r w:rsidRPr="00F11AEB">
        <w:rPr>
          <w:rFonts w:ascii="Arial" w:hAnsi="Arial" w:cs="Arial"/>
          <w:b/>
          <w:sz w:val="20"/>
        </w:rPr>
        <w:t xml:space="preserve"> </w:t>
      </w:r>
      <w:r w:rsidR="0029410C">
        <w:rPr>
          <w:rFonts w:ascii="Arial" w:hAnsi="Arial" w:cs="Arial"/>
          <w:b/>
          <w:sz w:val="20"/>
        </w:rPr>
        <w:t>prescrib</w:t>
      </w:r>
      <w:r w:rsidR="00C25A73">
        <w:rPr>
          <w:rFonts w:ascii="Arial" w:hAnsi="Arial" w:cs="Arial"/>
          <w:b/>
          <w:sz w:val="20"/>
        </w:rPr>
        <w:t>ing clinician</w:t>
      </w:r>
      <w:r w:rsidR="0029410C">
        <w:rPr>
          <w:rFonts w:ascii="Arial" w:hAnsi="Arial" w:cs="Arial"/>
          <w:b/>
          <w:sz w:val="20"/>
        </w:rPr>
        <w:t xml:space="preserve"> </w:t>
      </w:r>
      <w:proofErr w:type="gramStart"/>
      <w:r w:rsidRPr="00F11AEB">
        <w:rPr>
          <w:rFonts w:ascii="Arial" w:hAnsi="Arial" w:cs="Arial"/>
          <w:b/>
          <w:sz w:val="20"/>
        </w:rPr>
        <w:t>chooses,</w:t>
      </w:r>
      <w:proofErr w:type="gramEnd"/>
      <w:r w:rsidRPr="00F11AEB">
        <w:rPr>
          <w:rFonts w:ascii="Arial" w:hAnsi="Arial" w:cs="Arial"/>
          <w:b/>
          <w:sz w:val="20"/>
        </w:rPr>
        <w:t xml:space="preserve"> the </w:t>
      </w:r>
      <w:r w:rsidR="00C25A73">
        <w:rPr>
          <w:rFonts w:ascii="Arial" w:hAnsi="Arial" w:cs="Arial"/>
          <w:b/>
          <w:sz w:val="20"/>
        </w:rPr>
        <w:t xml:space="preserve">medication or </w:t>
      </w:r>
      <w:r w:rsidRPr="00F11AEB">
        <w:rPr>
          <w:rFonts w:ascii="Arial" w:hAnsi="Arial" w:cs="Arial"/>
          <w:b/>
          <w:sz w:val="20"/>
        </w:rPr>
        <w:t>written prescription for the partner</w:t>
      </w:r>
      <w:r w:rsidR="00C25A73">
        <w:rPr>
          <w:rFonts w:ascii="Arial" w:hAnsi="Arial" w:cs="Arial"/>
          <w:b/>
          <w:sz w:val="20"/>
        </w:rPr>
        <w:t>(s)</w:t>
      </w:r>
      <w:r w:rsidRPr="00F11AEB">
        <w:rPr>
          <w:rFonts w:ascii="Arial" w:hAnsi="Arial" w:cs="Arial"/>
          <w:b/>
          <w:sz w:val="20"/>
        </w:rPr>
        <w:t xml:space="preserve"> should be accompanied by</w:t>
      </w:r>
      <w:r w:rsidR="00C25A73">
        <w:rPr>
          <w:rFonts w:ascii="Arial" w:hAnsi="Arial" w:cs="Arial"/>
          <w:b/>
          <w:sz w:val="20"/>
        </w:rPr>
        <w:t xml:space="preserve"> a </w:t>
      </w:r>
      <w:r w:rsidRPr="00F11AEB">
        <w:rPr>
          <w:rFonts w:ascii="Arial" w:hAnsi="Arial" w:cs="Arial"/>
          <w:b/>
          <w:sz w:val="20"/>
        </w:rPr>
        <w:t>partner information sheet (whenever possible).</w:t>
      </w:r>
      <w:r w:rsidRPr="00F11AEB">
        <w:rPr>
          <w:rFonts w:ascii="Arial" w:hAnsi="Arial" w:cs="Arial"/>
          <w:sz w:val="20"/>
        </w:rPr>
        <w:t xml:space="preserve"> An example of such a document is </w:t>
      </w:r>
      <w:r w:rsidR="00AB5988">
        <w:rPr>
          <w:rFonts w:ascii="Arial" w:hAnsi="Arial" w:cs="Arial"/>
          <w:sz w:val="20"/>
        </w:rPr>
        <w:t>attached</w:t>
      </w:r>
      <w:r w:rsidRPr="00FD6CC6">
        <w:rPr>
          <w:rFonts w:ascii="Candara" w:hAnsi="Candara" w:cs="Arial"/>
          <w:sz w:val="20"/>
        </w:rPr>
        <w:t>,</w:t>
      </w:r>
      <w:r w:rsidRPr="00F11AEB">
        <w:rPr>
          <w:rFonts w:ascii="Arial" w:hAnsi="Arial" w:cs="Arial"/>
          <w:sz w:val="20"/>
        </w:rPr>
        <w:t xml:space="preserve"> and contains information about exposure to chlamydia, the need for treatment, instructions about treatment and potential allergic reactions, and the need for abstaining from sex </w:t>
      </w:r>
      <w:r w:rsidR="00F53897">
        <w:rPr>
          <w:rFonts w:ascii="Arial" w:hAnsi="Arial" w:cs="Arial"/>
          <w:sz w:val="20"/>
        </w:rPr>
        <w:t>during treatment</w:t>
      </w:r>
      <w:r w:rsidRPr="00F11AEB">
        <w:rPr>
          <w:rFonts w:ascii="Arial" w:hAnsi="Arial" w:cs="Arial"/>
          <w:sz w:val="20"/>
        </w:rPr>
        <w:t>.</w:t>
      </w:r>
    </w:p>
    <w:p w14:paraId="26EB8C4D" w14:textId="77777777" w:rsidR="002A2390" w:rsidRPr="00F11AEB" w:rsidRDefault="002A2390" w:rsidP="007238DB">
      <w:pPr>
        <w:jc w:val="both"/>
        <w:rPr>
          <w:rFonts w:ascii="Arial" w:hAnsi="Arial" w:cs="Arial"/>
          <w:sz w:val="20"/>
        </w:rPr>
      </w:pPr>
    </w:p>
    <w:p w14:paraId="48AB019A" w14:textId="77777777" w:rsidR="007238DB" w:rsidRPr="002A2390" w:rsidRDefault="007238DB" w:rsidP="002A2390">
      <w:pPr>
        <w:pStyle w:val="Heading1"/>
        <w:rPr>
          <w:color w:val="auto"/>
          <w:sz w:val="24"/>
          <w:szCs w:val="24"/>
        </w:rPr>
      </w:pPr>
      <w:r w:rsidRPr="002A2390">
        <w:rPr>
          <w:color w:val="auto"/>
          <w:sz w:val="24"/>
          <w:szCs w:val="24"/>
        </w:rPr>
        <w:t>Conclusions</w:t>
      </w:r>
    </w:p>
    <w:p w14:paraId="63695426" w14:textId="77777777" w:rsidR="007238DB" w:rsidRPr="00F11AEB" w:rsidRDefault="007238DB" w:rsidP="007238DB">
      <w:pPr>
        <w:jc w:val="both"/>
        <w:rPr>
          <w:rFonts w:ascii="Arial" w:hAnsi="Arial" w:cs="Arial"/>
          <w:sz w:val="20"/>
        </w:rPr>
      </w:pPr>
    </w:p>
    <w:p w14:paraId="5ACE30E9" w14:textId="77777777" w:rsidR="007238DB" w:rsidRPr="00F11AEB" w:rsidRDefault="007238DB" w:rsidP="007238DB">
      <w:pPr>
        <w:jc w:val="both"/>
        <w:rPr>
          <w:rFonts w:ascii="Arial" w:hAnsi="Arial" w:cs="Arial"/>
          <w:sz w:val="20"/>
        </w:rPr>
      </w:pPr>
      <w:r w:rsidRPr="00F11AEB">
        <w:rPr>
          <w:rFonts w:ascii="Arial" w:hAnsi="Arial" w:cs="Arial"/>
          <w:sz w:val="20"/>
        </w:rPr>
        <w:t xml:space="preserve">EPT programs have demonstrated that EPT is both safe and effective for preventing reinfection in patients with chlamydia infection. The use of EPT is voluntary and MDPH continues to encourage all sex partners to seek clinical care regardless of whether EPT is used. However, MDPH recommends that </w:t>
      </w:r>
      <w:r w:rsidR="00C25A73">
        <w:rPr>
          <w:rFonts w:ascii="Arial" w:hAnsi="Arial" w:cs="Arial"/>
          <w:sz w:val="20"/>
        </w:rPr>
        <w:t>prescribing clinicians</w:t>
      </w:r>
      <w:r w:rsidRPr="00F11AEB">
        <w:rPr>
          <w:rFonts w:ascii="Arial" w:hAnsi="Arial" w:cs="Arial"/>
          <w:sz w:val="20"/>
        </w:rPr>
        <w:t xml:space="preserve"> use EPT when, in their clinical judgment, it would be beneficial for both the patient and the sex partner(s).</w:t>
      </w:r>
    </w:p>
    <w:p w14:paraId="33374532" w14:textId="77777777" w:rsidR="007238DB" w:rsidRPr="00F11AEB" w:rsidRDefault="007238DB" w:rsidP="007238DB">
      <w:pPr>
        <w:jc w:val="both"/>
        <w:rPr>
          <w:rFonts w:ascii="Arial" w:hAnsi="Arial" w:cs="Arial"/>
          <w:sz w:val="20"/>
        </w:rPr>
      </w:pPr>
    </w:p>
    <w:p w14:paraId="6A664DE0" w14:textId="77777777" w:rsidR="007238DB" w:rsidRPr="002A2390" w:rsidRDefault="007B70B8" w:rsidP="002A2390">
      <w:pPr>
        <w:pStyle w:val="Heading1"/>
        <w:rPr>
          <w:color w:val="auto"/>
          <w:sz w:val="24"/>
          <w:szCs w:val="24"/>
        </w:rPr>
      </w:pPr>
      <w:r w:rsidRPr="002A2390">
        <w:rPr>
          <w:color w:val="auto"/>
          <w:sz w:val="24"/>
          <w:szCs w:val="24"/>
        </w:rPr>
        <w:t xml:space="preserve">Additional </w:t>
      </w:r>
      <w:r w:rsidR="007238DB" w:rsidRPr="002A2390">
        <w:rPr>
          <w:color w:val="auto"/>
          <w:sz w:val="24"/>
          <w:szCs w:val="24"/>
        </w:rPr>
        <w:t xml:space="preserve">References </w:t>
      </w:r>
      <w:r w:rsidRPr="002A2390">
        <w:rPr>
          <w:color w:val="auto"/>
          <w:sz w:val="24"/>
          <w:szCs w:val="24"/>
        </w:rPr>
        <w:t xml:space="preserve">and Resources </w:t>
      </w:r>
      <w:r w:rsidR="007238DB" w:rsidRPr="002A2390">
        <w:rPr>
          <w:color w:val="auto"/>
          <w:sz w:val="24"/>
          <w:szCs w:val="24"/>
        </w:rPr>
        <w:t>for Clinicians</w:t>
      </w:r>
    </w:p>
    <w:p w14:paraId="71C68BD9" w14:textId="77777777" w:rsidR="007238DB" w:rsidRDefault="007238DB" w:rsidP="007238DB">
      <w:pPr>
        <w:jc w:val="both"/>
        <w:rPr>
          <w:rFonts w:ascii="Arial" w:hAnsi="Arial" w:cs="Arial"/>
          <w:sz w:val="22"/>
          <w:szCs w:val="22"/>
        </w:rPr>
      </w:pPr>
    </w:p>
    <w:p w14:paraId="68EFFF3D" w14:textId="77777777" w:rsidR="007238DB" w:rsidRPr="00F23F25" w:rsidRDefault="007238DB" w:rsidP="007238DB">
      <w:pPr>
        <w:numPr>
          <w:ilvl w:val="1"/>
          <w:numId w:val="2"/>
        </w:numPr>
        <w:tabs>
          <w:tab w:val="clear" w:pos="1440"/>
        </w:tabs>
        <w:ind w:left="360"/>
        <w:jc w:val="both"/>
        <w:rPr>
          <w:rFonts w:ascii="Arial" w:hAnsi="Arial" w:cs="Arial"/>
          <w:sz w:val="18"/>
          <w:szCs w:val="18"/>
        </w:rPr>
      </w:pPr>
      <w:r w:rsidRPr="00F23F25">
        <w:rPr>
          <w:rFonts w:ascii="Arial" w:hAnsi="Arial" w:cs="Arial"/>
          <w:sz w:val="18"/>
          <w:szCs w:val="18"/>
        </w:rPr>
        <w:t xml:space="preserve">CDC, Expedited Partner Therapy in the Management of Sexually Transmitted Diseases: Review and Guidance (2006). </w:t>
      </w:r>
      <w:hyperlink r:id="rId11" w:history="1">
        <w:r w:rsidRPr="00F23F25">
          <w:rPr>
            <w:rStyle w:val="Hyperlink"/>
            <w:rFonts w:ascii="Arial" w:hAnsi="Arial" w:cs="Arial"/>
            <w:sz w:val="18"/>
            <w:szCs w:val="18"/>
          </w:rPr>
          <w:t>http://cdc.gov/std/treatment/EPTFinalReport2006.pdf</w:t>
        </w:r>
      </w:hyperlink>
    </w:p>
    <w:p w14:paraId="5A1FA74B" w14:textId="77777777" w:rsidR="007238DB" w:rsidRPr="00F23F25" w:rsidRDefault="007238DB" w:rsidP="007238DB">
      <w:pPr>
        <w:numPr>
          <w:ilvl w:val="1"/>
          <w:numId w:val="2"/>
        </w:numPr>
        <w:tabs>
          <w:tab w:val="clear" w:pos="1440"/>
        </w:tabs>
        <w:ind w:left="360"/>
        <w:jc w:val="both"/>
        <w:rPr>
          <w:rFonts w:ascii="Arial" w:hAnsi="Arial" w:cs="Arial"/>
          <w:sz w:val="18"/>
          <w:szCs w:val="18"/>
        </w:rPr>
      </w:pPr>
      <w:r w:rsidRPr="00F23F25">
        <w:rPr>
          <w:rFonts w:ascii="Arial" w:hAnsi="Arial" w:cs="Arial"/>
          <w:sz w:val="18"/>
          <w:szCs w:val="18"/>
        </w:rPr>
        <w:t xml:space="preserve">American Medical Association, </w:t>
      </w:r>
      <w:r w:rsidRPr="00F23F25">
        <w:rPr>
          <w:rFonts w:ascii="Arial" w:hAnsi="Arial" w:cs="Arial"/>
          <w:bCs/>
          <w:sz w:val="18"/>
          <w:szCs w:val="18"/>
        </w:rPr>
        <w:t>Expedited Partner Therapy (Patient-delivered Partner Therapy): An Update</w:t>
      </w:r>
      <w:r w:rsidRPr="00F23F25">
        <w:rPr>
          <w:rFonts w:ascii="Arial" w:hAnsi="Arial" w:cs="Arial"/>
          <w:sz w:val="18"/>
          <w:szCs w:val="18"/>
        </w:rPr>
        <w:t xml:space="preserve"> (2006). </w:t>
      </w:r>
      <w:hyperlink r:id="rId12" w:history="1">
        <w:r w:rsidRPr="00F23F25">
          <w:rPr>
            <w:rStyle w:val="Hyperlink"/>
            <w:rFonts w:ascii="Arial" w:hAnsi="Arial" w:cs="Arial"/>
            <w:sz w:val="18"/>
            <w:szCs w:val="18"/>
          </w:rPr>
          <w:t>http://www.ama-assn.org/ama/no-index/about-ama/16410.shtml</w:t>
        </w:r>
      </w:hyperlink>
    </w:p>
    <w:p w14:paraId="0B61C3D0" w14:textId="77777777" w:rsidR="007238DB" w:rsidRPr="00F23F25" w:rsidRDefault="007238DB" w:rsidP="007238DB">
      <w:pPr>
        <w:numPr>
          <w:ilvl w:val="1"/>
          <w:numId w:val="2"/>
        </w:numPr>
        <w:tabs>
          <w:tab w:val="clear" w:pos="1440"/>
        </w:tabs>
        <w:ind w:left="360"/>
        <w:jc w:val="both"/>
        <w:rPr>
          <w:rFonts w:ascii="Arial" w:hAnsi="Arial" w:cs="Arial"/>
          <w:sz w:val="18"/>
          <w:szCs w:val="18"/>
        </w:rPr>
      </w:pPr>
      <w:hyperlink r:id="rId13" w:history="1">
        <w:r w:rsidRPr="00F23F25">
          <w:rPr>
            <w:rStyle w:val="tp-label"/>
            <w:rFonts w:ascii="Arial" w:hAnsi="Arial" w:cs="Arial"/>
            <w:sz w:val="18"/>
            <w:szCs w:val="18"/>
          </w:rPr>
          <w:t>American Bar Association, resolution supporting removal of legal barriers to the provision of EPT</w:t>
        </w:r>
      </w:hyperlink>
      <w:r w:rsidRPr="00F23F25">
        <w:rPr>
          <w:rFonts w:ascii="Arial" w:hAnsi="Arial" w:cs="Arial"/>
          <w:sz w:val="18"/>
          <w:szCs w:val="18"/>
        </w:rPr>
        <w:t xml:space="preserve"> (August 15, 2008). Available at </w:t>
      </w:r>
      <w:hyperlink r:id="rId14" w:history="1">
        <w:r w:rsidRPr="00F23F25">
          <w:rPr>
            <w:rStyle w:val="Hyperlink"/>
            <w:rFonts w:ascii="Arial" w:hAnsi="Arial" w:cs="Arial"/>
            <w:sz w:val="18"/>
            <w:szCs w:val="18"/>
          </w:rPr>
          <w:t>http://cdc.gov/std/ept/</w:t>
        </w:r>
      </w:hyperlink>
    </w:p>
    <w:p w14:paraId="40A1B4B1" w14:textId="77777777" w:rsidR="007238DB" w:rsidRPr="00F23F25" w:rsidRDefault="007238DB" w:rsidP="007238DB">
      <w:pPr>
        <w:numPr>
          <w:ilvl w:val="1"/>
          <w:numId w:val="2"/>
        </w:numPr>
        <w:tabs>
          <w:tab w:val="clear" w:pos="1440"/>
        </w:tabs>
        <w:ind w:left="360"/>
        <w:jc w:val="both"/>
        <w:rPr>
          <w:rFonts w:ascii="Arial" w:hAnsi="Arial" w:cs="Arial"/>
          <w:sz w:val="18"/>
          <w:szCs w:val="18"/>
        </w:rPr>
      </w:pPr>
      <w:r w:rsidRPr="00F23F25">
        <w:rPr>
          <w:rFonts w:ascii="Arial" w:hAnsi="Arial" w:cs="Arial"/>
          <w:sz w:val="18"/>
          <w:szCs w:val="18"/>
        </w:rPr>
        <w:t xml:space="preserve">Matthew R. Golden, et al., </w:t>
      </w:r>
      <w:r w:rsidRPr="00F23F25">
        <w:rPr>
          <w:rFonts w:ascii="Arial" w:hAnsi="Arial" w:cs="Arial"/>
          <w:i/>
          <w:sz w:val="18"/>
          <w:szCs w:val="18"/>
        </w:rPr>
        <w:t>Effect of Expedited Treatment of Sex Partners on Recurrent or Persistent Gonorrhea or Chlamydial Infection</w:t>
      </w:r>
      <w:r w:rsidRPr="00F23F25">
        <w:rPr>
          <w:rFonts w:ascii="Arial" w:hAnsi="Arial" w:cs="Arial"/>
          <w:sz w:val="18"/>
          <w:szCs w:val="18"/>
        </w:rPr>
        <w:t xml:space="preserve">, N Eng J Med, </w:t>
      </w:r>
      <w:r w:rsidRPr="00F23F25">
        <w:rPr>
          <w:rFonts w:ascii="Arial" w:eastAsia="NEJMScalaSansLF-Regular" w:hAnsi="Arial" w:cs="Arial"/>
          <w:sz w:val="18"/>
          <w:szCs w:val="18"/>
        </w:rPr>
        <w:t>2005;352:676-85.</w:t>
      </w:r>
    </w:p>
    <w:p w14:paraId="169DB1A3" w14:textId="77777777" w:rsidR="007238DB" w:rsidRPr="00F23F25" w:rsidRDefault="007238DB" w:rsidP="007238DB">
      <w:pPr>
        <w:numPr>
          <w:ilvl w:val="1"/>
          <w:numId w:val="2"/>
        </w:numPr>
        <w:tabs>
          <w:tab w:val="clear" w:pos="1440"/>
        </w:tabs>
        <w:ind w:left="360"/>
        <w:jc w:val="both"/>
        <w:rPr>
          <w:rFonts w:ascii="Arial" w:hAnsi="Arial" w:cs="Arial"/>
          <w:sz w:val="18"/>
          <w:szCs w:val="18"/>
        </w:rPr>
      </w:pPr>
      <w:r w:rsidRPr="00F23F25">
        <w:rPr>
          <w:rFonts w:ascii="Arial" w:eastAsia="NEJMScalaSansLF-Regular" w:hAnsi="Arial" w:cs="Arial"/>
          <w:sz w:val="18"/>
          <w:szCs w:val="18"/>
        </w:rPr>
        <w:t xml:space="preserve">Matthew R. Golden, </w:t>
      </w:r>
      <w:r w:rsidRPr="00F23F25">
        <w:rPr>
          <w:rFonts w:ascii="Arial" w:eastAsia="NEJMScalaSansLF-Regular" w:hAnsi="Arial" w:cs="Arial"/>
          <w:i/>
          <w:sz w:val="18"/>
          <w:szCs w:val="18"/>
        </w:rPr>
        <w:t>Expedited Partner Therapy: Moving from Research to Practice</w:t>
      </w:r>
      <w:r w:rsidRPr="00F23F25">
        <w:rPr>
          <w:rFonts w:ascii="Arial" w:eastAsia="NEJMScalaSansLF-Regular" w:hAnsi="Arial" w:cs="Arial"/>
          <w:sz w:val="18"/>
          <w:szCs w:val="18"/>
        </w:rPr>
        <w:t>, Sex Transm Dis, 2008;35:320-22.</w:t>
      </w:r>
    </w:p>
    <w:p w14:paraId="3AB46AB2" w14:textId="77777777" w:rsidR="007238DB" w:rsidRPr="00F23F25" w:rsidRDefault="007238DB" w:rsidP="007238DB">
      <w:pPr>
        <w:numPr>
          <w:ilvl w:val="1"/>
          <w:numId w:val="2"/>
        </w:numPr>
        <w:tabs>
          <w:tab w:val="clear" w:pos="1440"/>
        </w:tabs>
        <w:ind w:left="360"/>
        <w:jc w:val="both"/>
        <w:rPr>
          <w:rFonts w:ascii="Arial" w:hAnsi="Arial" w:cs="Arial"/>
          <w:sz w:val="18"/>
          <w:szCs w:val="18"/>
        </w:rPr>
      </w:pPr>
      <w:r w:rsidRPr="00F23F25">
        <w:rPr>
          <w:rFonts w:ascii="Arial" w:hAnsi="Arial" w:cs="Arial"/>
          <w:sz w:val="18"/>
          <w:szCs w:val="18"/>
        </w:rPr>
        <w:t xml:space="preserve">Julia A. Schillinger et al., </w:t>
      </w:r>
      <w:r w:rsidRPr="00F23F25">
        <w:rPr>
          <w:rFonts w:ascii="Arial" w:hAnsi="Arial" w:cs="Arial"/>
          <w:i/>
          <w:sz w:val="18"/>
          <w:szCs w:val="18"/>
        </w:rPr>
        <w:t xml:space="preserve">Patient-Delivered Partner Treatment with Azithromycin to Prevent Repeated </w:t>
      </w:r>
      <w:r w:rsidRPr="00F23F25">
        <w:rPr>
          <w:rFonts w:ascii="Arial" w:hAnsi="Arial" w:cs="Arial"/>
          <w:sz w:val="18"/>
          <w:szCs w:val="18"/>
        </w:rPr>
        <w:t>Chlamydia</w:t>
      </w:r>
      <w:r w:rsidRPr="00F23F25">
        <w:rPr>
          <w:rFonts w:ascii="Arial" w:hAnsi="Arial" w:cs="Arial"/>
          <w:i/>
          <w:sz w:val="18"/>
          <w:szCs w:val="18"/>
        </w:rPr>
        <w:t xml:space="preserve"> </w:t>
      </w:r>
      <w:proofErr w:type="gramStart"/>
      <w:r w:rsidRPr="00F23F25">
        <w:rPr>
          <w:rFonts w:ascii="Arial" w:hAnsi="Arial" w:cs="Arial"/>
          <w:i/>
          <w:sz w:val="18"/>
          <w:szCs w:val="18"/>
        </w:rPr>
        <w:t>trachomatis</w:t>
      </w:r>
      <w:proofErr w:type="gramEnd"/>
      <w:r w:rsidRPr="00F23F25">
        <w:rPr>
          <w:rFonts w:ascii="Arial" w:hAnsi="Arial" w:cs="Arial"/>
          <w:i/>
          <w:sz w:val="18"/>
          <w:szCs w:val="18"/>
        </w:rPr>
        <w:t xml:space="preserve"> Infection Among Women</w:t>
      </w:r>
      <w:r w:rsidRPr="00F23F25">
        <w:rPr>
          <w:rFonts w:ascii="Arial" w:hAnsi="Arial" w:cs="Arial"/>
          <w:sz w:val="18"/>
          <w:szCs w:val="18"/>
        </w:rPr>
        <w:t>, Sex Transm Dis, 2003;30:49-56.</w:t>
      </w:r>
    </w:p>
    <w:p w14:paraId="366DF626" w14:textId="77777777" w:rsidR="007238DB" w:rsidRPr="00F23F25" w:rsidRDefault="007238DB" w:rsidP="007238DB">
      <w:pPr>
        <w:numPr>
          <w:ilvl w:val="1"/>
          <w:numId w:val="2"/>
        </w:numPr>
        <w:tabs>
          <w:tab w:val="clear" w:pos="1440"/>
        </w:tabs>
        <w:ind w:left="360"/>
        <w:jc w:val="both"/>
        <w:rPr>
          <w:rFonts w:ascii="Arial" w:hAnsi="Arial" w:cs="Arial"/>
          <w:sz w:val="18"/>
          <w:szCs w:val="18"/>
        </w:rPr>
      </w:pPr>
      <w:r w:rsidRPr="00F23F25">
        <w:rPr>
          <w:rFonts w:ascii="Arial" w:eastAsia="NEJMScalaSansLF-Regular" w:hAnsi="Arial" w:cs="Arial"/>
          <w:sz w:val="18"/>
          <w:szCs w:val="18"/>
        </w:rPr>
        <w:t xml:space="preserve">K. McBride, et al., </w:t>
      </w:r>
      <w:r w:rsidRPr="00F23F25">
        <w:rPr>
          <w:rFonts w:ascii="Arial" w:eastAsia="NEJMScalaSansLF-Regular" w:hAnsi="Arial" w:cs="Arial"/>
          <w:i/>
          <w:sz w:val="18"/>
          <w:szCs w:val="18"/>
        </w:rPr>
        <w:t>Formative Design and Evaluation of Patient-Delivered Partner Therapy Informational Materials and Packaging</w:t>
      </w:r>
      <w:r w:rsidRPr="00F23F25">
        <w:rPr>
          <w:rFonts w:ascii="Arial" w:eastAsia="NEJMScalaSansLF-Regular" w:hAnsi="Arial" w:cs="Arial"/>
          <w:sz w:val="18"/>
          <w:szCs w:val="18"/>
        </w:rPr>
        <w:t xml:space="preserve">, </w:t>
      </w:r>
      <w:r w:rsidRPr="00F23F25">
        <w:rPr>
          <w:rFonts w:ascii="Arial" w:hAnsi="Arial" w:cs="Arial"/>
          <w:iCs/>
          <w:sz w:val="18"/>
          <w:szCs w:val="18"/>
        </w:rPr>
        <w:t xml:space="preserve">Sex Transm Infect, </w:t>
      </w:r>
      <w:r w:rsidRPr="00F23F25">
        <w:rPr>
          <w:rFonts w:ascii="Arial" w:hAnsi="Arial" w:cs="Arial"/>
          <w:sz w:val="18"/>
          <w:szCs w:val="18"/>
        </w:rPr>
        <w:t>2009;85:150-155.</w:t>
      </w:r>
    </w:p>
    <w:p w14:paraId="3388CE39" w14:textId="77777777" w:rsidR="007238DB" w:rsidRPr="00F23F25" w:rsidRDefault="007238DB" w:rsidP="007238DB">
      <w:pPr>
        <w:numPr>
          <w:ilvl w:val="1"/>
          <w:numId w:val="2"/>
        </w:numPr>
        <w:tabs>
          <w:tab w:val="clear" w:pos="1440"/>
        </w:tabs>
        <w:ind w:left="360"/>
        <w:jc w:val="both"/>
        <w:rPr>
          <w:rFonts w:ascii="Arial" w:hAnsi="Arial" w:cs="Arial"/>
          <w:sz w:val="18"/>
          <w:szCs w:val="18"/>
        </w:rPr>
      </w:pPr>
      <w:r w:rsidRPr="00F23F25">
        <w:rPr>
          <w:rFonts w:ascii="Arial" w:hAnsi="Arial" w:cs="Arial"/>
          <w:sz w:val="18"/>
          <w:szCs w:val="18"/>
        </w:rPr>
        <w:t xml:space="preserve">James G. Hodge, et al., </w:t>
      </w:r>
      <w:r w:rsidRPr="00F23F25">
        <w:rPr>
          <w:rFonts w:ascii="Arial" w:hAnsi="Arial" w:cs="Arial"/>
          <w:i/>
          <w:sz w:val="18"/>
          <w:szCs w:val="18"/>
        </w:rPr>
        <w:t>Expedited Partner Therapy for Sexually Transmitted Diseases: Assessing the Legal Environment</w:t>
      </w:r>
      <w:r w:rsidRPr="00F23F25">
        <w:rPr>
          <w:rFonts w:ascii="Arial" w:hAnsi="Arial" w:cs="Arial"/>
          <w:sz w:val="18"/>
          <w:szCs w:val="18"/>
        </w:rPr>
        <w:t xml:space="preserve">, </w:t>
      </w:r>
      <w:r w:rsidRPr="00F23F25">
        <w:rPr>
          <w:rStyle w:val="citation-abbreviation"/>
          <w:rFonts w:ascii="Arial" w:hAnsi="Arial" w:cs="Arial"/>
          <w:sz w:val="18"/>
          <w:szCs w:val="18"/>
        </w:rPr>
        <w:t xml:space="preserve">Am J Public Health, </w:t>
      </w:r>
      <w:r w:rsidRPr="00F23F25">
        <w:rPr>
          <w:rStyle w:val="citation-publication-date"/>
          <w:rFonts w:ascii="Arial" w:hAnsi="Arial" w:cs="Arial"/>
          <w:sz w:val="18"/>
          <w:szCs w:val="18"/>
        </w:rPr>
        <w:t>2008;</w:t>
      </w:r>
      <w:r w:rsidRPr="00F23F25">
        <w:rPr>
          <w:rStyle w:val="citation-volume"/>
          <w:sz w:val="18"/>
          <w:szCs w:val="18"/>
        </w:rPr>
        <w:t>98</w:t>
      </w:r>
      <w:r w:rsidRPr="00F23F25">
        <w:rPr>
          <w:rStyle w:val="citation-issue"/>
          <w:rFonts w:ascii="Arial" w:hAnsi="Arial" w:cs="Arial"/>
          <w:sz w:val="18"/>
          <w:szCs w:val="18"/>
        </w:rPr>
        <w:t>(2)</w:t>
      </w:r>
      <w:r w:rsidRPr="00F23F25">
        <w:rPr>
          <w:rStyle w:val="citation-flpages"/>
          <w:rFonts w:ascii="Arial" w:hAnsi="Arial" w:cs="Arial"/>
          <w:sz w:val="18"/>
          <w:szCs w:val="18"/>
        </w:rPr>
        <w:t>: 238–243.</w:t>
      </w:r>
    </w:p>
    <w:p w14:paraId="225C1FF3" w14:textId="77777777" w:rsidR="007238DB" w:rsidRPr="00F23F25" w:rsidRDefault="007238DB" w:rsidP="007238DB">
      <w:pPr>
        <w:numPr>
          <w:ilvl w:val="1"/>
          <w:numId w:val="2"/>
        </w:numPr>
        <w:tabs>
          <w:tab w:val="clear" w:pos="1440"/>
        </w:tabs>
        <w:ind w:left="360"/>
        <w:jc w:val="both"/>
        <w:rPr>
          <w:rFonts w:ascii="Arial" w:hAnsi="Arial" w:cs="Arial"/>
          <w:sz w:val="18"/>
          <w:szCs w:val="18"/>
        </w:rPr>
      </w:pPr>
      <w:r w:rsidRPr="00F23F25">
        <w:rPr>
          <w:rFonts w:ascii="Arial" w:hAnsi="Arial" w:cs="Arial"/>
          <w:sz w:val="18"/>
          <w:szCs w:val="18"/>
        </w:rPr>
        <w:t xml:space="preserve">Patricia Kissinger, </w:t>
      </w:r>
      <w:r w:rsidRPr="00F23F25">
        <w:rPr>
          <w:rFonts w:ascii="Arial" w:hAnsi="Arial" w:cs="Arial"/>
          <w:i/>
          <w:sz w:val="18"/>
          <w:szCs w:val="18"/>
        </w:rPr>
        <w:t>Considering the Patient in Patient-Delivered Partner Therapy</w:t>
      </w:r>
      <w:r w:rsidRPr="00F23F25">
        <w:rPr>
          <w:rFonts w:ascii="Arial" w:hAnsi="Arial" w:cs="Arial"/>
          <w:sz w:val="18"/>
          <w:szCs w:val="18"/>
        </w:rPr>
        <w:t>, Sex Transm Inf, 2009;85:80-81.</w:t>
      </w:r>
    </w:p>
    <w:p w14:paraId="43426C71" w14:textId="77777777" w:rsidR="007238DB" w:rsidRPr="00F23F25" w:rsidRDefault="007238DB" w:rsidP="007238DB">
      <w:pPr>
        <w:numPr>
          <w:ilvl w:val="1"/>
          <w:numId w:val="2"/>
        </w:numPr>
        <w:tabs>
          <w:tab w:val="clear" w:pos="1440"/>
        </w:tabs>
        <w:ind w:left="360"/>
        <w:jc w:val="both"/>
        <w:rPr>
          <w:rFonts w:ascii="Arial" w:hAnsi="Arial" w:cs="Arial"/>
          <w:sz w:val="18"/>
          <w:szCs w:val="18"/>
        </w:rPr>
      </w:pPr>
      <w:r w:rsidRPr="00F23F25">
        <w:rPr>
          <w:rFonts w:ascii="Arial" w:hAnsi="Arial" w:cs="Arial"/>
          <w:i/>
          <w:sz w:val="18"/>
          <w:szCs w:val="18"/>
        </w:rPr>
        <w:t>Expedited Partner Therapy for Adolescents Diagnosed with Chlamydia or Gonorrhea: A Position Paper of the Society for Adolescent Medicine</w:t>
      </w:r>
      <w:r w:rsidRPr="00F23F25">
        <w:rPr>
          <w:rFonts w:ascii="Arial" w:hAnsi="Arial" w:cs="Arial"/>
          <w:sz w:val="18"/>
          <w:szCs w:val="18"/>
        </w:rPr>
        <w:t xml:space="preserve">, J Adol Health, 2009;45:303-309. (Supported by the </w:t>
      </w:r>
      <w:smartTag w:uri="urn:schemas-microsoft-com:office:smarttags" w:element="place">
        <w:smartTag w:uri="urn:schemas-microsoft-com:office:smarttags" w:element="PlaceName">
          <w:r w:rsidRPr="00F23F25">
            <w:rPr>
              <w:rFonts w:ascii="Arial" w:hAnsi="Arial" w:cs="Arial"/>
              <w:sz w:val="18"/>
              <w:szCs w:val="18"/>
            </w:rPr>
            <w:t>American</w:t>
          </w:r>
        </w:smartTag>
        <w:r w:rsidRPr="00F23F25">
          <w:rPr>
            <w:rFonts w:ascii="Arial" w:hAnsi="Arial" w:cs="Arial"/>
            <w:sz w:val="18"/>
            <w:szCs w:val="18"/>
          </w:rPr>
          <w:t xml:space="preserve"> </w:t>
        </w:r>
        <w:smartTag w:uri="urn:schemas-microsoft-com:office:smarttags" w:element="PlaceType">
          <w:r w:rsidRPr="00F23F25">
            <w:rPr>
              <w:rFonts w:ascii="Arial" w:hAnsi="Arial" w:cs="Arial"/>
              <w:sz w:val="18"/>
              <w:szCs w:val="18"/>
            </w:rPr>
            <w:t>Academy</w:t>
          </w:r>
        </w:smartTag>
      </w:smartTag>
      <w:r w:rsidRPr="00F23F25">
        <w:rPr>
          <w:rFonts w:ascii="Arial" w:hAnsi="Arial" w:cs="Arial"/>
          <w:sz w:val="18"/>
          <w:szCs w:val="18"/>
        </w:rPr>
        <w:t xml:space="preserve"> of Pediatrics.)</w:t>
      </w:r>
    </w:p>
    <w:p w14:paraId="6647099C" w14:textId="77777777" w:rsidR="007238DB" w:rsidRDefault="007238DB" w:rsidP="007238DB">
      <w:pPr>
        <w:rPr>
          <w:sz w:val="22"/>
          <w:szCs w:val="22"/>
        </w:rPr>
      </w:pPr>
    </w:p>
    <w:p w14:paraId="4E48885A" w14:textId="77777777" w:rsidR="00477FFE" w:rsidRDefault="00477FFE" w:rsidP="007238DB">
      <w:pPr>
        <w:rPr>
          <w:sz w:val="22"/>
          <w:szCs w:val="22"/>
        </w:rPr>
        <w:sectPr w:rsidR="00477FFE" w:rsidSect="00245888">
          <w:footerReference w:type="even" r:id="rId15"/>
          <w:footerReference w:type="default" r:id="rId16"/>
          <w:footnotePr>
            <w:numFmt w:val="lowerRoman"/>
          </w:footnotePr>
          <w:pgSz w:w="12240" w:h="15840"/>
          <w:pgMar w:top="1008" w:right="1440" w:bottom="1440" w:left="1440" w:header="720" w:footer="720" w:gutter="0"/>
          <w:cols w:space="720"/>
          <w:titlePg/>
        </w:sectPr>
      </w:pPr>
    </w:p>
    <w:p w14:paraId="4FA3C700" w14:textId="7FF4C140" w:rsidR="00477FFE" w:rsidRDefault="00BA51DF" w:rsidP="00477FFE">
      <w:pPr>
        <w:jc w:val="center"/>
        <w:rPr>
          <w:sz w:val="22"/>
          <w:szCs w:val="22"/>
        </w:rPr>
      </w:pPr>
      <w:r>
        <w:rPr>
          <w:noProof/>
        </w:rPr>
        <w:drawing>
          <wp:inline distT="0" distB="0" distL="0" distR="0" wp14:anchorId="51BB4889" wp14:editId="7EF52767">
            <wp:extent cx="1219200" cy="1209675"/>
            <wp:effectExtent l="0" t="0" r="0" b="9525"/>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1209675"/>
                    </a:xfrm>
                    <a:prstGeom prst="rect">
                      <a:avLst/>
                    </a:prstGeom>
                    <a:noFill/>
                    <a:ln>
                      <a:noFill/>
                    </a:ln>
                  </pic:spPr>
                </pic:pic>
              </a:graphicData>
            </a:graphic>
          </wp:inline>
        </w:drawing>
      </w:r>
    </w:p>
    <w:p w14:paraId="591630D4" w14:textId="77777777" w:rsidR="00477FFE" w:rsidRPr="00A67EA0" w:rsidRDefault="00477FFE" w:rsidP="00477FFE">
      <w:pPr>
        <w:autoSpaceDE w:val="0"/>
        <w:autoSpaceDN w:val="0"/>
        <w:adjustRightInd w:val="0"/>
        <w:jc w:val="center"/>
        <w:rPr>
          <w:rFonts w:ascii="Cambria" w:hAnsi="Cambria" w:cs="HelveticaNeue-HeavyExt"/>
          <w:b/>
          <w:color w:val="000080"/>
          <w:sz w:val="32"/>
          <w:szCs w:val="32"/>
        </w:rPr>
      </w:pPr>
      <w:r w:rsidRPr="00A67EA0">
        <w:rPr>
          <w:rFonts w:ascii="Cambria" w:hAnsi="Cambria" w:cs="HelveticaNeue-HeavyExt"/>
          <w:b/>
          <w:color w:val="000080"/>
          <w:sz w:val="32"/>
          <w:szCs w:val="32"/>
        </w:rPr>
        <w:t>A Message for Pa</w:t>
      </w:r>
      <w:r>
        <w:rPr>
          <w:rFonts w:ascii="Cambria" w:hAnsi="Cambria" w:cs="HelveticaNeue-HeavyExt"/>
          <w:b/>
          <w:color w:val="000080"/>
          <w:sz w:val="32"/>
          <w:szCs w:val="32"/>
        </w:rPr>
        <w:t>rtners about Chlamydia</w:t>
      </w:r>
    </w:p>
    <w:p w14:paraId="435C0916" w14:textId="77777777" w:rsidR="00477FFE" w:rsidRPr="00A67EA0" w:rsidRDefault="00477FFE" w:rsidP="00477FFE">
      <w:pPr>
        <w:autoSpaceDE w:val="0"/>
        <w:autoSpaceDN w:val="0"/>
        <w:adjustRightInd w:val="0"/>
        <w:jc w:val="center"/>
        <w:rPr>
          <w:rFonts w:ascii="Cambria" w:hAnsi="Cambria" w:cs="HelveticaNeue-HeavyExt"/>
          <w:b/>
          <w:color w:val="000080"/>
          <w:szCs w:val="22"/>
        </w:rPr>
      </w:pPr>
      <w:r w:rsidRPr="00A67EA0">
        <w:rPr>
          <w:rFonts w:ascii="Cambria" w:hAnsi="Cambria" w:cs="HelveticaNeue-HeavyExt"/>
          <w:b/>
          <w:color w:val="000080"/>
          <w:szCs w:val="22"/>
        </w:rPr>
        <w:t>Expedited Partner Therapy (EPT)</w:t>
      </w:r>
    </w:p>
    <w:p w14:paraId="3CD56330" w14:textId="77777777" w:rsidR="00477FFE" w:rsidRPr="00A67EA0" w:rsidRDefault="00477FFE" w:rsidP="00477FFE">
      <w:pPr>
        <w:jc w:val="center"/>
        <w:rPr>
          <w:rFonts w:ascii="Cambria" w:hAnsi="Cambria"/>
          <w:color w:val="000080"/>
          <w:sz w:val="16"/>
          <w:szCs w:val="16"/>
        </w:rPr>
      </w:pPr>
    </w:p>
    <w:p w14:paraId="614B0C3E" w14:textId="77777777" w:rsidR="00477FFE" w:rsidRPr="00E732D2" w:rsidRDefault="008433FE" w:rsidP="00477FFE">
      <w:pPr>
        <w:jc w:val="center"/>
        <w:rPr>
          <w:rFonts w:ascii="Cambria" w:hAnsi="Cambria"/>
          <w:b/>
          <w:caps/>
          <w:color w:val="000080"/>
        </w:rPr>
      </w:pPr>
      <w:r>
        <w:rPr>
          <w:rFonts w:ascii="Cambria" w:hAnsi="Cambria"/>
          <w:b/>
          <w:color w:val="000080"/>
        </w:rPr>
        <w:t xml:space="preserve">January </w:t>
      </w:r>
      <w:r w:rsidR="00D5066A">
        <w:rPr>
          <w:rFonts w:ascii="Cambria" w:hAnsi="Cambria"/>
          <w:b/>
          <w:color w:val="000080"/>
        </w:rPr>
        <w:t>28</w:t>
      </w:r>
      <w:r>
        <w:rPr>
          <w:rFonts w:ascii="Cambria" w:hAnsi="Cambria"/>
          <w:b/>
          <w:color w:val="000080"/>
        </w:rPr>
        <w:t>, 2022</w:t>
      </w:r>
    </w:p>
    <w:p w14:paraId="17217E44" w14:textId="77777777" w:rsidR="00477FFE" w:rsidRDefault="00477FFE" w:rsidP="00477FFE">
      <w:pPr>
        <w:rPr>
          <w:rFonts w:ascii="Cambria" w:hAnsi="Cambria"/>
          <w:sz w:val="22"/>
          <w:szCs w:val="22"/>
        </w:rPr>
      </w:pPr>
    </w:p>
    <w:p w14:paraId="7AF5C513" w14:textId="77777777" w:rsidR="004F6DF3" w:rsidRPr="00BF305D" w:rsidRDefault="004F6DF3" w:rsidP="00FF00B2">
      <w:pPr>
        <w:pBdr>
          <w:top w:val="single" w:sz="4" w:space="1" w:color="auto" w:shadow="1"/>
          <w:left w:val="single" w:sz="4" w:space="4" w:color="auto" w:shadow="1"/>
          <w:bottom w:val="single" w:sz="4" w:space="1" w:color="auto" w:shadow="1"/>
          <w:right w:val="single" w:sz="4" w:space="3" w:color="auto" w:shadow="1"/>
        </w:pBdr>
        <w:autoSpaceDE w:val="0"/>
        <w:autoSpaceDN w:val="0"/>
        <w:adjustRightInd w:val="0"/>
        <w:rPr>
          <w:rFonts w:ascii="Cambria" w:hAnsi="Cambria" w:cs="HelveticaNeue-BoldItalic"/>
          <w:b/>
          <w:i/>
          <w:iCs/>
          <w:color w:val="4D4D4D"/>
          <w:sz w:val="22"/>
          <w:szCs w:val="22"/>
        </w:rPr>
      </w:pPr>
      <w:r w:rsidRPr="00BF305D">
        <w:rPr>
          <w:rFonts w:ascii="Cambria" w:hAnsi="Cambria" w:cs="HelveticaNeue-BoldItalic"/>
          <w:b/>
          <w:i/>
          <w:iCs/>
          <w:color w:val="000000"/>
          <w:sz w:val="22"/>
          <w:szCs w:val="22"/>
        </w:rPr>
        <w:t xml:space="preserve">Important information about your sexual health: </w:t>
      </w:r>
      <w:r w:rsidRPr="00BF305D">
        <w:rPr>
          <w:rFonts w:ascii="Cambria" w:hAnsi="Cambria" w:cs="HelveticaNeue-BoldItalic"/>
          <w:b/>
          <w:i/>
          <w:iCs/>
          <w:color w:val="4D4D4D"/>
          <w:sz w:val="22"/>
          <w:szCs w:val="22"/>
        </w:rPr>
        <w:t xml:space="preserve">Please read both sides of this sheet carefully.  </w:t>
      </w:r>
    </w:p>
    <w:p w14:paraId="419669F4" w14:textId="77777777" w:rsidR="004F6DF3" w:rsidRPr="00BF305D" w:rsidRDefault="004F6DF3" w:rsidP="00FF00B2">
      <w:pPr>
        <w:pBdr>
          <w:top w:val="single" w:sz="4" w:space="1" w:color="auto" w:shadow="1"/>
          <w:left w:val="single" w:sz="4" w:space="4" w:color="auto" w:shadow="1"/>
          <w:bottom w:val="single" w:sz="4" w:space="1" w:color="auto" w:shadow="1"/>
          <w:right w:val="single" w:sz="4" w:space="3" w:color="auto" w:shadow="1"/>
        </w:pBdr>
        <w:autoSpaceDE w:val="0"/>
        <w:autoSpaceDN w:val="0"/>
        <w:adjustRightInd w:val="0"/>
        <w:rPr>
          <w:rFonts w:ascii="Cambria" w:hAnsi="Cambria" w:cs="HelveticaNeue-BoldItalic"/>
          <w:b/>
          <w:i/>
          <w:iCs/>
          <w:color w:val="4D4D4D"/>
          <w:sz w:val="22"/>
          <w:szCs w:val="22"/>
        </w:rPr>
      </w:pPr>
    </w:p>
    <w:p w14:paraId="426B9FD0" w14:textId="77777777" w:rsidR="004F6DF3" w:rsidRPr="00BF305D" w:rsidRDefault="004F6DF3" w:rsidP="00FF00B2">
      <w:pPr>
        <w:pBdr>
          <w:top w:val="single" w:sz="4" w:space="1" w:color="auto" w:shadow="1"/>
          <w:left w:val="single" w:sz="4" w:space="4" w:color="auto" w:shadow="1"/>
          <w:bottom w:val="single" w:sz="4" w:space="1" w:color="auto" w:shadow="1"/>
          <w:right w:val="single" w:sz="4" w:space="3" w:color="auto" w:shadow="1"/>
        </w:pBdr>
        <w:autoSpaceDE w:val="0"/>
        <w:autoSpaceDN w:val="0"/>
        <w:adjustRightInd w:val="0"/>
        <w:rPr>
          <w:rFonts w:ascii="Cambria" w:hAnsi="Cambria" w:cs="HelveticaNeue-Bold"/>
          <w:b/>
          <w:color w:val="000000"/>
          <w:sz w:val="22"/>
          <w:szCs w:val="22"/>
        </w:rPr>
      </w:pPr>
      <w:r w:rsidRPr="00BF305D">
        <w:rPr>
          <w:rFonts w:ascii="Cambria" w:hAnsi="Cambria" w:cs="HelveticaNeue-Bold"/>
          <w:b/>
          <w:color w:val="000000"/>
          <w:sz w:val="22"/>
          <w:szCs w:val="22"/>
        </w:rPr>
        <w:t xml:space="preserve">If you have questions about the medicine for chlamydia, please contact your </w:t>
      </w:r>
      <w:r w:rsidR="00FF00B2">
        <w:rPr>
          <w:rFonts w:ascii="Cambria" w:hAnsi="Cambria" w:cs="HelveticaNeue-Bold"/>
          <w:b/>
          <w:color w:val="000000"/>
          <w:sz w:val="22"/>
          <w:szCs w:val="22"/>
        </w:rPr>
        <w:t>health care provider</w:t>
      </w:r>
      <w:r w:rsidRPr="00BF305D">
        <w:rPr>
          <w:rFonts w:ascii="Cambria" w:hAnsi="Cambria" w:cs="HelveticaNeue-Bold"/>
          <w:b/>
          <w:color w:val="000000"/>
          <w:sz w:val="22"/>
          <w:szCs w:val="22"/>
        </w:rPr>
        <w:t xml:space="preserve">.  </w:t>
      </w:r>
    </w:p>
    <w:p w14:paraId="35DED72A" w14:textId="77777777" w:rsidR="004F6DF3" w:rsidRPr="00BF305D" w:rsidRDefault="004F6DF3" w:rsidP="00FF00B2">
      <w:pPr>
        <w:pBdr>
          <w:top w:val="single" w:sz="4" w:space="1" w:color="auto" w:shadow="1"/>
          <w:left w:val="single" w:sz="4" w:space="4" w:color="auto" w:shadow="1"/>
          <w:bottom w:val="single" w:sz="4" w:space="1" w:color="auto" w:shadow="1"/>
          <w:right w:val="single" w:sz="4" w:space="3" w:color="auto" w:shadow="1"/>
        </w:pBdr>
        <w:autoSpaceDE w:val="0"/>
        <w:autoSpaceDN w:val="0"/>
        <w:adjustRightInd w:val="0"/>
        <w:rPr>
          <w:rFonts w:ascii="Cambria" w:hAnsi="Cambria" w:cs="HelveticaNeue-Bold"/>
          <w:b/>
          <w:color w:val="000000"/>
          <w:sz w:val="22"/>
          <w:szCs w:val="22"/>
        </w:rPr>
      </w:pPr>
    </w:p>
    <w:p w14:paraId="40F12F9D" w14:textId="77777777" w:rsidR="004F6DF3" w:rsidRPr="00BF305D" w:rsidRDefault="004F6DF3" w:rsidP="00FF00B2">
      <w:pPr>
        <w:pBdr>
          <w:top w:val="single" w:sz="4" w:space="1" w:color="auto" w:shadow="1"/>
          <w:left w:val="single" w:sz="4" w:space="4" w:color="auto" w:shadow="1"/>
          <w:bottom w:val="single" w:sz="4" w:space="1" w:color="auto" w:shadow="1"/>
          <w:right w:val="single" w:sz="4" w:space="3" w:color="auto" w:shadow="1"/>
        </w:pBdr>
        <w:autoSpaceDE w:val="0"/>
        <w:autoSpaceDN w:val="0"/>
        <w:adjustRightInd w:val="0"/>
        <w:rPr>
          <w:rFonts w:ascii="Cambria" w:hAnsi="Cambria" w:cs="HelveticaNeue-HeavyExt"/>
          <w:b/>
          <w:color w:val="4D4D4D"/>
          <w:sz w:val="22"/>
          <w:szCs w:val="22"/>
        </w:rPr>
      </w:pPr>
      <w:r w:rsidRPr="00BF305D">
        <w:rPr>
          <w:rFonts w:ascii="Cambria" w:hAnsi="Cambria" w:cs="HelveticaNeue-Bold"/>
          <w:b/>
          <w:color w:val="000000"/>
          <w:sz w:val="22"/>
          <w:szCs w:val="22"/>
        </w:rPr>
        <w:t xml:space="preserve">For more information about chlamydia and other sexually transmitted diseases (STDs), visit the Massachusetts Department of Public Health website at </w:t>
      </w:r>
      <w:hyperlink r:id="rId17" w:history="1">
        <w:r w:rsidRPr="00BF305D">
          <w:rPr>
            <w:rStyle w:val="Hyperlink"/>
            <w:rFonts w:ascii="Cambria" w:hAnsi="Cambria"/>
            <w:b/>
            <w:sz w:val="22"/>
            <w:szCs w:val="22"/>
          </w:rPr>
          <w:t>www.mass.gov/dph/cdc/std</w:t>
        </w:r>
      </w:hyperlink>
      <w:r w:rsidRPr="00BF305D">
        <w:rPr>
          <w:rFonts w:ascii="Cambria" w:hAnsi="Cambria"/>
          <w:sz w:val="22"/>
          <w:szCs w:val="22"/>
        </w:rPr>
        <w:t>.</w:t>
      </w:r>
    </w:p>
    <w:p w14:paraId="7FBC6D34" w14:textId="77777777" w:rsidR="004F6DF3" w:rsidRPr="00BF305D" w:rsidRDefault="004F6DF3" w:rsidP="004F6DF3">
      <w:pPr>
        <w:autoSpaceDE w:val="0"/>
        <w:autoSpaceDN w:val="0"/>
        <w:adjustRightInd w:val="0"/>
        <w:rPr>
          <w:rFonts w:ascii="Cambria" w:hAnsi="Cambria" w:cs="HelveticaNeue-BoldItalic"/>
          <w:b/>
          <w:i/>
          <w:iCs/>
          <w:color w:val="4D4D4D"/>
          <w:sz w:val="22"/>
          <w:szCs w:val="22"/>
        </w:rPr>
      </w:pPr>
    </w:p>
    <w:p w14:paraId="7AB6558E" w14:textId="77777777" w:rsidR="004F6DF3" w:rsidRPr="00BF305D" w:rsidRDefault="004F6DF3" w:rsidP="00D5066A">
      <w:pPr>
        <w:autoSpaceDE w:val="0"/>
        <w:autoSpaceDN w:val="0"/>
        <w:adjustRightInd w:val="0"/>
        <w:rPr>
          <w:rFonts w:ascii="Cambria" w:hAnsi="Cambria" w:cs="HelveticaNeue-Bold"/>
          <w:b/>
          <w:color w:val="000000"/>
          <w:sz w:val="22"/>
          <w:szCs w:val="22"/>
        </w:rPr>
      </w:pPr>
      <w:r w:rsidRPr="00BF305D">
        <w:rPr>
          <w:rFonts w:ascii="Cambria" w:hAnsi="Cambria" w:cs="HelveticaNeue-Bold"/>
          <w:b/>
          <w:color w:val="000000"/>
          <w:sz w:val="22"/>
          <w:szCs w:val="22"/>
        </w:rPr>
        <w:t>Why am I getting medicine or a prescription for medicine?</w:t>
      </w:r>
    </w:p>
    <w:p w14:paraId="3FFD178E" w14:textId="77777777" w:rsidR="004F6DF3" w:rsidRPr="00BF305D" w:rsidRDefault="004F6DF3" w:rsidP="00D5066A">
      <w:pPr>
        <w:autoSpaceDE w:val="0"/>
        <w:autoSpaceDN w:val="0"/>
        <w:adjustRightInd w:val="0"/>
        <w:spacing w:after="120"/>
        <w:rPr>
          <w:rFonts w:ascii="Cambria" w:hAnsi="Cambria" w:cs="HelveticaNeue-Roman"/>
          <w:color w:val="000000"/>
          <w:sz w:val="22"/>
          <w:szCs w:val="22"/>
        </w:rPr>
      </w:pPr>
      <w:r w:rsidRPr="00BF305D">
        <w:rPr>
          <w:rFonts w:ascii="Cambria" w:hAnsi="Cambria" w:cs="HelveticaNeue-Roman"/>
          <w:color w:val="000000"/>
          <w:sz w:val="22"/>
          <w:szCs w:val="22"/>
        </w:rPr>
        <w:t xml:space="preserve">Your sex partner has recently been treated for a sexually transmitted disease (STD) called </w:t>
      </w:r>
      <w:r w:rsidRPr="00BF305D">
        <w:rPr>
          <w:rFonts w:ascii="Cambria" w:hAnsi="Cambria" w:cs="HelveticaNeue-Roman"/>
          <w:b/>
          <w:color w:val="000000"/>
          <w:sz w:val="22"/>
          <w:szCs w:val="22"/>
        </w:rPr>
        <w:t>chlamydia</w:t>
      </w:r>
      <w:r w:rsidRPr="00BF305D">
        <w:rPr>
          <w:rFonts w:ascii="Cambria" w:hAnsi="Cambria" w:cs="HelveticaNeue-Roman"/>
          <w:color w:val="000000"/>
          <w:sz w:val="22"/>
          <w:szCs w:val="22"/>
        </w:rPr>
        <w:t xml:space="preserve">.  You may have it too.  That’s why your sex partner is bringing you a prescription or medicine to treat chlamydia.  You should take this medicine as soon as possible. </w:t>
      </w:r>
    </w:p>
    <w:p w14:paraId="6B7D7CDF" w14:textId="77777777" w:rsidR="004F6DF3" w:rsidRPr="00BF305D" w:rsidRDefault="004F6DF3" w:rsidP="00D5066A">
      <w:pPr>
        <w:autoSpaceDE w:val="0"/>
        <w:autoSpaceDN w:val="0"/>
        <w:adjustRightInd w:val="0"/>
        <w:rPr>
          <w:rFonts w:ascii="Cambria" w:hAnsi="Cambria" w:cs="HelveticaNeue-Bold"/>
          <w:b/>
          <w:color w:val="000000"/>
          <w:sz w:val="22"/>
          <w:szCs w:val="22"/>
        </w:rPr>
      </w:pPr>
      <w:r w:rsidRPr="00BF305D">
        <w:rPr>
          <w:rFonts w:ascii="Cambria" w:hAnsi="Cambria" w:cs="HelveticaNeue-Bold"/>
          <w:b/>
          <w:color w:val="000000"/>
          <w:sz w:val="22"/>
          <w:szCs w:val="22"/>
        </w:rPr>
        <w:t>What is chlamydia and what are the signs and symptoms?</w:t>
      </w:r>
    </w:p>
    <w:p w14:paraId="482C727E" w14:textId="77777777" w:rsidR="004F6DF3" w:rsidRPr="00BF305D" w:rsidRDefault="004F6DF3" w:rsidP="00D5066A">
      <w:pPr>
        <w:autoSpaceDE w:val="0"/>
        <w:autoSpaceDN w:val="0"/>
        <w:adjustRightInd w:val="0"/>
        <w:spacing w:after="120"/>
        <w:rPr>
          <w:rFonts w:ascii="Cambria" w:hAnsi="Cambria" w:cs="HelveticaNeue-Roman"/>
          <w:color w:val="000000"/>
          <w:sz w:val="22"/>
          <w:szCs w:val="22"/>
        </w:rPr>
      </w:pPr>
      <w:r w:rsidRPr="00BF305D">
        <w:rPr>
          <w:rFonts w:ascii="Cambria" w:hAnsi="Cambria" w:cs="HelveticaNeue-Roman"/>
          <w:color w:val="000000"/>
          <w:sz w:val="22"/>
          <w:szCs w:val="22"/>
        </w:rPr>
        <w:t xml:space="preserve">Chlamydia is a very common infection that both men and women can get from having vaginal, anal, or oral sex.  For most people, there are no symptoms.  But if you have the infection, even if there are no symptoms, you can still pass it on to anyone you have sex with.  </w:t>
      </w:r>
    </w:p>
    <w:tbl>
      <w:tblPr>
        <w:tblStyle w:val="TableGrid"/>
        <w:tblW w:w="0" w:type="auto"/>
        <w:jc w:val="center"/>
        <w:tblLook w:val="01E0" w:firstRow="1" w:lastRow="1" w:firstColumn="1" w:lastColumn="1" w:noHBand="0" w:noVBand="0"/>
      </w:tblPr>
      <w:tblGrid>
        <w:gridCol w:w="4965"/>
        <w:gridCol w:w="4961"/>
      </w:tblGrid>
      <w:tr w:rsidR="004F6DF3" w:rsidRPr="00BF305D" w14:paraId="02BBCB0E" w14:textId="77777777" w:rsidTr="00C9524A">
        <w:trPr>
          <w:jc w:val="center"/>
        </w:trPr>
        <w:tc>
          <w:tcPr>
            <w:tcW w:w="4986" w:type="dxa"/>
            <w:tcBorders>
              <w:bottom w:val="nil"/>
            </w:tcBorders>
          </w:tcPr>
          <w:p w14:paraId="6C3132CC" w14:textId="77777777" w:rsidR="004F6DF3" w:rsidRPr="00BF305D" w:rsidRDefault="004F6DF3" w:rsidP="00C9524A">
            <w:pPr>
              <w:autoSpaceDE w:val="0"/>
              <w:autoSpaceDN w:val="0"/>
              <w:adjustRightInd w:val="0"/>
              <w:jc w:val="left"/>
              <w:rPr>
                <w:rFonts w:ascii="Cambria" w:hAnsi="Cambria" w:cs="HelveticaNeue-Italic"/>
                <w:b/>
                <w:iCs/>
                <w:color w:val="000000"/>
                <w:sz w:val="22"/>
                <w:szCs w:val="22"/>
              </w:rPr>
            </w:pPr>
            <w:r w:rsidRPr="00BF305D">
              <w:rPr>
                <w:rFonts w:ascii="Cambria" w:hAnsi="Cambria" w:cs="HelveticaNeue-Italic"/>
                <w:b/>
                <w:iCs/>
                <w:color w:val="000000"/>
                <w:sz w:val="22"/>
                <w:szCs w:val="22"/>
              </w:rPr>
              <w:t xml:space="preserve">Women </w:t>
            </w:r>
            <w:r w:rsidRPr="00BF305D">
              <w:rPr>
                <w:rFonts w:ascii="Cambria" w:hAnsi="Cambria" w:cs="HelveticaNeue-Italic"/>
                <w:iCs/>
                <w:color w:val="000000"/>
                <w:sz w:val="22"/>
                <w:szCs w:val="22"/>
              </w:rPr>
              <w:t>with signs or symptoms might have:</w:t>
            </w:r>
          </w:p>
        </w:tc>
        <w:tc>
          <w:tcPr>
            <w:tcW w:w="4982" w:type="dxa"/>
            <w:tcBorders>
              <w:bottom w:val="nil"/>
            </w:tcBorders>
          </w:tcPr>
          <w:p w14:paraId="3676B2F2" w14:textId="77777777" w:rsidR="004F6DF3" w:rsidRPr="00BF305D" w:rsidRDefault="004F6DF3" w:rsidP="00C9524A">
            <w:pPr>
              <w:autoSpaceDE w:val="0"/>
              <w:autoSpaceDN w:val="0"/>
              <w:adjustRightInd w:val="0"/>
              <w:jc w:val="left"/>
              <w:rPr>
                <w:rFonts w:ascii="Cambria" w:hAnsi="Cambria" w:cs="HelveticaNeue-Italic"/>
                <w:b/>
                <w:iCs/>
                <w:color w:val="000000"/>
                <w:sz w:val="22"/>
                <w:szCs w:val="22"/>
              </w:rPr>
            </w:pPr>
            <w:r w:rsidRPr="00BF305D">
              <w:rPr>
                <w:rFonts w:ascii="Cambria" w:hAnsi="Cambria" w:cs="HelveticaNeue-Italic"/>
                <w:b/>
                <w:iCs/>
                <w:color w:val="000000"/>
                <w:sz w:val="22"/>
                <w:szCs w:val="22"/>
              </w:rPr>
              <w:t xml:space="preserve">Men </w:t>
            </w:r>
            <w:r w:rsidRPr="00BF305D">
              <w:rPr>
                <w:rFonts w:ascii="Cambria" w:hAnsi="Cambria" w:cs="HelveticaNeue-Italic"/>
                <w:iCs/>
                <w:color w:val="000000"/>
                <w:sz w:val="22"/>
                <w:szCs w:val="22"/>
              </w:rPr>
              <w:t>with signs or symptoms might have:</w:t>
            </w:r>
          </w:p>
        </w:tc>
      </w:tr>
      <w:tr w:rsidR="004F6DF3" w:rsidRPr="00BF305D" w14:paraId="56F290BB" w14:textId="77777777" w:rsidTr="00C9524A">
        <w:trPr>
          <w:jc w:val="center"/>
        </w:trPr>
        <w:tc>
          <w:tcPr>
            <w:tcW w:w="4986" w:type="dxa"/>
            <w:tcBorders>
              <w:top w:val="nil"/>
            </w:tcBorders>
          </w:tcPr>
          <w:p w14:paraId="79698317" w14:textId="77777777" w:rsidR="004F6DF3" w:rsidRPr="00BF305D" w:rsidRDefault="004F6DF3" w:rsidP="004F6DF3">
            <w:pPr>
              <w:numPr>
                <w:ilvl w:val="0"/>
                <w:numId w:val="3"/>
              </w:numPr>
              <w:autoSpaceDE w:val="0"/>
              <w:autoSpaceDN w:val="0"/>
              <w:adjustRightInd w:val="0"/>
              <w:ind w:left="180" w:hanging="180"/>
              <w:jc w:val="left"/>
              <w:rPr>
                <w:rFonts w:ascii="Cambria" w:hAnsi="Cambria" w:cs="HelveticaNeue-Roman"/>
                <w:i/>
                <w:color w:val="000000"/>
                <w:sz w:val="22"/>
                <w:szCs w:val="22"/>
              </w:rPr>
            </w:pPr>
            <w:r w:rsidRPr="00BF305D">
              <w:rPr>
                <w:rFonts w:ascii="Cambria" w:hAnsi="Cambria" w:cs="HelveticaNeue-Roman"/>
                <w:i/>
                <w:color w:val="000000"/>
                <w:sz w:val="22"/>
                <w:szCs w:val="22"/>
              </w:rPr>
              <w:t>Yellow or white discharge from the vagina</w:t>
            </w:r>
          </w:p>
          <w:p w14:paraId="5FD71399" w14:textId="77777777" w:rsidR="004F6DF3" w:rsidRPr="00BF305D" w:rsidRDefault="004F6DF3" w:rsidP="004F6DF3">
            <w:pPr>
              <w:numPr>
                <w:ilvl w:val="0"/>
                <w:numId w:val="3"/>
              </w:numPr>
              <w:autoSpaceDE w:val="0"/>
              <w:autoSpaceDN w:val="0"/>
              <w:adjustRightInd w:val="0"/>
              <w:ind w:left="180" w:hanging="180"/>
              <w:jc w:val="left"/>
              <w:rPr>
                <w:rFonts w:ascii="Cambria" w:hAnsi="Cambria" w:cs="HelveticaNeue-Roman"/>
                <w:i/>
                <w:color w:val="000000"/>
                <w:sz w:val="22"/>
                <w:szCs w:val="22"/>
              </w:rPr>
            </w:pPr>
            <w:r w:rsidRPr="00BF305D">
              <w:rPr>
                <w:rFonts w:ascii="Cambria" w:hAnsi="Cambria" w:cs="HelveticaNeue-Roman"/>
                <w:i/>
                <w:color w:val="000000"/>
                <w:sz w:val="22"/>
                <w:szCs w:val="22"/>
              </w:rPr>
              <w:t>Pain or bleeding during or after sex</w:t>
            </w:r>
          </w:p>
          <w:p w14:paraId="5917CA4B" w14:textId="77777777" w:rsidR="004F6DF3" w:rsidRPr="00BF305D" w:rsidRDefault="004F6DF3" w:rsidP="004F6DF3">
            <w:pPr>
              <w:numPr>
                <w:ilvl w:val="0"/>
                <w:numId w:val="3"/>
              </w:numPr>
              <w:autoSpaceDE w:val="0"/>
              <w:autoSpaceDN w:val="0"/>
              <w:adjustRightInd w:val="0"/>
              <w:ind w:left="180" w:hanging="180"/>
              <w:jc w:val="left"/>
              <w:rPr>
                <w:rFonts w:ascii="Cambria" w:hAnsi="Cambria" w:cs="HelveticaNeue-Roman"/>
                <w:i/>
                <w:color w:val="000000"/>
                <w:sz w:val="22"/>
                <w:szCs w:val="22"/>
              </w:rPr>
            </w:pPr>
            <w:r w:rsidRPr="00BF305D">
              <w:rPr>
                <w:rFonts w:ascii="Cambria" w:hAnsi="Cambria" w:cs="HelveticaNeue-Roman"/>
                <w:i/>
                <w:color w:val="000000"/>
                <w:sz w:val="22"/>
                <w:szCs w:val="22"/>
              </w:rPr>
              <w:t>Bleeding between periods</w:t>
            </w:r>
          </w:p>
          <w:p w14:paraId="00B886CD" w14:textId="77777777" w:rsidR="004F6DF3" w:rsidRPr="00BF305D" w:rsidRDefault="004F6DF3" w:rsidP="004F6DF3">
            <w:pPr>
              <w:numPr>
                <w:ilvl w:val="0"/>
                <w:numId w:val="3"/>
              </w:numPr>
              <w:autoSpaceDE w:val="0"/>
              <w:autoSpaceDN w:val="0"/>
              <w:adjustRightInd w:val="0"/>
              <w:ind w:left="180" w:hanging="180"/>
              <w:jc w:val="left"/>
              <w:rPr>
                <w:rFonts w:ascii="Cambria" w:hAnsi="Cambria" w:cs="HelveticaNeue-Roman"/>
                <w:i/>
                <w:color w:val="000000"/>
                <w:sz w:val="22"/>
                <w:szCs w:val="22"/>
              </w:rPr>
            </w:pPr>
            <w:r w:rsidRPr="00BF305D">
              <w:rPr>
                <w:rFonts w:ascii="Cambria" w:hAnsi="Cambria" w:cs="HelveticaNeue-Roman"/>
                <w:i/>
                <w:color w:val="000000"/>
                <w:sz w:val="22"/>
                <w:szCs w:val="22"/>
              </w:rPr>
              <w:t>Burning or pain when you pee</w:t>
            </w:r>
          </w:p>
          <w:p w14:paraId="42181AFF" w14:textId="77777777" w:rsidR="004F6DF3" w:rsidRPr="00BF305D" w:rsidRDefault="004F6DF3" w:rsidP="004F6DF3">
            <w:pPr>
              <w:numPr>
                <w:ilvl w:val="0"/>
                <w:numId w:val="3"/>
              </w:numPr>
              <w:autoSpaceDE w:val="0"/>
              <w:autoSpaceDN w:val="0"/>
              <w:adjustRightInd w:val="0"/>
              <w:ind w:left="180" w:hanging="180"/>
              <w:jc w:val="left"/>
              <w:rPr>
                <w:rFonts w:ascii="Cambria" w:hAnsi="Cambria" w:cs="HelveticaNeue-Roman"/>
                <w:i/>
                <w:color w:val="000000"/>
                <w:sz w:val="22"/>
                <w:szCs w:val="22"/>
              </w:rPr>
            </w:pPr>
            <w:r w:rsidRPr="00BF305D">
              <w:rPr>
                <w:rFonts w:ascii="Cambria" w:hAnsi="Cambria" w:cs="HelveticaNeue-Roman"/>
                <w:i/>
                <w:color w:val="000000"/>
                <w:sz w:val="22"/>
                <w:szCs w:val="22"/>
              </w:rPr>
              <w:t>Lower belly pain, cramps and back pain</w:t>
            </w:r>
          </w:p>
          <w:p w14:paraId="31D08F24" w14:textId="77777777" w:rsidR="004F6DF3" w:rsidRPr="00BF305D" w:rsidRDefault="004F6DF3" w:rsidP="004F6DF3">
            <w:pPr>
              <w:numPr>
                <w:ilvl w:val="0"/>
                <w:numId w:val="3"/>
              </w:numPr>
              <w:autoSpaceDE w:val="0"/>
              <w:autoSpaceDN w:val="0"/>
              <w:adjustRightInd w:val="0"/>
              <w:ind w:left="180" w:hanging="180"/>
              <w:jc w:val="left"/>
              <w:rPr>
                <w:rFonts w:ascii="Cambria" w:hAnsi="Cambria" w:cs="HelveticaNeue-Roman"/>
                <w:i/>
                <w:color w:val="000000"/>
                <w:sz w:val="22"/>
                <w:szCs w:val="22"/>
              </w:rPr>
            </w:pPr>
            <w:r w:rsidRPr="00BF305D">
              <w:rPr>
                <w:rFonts w:ascii="Cambria" w:hAnsi="Cambria" w:cs="HelveticaNeue-Roman"/>
                <w:i/>
                <w:color w:val="000000"/>
                <w:sz w:val="22"/>
                <w:szCs w:val="22"/>
              </w:rPr>
              <w:t>Nausea</w:t>
            </w:r>
          </w:p>
          <w:p w14:paraId="2910299A" w14:textId="77777777" w:rsidR="004F6DF3" w:rsidRPr="00BF305D" w:rsidRDefault="004F6DF3" w:rsidP="004F6DF3">
            <w:pPr>
              <w:numPr>
                <w:ilvl w:val="0"/>
                <w:numId w:val="3"/>
              </w:numPr>
              <w:autoSpaceDE w:val="0"/>
              <w:autoSpaceDN w:val="0"/>
              <w:adjustRightInd w:val="0"/>
              <w:ind w:left="180" w:hanging="180"/>
              <w:jc w:val="left"/>
              <w:rPr>
                <w:rFonts w:ascii="Cambria" w:hAnsi="Cambria" w:cs="HelveticaNeue-Roman"/>
                <w:i/>
                <w:color w:val="000000"/>
                <w:sz w:val="22"/>
                <w:szCs w:val="22"/>
              </w:rPr>
            </w:pPr>
            <w:r w:rsidRPr="00BF305D">
              <w:rPr>
                <w:rFonts w:ascii="Cambria" w:hAnsi="Cambria" w:cs="HelveticaNeue-Roman"/>
                <w:i/>
                <w:color w:val="000000"/>
                <w:sz w:val="22"/>
                <w:szCs w:val="22"/>
              </w:rPr>
              <w:t>Fever</w:t>
            </w:r>
          </w:p>
        </w:tc>
        <w:tc>
          <w:tcPr>
            <w:tcW w:w="4982" w:type="dxa"/>
            <w:tcBorders>
              <w:top w:val="nil"/>
            </w:tcBorders>
          </w:tcPr>
          <w:p w14:paraId="6C18C465" w14:textId="77777777" w:rsidR="004F6DF3" w:rsidRPr="00BF305D" w:rsidRDefault="004F6DF3" w:rsidP="004F6DF3">
            <w:pPr>
              <w:numPr>
                <w:ilvl w:val="0"/>
                <w:numId w:val="3"/>
              </w:numPr>
              <w:autoSpaceDE w:val="0"/>
              <w:autoSpaceDN w:val="0"/>
              <w:adjustRightInd w:val="0"/>
              <w:ind w:left="180" w:hanging="180"/>
              <w:jc w:val="left"/>
              <w:rPr>
                <w:rFonts w:ascii="Cambria" w:hAnsi="Cambria" w:cs="HelveticaNeue-Roman"/>
                <w:i/>
                <w:color w:val="000000"/>
                <w:sz w:val="22"/>
                <w:szCs w:val="22"/>
              </w:rPr>
            </w:pPr>
            <w:r w:rsidRPr="00BF305D">
              <w:rPr>
                <w:rFonts w:ascii="Cambria" w:hAnsi="Cambria" w:cs="HelveticaNeue-Roman"/>
                <w:i/>
                <w:color w:val="000000"/>
                <w:sz w:val="22"/>
                <w:szCs w:val="22"/>
              </w:rPr>
              <w:t>Yellow or white discharge (drip) from the penis</w:t>
            </w:r>
          </w:p>
          <w:p w14:paraId="0D335386" w14:textId="77777777" w:rsidR="004F6DF3" w:rsidRPr="00BF305D" w:rsidRDefault="004F6DF3" w:rsidP="004F6DF3">
            <w:pPr>
              <w:numPr>
                <w:ilvl w:val="0"/>
                <w:numId w:val="4"/>
              </w:numPr>
              <w:autoSpaceDE w:val="0"/>
              <w:autoSpaceDN w:val="0"/>
              <w:adjustRightInd w:val="0"/>
              <w:ind w:left="180" w:hanging="180"/>
              <w:jc w:val="left"/>
              <w:rPr>
                <w:rFonts w:ascii="Cambria" w:hAnsi="Cambria" w:cs="HelveticaNeue-Roman"/>
                <w:i/>
                <w:color w:val="000000"/>
                <w:sz w:val="22"/>
                <w:szCs w:val="22"/>
              </w:rPr>
            </w:pPr>
            <w:r w:rsidRPr="00BF305D">
              <w:rPr>
                <w:rFonts w:ascii="Cambria" w:hAnsi="Cambria" w:cs="HelveticaNeue-Roman"/>
                <w:i/>
                <w:color w:val="000000"/>
                <w:sz w:val="22"/>
                <w:szCs w:val="22"/>
              </w:rPr>
              <w:t>Burning or pain when you pee</w:t>
            </w:r>
          </w:p>
          <w:p w14:paraId="051806D6" w14:textId="77777777" w:rsidR="004F6DF3" w:rsidRPr="00BF305D" w:rsidRDefault="004F6DF3" w:rsidP="004F6DF3">
            <w:pPr>
              <w:numPr>
                <w:ilvl w:val="0"/>
                <w:numId w:val="4"/>
              </w:numPr>
              <w:autoSpaceDE w:val="0"/>
              <w:autoSpaceDN w:val="0"/>
              <w:adjustRightInd w:val="0"/>
              <w:ind w:left="180" w:hanging="180"/>
              <w:jc w:val="left"/>
              <w:rPr>
                <w:rFonts w:ascii="Cambria" w:hAnsi="Cambria" w:cs="HelveticaNeue-Roman"/>
                <w:i/>
                <w:color w:val="000000"/>
                <w:sz w:val="22"/>
                <w:szCs w:val="22"/>
              </w:rPr>
            </w:pPr>
            <w:r w:rsidRPr="00BF305D">
              <w:rPr>
                <w:rFonts w:ascii="Cambria" w:hAnsi="Cambria" w:cs="HelveticaNeue-Roman"/>
                <w:i/>
                <w:color w:val="000000"/>
                <w:sz w:val="22"/>
                <w:szCs w:val="22"/>
              </w:rPr>
              <w:t>Burning or itching at the opening of the penis</w:t>
            </w:r>
          </w:p>
          <w:p w14:paraId="05CAFA57" w14:textId="77777777" w:rsidR="004F6DF3" w:rsidRPr="00BF305D" w:rsidRDefault="004F6DF3" w:rsidP="006E5AEF">
            <w:pPr>
              <w:numPr>
                <w:ilvl w:val="0"/>
                <w:numId w:val="4"/>
              </w:numPr>
              <w:autoSpaceDE w:val="0"/>
              <w:autoSpaceDN w:val="0"/>
              <w:adjustRightInd w:val="0"/>
              <w:ind w:left="180" w:hanging="180"/>
              <w:jc w:val="left"/>
              <w:rPr>
                <w:rFonts w:ascii="Cambria" w:hAnsi="Cambria" w:cs="HelveticaNeue-Italic"/>
                <w:b/>
                <w:iCs/>
                <w:color w:val="000000"/>
                <w:sz w:val="22"/>
                <w:szCs w:val="22"/>
              </w:rPr>
            </w:pPr>
            <w:r w:rsidRPr="00BF305D">
              <w:rPr>
                <w:rFonts w:ascii="Cambria" w:hAnsi="Cambria" w:cs="HelveticaNeue-Roman"/>
                <w:i/>
                <w:color w:val="000000"/>
                <w:sz w:val="22"/>
                <w:szCs w:val="22"/>
              </w:rPr>
              <w:t>Pain or swelling in the testicles (balls)</w:t>
            </w:r>
          </w:p>
        </w:tc>
      </w:tr>
    </w:tbl>
    <w:p w14:paraId="32A72775" w14:textId="77777777" w:rsidR="005503F3" w:rsidRPr="00D5066A" w:rsidRDefault="005503F3" w:rsidP="00D5066A">
      <w:pPr>
        <w:autoSpaceDE w:val="0"/>
        <w:autoSpaceDN w:val="0"/>
        <w:adjustRightInd w:val="0"/>
        <w:spacing w:before="120" w:after="120"/>
        <w:rPr>
          <w:rFonts w:ascii="Cambria" w:hAnsi="Cambria" w:cs="HelveticaNeue-Roman"/>
          <w:color w:val="000000"/>
          <w:sz w:val="22"/>
          <w:szCs w:val="22"/>
        </w:rPr>
      </w:pPr>
      <w:r w:rsidRPr="00BF305D">
        <w:rPr>
          <w:rFonts w:ascii="Cambria" w:hAnsi="Cambria" w:cs="HelveticaNeue-Roman"/>
          <w:color w:val="000000"/>
          <w:sz w:val="22"/>
          <w:szCs w:val="22"/>
        </w:rPr>
        <w:t xml:space="preserve">Chlamydia that is not treated can lead to infertility (not being able to have children).  </w:t>
      </w:r>
      <w:r>
        <w:rPr>
          <w:rFonts w:ascii="Cambria" w:hAnsi="Cambria" w:cs="HelveticaNeue-Roman"/>
          <w:color w:val="000000"/>
          <w:sz w:val="22"/>
          <w:szCs w:val="22"/>
        </w:rPr>
        <w:t>In women, u</w:t>
      </w:r>
      <w:r w:rsidRPr="00BF305D">
        <w:rPr>
          <w:rFonts w:ascii="Cambria" w:hAnsi="Cambria" w:cs="HelveticaNeue-Roman"/>
          <w:color w:val="000000"/>
          <w:sz w:val="22"/>
          <w:szCs w:val="22"/>
        </w:rPr>
        <w:t xml:space="preserve">ntreated chlamydia can cause Pelvic Inflammatory Disease (PID), which can be very painful.  In men, </w:t>
      </w:r>
      <w:r>
        <w:rPr>
          <w:rFonts w:ascii="Cambria" w:hAnsi="Cambria" w:cs="HelveticaNeue-Roman"/>
          <w:color w:val="000000"/>
          <w:sz w:val="22"/>
          <w:szCs w:val="22"/>
        </w:rPr>
        <w:t xml:space="preserve">untreated </w:t>
      </w:r>
      <w:r w:rsidRPr="00BF305D">
        <w:rPr>
          <w:rFonts w:ascii="Cambria" w:hAnsi="Cambria" w:cs="HelveticaNeue-Roman"/>
          <w:color w:val="000000"/>
          <w:sz w:val="22"/>
          <w:szCs w:val="22"/>
        </w:rPr>
        <w:t>chlamydia can cause infection and pain in the testicles.</w:t>
      </w:r>
    </w:p>
    <w:p w14:paraId="51A17EF5" w14:textId="77777777" w:rsidR="004F6DF3" w:rsidRPr="00BF305D" w:rsidRDefault="004F6DF3" w:rsidP="004F6DF3">
      <w:pPr>
        <w:autoSpaceDE w:val="0"/>
        <w:autoSpaceDN w:val="0"/>
        <w:adjustRightInd w:val="0"/>
        <w:rPr>
          <w:rFonts w:ascii="Cambria" w:hAnsi="Cambria" w:cs="HelveticaNeue-Bold"/>
          <w:b/>
          <w:color w:val="000000"/>
          <w:sz w:val="22"/>
          <w:szCs w:val="22"/>
        </w:rPr>
      </w:pPr>
      <w:r w:rsidRPr="00BF305D">
        <w:rPr>
          <w:rFonts w:ascii="Cambria" w:hAnsi="Cambria" w:cs="HelveticaNeue-Bold"/>
          <w:b/>
          <w:color w:val="000000"/>
          <w:sz w:val="22"/>
          <w:szCs w:val="22"/>
        </w:rPr>
        <w:t>What is the cure for chlamydia?</w:t>
      </w:r>
    </w:p>
    <w:p w14:paraId="3B905379" w14:textId="77777777" w:rsidR="004F6DF3" w:rsidRDefault="004F6DF3" w:rsidP="00D5066A">
      <w:pPr>
        <w:autoSpaceDE w:val="0"/>
        <w:autoSpaceDN w:val="0"/>
        <w:adjustRightInd w:val="0"/>
        <w:spacing w:after="120"/>
        <w:rPr>
          <w:rFonts w:ascii="Cambria" w:hAnsi="Cambria" w:cs="HelveticaNeue-Roman"/>
          <w:color w:val="000000"/>
          <w:sz w:val="22"/>
          <w:szCs w:val="22"/>
        </w:rPr>
      </w:pPr>
      <w:r w:rsidRPr="00BF305D">
        <w:rPr>
          <w:rFonts w:ascii="Cambria" w:hAnsi="Cambria" w:cs="HelveticaNeue-Roman"/>
          <w:color w:val="000000"/>
          <w:sz w:val="22"/>
          <w:szCs w:val="22"/>
        </w:rPr>
        <w:t xml:space="preserve">Chlamydia is usually cured with </w:t>
      </w:r>
      <w:r w:rsidR="003B0182">
        <w:rPr>
          <w:rFonts w:ascii="Cambria" w:hAnsi="Cambria" w:cs="HelveticaNeue-Roman"/>
          <w:color w:val="000000"/>
          <w:sz w:val="22"/>
          <w:szCs w:val="22"/>
        </w:rPr>
        <w:t>the</w:t>
      </w:r>
      <w:r w:rsidR="003B0182" w:rsidRPr="00BF305D">
        <w:rPr>
          <w:rFonts w:ascii="Cambria" w:hAnsi="Cambria" w:cs="HelveticaNeue-Roman"/>
          <w:color w:val="000000"/>
          <w:sz w:val="22"/>
          <w:szCs w:val="22"/>
        </w:rPr>
        <w:t xml:space="preserve"> </w:t>
      </w:r>
      <w:proofErr w:type="gramStart"/>
      <w:r w:rsidRPr="00BF305D">
        <w:rPr>
          <w:rFonts w:ascii="Cambria" w:hAnsi="Cambria" w:cs="HelveticaNeue-Roman"/>
          <w:color w:val="000000"/>
          <w:sz w:val="22"/>
          <w:szCs w:val="22"/>
        </w:rPr>
        <w:t>antibiotic</w:t>
      </w:r>
      <w:r w:rsidR="003B0182">
        <w:rPr>
          <w:rFonts w:ascii="Cambria" w:hAnsi="Cambria" w:cs="HelveticaNeue-Roman"/>
          <w:color w:val="000000"/>
          <w:sz w:val="22"/>
          <w:szCs w:val="22"/>
        </w:rPr>
        <w:t>s</w:t>
      </w:r>
      <w:proofErr w:type="gramEnd"/>
      <w:r w:rsidRPr="00BF305D">
        <w:rPr>
          <w:rFonts w:ascii="Cambria" w:hAnsi="Cambria" w:cs="HelveticaNeue-Roman"/>
          <w:color w:val="000000"/>
          <w:sz w:val="22"/>
          <w:szCs w:val="22"/>
        </w:rPr>
        <w:t xml:space="preserve"> </w:t>
      </w:r>
      <w:r w:rsidR="008433FE">
        <w:rPr>
          <w:rFonts w:ascii="Cambria" w:hAnsi="Cambria" w:cs="HelveticaNeue-Roman"/>
          <w:color w:val="000000"/>
          <w:sz w:val="22"/>
          <w:szCs w:val="22"/>
        </w:rPr>
        <w:t xml:space="preserve">doxycycline or </w:t>
      </w:r>
      <w:r w:rsidRPr="00BF305D">
        <w:rPr>
          <w:rFonts w:ascii="Cambria" w:hAnsi="Cambria" w:cs="HelveticaNeue-Roman"/>
          <w:color w:val="000000"/>
          <w:sz w:val="22"/>
          <w:szCs w:val="22"/>
        </w:rPr>
        <w:t xml:space="preserve">azithromycin.  </w:t>
      </w:r>
      <w:r w:rsidR="008433FE">
        <w:rPr>
          <w:rFonts w:ascii="Cambria" w:hAnsi="Cambria" w:cs="HelveticaNeue-Roman"/>
          <w:color w:val="000000"/>
          <w:sz w:val="22"/>
          <w:szCs w:val="22"/>
        </w:rPr>
        <w:t>These antibiotics do</w:t>
      </w:r>
      <w:r w:rsidRPr="00BF305D">
        <w:rPr>
          <w:rFonts w:ascii="Cambria" w:hAnsi="Cambria" w:cs="HelveticaNeue-Roman"/>
          <w:color w:val="000000"/>
          <w:sz w:val="22"/>
          <w:szCs w:val="22"/>
        </w:rPr>
        <w:t xml:space="preserve"> not treat other STDs like syphilis or gonorrhea. </w:t>
      </w:r>
    </w:p>
    <w:p w14:paraId="2ADF13F6" w14:textId="77777777" w:rsidR="004F6DF3" w:rsidRPr="00D5066A" w:rsidRDefault="004F6DF3" w:rsidP="00D5066A">
      <w:pPr>
        <w:autoSpaceDE w:val="0"/>
        <w:autoSpaceDN w:val="0"/>
        <w:adjustRightInd w:val="0"/>
        <w:spacing w:after="120"/>
        <w:rPr>
          <w:rFonts w:ascii="Cambria" w:hAnsi="Cambria" w:cs="HelveticaNeue-BoldItalic"/>
          <w:b/>
          <w:iCs/>
          <w:color w:val="000000"/>
          <w:sz w:val="22"/>
          <w:szCs w:val="22"/>
        </w:rPr>
      </w:pPr>
      <w:r w:rsidRPr="00BF305D">
        <w:rPr>
          <w:rFonts w:ascii="Cambria" w:hAnsi="Cambria" w:cs="HelveticaNeue-BoldItalic"/>
          <w:b/>
          <w:iCs/>
          <w:color w:val="000000"/>
          <w:sz w:val="22"/>
          <w:szCs w:val="22"/>
        </w:rPr>
        <w:t xml:space="preserve">Today you are being given </w:t>
      </w:r>
      <w:r w:rsidR="008433FE">
        <w:rPr>
          <w:rFonts w:ascii="Cambria" w:hAnsi="Cambria" w:cs="HelveticaNeue-BoldItalic"/>
          <w:b/>
          <w:iCs/>
          <w:color w:val="000000"/>
          <w:sz w:val="22"/>
          <w:szCs w:val="22"/>
        </w:rPr>
        <w:t xml:space="preserve">doxycycline or </w:t>
      </w:r>
      <w:r w:rsidRPr="00BF305D">
        <w:rPr>
          <w:rFonts w:ascii="Cambria" w:hAnsi="Cambria" w:cs="HelveticaNeue-BoldItalic"/>
          <w:b/>
          <w:iCs/>
          <w:color w:val="000000"/>
          <w:sz w:val="22"/>
          <w:szCs w:val="22"/>
        </w:rPr>
        <w:t xml:space="preserve">azithromycin, or a prescription to get </w:t>
      </w:r>
      <w:r w:rsidR="008433FE">
        <w:rPr>
          <w:rFonts w:ascii="Cambria" w:hAnsi="Cambria" w:cs="HelveticaNeue-BoldItalic"/>
          <w:b/>
          <w:iCs/>
          <w:color w:val="000000"/>
          <w:sz w:val="22"/>
          <w:szCs w:val="22"/>
        </w:rPr>
        <w:t>the antibiotic</w:t>
      </w:r>
      <w:r w:rsidR="008433FE" w:rsidRPr="00BF305D">
        <w:rPr>
          <w:rFonts w:ascii="Cambria" w:hAnsi="Cambria" w:cs="HelveticaNeue-BoldItalic"/>
          <w:b/>
          <w:iCs/>
          <w:color w:val="000000"/>
          <w:sz w:val="22"/>
          <w:szCs w:val="22"/>
        </w:rPr>
        <w:t xml:space="preserve"> </w:t>
      </w:r>
      <w:r w:rsidRPr="00BF305D">
        <w:rPr>
          <w:rFonts w:ascii="Cambria" w:hAnsi="Cambria" w:cs="HelveticaNeue-BoldItalic"/>
          <w:b/>
          <w:iCs/>
          <w:color w:val="000000"/>
          <w:sz w:val="22"/>
          <w:szCs w:val="22"/>
        </w:rPr>
        <w:t>from the drug store.  Before you take this medicine, please read the following information carefully.</w:t>
      </w:r>
    </w:p>
    <w:p w14:paraId="4B0D9763" w14:textId="77777777" w:rsidR="004F6DF3" w:rsidRPr="00BF305D" w:rsidRDefault="004F6DF3" w:rsidP="004F6DF3">
      <w:pPr>
        <w:numPr>
          <w:ilvl w:val="0"/>
          <w:numId w:val="5"/>
        </w:numPr>
        <w:autoSpaceDE w:val="0"/>
        <w:autoSpaceDN w:val="0"/>
        <w:adjustRightInd w:val="0"/>
        <w:rPr>
          <w:rFonts w:ascii="Cambria" w:hAnsi="Cambria" w:cs="HelveticaNeue-BoldItalic"/>
          <w:b/>
          <w:i/>
          <w:iCs/>
          <w:color w:val="000000"/>
          <w:sz w:val="22"/>
          <w:szCs w:val="22"/>
        </w:rPr>
      </w:pPr>
      <w:r w:rsidRPr="00BF305D">
        <w:rPr>
          <w:rFonts w:ascii="Cambria" w:hAnsi="Cambria" w:cs="HelveticaNeue-BoldItalic"/>
          <w:b/>
          <w:i/>
          <w:iCs/>
          <w:color w:val="000000"/>
          <w:sz w:val="22"/>
          <w:szCs w:val="22"/>
        </w:rPr>
        <w:t xml:space="preserve">If you have any of these problems, </w:t>
      </w:r>
      <w:r w:rsidR="005503F3">
        <w:rPr>
          <w:rFonts w:ascii="Cambria" w:hAnsi="Cambria" w:cs="HelveticaNeue-BoldItalic"/>
          <w:b/>
          <w:i/>
          <w:iCs/>
          <w:color w:val="000000"/>
          <w:sz w:val="22"/>
          <w:szCs w:val="22"/>
        </w:rPr>
        <w:t xml:space="preserve">get medical </w:t>
      </w:r>
      <w:proofErr w:type="gramStart"/>
      <w:r w:rsidR="005503F3">
        <w:rPr>
          <w:rFonts w:ascii="Cambria" w:hAnsi="Cambria" w:cs="HelveticaNeue-BoldItalic"/>
          <w:b/>
          <w:i/>
          <w:iCs/>
          <w:color w:val="000000"/>
          <w:sz w:val="22"/>
          <w:szCs w:val="22"/>
        </w:rPr>
        <w:t xml:space="preserve">care </w:t>
      </w:r>
      <w:r w:rsidRPr="00BF305D">
        <w:rPr>
          <w:rFonts w:ascii="Cambria" w:hAnsi="Cambria" w:cs="HelveticaNeue-BoldItalic"/>
          <w:b/>
          <w:i/>
          <w:iCs/>
          <w:color w:val="000000"/>
          <w:sz w:val="22"/>
          <w:szCs w:val="22"/>
        </w:rPr>
        <w:t xml:space="preserve"> as</w:t>
      </w:r>
      <w:proofErr w:type="gramEnd"/>
      <w:r w:rsidRPr="00BF305D">
        <w:rPr>
          <w:rFonts w:ascii="Cambria" w:hAnsi="Cambria" w:cs="HelveticaNeue-BoldItalic"/>
          <w:b/>
          <w:i/>
          <w:iCs/>
          <w:color w:val="000000"/>
          <w:sz w:val="22"/>
          <w:szCs w:val="22"/>
        </w:rPr>
        <w:t xml:space="preserve"> soon as possible because you may need stronger medicine.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88"/>
        <w:gridCol w:w="3240"/>
        <w:gridCol w:w="3348"/>
      </w:tblGrid>
      <w:tr w:rsidR="004F6DF3" w:rsidRPr="00BF305D" w14:paraId="1ECE0AC1" w14:textId="77777777" w:rsidTr="00C9524A">
        <w:tc>
          <w:tcPr>
            <w:tcW w:w="2988" w:type="dxa"/>
          </w:tcPr>
          <w:p w14:paraId="637594B1" w14:textId="77777777" w:rsidR="004F6DF3" w:rsidRPr="00BF305D" w:rsidRDefault="004F6DF3" w:rsidP="00D5066A">
            <w:pPr>
              <w:numPr>
                <w:ilvl w:val="0"/>
                <w:numId w:val="6"/>
              </w:numPr>
              <w:autoSpaceDE w:val="0"/>
              <w:autoSpaceDN w:val="0"/>
              <w:adjustRightInd w:val="0"/>
              <w:jc w:val="left"/>
              <w:rPr>
                <w:rFonts w:ascii="Cambria" w:hAnsi="Cambria" w:cs="HelveticaNeue-BoldItalic"/>
                <w:i/>
                <w:iCs/>
                <w:color w:val="000000"/>
                <w:sz w:val="22"/>
                <w:szCs w:val="22"/>
              </w:rPr>
            </w:pPr>
            <w:r w:rsidRPr="00BF305D">
              <w:rPr>
                <w:rFonts w:ascii="Cambria" w:hAnsi="Cambria" w:cs="HelveticaNeue-BoldItalic"/>
                <w:i/>
                <w:iCs/>
                <w:color w:val="000000"/>
                <w:sz w:val="22"/>
                <w:szCs w:val="22"/>
              </w:rPr>
              <w:t>Belly pain</w:t>
            </w:r>
          </w:p>
          <w:p w14:paraId="30D64170" w14:textId="77777777" w:rsidR="004F6DF3" w:rsidRPr="00BF305D" w:rsidRDefault="004F6DF3" w:rsidP="00D5066A">
            <w:pPr>
              <w:numPr>
                <w:ilvl w:val="0"/>
                <w:numId w:val="6"/>
              </w:numPr>
              <w:autoSpaceDE w:val="0"/>
              <w:autoSpaceDN w:val="0"/>
              <w:adjustRightInd w:val="0"/>
              <w:jc w:val="left"/>
              <w:rPr>
                <w:rFonts w:ascii="Cambria" w:hAnsi="Cambria" w:cs="HelveticaNeue-BoldItalic"/>
                <w:i/>
                <w:iCs/>
                <w:color w:val="000000"/>
                <w:sz w:val="22"/>
                <w:szCs w:val="22"/>
              </w:rPr>
            </w:pPr>
            <w:r w:rsidRPr="00BF305D">
              <w:rPr>
                <w:rFonts w:ascii="Cambria" w:hAnsi="Cambria" w:cs="HelveticaNeue-BoldItalic"/>
                <w:i/>
                <w:iCs/>
                <w:color w:val="000000"/>
                <w:sz w:val="22"/>
                <w:szCs w:val="22"/>
              </w:rPr>
              <w:t>Cramps</w:t>
            </w:r>
          </w:p>
        </w:tc>
        <w:tc>
          <w:tcPr>
            <w:tcW w:w="3240" w:type="dxa"/>
          </w:tcPr>
          <w:p w14:paraId="2699382F" w14:textId="77777777" w:rsidR="004F6DF3" w:rsidRPr="00BF305D" w:rsidRDefault="004F6DF3" w:rsidP="00D5066A">
            <w:pPr>
              <w:numPr>
                <w:ilvl w:val="0"/>
                <w:numId w:val="8"/>
              </w:numPr>
              <w:autoSpaceDE w:val="0"/>
              <w:autoSpaceDN w:val="0"/>
              <w:adjustRightInd w:val="0"/>
              <w:jc w:val="left"/>
              <w:rPr>
                <w:rFonts w:ascii="Cambria" w:hAnsi="Cambria" w:cs="HelveticaNeue-BoldItalic"/>
                <w:i/>
                <w:iCs/>
                <w:color w:val="000000"/>
                <w:sz w:val="22"/>
                <w:szCs w:val="22"/>
              </w:rPr>
            </w:pPr>
            <w:r w:rsidRPr="00BF305D">
              <w:rPr>
                <w:rFonts w:ascii="Cambria" w:hAnsi="Cambria" w:cs="HelveticaNeue-BoldItalic"/>
                <w:i/>
                <w:iCs/>
                <w:color w:val="000000"/>
                <w:sz w:val="22"/>
                <w:szCs w:val="22"/>
              </w:rPr>
              <w:t>Nausea</w:t>
            </w:r>
          </w:p>
          <w:p w14:paraId="5F0D3C63" w14:textId="77777777" w:rsidR="004F6DF3" w:rsidRPr="00BF305D" w:rsidRDefault="004F6DF3" w:rsidP="00D5066A">
            <w:pPr>
              <w:numPr>
                <w:ilvl w:val="0"/>
                <w:numId w:val="7"/>
              </w:numPr>
              <w:autoSpaceDE w:val="0"/>
              <w:autoSpaceDN w:val="0"/>
              <w:adjustRightInd w:val="0"/>
              <w:jc w:val="left"/>
              <w:rPr>
                <w:rFonts w:ascii="Cambria" w:hAnsi="Cambria" w:cs="HelveticaNeue-BoldItalic"/>
                <w:i/>
                <w:iCs/>
                <w:color w:val="000000"/>
                <w:sz w:val="22"/>
                <w:szCs w:val="22"/>
              </w:rPr>
            </w:pPr>
            <w:r w:rsidRPr="00BF305D">
              <w:rPr>
                <w:rFonts w:ascii="Cambria" w:hAnsi="Cambria" w:cs="HelveticaNeue-BoldItalic"/>
                <w:i/>
                <w:iCs/>
                <w:color w:val="000000"/>
                <w:sz w:val="22"/>
                <w:szCs w:val="22"/>
              </w:rPr>
              <w:t>Throwing up</w:t>
            </w:r>
          </w:p>
        </w:tc>
        <w:tc>
          <w:tcPr>
            <w:tcW w:w="3348" w:type="dxa"/>
          </w:tcPr>
          <w:p w14:paraId="19D28F96" w14:textId="77777777" w:rsidR="004F6DF3" w:rsidRPr="00BF305D" w:rsidRDefault="004F6DF3" w:rsidP="00D5066A">
            <w:pPr>
              <w:numPr>
                <w:ilvl w:val="0"/>
                <w:numId w:val="8"/>
              </w:numPr>
              <w:autoSpaceDE w:val="0"/>
              <w:autoSpaceDN w:val="0"/>
              <w:adjustRightInd w:val="0"/>
              <w:jc w:val="left"/>
              <w:rPr>
                <w:rFonts w:ascii="Cambria" w:hAnsi="Cambria" w:cs="HelveticaNeue-BoldItalic"/>
                <w:i/>
                <w:iCs/>
                <w:color w:val="000000"/>
                <w:sz w:val="22"/>
                <w:szCs w:val="22"/>
              </w:rPr>
            </w:pPr>
            <w:r w:rsidRPr="00BF305D">
              <w:rPr>
                <w:rFonts w:ascii="Cambria" w:hAnsi="Cambria" w:cs="HelveticaNeue-BoldItalic"/>
                <w:i/>
                <w:iCs/>
                <w:color w:val="000000"/>
                <w:sz w:val="22"/>
                <w:szCs w:val="22"/>
              </w:rPr>
              <w:t>Fever</w:t>
            </w:r>
          </w:p>
          <w:p w14:paraId="3DDB3D5E" w14:textId="77777777" w:rsidR="004F6DF3" w:rsidRPr="00BF305D" w:rsidRDefault="004F6DF3" w:rsidP="00D5066A">
            <w:pPr>
              <w:numPr>
                <w:ilvl w:val="0"/>
                <w:numId w:val="8"/>
              </w:numPr>
              <w:autoSpaceDE w:val="0"/>
              <w:autoSpaceDN w:val="0"/>
              <w:adjustRightInd w:val="0"/>
              <w:spacing w:after="120"/>
              <w:jc w:val="left"/>
              <w:rPr>
                <w:rFonts w:ascii="Cambria" w:hAnsi="Cambria" w:cs="HelveticaNeue-BoldItalic"/>
                <w:i/>
                <w:iCs/>
                <w:color w:val="000000"/>
                <w:sz w:val="22"/>
                <w:szCs w:val="22"/>
              </w:rPr>
            </w:pPr>
            <w:r w:rsidRPr="00BF305D">
              <w:rPr>
                <w:rFonts w:ascii="Cambria" w:hAnsi="Cambria" w:cs="HelveticaNeue-BoldItalic"/>
                <w:i/>
                <w:iCs/>
                <w:color w:val="000000"/>
                <w:sz w:val="22"/>
                <w:szCs w:val="22"/>
              </w:rPr>
              <w:t xml:space="preserve"> Pain in the testicles (balls)</w:t>
            </w:r>
          </w:p>
        </w:tc>
      </w:tr>
    </w:tbl>
    <w:p w14:paraId="617F4C27" w14:textId="77777777" w:rsidR="00D5066A" w:rsidRDefault="00D5066A" w:rsidP="00D5066A">
      <w:pPr>
        <w:autoSpaceDE w:val="0"/>
        <w:autoSpaceDN w:val="0"/>
        <w:adjustRightInd w:val="0"/>
        <w:ind w:left="360"/>
        <w:rPr>
          <w:rFonts w:ascii="Cambria" w:hAnsi="Cambria" w:cs="HelveticaNeue-Bold"/>
          <w:b/>
          <w:i/>
          <w:color w:val="000000"/>
          <w:sz w:val="22"/>
          <w:szCs w:val="22"/>
        </w:rPr>
      </w:pPr>
    </w:p>
    <w:p w14:paraId="6B995D4A" w14:textId="77777777" w:rsidR="004F6DF3" w:rsidRPr="00BF305D" w:rsidRDefault="00D5066A" w:rsidP="004F6DF3">
      <w:pPr>
        <w:numPr>
          <w:ilvl w:val="0"/>
          <w:numId w:val="5"/>
        </w:numPr>
        <w:autoSpaceDE w:val="0"/>
        <w:autoSpaceDN w:val="0"/>
        <w:adjustRightInd w:val="0"/>
        <w:rPr>
          <w:rFonts w:ascii="Cambria" w:hAnsi="Cambria" w:cs="HelveticaNeue-Bold"/>
          <w:b/>
          <w:i/>
          <w:color w:val="000000"/>
          <w:sz w:val="22"/>
          <w:szCs w:val="22"/>
        </w:rPr>
      </w:pPr>
      <w:r>
        <w:rPr>
          <w:rFonts w:ascii="Cambria" w:hAnsi="Cambria" w:cs="HelveticaNeue-Bold"/>
          <w:b/>
          <w:i/>
          <w:color w:val="000000"/>
          <w:sz w:val="22"/>
          <w:szCs w:val="22"/>
        </w:rPr>
        <w:br w:type="page"/>
      </w:r>
      <w:r w:rsidR="004F6DF3" w:rsidRPr="00BF305D">
        <w:rPr>
          <w:rFonts w:ascii="Cambria" w:hAnsi="Cambria" w:cs="HelveticaNeue-Bold"/>
          <w:b/>
          <w:i/>
          <w:color w:val="000000"/>
          <w:sz w:val="22"/>
          <w:szCs w:val="22"/>
        </w:rPr>
        <w:t xml:space="preserve">Do </w:t>
      </w:r>
      <w:r w:rsidR="004F6DF3" w:rsidRPr="00BF305D">
        <w:rPr>
          <w:rFonts w:ascii="Cambria" w:hAnsi="Cambria" w:cs="HelveticaNeue-BoldItalic"/>
          <w:b/>
          <w:iCs/>
          <w:color w:val="000000"/>
          <w:sz w:val="22"/>
          <w:szCs w:val="22"/>
        </w:rPr>
        <w:t>not</w:t>
      </w:r>
      <w:r w:rsidR="004F6DF3" w:rsidRPr="00BF305D">
        <w:rPr>
          <w:rFonts w:ascii="Cambria" w:hAnsi="Cambria" w:cs="HelveticaNeue-BoldItalic"/>
          <w:b/>
          <w:i/>
          <w:iCs/>
          <w:color w:val="000000"/>
          <w:sz w:val="22"/>
          <w:szCs w:val="22"/>
        </w:rPr>
        <w:t xml:space="preserve"> </w:t>
      </w:r>
      <w:r w:rsidR="004F6DF3" w:rsidRPr="00BF305D">
        <w:rPr>
          <w:rFonts w:ascii="Cambria" w:hAnsi="Cambria" w:cs="HelveticaNeue-Bold"/>
          <w:b/>
          <w:i/>
          <w:color w:val="000000"/>
          <w:sz w:val="22"/>
          <w:szCs w:val="22"/>
        </w:rPr>
        <w:t xml:space="preserve">take this medicine before checking with your own </w:t>
      </w:r>
      <w:r w:rsidR="00FF00B2">
        <w:rPr>
          <w:rFonts w:ascii="Cambria" w:hAnsi="Cambria" w:cs="HelveticaNeue-Bold"/>
          <w:b/>
          <w:i/>
          <w:color w:val="000000"/>
          <w:sz w:val="22"/>
          <w:szCs w:val="22"/>
        </w:rPr>
        <w:t xml:space="preserve">health care provider </w:t>
      </w:r>
      <w:r w:rsidR="004F6DF3" w:rsidRPr="00BF305D">
        <w:rPr>
          <w:rFonts w:ascii="Cambria" w:hAnsi="Cambria" w:cs="HelveticaNeue-Bold"/>
          <w:b/>
          <w:i/>
          <w:color w:val="000000"/>
          <w:sz w:val="22"/>
          <w:szCs w:val="22"/>
        </w:rPr>
        <w:t>or pharmacist if:</w:t>
      </w:r>
    </w:p>
    <w:p w14:paraId="759CDA03" w14:textId="77777777" w:rsidR="004F6DF3" w:rsidRPr="00BF305D" w:rsidRDefault="004F6DF3" w:rsidP="004F6DF3">
      <w:pPr>
        <w:numPr>
          <w:ilvl w:val="0"/>
          <w:numId w:val="9"/>
        </w:numPr>
        <w:autoSpaceDE w:val="0"/>
        <w:autoSpaceDN w:val="0"/>
        <w:adjustRightInd w:val="0"/>
        <w:rPr>
          <w:rFonts w:ascii="Cambria" w:hAnsi="Cambria" w:cs="HelveticaNeue-Roman"/>
          <w:color w:val="000000"/>
          <w:sz w:val="22"/>
          <w:szCs w:val="22"/>
        </w:rPr>
      </w:pPr>
      <w:r w:rsidRPr="00BF305D">
        <w:rPr>
          <w:rFonts w:ascii="Cambria" w:hAnsi="Cambria" w:cs="HelveticaNeue-Roman"/>
          <w:color w:val="000000"/>
          <w:sz w:val="22"/>
          <w:szCs w:val="22"/>
        </w:rPr>
        <w:t>You are allergic to any medicines</w:t>
      </w:r>
    </w:p>
    <w:p w14:paraId="1D64A84B" w14:textId="77777777" w:rsidR="004F6DF3" w:rsidRPr="00BF305D" w:rsidRDefault="004F6DF3" w:rsidP="004F6DF3">
      <w:pPr>
        <w:numPr>
          <w:ilvl w:val="0"/>
          <w:numId w:val="10"/>
        </w:numPr>
        <w:autoSpaceDE w:val="0"/>
        <w:autoSpaceDN w:val="0"/>
        <w:adjustRightInd w:val="0"/>
        <w:rPr>
          <w:rFonts w:ascii="Cambria" w:hAnsi="Cambria" w:cs="HelveticaNeue-Roman"/>
          <w:color w:val="000000"/>
          <w:sz w:val="22"/>
          <w:szCs w:val="22"/>
        </w:rPr>
      </w:pPr>
      <w:r w:rsidRPr="00BF305D">
        <w:rPr>
          <w:rFonts w:ascii="Cambria" w:hAnsi="Cambria" w:cs="HelveticaNeue-Roman"/>
          <w:color w:val="000000"/>
          <w:sz w:val="22"/>
          <w:szCs w:val="22"/>
        </w:rPr>
        <w:t>You have serious health problems, such as kidney, heart, liver disease, or seizures</w:t>
      </w:r>
    </w:p>
    <w:p w14:paraId="3998FAD2" w14:textId="77777777" w:rsidR="004F6DF3" w:rsidRPr="00BF305D" w:rsidRDefault="004F6DF3" w:rsidP="00D5066A">
      <w:pPr>
        <w:autoSpaceDE w:val="0"/>
        <w:autoSpaceDN w:val="0"/>
        <w:adjustRightInd w:val="0"/>
        <w:spacing w:before="120" w:after="120"/>
        <w:rPr>
          <w:rFonts w:ascii="Cambria" w:hAnsi="Cambria" w:cs="HelveticaNeue-Italic"/>
          <w:iCs/>
          <w:color w:val="000000"/>
          <w:sz w:val="22"/>
          <w:szCs w:val="22"/>
        </w:rPr>
      </w:pPr>
      <w:r w:rsidRPr="00BF305D">
        <w:rPr>
          <w:rFonts w:ascii="Cambria" w:hAnsi="Cambria" w:cs="HelveticaNeue-Italic"/>
          <w:iCs/>
          <w:color w:val="000000"/>
          <w:sz w:val="22"/>
          <w:szCs w:val="22"/>
        </w:rPr>
        <w:t xml:space="preserve">If you cannot take this medicine because of other health problems or allergies, </w:t>
      </w:r>
      <w:r w:rsidR="005503F3">
        <w:rPr>
          <w:rFonts w:ascii="Cambria" w:hAnsi="Cambria" w:cs="HelveticaNeue-Italic"/>
          <w:iCs/>
          <w:color w:val="000000"/>
          <w:sz w:val="22"/>
          <w:szCs w:val="22"/>
        </w:rPr>
        <w:t>get medical care</w:t>
      </w:r>
      <w:r w:rsidRPr="00BF305D">
        <w:rPr>
          <w:rFonts w:ascii="Cambria" w:hAnsi="Cambria" w:cs="HelveticaNeue-Italic"/>
          <w:iCs/>
          <w:color w:val="000000"/>
          <w:sz w:val="22"/>
          <w:szCs w:val="22"/>
        </w:rPr>
        <w:t xml:space="preserve"> as soon as possible to get the best chlamydia treatment for you.</w:t>
      </w:r>
    </w:p>
    <w:p w14:paraId="3CDB1F42" w14:textId="77777777" w:rsidR="004F6DF3" w:rsidRPr="00BF305D" w:rsidRDefault="004F6DF3" w:rsidP="004F6DF3">
      <w:pPr>
        <w:numPr>
          <w:ilvl w:val="0"/>
          <w:numId w:val="5"/>
        </w:numPr>
        <w:autoSpaceDE w:val="0"/>
        <w:autoSpaceDN w:val="0"/>
        <w:adjustRightInd w:val="0"/>
        <w:rPr>
          <w:rFonts w:ascii="Cambria" w:hAnsi="Cambria" w:cs="HelveticaNeue-Bold"/>
          <w:b/>
          <w:i/>
          <w:color w:val="000000"/>
          <w:sz w:val="22"/>
          <w:szCs w:val="22"/>
        </w:rPr>
      </w:pPr>
      <w:r w:rsidRPr="00BF305D">
        <w:rPr>
          <w:rFonts w:ascii="Cambria" w:hAnsi="Cambria" w:cs="HelveticaNeue-Bold"/>
          <w:b/>
          <w:i/>
          <w:color w:val="000000"/>
          <w:sz w:val="22"/>
          <w:szCs w:val="22"/>
        </w:rPr>
        <w:t>How do I take this medicine?</w:t>
      </w:r>
    </w:p>
    <w:p w14:paraId="3D4B0011" w14:textId="77777777" w:rsidR="008433FE" w:rsidRPr="008433FE" w:rsidRDefault="008433FE" w:rsidP="008433FE">
      <w:pPr>
        <w:numPr>
          <w:ilvl w:val="1"/>
          <w:numId w:val="5"/>
        </w:numPr>
        <w:rPr>
          <w:rFonts w:ascii="Cambria" w:hAnsi="Cambria" w:cs="HelveticaNeue-Roman"/>
          <w:color w:val="000000"/>
          <w:sz w:val="22"/>
          <w:szCs w:val="22"/>
        </w:rPr>
      </w:pPr>
      <w:r w:rsidRPr="008433FE">
        <w:rPr>
          <w:rFonts w:ascii="Cambria" w:hAnsi="Cambria" w:cs="HelveticaNeue-Roman"/>
          <w:color w:val="000000"/>
          <w:sz w:val="22"/>
          <w:szCs w:val="22"/>
        </w:rPr>
        <w:t>Doxycycline: Take 1 pill (100 mg) twice a day by mouth for 7 days.</w:t>
      </w:r>
    </w:p>
    <w:p w14:paraId="014E64E5" w14:textId="77777777" w:rsidR="004F6DF3" w:rsidRPr="00BF305D" w:rsidRDefault="008433FE" w:rsidP="004F6DF3">
      <w:pPr>
        <w:numPr>
          <w:ilvl w:val="1"/>
          <w:numId w:val="5"/>
        </w:numPr>
        <w:autoSpaceDE w:val="0"/>
        <w:autoSpaceDN w:val="0"/>
        <w:adjustRightInd w:val="0"/>
        <w:rPr>
          <w:rFonts w:ascii="Cambria" w:hAnsi="Cambria" w:cs="HelveticaNeue-Roman"/>
          <w:color w:val="000000"/>
          <w:sz w:val="22"/>
          <w:szCs w:val="22"/>
        </w:rPr>
      </w:pPr>
      <w:r>
        <w:rPr>
          <w:rFonts w:ascii="Cambria" w:hAnsi="Cambria" w:cs="HelveticaNeue-Roman"/>
          <w:color w:val="000000"/>
          <w:sz w:val="22"/>
          <w:szCs w:val="22"/>
        </w:rPr>
        <w:t xml:space="preserve">Azithromycin: </w:t>
      </w:r>
      <w:r w:rsidR="004F6DF3" w:rsidRPr="00BF305D">
        <w:rPr>
          <w:rFonts w:ascii="Cambria" w:hAnsi="Cambria" w:cs="HelveticaNeue-Roman"/>
          <w:color w:val="000000"/>
          <w:sz w:val="22"/>
          <w:szCs w:val="22"/>
        </w:rPr>
        <w:t xml:space="preserve">Take </w:t>
      </w:r>
      <w:r w:rsidR="004F6DF3" w:rsidRPr="00BF305D">
        <w:rPr>
          <w:rFonts w:ascii="Cambria" w:hAnsi="Cambria" w:cs="HelveticaNeue-Italic"/>
          <w:i/>
          <w:iCs/>
          <w:color w:val="000000"/>
          <w:sz w:val="22"/>
          <w:szCs w:val="22"/>
        </w:rPr>
        <w:t xml:space="preserve">all </w:t>
      </w:r>
      <w:r w:rsidR="004F6DF3" w:rsidRPr="00BF305D">
        <w:rPr>
          <w:rFonts w:ascii="Cambria" w:hAnsi="Cambria" w:cs="HelveticaNeue-Roman"/>
          <w:color w:val="000000"/>
          <w:sz w:val="22"/>
          <w:szCs w:val="22"/>
        </w:rPr>
        <w:t>the medicine at once by mouth.</w:t>
      </w:r>
    </w:p>
    <w:p w14:paraId="37815B11" w14:textId="77777777" w:rsidR="004F6DF3" w:rsidRPr="00BF305D" w:rsidRDefault="004F6DF3" w:rsidP="004F6DF3">
      <w:pPr>
        <w:numPr>
          <w:ilvl w:val="1"/>
          <w:numId w:val="5"/>
        </w:numPr>
        <w:autoSpaceDE w:val="0"/>
        <w:autoSpaceDN w:val="0"/>
        <w:adjustRightInd w:val="0"/>
        <w:rPr>
          <w:rFonts w:ascii="Cambria" w:hAnsi="Cambria" w:cs="HelveticaNeue-Roman"/>
          <w:color w:val="000000"/>
          <w:sz w:val="22"/>
          <w:szCs w:val="22"/>
        </w:rPr>
      </w:pPr>
      <w:r w:rsidRPr="00BF305D">
        <w:rPr>
          <w:rFonts w:ascii="Cambria" w:hAnsi="Cambria" w:cs="HelveticaNeue-Roman"/>
          <w:color w:val="000000"/>
          <w:sz w:val="22"/>
          <w:szCs w:val="22"/>
        </w:rPr>
        <w:t xml:space="preserve">If you throw up in the hour after taking the medicine, you will need to get more medicine from your </w:t>
      </w:r>
      <w:r w:rsidRPr="00C97F7D">
        <w:rPr>
          <w:rFonts w:ascii="Cambria" w:hAnsi="Cambria" w:cs="HelveticaNeue-Roman"/>
          <w:color w:val="000000"/>
          <w:sz w:val="22"/>
          <w:szCs w:val="22"/>
        </w:rPr>
        <w:t>clinic</w:t>
      </w:r>
      <w:r w:rsidR="00C97F7D">
        <w:rPr>
          <w:rFonts w:ascii="Cambria" w:hAnsi="Cambria" w:cs="HelveticaNeue-Roman"/>
          <w:color w:val="000000"/>
          <w:sz w:val="22"/>
          <w:szCs w:val="22"/>
        </w:rPr>
        <w:t xml:space="preserve"> or health care provider</w:t>
      </w:r>
      <w:r w:rsidRPr="00BF305D">
        <w:rPr>
          <w:rFonts w:ascii="Cambria" w:hAnsi="Cambria" w:cs="HelveticaNeue-Roman"/>
          <w:color w:val="000000"/>
          <w:sz w:val="22"/>
          <w:szCs w:val="22"/>
        </w:rPr>
        <w:t xml:space="preserve"> because the medicine did not have time to work.</w:t>
      </w:r>
    </w:p>
    <w:p w14:paraId="788F65A7" w14:textId="77777777" w:rsidR="004F6DF3" w:rsidRPr="00BF305D" w:rsidRDefault="004F6DF3" w:rsidP="00D5066A">
      <w:pPr>
        <w:numPr>
          <w:ilvl w:val="1"/>
          <w:numId w:val="5"/>
        </w:numPr>
        <w:autoSpaceDE w:val="0"/>
        <w:autoSpaceDN w:val="0"/>
        <w:adjustRightInd w:val="0"/>
        <w:spacing w:after="120"/>
        <w:rPr>
          <w:rFonts w:ascii="Cambria" w:hAnsi="Cambria" w:cs="HelveticaNeue-Roman"/>
          <w:color w:val="000000"/>
          <w:sz w:val="22"/>
          <w:szCs w:val="22"/>
        </w:rPr>
      </w:pPr>
      <w:r w:rsidRPr="00BF305D">
        <w:rPr>
          <w:rFonts w:ascii="Cambria" w:hAnsi="Cambria" w:cs="HelveticaNeue-Roman"/>
          <w:color w:val="000000"/>
          <w:sz w:val="22"/>
          <w:szCs w:val="22"/>
        </w:rPr>
        <w:t>Do not share this medicine with anyone else.</w:t>
      </w:r>
    </w:p>
    <w:p w14:paraId="303BB21A" w14:textId="77777777" w:rsidR="004F6DF3" w:rsidRPr="00BF305D" w:rsidRDefault="004F6DF3" w:rsidP="00FF00B2">
      <w:pPr>
        <w:numPr>
          <w:ilvl w:val="0"/>
          <w:numId w:val="5"/>
        </w:numPr>
        <w:autoSpaceDE w:val="0"/>
        <w:autoSpaceDN w:val="0"/>
        <w:adjustRightInd w:val="0"/>
        <w:spacing w:before="120"/>
        <w:rPr>
          <w:rFonts w:ascii="Cambria" w:hAnsi="Cambria" w:cs="HelveticaNeue-Bold"/>
          <w:b/>
          <w:i/>
          <w:color w:val="000000"/>
          <w:sz w:val="22"/>
          <w:szCs w:val="22"/>
        </w:rPr>
      </w:pPr>
      <w:r w:rsidRPr="00BF305D">
        <w:rPr>
          <w:rFonts w:ascii="Cambria" w:hAnsi="Cambria" w:cs="HelveticaNeue-Bold"/>
          <w:b/>
          <w:i/>
          <w:color w:val="000000"/>
          <w:sz w:val="22"/>
          <w:szCs w:val="22"/>
        </w:rPr>
        <w:t>What if I am pregnant, or think I may be pregnant?</w:t>
      </w:r>
    </w:p>
    <w:p w14:paraId="7D2C61CA" w14:textId="77777777" w:rsidR="004F6DF3" w:rsidRPr="00FF00B2" w:rsidRDefault="004F6DF3" w:rsidP="00D5066A">
      <w:pPr>
        <w:autoSpaceDE w:val="0"/>
        <w:autoSpaceDN w:val="0"/>
        <w:adjustRightInd w:val="0"/>
        <w:spacing w:after="120"/>
        <w:rPr>
          <w:rFonts w:ascii="Cambria" w:hAnsi="Cambria" w:cs="HelveticaNeue-Roman"/>
          <w:b/>
          <w:bCs/>
          <w:color w:val="000000"/>
          <w:sz w:val="22"/>
          <w:szCs w:val="22"/>
        </w:rPr>
      </w:pPr>
      <w:r w:rsidRPr="00BF305D">
        <w:rPr>
          <w:rFonts w:ascii="Cambria" w:hAnsi="Cambria" w:cs="HelveticaNeue-Roman"/>
          <w:color w:val="000000"/>
          <w:sz w:val="22"/>
          <w:szCs w:val="22"/>
        </w:rPr>
        <w:t xml:space="preserve">Chlamydia can be passed from a mother to her baby during pregnancy and can cause health problems for the baby.  If you are pregnant, </w:t>
      </w:r>
      <w:r w:rsidR="003B0182">
        <w:rPr>
          <w:rFonts w:ascii="Cambria" w:hAnsi="Cambria" w:cs="HelveticaNeue-Roman"/>
          <w:color w:val="000000"/>
          <w:sz w:val="22"/>
          <w:szCs w:val="22"/>
        </w:rPr>
        <w:t>you should only get azithromycin</w:t>
      </w:r>
      <w:r w:rsidR="00FF00B2">
        <w:rPr>
          <w:rFonts w:ascii="Cambria" w:hAnsi="Cambria" w:cs="HelveticaNeue-Roman"/>
          <w:color w:val="000000"/>
          <w:sz w:val="22"/>
          <w:szCs w:val="22"/>
        </w:rPr>
        <w:t xml:space="preserve"> to treat chlamydia infection. S</w:t>
      </w:r>
      <w:r w:rsidRPr="00BF305D">
        <w:rPr>
          <w:rFonts w:ascii="Cambria" w:hAnsi="Cambria" w:cs="HelveticaNeue-Roman"/>
          <w:color w:val="000000"/>
          <w:sz w:val="22"/>
          <w:szCs w:val="22"/>
        </w:rPr>
        <w:t xml:space="preserve">ee your </w:t>
      </w:r>
      <w:r w:rsidR="00FF00B2">
        <w:rPr>
          <w:rFonts w:ascii="Cambria" w:hAnsi="Cambria" w:cs="HelveticaNeue-Roman"/>
          <w:color w:val="000000"/>
          <w:sz w:val="22"/>
          <w:szCs w:val="22"/>
        </w:rPr>
        <w:t>health care provider</w:t>
      </w:r>
      <w:r w:rsidRPr="00BF305D">
        <w:rPr>
          <w:rFonts w:ascii="Cambria" w:hAnsi="Cambria" w:cs="HelveticaNeue-Roman"/>
          <w:color w:val="000000"/>
          <w:sz w:val="22"/>
          <w:szCs w:val="22"/>
        </w:rPr>
        <w:t xml:space="preserve"> as soon as you can.  Tell them you were treated because your sex partner has chlamydia.</w:t>
      </w:r>
      <w:r w:rsidR="003B0182">
        <w:rPr>
          <w:rFonts w:ascii="Cambria" w:hAnsi="Cambria" w:cs="HelveticaNeue-Roman"/>
          <w:color w:val="000000"/>
          <w:sz w:val="22"/>
          <w:szCs w:val="22"/>
        </w:rPr>
        <w:t xml:space="preserve"> </w:t>
      </w:r>
      <w:r w:rsidR="003B0182" w:rsidRPr="00FF00B2">
        <w:rPr>
          <w:rFonts w:ascii="Cambria" w:hAnsi="Cambria" w:cs="HelveticaNeue-Roman"/>
          <w:b/>
          <w:bCs/>
          <w:color w:val="000000"/>
          <w:sz w:val="22"/>
          <w:szCs w:val="22"/>
        </w:rPr>
        <w:t>Do not take doxycycline if you are pregnant.</w:t>
      </w:r>
    </w:p>
    <w:p w14:paraId="2AB07420" w14:textId="77777777" w:rsidR="00D5066A" w:rsidRPr="00D5066A" w:rsidRDefault="00D5066A" w:rsidP="00FF00B2">
      <w:pPr>
        <w:numPr>
          <w:ilvl w:val="0"/>
          <w:numId w:val="5"/>
        </w:numPr>
        <w:autoSpaceDE w:val="0"/>
        <w:autoSpaceDN w:val="0"/>
        <w:adjustRightInd w:val="0"/>
        <w:spacing w:before="120"/>
        <w:rPr>
          <w:rFonts w:ascii="Cambria" w:hAnsi="Cambria" w:cs="HelveticaNeue-Roman"/>
          <w:b/>
          <w:bCs/>
          <w:i/>
          <w:color w:val="000000"/>
          <w:sz w:val="22"/>
          <w:szCs w:val="22"/>
        </w:rPr>
      </w:pPr>
      <w:r w:rsidRPr="00D5066A">
        <w:rPr>
          <w:rFonts w:ascii="Cambria" w:hAnsi="Cambria" w:cs="HelveticaNeue-Roman"/>
          <w:b/>
          <w:bCs/>
          <w:i/>
          <w:color w:val="000000"/>
          <w:sz w:val="22"/>
          <w:szCs w:val="22"/>
        </w:rPr>
        <w:t>What if I am taking birth control pills?</w:t>
      </w:r>
    </w:p>
    <w:p w14:paraId="4E63BF46" w14:textId="77777777" w:rsidR="00D5066A" w:rsidRPr="00D5066A" w:rsidRDefault="00D5066A" w:rsidP="00D5066A">
      <w:pPr>
        <w:autoSpaceDE w:val="0"/>
        <w:autoSpaceDN w:val="0"/>
        <w:adjustRightInd w:val="0"/>
        <w:rPr>
          <w:rFonts w:ascii="Cambria" w:hAnsi="Cambria" w:cs="HelveticaNeue-Roman"/>
          <w:iCs/>
          <w:color w:val="000000"/>
          <w:sz w:val="22"/>
          <w:szCs w:val="22"/>
        </w:rPr>
      </w:pPr>
      <w:r>
        <w:rPr>
          <w:rFonts w:ascii="Cambria" w:hAnsi="Cambria" w:cs="HelveticaNeue-Roman"/>
          <w:iCs/>
          <w:color w:val="000000"/>
          <w:sz w:val="22"/>
          <w:szCs w:val="22"/>
        </w:rPr>
        <w:t>Birth control pills may not work as well if you are taking doxycycline. Use other forms of birth control while you are taking this medicine.</w:t>
      </w:r>
    </w:p>
    <w:p w14:paraId="63ADBD7D" w14:textId="77777777" w:rsidR="004F6DF3" w:rsidRPr="00BF305D" w:rsidRDefault="004F6DF3" w:rsidP="00FF00B2">
      <w:pPr>
        <w:numPr>
          <w:ilvl w:val="0"/>
          <w:numId w:val="5"/>
        </w:numPr>
        <w:autoSpaceDE w:val="0"/>
        <w:autoSpaceDN w:val="0"/>
        <w:adjustRightInd w:val="0"/>
        <w:spacing w:before="120"/>
        <w:rPr>
          <w:rFonts w:ascii="Cambria" w:hAnsi="Cambria" w:cs="HelveticaNeue-Roman"/>
          <w:i/>
          <w:color w:val="000000"/>
          <w:sz w:val="22"/>
          <w:szCs w:val="22"/>
        </w:rPr>
      </w:pPr>
      <w:r w:rsidRPr="00BF305D">
        <w:rPr>
          <w:rFonts w:ascii="Cambria" w:hAnsi="Cambria" w:cs="HelveticaNeue-Roman"/>
          <w:b/>
          <w:i/>
          <w:color w:val="000000"/>
          <w:sz w:val="22"/>
          <w:szCs w:val="22"/>
        </w:rPr>
        <w:t>What should I do after taking this medicine?</w:t>
      </w:r>
    </w:p>
    <w:p w14:paraId="1B4B552E" w14:textId="77777777" w:rsidR="004F6DF3" w:rsidRPr="00BF305D" w:rsidRDefault="008433FE" w:rsidP="004F6DF3">
      <w:pPr>
        <w:numPr>
          <w:ilvl w:val="1"/>
          <w:numId w:val="5"/>
        </w:numPr>
        <w:autoSpaceDE w:val="0"/>
        <w:autoSpaceDN w:val="0"/>
        <w:adjustRightInd w:val="0"/>
        <w:rPr>
          <w:rFonts w:ascii="Cambria" w:hAnsi="Cambria" w:cs="HelveticaNeue-Roman"/>
          <w:color w:val="000000"/>
          <w:sz w:val="22"/>
          <w:szCs w:val="22"/>
        </w:rPr>
      </w:pPr>
      <w:r w:rsidRPr="008433FE">
        <w:rPr>
          <w:rFonts w:ascii="Cambria" w:hAnsi="Cambria" w:cs="HelveticaNeue-Bold"/>
          <w:b/>
          <w:color w:val="000000"/>
          <w:sz w:val="22"/>
          <w:szCs w:val="22"/>
        </w:rPr>
        <w:t xml:space="preserve">Do not have vaginal, anal, or oral sex until you AND your sex partner(s) have finished taking 7 days of doxycycline.  </w:t>
      </w:r>
      <w:r w:rsidR="004F6DF3" w:rsidRPr="00BF305D">
        <w:rPr>
          <w:rFonts w:ascii="Cambria" w:hAnsi="Cambria" w:cs="HelveticaNeue-Bold"/>
          <w:b/>
          <w:color w:val="000000"/>
          <w:sz w:val="22"/>
          <w:szCs w:val="22"/>
        </w:rPr>
        <w:t xml:space="preserve">Do not have vaginal, anal, or oral sex for at least seven days after you AND your sex partner(s) have </w:t>
      </w:r>
      <w:r w:rsidR="004F6DF3" w:rsidRPr="00BF305D">
        <w:rPr>
          <w:rFonts w:ascii="Cambria" w:hAnsi="Cambria" w:cs="HelveticaNeue-Bold"/>
          <w:b/>
          <w:sz w:val="22"/>
          <w:szCs w:val="22"/>
        </w:rPr>
        <w:t xml:space="preserve">taken </w:t>
      </w:r>
      <w:r>
        <w:rPr>
          <w:rFonts w:ascii="Cambria" w:hAnsi="Cambria" w:cs="HelveticaNeue-Bold"/>
          <w:b/>
          <w:sz w:val="22"/>
          <w:szCs w:val="22"/>
        </w:rPr>
        <w:t>azithromycin</w:t>
      </w:r>
      <w:r w:rsidR="004F6DF3" w:rsidRPr="00BF305D">
        <w:rPr>
          <w:rFonts w:ascii="Cambria" w:hAnsi="Cambria" w:cs="HelveticaNeue-Roman"/>
          <w:b/>
          <w:color w:val="000000"/>
          <w:sz w:val="22"/>
          <w:szCs w:val="22"/>
        </w:rPr>
        <w:t xml:space="preserve">.  </w:t>
      </w:r>
      <w:r w:rsidR="004F6DF3" w:rsidRPr="00BF305D">
        <w:rPr>
          <w:rFonts w:ascii="Cambria" w:hAnsi="Cambria" w:cs="HelveticaNeue-Roman"/>
          <w:color w:val="000000"/>
          <w:sz w:val="22"/>
          <w:szCs w:val="22"/>
        </w:rPr>
        <w:t xml:space="preserve">It takes seven days for </w:t>
      </w:r>
      <w:r>
        <w:rPr>
          <w:rFonts w:ascii="Cambria" w:hAnsi="Cambria" w:cs="HelveticaNeue-Roman"/>
          <w:color w:val="000000"/>
          <w:sz w:val="22"/>
          <w:szCs w:val="22"/>
        </w:rPr>
        <w:t>antibiotics</w:t>
      </w:r>
      <w:r w:rsidR="004F6DF3" w:rsidRPr="00BF305D">
        <w:rPr>
          <w:rFonts w:ascii="Cambria" w:hAnsi="Cambria" w:cs="HelveticaNeue-Roman"/>
          <w:color w:val="000000"/>
          <w:sz w:val="22"/>
          <w:szCs w:val="22"/>
        </w:rPr>
        <w:t xml:space="preserve"> to cure chlamydia.  You can get chlamydia again if you have sex before waiting for the medicine to work on you and your partner(s).</w:t>
      </w:r>
    </w:p>
    <w:p w14:paraId="340F8759" w14:textId="77777777" w:rsidR="004F6DF3" w:rsidRPr="00BF305D" w:rsidRDefault="004F6DF3" w:rsidP="00D5066A">
      <w:pPr>
        <w:numPr>
          <w:ilvl w:val="1"/>
          <w:numId w:val="5"/>
        </w:numPr>
        <w:autoSpaceDE w:val="0"/>
        <w:autoSpaceDN w:val="0"/>
        <w:adjustRightInd w:val="0"/>
        <w:spacing w:before="120" w:after="120"/>
        <w:rPr>
          <w:rFonts w:ascii="Cambria" w:hAnsi="Cambria" w:cs="HelveticaNeue-Roman"/>
          <w:color w:val="000000"/>
          <w:sz w:val="22"/>
          <w:szCs w:val="22"/>
        </w:rPr>
      </w:pPr>
      <w:r w:rsidRPr="00BF305D">
        <w:rPr>
          <w:rFonts w:ascii="Cambria" w:hAnsi="Cambria" w:cs="HelveticaNeue-Bold"/>
          <w:b/>
          <w:color w:val="000000"/>
          <w:sz w:val="22"/>
          <w:szCs w:val="22"/>
        </w:rPr>
        <w:t xml:space="preserve">Get checked for other STDs.  </w:t>
      </w:r>
      <w:r w:rsidRPr="00BF305D">
        <w:rPr>
          <w:rFonts w:ascii="Cambria" w:hAnsi="Cambria" w:cs="HelveticaNeue-Italic"/>
          <w:iCs/>
          <w:color w:val="000000"/>
          <w:sz w:val="22"/>
          <w:szCs w:val="22"/>
        </w:rPr>
        <w:t>This medicine does not treat other STDs</w:t>
      </w:r>
      <w:r w:rsidRPr="00BF305D">
        <w:rPr>
          <w:rFonts w:ascii="Cambria" w:hAnsi="Cambria" w:cs="HelveticaNeue-Italic"/>
          <w:i/>
          <w:iCs/>
          <w:color w:val="000000"/>
          <w:sz w:val="22"/>
          <w:szCs w:val="22"/>
        </w:rPr>
        <w:t xml:space="preserve">.  </w:t>
      </w:r>
      <w:r w:rsidRPr="00BF305D">
        <w:rPr>
          <w:rFonts w:ascii="Cambria" w:hAnsi="Cambria" w:cs="HelveticaNeue-Roman"/>
          <w:color w:val="000000"/>
          <w:sz w:val="22"/>
          <w:szCs w:val="22"/>
        </w:rPr>
        <w:t xml:space="preserve">Even if you take this medicine, it is important to get tested for other STDs because people can have more than one at a time.  Get checked by your </w:t>
      </w:r>
      <w:r w:rsidR="00FF00B2">
        <w:rPr>
          <w:rFonts w:ascii="Cambria" w:hAnsi="Cambria" w:cs="HelveticaNeue-Roman"/>
          <w:color w:val="000000"/>
          <w:sz w:val="22"/>
          <w:szCs w:val="22"/>
        </w:rPr>
        <w:t>health care provider</w:t>
      </w:r>
      <w:r w:rsidRPr="00BF305D">
        <w:rPr>
          <w:rFonts w:ascii="Cambria" w:hAnsi="Cambria" w:cs="HelveticaNeue-Roman"/>
          <w:color w:val="000000"/>
          <w:sz w:val="22"/>
          <w:szCs w:val="22"/>
        </w:rPr>
        <w:t xml:space="preserve"> for gonorrhea, syphilis, and HIV.</w:t>
      </w:r>
    </w:p>
    <w:p w14:paraId="52C83FAA" w14:textId="77777777" w:rsidR="004F6DF3" w:rsidRPr="00BF305D" w:rsidRDefault="004F6DF3" w:rsidP="004F6DF3">
      <w:pPr>
        <w:numPr>
          <w:ilvl w:val="0"/>
          <w:numId w:val="5"/>
        </w:numPr>
        <w:autoSpaceDE w:val="0"/>
        <w:autoSpaceDN w:val="0"/>
        <w:adjustRightInd w:val="0"/>
        <w:rPr>
          <w:rFonts w:ascii="Cambria" w:hAnsi="Cambria" w:cs="HelveticaNeue-Bold"/>
          <w:b/>
          <w:i/>
          <w:color w:val="000000"/>
          <w:sz w:val="22"/>
          <w:szCs w:val="22"/>
        </w:rPr>
      </w:pPr>
      <w:r w:rsidRPr="00BF305D">
        <w:rPr>
          <w:rFonts w:ascii="Cambria" w:hAnsi="Cambria" w:cs="HelveticaNeue-Bold"/>
          <w:b/>
          <w:i/>
          <w:color w:val="000000"/>
          <w:sz w:val="22"/>
          <w:szCs w:val="22"/>
        </w:rPr>
        <w:t>What are the common side effects of this medicine?</w:t>
      </w:r>
    </w:p>
    <w:p w14:paraId="673F50E5" w14:textId="77777777" w:rsidR="004F6DF3" w:rsidRPr="00BF305D" w:rsidRDefault="008433FE" w:rsidP="00D5066A">
      <w:pPr>
        <w:autoSpaceDE w:val="0"/>
        <w:autoSpaceDN w:val="0"/>
        <w:adjustRightInd w:val="0"/>
        <w:spacing w:after="120"/>
        <w:rPr>
          <w:rFonts w:ascii="Cambria" w:hAnsi="Cambria" w:cs="HelveticaNeue-Roman"/>
          <w:color w:val="000000"/>
          <w:sz w:val="22"/>
          <w:szCs w:val="22"/>
        </w:rPr>
      </w:pPr>
      <w:r w:rsidRPr="008433FE">
        <w:rPr>
          <w:rFonts w:ascii="Cambria" w:hAnsi="Cambria" w:cs="HelveticaNeue-Roman"/>
          <w:color w:val="000000"/>
          <w:sz w:val="22"/>
          <w:szCs w:val="22"/>
        </w:rPr>
        <w:t>All drugs may cause side effects. However, many people have no side effects or only minor side effects.</w:t>
      </w:r>
      <w:r>
        <w:rPr>
          <w:rFonts w:ascii="Cambria" w:hAnsi="Cambria" w:cs="HelveticaNeue-Roman"/>
          <w:color w:val="000000"/>
          <w:sz w:val="22"/>
          <w:szCs w:val="22"/>
        </w:rPr>
        <w:t xml:space="preserve"> </w:t>
      </w:r>
      <w:r w:rsidR="004F6DF3" w:rsidRPr="00BF305D">
        <w:rPr>
          <w:rFonts w:ascii="Cambria" w:hAnsi="Cambria" w:cs="HelveticaNeue-Roman"/>
          <w:color w:val="000000"/>
          <w:sz w:val="22"/>
          <w:szCs w:val="22"/>
        </w:rPr>
        <w:t xml:space="preserve">Some </w:t>
      </w:r>
      <w:r>
        <w:rPr>
          <w:rFonts w:ascii="Cambria" w:hAnsi="Cambria" w:cs="HelveticaNeue-Roman"/>
          <w:color w:val="000000"/>
          <w:sz w:val="22"/>
          <w:szCs w:val="22"/>
        </w:rPr>
        <w:t xml:space="preserve">possible </w:t>
      </w:r>
      <w:r w:rsidR="004F6DF3" w:rsidRPr="00BF305D">
        <w:rPr>
          <w:rFonts w:ascii="Cambria" w:hAnsi="Cambria" w:cs="HelveticaNeue-Roman"/>
          <w:color w:val="000000"/>
          <w:sz w:val="22"/>
          <w:szCs w:val="22"/>
        </w:rPr>
        <w:t xml:space="preserve">side effects of </w:t>
      </w:r>
      <w:r>
        <w:rPr>
          <w:rFonts w:ascii="Cambria" w:hAnsi="Cambria" w:cs="HelveticaNeue-Roman"/>
          <w:color w:val="000000"/>
          <w:sz w:val="22"/>
          <w:szCs w:val="22"/>
        </w:rPr>
        <w:t xml:space="preserve">doxycycline or </w:t>
      </w:r>
      <w:r w:rsidR="004F6DF3" w:rsidRPr="00BF305D">
        <w:rPr>
          <w:rFonts w:ascii="Cambria" w:hAnsi="Cambria" w:cs="HelveticaNeue-Roman"/>
          <w:color w:val="000000"/>
          <w:sz w:val="22"/>
          <w:szCs w:val="22"/>
        </w:rPr>
        <w:t xml:space="preserve">azithromycin include diarrhea, </w:t>
      </w:r>
      <w:r>
        <w:rPr>
          <w:rFonts w:ascii="Cambria" w:hAnsi="Cambria" w:cs="HelveticaNeue-Roman"/>
          <w:color w:val="000000"/>
          <w:sz w:val="22"/>
          <w:szCs w:val="22"/>
        </w:rPr>
        <w:t>upset stomach</w:t>
      </w:r>
      <w:r w:rsidR="004F6DF3" w:rsidRPr="00BF305D">
        <w:rPr>
          <w:rFonts w:ascii="Cambria" w:hAnsi="Cambria" w:cs="HelveticaNeue-Roman"/>
          <w:color w:val="000000"/>
          <w:sz w:val="22"/>
          <w:szCs w:val="22"/>
        </w:rPr>
        <w:t>, belly pain, headache, and throwing up.  Remember that if you throw up in the hour after taking your medicine, you need to get more medicine.</w:t>
      </w:r>
    </w:p>
    <w:p w14:paraId="030F4FDD" w14:textId="77777777" w:rsidR="004F6DF3" w:rsidRPr="00BF305D" w:rsidRDefault="004F6DF3" w:rsidP="004F6DF3">
      <w:pPr>
        <w:numPr>
          <w:ilvl w:val="0"/>
          <w:numId w:val="5"/>
        </w:numPr>
        <w:autoSpaceDE w:val="0"/>
        <w:autoSpaceDN w:val="0"/>
        <w:adjustRightInd w:val="0"/>
        <w:rPr>
          <w:rFonts w:ascii="Cambria" w:hAnsi="Cambria" w:cs="HelveticaNeue-Bold"/>
          <w:b/>
          <w:i/>
          <w:color w:val="000000"/>
          <w:sz w:val="22"/>
          <w:szCs w:val="22"/>
        </w:rPr>
      </w:pPr>
      <w:r w:rsidRPr="00BF305D">
        <w:rPr>
          <w:rFonts w:ascii="Cambria" w:hAnsi="Cambria" w:cs="HelveticaNeue-Bold"/>
          <w:b/>
          <w:i/>
          <w:color w:val="000000"/>
          <w:sz w:val="22"/>
          <w:szCs w:val="22"/>
        </w:rPr>
        <w:t>What if I have an allergic reaction after taking this medicine?</w:t>
      </w:r>
    </w:p>
    <w:p w14:paraId="7D778F9F" w14:textId="77777777" w:rsidR="004F6DF3" w:rsidRDefault="004F6DF3" w:rsidP="00D5066A">
      <w:pPr>
        <w:autoSpaceDE w:val="0"/>
        <w:autoSpaceDN w:val="0"/>
        <w:adjustRightInd w:val="0"/>
        <w:spacing w:after="120"/>
        <w:rPr>
          <w:rFonts w:ascii="Cambria" w:hAnsi="Cambria" w:cs="HelveticaNeue-Roman"/>
          <w:color w:val="000000"/>
          <w:sz w:val="22"/>
          <w:szCs w:val="22"/>
        </w:rPr>
      </w:pPr>
      <w:r w:rsidRPr="00BF305D">
        <w:rPr>
          <w:rFonts w:ascii="Cambria" w:hAnsi="Cambria" w:cs="HelveticaNeue-Roman"/>
          <w:color w:val="000000"/>
          <w:sz w:val="22"/>
          <w:szCs w:val="22"/>
        </w:rPr>
        <w:t xml:space="preserve">Very serious allergic reactions are </w:t>
      </w:r>
      <w:proofErr w:type="gramStart"/>
      <w:r w:rsidRPr="00BF305D">
        <w:rPr>
          <w:rFonts w:ascii="Cambria" w:hAnsi="Cambria" w:cs="HelveticaNeue-Roman"/>
          <w:color w:val="000000"/>
          <w:sz w:val="22"/>
          <w:szCs w:val="22"/>
        </w:rPr>
        <w:t>rare, but</w:t>
      </w:r>
      <w:proofErr w:type="gramEnd"/>
      <w:r w:rsidRPr="00BF305D">
        <w:rPr>
          <w:rFonts w:ascii="Cambria" w:hAnsi="Cambria" w:cs="HelveticaNeue-Roman"/>
          <w:color w:val="000000"/>
          <w:sz w:val="22"/>
          <w:szCs w:val="22"/>
        </w:rPr>
        <w:t xml:space="preserve"> can happen. </w:t>
      </w:r>
    </w:p>
    <w:p w14:paraId="7107DF4E" w14:textId="560EB722" w:rsidR="00BC2A77" w:rsidRPr="00BF305D" w:rsidRDefault="00BC2A77" w:rsidP="00D5066A">
      <w:pPr>
        <w:autoSpaceDE w:val="0"/>
        <w:autoSpaceDN w:val="0"/>
        <w:adjustRightInd w:val="0"/>
        <w:spacing w:after="120"/>
        <w:rPr>
          <w:rFonts w:ascii="Cambria" w:hAnsi="Cambria" w:cs="HelveticaNeue-Roman"/>
          <w:color w:val="000000"/>
          <w:sz w:val="22"/>
          <w:szCs w:val="22"/>
        </w:rPr>
      </w:pPr>
      <w:r w:rsidRPr="00BF305D">
        <w:rPr>
          <w:rFonts w:ascii="Cambria" w:hAnsi="Cambria" w:cs="HelveticaNeue-Italic"/>
          <w:b/>
          <w:iCs/>
          <w:color w:val="000000"/>
          <w:sz w:val="22"/>
          <w:szCs w:val="22"/>
        </w:rPr>
        <w:t xml:space="preserve">If you have any of these problems after taking this medicine, </w:t>
      </w:r>
      <w:r w:rsidRPr="00BF305D">
        <w:rPr>
          <w:rFonts w:ascii="Cambria" w:hAnsi="Cambria" w:cs="HelveticaNeue-BoldItalic"/>
          <w:b/>
          <w:iCs/>
          <w:color w:val="000000"/>
          <w:sz w:val="22"/>
          <w:szCs w:val="22"/>
        </w:rPr>
        <w:t>call 911 or go to the emergency room:</w:t>
      </w:r>
    </w:p>
    <w:tbl>
      <w:tblPr>
        <w:tblStyle w:val="TableGrid"/>
        <w:tblW w:w="0" w:type="auto"/>
        <w:jc w:val="center"/>
        <w:tblLook w:val="01E0" w:firstRow="1" w:lastRow="1" w:firstColumn="1" w:lastColumn="1" w:noHBand="0" w:noVBand="0"/>
      </w:tblPr>
      <w:tblGrid>
        <w:gridCol w:w="4338"/>
        <w:gridCol w:w="5588"/>
      </w:tblGrid>
      <w:tr w:rsidR="004F6DF3" w:rsidRPr="00BF305D" w14:paraId="005A440D" w14:textId="77777777" w:rsidTr="00BC2A77">
        <w:trPr>
          <w:jc w:val="center"/>
        </w:trPr>
        <w:tc>
          <w:tcPr>
            <w:tcW w:w="4338" w:type="dxa"/>
            <w:tcBorders>
              <w:top w:val="nil"/>
              <w:right w:val="nil"/>
            </w:tcBorders>
          </w:tcPr>
          <w:p w14:paraId="1BA0112F" w14:textId="77777777" w:rsidR="004F6DF3" w:rsidRPr="00BF305D" w:rsidRDefault="004F6DF3" w:rsidP="004F6DF3">
            <w:pPr>
              <w:numPr>
                <w:ilvl w:val="0"/>
                <w:numId w:val="3"/>
              </w:numPr>
              <w:autoSpaceDE w:val="0"/>
              <w:autoSpaceDN w:val="0"/>
              <w:adjustRightInd w:val="0"/>
              <w:ind w:left="180" w:hanging="180"/>
              <w:jc w:val="left"/>
              <w:rPr>
                <w:rFonts w:ascii="Cambria" w:hAnsi="Cambria" w:cs="HelveticaNeue-Bold"/>
                <w:color w:val="000000"/>
                <w:sz w:val="22"/>
                <w:szCs w:val="22"/>
              </w:rPr>
            </w:pPr>
            <w:r w:rsidRPr="00BF305D">
              <w:rPr>
                <w:rFonts w:ascii="Cambria" w:hAnsi="Cambria" w:cs="HelveticaNeue-Bold"/>
                <w:color w:val="000000"/>
                <w:sz w:val="22"/>
                <w:szCs w:val="22"/>
              </w:rPr>
              <w:t>Trouble breathing/chest tightness</w:t>
            </w:r>
          </w:p>
          <w:p w14:paraId="66BFFFB4" w14:textId="77777777" w:rsidR="004F6DF3" w:rsidRPr="00BF305D" w:rsidRDefault="004F6DF3" w:rsidP="004F6DF3">
            <w:pPr>
              <w:numPr>
                <w:ilvl w:val="0"/>
                <w:numId w:val="3"/>
              </w:numPr>
              <w:autoSpaceDE w:val="0"/>
              <w:autoSpaceDN w:val="0"/>
              <w:adjustRightInd w:val="0"/>
              <w:ind w:left="180" w:hanging="180"/>
              <w:jc w:val="left"/>
              <w:rPr>
                <w:rFonts w:ascii="Cambria" w:hAnsi="Cambria" w:cs="HelveticaNeue-Bold"/>
                <w:color w:val="000000"/>
                <w:sz w:val="22"/>
                <w:szCs w:val="22"/>
              </w:rPr>
            </w:pPr>
            <w:r w:rsidRPr="00BF305D">
              <w:rPr>
                <w:rFonts w:ascii="Cambria" w:hAnsi="Cambria" w:cs="HelveticaNeue-Bold"/>
                <w:color w:val="000000"/>
                <w:sz w:val="22"/>
                <w:szCs w:val="22"/>
              </w:rPr>
              <w:t>Closing of the throat</w:t>
            </w:r>
          </w:p>
        </w:tc>
        <w:tc>
          <w:tcPr>
            <w:tcW w:w="5588" w:type="dxa"/>
            <w:tcBorders>
              <w:top w:val="nil"/>
              <w:left w:val="nil"/>
            </w:tcBorders>
          </w:tcPr>
          <w:p w14:paraId="6EC18F1A" w14:textId="77777777" w:rsidR="004F6DF3" w:rsidRPr="00BF305D" w:rsidRDefault="004F6DF3" w:rsidP="004F6DF3">
            <w:pPr>
              <w:numPr>
                <w:ilvl w:val="0"/>
                <w:numId w:val="3"/>
              </w:numPr>
              <w:autoSpaceDE w:val="0"/>
              <w:autoSpaceDN w:val="0"/>
              <w:adjustRightInd w:val="0"/>
              <w:ind w:left="180" w:hanging="180"/>
              <w:jc w:val="left"/>
              <w:rPr>
                <w:rFonts w:ascii="Cambria" w:hAnsi="Cambria" w:cs="HelveticaNeue-Bold"/>
                <w:color w:val="000000"/>
                <w:sz w:val="22"/>
                <w:szCs w:val="22"/>
              </w:rPr>
            </w:pPr>
            <w:r w:rsidRPr="00BF305D">
              <w:rPr>
                <w:rFonts w:ascii="Cambria" w:hAnsi="Cambria" w:cs="HelveticaNeue-Bold"/>
                <w:color w:val="000000"/>
                <w:sz w:val="22"/>
                <w:szCs w:val="22"/>
              </w:rPr>
              <w:t>Swelling of the lips or tongue</w:t>
            </w:r>
          </w:p>
          <w:p w14:paraId="129BDC2C" w14:textId="77777777" w:rsidR="004F6DF3" w:rsidRPr="00BF305D" w:rsidRDefault="004F6DF3" w:rsidP="004F6DF3">
            <w:pPr>
              <w:numPr>
                <w:ilvl w:val="0"/>
                <w:numId w:val="3"/>
              </w:numPr>
              <w:autoSpaceDE w:val="0"/>
              <w:autoSpaceDN w:val="0"/>
              <w:adjustRightInd w:val="0"/>
              <w:ind w:left="180" w:hanging="180"/>
              <w:jc w:val="left"/>
              <w:rPr>
                <w:rFonts w:ascii="Cambria" w:hAnsi="Cambria" w:cs="HelveticaNeue-Bold"/>
                <w:color w:val="000000"/>
                <w:sz w:val="22"/>
                <w:szCs w:val="22"/>
              </w:rPr>
            </w:pPr>
            <w:r w:rsidRPr="00BF305D">
              <w:rPr>
                <w:rFonts w:ascii="Cambria" w:hAnsi="Cambria" w:cs="HelveticaNeue-Bold"/>
                <w:color w:val="000000"/>
                <w:sz w:val="22"/>
                <w:szCs w:val="22"/>
              </w:rPr>
              <w:t>Hives (bumps on the skin that itch)</w:t>
            </w:r>
          </w:p>
        </w:tc>
      </w:tr>
    </w:tbl>
    <w:p w14:paraId="21F165D0" w14:textId="77777777" w:rsidR="004F6DF3" w:rsidRPr="00BF305D" w:rsidRDefault="004F6DF3" w:rsidP="00D5066A">
      <w:pPr>
        <w:autoSpaceDE w:val="0"/>
        <w:autoSpaceDN w:val="0"/>
        <w:adjustRightInd w:val="0"/>
        <w:spacing w:before="120" w:after="120"/>
        <w:rPr>
          <w:rFonts w:ascii="Cambria" w:hAnsi="Cambria" w:cs="HelveticaNeue-Bold"/>
          <w:color w:val="000000"/>
          <w:sz w:val="22"/>
          <w:szCs w:val="22"/>
        </w:rPr>
      </w:pPr>
      <w:r w:rsidRPr="00BF305D">
        <w:rPr>
          <w:rFonts w:ascii="Cambria" w:hAnsi="Cambria" w:cs="HelveticaNeue-Bold"/>
          <w:b/>
          <w:color w:val="000000"/>
          <w:sz w:val="22"/>
          <w:szCs w:val="22"/>
        </w:rPr>
        <w:t>If you had an allergic reaction:</w:t>
      </w:r>
      <w:r w:rsidRPr="00BF305D">
        <w:rPr>
          <w:rFonts w:ascii="Cambria" w:hAnsi="Cambria" w:cs="HelveticaNeue-Bold"/>
          <w:color w:val="000000"/>
          <w:sz w:val="22"/>
          <w:szCs w:val="22"/>
        </w:rPr>
        <w:t xml:space="preserve"> when you feel better, send an e-mail t</w:t>
      </w:r>
      <w:r w:rsidR="008A30FC">
        <w:rPr>
          <w:rFonts w:ascii="Cambria" w:hAnsi="Cambria" w:cs="HelveticaNeue-Bold"/>
          <w:color w:val="000000"/>
          <w:sz w:val="22"/>
          <w:szCs w:val="22"/>
        </w:rPr>
        <w:t xml:space="preserve">o </w:t>
      </w:r>
      <w:r w:rsidR="008A30FC" w:rsidRPr="008A30FC">
        <w:rPr>
          <w:rFonts w:ascii="Calibri" w:hAnsi="Calibri" w:cs="HelveticaNeue-Bold"/>
          <w:color w:val="000000"/>
          <w:sz w:val="22"/>
          <w:szCs w:val="22"/>
        </w:rPr>
        <w:t xml:space="preserve"> </w:t>
      </w:r>
      <w:hyperlink r:id="rId18" w:history="1">
        <w:r w:rsidR="008A30FC" w:rsidRPr="008A30FC">
          <w:rPr>
            <w:rStyle w:val="Hyperlink"/>
            <w:rFonts w:ascii="Calibri" w:hAnsi="Calibri" w:cs="HelveticaNeue-Bold"/>
            <w:sz w:val="22"/>
            <w:szCs w:val="22"/>
          </w:rPr>
          <w:t>DPH-BIDLS-DSTDP-Clinical@mass.gov</w:t>
        </w:r>
      </w:hyperlink>
      <w:r w:rsidR="008A30FC">
        <w:rPr>
          <w:rFonts w:ascii="Calibri" w:hAnsi="Calibri" w:cs="HelveticaNeue-Bold"/>
          <w:color w:val="000000"/>
          <w:sz w:val="22"/>
          <w:szCs w:val="22"/>
        </w:rPr>
        <w:t xml:space="preserve"> </w:t>
      </w:r>
      <w:r w:rsidRPr="00BF305D">
        <w:rPr>
          <w:rFonts w:ascii="Cambria" w:hAnsi="Cambria" w:cs="HelveticaNeue-Bold"/>
          <w:color w:val="000000"/>
          <w:sz w:val="22"/>
          <w:szCs w:val="22"/>
        </w:rPr>
        <w:t>so that the Department of Public Health can find out how many people had problems with the medicine.</w:t>
      </w:r>
    </w:p>
    <w:p w14:paraId="44DBB428" w14:textId="77777777" w:rsidR="004F6DF3" w:rsidRPr="00BF305D" w:rsidRDefault="004F6DF3" w:rsidP="004F6DF3">
      <w:pPr>
        <w:autoSpaceDE w:val="0"/>
        <w:autoSpaceDN w:val="0"/>
        <w:adjustRightInd w:val="0"/>
        <w:rPr>
          <w:rFonts w:ascii="Cambria" w:hAnsi="Cambria" w:cs="HelveticaNeue-Bold"/>
          <w:b/>
          <w:color w:val="000000"/>
          <w:sz w:val="22"/>
          <w:szCs w:val="22"/>
        </w:rPr>
      </w:pPr>
      <w:r w:rsidRPr="00BF305D">
        <w:rPr>
          <w:rFonts w:ascii="Cambria" w:hAnsi="Cambria" w:cs="HelveticaNeue-Bold"/>
          <w:b/>
          <w:color w:val="000000"/>
          <w:sz w:val="22"/>
          <w:szCs w:val="22"/>
        </w:rPr>
        <w:t>How can chlamydia be prevented?</w:t>
      </w:r>
    </w:p>
    <w:p w14:paraId="3B9B315B" w14:textId="77777777" w:rsidR="00C85E2B" w:rsidRPr="00BF305D" w:rsidRDefault="004F6DF3" w:rsidP="00D5066A">
      <w:pPr>
        <w:autoSpaceDE w:val="0"/>
        <w:autoSpaceDN w:val="0"/>
        <w:adjustRightInd w:val="0"/>
        <w:spacing w:after="120"/>
        <w:rPr>
          <w:rFonts w:ascii="Cambria" w:hAnsi="Cambria"/>
          <w:sz w:val="22"/>
          <w:szCs w:val="22"/>
        </w:rPr>
      </w:pPr>
      <w:r w:rsidRPr="00BF305D">
        <w:rPr>
          <w:rFonts w:ascii="Cambria" w:hAnsi="Cambria" w:cs="HelveticaNeue-Roman"/>
          <w:color w:val="000000"/>
          <w:sz w:val="22"/>
          <w:szCs w:val="22"/>
        </w:rPr>
        <w:t>If you have sex, using a condom correctly EVERY TIME you have any kind of sex can lower the chances of you getting an STD.  Getting screened for STDs at least once a year is also a great way to stay healthy.</w:t>
      </w:r>
    </w:p>
    <w:sectPr w:rsidR="00C85E2B" w:rsidRPr="00BF305D" w:rsidSect="006E5AEF">
      <w:footerReference w:type="default" r:id="rId19"/>
      <w:footerReference w:type="first" r:id="rId20"/>
      <w:footnotePr>
        <w:numFmt w:val="lowerRoman"/>
      </w:footnotePr>
      <w:pgSz w:w="12240" w:h="15840"/>
      <w:pgMar w:top="720" w:right="1152" w:bottom="720"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30E95" w14:textId="77777777" w:rsidR="001355EC" w:rsidRDefault="001355EC">
      <w:r>
        <w:separator/>
      </w:r>
    </w:p>
  </w:endnote>
  <w:endnote w:type="continuationSeparator" w:id="0">
    <w:p w14:paraId="43C3F481" w14:textId="77777777" w:rsidR="001355EC" w:rsidRDefault="00135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Bold">
    <w:altName w:val="Times New Roman"/>
    <w:panose1 w:val="00000000000000000000"/>
    <w:charset w:val="00"/>
    <w:family w:val="roman"/>
    <w:notTrueType/>
    <w:pitch w:val="default"/>
    <w:sig w:usb0="00000003" w:usb1="00000000" w:usb2="00000000" w:usb3="00000000" w:csb0="0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EJMScalaSansLF-Regular">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HelveticaNeue-HeavyExt">
    <w:panose1 w:val="00000000000000000000"/>
    <w:charset w:val="00"/>
    <w:family w:val="swiss"/>
    <w:notTrueType/>
    <w:pitch w:val="default"/>
    <w:sig w:usb0="00000003" w:usb1="00000000" w:usb2="00000000" w:usb3="00000000" w:csb0="00000001" w:csb1="00000000"/>
  </w:font>
  <w:font w:name="HelveticaNeue-BoldItalic">
    <w:panose1 w:val="00000000000000000000"/>
    <w:charset w:val="00"/>
    <w:family w:val="swiss"/>
    <w:notTrueType/>
    <w:pitch w:val="default"/>
    <w:sig w:usb0="00000003" w:usb1="00000000" w:usb2="00000000" w:usb3="00000000" w:csb0="00000001" w:csb1="00000000"/>
  </w:font>
  <w:font w:name="HelveticaNeue-Roman">
    <w:panose1 w:val="00000000000000000000"/>
    <w:charset w:val="00"/>
    <w:family w:val="swiss"/>
    <w:notTrueType/>
    <w:pitch w:val="default"/>
    <w:sig w:usb0="00000003" w:usb1="00000000" w:usb2="00000000" w:usb3="00000000" w:csb0="00000001" w:csb1="00000000"/>
  </w:font>
  <w:font w:name="HelveticaNeue-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92D8E" w14:textId="77777777" w:rsidR="00BA2AA7" w:rsidRDefault="00BA2AA7" w:rsidP="00093E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6566A5" w14:textId="77777777" w:rsidR="00BA2AA7" w:rsidRDefault="00BA2AA7" w:rsidP="002D3C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F252" w14:textId="77777777" w:rsidR="00BA2AA7" w:rsidRPr="006E5AEF" w:rsidRDefault="00BA2AA7" w:rsidP="00093ECE">
    <w:pPr>
      <w:pStyle w:val="Footer"/>
      <w:framePr w:wrap="around" w:vAnchor="text" w:hAnchor="margin" w:xAlign="right" w:y="1"/>
      <w:rPr>
        <w:rStyle w:val="PageNumber"/>
        <w:rFonts w:ascii="Cambria" w:hAnsi="Cambria" w:cs="Arial"/>
        <w:sz w:val="22"/>
        <w:szCs w:val="22"/>
      </w:rPr>
    </w:pPr>
    <w:r w:rsidRPr="006E5AEF">
      <w:rPr>
        <w:rStyle w:val="PageNumber"/>
        <w:rFonts w:ascii="Cambria" w:hAnsi="Cambria" w:cs="Arial"/>
        <w:sz w:val="22"/>
        <w:szCs w:val="22"/>
      </w:rPr>
      <w:fldChar w:fldCharType="begin"/>
    </w:r>
    <w:r w:rsidRPr="006E5AEF">
      <w:rPr>
        <w:rStyle w:val="PageNumber"/>
        <w:rFonts w:ascii="Cambria" w:hAnsi="Cambria" w:cs="Arial"/>
        <w:sz w:val="22"/>
        <w:szCs w:val="22"/>
      </w:rPr>
      <w:instrText xml:space="preserve">PAGE  </w:instrText>
    </w:r>
    <w:r w:rsidRPr="006E5AEF">
      <w:rPr>
        <w:rStyle w:val="PageNumber"/>
        <w:rFonts w:ascii="Cambria" w:hAnsi="Cambria" w:cs="Arial"/>
        <w:sz w:val="22"/>
        <w:szCs w:val="22"/>
      </w:rPr>
      <w:fldChar w:fldCharType="separate"/>
    </w:r>
    <w:r w:rsidR="00AE0F47" w:rsidRPr="006E5AEF">
      <w:rPr>
        <w:rStyle w:val="PageNumber"/>
        <w:rFonts w:ascii="Cambria" w:hAnsi="Cambria" w:cs="Arial"/>
        <w:noProof/>
        <w:sz w:val="22"/>
        <w:szCs w:val="22"/>
      </w:rPr>
      <w:t>2</w:t>
    </w:r>
    <w:r w:rsidRPr="006E5AEF">
      <w:rPr>
        <w:rStyle w:val="PageNumber"/>
        <w:rFonts w:ascii="Cambria" w:hAnsi="Cambria" w:cs="Arial"/>
        <w:sz w:val="22"/>
        <w:szCs w:val="22"/>
      </w:rPr>
      <w:fldChar w:fldCharType="end"/>
    </w:r>
  </w:p>
  <w:p w14:paraId="68F21232" w14:textId="77777777" w:rsidR="00BA2AA7" w:rsidRDefault="00BA2AA7" w:rsidP="002D3C3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7589E" w14:textId="77777777" w:rsidR="006E5AEF" w:rsidRPr="006E5AEF" w:rsidRDefault="006E5AEF" w:rsidP="00093ECE">
    <w:pPr>
      <w:pStyle w:val="Footer"/>
      <w:framePr w:wrap="around" w:vAnchor="text" w:hAnchor="margin" w:xAlign="right" w:y="1"/>
      <w:rPr>
        <w:rStyle w:val="PageNumber"/>
        <w:rFonts w:ascii="Cambria" w:hAnsi="Cambria" w:cs="Arial"/>
        <w:sz w:val="22"/>
        <w:szCs w:val="22"/>
      </w:rPr>
    </w:pPr>
  </w:p>
  <w:p w14:paraId="0E6F641E" w14:textId="77777777" w:rsidR="006E5AEF" w:rsidRDefault="006E5AEF" w:rsidP="002D3C3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0C05A" w14:textId="77777777" w:rsidR="006E5AEF" w:rsidRPr="006E5AEF" w:rsidRDefault="006E5AEF">
    <w:pPr>
      <w:pStyle w:val="Footer"/>
      <w:jc w:val="right"/>
      <w:rPr>
        <w:rFonts w:ascii="Cambria" w:hAnsi="Cambria"/>
        <w:sz w:val="22"/>
        <w:szCs w:val="22"/>
      </w:rPr>
    </w:pPr>
  </w:p>
  <w:p w14:paraId="4B1FF664" w14:textId="77777777" w:rsidR="006E5AEF" w:rsidRDefault="006E5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37334" w14:textId="77777777" w:rsidR="001355EC" w:rsidRDefault="001355EC">
      <w:r>
        <w:separator/>
      </w:r>
    </w:p>
  </w:footnote>
  <w:footnote w:type="continuationSeparator" w:id="0">
    <w:p w14:paraId="0DF61F38" w14:textId="77777777" w:rsidR="001355EC" w:rsidRDefault="001355EC">
      <w:r>
        <w:continuationSeparator/>
      </w:r>
    </w:p>
  </w:footnote>
  <w:footnote w:id="1">
    <w:p w14:paraId="57714D4A" w14:textId="77777777" w:rsidR="00000000" w:rsidRDefault="00BA2AA7" w:rsidP="007238DB">
      <w:pPr>
        <w:pStyle w:val="FootnoteText"/>
      </w:pPr>
      <w:r w:rsidRPr="00C033FC">
        <w:rPr>
          <w:rStyle w:val="FootnoteReference"/>
          <w:rFonts w:ascii="Arial" w:hAnsi="Arial" w:cs="Arial"/>
        </w:rPr>
        <w:footnoteRef/>
      </w:r>
      <w:r w:rsidRPr="00C033FC">
        <w:rPr>
          <w:rFonts w:ascii="Arial" w:hAnsi="Arial" w:cs="Arial"/>
        </w:rPr>
        <w:t xml:space="preserve"> </w:t>
      </w:r>
      <w:bookmarkStart w:id="0" w:name="_Hlk92803827"/>
      <w:r w:rsidR="00845B74">
        <w:rPr>
          <w:rFonts w:ascii="Arial" w:hAnsi="Arial" w:cs="Arial"/>
        </w:rPr>
        <w:t>Overview of Sexually Transmitted Disease Surveillance Data, Massachusetts 1990-2019</w:t>
      </w:r>
      <w:r w:rsidRPr="00C033FC">
        <w:rPr>
          <w:rFonts w:ascii="Arial" w:hAnsi="Arial" w:cs="Arial"/>
        </w:rPr>
        <w:t>.</w:t>
      </w:r>
      <w:r w:rsidR="00845B74">
        <w:rPr>
          <w:rFonts w:ascii="Arial" w:hAnsi="Arial" w:cs="Arial"/>
        </w:rPr>
        <w:t xml:space="preserve"> Available at </w:t>
      </w:r>
      <w:hyperlink r:id="rId1" w:history="1">
        <w:r w:rsidR="00845B74" w:rsidRPr="00D63E4C">
          <w:rPr>
            <w:rStyle w:val="Hyperlink"/>
            <w:rFonts w:ascii="Arial" w:hAnsi="Arial" w:cs="Arial"/>
          </w:rPr>
          <w:t>https://www.mass.gov/lists/data-and-reports-about-sexually-transmitted-infections-stis#data-from-massachusetts-</w:t>
        </w:r>
      </w:hyperlink>
      <w:r w:rsidR="00845B74">
        <w:rPr>
          <w:rFonts w:ascii="Arial" w:hAnsi="Arial" w:cs="Arial"/>
        </w:rPr>
        <w:t xml:space="preserve">. </w:t>
      </w:r>
      <w:bookmarkEnd w:id="0"/>
    </w:p>
  </w:footnote>
  <w:footnote w:id="2">
    <w:p w14:paraId="30AEEA3F" w14:textId="77777777" w:rsidR="00000000" w:rsidRDefault="00BA2AA7" w:rsidP="0005057A">
      <w:pPr>
        <w:pStyle w:val="FootnoteText"/>
      </w:pPr>
      <w:r w:rsidRPr="00C033FC">
        <w:rPr>
          <w:rStyle w:val="FootnoteReference"/>
          <w:rFonts w:ascii="Arial" w:hAnsi="Arial" w:cs="Arial"/>
        </w:rPr>
        <w:footnoteRef/>
      </w:r>
      <w:r w:rsidRPr="00C033FC">
        <w:rPr>
          <w:rFonts w:ascii="Arial" w:hAnsi="Arial" w:cs="Arial"/>
        </w:rPr>
        <w:t xml:space="preserve"> CDC </w:t>
      </w:r>
      <w:r w:rsidR="0005057A" w:rsidRPr="00845B74">
        <w:rPr>
          <w:rFonts w:ascii="Arial" w:hAnsi="Arial" w:cs="Arial"/>
          <w:iCs/>
        </w:rPr>
        <w:t>Sexually Transmitted Infections Treatment Guidelines,</w:t>
      </w:r>
      <w:r w:rsidR="0005057A" w:rsidRPr="0005057A">
        <w:rPr>
          <w:rFonts w:ascii="Arial" w:hAnsi="Arial" w:cs="Arial"/>
          <w:iCs/>
        </w:rPr>
        <w:t xml:space="preserve"> 2021</w:t>
      </w:r>
      <w:r w:rsidR="0005057A">
        <w:rPr>
          <w:rFonts w:ascii="Arial" w:hAnsi="Arial" w:cs="Arial"/>
          <w:iCs/>
        </w:rPr>
        <w:t xml:space="preserve">. Available at </w:t>
      </w:r>
      <w:hyperlink r:id="rId2" w:history="1">
        <w:r w:rsidR="0005057A" w:rsidRPr="00C96454">
          <w:rPr>
            <w:rStyle w:val="Hyperlink"/>
            <w:rFonts w:ascii="Arial" w:hAnsi="Arial" w:cs="Arial"/>
            <w:iCs/>
          </w:rPr>
          <w:t>https://www.cdc.gov/std/treatment-guidelines/default.htm</w:t>
        </w:r>
      </w:hyperlink>
      <w:r w:rsidR="0005057A">
        <w:rPr>
          <w:rFonts w:ascii="Arial" w:hAnsi="Arial" w:cs="Arial"/>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0F77"/>
    <w:multiLevelType w:val="hybridMultilevel"/>
    <w:tmpl w:val="FFFFFFFF"/>
    <w:lvl w:ilvl="0" w:tplc="81866442">
      <w:numFmt w:val="bullet"/>
      <w:lvlText w:val="•"/>
      <w:lvlJc w:val="left"/>
      <w:pPr>
        <w:tabs>
          <w:tab w:val="num" w:pos="-360"/>
        </w:tabs>
        <w:ind w:left="360" w:hanging="360"/>
      </w:pPr>
      <w:rPr>
        <w:rFonts w:ascii="HelveticaNeue-Bold" w:eastAsia="Times New Roman" w:hAnsi="HelveticaNeue-Bold"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74C05"/>
    <w:multiLevelType w:val="hybridMultilevel"/>
    <w:tmpl w:val="FFFFFFFF"/>
    <w:lvl w:ilvl="0" w:tplc="1B389B82">
      <w:numFmt w:val="bullet"/>
      <w:lvlText w:val="•"/>
      <w:lvlJc w:val="left"/>
      <w:pPr>
        <w:tabs>
          <w:tab w:val="num" w:pos="0"/>
        </w:tabs>
        <w:ind w:left="720" w:hanging="360"/>
      </w:pPr>
      <w:rPr>
        <w:rFonts w:ascii="HelveticaNeue-Bold" w:eastAsia="Times New Roman" w:hAnsi="HelveticaNeue-Bold"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86925"/>
    <w:multiLevelType w:val="hybridMultilevel"/>
    <w:tmpl w:val="FFFFFFFF"/>
    <w:lvl w:ilvl="0" w:tplc="1584F174">
      <w:start w:val="1"/>
      <w:numFmt w:val="upperRoman"/>
      <w:lvlText w:val="%1."/>
      <w:lvlJc w:val="left"/>
      <w:pPr>
        <w:tabs>
          <w:tab w:val="num" w:pos="720"/>
        </w:tabs>
        <w:ind w:left="720" w:hanging="360"/>
      </w:pPr>
      <w:rPr>
        <w:rFonts w:ascii="Candara" w:eastAsia="Times New Roman" w:hAnsi="Candara" w:cs="Arial"/>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D37DB6"/>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4F22B91"/>
    <w:multiLevelType w:val="hybridMultilevel"/>
    <w:tmpl w:val="FFFFFFFF"/>
    <w:lvl w:ilvl="0" w:tplc="81866442">
      <w:numFmt w:val="bullet"/>
      <w:lvlText w:val="•"/>
      <w:lvlJc w:val="left"/>
      <w:pPr>
        <w:tabs>
          <w:tab w:val="num" w:pos="-360"/>
        </w:tabs>
        <w:ind w:left="360" w:hanging="360"/>
      </w:pPr>
      <w:rPr>
        <w:rFonts w:ascii="HelveticaNeue-Bold" w:eastAsia="Times New Roman" w:hAnsi="HelveticaNeue-Bold"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EC6606"/>
    <w:multiLevelType w:val="hybridMultilevel"/>
    <w:tmpl w:val="FFFFFFFF"/>
    <w:lvl w:ilvl="0" w:tplc="CEAE5E2E">
      <w:numFmt w:val="bullet"/>
      <w:lvlText w:val="•"/>
      <w:lvlJc w:val="left"/>
      <w:pPr>
        <w:ind w:left="720" w:hanging="360"/>
      </w:pPr>
      <w:rPr>
        <w:rFonts w:ascii="HelveticaNeue-Bold" w:eastAsia="Times New Roman" w:hAnsi="HelveticaNeue-Bold"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1A7C7E"/>
    <w:multiLevelType w:val="hybridMultilevel"/>
    <w:tmpl w:val="FFFFFFFF"/>
    <w:lvl w:ilvl="0" w:tplc="DE8EAFC8">
      <w:numFmt w:val="bullet"/>
      <w:lvlText w:val="•"/>
      <w:lvlJc w:val="left"/>
      <w:pPr>
        <w:tabs>
          <w:tab w:val="num" w:pos="0"/>
        </w:tabs>
        <w:ind w:left="720" w:hanging="360"/>
      </w:pPr>
      <w:rPr>
        <w:rFonts w:ascii="HelveticaNeue-Bold" w:eastAsia="Times New Roman" w:hAnsi="HelveticaNeue-Bold"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714FA8"/>
    <w:multiLevelType w:val="hybridMultilevel"/>
    <w:tmpl w:val="FFFFFFFF"/>
    <w:lvl w:ilvl="0" w:tplc="B0AC6394">
      <w:start w:val="1"/>
      <w:numFmt w:val="decimal"/>
      <w:lvlText w:val="%1."/>
      <w:lvlJc w:val="left"/>
      <w:pPr>
        <w:tabs>
          <w:tab w:val="num" w:pos="360"/>
        </w:tabs>
        <w:ind w:left="360" w:hanging="360"/>
      </w:pPr>
      <w:rPr>
        <w:rFonts w:cs="Times New Roman"/>
        <w:b/>
      </w:rPr>
    </w:lvl>
    <w:lvl w:ilvl="1" w:tplc="F1AE44D6">
      <w:start w:val="1"/>
      <w:numFmt w:val="bullet"/>
      <w:lvlText w:val="•"/>
      <w:lvlJc w:val="left"/>
      <w:pPr>
        <w:tabs>
          <w:tab w:val="num" w:pos="720"/>
        </w:tabs>
        <w:ind w:left="720" w:hanging="360"/>
      </w:pPr>
      <w:rPr>
        <w:rFonts w:ascii="HelveticaNeue-Bold" w:eastAsia="Times New Roman" w:hAnsi="HelveticaNeue-Bold" w:hint="default"/>
        <w:b/>
      </w:rPr>
    </w:lvl>
    <w:lvl w:ilvl="2" w:tplc="0409000F">
      <w:start w:val="1"/>
      <w:numFmt w:val="decimal"/>
      <w:lvlText w:val="%3."/>
      <w:lvlJc w:val="left"/>
      <w:pPr>
        <w:tabs>
          <w:tab w:val="num" w:pos="1980"/>
        </w:tabs>
        <w:ind w:left="1980" w:hanging="36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7BC2114B"/>
    <w:multiLevelType w:val="hybridMultilevel"/>
    <w:tmpl w:val="FFFFFFFF"/>
    <w:lvl w:ilvl="0" w:tplc="CEAE5E2E">
      <w:numFmt w:val="bullet"/>
      <w:lvlText w:val="•"/>
      <w:lvlJc w:val="left"/>
      <w:pPr>
        <w:ind w:left="720" w:hanging="360"/>
      </w:pPr>
      <w:rPr>
        <w:rFonts w:ascii="HelveticaNeue-Bold" w:eastAsia="Times New Roman" w:hAnsi="HelveticaNeue-Bold"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9E405E"/>
    <w:multiLevelType w:val="hybridMultilevel"/>
    <w:tmpl w:val="FFFFFFFF"/>
    <w:lvl w:ilvl="0" w:tplc="DE8EAFC8">
      <w:numFmt w:val="bullet"/>
      <w:lvlText w:val="•"/>
      <w:lvlJc w:val="left"/>
      <w:pPr>
        <w:tabs>
          <w:tab w:val="num" w:pos="0"/>
        </w:tabs>
        <w:ind w:left="720" w:hanging="360"/>
      </w:pPr>
      <w:rPr>
        <w:rFonts w:ascii="HelveticaNeue-Bold" w:eastAsia="Times New Roman" w:hAnsi="HelveticaNeue-Bold"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9285702">
    <w:abstractNumId w:val="3"/>
  </w:num>
  <w:num w:numId="2" w16cid:durableId="345718548">
    <w:abstractNumId w:val="2"/>
  </w:num>
  <w:num w:numId="3" w16cid:durableId="904560510">
    <w:abstractNumId w:val="5"/>
  </w:num>
  <w:num w:numId="4" w16cid:durableId="1555388358">
    <w:abstractNumId w:val="8"/>
  </w:num>
  <w:num w:numId="5" w16cid:durableId="491874481">
    <w:abstractNumId w:val="7"/>
  </w:num>
  <w:num w:numId="6" w16cid:durableId="182865931">
    <w:abstractNumId w:val="1"/>
  </w:num>
  <w:num w:numId="7" w16cid:durableId="1942488874">
    <w:abstractNumId w:val="0"/>
  </w:num>
  <w:num w:numId="8" w16cid:durableId="2021538481">
    <w:abstractNumId w:val="4"/>
  </w:num>
  <w:num w:numId="9" w16cid:durableId="1217860410">
    <w:abstractNumId w:val="9"/>
  </w:num>
  <w:num w:numId="10" w16cid:durableId="13385752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numFmt w:val="low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8DB"/>
    <w:rsid w:val="000004D7"/>
    <w:rsid w:val="00000502"/>
    <w:rsid w:val="00000B81"/>
    <w:rsid w:val="00001205"/>
    <w:rsid w:val="000015EB"/>
    <w:rsid w:val="0000232A"/>
    <w:rsid w:val="00003954"/>
    <w:rsid w:val="00003A52"/>
    <w:rsid w:val="000043C3"/>
    <w:rsid w:val="000058FF"/>
    <w:rsid w:val="00005AAC"/>
    <w:rsid w:val="0000758D"/>
    <w:rsid w:val="00010C1F"/>
    <w:rsid w:val="00011538"/>
    <w:rsid w:val="000126B5"/>
    <w:rsid w:val="00012CB7"/>
    <w:rsid w:val="00012EC2"/>
    <w:rsid w:val="00013092"/>
    <w:rsid w:val="00014158"/>
    <w:rsid w:val="00014A77"/>
    <w:rsid w:val="00015472"/>
    <w:rsid w:val="0001561E"/>
    <w:rsid w:val="00016B9E"/>
    <w:rsid w:val="00016EA0"/>
    <w:rsid w:val="0001768D"/>
    <w:rsid w:val="00020138"/>
    <w:rsid w:val="00020895"/>
    <w:rsid w:val="00022AC6"/>
    <w:rsid w:val="00023239"/>
    <w:rsid w:val="00024A0C"/>
    <w:rsid w:val="00025085"/>
    <w:rsid w:val="00025181"/>
    <w:rsid w:val="00025694"/>
    <w:rsid w:val="00025741"/>
    <w:rsid w:val="00025CFF"/>
    <w:rsid w:val="00025FD2"/>
    <w:rsid w:val="00026375"/>
    <w:rsid w:val="000279CC"/>
    <w:rsid w:val="00027FF7"/>
    <w:rsid w:val="00031661"/>
    <w:rsid w:val="00031A91"/>
    <w:rsid w:val="00032386"/>
    <w:rsid w:val="000327F1"/>
    <w:rsid w:val="00033098"/>
    <w:rsid w:val="000335F1"/>
    <w:rsid w:val="00033C4B"/>
    <w:rsid w:val="00033F94"/>
    <w:rsid w:val="000340B0"/>
    <w:rsid w:val="00035264"/>
    <w:rsid w:val="000352E2"/>
    <w:rsid w:val="000357AB"/>
    <w:rsid w:val="00036272"/>
    <w:rsid w:val="000365BC"/>
    <w:rsid w:val="00036828"/>
    <w:rsid w:val="0003766C"/>
    <w:rsid w:val="00037A80"/>
    <w:rsid w:val="00037B29"/>
    <w:rsid w:val="00040C0E"/>
    <w:rsid w:val="00041B96"/>
    <w:rsid w:val="00043EF0"/>
    <w:rsid w:val="00043FFA"/>
    <w:rsid w:val="000453B0"/>
    <w:rsid w:val="00046994"/>
    <w:rsid w:val="00046A01"/>
    <w:rsid w:val="00047D31"/>
    <w:rsid w:val="00047E81"/>
    <w:rsid w:val="00050368"/>
    <w:rsid w:val="0005057A"/>
    <w:rsid w:val="00054324"/>
    <w:rsid w:val="0005477A"/>
    <w:rsid w:val="00054AA0"/>
    <w:rsid w:val="00055971"/>
    <w:rsid w:val="00056256"/>
    <w:rsid w:val="00056578"/>
    <w:rsid w:val="00056BD0"/>
    <w:rsid w:val="00056C2E"/>
    <w:rsid w:val="00056F37"/>
    <w:rsid w:val="000570D8"/>
    <w:rsid w:val="000573FB"/>
    <w:rsid w:val="0005792C"/>
    <w:rsid w:val="000601C2"/>
    <w:rsid w:val="0006025E"/>
    <w:rsid w:val="000632F0"/>
    <w:rsid w:val="0006440F"/>
    <w:rsid w:val="0006499A"/>
    <w:rsid w:val="00065584"/>
    <w:rsid w:val="000657E2"/>
    <w:rsid w:val="000663B2"/>
    <w:rsid w:val="00066C1D"/>
    <w:rsid w:val="000670EF"/>
    <w:rsid w:val="000703C0"/>
    <w:rsid w:val="000707E7"/>
    <w:rsid w:val="00070C4C"/>
    <w:rsid w:val="00070CBF"/>
    <w:rsid w:val="00070E0B"/>
    <w:rsid w:val="00070F23"/>
    <w:rsid w:val="0007119F"/>
    <w:rsid w:val="000717C5"/>
    <w:rsid w:val="0007205E"/>
    <w:rsid w:val="00072461"/>
    <w:rsid w:val="0007285A"/>
    <w:rsid w:val="00073194"/>
    <w:rsid w:val="00073559"/>
    <w:rsid w:val="00073B32"/>
    <w:rsid w:val="0007420F"/>
    <w:rsid w:val="00074443"/>
    <w:rsid w:val="00074660"/>
    <w:rsid w:val="000756E4"/>
    <w:rsid w:val="000760BC"/>
    <w:rsid w:val="00076460"/>
    <w:rsid w:val="0007721D"/>
    <w:rsid w:val="0007735A"/>
    <w:rsid w:val="000817E8"/>
    <w:rsid w:val="00081FD4"/>
    <w:rsid w:val="00082C18"/>
    <w:rsid w:val="00083343"/>
    <w:rsid w:val="000836D5"/>
    <w:rsid w:val="00083783"/>
    <w:rsid w:val="00084812"/>
    <w:rsid w:val="00084F7E"/>
    <w:rsid w:val="00085278"/>
    <w:rsid w:val="000860CB"/>
    <w:rsid w:val="00086425"/>
    <w:rsid w:val="00090615"/>
    <w:rsid w:val="00090C00"/>
    <w:rsid w:val="00091699"/>
    <w:rsid w:val="00091B3A"/>
    <w:rsid w:val="00092F64"/>
    <w:rsid w:val="00092FF6"/>
    <w:rsid w:val="000931E4"/>
    <w:rsid w:val="00093ECE"/>
    <w:rsid w:val="00094558"/>
    <w:rsid w:val="000946DC"/>
    <w:rsid w:val="00094C99"/>
    <w:rsid w:val="00094DF4"/>
    <w:rsid w:val="00094E80"/>
    <w:rsid w:val="00095178"/>
    <w:rsid w:val="00095423"/>
    <w:rsid w:val="00095D14"/>
    <w:rsid w:val="00096432"/>
    <w:rsid w:val="00097056"/>
    <w:rsid w:val="000A04B9"/>
    <w:rsid w:val="000A14C8"/>
    <w:rsid w:val="000A1D09"/>
    <w:rsid w:val="000A1FB6"/>
    <w:rsid w:val="000A23A8"/>
    <w:rsid w:val="000A28B2"/>
    <w:rsid w:val="000A4721"/>
    <w:rsid w:val="000A493D"/>
    <w:rsid w:val="000A4AD0"/>
    <w:rsid w:val="000A6580"/>
    <w:rsid w:val="000A7256"/>
    <w:rsid w:val="000A78B8"/>
    <w:rsid w:val="000B0748"/>
    <w:rsid w:val="000B17C4"/>
    <w:rsid w:val="000B1A11"/>
    <w:rsid w:val="000B202C"/>
    <w:rsid w:val="000B249B"/>
    <w:rsid w:val="000B2DAB"/>
    <w:rsid w:val="000B46E7"/>
    <w:rsid w:val="000B5BBA"/>
    <w:rsid w:val="000B5D13"/>
    <w:rsid w:val="000B5EA3"/>
    <w:rsid w:val="000B650B"/>
    <w:rsid w:val="000B67E4"/>
    <w:rsid w:val="000C059E"/>
    <w:rsid w:val="000C0E3D"/>
    <w:rsid w:val="000C1235"/>
    <w:rsid w:val="000C2399"/>
    <w:rsid w:val="000C2432"/>
    <w:rsid w:val="000C2A4A"/>
    <w:rsid w:val="000C2AC5"/>
    <w:rsid w:val="000C3556"/>
    <w:rsid w:val="000C3AD9"/>
    <w:rsid w:val="000C413F"/>
    <w:rsid w:val="000C4661"/>
    <w:rsid w:val="000C51C2"/>
    <w:rsid w:val="000C57F6"/>
    <w:rsid w:val="000C5F82"/>
    <w:rsid w:val="000C60B1"/>
    <w:rsid w:val="000C639C"/>
    <w:rsid w:val="000C63BE"/>
    <w:rsid w:val="000C6513"/>
    <w:rsid w:val="000C6884"/>
    <w:rsid w:val="000C6990"/>
    <w:rsid w:val="000C7497"/>
    <w:rsid w:val="000C772B"/>
    <w:rsid w:val="000D02AA"/>
    <w:rsid w:val="000D09BE"/>
    <w:rsid w:val="000D1784"/>
    <w:rsid w:val="000D1E94"/>
    <w:rsid w:val="000D1EFF"/>
    <w:rsid w:val="000D243C"/>
    <w:rsid w:val="000D2F98"/>
    <w:rsid w:val="000D3021"/>
    <w:rsid w:val="000D4815"/>
    <w:rsid w:val="000D69F9"/>
    <w:rsid w:val="000D6A8F"/>
    <w:rsid w:val="000E153F"/>
    <w:rsid w:val="000E25C3"/>
    <w:rsid w:val="000E2817"/>
    <w:rsid w:val="000E2EF0"/>
    <w:rsid w:val="000E2F9E"/>
    <w:rsid w:val="000E3518"/>
    <w:rsid w:val="000E374E"/>
    <w:rsid w:val="000E3EA2"/>
    <w:rsid w:val="000E43D9"/>
    <w:rsid w:val="000E5406"/>
    <w:rsid w:val="000E6573"/>
    <w:rsid w:val="000E7163"/>
    <w:rsid w:val="000E79B0"/>
    <w:rsid w:val="000E7DB2"/>
    <w:rsid w:val="000F0240"/>
    <w:rsid w:val="000F113C"/>
    <w:rsid w:val="000F140C"/>
    <w:rsid w:val="000F143C"/>
    <w:rsid w:val="000F178A"/>
    <w:rsid w:val="000F18D6"/>
    <w:rsid w:val="000F1FBC"/>
    <w:rsid w:val="000F2A6B"/>
    <w:rsid w:val="000F2BDE"/>
    <w:rsid w:val="000F362F"/>
    <w:rsid w:val="000F366C"/>
    <w:rsid w:val="000F3C3B"/>
    <w:rsid w:val="000F3E0A"/>
    <w:rsid w:val="000F4B99"/>
    <w:rsid w:val="000F4D41"/>
    <w:rsid w:val="000F72F4"/>
    <w:rsid w:val="000F7B66"/>
    <w:rsid w:val="001001D0"/>
    <w:rsid w:val="00100335"/>
    <w:rsid w:val="00100973"/>
    <w:rsid w:val="00101063"/>
    <w:rsid w:val="001018CE"/>
    <w:rsid w:val="00102846"/>
    <w:rsid w:val="00102B14"/>
    <w:rsid w:val="00103770"/>
    <w:rsid w:val="00104C15"/>
    <w:rsid w:val="00104D3B"/>
    <w:rsid w:val="001057DE"/>
    <w:rsid w:val="001062A9"/>
    <w:rsid w:val="0010660D"/>
    <w:rsid w:val="001066AF"/>
    <w:rsid w:val="00106D09"/>
    <w:rsid w:val="0010700F"/>
    <w:rsid w:val="001075FC"/>
    <w:rsid w:val="00107A6F"/>
    <w:rsid w:val="00111948"/>
    <w:rsid w:val="001128EF"/>
    <w:rsid w:val="00113D28"/>
    <w:rsid w:val="001144A7"/>
    <w:rsid w:val="001145E0"/>
    <w:rsid w:val="00114653"/>
    <w:rsid w:val="001147F5"/>
    <w:rsid w:val="00115265"/>
    <w:rsid w:val="001152DB"/>
    <w:rsid w:val="00115F6C"/>
    <w:rsid w:val="0011685E"/>
    <w:rsid w:val="00117583"/>
    <w:rsid w:val="00117944"/>
    <w:rsid w:val="0012067A"/>
    <w:rsid w:val="0012086C"/>
    <w:rsid w:val="00122057"/>
    <w:rsid w:val="00122809"/>
    <w:rsid w:val="00122F88"/>
    <w:rsid w:val="00123764"/>
    <w:rsid w:val="0012397E"/>
    <w:rsid w:val="001241EF"/>
    <w:rsid w:val="001273E2"/>
    <w:rsid w:val="0013037D"/>
    <w:rsid w:val="00131028"/>
    <w:rsid w:val="001310C8"/>
    <w:rsid w:val="00131A77"/>
    <w:rsid w:val="00131CE0"/>
    <w:rsid w:val="0013205F"/>
    <w:rsid w:val="0013214B"/>
    <w:rsid w:val="0013240F"/>
    <w:rsid w:val="001324F4"/>
    <w:rsid w:val="00132645"/>
    <w:rsid w:val="00132911"/>
    <w:rsid w:val="00132A0D"/>
    <w:rsid w:val="00134F49"/>
    <w:rsid w:val="001355EC"/>
    <w:rsid w:val="00135AAF"/>
    <w:rsid w:val="00135D04"/>
    <w:rsid w:val="001363F4"/>
    <w:rsid w:val="001366D3"/>
    <w:rsid w:val="001376E5"/>
    <w:rsid w:val="0013792D"/>
    <w:rsid w:val="00137A12"/>
    <w:rsid w:val="00137FF9"/>
    <w:rsid w:val="00140326"/>
    <w:rsid w:val="0014093D"/>
    <w:rsid w:val="001409C2"/>
    <w:rsid w:val="00140F65"/>
    <w:rsid w:val="00141204"/>
    <w:rsid w:val="00142879"/>
    <w:rsid w:val="00142DAF"/>
    <w:rsid w:val="00142EEC"/>
    <w:rsid w:val="00143198"/>
    <w:rsid w:val="00143253"/>
    <w:rsid w:val="00143D65"/>
    <w:rsid w:val="00143F69"/>
    <w:rsid w:val="001445B1"/>
    <w:rsid w:val="00144969"/>
    <w:rsid w:val="00145279"/>
    <w:rsid w:val="00145AD9"/>
    <w:rsid w:val="00145BB6"/>
    <w:rsid w:val="00146399"/>
    <w:rsid w:val="001507E7"/>
    <w:rsid w:val="001518E7"/>
    <w:rsid w:val="00151F86"/>
    <w:rsid w:val="001522C7"/>
    <w:rsid w:val="0015293A"/>
    <w:rsid w:val="0015306A"/>
    <w:rsid w:val="001530CF"/>
    <w:rsid w:val="0015345A"/>
    <w:rsid w:val="00153D6B"/>
    <w:rsid w:val="0015417B"/>
    <w:rsid w:val="00154318"/>
    <w:rsid w:val="00154C3B"/>
    <w:rsid w:val="001555E2"/>
    <w:rsid w:val="001555F5"/>
    <w:rsid w:val="00156783"/>
    <w:rsid w:val="00157522"/>
    <w:rsid w:val="001600CB"/>
    <w:rsid w:val="00161078"/>
    <w:rsid w:val="00162704"/>
    <w:rsid w:val="00162CC6"/>
    <w:rsid w:val="00163870"/>
    <w:rsid w:val="00163DD4"/>
    <w:rsid w:val="00163E29"/>
    <w:rsid w:val="001643AC"/>
    <w:rsid w:val="0016712B"/>
    <w:rsid w:val="00167B07"/>
    <w:rsid w:val="00170E57"/>
    <w:rsid w:val="0017193B"/>
    <w:rsid w:val="00171F22"/>
    <w:rsid w:val="00172683"/>
    <w:rsid w:val="00172C4F"/>
    <w:rsid w:val="00173062"/>
    <w:rsid w:val="00173317"/>
    <w:rsid w:val="00173A4E"/>
    <w:rsid w:val="00174239"/>
    <w:rsid w:val="00175681"/>
    <w:rsid w:val="001756FB"/>
    <w:rsid w:val="00176D82"/>
    <w:rsid w:val="00177633"/>
    <w:rsid w:val="00177E41"/>
    <w:rsid w:val="00180655"/>
    <w:rsid w:val="00180A92"/>
    <w:rsid w:val="001810E6"/>
    <w:rsid w:val="00181E2D"/>
    <w:rsid w:val="001829F4"/>
    <w:rsid w:val="00183C83"/>
    <w:rsid w:val="0018419D"/>
    <w:rsid w:val="00185023"/>
    <w:rsid w:val="0018687E"/>
    <w:rsid w:val="001869D9"/>
    <w:rsid w:val="001903B3"/>
    <w:rsid w:val="00191527"/>
    <w:rsid w:val="001916C2"/>
    <w:rsid w:val="00192959"/>
    <w:rsid w:val="001933B2"/>
    <w:rsid w:val="00197C94"/>
    <w:rsid w:val="00197D4E"/>
    <w:rsid w:val="001A02E0"/>
    <w:rsid w:val="001A0A0B"/>
    <w:rsid w:val="001A156E"/>
    <w:rsid w:val="001A39D5"/>
    <w:rsid w:val="001A3A4E"/>
    <w:rsid w:val="001A3FBC"/>
    <w:rsid w:val="001A4308"/>
    <w:rsid w:val="001A4839"/>
    <w:rsid w:val="001A48DA"/>
    <w:rsid w:val="001A52A8"/>
    <w:rsid w:val="001A6852"/>
    <w:rsid w:val="001A6871"/>
    <w:rsid w:val="001A6CCA"/>
    <w:rsid w:val="001A7041"/>
    <w:rsid w:val="001A7691"/>
    <w:rsid w:val="001B03D2"/>
    <w:rsid w:val="001B0DF5"/>
    <w:rsid w:val="001B19AE"/>
    <w:rsid w:val="001B19EA"/>
    <w:rsid w:val="001B1F38"/>
    <w:rsid w:val="001B3BAD"/>
    <w:rsid w:val="001B4065"/>
    <w:rsid w:val="001B4B58"/>
    <w:rsid w:val="001B4CF6"/>
    <w:rsid w:val="001B4FAC"/>
    <w:rsid w:val="001B533D"/>
    <w:rsid w:val="001B5D05"/>
    <w:rsid w:val="001B79AB"/>
    <w:rsid w:val="001B7A42"/>
    <w:rsid w:val="001B7F47"/>
    <w:rsid w:val="001C0DFA"/>
    <w:rsid w:val="001C1006"/>
    <w:rsid w:val="001C13DC"/>
    <w:rsid w:val="001C2180"/>
    <w:rsid w:val="001C3B45"/>
    <w:rsid w:val="001C411C"/>
    <w:rsid w:val="001C44F9"/>
    <w:rsid w:val="001C48AF"/>
    <w:rsid w:val="001C4F0B"/>
    <w:rsid w:val="001C4F6F"/>
    <w:rsid w:val="001C544B"/>
    <w:rsid w:val="001C5519"/>
    <w:rsid w:val="001C5694"/>
    <w:rsid w:val="001C592E"/>
    <w:rsid w:val="001C7134"/>
    <w:rsid w:val="001C7505"/>
    <w:rsid w:val="001C7D95"/>
    <w:rsid w:val="001D06F3"/>
    <w:rsid w:val="001D17E9"/>
    <w:rsid w:val="001D2E40"/>
    <w:rsid w:val="001D371C"/>
    <w:rsid w:val="001D3C71"/>
    <w:rsid w:val="001D4972"/>
    <w:rsid w:val="001D4A47"/>
    <w:rsid w:val="001D5632"/>
    <w:rsid w:val="001D5B11"/>
    <w:rsid w:val="001D5C1C"/>
    <w:rsid w:val="001D5C6D"/>
    <w:rsid w:val="001D5FBD"/>
    <w:rsid w:val="001E11E1"/>
    <w:rsid w:val="001E14F0"/>
    <w:rsid w:val="001E196E"/>
    <w:rsid w:val="001E1A28"/>
    <w:rsid w:val="001E1F96"/>
    <w:rsid w:val="001E2ACC"/>
    <w:rsid w:val="001E303C"/>
    <w:rsid w:val="001E3416"/>
    <w:rsid w:val="001E3776"/>
    <w:rsid w:val="001E3D55"/>
    <w:rsid w:val="001E3F58"/>
    <w:rsid w:val="001E60B2"/>
    <w:rsid w:val="001E616C"/>
    <w:rsid w:val="001E6206"/>
    <w:rsid w:val="001E72AA"/>
    <w:rsid w:val="001E7639"/>
    <w:rsid w:val="001F1D61"/>
    <w:rsid w:val="001F1E2C"/>
    <w:rsid w:val="001F29AD"/>
    <w:rsid w:val="001F45ED"/>
    <w:rsid w:val="001F4C9C"/>
    <w:rsid w:val="001F6354"/>
    <w:rsid w:val="001F6D40"/>
    <w:rsid w:val="001F7FC4"/>
    <w:rsid w:val="0020000F"/>
    <w:rsid w:val="0020006E"/>
    <w:rsid w:val="00200BCE"/>
    <w:rsid w:val="00200FE8"/>
    <w:rsid w:val="00201198"/>
    <w:rsid w:val="0020122C"/>
    <w:rsid w:val="0020130E"/>
    <w:rsid w:val="0020180C"/>
    <w:rsid w:val="00201A75"/>
    <w:rsid w:val="00202045"/>
    <w:rsid w:val="00202816"/>
    <w:rsid w:val="0020315C"/>
    <w:rsid w:val="0020373D"/>
    <w:rsid w:val="0020378C"/>
    <w:rsid w:val="00203E2B"/>
    <w:rsid w:val="00203F3B"/>
    <w:rsid w:val="0020538A"/>
    <w:rsid w:val="00205A9F"/>
    <w:rsid w:val="00205D14"/>
    <w:rsid w:val="00205E0C"/>
    <w:rsid w:val="00206A60"/>
    <w:rsid w:val="00206DFF"/>
    <w:rsid w:val="00206E57"/>
    <w:rsid w:val="00206F37"/>
    <w:rsid w:val="00207197"/>
    <w:rsid w:val="002078EE"/>
    <w:rsid w:val="002102FD"/>
    <w:rsid w:val="0021123B"/>
    <w:rsid w:val="00212616"/>
    <w:rsid w:val="00213769"/>
    <w:rsid w:val="0021420A"/>
    <w:rsid w:val="00214639"/>
    <w:rsid w:val="0021464F"/>
    <w:rsid w:val="002161D9"/>
    <w:rsid w:val="00216271"/>
    <w:rsid w:val="00216BB8"/>
    <w:rsid w:val="002202CF"/>
    <w:rsid w:val="002204CA"/>
    <w:rsid w:val="002223F5"/>
    <w:rsid w:val="00222615"/>
    <w:rsid w:val="0022284C"/>
    <w:rsid w:val="00222E18"/>
    <w:rsid w:val="00223075"/>
    <w:rsid w:val="00223186"/>
    <w:rsid w:val="0022360C"/>
    <w:rsid w:val="00223AC6"/>
    <w:rsid w:val="00223DDA"/>
    <w:rsid w:val="002254BA"/>
    <w:rsid w:val="002255DA"/>
    <w:rsid w:val="002256B7"/>
    <w:rsid w:val="00225771"/>
    <w:rsid w:val="002259D0"/>
    <w:rsid w:val="00225A18"/>
    <w:rsid w:val="00226D8E"/>
    <w:rsid w:val="002276EC"/>
    <w:rsid w:val="00230821"/>
    <w:rsid w:val="00230EA7"/>
    <w:rsid w:val="00231130"/>
    <w:rsid w:val="002320AF"/>
    <w:rsid w:val="002326B3"/>
    <w:rsid w:val="00233783"/>
    <w:rsid w:val="0023401F"/>
    <w:rsid w:val="002341E6"/>
    <w:rsid w:val="00235780"/>
    <w:rsid w:val="00235CE9"/>
    <w:rsid w:val="00236B91"/>
    <w:rsid w:val="00236BB6"/>
    <w:rsid w:val="00236D43"/>
    <w:rsid w:val="00236E0A"/>
    <w:rsid w:val="002373A0"/>
    <w:rsid w:val="00237456"/>
    <w:rsid w:val="0023768D"/>
    <w:rsid w:val="002379C4"/>
    <w:rsid w:val="00237F71"/>
    <w:rsid w:val="002405F3"/>
    <w:rsid w:val="00240B12"/>
    <w:rsid w:val="00240B29"/>
    <w:rsid w:val="0024188E"/>
    <w:rsid w:val="00241D78"/>
    <w:rsid w:val="00243120"/>
    <w:rsid w:val="00243306"/>
    <w:rsid w:val="00244170"/>
    <w:rsid w:val="00244B83"/>
    <w:rsid w:val="002454DB"/>
    <w:rsid w:val="002455D9"/>
    <w:rsid w:val="00245888"/>
    <w:rsid w:val="002500E1"/>
    <w:rsid w:val="002505EB"/>
    <w:rsid w:val="00250F94"/>
    <w:rsid w:val="002515E5"/>
    <w:rsid w:val="00251831"/>
    <w:rsid w:val="002519D7"/>
    <w:rsid w:val="00251E48"/>
    <w:rsid w:val="00252186"/>
    <w:rsid w:val="0025275D"/>
    <w:rsid w:val="002529C5"/>
    <w:rsid w:val="0025332F"/>
    <w:rsid w:val="00253FF8"/>
    <w:rsid w:val="0025444D"/>
    <w:rsid w:val="0025463D"/>
    <w:rsid w:val="00254E64"/>
    <w:rsid w:val="002550EF"/>
    <w:rsid w:val="00255AA5"/>
    <w:rsid w:val="00256579"/>
    <w:rsid w:val="00256E11"/>
    <w:rsid w:val="0025750C"/>
    <w:rsid w:val="00257ACE"/>
    <w:rsid w:val="0026058A"/>
    <w:rsid w:val="00260D17"/>
    <w:rsid w:val="002629F7"/>
    <w:rsid w:val="00262D27"/>
    <w:rsid w:val="00263099"/>
    <w:rsid w:val="002632D8"/>
    <w:rsid w:val="002640F9"/>
    <w:rsid w:val="002649CA"/>
    <w:rsid w:val="00266358"/>
    <w:rsid w:val="002665F8"/>
    <w:rsid w:val="00266975"/>
    <w:rsid w:val="00266B73"/>
    <w:rsid w:val="002670FE"/>
    <w:rsid w:val="00267C2F"/>
    <w:rsid w:val="00270913"/>
    <w:rsid w:val="00270A53"/>
    <w:rsid w:val="00271217"/>
    <w:rsid w:val="0027149F"/>
    <w:rsid w:val="00271515"/>
    <w:rsid w:val="00271CE8"/>
    <w:rsid w:val="0027206E"/>
    <w:rsid w:val="0027231D"/>
    <w:rsid w:val="00272851"/>
    <w:rsid w:val="0027375D"/>
    <w:rsid w:val="00273A63"/>
    <w:rsid w:val="00273D15"/>
    <w:rsid w:val="00273DB0"/>
    <w:rsid w:val="00273F62"/>
    <w:rsid w:val="00273FD4"/>
    <w:rsid w:val="0027406F"/>
    <w:rsid w:val="00274168"/>
    <w:rsid w:val="00275CA2"/>
    <w:rsid w:val="0027615B"/>
    <w:rsid w:val="00276277"/>
    <w:rsid w:val="00276809"/>
    <w:rsid w:val="00276A1A"/>
    <w:rsid w:val="002770BC"/>
    <w:rsid w:val="002772DB"/>
    <w:rsid w:val="00277DE2"/>
    <w:rsid w:val="00281332"/>
    <w:rsid w:val="002818B5"/>
    <w:rsid w:val="00282F2E"/>
    <w:rsid w:val="00282F87"/>
    <w:rsid w:val="00283110"/>
    <w:rsid w:val="0028351F"/>
    <w:rsid w:val="00283861"/>
    <w:rsid w:val="002838C6"/>
    <w:rsid w:val="00283A39"/>
    <w:rsid w:val="0028666E"/>
    <w:rsid w:val="002866C7"/>
    <w:rsid w:val="00287774"/>
    <w:rsid w:val="0029121B"/>
    <w:rsid w:val="00291439"/>
    <w:rsid w:val="002914B8"/>
    <w:rsid w:val="00292187"/>
    <w:rsid w:val="0029375F"/>
    <w:rsid w:val="002939A4"/>
    <w:rsid w:val="00293D70"/>
    <w:rsid w:val="0029410C"/>
    <w:rsid w:val="00294645"/>
    <w:rsid w:val="0029566A"/>
    <w:rsid w:val="00296B1D"/>
    <w:rsid w:val="00296D4F"/>
    <w:rsid w:val="00297DFC"/>
    <w:rsid w:val="002A01EF"/>
    <w:rsid w:val="002A0466"/>
    <w:rsid w:val="002A1D51"/>
    <w:rsid w:val="002A2390"/>
    <w:rsid w:val="002A2DAC"/>
    <w:rsid w:val="002A3922"/>
    <w:rsid w:val="002A39D4"/>
    <w:rsid w:val="002A450F"/>
    <w:rsid w:val="002A4E9F"/>
    <w:rsid w:val="002A58AB"/>
    <w:rsid w:val="002A6A79"/>
    <w:rsid w:val="002A6E0C"/>
    <w:rsid w:val="002A74CB"/>
    <w:rsid w:val="002A7F14"/>
    <w:rsid w:val="002B1171"/>
    <w:rsid w:val="002B152F"/>
    <w:rsid w:val="002B154E"/>
    <w:rsid w:val="002B158C"/>
    <w:rsid w:val="002B166B"/>
    <w:rsid w:val="002B17A4"/>
    <w:rsid w:val="002B2341"/>
    <w:rsid w:val="002B3008"/>
    <w:rsid w:val="002B32BE"/>
    <w:rsid w:val="002B34E2"/>
    <w:rsid w:val="002B3A5D"/>
    <w:rsid w:val="002B43EB"/>
    <w:rsid w:val="002B54F9"/>
    <w:rsid w:val="002B6E04"/>
    <w:rsid w:val="002B6FB6"/>
    <w:rsid w:val="002B7B08"/>
    <w:rsid w:val="002B7E11"/>
    <w:rsid w:val="002C015B"/>
    <w:rsid w:val="002C3C5C"/>
    <w:rsid w:val="002C3CD3"/>
    <w:rsid w:val="002C56C6"/>
    <w:rsid w:val="002C6AD0"/>
    <w:rsid w:val="002C6AFD"/>
    <w:rsid w:val="002C6BEB"/>
    <w:rsid w:val="002C6D49"/>
    <w:rsid w:val="002C70A4"/>
    <w:rsid w:val="002C732E"/>
    <w:rsid w:val="002C738A"/>
    <w:rsid w:val="002D15EF"/>
    <w:rsid w:val="002D208A"/>
    <w:rsid w:val="002D2580"/>
    <w:rsid w:val="002D38C1"/>
    <w:rsid w:val="002D3C39"/>
    <w:rsid w:val="002D3E80"/>
    <w:rsid w:val="002D4411"/>
    <w:rsid w:val="002D4B48"/>
    <w:rsid w:val="002D5248"/>
    <w:rsid w:val="002D5FDF"/>
    <w:rsid w:val="002D6171"/>
    <w:rsid w:val="002D6CA5"/>
    <w:rsid w:val="002E0AB6"/>
    <w:rsid w:val="002E0C68"/>
    <w:rsid w:val="002E0D92"/>
    <w:rsid w:val="002E12F7"/>
    <w:rsid w:val="002E1D4B"/>
    <w:rsid w:val="002E29AA"/>
    <w:rsid w:val="002E3791"/>
    <w:rsid w:val="002E3B64"/>
    <w:rsid w:val="002E3F21"/>
    <w:rsid w:val="002E43EC"/>
    <w:rsid w:val="002E46E6"/>
    <w:rsid w:val="002E5B92"/>
    <w:rsid w:val="002E5F14"/>
    <w:rsid w:val="002E65C0"/>
    <w:rsid w:val="002F073D"/>
    <w:rsid w:val="002F09B9"/>
    <w:rsid w:val="002F0D55"/>
    <w:rsid w:val="002F0D76"/>
    <w:rsid w:val="002F0D9D"/>
    <w:rsid w:val="002F139A"/>
    <w:rsid w:val="002F19C1"/>
    <w:rsid w:val="002F2135"/>
    <w:rsid w:val="002F2805"/>
    <w:rsid w:val="002F2C10"/>
    <w:rsid w:val="002F39A7"/>
    <w:rsid w:val="002F3D14"/>
    <w:rsid w:val="002F440F"/>
    <w:rsid w:val="002F4DA5"/>
    <w:rsid w:val="002F59FD"/>
    <w:rsid w:val="002F6718"/>
    <w:rsid w:val="002F6B29"/>
    <w:rsid w:val="002F70A1"/>
    <w:rsid w:val="002F728F"/>
    <w:rsid w:val="002F79B6"/>
    <w:rsid w:val="002F7C7D"/>
    <w:rsid w:val="00300607"/>
    <w:rsid w:val="00300D45"/>
    <w:rsid w:val="00302290"/>
    <w:rsid w:val="003047BF"/>
    <w:rsid w:val="00304B05"/>
    <w:rsid w:val="00304C83"/>
    <w:rsid w:val="00305474"/>
    <w:rsid w:val="003054D6"/>
    <w:rsid w:val="00306568"/>
    <w:rsid w:val="003071EC"/>
    <w:rsid w:val="003105E1"/>
    <w:rsid w:val="00310AD8"/>
    <w:rsid w:val="0031125D"/>
    <w:rsid w:val="003114C0"/>
    <w:rsid w:val="00311887"/>
    <w:rsid w:val="00312385"/>
    <w:rsid w:val="00312CE3"/>
    <w:rsid w:val="00313C6D"/>
    <w:rsid w:val="00314215"/>
    <w:rsid w:val="00314DBF"/>
    <w:rsid w:val="00314FB4"/>
    <w:rsid w:val="00316A99"/>
    <w:rsid w:val="00316F5A"/>
    <w:rsid w:val="00320395"/>
    <w:rsid w:val="00320482"/>
    <w:rsid w:val="00321DA2"/>
    <w:rsid w:val="0032211E"/>
    <w:rsid w:val="00322977"/>
    <w:rsid w:val="00322A6C"/>
    <w:rsid w:val="00322ED5"/>
    <w:rsid w:val="00324B36"/>
    <w:rsid w:val="00324C4A"/>
    <w:rsid w:val="00325919"/>
    <w:rsid w:val="00325BB3"/>
    <w:rsid w:val="00326B50"/>
    <w:rsid w:val="00327C1B"/>
    <w:rsid w:val="00327D06"/>
    <w:rsid w:val="00330275"/>
    <w:rsid w:val="00330EB6"/>
    <w:rsid w:val="00331A35"/>
    <w:rsid w:val="003325C0"/>
    <w:rsid w:val="00332878"/>
    <w:rsid w:val="003344AE"/>
    <w:rsid w:val="00334818"/>
    <w:rsid w:val="00334AB8"/>
    <w:rsid w:val="00335654"/>
    <w:rsid w:val="00336FD3"/>
    <w:rsid w:val="0033775E"/>
    <w:rsid w:val="00340004"/>
    <w:rsid w:val="00340DB1"/>
    <w:rsid w:val="00340FBE"/>
    <w:rsid w:val="00341065"/>
    <w:rsid w:val="0034210A"/>
    <w:rsid w:val="003422DD"/>
    <w:rsid w:val="0034232E"/>
    <w:rsid w:val="00342739"/>
    <w:rsid w:val="00342867"/>
    <w:rsid w:val="00342D33"/>
    <w:rsid w:val="003431B3"/>
    <w:rsid w:val="0034536F"/>
    <w:rsid w:val="00345718"/>
    <w:rsid w:val="00346182"/>
    <w:rsid w:val="00346449"/>
    <w:rsid w:val="00346958"/>
    <w:rsid w:val="003469E3"/>
    <w:rsid w:val="00346F76"/>
    <w:rsid w:val="003478F0"/>
    <w:rsid w:val="00347923"/>
    <w:rsid w:val="00347A1A"/>
    <w:rsid w:val="003500FA"/>
    <w:rsid w:val="00352561"/>
    <w:rsid w:val="00353750"/>
    <w:rsid w:val="00353C4E"/>
    <w:rsid w:val="00353E09"/>
    <w:rsid w:val="00354CA3"/>
    <w:rsid w:val="003550B0"/>
    <w:rsid w:val="00355586"/>
    <w:rsid w:val="0035601B"/>
    <w:rsid w:val="0035686C"/>
    <w:rsid w:val="003571FD"/>
    <w:rsid w:val="0035729A"/>
    <w:rsid w:val="00357524"/>
    <w:rsid w:val="00360AEF"/>
    <w:rsid w:val="003611F7"/>
    <w:rsid w:val="003617F1"/>
    <w:rsid w:val="00361A44"/>
    <w:rsid w:val="003621E0"/>
    <w:rsid w:val="0036249E"/>
    <w:rsid w:val="00362CBF"/>
    <w:rsid w:val="00363401"/>
    <w:rsid w:val="00363A9C"/>
    <w:rsid w:val="00363CE9"/>
    <w:rsid w:val="003642A5"/>
    <w:rsid w:val="00364522"/>
    <w:rsid w:val="00364E26"/>
    <w:rsid w:val="003652B8"/>
    <w:rsid w:val="00365EB2"/>
    <w:rsid w:val="003668EE"/>
    <w:rsid w:val="00366CA8"/>
    <w:rsid w:val="00367CF8"/>
    <w:rsid w:val="00370193"/>
    <w:rsid w:val="003704E2"/>
    <w:rsid w:val="00370B77"/>
    <w:rsid w:val="003717FD"/>
    <w:rsid w:val="00371A71"/>
    <w:rsid w:val="0037329D"/>
    <w:rsid w:val="00373B37"/>
    <w:rsid w:val="00374925"/>
    <w:rsid w:val="003759E5"/>
    <w:rsid w:val="00375BE9"/>
    <w:rsid w:val="00375C9D"/>
    <w:rsid w:val="00375CB0"/>
    <w:rsid w:val="003761F8"/>
    <w:rsid w:val="003765CF"/>
    <w:rsid w:val="003779D8"/>
    <w:rsid w:val="00380377"/>
    <w:rsid w:val="00380C44"/>
    <w:rsid w:val="00381162"/>
    <w:rsid w:val="00381511"/>
    <w:rsid w:val="003818F3"/>
    <w:rsid w:val="00382487"/>
    <w:rsid w:val="00382610"/>
    <w:rsid w:val="003828DE"/>
    <w:rsid w:val="00382C2F"/>
    <w:rsid w:val="00382CB1"/>
    <w:rsid w:val="00384004"/>
    <w:rsid w:val="00384141"/>
    <w:rsid w:val="00384DBC"/>
    <w:rsid w:val="00385FA1"/>
    <w:rsid w:val="00386431"/>
    <w:rsid w:val="00387A0D"/>
    <w:rsid w:val="00391415"/>
    <w:rsid w:val="00391438"/>
    <w:rsid w:val="00391FCD"/>
    <w:rsid w:val="003923D7"/>
    <w:rsid w:val="00392A08"/>
    <w:rsid w:val="0039442C"/>
    <w:rsid w:val="00394D92"/>
    <w:rsid w:val="00396695"/>
    <w:rsid w:val="00396715"/>
    <w:rsid w:val="003977B7"/>
    <w:rsid w:val="003A01DB"/>
    <w:rsid w:val="003A08F9"/>
    <w:rsid w:val="003A0FCC"/>
    <w:rsid w:val="003A130D"/>
    <w:rsid w:val="003A3530"/>
    <w:rsid w:val="003A3986"/>
    <w:rsid w:val="003A3AB9"/>
    <w:rsid w:val="003A3FDA"/>
    <w:rsid w:val="003A42FF"/>
    <w:rsid w:val="003A713B"/>
    <w:rsid w:val="003A7476"/>
    <w:rsid w:val="003A7A94"/>
    <w:rsid w:val="003B004A"/>
    <w:rsid w:val="003B0182"/>
    <w:rsid w:val="003B0B64"/>
    <w:rsid w:val="003B11D2"/>
    <w:rsid w:val="003B1836"/>
    <w:rsid w:val="003B242F"/>
    <w:rsid w:val="003B2D70"/>
    <w:rsid w:val="003B2EFD"/>
    <w:rsid w:val="003B31C6"/>
    <w:rsid w:val="003B3893"/>
    <w:rsid w:val="003B4D26"/>
    <w:rsid w:val="003B4D69"/>
    <w:rsid w:val="003B4F08"/>
    <w:rsid w:val="003B5A70"/>
    <w:rsid w:val="003B5A9F"/>
    <w:rsid w:val="003B5DB9"/>
    <w:rsid w:val="003B631F"/>
    <w:rsid w:val="003B7B9F"/>
    <w:rsid w:val="003B7BDC"/>
    <w:rsid w:val="003C0220"/>
    <w:rsid w:val="003C0AE2"/>
    <w:rsid w:val="003C14C8"/>
    <w:rsid w:val="003C1C5A"/>
    <w:rsid w:val="003C2333"/>
    <w:rsid w:val="003C2542"/>
    <w:rsid w:val="003C27AB"/>
    <w:rsid w:val="003C47CF"/>
    <w:rsid w:val="003C4C35"/>
    <w:rsid w:val="003C4F7B"/>
    <w:rsid w:val="003C5E90"/>
    <w:rsid w:val="003C6925"/>
    <w:rsid w:val="003C6DBA"/>
    <w:rsid w:val="003C6EC3"/>
    <w:rsid w:val="003C73EE"/>
    <w:rsid w:val="003C7476"/>
    <w:rsid w:val="003D03F0"/>
    <w:rsid w:val="003D1AFD"/>
    <w:rsid w:val="003D1B2D"/>
    <w:rsid w:val="003D29C2"/>
    <w:rsid w:val="003D306E"/>
    <w:rsid w:val="003D3A60"/>
    <w:rsid w:val="003D43C0"/>
    <w:rsid w:val="003D6437"/>
    <w:rsid w:val="003D65DD"/>
    <w:rsid w:val="003D7030"/>
    <w:rsid w:val="003E05E2"/>
    <w:rsid w:val="003E083E"/>
    <w:rsid w:val="003E1505"/>
    <w:rsid w:val="003E1997"/>
    <w:rsid w:val="003E30CD"/>
    <w:rsid w:val="003E33F9"/>
    <w:rsid w:val="003E34DC"/>
    <w:rsid w:val="003E3AB4"/>
    <w:rsid w:val="003E3BD3"/>
    <w:rsid w:val="003E3D98"/>
    <w:rsid w:val="003E3E5B"/>
    <w:rsid w:val="003E4AEB"/>
    <w:rsid w:val="003E52EF"/>
    <w:rsid w:val="003E567C"/>
    <w:rsid w:val="003E58F1"/>
    <w:rsid w:val="003E6389"/>
    <w:rsid w:val="003E649D"/>
    <w:rsid w:val="003E6745"/>
    <w:rsid w:val="003E6D3F"/>
    <w:rsid w:val="003E75B3"/>
    <w:rsid w:val="003E7ED9"/>
    <w:rsid w:val="003F1D97"/>
    <w:rsid w:val="003F2639"/>
    <w:rsid w:val="003F269F"/>
    <w:rsid w:val="003F34CB"/>
    <w:rsid w:val="003F3524"/>
    <w:rsid w:val="003F3529"/>
    <w:rsid w:val="003F3CCB"/>
    <w:rsid w:val="003F4296"/>
    <w:rsid w:val="003F429F"/>
    <w:rsid w:val="003F481D"/>
    <w:rsid w:val="003F4EC6"/>
    <w:rsid w:val="003F64DD"/>
    <w:rsid w:val="00401045"/>
    <w:rsid w:val="004016A8"/>
    <w:rsid w:val="004020A5"/>
    <w:rsid w:val="004028E1"/>
    <w:rsid w:val="0040305E"/>
    <w:rsid w:val="0040324D"/>
    <w:rsid w:val="0040350F"/>
    <w:rsid w:val="004039A7"/>
    <w:rsid w:val="00406169"/>
    <w:rsid w:val="00407956"/>
    <w:rsid w:val="00407988"/>
    <w:rsid w:val="00410A77"/>
    <w:rsid w:val="0041172A"/>
    <w:rsid w:val="00412247"/>
    <w:rsid w:val="00412EB0"/>
    <w:rsid w:val="00413574"/>
    <w:rsid w:val="0041707C"/>
    <w:rsid w:val="00417835"/>
    <w:rsid w:val="004178E7"/>
    <w:rsid w:val="00417A21"/>
    <w:rsid w:val="00417CE0"/>
    <w:rsid w:val="00420542"/>
    <w:rsid w:val="004205AD"/>
    <w:rsid w:val="00420A4C"/>
    <w:rsid w:val="0042112B"/>
    <w:rsid w:val="00421957"/>
    <w:rsid w:val="00422789"/>
    <w:rsid w:val="0042331B"/>
    <w:rsid w:val="004236EF"/>
    <w:rsid w:val="00425321"/>
    <w:rsid w:val="00425A26"/>
    <w:rsid w:val="00425F7B"/>
    <w:rsid w:val="004278B6"/>
    <w:rsid w:val="00427EDD"/>
    <w:rsid w:val="00430E4F"/>
    <w:rsid w:val="00431345"/>
    <w:rsid w:val="0043258D"/>
    <w:rsid w:val="00432A7F"/>
    <w:rsid w:val="00432D3C"/>
    <w:rsid w:val="00433165"/>
    <w:rsid w:val="004348D5"/>
    <w:rsid w:val="004355B3"/>
    <w:rsid w:val="00435BA0"/>
    <w:rsid w:val="004363E2"/>
    <w:rsid w:val="00436786"/>
    <w:rsid w:val="00436862"/>
    <w:rsid w:val="00436BFB"/>
    <w:rsid w:val="00436F40"/>
    <w:rsid w:val="00437E97"/>
    <w:rsid w:val="004404F3"/>
    <w:rsid w:val="00440E68"/>
    <w:rsid w:val="00440FF2"/>
    <w:rsid w:val="004413F8"/>
    <w:rsid w:val="00441659"/>
    <w:rsid w:val="00442253"/>
    <w:rsid w:val="00442B94"/>
    <w:rsid w:val="004431CE"/>
    <w:rsid w:val="004431F4"/>
    <w:rsid w:val="00443CC9"/>
    <w:rsid w:val="00443D80"/>
    <w:rsid w:val="0044457B"/>
    <w:rsid w:val="004449FA"/>
    <w:rsid w:val="00444AE2"/>
    <w:rsid w:val="00445DC8"/>
    <w:rsid w:val="004461A2"/>
    <w:rsid w:val="004462FE"/>
    <w:rsid w:val="00446BD4"/>
    <w:rsid w:val="00446E0A"/>
    <w:rsid w:val="00446E7B"/>
    <w:rsid w:val="0044798A"/>
    <w:rsid w:val="00447C0D"/>
    <w:rsid w:val="00450332"/>
    <w:rsid w:val="00451006"/>
    <w:rsid w:val="0045107D"/>
    <w:rsid w:val="004514B3"/>
    <w:rsid w:val="00452445"/>
    <w:rsid w:val="00453860"/>
    <w:rsid w:val="004545B2"/>
    <w:rsid w:val="004545D2"/>
    <w:rsid w:val="00454B26"/>
    <w:rsid w:val="00454BDB"/>
    <w:rsid w:val="0045502C"/>
    <w:rsid w:val="0045660A"/>
    <w:rsid w:val="00457361"/>
    <w:rsid w:val="00457625"/>
    <w:rsid w:val="00457CEB"/>
    <w:rsid w:val="00460F64"/>
    <w:rsid w:val="0046111C"/>
    <w:rsid w:val="004613CF"/>
    <w:rsid w:val="00462824"/>
    <w:rsid w:val="004654F4"/>
    <w:rsid w:val="00465631"/>
    <w:rsid w:val="00465869"/>
    <w:rsid w:val="004660C2"/>
    <w:rsid w:val="00466870"/>
    <w:rsid w:val="004668EB"/>
    <w:rsid w:val="00466A00"/>
    <w:rsid w:val="00466ED5"/>
    <w:rsid w:val="004679B1"/>
    <w:rsid w:val="004711E6"/>
    <w:rsid w:val="00471289"/>
    <w:rsid w:val="004727CE"/>
    <w:rsid w:val="00474A82"/>
    <w:rsid w:val="00475398"/>
    <w:rsid w:val="004756AB"/>
    <w:rsid w:val="004756CA"/>
    <w:rsid w:val="00475DD8"/>
    <w:rsid w:val="00475F8F"/>
    <w:rsid w:val="004767EC"/>
    <w:rsid w:val="00476B08"/>
    <w:rsid w:val="004774A3"/>
    <w:rsid w:val="0047773B"/>
    <w:rsid w:val="00477EE7"/>
    <w:rsid w:val="00477FFE"/>
    <w:rsid w:val="0048293E"/>
    <w:rsid w:val="00482E75"/>
    <w:rsid w:val="00483A25"/>
    <w:rsid w:val="004841D9"/>
    <w:rsid w:val="004844E6"/>
    <w:rsid w:val="00484989"/>
    <w:rsid w:val="00485F74"/>
    <w:rsid w:val="0048700E"/>
    <w:rsid w:val="0048729D"/>
    <w:rsid w:val="00490F3F"/>
    <w:rsid w:val="00491405"/>
    <w:rsid w:val="00492BD0"/>
    <w:rsid w:val="0049310F"/>
    <w:rsid w:val="00493AF5"/>
    <w:rsid w:val="00494C9E"/>
    <w:rsid w:val="00495257"/>
    <w:rsid w:val="00495814"/>
    <w:rsid w:val="00495AD2"/>
    <w:rsid w:val="0049620C"/>
    <w:rsid w:val="00496DAF"/>
    <w:rsid w:val="00496FEB"/>
    <w:rsid w:val="00497EBA"/>
    <w:rsid w:val="00497F75"/>
    <w:rsid w:val="004A06AE"/>
    <w:rsid w:val="004A06EE"/>
    <w:rsid w:val="004A0866"/>
    <w:rsid w:val="004A0E4A"/>
    <w:rsid w:val="004A0FB9"/>
    <w:rsid w:val="004A12B2"/>
    <w:rsid w:val="004A164C"/>
    <w:rsid w:val="004A23E6"/>
    <w:rsid w:val="004A2461"/>
    <w:rsid w:val="004A2552"/>
    <w:rsid w:val="004A2AC1"/>
    <w:rsid w:val="004A365B"/>
    <w:rsid w:val="004A38F1"/>
    <w:rsid w:val="004A4150"/>
    <w:rsid w:val="004A6994"/>
    <w:rsid w:val="004A6C9A"/>
    <w:rsid w:val="004A6F3C"/>
    <w:rsid w:val="004B0814"/>
    <w:rsid w:val="004B0843"/>
    <w:rsid w:val="004B12BF"/>
    <w:rsid w:val="004B1441"/>
    <w:rsid w:val="004B1FEC"/>
    <w:rsid w:val="004B33AA"/>
    <w:rsid w:val="004B47A2"/>
    <w:rsid w:val="004B4D7E"/>
    <w:rsid w:val="004B5253"/>
    <w:rsid w:val="004B54D5"/>
    <w:rsid w:val="004B5BC5"/>
    <w:rsid w:val="004B6501"/>
    <w:rsid w:val="004B732C"/>
    <w:rsid w:val="004B7B0C"/>
    <w:rsid w:val="004B7CA3"/>
    <w:rsid w:val="004C041C"/>
    <w:rsid w:val="004C04A8"/>
    <w:rsid w:val="004C0EBD"/>
    <w:rsid w:val="004C18D9"/>
    <w:rsid w:val="004C1BAE"/>
    <w:rsid w:val="004C2DAE"/>
    <w:rsid w:val="004C39B0"/>
    <w:rsid w:val="004C4209"/>
    <w:rsid w:val="004C539B"/>
    <w:rsid w:val="004C57AE"/>
    <w:rsid w:val="004C6972"/>
    <w:rsid w:val="004C6C88"/>
    <w:rsid w:val="004C7C0E"/>
    <w:rsid w:val="004D02E0"/>
    <w:rsid w:val="004D224C"/>
    <w:rsid w:val="004D2CA5"/>
    <w:rsid w:val="004D2E4D"/>
    <w:rsid w:val="004D308C"/>
    <w:rsid w:val="004D34B8"/>
    <w:rsid w:val="004D421F"/>
    <w:rsid w:val="004D4E91"/>
    <w:rsid w:val="004D556D"/>
    <w:rsid w:val="004D6789"/>
    <w:rsid w:val="004D6BB1"/>
    <w:rsid w:val="004D6D8D"/>
    <w:rsid w:val="004D6F9A"/>
    <w:rsid w:val="004D7268"/>
    <w:rsid w:val="004E0D59"/>
    <w:rsid w:val="004E0D9F"/>
    <w:rsid w:val="004E21E2"/>
    <w:rsid w:val="004E2B9D"/>
    <w:rsid w:val="004E2E2E"/>
    <w:rsid w:val="004E3808"/>
    <w:rsid w:val="004E3FC5"/>
    <w:rsid w:val="004E4004"/>
    <w:rsid w:val="004E4992"/>
    <w:rsid w:val="004E49D4"/>
    <w:rsid w:val="004E4A9D"/>
    <w:rsid w:val="004E52AB"/>
    <w:rsid w:val="004E5A17"/>
    <w:rsid w:val="004E6B14"/>
    <w:rsid w:val="004E7644"/>
    <w:rsid w:val="004E7D5A"/>
    <w:rsid w:val="004F072C"/>
    <w:rsid w:val="004F0C43"/>
    <w:rsid w:val="004F1A12"/>
    <w:rsid w:val="004F1E7E"/>
    <w:rsid w:val="004F28C0"/>
    <w:rsid w:val="004F31A0"/>
    <w:rsid w:val="004F33F6"/>
    <w:rsid w:val="004F4ACE"/>
    <w:rsid w:val="004F4FA1"/>
    <w:rsid w:val="004F5814"/>
    <w:rsid w:val="004F581A"/>
    <w:rsid w:val="004F5BA4"/>
    <w:rsid w:val="004F684B"/>
    <w:rsid w:val="004F6960"/>
    <w:rsid w:val="004F6DF3"/>
    <w:rsid w:val="004F71F5"/>
    <w:rsid w:val="004F77C9"/>
    <w:rsid w:val="00500B26"/>
    <w:rsid w:val="0050144D"/>
    <w:rsid w:val="00501817"/>
    <w:rsid w:val="00503035"/>
    <w:rsid w:val="00503038"/>
    <w:rsid w:val="00505A6C"/>
    <w:rsid w:val="00505F1B"/>
    <w:rsid w:val="00506593"/>
    <w:rsid w:val="00506737"/>
    <w:rsid w:val="005068A0"/>
    <w:rsid w:val="00506A19"/>
    <w:rsid w:val="00506DE8"/>
    <w:rsid w:val="005072CE"/>
    <w:rsid w:val="0051125C"/>
    <w:rsid w:val="00511AA5"/>
    <w:rsid w:val="00511C2D"/>
    <w:rsid w:val="00513086"/>
    <w:rsid w:val="0051430E"/>
    <w:rsid w:val="00514DED"/>
    <w:rsid w:val="00514F19"/>
    <w:rsid w:val="00516189"/>
    <w:rsid w:val="0051643E"/>
    <w:rsid w:val="00520C78"/>
    <w:rsid w:val="00520CC1"/>
    <w:rsid w:val="00521E60"/>
    <w:rsid w:val="0052234C"/>
    <w:rsid w:val="00522BC4"/>
    <w:rsid w:val="00522C26"/>
    <w:rsid w:val="0052402E"/>
    <w:rsid w:val="00524B91"/>
    <w:rsid w:val="00525B31"/>
    <w:rsid w:val="00526FDB"/>
    <w:rsid w:val="00527337"/>
    <w:rsid w:val="0053050D"/>
    <w:rsid w:val="00531D37"/>
    <w:rsid w:val="00532519"/>
    <w:rsid w:val="005330CA"/>
    <w:rsid w:val="00533900"/>
    <w:rsid w:val="0053473E"/>
    <w:rsid w:val="00534C54"/>
    <w:rsid w:val="00534DBF"/>
    <w:rsid w:val="00534E7E"/>
    <w:rsid w:val="0053532E"/>
    <w:rsid w:val="00535F80"/>
    <w:rsid w:val="00535F89"/>
    <w:rsid w:val="00536E81"/>
    <w:rsid w:val="00540AB4"/>
    <w:rsid w:val="00540F13"/>
    <w:rsid w:val="00542129"/>
    <w:rsid w:val="00542889"/>
    <w:rsid w:val="005440FA"/>
    <w:rsid w:val="005456E3"/>
    <w:rsid w:val="00545A04"/>
    <w:rsid w:val="00545E11"/>
    <w:rsid w:val="00545E54"/>
    <w:rsid w:val="0054665E"/>
    <w:rsid w:val="005467A0"/>
    <w:rsid w:val="0054696A"/>
    <w:rsid w:val="005469B7"/>
    <w:rsid w:val="005503F3"/>
    <w:rsid w:val="005507D9"/>
    <w:rsid w:val="00551732"/>
    <w:rsid w:val="00551BAA"/>
    <w:rsid w:val="00552A05"/>
    <w:rsid w:val="00552B3C"/>
    <w:rsid w:val="00552CCD"/>
    <w:rsid w:val="0055310B"/>
    <w:rsid w:val="00553280"/>
    <w:rsid w:val="005536F0"/>
    <w:rsid w:val="00553AAA"/>
    <w:rsid w:val="00556722"/>
    <w:rsid w:val="0055730F"/>
    <w:rsid w:val="00557399"/>
    <w:rsid w:val="005573B5"/>
    <w:rsid w:val="0055751B"/>
    <w:rsid w:val="00557F47"/>
    <w:rsid w:val="00560AC7"/>
    <w:rsid w:val="00560D95"/>
    <w:rsid w:val="005626E5"/>
    <w:rsid w:val="005628C0"/>
    <w:rsid w:val="005631C0"/>
    <w:rsid w:val="00563842"/>
    <w:rsid w:val="00563E54"/>
    <w:rsid w:val="00564A0E"/>
    <w:rsid w:val="0056526C"/>
    <w:rsid w:val="005652CD"/>
    <w:rsid w:val="00565B46"/>
    <w:rsid w:val="0056782F"/>
    <w:rsid w:val="0056796E"/>
    <w:rsid w:val="005705EA"/>
    <w:rsid w:val="00570E21"/>
    <w:rsid w:val="00570EFB"/>
    <w:rsid w:val="00571CB6"/>
    <w:rsid w:val="00571DBD"/>
    <w:rsid w:val="00571E42"/>
    <w:rsid w:val="005728CA"/>
    <w:rsid w:val="005735E4"/>
    <w:rsid w:val="005736D8"/>
    <w:rsid w:val="00573895"/>
    <w:rsid w:val="005761CC"/>
    <w:rsid w:val="005768BE"/>
    <w:rsid w:val="00581AB2"/>
    <w:rsid w:val="00581B18"/>
    <w:rsid w:val="00582462"/>
    <w:rsid w:val="00582F02"/>
    <w:rsid w:val="00583C23"/>
    <w:rsid w:val="0058413A"/>
    <w:rsid w:val="0058451B"/>
    <w:rsid w:val="005845B7"/>
    <w:rsid w:val="00585598"/>
    <w:rsid w:val="00585CFD"/>
    <w:rsid w:val="00585E97"/>
    <w:rsid w:val="00585F99"/>
    <w:rsid w:val="00586768"/>
    <w:rsid w:val="00586C87"/>
    <w:rsid w:val="0058741B"/>
    <w:rsid w:val="00587C7A"/>
    <w:rsid w:val="00590744"/>
    <w:rsid w:val="00590AF6"/>
    <w:rsid w:val="0059239D"/>
    <w:rsid w:val="00592657"/>
    <w:rsid w:val="0059278A"/>
    <w:rsid w:val="00592887"/>
    <w:rsid w:val="00592A14"/>
    <w:rsid w:val="00592BFA"/>
    <w:rsid w:val="00592F84"/>
    <w:rsid w:val="0059407B"/>
    <w:rsid w:val="0059487A"/>
    <w:rsid w:val="00595AB8"/>
    <w:rsid w:val="00595DD0"/>
    <w:rsid w:val="00596AB5"/>
    <w:rsid w:val="00596D94"/>
    <w:rsid w:val="00597560"/>
    <w:rsid w:val="00597989"/>
    <w:rsid w:val="005A0105"/>
    <w:rsid w:val="005A04C4"/>
    <w:rsid w:val="005A15F2"/>
    <w:rsid w:val="005A29AB"/>
    <w:rsid w:val="005A2FC3"/>
    <w:rsid w:val="005A3E3C"/>
    <w:rsid w:val="005A510B"/>
    <w:rsid w:val="005A633B"/>
    <w:rsid w:val="005A7055"/>
    <w:rsid w:val="005A7708"/>
    <w:rsid w:val="005B022C"/>
    <w:rsid w:val="005B1B61"/>
    <w:rsid w:val="005B248A"/>
    <w:rsid w:val="005B32E8"/>
    <w:rsid w:val="005B35B0"/>
    <w:rsid w:val="005B4614"/>
    <w:rsid w:val="005B51F4"/>
    <w:rsid w:val="005B632E"/>
    <w:rsid w:val="005B778F"/>
    <w:rsid w:val="005B7A2F"/>
    <w:rsid w:val="005C0190"/>
    <w:rsid w:val="005C02E8"/>
    <w:rsid w:val="005C04DA"/>
    <w:rsid w:val="005C05A1"/>
    <w:rsid w:val="005C07FA"/>
    <w:rsid w:val="005C0C57"/>
    <w:rsid w:val="005C1335"/>
    <w:rsid w:val="005C158A"/>
    <w:rsid w:val="005C159A"/>
    <w:rsid w:val="005C1CC0"/>
    <w:rsid w:val="005C1F46"/>
    <w:rsid w:val="005C21AF"/>
    <w:rsid w:val="005C2B41"/>
    <w:rsid w:val="005C2C6E"/>
    <w:rsid w:val="005C3AE2"/>
    <w:rsid w:val="005C3D4F"/>
    <w:rsid w:val="005C4389"/>
    <w:rsid w:val="005C4959"/>
    <w:rsid w:val="005C58BC"/>
    <w:rsid w:val="005C593B"/>
    <w:rsid w:val="005C74B4"/>
    <w:rsid w:val="005C7566"/>
    <w:rsid w:val="005D00B2"/>
    <w:rsid w:val="005D0D38"/>
    <w:rsid w:val="005D0E42"/>
    <w:rsid w:val="005D261A"/>
    <w:rsid w:val="005D297D"/>
    <w:rsid w:val="005D2B8A"/>
    <w:rsid w:val="005D2EED"/>
    <w:rsid w:val="005D3762"/>
    <w:rsid w:val="005D3A38"/>
    <w:rsid w:val="005D3E51"/>
    <w:rsid w:val="005D3EEB"/>
    <w:rsid w:val="005D46BB"/>
    <w:rsid w:val="005D517E"/>
    <w:rsid w:val="005D6170"/>
    <w:rsid w:val="005D67EE"/>
    <w:rsid w:val="005D6ED4"/>
    <w:rsid w:val="005E0218"/>
    <w:rsid w:val="005E0E01"/>
    <w:rsid w:val="005E13AD"/>
    <w:rsid w:val="005E1745"/>
    <w:rsid w:val="005E20DC"/>
    <w:rsid w:val="005E2126"/>
    <w:rsid w:val="005E2C73"/>
    <w:rsid w:val="005E3D62"/>
    <w:rsid w:val="005E509A"/>
    <w:rsid w:val="005E652D"/>
    <w:rsid w:val="005E6F0B"/>
    <w:rsid w:val="005E6FCD"/>
    <w:rsid w:val="005E75F3"/>
    <w:rsid w:val="005E7643"/>
    <w:rsid w:val="005E7E5A"/>
    <w:rsid w:val="005F048D"/>
    <w:rsid w:val="005F0521"/>
    <w:rsid w:val="005F083E"/>
    <w:rsid w:val="005F0B32"/>
    <w:rsid w:val="005F0C69"/>
    <w:rsid w:val="005F15E7"/>
    <w:rsid w:val="005F1753"/>
    <w:rsid w:val="005F28B1"/>
    <w:rsid w:val="005F2998"/>
    <w:rsid w:val="005F2B7A"/>
    <w:rsid w:val="005F2CD8"/>
    <w:rsid w:val="005F32BF"/>
    <w:rsid w:val="005F3A40"/>
    <w:rsid w:val="005F439A"/>
    <w:rsid w:val="005F45BD"/>
    <w:rsid w:val="005F5024"/>
    <w:rsid w:val="00600179"/>
    <w:rsid w:val="00601487"/>
    <w:rsid w:val="006017B3"/>
    <w:rsid w:val="006019DA"/>
    <w:rsid w:val="00601DDA"/>
    <w:rsid w:val="006024B4"/>
    <w:rsid w:val="00602D95"/>
    <w:rsid w:val="00602DBC"/>
    <w:rsid w:val="006048F5"/>
    <w:rsid w:val="006064A1"/>
    <w:rsid w:val="0060701C"/>
    <w:rsid w:val="00607E81"/>
    <w:rsid w:val="00610AD6"/>
    <w:rsid w:val="00612209"/>
    <w:rsid w:val="0061248E"/>
    <w:rsid w:val="006143DC"/>
    <w:rsid w:val="00615946"/>
    <w:rsid w:val="006159FF"/>
    <w:rsid w:val="00615D54"/>
    <w:rsid w:val="00616A55"/>
    <w:rsid w:val="006170D7"/>
    <w:rsid w:val="006174D4"/>
    <w:rsid w:val="006178D4"/>
    <w:rsid w:val="00617A7A"/>
    <w:rsid w:val="00617F2C"/>
    <w:rsid w:val="00620668"/>
    <w:rsid w:val="0062122D"/>
    <w:rsid w:val="00621562"/>
    <w:rsid w:val="00621BE2"/>
    <w:rsid w:val="0062258F"/>
    <w:rsid w:val="006225F1"/>
    <w:rsid w:val="006226AB"/>
    <w:rsid w:val="00622E05"/>
    <w:rsid w:val="006233E8"/>
    <w:rsid w:val="00624633"/>
    <w:rsid w:val="006247B2"/>
    <w:rsid w:val="00625E2F"/>
    <w:rsid w:val="00626380"/>
    <w:rsid w:val="006267D2"/>
    <w:rsid w:val="006271E3"/>
    <w:rsid w:val="00630695"/>
    <w:rsid w:val="00631E3D"/>
    <w:rsid w:val="00632065"/>
    <w:rsid w:val="006320D3"/>
    <w:rsid w:val="006327FA"/>
    <w:rsid w:val="00632C62"/>
    <w:rsid w:val="0063339E"/>
    <w:rsid w:val="00633C9D"/>
    <w:rsid w:val="0063432A"/>
    <w:rsid w:val="00634B4D"/>
    <w:rsid w:val="00634CDE"/>
    <w:rsid w:val="0063548D"/>
    <w:rsid w:val="006358AE"/>
    <w:rsid w:val="006359B0"/>
    <w:rsid w:val="0063661E"/>
    <w:rsid w:val="0063734D"/>
    <w:rsid w:val="006373DB"/>
    <w:rsid w:val="00637A6E"/>
    <w:rsid w:val="00640505"/>
    <w:rsid w:val="00641F88"/>
    <w:rsid w:val="006425D7"/>
    <w:rsid w:val="006431D2"/>
    <w:rsid w:val="00643C6C"/>
    <w:rsid w:val="00643CC6"/>
    <w:rsid w:val="00643E0F"/>
    <w:rsid w:val="00643EEA"/>
    <w:rsid w:val="00644A46"/>
    <w:rsid w:val="006470CE"/>
    <w:rsid w:val="0065016F"/>
    <w:rsid w:val="00650426"/>
    <w:rsid w:val="00650B25"/>
    <w:rsid w:val="006511B0"/>
    <w:rsid w:val="006511CB"/>
    <w:rsid w:val="00651C7E"/>
    <w:rsid w:val="00653162"/>
    <w:rsid w:val="00653A19"/>
    <w:rsid w:val="006545CC"/>
    <w:rsid w:val="006545E9"/>
    <w:rsid w:val="00654AD1"/>
    <w:rsid w:val="00654B06"/>
    <w:rsid w:val="00655218"/>
    <w:rsid w:val="006564D9"/>
    <w:rsid w:val="00657014"/>
    <w:rsid w:val="0065745E"/>
    <w:rsid w:val="00657DF1"/>
    <w:rsid w:val="006605A0"/>
    <w:rsid w:val="00660929"/>
    <w:rsid w:val="00660944"/>
    <w:rsid w:val="00662E0A"/>
    <w:rsid w:val="006632F5"/>
    <w:rsid w:val="0066377D"/>
    <w:rsid w:val="00663D13"/>
    <w:rsid w:val="006657F5"/>
    <w:rsid w:val="00665861"/>
    <w:rsid w:val="0066676B"/>
    <w:rsid w:val="00667128"/>
    <w:rsid w:val="00667230"/>
    <w:rsid w:val="00667360"/>
    <w:rsid w:val="00667432"/>
    <w:rsid w:val="00667632"/>
    <w:rsid w:val="0067012C"/>
    <w:rsid w:val="00670A4F"/>
    <w:rsid w:val="00670C20"/>
    <w:rsid w:val="0067147A"/>
    <w:rsid w:val="00671880"/>
    <w:rsid w:val="006718B2"/>
    <w:rsid w:val="00672874"/>
    <w:rsid w:val="006732C4"/>
    <w:rsid w:val="00674093"/>
    <w:rsid w:val="00674B98"/>
    <w:rsid w:val="00674D30"/>
    <w:rsid w:val="00674E5C"/>
    <w:rsid w:val="00675DDE"/>
    <w:rsid w:val="006761A8"/>
    <w:rsid w:val="00676FCC"/>
    <w:rsid w:val="00680BD9"/>
    <w:rsid w:val="00681132"/>
    <w:rsid w:val="0068172B"/>
    <w:rsid w:val="00681A7D"/>
    <w:rsid w:val="00681F08"/>
    <w:rsid w:val="00681F8A"/>
    <w:rsid w:val="0068293F"/>
    <w:rsid w:val="0068295A"/>
    <w:rsid w:val="006839FB"/>
    <w:rsid w:val="00684290"/>
    <w:rsid w:val="00684B9E"/>
    <w:rsid w:val="00684C58"/>
    <w:rsid w:val="006853D6"/>
    <w:rsid w:val="006875F6"/>
    <w:rsid w:val="006904C1"/>
    <w:rsid w:val="00691346"/>
    <w:rsid w:val="0069159C"/>
    <w:rsid w:val="00691D83"/>
    <w:rsid w:val="00692224"/>
    <w:rsid w:val="00692F39"/>
    <w:rsid w:val="00693427"/>
    <w:rsid w:val="006951A2"/>
    <w:rsid w:val="00695A49"/>
    <w:rsid w:val="00695D75"/>
    <w:rsid w:val="00696819"/>
    <w:rsid w:val="0069685A"/>
    <w:rsid w:val="00697FD9"/>
    <w:rsid w:val="006A029E"/>
    <w:rsid w:val="006A0395"/>
    <w:rsid w:val="006A0DF8"/>
    <w:rsid w:val="006A1344"/>
    <w:rsid w:val="006A1C0C"/>
    <w:rsid w:val="006A2F63"/>
    <w:rsid w:val="006A3A0A"/>
    <w:rsid w:val="006A3B69"/>
    <w:rsid w:val="006A4211"/>
    <w:rsid w:val="006A4C06"/>
    <w:rsid w:val="006A4ED7"/>
    <w:rsid w:val="006A548B"/>
    <w:rsid w:val="006A5528"/>
    <w:rsid w:val="006A5887"/>
    <w:rsid w:val="006A6A63"/>
    <w:rsid w:val="006A6BB1"/>
    <w:rsid w:val="006A706E"/>
    <w:rsid w:val="006B029C"/>
    <w:rsid w:val="006B090E"/>
    <w:rsid w:val="006B09ED"/>
    <w:rsid w:val="006B0D2D"/>
    <w:rsid w:val="006B0FBC"/>
    <w:rsid w:val="006B159E"/>
    <w:rsid w:val="006B1A25"/>
    <w:rsid w:val="006B39F3"/>
    <w:rsid w:val="006B3CC8"/>
    <w:rsid w:val="006B415D"/>
    <w:rsid w:val="006B49B1"/>
    <w:rsid w:val="006B63E6"/>
    <w:rsid w:val="006B6B9B"/>
    <w:rsid w:val="006B7F89"/>
    <w:rsid w:val="006C0425"/>
    <w:rsid w:val="006C0A7F"/>
    <w:rsid w:val="006C2923"/>
    <w:rsid w:val="006C459B"/>
    <w:rsid w:val="006C54F5"/>
    <w:rsid w:val="006C5CA4"/>
    <w:rsid w:val="006C6190"/>
    <w:rsid w:val="006C629B"/>
    <w:rsid w:val="006C7BEA"/>
    <w:rsid w:val="006C7D48"/>
    <w:rsid w:val="006D00B9"/>
    <w:rsid w:val="006D0565"/>
    <w:rsid w:val="006D06C3"/>
    <w:rsid w:val="006D1A11"/>
    <w:rsid w:val="006D2038"/>
    <w:rsid w:val="006D2387"/>
    <w:rsid w:val="006D2DAD"/>
    <w:rsid w:val="006D533C"/>
    <w:rsid w:val="006D565F"/>
    <w:rsid w:val="006D63A8"/>
    <w:rsid w:val="006D63F6"/>
    <w:rsid w:val="006D6E3D"/>
    <w:rsid w:val="006D746A"/>
    <w:rsid w:val="006D7AFD"/>
    <w:rsid w:val="006D7FEC"/>
    <w:rsid w:val="006E0A93"/>
    <w:rsid w:val="006E23B2"/>
    <w:rsid w:val="006E2412"/>
    <w:rsid w:val="006E32A1"/>
    <w:rsid w:val="006E3E36"/>
    <w:rsid w:val="006E4213"/>
    <w:rsid w:val="006E43F7"/>
    <w:rsid w:val="006E5AEF"/>
    <w:rsid w:val="006E5D14"/>
    <w:rsid w:val="006E5E59"/>
    <w:rsid w:val="006E5E80"/>
    <w:rsid w:val="006E5EBD"/>
    <w:rsid w:val="006E6B95"/>
    <w:rsid w:val="006E6D84"/>
    <w:rsid w:val="006E6FA3"/>
    <w:rsid w:val="006E7AA7"/>
    <w:rsid w:val="006F04F7"/>
    <w:rsid w:val="006F0A41"/>
    <w:rsid w:val="006F1285"/>
    <w:rsid w:val="006F229B"/>
    <w:rsid w:val="006F2415"/>
    <w:rsid w:val="006F24D4"/>
    <w:rsid w:val="006F273D"/>
    <w:rsid w:val="006F2F08"/>
    <w:rsid w:val="006F37DF"/>
    <w:rsid w:val="006F3E2F"/>
    <w:rsid w:val="006F420A"/>
    <w:rsid w:val="006F51F1"/>
    <w:rsid w:val="006F668C"/>
    <w:rsid w:val="006F68DD"/>
    <w:rsid w:val="006F7564"/>
    <w:rsid w:val="006F7A0B"/>
    <w:rsid w:val="006F7B47"/>
    <w:rsid w:val="00700E81"/>
    <w:rsid w:val="0070184C"/>
    <w:rsid w:val="00701905"/>
    <w:rsid w:val="00701DB1"/>
    <w:rsid w:val="0070203E"/>
    <w:rsid w:val="007027E1"/>
    <w:rsid w:val="00702E71"/>
    <w:rsid w:val="00703290"/>
    <w:rsid w:val="007033C3"/>
    <w:rsid w:val="00704154"/>
    <w:rsid w:val="0070415A"/>
    <w:rsid w:val="007067E7"/>
    <w:rsid w:val="00710790"/>
    <w:rsid w:val="007110EC"/>
    <w:rsid w:val="007114A9"/>
    <w:rsid w:val="007116C0"/>
    <w:rsid w:val="0071205A"/>
    <w:rsid w:val="00712627"/>
    <w:rsid w:val="00712CE8"/>
    <w:rsid w:val="0071320D"/>
    <w:rsid w:val="00713F05"/>
    <w:rsid w:val="00713FB0"/>
    <w:rsid w:val="0071400D"/>
    <w:rsid w:val="007146A1"/>
    <w:rsid w:val="007148BF"/>
    <w:rsid w:val="00714C11"/>
    <w:rsid w:val="0071514F"/>
    <w:rsid w:val="007154C4"/>
    <w:rsid w:val="0071565C"/>
    <w:rsid w:val="00715B85"/>
    <w:rsid w:val="00715DC3"/>
    <w:rsid w:val="007162AA"/>
    <w:rsid w:val="00716667"/>
    <w:rsid w:val="007169A8"/>
    <w:rsid w:val="00716DA8"/>
    <w:rsid w:val="00716ECF"/>
    <w:rsid w:val="00717960"/>
    <w:rsid w:val="00717A58"/>
    <w:rsid w:val="0072006B"/>
    <w:rsid w:val="007209B2"/>
    <w:rsid w:val="00721AD7"/>
    <w:rsid w:val="00722293"/>
    <w:rsid w:val="007225AA"/>
    <w:rsid w:val="00722783"/>
    <w:rsid w:val="00722EDC"/>
    <w:rsid w:val="007238DB"/>
    <w:rsid w:val="00723EC5"/>
    <w:rsid w:val="00724C13"/>
    <w:rsid w:val="00724E18"/>
    <w:rsid w:val="00724F32"/>
    <w:rsid w:val="00725BF3"/>
    <w:rsid w:val="0072604D"/>
    <w:rsid w:val="00726386"/>
    <w:rsid w:val="0072644D"/>
    <w:rsid w:val="00726971"/>
    <w:rsid w:val="00727A6F"/>
    <w:rsid w:val="007302A4"/>
    <w:rsid w:val="00730842"/>
    <w:rsid w:val="007309C6"/>
    <w:rsid w:val="00730C27"/>
    <w:rsid w:val="00731BE6"/>
    <w:rsid w:val="00732667"/>
    <w:rsid w:val="00734C0A"/>
    <w:rsid w:val="007352A2"/>
    <w:rsid w:val="00735870"/>
    <w:rsid w:val="007358F9"/>
    <w:rsid w:val="007359A2"/>
    <w:rsid w:val="00735A17"/>
    <w:rsid w:val="00735C5A"/>
    <w:rsid w:val="0073609C"/>
    <w:rsid w:val="00737167"/>
    <w:rsid w:val="00737A8B"/>
    <w:rsid w:val="00740488"/>
    <w:rsid w:val="007408D4"/>
    <w:rsid w:val="00740A93"/>
    <w:rsid w:val="00740D8C"/>
    <w:rsid w:val="00741228"/>
    <w:rsid w:val="00741D25"/>
    <w:rsid w:val="00742DF0"/>
    <w:rsid w:val="00743D2C"/>
    <w:rsid w:val="0074461B"/>
    <w:rsid w:val="007446CE"/>
    <w:rsid w:val="007447A6"/>
    <w:rsid w:val="007447F0"/>
    <w:rsid w:val="00744B70"/>
    <w:rsid w:val="00744F3D"/>
    <w:rsid w:val="007451AC"/>
    <w:rsid w:val="007454B2"/>
    <w:rsid w:val="00745C07"/>
    <w:rsid w:val="00745C5B"/>
    <w:rsid w:val="007460A6"/>
    <w:rsid w:val="0074668E"/>
    <w:rsid w:val="00746AD1"/>
    <w:rsid w:val="00746CBE"/>
    <w:rsid w:val="007472A5"/>
    <w:rsid w:val="007474D5"/>
    <w:rsid w:val="00747D78"/>
    <w:rsid w:val="00750540"/>
    <w:rsid w:val="007506AA"/>
    <w:rsid w:val="007506E7"/>
    <w:rsid w:val="00750973"/>
    <w:rsid w:val="00750D2E"/>
    <w:rsid w:val="00752EE0"/>
    <w:rsid w:val="007530EC"/>
    <w:rsid w:val="007535B6"/>
    <w:rsid w:val="007538BE"/>
    <w:rsid w:val="00753BB8"/>
    <w:rsid w:val="00753E93"/>
    <w:rsid w:val="00754E64"/>
    <w:rsid w:val="0075593B"/>
    <w:rsid w:val="00756953"/>
    <w:rsid w:val="0075727A"/>
    <w:rsid w:val="007578AF"/>
    <w:rsid w:val="00757FC2"/>
    <w:rsid w:val="007600B6"/>
    <w:rsid w:val="007603C6"/>
    <w:rsid w:val="0076085D"/>
    <w:rsid w:val="0076098F"/>
    <w:rsid w:val="00760ADD"/>
    <w:rsid w:val="00760E3D"/>
    <w:rsid w:val="00760F1B"/>
    <w:rsid w:val="00761716"/>
    <w:rsid w:val="0076194A"/>
    <w:rsid w:val="00761D40"/>
    <w:rsid w:val="00762209"/>
    <w:rsid w:val="00762F91"/>
    <w:rsid w:val="00764DF4"/>
    <w:rsid w:val="007665F7"/>
    <w:rsid w:val="0076662F"/>
    <w:rsid w:val="00767F64"/>
    <w:rsid w:val="007702FE"/>
    <w:rsid w:val="0077237D"/>
    <w:rsid w:val="00772DE3"/>
    <w:rsid w:val="0077306C"/>
    <w:rsid w:val="00773A9A"/>
    <w:rsid w:val="00773E9C"/>
    <w:rsid w:val="0077500F"/>
    <w:rsid w:val="007751A2"/>
    <w:rsid w:val="007754E7"/>
    <w:rsid w:val="00775765"/>
    <w:rsid w:val="00775B06"/>
    <w:rsid w:val="00775E20"/>
    <w:rsid w:val="00776690"/>
    <w:rsid w:val="00776911"/>
    <w:rsid w:val="007769B7"/>
    <w:rsid w:val="00776FE8"/>
    <w:rsid w:val="00777A1E"/>
    <w:rsid w:val="00777AAD"/>
    <w:rsid w:val="00777AF8"/>
    <w:rsid w:val="00780ED2"/>
    <w:rsid w:val="00782308"/>
    <w:rsid w:val="00782EEB"/>
    <w:rsid w:val="00783603"/>
    <w:rsid w:val="00784099"/>
    <w:rsid w:val="0078493A"/>
    <w:rsid w:val="00784C9F"/>
    <w:rsid w:val="00784CC4"/>
    <w:rsid w:val="0078501C"/>
    <w:rsid w:val="0078548C"/>
    <w:rsid w:val="007858B9"/>
    <w:rsid w:val="0078687B"/>
    <w:rsid w:val="0078759E"/>
    <w:rsid w:val="007877C0"/>
    <w:rsid w:val="00787938"/>
    <w:rsid w:val="00787E83"/>
    <w:rsid w:val="007911B7"/>
    <w:rsid w:val="007917E2"/>
    <w:rsid w:val="0079201F"/>
    <w:rsid w:val="00793690"/>
    <w:rsid w:val="0079386E"/>
    <w:rsid w:val="00793C9D"/>
    <w:rsid w:val="00794039"/>
    <w:rsid w:val="0079568C"/>
    <w:rsid w:val="0079573A"/>
    <w:rsid w:val="007957ED"/>
    <w:rsid w:val="00795E83"/>
    <w:rsid w:val="0079601D"/>
    <w:rsid w:val="007973B3"/>
    <w:rsid w:val="007976FD"/>
    <w:rsid w:val="00797866"/>
    <w:rsid w:val="00797AD9"/>
    <w:rsid w:val="00797D8D"/>
    <w:rsid w:val="007A0A32"/>
    <w:rsid w:val="007A21A3"/>
    <w:rsid w:val="007A22D1"/>
    <w:rsid w:val="007A23C0"/>
    <w:rsid w:val="007A2678"/>
    <w:rsid w:val="007A2757"/>
    <w:rsid w:val="007A2B6A"/>
    <w:rsid w:val="007A3151"/>
    <w:rsid w:val="007A34DF"/>
    <w:rsid w:val="007A36FA"/>
    <w:rsid w:val="007A4631"/>
    <w:rsid w:val="007A4A3D"/>
    <w:rsid w:val="007A4AD8"/>
    <w:rsid w:val="007A550A"/>
    <w:rsid w:val="007A5C74"/>
    <w:rsid w:val="007A6879"/>
    <w:rsid w:val="007A7381"/>
    <w:rsid w:val="007A7AF2"/>
    <w:rsid w:val="007A7EC4"/>
    <w:rsid w:val="007B06CD"/>
    <w:rsid w:val="007B0B39"/>
    <w:rsid w:val="007B18B7"/>
    <w:rsid w:val="007B1BD8"/>
    <w:rsid w:val="007B343E"/>
    <w:rsid w:val="007B3859"/>
    <w:rsid w:val="007B395C"/>
    <w:rsid w:val="007B3EBF"/>
    <w:rsid w:val="007B406E"/>
    <w:rsid w:val="007B4649"/>
    <w:rsid w:val="007B5E1B"/>
    <w:rsid w:val="007B6F8B"/>
    <w:rsid w:val="007B70B8"/>
    <w:rsid w:val="007B7172"/>
    <w:rsid w:val="007B7999"/>
    <w:rsid w:val="007B7AFE"/>
    <w:rsid w:val="007B7E43"/>
    <w:rsid w:val="007C06F0"/>
    <w:rsid w:val="007C0DE5"/>
    <w:rsid w:val="007C0E85"/>
    <w:rsid w:val="007C1865"/>
    <w:rsid w:val="007C3150"/>
    <w:rsid w:val="007C35FE"/>
    <w:rsid w:val="007C3BB1"/>
    <w:rsid w:val="007C4ED6"/>
    <w:rsid w:val="007C4F34"/>
    <w:rsid w:val="007C5025"/>
    <w:rsid w:val="007C6093"/>
    <w:rsid w:val="007C6CF2"/>
    <w:rsid w:val="007C7288"/>
    <w:rsid w:val="007C76B2"/>
    <w:rsid w:val="007C796E"/>
    <w:rsid w:val="007C7D67"/>
    <w:rsid w:val="007D0C35"/>
    <w:rsid w:val="007D1050"/>
    <w:rsid w:val="007D1816"/>
    <w:rsid w:val="007D1FA8"/>
    <w:rsid w:val="007D2177"/>
    <w:rsid w:val="007D340D"/>
    <w:rsid w:val="007D4267"/>
    <w:rsid w:val="007D6E7C"/>
    <w:rsid w:val="007D6EC5"/>
    <w:rsid w:val="007D7A9E"/>
    <w:rsid w:val="007D7D0C"/>
    <w:rsid w:val="007D7E11"/>
    <w:rsid w:val="007E018E"/>
    <w:rsid w:val="007E0C1D"/>
    <w:rsid w:val="007E18E0"/>
    <w:rsid w:val="007E1E12"/>
    <w:rsid w:val="007E23D3"/>
    <w:rsid w:val="007E27A8"/>
    <w:rsid w:val="007E3496"/>
    <w:rsid w:val="007E38E2"/>
    <w:rsid w:val="007E46F4"/>
    <w:rsid w:val="007E4D2B"/>
    <w:rsid w:val="007E535F"/>
    <w:rsid w:val="007E694D"/>
    <w:rsid w:val="007E7A71"/>
    <w:rsid w:val="007E7B55"/>
    <w:rsid w:val="007F0CA8"/>
    <w:rsid w:val="007F1714"/>
    <w:rsid w:val="007F1CD2"/>
    <w:rsid w:val="007F25C6"/>
    <w:rsid w:val="007F25F4"/>
    <w:rsid w:val="007F2CD2"/>
    <w:rsid w:val="007F5705"/>
    <w:rsid w:val="007F7086"/>
    <w:rsid w:val="00800634"/>
    <w:rsid w:val="00800B39"/>
    <w:rsid w:val="00800C35"/>
    <w:rsid w:val="00800DFA"/>
    <w:rsid w:val="0080170C"/>
    <w:rsid w:val="00801AA8"/>
    <w:rsid w:val="00802770"/>
    <w:rsid w:val="008029C9"/>
    <w:rsid w:val="00802C7F"/>
    <w:rsid w:val="00803511"/>
    <w:rsid w:val="00804CA0"/>
    <w:rsid w:val="00804CE4"/>
    <w:rsid w:val="00805396"/>
    <w:rsid w:val="0080619A"/>
    <w:rsid w:val="008062C1"/>
    <w:rsid w:val="0080650C"/>
    <w:rsid w:val="00806C96"/>
    <w:rsid w:val="00806D53"/>
    <w:rsid w:val="00807505"/>
    <w:rsid w:val="00810C01"/>
    <w:rsid w:val="008117C0"/>
    <w:rsid w:val="008118D2"/>
    <w:rsid w:val="0081207B"/>
    <w:rsid w:val="00812D36"/>
    <w:rsid w:val="008136A2"/>
    <w:rsid w:val="008147D3"/>
    <w:rsid w:val="00814E1A"/>
    <w:rsid w:val="00814F9C"/>
    <w:rsid w:val="00815657"/>
    <w:rsid w:val="00816248"/>
    <w:rsid w:val="0081637A"/>
    <w:rsid w:val="008167F4"/>
    <w:rsid w:val="00816AC6"/>
    <w:rsid w:val="00816C0B"/>
    <w:rsid w:val="008170D4"/>
    <w:rsid w:val="00817312"/>
    <w:rsid w:val="00817EEC"/>
    <w:rsid w:val="00817FC1"/>
    <w:rsid w:val="008209BE"/>
    <w:rsid w:val="00820ABE"/>
    <w:rsid w:val="0082105C"/>
    <w:rsid w:val="0082280C"/>
    <w:rsid w:val="0082336A"/>
    <w:rsid w:val="00823757"/>
    <w:rsid w:val="008239CF"/>
    <w:rsid w:val="00825583"/>
    <w:rsid w:val="00825B48"/>
    <w:rsid w:val="00825DF7"/>
    <w:rsid w:val="0082646C"/>
    <w:rsid w:val="00826C98"/>
    <w:rsid w:val="0083139D"/>
    <w:rsid w:val="008314DC"/>
    <w:rsid w:val="0083164C"/>
    <w:rsid w:val="0083179B"/>
    <w:rsid w:val="008319FF"/>
    <w:rsid w:val="008324CF"/>
    <w:rsid w:val="008330F9"/>
    <w:rsid w:val="00833EFA"/>
    <w:rsid w:val="008343AB"/>
    <w:rsid w:val="00834746"/>
    <w:rsid w:val="008360E8"/>
    <w:rsid w:val="0083662B"/>
    <w:rsid w:val="0083790C"/>
    <w:rsid w:val="00837F41"/>
    <w:rsid w:val="0084052A"/>
    <w:rsid w:val="00840A23"/>
    <w:rsid w:val="00840D92"/>
    <w:rsid w:val="00841366"/>
    <w:rsid w:val="00841487"/>
    <w:rsid w:val="00841674"/>
    <w:rsid w:val="00841BB6"/>
    <w:rsid w:val="008428A5"/>
    <w:rsid w:val="00842DEA"/>
    <w:rsid w:val="008433FE"/>
    <w:rsid w:val="008436B3"/>
    <w:rsid w:val="00843EF9"/>
    <w:rsid w:val="008442FF"/>
    <w:rsid w:val="00844590"/>
    <w:rsid w:val="00844D3F"/>
    <w:rsid w:val="00844D75"/>
    <w:rsid w:val="00844D80"/>
    <w:rsid w:val="00844EA9"/>
    <w:rsid w:val="00845B74"/>
    <w:rsid w:val="00846471"/>
    <w:rsid w:val="00846894"/>
    <w:rsid w:val="0084791B"/>
    <w:rsid w:val="00850312"/>
    <w:rsid w:val="00850482"/>
    <w:rsid w:val="00850610"/>
    <w:rsid w:val="00850903"/>
    <w:rsid w:val="00852A80"/>
    <w:rsid w:val="008538DA"/>
    <w:rsid w:val="008548C4"/>
    <w:rsid w:val="00854EA0"/>
    <w:rsid w:val="00855D92"/>
    <w:rsid w:val="0085706B"/>
    <w:rsid w:val="0085709E"/>
    <w:rsid w:val="00857A44"/>
    <w:rsid w:val="00857F0E"/>
    <w:rsid w:val="008606E4"/>
    <w:rsid w:val="0086180A"/>
    <w:rsid w:val="00861AD4"/>
    <w:rsid w:val="008621F9"/>
    <w:rsid w:val="008622DC"/>
    <w:rsid w:val="008653CD"/>
    <w:rsid w:val="008658EA"/>
    <w:rsid w:val="00865CBB"/>
    <w:rsid w:val="0086698E"/>
    <w:rsid w:val="00866F2B"/>
    <w:rsid w:val="00867AB4"/>
    <w:rsid w:val="00870630"/>
    <w:rsid w:val="00870F65"/>
    <w:rsid w:val="008713A0"/>
    <w:rsid w:val="00873060"/>
    <w:rsid w:val="00873F63"/>
    <w:rsid w:val="00874320"/>
    <w:rsid w:val="008749AF"/>
    <w:rsid w:val="00874D6B"/>
    <w:rsid w:val="008751B6"/>
    <w:rsid w:val="00876EBF"/>
    <w:rsid w:val="00876F69"/>
    <w:rsid w:val="0087770E"/>
    <w:rsid w:val="00877AB3"/>
    <w:rsid w:val="00877B5D"/>
    <w:rsid w:val="00881688"/>
    <w:rsid w:val="008818F1"/>
    <w:rsid w:val="00882C01"/>
    <w:rsid w:val="00883206"/>
    <w:rsid w:val="00886175"/>
    <w:rsid w:val="008861FD"/>
    <w:rsid w:val="008864BC"/>
    <w:rsid w:val="0088728E"/>
    <w:rsid w:val="008901B1"/>
    <w:rsid w:val="00890419"/>
    <w:rsid w:val="0089046A"/>
    <w:rsid w:val="00890BCE"/>
    <w:rsid w:val="00891DAF"/>
    <w:rsid w:val="00892F1E"/>
    <w:rsid w:val="00893079"/>
    <w:rsid w:val="00893D62"/>
    <w:rsid w:val="00895744"/>
    <w:rsid w:val="00895D1F"/>
    <w:rsid w:val="00895F1A"/>
    <w:rsid w:val="008961BA"/>
    <w:rsid w:val="008966C7"/>
    <w:rsid w:val="00896E09"/>
    <w:rsid w:val="00897072"/>
    <w:rsid w:val="008972CB"/>
    <w:rsid w:val="0089772B"/>
    <w:rsid w:val="00897872"/>
    <w:rsid w:val="008A1C2A"/>
    <w:rsid w:val="008A23FD"/>
    <w:rsid w:val="008A2D25"/>
    <w:rsid w:val="008A2DEF"/>
    <w:rsid w:val="008A2E23"/>
    <w:rsid w:val="008A30C9"/>
    <w:rsid w:val="008A30FC"/>
    <w:rsid w:val="008A4235"/>
    <w:rsid w:val="008A4DB9"/>
    <w:rsid w:val="008A59E2"/>
    <w:rsid w:val="008A7748"/>
    <w:rsid w:val="008A78AC"/>
    <w:rsid w:val="008A798D"/>
    <w:rsid w:val="008B08EB"/>
    <w:rsid w:val="008B26C6"/>
    <w:rsid w:val="008B2E11"/>
    <w:rsid w:val="008B33DA"/>
    <w:rsid w:val="008B350C"/>
    <w:rsid w:val="008B3E4B"/>
    <w:rsid w:val="008B4D06"/>
    <w:rsid w:val="008B6074"/>
    <w:rsid w:val="008B695D"/>
    <w:rsid w:val="008B6AC4"/>
    <w:rsid w:val="008B718A"/>
    <w:rsid w:val="008B78D9"/>
    <w:rsid w:val="008C01B5"/>
    <w:rsid w:val="008C04E2"/>
    <w:rsid w:val="008C0E0A"/>
    <w:rsid w:val="008C27CF"/>
    <w:rsid w:val="008C2B75"/>
    <w:rsid w:val="008C4B21"/>
    <w:rsid w:val="008C4B7B"/>
    <w:rsid w:val="008C4D44"/>
    <w:rsid w:val="008C50BE"/>
    <w:rsid w:val="008C62D2"/>
    <w:rsid w:val="008C700F"/>
    <w:rsid w:val="008D04B6"/>
    <w:rsid w:val="008D05B2"/>
    <w:rsid w:val="008D0CC4"/>
    <w:rsid w:val="008D1D0B"/>
    <w:rsid w:val="008D2954"/>
    <w:rsid w:val="008D31EF"/>
    <w:rsid w:val="008D3475"/>
    <w:rsid w:val="008D347F"/>
    <w:rsid w:val="008D371C"/>
    <w:rsid w:val="008D37AD"/>
    <w:rsid w:val="008D390D"/>
    <w:rsid w:val="008D3F7F"/>
    <w:rsid w:val="008D4041"/>
    <w:rsid w:val="008D4D4E"/>
    <w:rsid w:val="008D5D1C"/>
    <w:rsid w:val="008D5F18"/>
    <w:rsid w:val="008D638D"/>
    <w:rsid w:val="008D6C8F"/>
    <w:rsid w:val="008D6F29"/>
    <w:rsid w:val="008D729D"/>
    <w:rsid w:val="008D734E"/>
    <w:rsid w:val="008D773E"/>
    <w:rsid w:val="008D7B3A"/>
    <w:rsid w:val="008E0232"/>
    <w:rsid w:val="008E0656"/>
    <w:rsid w:val="008E2135"/>
    <w:rsid w:val="008E24DA"/>
    <w:rsid w:val="008E33E0"/>
    <w:rsid w:val="008E391E"/>
    <w:rsid w:val="008E4133"/>
    <w:rsid w:val="008E4995"/>
    <w:rsid w:val="008E4AEF"/>
    <w:rsid w:val="008E542A"/>
    <w:rsid w:val="008E60C3"/>
    <w:rsid w:val="008E6677"/>
    <w:rsid w:val="008E7892"/>
    <w:rsid w:val="008E7B89"/>
    <w:rsid w:val="008F1503"/>
    <w:rsid w:val="008F1C3E"/>
    <w:rsid w:val="008F2BDF"/>
    <w:rsid w:val="008F2E84"/>
    <w:rsid w:val="008F300F"/>
    <w:rsid w:val="008F3C86"/>
    <w:rsid w:val="008F47F7"/>
    <w:rsid w:val="008F4FA7"/>
    <w:rsid w:val="008F5271"/>
    <w:rsid w:val="008F74F8"/>
    <w:rsid w:val="008F7714"/>
    <w:rsid w:val="008F78FE"/>
    <w:rsid w:val="00900092"/>
    <w:rsid w:val="0090019B"/>
    <w:rsid w:val="009002AE"/>
    <w:rsid w:val="00900580"/>
    <w:rsid w:val="00900C2E"/>
    <w:rsid w:val="009010ED"/>
    <w:rsid w:val="009028B5"/>
    <w:rsid w:val="00902AC9"/>
    <w:rsid w:val="00902F95"/>
    <w:rsid w:val="00903499"/>
    <w:rsid w:val="009046E7"/>
    <w:rsid w:val="00904B53"/>
    <w:rsid w:val="0090729A"/>
    <w:rsid w:val="0090741D"/>
    <w:rsid w:val="009078FA"/>
    <w:rsid w:val="00910209"/>
    <w:rsid w:val="009106F3"/>
    <w:rsid w:val="00910BE7"/>
    <w:rsid w:val="00910D80"/>
    <w:rsid w:val="0091126C"/>
    <w:rsid w:val="009113BA"/>
    <w:rsid w:val="00911D73"/>
    <w:rsid w:val="009120D5"/>
    <w:rsid w:val="00912A92"/>
    <w:rsid w:val="00913137"/>
    <w:rsid w:val="009131D9"/>
    <w:rsid w:val="00914453"/>
    <w:rsid w:val="00914701"/>
    <w:rsid w:val="00914870"/>
    <w:rsid w:val="00915033"/>
    <w:rsid w:val="009154A5"/>
    <w:rsid w:val="009156C4"/>
    <w:rsid w:val="0091621B"/>
    <w:rsid w:val="0091639F"/>
    <w:rsid w:val="00916B3C"/>
    <w:rsid w:val="009170A8"/>
    <w:rsid w:val="00921707"/>
    <w:rsid w:val="00921A21"/>
    <w:rsid w:val="00922188"/>
    <w:rsid w:val="00922667"/>
    <w:rsid w:val="00922A9A"/>
    <w:rsid w:val="00922BCD"/>
    <w:rsid w:val="009236F3"/>
    <w:rsid w:val="00923776"/>
    <w:rsid w:val="009237EE"/>
    <w:rsid w:val="009238AE"/>
    <w:rsid w:val="00924388"/>
    <w:rsid w:val="00925C33"/>
    <w:rsid w:val="00927348"/>
    <w:rsid w:val="00930D98"/>
    <w:rsid w:val="0093148B"/>
    <w:rsid w:val="00931A97"/>
    <w:rsid w:val="00932B2B"/>
    <w:rsid w:val="009334C4"/>
    <w:rsid w:val="009337D6"/>
    <w:rsid w:val="00934A17"/>
    <w:rsid w:val="009365DB"/>
    <w:rsid w:val="00936D08"/>
    <w:rsid w:val="00936D67"/>
    <w:rsid w:val="0093794A"/>
    <w:rsid w:val="00940041"/>
    <w:rsid w:val="009400F0"/>
    <w:rsid w:val="0094018F"/>
    <w:rsid w:val="00940949"/>
    <w:rsid w:val="00940D2D"/>
    <w:rsid w:val="00941995"/>
    <w:rsid w:val="00941F7B"/>
    <w:rsid w:val="00942651"/>
    <w:rsid w:val="0094282D"/>
    <w:rsid w:val="009443D5"/>
    <w:rsid w:val="0094678C"/>
    <w:rsid w:val="00946B5E"/>
    <w:rsid w:val="00946FB8"/>
    <w:rsid w:val="009477B2"/>
    <w:rsid w:val="00947BA5"/>
    <w:rsid w:val="00947CCF"/>
    <w:rsid w:val="00950A3B"/>
    <w:rsid w:val="0095188E"/>
    <w:rsid w:val="00951FAD"/>
    <w:rsid w:val="009526E3"/>
    <w:rsid w:val="00952B50"/>
    <w:rsid w:val="00952F04"/>
    <w:rsid w:val="009534AE"/>
    <w:rsid w:val="009536D1"/>
    <w:rsid w:val="009538CA"/>
    <w:rsid w:val="00954298"/>
    <w:rsid w:val="0095431D"/>
    <w:rsid w:val="0095467A"/>
    <w:rsid w:val="00954717"/>
    <w:rsid w:val="0095576D"/>
    <w:rsid w:val="00955C6A"/>
    <w:rsid w:val="00956946"/>
    <w:rsid w:val="00956D6B"/>
    <w:rsid w:val="00957044"/>
    <w:rsid w:val="00957B08"/>
    <w:rsid w:val="00960100"/>
    <w:rsid w:val="00960500"/>
    <w:rsid w:val="00960C4A"/>
    <w:rsid w:val="0096221B"/>
    <w:rsid w:val="00962779"/>
    <w:rsid w:val="00963D56"/>
    <w:rsid w:val="00963EA2"/>
    <w:rsid w:val="0096481F"/>
    <w:rsid w:val="009651FE"/>
    <w:rsid w:val="00965A3E"/>
    <w:rsid w:val="00967640"/>
    <w:rsid w:val="009705F0"/>
    <w:rsid w:val="009706B2"/>
    <w:rsid w:val="00970957"/>
    <w:rsid w:val="00970B26"/>
    <w:rsid w:val="00971625"/>
    <w:rsid w:val="009716A6"/>
    <w:rsid w:val="00971C67"/>
    <w:rsid w:val="00973272"/>
    <w:rsid w:val="00973516"/>
    <w:rsid w:val="00973BA1"/>
    <w:rsid w:val="0097442B"/>
    <w:rsid w:val="00974A08"/>
    <w:rsid w:val="009758F9"/>
    <w:rsid w:val="0097673C"/>
    <w:rsid w:val="00976854"/>
    <w:rsid w:val="00977EFE"/>
    <w:rsid w:val="00980107"/>
    <w:rsid w:val="00980700"/>
    <w:rsid w:val="0098091A"/>
    <w:rsid w:val="0098117E"/>
    <w:rsid w:val="00981663"/>
    <w:rsid w:val="00981A23"/>
    <w:rsid w:val="00981F61"/>
    <w:rsid w:val="00981F8D"/>
    <w:rsid w:val="00982019"/>
    <w:rsid w:val="00982A24"/>
    <w:rsid w:val="00982C09"/>
    <w:rsid w:val="0098402E"/>
    <w:rsid w:val="00984EEF"/>
    <w:rsid w:val="009850B6"/>
    <w:rsid w:val="00985A3E"/>
    <w:rsid w:val="00986E69"/>
    <w:rsid w:val="009875AA"/>
    <w:rsid w:val="00987FFA"/>
    <w:rsid w:val="00990F79"/>
    <w:rsid w:val="00991275"/>
    <w:rsid w:val="00992F04"/>
    <w:rsid w:val="009939B4"/>
    <w:rsid w:val="00993B59"/>
    <w:rsid w:val="00995350"/>
    <w:rsid w:val="00995E75"/>
    <w:rsid w:val="00996134"/>
    <w:rsid w:val="0099668F"/>
    <w:rsid w:val="009973F7"/>
    <w:rsid w:val="009977B4"/>
    <w:rsid w:val="0099794F"/>
    <w:rsid w:val="009A009E"/>
    <w:rsid w:val="009A028A"/>
    <w:rsid w:val="009A0418"/>
    <w:rsid w:val="009A12AB"/>
    <w:rsid w:val="009A2783"/>
    <w:rsid w:val="009A303A"/>
    <w:rsid w:val="009A3657"/>
    <w:rsid w:val="009A3876"/>
    <w:rsid w:val="009A3B52"/>
    <w:rsid w:val="009A3DBD"/>
    <w:rsid w:val="009A3E79"/>
    <w:rsid w:val="009A4B77"/>
    <w:rsid w:val="009A63D6"/>
    <w:rsid w:val="009A6877"/>
    <w:rsid w:val="009A7DF8"/>
    <w:rsid w:val="009B0DE4"/>
    <w:rsid w:val="009B127F"/>
    <w:rsid w:val="009B1AF4"/>
    <w:rsid w:val="009B1C42"/>
    <w:rsid w:val="009B21DF"/>
    <w:rsid w:val="009B397A"/>
    <w:rsid w:val="009B3B3D"/>
    <w:rsid w:val="009B4AA1"/>
    <w:rsid w:val="009B4E99"/>
    <w:rsid w:val="009B4E9E"/>
    <w:rsid w:val="009B5AF6"/>
    <w:rsid w:val="009B6C8D"/>
    <w:rsid w:val="009B6D69"/>
    <w:rsid w:val="009C07CA"/>
    <w:rsid w:val="009C0B01"/>
    <w:rsid w:val="009C201C"/>
    <w:rsid w:val="009C2194"/>
    <w:rsid w:val="009C2216"/>
    <w:rsid w:val="009C31D1"/>
    <w:rsid w:val="009C3535"/>
    <w:rsid w:val="009C39B5"/>
    <w:rsid w:val="009C44E9"/>
    <w:rsid w:val="009C4817"/>
    <w:rsid w:val="009C5333"/>
    <w:rsid w:val="009C619F"/>
    <w:rsid w:val="009C6380"/>
    <w:rsid w:val="009C6813"/>
    <w:rsid w:val="009C6C3D"/>
    <w:rsid w:val="009C762E"/>
    <w:rsid w:val="009C7B00"/>
    <w:rsid w:val="009D112D"/>
    <w:rsid w:val="009D1EAD"/>
    <w:rsid w:val="009D217B"/>
    <w:rsid w:val="009D2816"/>
    <w:rsid w:val="009D2C37"/>
    <w:rsid w:val="009D6103"/>
    <w:rsid w:val="009D6994"/>
    <w:rsid w:val="009D7782"/>
    <w:rsid w:val="009E1CA7"/>
    <w:rsid w:val="009E2D79"/>
    <w:rsid w:val="009E364E"/>
    <w:rsid w:val="009E429A"/>
    <w:rsid w:val="009E5548"/>
    <w:rsid w:val="009E5E90"/>
    <w:rsid w:val="009E70E6"/>
    <w:rsid w:val="009E741F"/>
    <w:rsid w:val="009E7726"/>
    <w:rsid w:val="009E79E8"/>
    <w:rsid w:val="009F0934"/>
    <w:rsid w:val="009F0D58"/>
    <w:rsid w:val="009F13BA"/>
    <w:rsid w:val="009F1AA7"/>
    <w:rsid w:val="009F3A82"/>
    <w:rsid w:val="009F3BE1"/>
    <w:rsid w:val="009F4C72"/>
    <w:rsid w:val="009F5CD3"/>
    <w:rsid w:val="009F69CB"/>
    <w:rsid w:val="009F6E1A"/>
    <w:rsid w:val="009F70C8"/>
    <w:rsid w:val="009F73C6"/>
    <w:rsid w:val="00A00135"/>
    <w:rsid w:val="00A00A72"/>
    <w:rsid w:val="00A011B4"/>
    <w:rsid w:val="00A0375B"/>
    <w:rsid w:val="00A0391B"/>
    <w:rsid w:val="00A0394F"/>
    <w:rsid w:val="00A03995"/>
    <w:rsid w:val="00A039A7"/>
    <w:rsid w:val="00A051A5"/>
    <w:rsid w:val="00A057BC"/>
    <w:rsid w:val="00A0636C"/>
    <w:rsid w:val="00A06B26"/>
    <w:rsid w:val="00A073A4"/>
    <w:rsid w:val="00A0772D"/>
    <w:rsid w:val="00A07824"/>
    <w:rsid w:val="00A07FFC"/>
    <w:rsid w:val="00A13111"/>
    <w:rsid w:val="00A1416A"/>
    <w:rsid w:val="00A15434"/>
    <w:rsid w:val="00A157CF"/>
    <w:rsid w:val="00A1606D"/>
    <w:rsid w:val="00A16356"/>
    <w:rsid w:val="00A17B84"/>
    <w:rsid w:val="00A17C91"/>
    <w:rsid w:val="00A20CB4"/>
    <w:rsid w:val="00A21099"/>
    <w:rsid w:val="00A21F6E"/>
    <w:rsid w:val="00A22458"/>
    <w:rsid w:val="00A226DA"/>
    <w:rsid w:val="00A23675"/>
    <w:rsid w:val="00A23CDA"/>
    <w:rsid w:val="00A24BB9"/>
    <w:rsid w:val="00A2543D"/>
    <w:rsid w:val="00A25544"/>
    <w:rsid w:val="00A2562D"/>
    <w:rsid w:val="00A25AE7"/>
    <w:rsid w:val="00A262C8"/>
    <w:rsid w:val="00A26A88"/>
    <w:rsid w:val="00A271C0"/>
    <w:rsid w:val="00A275C6"/>
    <w:rsid w:val="00A279D5"/>
    <w:rsid w:val="00A30068"/>
    <w:rsid w:val="00A3008B"/>
    <w:rsid w:val="00A30A03"/>
    <w:rsid w:val="00A30B6C"/>
    <w:rsid w:val="00A32C8F"/>
    <w:rsid w:val="00A33181"/>
    <w:rsid w:val="00A3352C"/>
    <w:rsid w:val="00A336A4"/>
    <w:rsid w:val="00A35470"/>
    <w:rsid w:val="00A357F3"/>
    <w:rsid w:val="00A35BE3"/>
    <w:rsid w:val="00A35F7B"/>
    <w:rsid w:val="00A37A3A"/>
    <w:rsid w:val="00A4017E"/>
    <w:rsid w:val="00A40394"/>
    <w:rsid w:val="00A4046F"/>
    <w:rsid w:val="00A409CB"/>
    <w:rsid w:val="00A41024"/>
    <w:rsid w:val="00A41090"/>
    <w:rsid w:val="00A41A44"/>
    <w:rsid w:val="00A4310D"/>
    <w:rsid w:val="00A43595"/>
    <w:rsid w:val="00A443A2"/>
    <w:rsid w:val="00A443B0"/>
    <w:rsid w:val="00A4458D"/>
    <w:rsid w:val="00A45399"/>
    <w:rsid w:val="00A45C9E"/>
    <w:rsid w:val="00A473BC"/>
    <w:rsid w:val="00A47D14"/>
    <w:rsid w:val="00A5097A"/>
    <w:rsid w:val="00A50F92"/>
    <w:rsid w:val="00A51260"/>
    <w:rsid w:val="00A51597"/>
    <w:rsid w:val="00A51F94"/>
    <w:rsid w:val="00A522A0"/>
    <w:rsid w:val="00A52445"/>
    <w:rsid w:val="00A5392A"/>
    <w:rsid w:val="00A53A17"/>
    <w:rsid w:val="00A55140"/>
    <w:rsid w:val="00A55273"/>
    <w:rsid w:val="00A557DE"/>
    <w:rsid w:val="00A570E0"/>
    <w:rsid w:val="00A576E5"/>
    <w:rsid w:val="00A57A41"/>
    <w:rsid w:val="00A60192"/>
    <w:rsid w:val="00A60D39"/>
    <w:rsid w:val="00A60FD5"/>
    <w:rsid w:val="00A61295"/>
    <w:rsid w:val="00A6251B"/>
    <w:rsid w:val="00A62942"/>
    <w:rsid w:val="00A62D81"/>
    <w:rsid w:val="00A63359"/>
    <w:rsid w:val="00A64C9E"/>
    <w:rsid w:val="00A64D30"/>
    <w:rsid w:val="00A65BC9"/>
    <w:rsid w:val="00A663BC"/>
    <w:rsid w:val="00A664CF"/>
    <w:rsid w:val="00A66500"/>
    <w:rsid w:val="00A66529"/>
    <w:rsid w:val="00A66683"/>
    <w:rsid w:val="00A66C6B"/>
    <w:rsid w:val="00A67949"/>
    <w:rsid w:val="00A67EA0"/>
    <w:rsid w:val="00A706A6"/>
    <w:rsid w:val="00A70E03"/>
    <w:rsid w:val="00A71F93"/>
    <w:rsid w:val="00A729C6"/>
    <w:rsid w:val="00A729E5"/>
    <w:rsid w:val="00A73D52"/>
    <w:rsid w:val="00A746BC"/>
    <w:rsid w:val="00A76A6C"/>
    <w:rsid w:val="00A76E84"/>
    <w:rsid w:val="00A77155"/>
    <w:rsid w:val="00A80089"/>
    <w:rsid w:val="00A805DD"/>
    <w:rsid w:val="00A81192"/>
    <w:rsid w:val="00A81870"/>
    <w:rsid w:val="00A8194E"/>
    <w:rsid w:val="00A82337"/>
    <w:rsid w:val="00A828B6"/>
    <w:rsid w:val="00A84D27"/>
    <w:rsid w:val="00A8550F"/>
    <w:rsid w:val="00A86435"/>
    <w:rsid w:val="00A8677A"/>
    <w:rsid w:val="00A86897"/>
    <w:rsid w:val="00A86E68"/>
    <w:rsid w:val="00A87FB1"/>
    <w:rsid w:val="00A90355"/>
    <w:rsid w:val="00A909EF"/>
    <w:rsid w:val="00A91667"/>
    <w:rsid w:val="00A917D3"/>
    <w:rsid w:val="00A91931"/>
    <w:rsid w:val="00A91D39"/>
    <w:rsid w:val="00A92137"/>
    <w:rsid w:val="00A9360C"/>
    <w:rsid w:val="00A93775"/>
    <w:rsid w:val="00A93919"/>
    <w:rsid w:val="00A945DF"/>
    <w:rsid w:val="00A9465D"/>
    <w:rsid w:val="00A95433"/>
    <w:rsid w:val="00A97A1B"/>
    <w:rsid w:val="00AA01DA"/>
    <w:rsid w:val="00AA1515"/>
    <w:rsid w:val="00AA49E4"/>
    <w:rsid w:val="00AA6635"/>
    <w:rsid w:val="00AB0E6E"/>
    <w:rsid w:val="00AB16C0"/>
    <w:rsid w:val="00AB1A08"/>
    <w:rsid w:val="00AB2544"/>
    <w:rsid w:val="00AB35E3"/>
    <w:rsid w:val="00AB3616"/>
    <w:rsid w:val="00AB481B"/>
    <w:rsid w:val="00AB494F"/>
    <w:rsid w:val="00AB4A7C"/>
    <w:rsid w:val="00AB5699"/>
    <w:rsid w:val="00AB5988"/>
    <w:rsid w:val="00AB5B6F"/>
    <w:rsid w:val="00AB602E"/>
    <w:rsid w:val="00AB620D"/>
    <w:rsid w:val="00AB6C5D"/>
    <w:rsid w:val="00AB77D1"/>
    <w:rsid w:val="00AC0204"/>
    <w:rsid w:val="00AC20F5"/>
    <w:rsid w:val="00AC2198"/>
    <w:rsid w:val="00AC297E"/>
    <w:rsid w:val="00AC2A45"/>
    <w:rsid w:val="00AC3C70"/>
    <w:rsid w:val="00AC4F72"/>
    <w:rsid w:val="00AC56B9"/>
    <w:rsid w:val="00AC5BA5"/>
    <w:rsid w:val="00AC5BBA"/>
    <w:rsid w:val="00AC701B"/>
    <w:rsid w:val="00AC71E4"/>
    <w:rsid w:val="00AC776A"/>
    <w:rsid w:val="00AD0200"/>
    <w:rsid w:val="00AD08BC"/>
    <w:rsid w:val="00AD0EF2"/>
    <w:rsid w:val="00AD130C"/>
    <w:rsid w:val="00AD1EFF"/>
    <w:rsid w:val="00AD1FEA"/>
    <w:rsid w:val="00AD2310"/>
    <w:rsid w:val="00AD2D94"/>
    <w:rsid w:val="00AD2E15"/>
    <w:rsid w:val="00AD3697"/>
    <w:rsid w:val="00AD3E82"/>
    <w:rsid w:val="00AD4136"/>
    <w:rsid w:val="00AD4C4C"/>
    <w:rsid w:val="00AD5650"/>
    <w:rsid w:val="00AD58E9"/>
    <w:rsid w:val="00AD6434"/>
    <w:rsid w:val="00AD64AD"/>
    <w:rsid w:val="00AD722E"/>
    <w:rsid w:val="00AD7467"/>
    <w:rsid w:val="00AD7825"/>
    <w:rsid w:val="00AD7A0B"/>
    <w:rsid w:val="00AE0EDA"/>
    <w:rsid w:val="00AE0F47"/>
    <w:rsid w:val="00AE126E"/>
    <w:rsid w:val="00AE1C97"/>
    <w:rsid w:val="00AE277C"/>
    <w:rsid w:val="00AE329B"/>
    <w:rsid w:val="00AE3A1D"/>
    <w:rsid w:val="00AE3C09"/>
    <w:rsid w:val="00AE3E48"/>
    <w:rsid w:val="00AE3FE7"/>
    <w:rsid w:val="00AE421A"/>
    <w:rsid w:val="00AE49EA"/>
    <w:rsid w:val="00AE4C3B"/>
    <w:rsid w:val="00AE4D97"/>
    <w:rsid w:val="00AE4F10"/>
    <w:rsid w:val="00AE5C23"/>
    <w:rsid w:val="00AE691F"/>
    <w:rsid w:val="00AE6B6C"/>
    <w:rsid w:val="00AE74D2"/>
    <w:rsid w:val="00AE76EF"/>
    <w:rsid w:val="00AE7A47"/>
    <w:rsid w:val="00AF05E4"/>
    <w:rsid w:val="00AF065B"/>
    <w:rsid w:val="00AF06AF"/>
    <w:rsid w:val="00AF206C"/>
    <w:rsid w:val="00AF3134"/>
    <w:rsid w:val="00AF34A9"/>
    <w:rsid w:val="00AF3521"/>
    <w:rsid w:val="00AF4C6C"/>
    <w:rsid w:val="00AF655D"/>
    <w:rsid w:val="00AF6BA5"/>
    <w:rsid w:val="00AF6C35"/>
    <w:rsid w:val="00AF7A6E"/>
    <w:rsid w:val="00AF7DF4"/>
    <w:rsid w:val="00B001C9"/>
    <w:rsid w:val="00B0084E"/>
    <w:rsid w:val="00B00C51"/>
    <w:rsid w:val="00B023B3"/>
    <w:rsid w:val="00B0240D"/>
    <w:rsid w:val="00B02986"/>
    <w:rsid w:val="00B03162"/>
    <w:rsid w:val="00B03AF8"/>
    <w:rsid w:val="00B0620A"/>
    <w:rsid w:val="00B071A9"/>
    <w:rsid w:val="00B075A4"/>
    <w:rsid w:val="00B078C3"/>
    <w:rsid w:val="00B100E9"/>
    <w:rsid w:val="00B10134"/>
    <w:rsid w:val="00B1026E"/>
    <w:rsid w:val="00B104CA"/>
    <w:rsid w:val="00B11391"/>
    <w:rsid w:val="00B1237B"/>
    <w:rsid w:val="00B12E35"/>
    <w:rsid w:val="00B12E78"/>
    <w:rsid w:val="00B14201"/>
    <w:rsid w:val="00B146E6"/>
    <w:rsid w:val="00B14925"/>
    <w:rsid w:val="00B14E32"/>
    <w:rsid w:val="00B1544E"/>
    <w:rsid w:val="00B159DD"/>
    <w:rsid w:val="00B16591"/>
    <w:rsid w:val="00B165FD"/>
    <w:rsid w:val="00B1684F"/>
    <w:rsid w:val="00B172AF"/>
    <w:rsid w:val="00B17A9C"/>
    <w:rsid w:val="00B209C4"/>
    <w:rsid w:val="00B21C36"/>
    <w:rsid w:val="00B21FD1"/>
    <w:rsid w:val="00B229F3"/>
    <w:rsid w:val="00B23359"/>
    <w:rsid w:val="00B23818"/>
    <w:rsid w:val="00B23853"/>
    <w:rsid w:val="00B23DE2"/>
    <w:rsid w:val="00B2530B"/>
    <w:rsid w:val="00B25728"/>
    <w:rsid w:val="00B274AE"/>
    <w:rsid w:val="00B27776"/>
    <w:rsid w:val="00B31B64"/>
    <w:rsid w:val="00B31BEA"/>
    <w:rsid w:val="00B32772"/>
    <w:rsid w:val="00B33182"/>
    <w:rsid w:val="00B33555"/>
    <w:rsid w:val="00B3379C"/>
    <w:rsid w:val="00B346FE"/>
    <w:rsid w:val="00B34DF5"/>
    <w:rsid w:val="00B34E1A"/>
    <w:rsid w:val="00B3506F"/>
    <w:rsid w:val="00B35736"/>
    <w:rsid w:val="00B35E98"/>
    <w:rsid w:val="00B360C5"/>
    <w:rsid w:val="00B36213"/>
    <w:rsid w:val="00B36444"/>
    <w:rsid w:val="00B37552"/>
    <w:rsid w:val="00B3780B"/>
    <w:rsid w:val="00B4001A"/>
    <w:rsid w:val="00B4204B"/>
    <w:rsid w:val="00B427F8"/>
    <w:rsid w:val="00B429F6"/>
    <w:rsid w:val="00B43B1E"/>
    <w:rsid w:val="00B44025"/>
    <w:rsid w:val="00B44B96"/>
    <w:rsid w:val="00B44C52"/>
    <w:rsid w:val="00B477B4"/>
    <w:rsid w:val="00B50617"/>
    <w:rsid w:val="00B509A2"/>
    <w:rsid w:val="00B50CE0"/>
    <w:rsid w:val="00B514EE"/>
    <w:rsid w:val="00B51986"/>
    <w:rsid w:val="00B5265D"/>
    <w:rsid w:val="00B5357E"/>
    <w:rsid w:val="00B535AF"/>
    <w:rsid w:val="00B535BA"/>
    <w:rsid w:val="00B54DC1"/>
    <w:rsid w:val="00B54E57"/>
    <w:rsid w:val="00B554E7"/>
    <w:rsid w:val="00B559B6"/>
    <w:rsid w:val="00B55A0C"/>
    <w:rsid w:val="00B57201"/>
    <w:rsid w:val="00B579C9"/>
    <w:rsid w:val="00B60D7E"/>
    <w:rsid w:val="00B616C7"/>
    <w:rsid w:val="00B61C42"/>
    <w:rsid w:val="00B63765"/>
    <w:rsid w:val="00B63812"/>
    <w:rsid w:val="00B64141"/>
    <w:rsid w:val="00B647AE"/>
    <w:rsid w:val="00B66033"/>
    <w:rsid w:val="00B66203"/>
    <w:rsid w:val="00B66362"/>
    <w:rsid w:val="00B6712E"/>
    <w:rsid w:val="00B70456"/>
    <w:rsid w:val="00B7072B"/>
    <w:rsid w:val="00B71731"/>
    <w:rsid w:val="00B71AC1"/>
    <w:rsid w:val="00B72508"/>
    <w:rsid w:val="00B73879"/>
    <w:rsid w:val="00B73D92"/>
    <w:rsid w:val="00B7608D"/>
    <w:rsid w:val="00B762BB"/>
    <w:rsid w:val="00B7680B"/>
    <w:rsid w:val="00B77380"/>
    <w:rsid w:val="00B77F2C"/>
    <w:rsid w:val="00B80849"/>
    <w:rsid w:val="00B809E0"/>
    <w:rsid w:val="00B810F6"/>
    <w:rsid w:val="00B820C8"/>
    <w:rsid w:val="00B823B1"/>
    <w:rsid w:val="00B83A32"/>
    <w:rsid w:val="00B83D1A"/>
    <w:rsid w:val="00B844B0"/>
    <w:rsid w:val="00B84D64"/>
    <w:rsid w:val="00B84F5C"/>
    <w:rsid w:val="00B851BC"/>
    <w:rsid w:val="00B85CEF"/>
    <w:rsid w:val="00B8648E"/>
    <w:rsid w:val="00B87E92"/>
    <w:rsid w:val="00B901BA"/>
    <w:rsid w:val="00B90821"/>
    <w:rsid w:val="00B90A44"/>
    <w:rsid w:val="00B90D02"/>
    <w:rsid w:val="00B90F60"/>
    <w:rsid w:val="00B9158D"/>
    <w:rsid w:val="00B9239E"/>
    <w:rsid w:val="00B927E3"/>
    <w:rsid w:val="00B92AB7"/>
    <w:rsid w:val="00B9317C"/>
    <w:rsid w:val="00B93C25"/>
    <w:rsid w:val="00B94055"/>
    <w:rsid w:val="00B944A3"/>
    <w:rsid w:val="00B94EB3"/>
    <w:rsid w:val="00B9633C"/>
    <w:rsid w:val="00B96A4E"/>
    <w:rsid w:val="00B9775E"/>
    <w:rsid w:val="00BA02FD"/>
    <w:rsid w:val="00BA1034"/>
    <w:rsid w:val="00BA271C"/>
    <w:rsid w:val="00BA2AA7"/>
    <w:rsid w:val="00BA32AE"/>
    <w:rsid w:val="00BA39E3"/>
    <w:rsid w:val="00BA51DF"/>
    <w:rsid w:val="00BA56C6"/>
    <w:rsid w:val="00BA5F6A"/>
    <w:rsid w:val="00BA63CD"/>
    <w:rsid w:val="00BA64C1"/>
    <w:rsid w:val="00BA6609"/>
    <w:rsid w:val="00BA6D0A"/>
    <w:rsid w:val="00BA7564"/>
    <w:rsid w:val="00BB0B60"/>
    <w:rsid w:val="00BB0DB2"/>
    <w:rsid w:val="00BB0E91"/>
    <w:rsid w:val="00BB1AEA"/>
    <w:rsid w:val="00BB2055"/>
    <w:rsid w:val="00BB21A9"/>
    <w:rsid w:val="00BB21D5"/>
    <w:rsid w:val="00BB2624"/>
    <w:rsid w:val="00BB2982"/>
    <w:rsid w:val="00BB31E3"/>
    <w:rsid w:val="00BB356F"/>
    <w:rsid w:val="00BB3891"/>
    <w:rsid w:val="00BB419D"/>
    <w:rsid w:val="00BB45EE"/>
    <w:rsid w:val="00BB48EA"/>
    <w:rsid w:val="00BB4D47"/>
    <w:rsid w:val="00BB6793"/>
    <w:rsid w:val="00BB746B"/>
    <w:rsid w:val="00BC0FDA"/>
    <w:rsid w:val="00BC1B26"/>
    <w:rsid w:val="00BC2A77"/>
    <w:rsid w:val="00BC468A"/>
    <w:rsid w:val="00BC4738"/>
    <w:rsid w:val="00BC5E53"/>
    <w:rsid w:val="00BC6384"/>
    <w:rsid w:val="00BC741A"/>
    <w:rsid w:val="00BC749E"/>
    <w:rsid w:val="00BC74AA"/>
    <w:rsid w:val="00BC7B1D"/>
    <w:rsid w:val="00BD0084"/>
    <w:rsid w:val="00BD02ED"/>
    <w:rsid w:val="00BD045F"/>
    <w:rsid w:val="00BD04E7"/>
    <w:rsid w:val="00BD0DB7"/>
    <w:rsid w:val="00BD14E9"/>
    <w:rsid w:val="00BD154F"/>
    <w:rsid w:val="00BD18E1"/>
    <w:rsid w:val="00BD2606"/>
    <w:rsid w:val="00BD2BD1"/>
    <w:rsid w:val="00BD2C81"/>
    <w:rsid w:val="00BD2EFD"/>
    <w:rsid w:val="00BD3495"/>
    <w:rsid w:val="00BD3F7B"/>
    <w:rsid w:val="00BD4B8E"/>
    <w:rsid w:val="00BD5CD4"/>
    <w:rsid w:val="00BD652F"/>
    <w:rsid w:val="00BD6D37"/>
    <w:rsid w:val="00BD7B7E"/>
    <w:rsid w:val="00BD7EEB"/>
    <w:rsid w:val="00BE26F3"/>
    <w:rsid w:val="00BE28A3"/>
    <w:rsid w:val="00BE3439"/>
    <w:rsid w:val="00BE3DFA"/>
    <w:rsid w:val="00BE4422"/>
    <w:rsid w:val="00BE451A"/>
    <w:rsid w:val="00BE489C"/>
    <w:rsid w:val="00BE677F"/>
    <w:rsid w:val="00BE6820"/>
    <w:rsid w:val="00BE74A2"/>
    <w:rsid w:val="00BE79C2"/>
    <w:rsid w:val="00BF0426"/>
    <w:rsid w:val="00BF0D64"/>
    <w:rsid w:val="00BF145B"/>
    <w:rsid w:val="00BF1A25"/>
    <w:rsid w:val="00BF305D"/>
    <w:rsid w:val="00BF3A3D"/>
    <w:rsid w:val="00BF4365"/>
    <w:rsid w:val="00BF468D"/>
    <w:rsid w:val="00BF5899"/>
    <w:rsid w:val="00BF7326"/>
    <w:rsid w:val="00BF7707"/>
    <w:rsid w:val="00C00A58"/>
    <w:rsid w:val="00C00C5E"/>
    <w:rsid w:val="00C012D0"/>
    <w:rsid w:val="00C0209B"/>
    <w:rsid w:val="00C020AF"/>
    <w:rsid w:val="00C02142"/>
    <w:rsid w:val="00C025DE"/>
    <w:rsid w:val="00C03215"/>
    <w:rsid w:val="00C033FC"/>
    <w:rsid w:val="00C052CB"/>
    <w:rsid w:val="00C05B32"/>
    <w:rsid w:val="00C06234"/>
    <w:rsid w:val="00C06F1B"/>
    <w:rsid w:val="00C06FF4"/>
    <w:rsid w:val="00C071EE"/>
    <w:rsid w:val="00C07E88"/>
    <w:rsid w:val="00C07F86"/>
    <w:rsid w:val="00C1057A"/>
    <w:rsid w:val="00C10950"/>
    <w:rsid w:val="00C10C9A"/>
    <w:rsid w:val="00C10CC1"/>
    <w:rsid w:val="00C113F0"/>
    <w:rsid w:val="00C12192"/>
    <w:rsid w:val="00C124FE"/>
    <w:rsid w:val="00C126F3"/>
    <w:rsid w:val="00C12E0A"/>
    <w:rsid w:val="00C141D4"/>
    <w:rsid w:val="00C14816"/>
    <w:rsid w:val="00C14BCB"/>
    <w:rsid w:val="00C165D6"/>
    <w:rsid w:val="00C16A3F"/>
    <w:rsid w:val="00C16E1E"/>
    <w:rsid w:val="00C170F7"/>
    <w:rsid w:val="00C2150D"/>
    <w:rsid w:val="00C2177F"/>
    <w:rsid w:val="00C22D0B"/>
    <w:rsid w:val="00C2462B"/>
    <w:rsid w:val="00C253B0"/>
    <w:rsid w:val="00C2547C"/>
    <w:rsid w:val="00C258EB"/>
    <w:rsid w:val="00C25A2D"/>
    <w:rsid w:val="00C25A73"/>
    <w:rsid w:val="00C25FA3"/>
    <w:rsid w:val="00C2684A"/>
    <w:rsid w:val="00C27A63"/>
    <w:rsid w:val="00C27DD9"/>
    <w:rsid w:val="00C30B17"/>
    <w:rsid w:val="00C3100C"/>
    <w:rsid w:val="00C319C8"/>
    <w:rsid w:val="00C31DBC"/>
    <w:rsid w:val="00C32370"/>
    <w:rsid w:val="00C328AB"/>
    <w:rsid w:val="00C331A3"/>
    <w:rsid w:val="00C3445E"/>
    <w:rsid w:val="00C34C85"/>
    <w:rsid w:val="00C34DEA"/>
    <w:rsid w:val="00C359B3"/>
    <w:rsid w:val="00C35DF8"/>
    <w:rsid w:val="00C36893"/>
    <w:rsid w:val="00C3695B"/>
    <w:rsid w:val="00C378E6"/>
    <w:rsid w:val="00C37D66"/>
    <w:rsid w:val="00C40448"/>
    <w:rsid w:val="00C4075B"/>
    <w:rsid w:val="00C41136"/>
    <w:rsid w:val="00C412DF"/>
    <w:rsid w:val="00C4170E"/>
    <w:rsid w:val="00C43E2E"/>
    <w:rsid w:val="00C44246"/>
    <w:rsid w:val="00C44CDF"/>
    <w:rsid w:val="00C45462"/>
    <w:rsid w:val="00C4573B"/>
    <w:rsid w:val="00C4595C"/>
    <w:rsid w:val="00C45CAE"/>
    <w:rsid w:val="00C45D6A"/>
    <w:rsid w:val="00C45E15"/>
    <w:rsid w:val="00C4671D"/>
    <w:rsid w:val="00C467D8"/>
    <w:rsid w:val="00C46A7F"/>
    <w:rsid w:val="00C46C45"/>
    <w:rsid w:val="00C47016"/>
    <w:rsid w:val="00C523DA"/>
    <w:rsid w:val="00C52793"/>
    <w:rsid w:val="00C52881"/>
    <w:rsid w:val="00C52E99"/>
    <w:rsid w:val="00C53407"/>
    <w:rsid w:val="00C537E6"/>
    <w:rsid w:val="00C539FD"/>
    <w:rsid w:val="00C53DB5"/>
    <w:rsid w:val="00C541FC"/>
    <w:rsid w:val="00C54FC2"/>
    <w:rsid w:val="00C55676"/>
    <w:rsid w:val="00C55888"/>
    <w:rsid w:val="00C55B60"/>
    <w:rsid w:val="00C56246"/>
    <w:rsid w:val="00C5674F"/>
    <w:rsid w:val="00C57354"/>
    <w:rsid w:val="00C6031A"/>
    <w:rsid w:val="00C60CF3"/>
    <w:rsid w:val="00C61C0F"/>
    <w:rsid w:val="00C62FE3"/>
    <w:rsid w:val="00C643C3"/>
    <w:rsid w:val="00C66DDD"/>
    <w:rsid w:val="00C67BF3"/>
    <w:rsid w:val="00C67E8C"/>
    <w:rsid w:val="00C72676"/>
    <w:rsid w:val="00C72CA1"/>
    <w:rsid w:val="00C73517"/>
    <w:rsid w:val="00C7400B"/>
    <w:rsid w:val="00C74234"/>
    <w:rsid w:val="00C766C3"/>
    <w:rsid w:val="00C76788"/>
    <w:rsid w:val="00C771E8"/>
    <w:rsid w:val="00C77DD6"/>
    <w:rsid w:val="00C801B6"/>
    <w:rsid w:val="00C805B7"/>
    <w:rsid w:val="00C817FA"/>
    <w:rsid w:val="00C81AFF"/>
    <w:rsid w:val="00C83CAD"/>
    <w:rsid w:val="00C84D7D"/>
    <w:rsid w:val="00C857AA"/>
    <w:rsid w:val="00C85BB8"/>
    <w:rsid w:val="00C85C27"/>
    <w:rsid w:val="00C85E2B"/>
    <w:rsid w:val="00C86A04"/>
    <w:rsid w:val="00C87056"/>
    <w:rsid w:val="00C90189"/>
    <w:rsid w:val="00C913CD"/>
    <w:rsid w:val="00C91813"/>
    <w:rsid w:val="00C92D87"/>
    <w:rsid w:val="00C935DC"/>
    <w:rsid w:val="00C94166"/>
    <w:rsid w:val="00C94756"/>
    <w:rsid w:val="00C9478B"/>
    <w:rsid w:val="00C9524A"/>
    <w:rsid w:val="00C96454"/>
    <w:rsid w:val="00C96738"/>
    <w:rsid w:val="00C96BE9"/>
    <w:rsid w:val="00C97C00"/>
    <w:rsid w:val="00C97D51"/>
    <w:rsid w:val="00C97F7D"/>
    <w:rsid w:val="00C97FEA"/>
    <w:rsid w:val="00CA000E"/>
    <w:rsid w:val="00CA022F"/>
    <w:rsid w:val="00CA0D55"/>
    <w:rsid w:val="00CA1506"/>
    <w:rsid w:val="00CA2F90"/>
    <w:rsid w:val="00CA32EA"/>
    <w:rsid w:val="00CA4981"/>
    <w:rsid w:val="00CA4992"/>
    <w:rsid w:val="00CA4A87"/>
    <w:rsid w:val="00CA5165"/>
    <w:rsid w:val="00CA6437"/>
    <w:rsid w:val="00CA6A9A"/>
    <w:rsid w:val="00CA6FD0"/>
    <w:rsid w:val="00CA7A37"/>
    <w:rsid w:val="00CB0118"/>
    <w:rsid w:val="00CB0568"/>
    <w:rsid w:val="00CB0597"/>
    <w:rsid w:val="00CB0AC7"/>
    <w:rsid w:val="00CB0BFF"/>
    <w:rsid w:val="00CB0C5D"/>
    <w:rsid w:val="00CB1161"/>
    <w:rsid w:val="00CB12C1"/>
    <w:rsid w:val="00CB1335"/>
    <w:rsid w:val="00CB1591"/>
    <w:rsid w:val="00CB1BEA"/>
    <w:rsid w:val="00CB2781"/>
    <w:rsid w:val="00CB3565"/>
    <w:rsid w:val="00CB3F61"/>
    <w:rsid w:val="00CB5653"/>
    <w:rsid w:val="00CB56C3"/>
    <w:rsid w:val="00CB5736"/>
    <w:rsid w:val="00CB6FF0"/>
    <w:rsid w:val="00CB7209"/>
    <w:rsid w:val="00CB7C08"/>
    <w:rsid w:val="00CC0396"/>
    <w:rsid w:val="00CC12CE"/>
    <w:rsid w:val="00CC1824"/>
    <w:rsid w:val="00CC1BCA"/>
    <w:rsid w:val="00CC1F5F"/>
    <w:rsid w:val="00CC33E3"/>
    <w:rsid w:val="00CC3BD9"/>
    <w:rsid w:val="00CC3C93"/>
    <w:rsid w:val="00CC3E15"/>
    <w:rsid w:val="00CC408D"/>
    <w:rsid w:val="00CC458D"/>
    <w:rsid w:val="00CC45E7"/>
    <w:rsid w:val="00CC496A"/>
    <w:rsid w:val="00CC4B8D"/>
    <w:rsid w:val="00CC4D6B"/>
    <w:rsid w:val="00CC4FEF"/>
    <w:rsid w:val="00CC5125"/>
    <w:rsid w:val="00CC6ABF"/>
    <w:rsid w:val="00CC6AC6"/>
    <w:rsid w:val="00CC731D"/>
    <w:rsid w:val="00CC7403"/>
    <w:rsid w:val="00CC7504"/>
    <w:rsid w:val="00CC7B8B"/>
    <w:rsid w:val="00CD0324"/>
    <w:rsid w:val="00CD14DB"/>
    <w:rsid w:val="00CD15B4"/>
    <w:rsid w:val="00CD1A48"/>
    <w:rsid w:val="00CD1DA8"/>
    <w:rsid w:val="00CD1F55"/>
    <w:rsid w:val="00CD1F98"/>
    <w:rsid w:val="00CD28FE"/>
    <w:rsid w:val="00CD3019"/>
    <w:rsid w:val="00CD329E"/>
    <w:rsid w:val="00CD3EC8"/>
    <w:rsid w:val="00CD56E5"/>
    <w:rsid w:val="00CE068D"/>
    <w:rsid w:val="00CE07C2"/>
    <w:rsid w:val="00CE0B3C"/>
    <w:rsid w:val="00CE1C1B"/>
    <w:rsid w:val="00CE1D99"/>
    <w:rsid w:val="00CE2466"/>
    <w:rsid w:val="00CE2655"/>
    <w:rsid w:val="00CE2DE1"/>
    <w:rsid w:val="00CE3474"/>
    <w:rsid w:val="00CE3A41"/>
    <w:rsid w:val="00CE3DFF"/>
    <w:rsid w:val="00CE4B72"/>
    <w:rsid w:val="00CE63EC"/>
    <w:rsid w:val="00CE6CD0"/>
    <w:rsid w:val="00CE70E8"/>
    <w:rsid w:val="00CE7198"/>
    <w:rsid w:val="00CE7818"/>
    <w:rsid w:val="00CE78BE"/>
    <w:rsid w:val="00CF084F"/>
    <w:rsid w:val="00CF08EA"/>
    <w:rsid w:val="00CF213B"/>
    <w:rsid w:val="00CF3057"/>
    <w:rsid w:val="00CF31AC"/>
    <w:rsid w:val="00CF33BF"/>
    <w:rsid w:val="00CF4DA2"/>
    <w:rsid w:val="00CF5446"/>
    <w:rsid w:val="00CF5602"/>
    <w:rsid w:val="00CF598B"/>
    <w:rsid w:val="00CF59A1"/>
    <w:rsid w:val="00CF6874"/>
    <w:rsid w:val="00CF6F8C"/>
    <w:rsid w:val="00CF78DC"/>
    <w:rsid w:val="00D003BE"/>
    <w:rsid w:val="00D011FA"/>
    <w:rsid w:val="00D01E4D"/>
    <w:rsid w:val="00D027DD"/>
    <w:rsid w:val="00D028F1"/>
    <w:rsid w:val="00D03039"/>
    <w:rsid w:val="00D0309E"/>
    <w:rsid w:val="00D033E4"/>
    <w:rsid w:val="00D03EE8"/>
    <w:rsid w:val="00D041C0"/>
    <w:rsid w:val="00D05452"/>
    <w:rsid w:val="00D06861"/>
    <w:rsid w:val="00D069CF"/>
    <w:rsid w:val="00D06D3D"/>
    <w:rsid w:val="00D10DBD"/>
    <w:rsid w:val="00D11267"/>
    <w:rsid w:val="00D12E12"/>
    <w:rsid w:val="00D144ED"/>
    <w:rsid w:val="00D14853"/>
    <w:rsid w:val="00D14EBD"/>
    <w:rsid w:val="00D15AF4"/>
    <w:rsid w:val="00D15F9B"/>
    <w:rsid w:val="00D16400"/>
    <w:rsid w:val="00D169B0"/>
    <w:rsid w:val="00D16B0E"/>
    <w:rsid w:val="00D173BB"/>
    <w:rsid w:val="00D17D4B"/>
    <w:rsid w:val="00D213BE"/>
    <w:rsid w:val="00D2217C"/>
    <w:rsid w:val="00D22265"/>
    <w:rsid w:val="00D2239A"/>
    <w:rsid w:val="00D2298A"/>
    <w:rsid w:val="00D22C87"/>
    <w:rsid w:val="00D22CD4"/>
    <w:rsid w:val="00D2371C"/>
    <w:rsid w:val="00D238AA"/>
    <w:rsid w:val="00D23A92"/>
    <w:rsid w:val="00D25046"/>
    <w:rsid w:val="00D25136"/>
    <w:rsid w:val="00D25723"/>
    <w:rsid w:val="00D26C6B"/>
    <w:rsid w:val="00D27459"/>
    <w:rsid w:val="00D2749F"/>
    <w:rsid w:val="00D275BE"/>
    <w:rsid w:val="00D27797"/>
    <w:rsid w:val="00D27D2C"/>
    <w:rsid w:val="00D303C4"/>
    <w:rsid w:val="00D306AA"/>
    <w:rsid w:val="00D30D09"/>
    <w:rsid w:val="00D30E3E"/>
    <w:rsid w:val="00D31A4C"/>
    <w:rsid w:val="00D31C54"/>
    <w:rsid w:val="00D3269D"/>
    <w:rsid w:val="00D32946"/>
    <w:rsid w:val="00D331EC"/>
    <w:rsid w:val="00D33241"/>
    <w:rsid w:val="00D3336A"/>
    <w:rsid w:val="00D33389"/>
    <w:rsid w:val="00D336AC"/>
    <w:rsid w:val="00D339C6"/>
    <w:rsid w:val="00D33D5A"/>
    <w:rsid w:val="00D3451C"/>
    <w:rsid w:val="00D35115"/>
    <w:rsid w:val="00D3581C"/>
    <w:rsid w:val="00D35E9D"/>
    <w:rsid w:val="00D35F9A"/>
    <w:rsid w:val="00D36177"/>
    <w:rsid w:val="00D36435"/>
    <w:rsid w:val="00D36532"/>
    <w:rsid w:val="00D405F2"/>
    <w:rsid w:val="00D40B56"/>
    <w:rsid w:val="00D41926"/>
    <w:rsid w:val="00D4199F"/>
    <w:rsid w:val="00D41ADF"/>
    <w:rsid w:val="00D42409"/>
    <w:rsid w:val="00D428A8"/>
    <w:rsid w:val="00D43042"/>
    <w:rsid w:val="00D431B5"/>
    <w:rsid w:val="00D43384"/>
    <w:rsid w:val="00D4359D"/>
    <w:rsid w:val="00D43A99"/>
    <w:rsid w:val="00D43B0F"/>
    <w:rsid w:val="00D43D26"/>
    <w:rsid w:val="00D44343"/>
    <w:rsid w:val="00D443B8"/>
    <w:rsid w:val="00D44751"/>
    <w:rsid w:val="00D44DED"/>
    <w:rsid w:val="00D4674F"/>
    <w:rsid w:val="00D46832"/>
    <w:rsid w:val="00D46ADA"/>
    <w:rsid w:val="00D46FC6"/>
    <w:rsid w:val="00D47079"/>
    <w:rsid w:val="00D47169"/>
    <w:rsid w:val="00D47879"/>
    <w:rsid w:val="00D5066A"/>
    <w:rsid w:val="00D50B83"/>
    <w:rsid w:val="00D51AAA"/>
    <w:rsid w:val="00D51F51"/>
    <w:rsid w:val="00D523DB"/>
    <w:rsid w:val="00D535A7"/>
    <w:rsid w:val="00D538D8"/>
    <w:rsid w:val="00D53B7C"/>
    <w:rsid w:val="00D54F2E"/>
    <w:rsid w:val="00D5536C"/>
    <w:rsid w:val="00D5577E"/>
    <w:rsid w:val="00D6082B"/>
    <w:rsid w:val="00D610DB"/>
    <w:rsid w:val="00D61640"/>
    <w:rsid w:val="00D616EB"/>
    <w:rsid w:val="00D61B08"/>
    <w:rsid w:val="00D61C45"/>
    <w:rsid w:val="00D61ED8"/>
    <w:rsid w:val="00D636B5"/>
    <w:rsid w:val="00D63C63"/>
    <w:rsid w:val="00D63E4C"/>
    <w:rsid w:val="00D63FFC"/>
    <w:rsid w:val="00D646EB"/>
    <w:rsid w:val="00D64F5B"/>
    <w:rsid w:val="00D64F89"/>
    <w:rsid w:val="00D65167"/>
    <w:rsid w:val="00D65492"/>
    <w:rsid w:val="00D6555F"/>
    <w:rsid w:val="00D65AA9"/>
    <w:rsid w:val="00D66A56"/>
    <w:rsid w:val="00D677BB"/>
    <w:rsid w:val="00D679D2"/>
    <w:rsid w:val="00D71989"/>
    <w:rsid w:val="00D71C9A"/>
    <w:rsid w:val="00D71D44"/>
    <w:rsid w:val="00D71EF9"/>
    <w:rsid w:val="00D7234B"/>
    <w:rsid w:val="00D73F7B"/>
    <w:rsid w:val="00D75078"/>
    <w:rsid w:val="00D75A95"/>
    <w:rsid w:val="00D77419"/>
    <w:rsid w:val="00D808FB"/>
    <w:rsid w:val="00D80A87"/>
    <w:rsid w:val="00D80D39"/>
    <w:rsid w:val="00D80F5F"/>
    <w:rsid w:val="00D81D9E"/>
    <w:rsid w:val="00D830DE"/>
    <w:rsid w:val="00D840CB"/>
    <w:rsid w:val="00D8557C"/>
    <w:rsid w:val="00D8561E"/>
    <w:rsid w:val="00D856A6"/>
    <w:rsid w:val="00D85E57"/>
    <w:rsid w:val="00D86243"/>
    <w:rsid w:val="00D8641B"/>
    <w:rsid w:val="00D86584"/>
    <w:rsid w:val="00D86829"/>
    <w:rsid w:val="00D86F1A"/>
    <w:rsid w:val="00D872D6"/>
    <w:rsid w:val="00D87830"/>
    <w:rsid w:val="00D90B37"/>
    <w:rsid w:val="00D9115E"/>
    <w:rsid w:val="00D91258"/>
    <w:rsid w:val="00D916B3"/>
    <w:rsid w:val="00D91C6D"/>
    <w:rsid w:val="00D91FDC"/>
    <w:rsid w:val="00D934B5"/>
    <w:rsid w:val="00D93EFE"/>
    <w:rsid w:val="00D9491A"/>
    <w:rsid w:val="00D94E9A"/>
    <w:rsid w:val="00D96F18"/>
    <w:rsid w:val="00D97217"/>
    <w:rsid w:val="00D97E9E"/>
    <w:rsid w:val="00DA00C1"/>
    <w:rsid w:val="00DA073B"/>
    <w:rsid w:val="00DA154C"/>
    <w:rsid w:val="00DA2043"/>
    <w:rsid w:val="00DA2406"/>
    <w:rsid w:val="00DA279D"/>
    <w:rsid w:val="00DA2805"/>
    <w:rsid w:val="00DA2D98"/>
    <w:rsid w:val="00DA2DDA"/>
    <w:rsid w:val="00DA35F8"/>
    <w:rsid w:val="00DA41AC"/>
    <w:rsid w:val="00DA449C"/>
    <w:rsid w:val="00DA46C5"/>
    <w:rsid w:val="00DA4FA8"/>
    <w:rsid w:val="00DA5885"/>
    <w:rsid w:val="00DA59C5"/>
    <w:rsid w:val="00DA64C9"/>
    <w:rsid w:val="00DA67A8"/>
    <w:rsid w:val="00DA6BF6"/>
    <w:rsid w:val="00DA703B"/>
    <w:rsid w:val="00DA7168"/>
    <w:rsid w:val="00DA7854"/>
    <w:rsid w:val="00DA7FFD"/>
    <w:rsid w:val="00DB0031"/>
    <w:rsid w:val="00DB068C"/>
    <w:rsid w:val="00DB2F3E"/>
    <w:rsid w:val="00DB31D9"/>
    <w:rsid w:val="00DB394C"/>
    <w:rsid w:val="00DB418E"/>
    <w:rsid w:val="00DB4845"/>
    <w:rsid w:val="00DB54E7"/>
    <w:rsid w:val="00DB5848"/>
    <w:rsid w:val="00DB5DCC"/>
    <w:rsid w:val="00DB5E21"/>
    <w:rsid w:val="00DB61E2"/>
    <w:rsid w:val="00DB7077"/>
    <w:rsid w:val="00DC0492"/>
    <w:rsid w:val="00DC0BBB"/>
    <w:rsid w:val="00DC2037"/>
    <w:rsid w:val="00DC282E"/>
    <w:rsid w:val="00DC2954"/>
    <w:rsid w:val="00DC4639"/>
    <w:rsid w:val="00DC5A78"/>
    <w:rsid w:val="00DC5AA7"/>
    <w:rsid w:val="00DC63B2"/>
    <w:rsid w:val="00DC72C6"/>
    <w:rsid w:val="00DC72F8"/>
    <w:rsid w:val="00DC757D"/>
    <w:rsid w:val="00DC7B69"/>
    <w:rsid w:val="00DD0114"/>
    <w:rsid w:val="00DD0C7A"/>
    <w:rsid w:val="00DD0E02"/>
    <w:rsid w:val="00DD1776"/>
    <w:rsid w:val="00DD1E8E"/>
    <w:rsid w:val="00DD2212"/>
    <w:rsid w:val="00DD2348"/>
    <w:rsid w:val="00DD3839"/>
    <w:rsid w:val="00DD3EFC"/>
    <w:rsid w:val="00DD443A"/>
    <w:rsid w:val="00DD4708"/>
    <w:rsid w:val="00DD4B15"/>
    <w:rsid w:val="00DD4E67"/>
    <w:rsid w:val="00DD5E11"/>
    <w:rsid w:val="00DD64E0"/>
    <w:rsid w:val="00DD6F8D"/>
    <w:rsid w:val="00DD77C4"/>
    <w:rsid w:val="00DE0178"/>
    <w:rsid w:val="00DE03E1"/>
    <w:rsid w:val="00DE23DF"/>
    <w:rsid w:val="00DE27EF"/>
    <w:rsid w:val="00DE2B7C"/>
    <w:rsid w:val="00DE2EFD"/>
    <w:rsid w:val="00DE4E47"/>
    <w:rsid w:val="00DE5190"/>
    <w:rsid w:val="00DE5E26"/>
    <w:rsid w:val="00DE5ECC"/>
    <w:rsid w:val="00DE619F"/>
    <w:rsid w:val="00DE77A1"/>
    <w:rsid w:val="00DF1F68"/>
    <w:rsid w:val="00DF21B1"/>
    <w:rsid w:val="00DF2E2E"/>
    <w:rsid w:val="00DF2EB6"/>
    <w:rsid w:val="00DF4267"/>
    <w:rsid w:val="00DF4874"/>
    <w:rsid w:val="00DF4A03"/>
    <w:rsid w:val="00DF5B76"/>
    <w:rsid w:val="00DF60F8"/>
    <w:rsid w:val="00DF63F3"/>
    <w:rsid w:val="00DF6F9F"/>
    <w:rsid w:val="00DF70A5"/>
    <w:rsid w:val="00DF7387"/>
    <w:rsid w:val="00DF7582"/>
    <w:rsid w:val="00DF763A"/>
    <w:rsid w:val="00DF7C8E"/>
    <w:rsid w:val="00DF7F60"/>
    <w:rsid w:val="00E002CD"/>
    <w:rsid w:val="00E00533"/>
    <w:rsid w:val="00E01835"/>
    <w:rsid w:val="00E01CD6"/>
    <w:rsid w:val="00E01FC0"/>
    <w:rsid w:val="00E02410"/>
    <w:rsid w:val="00E02A06"/>
    <w:rsid w:val="00E02D16"/>
    <w:rsid w:val="00E0518A"/>
    <w:rsid w:val="00E054DA"/>
    <w:rsid w:val="00E06320"/>
    <w:rsid w:val="00E063DE"/>
    <w:rsid w:val="00E0641D"/>
    <w:rsid w:val="00E06E83"/>
    <w:rsid w:val="00E10A20"/>
    <w:rsid w:val="00E10B1A"/>
    <w:rsid w:val="00E10EA6"/>
    <w:rsid w:val="00E110C3"/>
    <w:rsid w:val="00E1150A"/>
    <w:rsid w:val="00E11C86"/>
    <w:rsid w:val="00E12321"/>
    <w:rsid w:val="00E12B2D"/>
    <w:rsid w:val="00E12F6D"/>
    <w:rsid w:val="00E148E0"/>
    <w:rsid w:val="00E153B2"/>
    <w:rsid w:val="00E160A8"/>
    <w:rsid w:val="00E1691B"/>
    <w:rsid w:val="00E16DCE"/>
    <w:rsid w:val="00E17564"/>
    <w:rsid w:val="00E17868"/>
    <w:rsid w:val="00E20001"/>
    <w:rsid w:val="00E20CE4"/>
    <w:rsid w:val="00E2333A"/>
    <w:rsid w:val="00E24D59"/>
    <w:rsid w:val="00E259CF"/>
    <w:rsid w:val="00E25E97"/>
    <w:rsid w:val="00E25FA9"/>
    <w:rsid w:val="00E266F3"/>
    <w:rsid w:val="00E26897"/>
    <w:rsid w:val="00E26914"/>
    <w:rsid w:val="00E26A6E"/>
    <w:rsid w:val="00E27C2C"/>
    <w:rsid w:val="00E3009D"/>
    <w:rsid w:val="00E30493"/>
    <w:rsid w:val="00E31602"/>
    <w:rsid w:val="00E3262F"/>
    <w:rsid w:val="00E334EF"/>
    <w:rsid w:val="00E3461C"/>
    <w:rsid w:val="00E34B3D"/>
    <w:rsid w:val="00E34E7A"/>
    <w:rsid w:val="00E3555F"/>
    <w:rsid w:val="00E36588"/>
    <w:rsid w:val="00E3688D"/>
    <w:rsid w:val="00E36EEF"/>
    <w:rsid w:val="00E36F2F"/>
    <w:rsid w:val="00E37882"/>
    <w:rsid w:val="00E40196"/>
    <w:rsid w:val="00E41728"/>
    <w:rsid w:val="00E417DF"/>
    <w:rsid w:val="00E41E5B"/>
    <w:rsid w:val="00E42686"/>
    <w:rsid w:val="00E42C3F"/>
    <w:rsid w:val="00E42D95"/>
    <w:rsid w:val="00E44059"/>
    <w:rsid w:val="00E44304"/>
    <w:rsid w:val="00E447BA"/>
    <w:rsid w:val="00E44983"/>
    <w:rsid w:val="00E44EE4"/>
    <w:rsid w:val="00E46395"/>
    <w:rsid w:val="00E47181"/>
    <w:rsid w:val="00E476B6"/>
    <w:rsid w:val="00E47A0A"/>
    <w:rsid w:val="00E47C9B"/>
    <w:rsid w:val="00E47D7A"/>
    <w:rsid w:val="00E52366"/>
    <w:rsid w:val="00E5248B"/>
    <w:rsid w:val="00E52518"/>
    <w:rsid w:val="00E526D7"/>
    <w:rsid w:val="00E52A56"/>
    <w:rsid w:val="00E5323E"/>
    <w:rsid w:val="00E53FD1"/>
    <w:rsid w:val="00E54558"/>
    <w:rsid w:val="00E546FD"/>
    <w:rsid w:val="00E550DD"/>
    <w:rsid w:val="00E55EE5"/>
    <w:rsid w:val="00E56130"/>
    <w:rsid w:val="00E56C0A"/>
    <w:rsid w:val="00E577E5"/>
    <w:rsid w:val="00E60370"/>
    <w:rsid w:val="00E61EFD"/>
    <w:rsid w:val="00E620BC"/>
    <w:rsid w:val="00E63203"/>
    <w:rsid w:val="00E63819"/>
    <w:rsid w:val="00E63EE1"/>
    <w:rsid w:val="00E64523"/>
    <w:rsid w:val="00E64CD2"/>
    <w:rsid w:val="00E66029"/>
    <w:rsid w:val="00E664A5"/>
    <w:rsid w:val="00E66894"/>
    <w:rsid w:val="00E670B5"/>
    <w:rsid w:val="00E672AB"/>
    <w:rsid w:val="00E6764C"/>
    <w:rsid w:val="00E677EB"/>
    <w:rsid w:val="00E704FA"/>
    <w:rsid w:val="00E7109C"/>
    <w:rsid w:val="00E713D7"/>
    <w:rsid w:val="00E7147F"/>
    <w:rsid w:val="00E71753"/>
    <w:rsid w:val="00E71946"/>
    <w:rsid w:val="00E71FCD"/>
    <w:rsid w:val="00E72196"/>
    <w:rsid w:val="00E72DE3"/>
    <w:rsid w:val="00E732D2"/>
    <w:rsid w:val="00E734D2"/>
    <w:rsid w:val="00E738B0"/>
    <w:rsid w:val="00E73E67"/>
    <w:rsid w:val="00E74323"/>
    <w:rsid w:val="00E7501E"/>
    <w:rsid w:val="00E762D5"/>
    <w:rsid w:val="00E76DBE"/>
    <w:rsid w:val="00E80E77"/>
    <w:rsid w:val="00E81353"/>
    <w:rsid w:val="00E814E9"/>
    <w:rsid w:val="00E8177E"/>
    <w:rsid w:val="00E819CE"/>
    <w:rsid w:val="00E81D55"/>
    <w:rsid w:val="00E81E79"/>
    <w:rsid w:val="00E826EB"/>
    <w:rsid w:val="00E83125"/>
    <w:rsid w:val="00E8342B"/>
    <w:rsid w:val="00E836DB"/>
    <w:rsid w:val="00E8467C"/>
    <w:rsid w:val="00E859FE"/>
    <w:rsid w:val="00E85F20"/>
    <w:rsid w:val="00E862CB"/>
    <w:rsid w:val="00E86AC3"/>
    <w:rsid w:val="00E876E7"/>
    <w:rsid w:val="00E87947"/>
    <w:rsid w:val="00E87B6C"/>
    <w:rsid w:val="00E87BA9"/>
    <w:rsid w:val="00E87E3F"/>
    <w:rsid w:val="00E906E4"/>
    <w:rsid w:val="00E91245"/>
    <w:rsid w:val="00E917A3"/>
    <w:rsid w:val="00E91CA7"/>
    <w:rsid w:val="00E921C5"/>
    <w:rsid w:val="00E922CF"/>
    <w:rsid w:val="00E926D6"/>
    <w:rsid w:val="00E929C9"/>
    <w:rsid w:val="00E94C02"/>
    <w:rsid w:val="00E94F10"/>
    <w:rsid w:val="00E94FFE"/>
    <w:rsid w:val="00E9638E"/>
    <w:rsid w:val="00E97154"/>
    <w:rsid w:val="00E97180"/>
    <w:rsid w:val="00E974F6"/>
    <w:rsid w:val="00E97EB9"/>
    <w:rsid w:val="00EA1A13"/>
    <w:rsid w:val="00EA24AB"/>
    <w:rsid w:val="00EA2B4A"/>
    <w:rsid w:val="00EA4D42"/>
    <w:rsid w:val="00EA5185"/>
    <w:rsid w:val="00EA6ECE"/>
    <w:rsid w:val="00EA7768"/>
    <w:rsid w:val="00EA7976"/>
    <w:rsid w:val="00EA7ED9"/>
    <w:rsid w:val="00EB0984"/>
    <w:rsid w:val="00EB10DA"/>
    <w:rsid w:val="00EB2ED6"/>
    <w:rsid w:val="00EB3681"/>
    <w:rsid w:val="00EB4446"/>
    <w:rsid w:val="00EB600D"/>
    <w:rsid w:val="00EC0ADC"/>
    <w:rsid w:val="00EC1924"/>
    <w:rsid w:val="00EC1AF0"/>
    <w:rsid w:val="00EC1D89"/>
    <w:rsid w:val="00EC21B3"/>
    <w:rsid w:val="00EC2D50"/>
    <w:rsid w:val="00EC2DF2"/>
    <w:rsid w:val="00EC374C"/>
    <w:rsid w:val="00EC501A"/>
    <w:rsid w:val="00EC53BB"/>
    <w:rsid w:val="00EC5AEE"/>
    <w:rsid w:val="00EC6FEA"/>
    <w:rsid w:val="00EC783A"/>
    <w:rsid w:val="00EC78C2"/>
    <w:rsid w:val="00ED2BF2"/>
    <w:rsid w:val="00ED324A"/>
    <w:rsid w:val="00ED3D2B"/>
    <w:rsid w:val="00ED42AA"/>
    <w:rsid w:val="00ED4628"/>
    <w:rsid w:val="00ED499D"/>
    <w:rsid w:val="00ED5990"/>
    <w:rsid w:val="00ED5BD9"/>
    <w:rsid w:val="00ED5CA3"/>
    <w:rsid w:val="00ED5F8C"/>
    <w:rsid w:val="00ED68A3"/>
    <w:rsid w:val="00ED77F9"/>
    <w:rsid w:val="00ED7AEE"/>
    <w:rsid w:val="00EE0485"/>
    <w:rsid w:val="00EE0936"/>
    <w:rsid w:val="00EE1C51"/>
    <w:rsid w:val="00EE1D1F"/>
    <w:rsid w:val="00EE2408"/>
    <w:rsid w:val="00EE2DD2"/>
    <w:rsid w:val="00EE33D5"/>
    <w:rsid w:val="00EE3A74"/>
    <w:rsid w:val="00EE3DBA"/>
    <w:rsid w:val="00EE4038"/>
    <w:rsid w:val="00EE4380"/>
    <w:rsid w:val="00EE462E"/>
    <w:rsid w:val="00EE4B49"/>
    <w:rsid w:val="00EE4E44"/>
    <w:rsid w:val="00EE5012"/>
    <w:rsid w:val="00EE67E0"/>
    <w:rsid w:val="00EF1EB1"/>
    <w:rsid w:val="00EF27BC"/>
    <w:rsid w:val="00EF39A9"/>
    <w:rsid w:val="00EF5613"/>
    <w:rsid w:val="00EF5EC9"/>
    <w:rsid w:val="00EF64B9"/>
    <w:rsid w:val="00EF6950"/>
    <w:rsid w:val="00EF74D6"/>
    <w:rsid w:val="00F00174"/>
    <w:rsid w:val="00F0023A"/>
    <w:rsid w:val="00F00E6F"/>
    <w:rsid w:val="00F01B57"/>
    <w:rsid w:val="00F01F71"/>
    <w:rsid w:val="00F02C2A"/>
    <w:rsid w:val="00F02EF3"/>
    <w:rsid w:val="00F030A8"/>
    <w:rsid w:val="00F0356C"/>
    <w:rsid w:val="00F036D6"/>
    <w:rsid w:val="00F03D9F"/>
    <w:rsid w:val="00F04A85"/>
    <w:rsid w:val="00F0583C"/>
    <w:rsid w:val="00F06110"/>
    <w:rsid w:val="00F077F1"/>
    <w:rsid w:val="00F07B3C"/>
    <w:rsid w:val="00F07C64"/>
    <w:rsid w:val="00F104AB"/>
    <w:rsid w:val="00F11073"/>
    <w:rsid w:val="00F11575"/>
    <w:rsid w:val="00F11AEB"/>
    <w:rsid w:val="00F126A2"/>
    <w:rsid w:val="00F127F3"/>
    <w:rsid w:val="00F14021"/>
    <w:rsid w:val="00F144DF"/>
    <w:rsid w:val="00F14A35"/>
    <w:rsid w:val="00F1545D"/>
    <w:rsid w:val="00F15B00"/>
    <w:rsid w:val="00F162D4"/>
    <w:rsid w:val="00F162FC"/>
    <w:rsid w:val="00F164DA"/>
    <w:rsid w:val="00F1735A"/>
    <w:rsid w:val="00F175E3"/>
    <w:rsid w:val="00F223BE"/>
    <w:rsid w:val="00F22F4D"/>
    <w:rsid w:val="00F22F99"/>
    <w:rsid w:val="00F23781"/>
    <w:rsid w:val="00F23F25"/>
    <w:rsid w:val="00F247A3"/>
    <w:rsid w:val="00F24A93"/>
    <w:rsid w:val="00F24C46"/>
    <w:rsid w:val="00F24E99"/>
    <w:rsid w:val="00F2622C"/>
    <w:rsid w:val="00F26639"/>
    <w:rsid w:val="00F26C32"/>
    <w:rsid w:val="00F27D87"/>
    <w:rsid w:val="00F30745"/>
    <w:rsid w:val="00F3139F"/>
    <w:rsid w:val="00F31478"/>
    <w:rsid w:val="00F3223E"/>
    <w:rsid w:val="00F32624"/>
    <w:rsid w:val="00F32751"/>
    <w:rsid w:val="00F328B7"/>
    <w:rsid w:val="00F33733"/>
    <w:rsid w:val="00F34217"/>
    <w:rsid w:val="00F343A1"/>
    <w:rsid w:val="00F343BD"/>
    <w:rsid w:val="00F34406"/>
    <w:rsid w:val="00F3442D"/>
    <w:rsid w:val="00F34AEE"/>
    <w:rsid w:val="00F35AFB"/>
    <w:rsid w:val="00F3678F"/>
    <w:rsid w:val="00F3687F"/>
    <w:rsid w:val="00F40981"/>
    <w:rsid w:val="00F41237"/>
    <w:rsid w:val="00F420CF"/>
    <w:rsid w:val="00F42822"/>
    <w:rsid w:val="00F43230"/>
    <w:rsid w:val="00F43517"/>
    <w:rsid w:val="00F437A2"/>
    <w:rsid w:val="00F442B7"/>
    <w:rsid w:val="00F44865"/>
    <w:rsid w:val="00F44F41"/>
    <w:rsid w:val="00F44FA8"/>
    <w:rsid w:val="00F45FDC"/>
    <w:rsid w:val="00F47448"/>
    <w:rsid w:val="00F5073B"/>
    <w:rsid w:val="00F51A1B"/>
    <w:rsid w:val="00F526A9"/>
    <w:rsid w:val="00F53861"/>
    <w:rsid w:val="00F53897"/>
    <w:rsid w:val="00F53C75"/>
    <w:rsid w:val="00F54E12"/>
    <w:rsid w:val="00F55F7E"/>
    <w:rsid w:val="00F56921"/>
    <w:rsid w:val="00F5698B"/>
    <w:rsid w:val="00F57555"/>
    <w:rsid w:val="00F57A83"/>
    <w:rsid w:val="00F57F0D"/>
    <w:rsid w:val="00F60938"/>
    <w:rsid w:val="00F612A0"/>
    <w:rsid w:val="00F613FB"/>
    <w:rsid w:val="00F614A3"/>
    <w:rsid w:val="00F61BF1"/>
    <w:rsid w:val="00F62CDB"/>
    <w:rsid w:val="00F63019"/>
    <w:rsid w:val="00F63707"/>
    <w:rsid w:val="00F63D1D"/>
    <w:rsid w:val="00F665E5"/>
    <w:rsid w:val="00F67381"/>
    <w:rsid w:val="00F70A9A"/>
    <w:rsid w:val="00F71C33"/>
    <w:rsid w:val="00F71D35"/>
    <w:rsid w:val="00F7218E"/>
    <w:rsid w:val="00F72C4C"/>
    <w:rsid w:val="00F75007"/>
    <w:rsid w:val="00F75374"/>
    <w:rsid w:val="00F75BEB"/>
    <w:rsid w:val="00F762D3"/>
    <w:rsid w:val="00F76B24"/>
    <w:rsid w:val="00F76BA1"/>
    <w:rsid w:val="00F76D62"/>
    <w:rsid w:val="00F76D90"/>
    <w:rsid w:val="00F77121"/>
    <w:rsid w:val="00F77162"/>
    <w:rsid w:val="00F77C03"/>
    <w:rsid w:val="00F80452"/>
    <w:rsid w:val="00F814E2"/>
    <w:rsid w:val="00F81DE9"/>
    <w:rsid w:val="00F835E5"/>
    <w:rsid w:val="00F83D1F"/>
    <w:rsid w:val="00F83D2D"/>
    <w:rsid w:val="00F85702"/>
    <w:rsid w:val="00F861AA"/>
    <w:rsid w:val="00F8646B"/>
    <w:rsid w:val="00F86681"/>
    <w:rsid w:val="00F86B67"/>
    <w:rsid w:val="00F92968"/>
    <w:rsid w:val="00F92CBD"/>
    <w:rsid w:val="00F93484"/>
    <w:rsid w:val="00F936BD"/>
    <w:rsid w:val="00F94E4E"/>
    <w:rsid w:val="00F974CB"/>
    <w:rsid w:val="00F97B9D"/>
    <w:rsid w:val="00F97CA0"/>
    <w:rsid w:val="00FA040D"/>
    <w:rsid w:val="00FA092D"/>
    <w:rsid w:val="00FA1F3B"/>
    <w:rsid w:val="00FA2553"/>
    <w:rsid w:val="00FA3236"/>
    <w:rsid w:val="00FA33C3"/>
    <w:rsid w:val="00FA3C9E"/>
    <w:rsid w:val="00FA52E1"/>
    <w:rsid w:val="00FA5763"/>
    <w:rsid w:val="00FA6557"/>
    <w:rsid w:val="00FA6C51"/>
    <w:rsid w:val="00FA7283"/>
    <w:rsid w:val="00FA75F6"/>
    <w:rsid w:val="00FA7995"/>
    <w:rsid w:val="00FA7AFF"/>
    <w:rsid w:val="00FA7EF4"/>
    <w:rsid w:val="00FB0211"/>
    <w:rsid w:val="00FB02F1"/>
    <w:rsid w:val="00FB04A9"/>
    <w:rsid w:val="00FB1578"/>
    <w:rsid w:val="00FB254B"/>
    <w:rsid w:val="00FB2D9C"/>
    <w:rsid w:val="00FB2F75"/>
    <w:rsid w:val="00FB3CCF"/>
    <w:rsid w:val="00FB4819"/>
    <w:rsid w:val="00FB50F2"/>
    <w:rsid w:val="00FB60FD"/>
    <w:rsid w:val="00FB7994"/>
    <w:rsid w:val="00FB7CCD"/>
    <w:rsid w:val="00FC0701"/>
    <w:rsid w:val="00FC0A81"/>
    <w:rsid w:val="00FC0B81"/>
    <w:rsid w:val="00FC112E"/>
    <w:rsid w:val="00FC14A5"/>
    <w:rsid w:val="00FC245B"/>
    <w:rsid w:val="00FC28B4"/>
    <w:rsid w:val="00FC2C23"/>
    <w:rsid w:val="00FC3044"/>
    <w:rsid w:val="00FC3CEE"/>
    <w:rsid w:val="00FC3D62"/>
    <w:rsid w:val="00FC4472"/>
    <w:rsid w:val="00FC4542"/>
    <w:rsid w:val="00FC47A9"/>
    <w:rsid w:val="00FC47E5"/>
    <w:rsid w:val="00FC4AE2"/>
    <w:rsid w:val="00FC6434"/>
    <w:rsid w:val="00FC6A33"/>
    <w:rsid w:val="00FC744E"/>
    <w:rsid w:val="00FC745A"/>
    <w:rsid w:val="00FC7A28"/>
    <w:rsid w:val="00FD023B"/>
    <w:rsid w:val="00FD1A7B"/>
    <w:rsid w:val="00FD230C"/>
    <w:rsid w:val="00FD253F"/>
    <w:rsid w:val="00FD309E"/>
    <w:rsid w:val="00FD34E6"/>
    <w:rsid w:val="00FD37A0"/>
    <w:rsid w:val="00FD4251"/>
    <w:rsid w:val="00FD533C"/>
    <w:rsid w:val="00FD5AF0"/>
    <w:rsid w:val="00FD6256"/>
    <w:rsid w:val="00FD6CC6"/>
    <w:rsid w:val="00FD73A1"/>
    <w:rsid w:val="00FD7C9D"/>
    <w:rsid w:val="00FE0177"/>
    <w:rsid w:val="00FE02B2"/>
    <w:rsid w:val="00FE0385"/>
    <w:rsid w:val="00FE0426"/>
    <w:rsid w:val="00FE0ED8"/>
    <w:rsid w:val="00FE362D"/>
    <w:rsid w:val="00FE4A3D"/>
    <w:rsid w:val="00FE52B1"/>
    <w:rsid w:val="00FE5BEB"/>
    <w:rsid w:val="00FE5C3E"/>
    <w:rsid w:val="00FE6186"/>
    <w:rsid w:val="00FE6EE1"/>
    <w:rsid w:val="00FE74AF"/>
    <w:rsid w:val="00FE77CE"/>
    <w:rsid w:val="00FE7A24"/>
    <w:rsid w:val="00FF00B2"/>
    <w:rsid w:val="00FF2003"/>
    <w:rsid w:val="00FF4421"/>
    <w:rsid w:val="00FF5392"/>
    <w:rsid w:val="00FF5C49"/>
    <w:rsid w:val="00FF5D36"/>
    <w:rsid w:val="00FF680F"/>
    <w:rsid w:val="00FF6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6C185A2"/>
  <w14:defaultImageDpi w14:val="0"/>
  <w15:docId w15:val="{0EF78AB7-840C-4C3D-951F-73D6D2637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8DB"/>
    <w:pPr>
      <w:spacing w:after="0" w:line="240" w:lineRule="auto"/>
    </w:pPr>
    <w:rPr>
      <w:sz w:val="24"/>
      <w:szCs w:val="20"/>
    </w:rPr>
  </w:style>
  <w:style w:type="paragraph" w:styleId="Heading1">
    <w:name w:val="heading 1"/>
    <w:basedOn w:val="Normal"/>
    <w:next w:val="Normal"/>
    <w:link w:val="Heading1Char"/>
    <w:uiPriority w:val="9"/>
    <w:qFormat/>
    <w:rsid w:val="002A239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7238DB"/>
    <w:rPr>
      <w:sz w:val="20"/>
    </w:rPr>
  </w:style>
  <w:style w:type="character" w:customStyle="1" w:styleId="FootnoteTextChar">
    <w:name w:val="Footnote Text Char"/>
    <w:basedOn w:val="DefaultParagraphFont"/>
    <w:link w:val="FootnoteText"/>
    <w:uiPriority w:val="99"/>
    <w:semiHidden/>
    <w:locked/>
    <w:rsid w:val="007238DB"/>
    <w:rPr>
      <w:rFonts w:cs="Times New Roman"/>
      <w:lang w:val="en-US" w:eastAsia="en-US" w:bidi="ar-SA"/>
    </w:rPr>
  </w:style>
  <w:style w:type="character" w:styleId="FootnoteReference">
    <w:name w:val="footnote reference"/>
    <w:basedOn w:val="DefaultParagraphFont"/>
    <w:uiPriority w:val="99"/>
    <w:semiHidden/>
    <w:rsid w:val="007238DB"/>
    <w:rPr>
      <w:rFonts w:cs="Times New Roman"/>
      <w:vertAlign w:val="superscript"/>
    </w:rPr>
  </w:style>
  <w:style w:type="character" w:styleId="Hyperlink">
    <w:name w:val="Hyperlink"/>
    <w:basedOn w:val="DefaultParagraphFont"/>
    <w:uiPriority w:val="99"/>
    <w:rsid w:val="007238DB"/>
    <w:rPr>
      <w:rFonts w:cs="Times New Roman"/>
      <w:color w:val="0000FF"/>
      <w:u w:val="single"/>
    </w:rPr>
  </w:style>
  <w:style w:type="character" w:customStyle="1" w:styleId="citation-abbreviation">
    <w:name w:val="citation-abbreviation"/>
    <w:basedOn w:val="DefaultParagraphFont"/>
    <w:uiPriority w:val="99"/>
    <w:rsid w:val="007238DB"/>
    <w:rPr>
      <w:rFonts w:cs="Times New Roman"/>
    </w:rPr>
  </w:style>
  <w:style w:type="character" w:customStyle="1" w:styleId="citation-publication-date">
    <w:name w:val="citation-publication-date"/>
    <w:basedOn w:val="DefaultParagraphFont"/>
    <w:uiPriority w:val="99"/>
    <w:rsid w:val="007238DB"/>
    <w:rPr>
      <w:rFonts w:cs="Times New Roman"/>
    </w:rPr>
  </w:style>
  <w:style w:type="character" w:customStyle="1" w:styleId="citation-volume">
    <w:name w:val="citation-volume"/>
    <w:basedOn w:val="DefaultParagraphFont"/>
    <w:uiPriority w:val="99"/>
    <w:rsid w:val="007238DB"/>
    <w:rPr>
      <w:rFonts w:cs="Times New Roman"/>
    </w:rPr>
  </w:style>
  <w:style w:type="character" w:customStyle="1" w:styleId="citation-issue">
    <w:name w:val="citation-issue"/>
    <w:basedOn w:val="DefaultParagraphFont"/>
    <w:uiPriority w:val="99"/>
    <w:rsid w:val="007238DB"/>
    <w:rPr>
      <w:rFonts w:cs="Times New Roman"/>
    </w:rPr>
  </w:style>
  <w:style w:type="character" w:customStyle="1" w:styleId="citation-flpages">
    <w:name w:val="citation-flpages"/>
    <w:basedOn w:val="DefaultParagraphFont"/>
    <w:uiPriority w:val="99"/>
    <w:rsid w:val="007238DB"/>
    <w:rPr>
      <w:rFonts w:cs="Times New Roman"/>
    </w:rPr>
  </w:style>
  <w:style w:type="character" w:customStyle="1" w:styleId="tp-label">
    <w:name w:val="tp-label"/>
    <w:basedOn w:val="DefaultParagraphFont"/>
    <w:uiPriority w:val="99"/>
    <w:rsid w:val="007238DB"/>
    <w:rPr>
      <w:rFonts w:cs="Times New Roman"/>
    </w:rPr>
  </w:style>
  <w:style w:type="paragraph" w:styleId="Header">
    <w:name w:val="header"/>
    <w:basedOn w:val="Normal"/>
    <w:link w:val="HeaderChar"/>
    <w:uiPriority w:val="99"/>
    <w:rsid w:val="007238DB"/>
    <w:pPr>
      <w:tabs>
        <w:tab w:val="center" w:pos="4320"/>
        <w:tab w:val="right" w:pos="8640"/>
      </w:tabs>
      <w:jc w:val="both"/>
    </w:pPr>
    <w:rPr>
      <w:rFonts w:ascii="Calibri" w:hAnsi="Calibri" w:cs="Helvetica"/>
      <w:bCs/>
      <w:sz w:val="22"/>
      <w:szCs w:val="24"/>
    </w:rPr>
  </w:style>
  <w:style w:type="character" w:customStyle="1" w:styleId="HeaderChar">
    <w:name w:val="Header Char"/>
    <w:basedOn w:val="DefaultParagraphFont"/>
    <w:link w:val="Header"/>
    <w:uiPriority w:val="99"/>
    <w:semiHidden/>
    <w:locked/>
    <w:rPr>
      <w:rFonts w:cs="Times New Roman"/>
      <w:sz w:val="20"/>
      <w:szCs w:val="20"/>
    </w:rPr>
  </w:style>
  <w:style w:type="character" w:styleId="FollowedHyperlink">
    <w:name w:val="FollowedHyperlink"/>
    <w:basedOn w:val="DefaultParagraphFont"/>
    <w:uiPriority w:val="99"/>
    <w:rsid w:val="00FD6CC6"/>
    <w:rPr>
      <w:rFonts w:cs="Times New Roman"/>
      <w:color w:val="800080"/>
      <w:u w:val="single"/>
    </w:rPr>
  </w:style>
  <w:style w:type="paragraph" w:styleId="Footer">
    <w:name w:val="footer"/>
    <w:basedOn w:val="Normal"/>
    <w:link w:val="FooterChar"/>
    <w:uiPriority w:val="99"/>
    <w:rsid w:val="002D3C39"/>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2D3C39"/>
    <w:rPr>
      <w:rFonts w:cs="Times New Roman"/>
    </w:rPr>
  </w:style>
  <w:style w:type="table" w:styleId="TableGrid">
    <w:name w:val="Table Grid"/>
    <w:basedOn w:val="TableNormal"/>
    <w:uiPriority w:val="99"/>
    <w:rsid w:val="004F6DF3"/>
    <w:pPr>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057A"/>
    <w:rPr>
      <w:rFonts w:cs="Times New Roman"/>
      <w:sz w:val="16"/>
      <w:szCs w:val="16"/>
    </w:rPr>
  </w:style>
  <w:style w:type="paragraph" w:styleId="CommentText">
    <w:name w:val="annotation text"/>
    <w:basedOn w:val="Normal"/>
    <w:link w:val="CommentTextChar"/>
    <w:uiPriority w:val="99"/>
    <w:unhideWhenUsed/>
    <w:rsid w:val="0005057A"/>
    <w:rPr>
      <w:sz w:val="20"/>
    </w:rPr>
  </w:style>
  <w:style w:type="character" w:customStyle="1" w:styleId="CommentTextChar">
    <w:name w:val="Comment Text Char"/>
    <w:basedOn w:val="DefaultParagraphFont"/>
    <w:link w:val="CommentText"/>
    <w:uiPriority w:val="99"/>
    <w:locked/>
    <w:rsid w:val="0005057A"/>
    <w:rPr>
      <w:rFonts w:cs="Times New Roman"/>
      <w:sz w:val="20"/>
      <w:szCs w:val="20"/>
    </w:rPr>
  </w:style>
  <w:style w:type="paragraph" w:styleId="CommentSubject">
    <w:name w:val="annotation subject"/>
    <w:basedOn w:val="CommentText"/>
    <w:next w:val="CommentText"/>
    <w:link w:val="CommentSubjectChar"/>
    <w:uiPriority w:val="99"/>
    <w:semiHidden/>
    <w:unhideWhenUsed/>
    <w:rsid w:val="0005057A"/>
    <w:rPr>
      <w:b/>
      <w:bCs/>
    </w:rPr>
  </w:style>
  <w:style w:type="character" w:customStyle="1" w:styleId="CommentSubjectChar">
    <w:name w:val="Comment Subject Char"/>
    <w:basedOn w:val="CommentTextChar"/>
    <w:link w:val="CommentSubject"/>
    <w:uiPriority w:val="99"/>
    <w:semiHidden/>
    <w:locked/>
    <w:rsid w:val="0005057A"/>
    <w:rPr>
      <w:rFonts w:cs="Times New Roman"/>
      <w:b/>
      <w:bCs/>
      <w:sz w:val="20"/>
      <w:szCs w:val="20"/>
    </w:rPr>
  </w:style>
  <w:style w:type="character" w:styleId="UnresolvedMention">
    <w:name w:val="Unresolved Mention"/>
    <w:basedOn w:val="DefaultParagraphFont"/>
    <w:uiPriority w:val="99"/>
    <w:semiHidden/>
    <w:unhideWhenUsed/>
    <w:rsid w:val="0005057A"/>
    <w:rPr>
      <w:rFonts w:cs="Times New Roman"/>
      <w:color w:val="605E5C"/>
      <w:shd w:val="clear" w:color="auto" w:fill="E1DFDD"/>
    </w:rPr>
  </w:style>
  <w:style w:type="paragraph" w:styleId="Revision">
    <w:name w:val="Revision"/>
    <w:hidden/>
    <w:uiPriority w:val="99"/>
    <w:semiHidden/>
    <w:rsid w:val="00C766C3"/>
    <w:pPr>
      <w:spacing w:after="0" w:line="240" w:lineRule="auto"/>
    </w:pPr>
    <w:rPr>
      <w:sz w:val="24"/>
      <w:szCs w:val="20"/>
    </w:rPr>
  </w:style>
  <w:style w:type="character" w:customStyle="1" w:styleId="Heading1Char">
    <w:name w:val="Heading 1 Char"/>
    <w:basedOn w:val="DefaultParagraphFont"/>
    <w:link w:val="Heading1"/>
    <w:uiPriority w:val="9"/>
    <w:rsid w:val="002A239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6601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banet.org/leadership/2008/annual/adopted/OneHundredSixteenA.doc" TargetMode="External"/><Relationship Id="rId18" Type="http://schemas.openxmlformats.org/officeDocument/2006/relationships/hyperlink" Target="mailto:DPH-BIDLS-DSTDP-Clinical@mass.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ma-assn.org/ama/no-index/about-ama/16410.shtml" TargetMode="External"/><Relationship Id="rId17" Type="http://schemas.openxmlformats.org/officeDocument/2006/relationships/hyperlink" Target="http://www.mass.gov/dph/cdc/std"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dc.gov/std/treatment/EPTFinalReport2006.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dc.gov/hiv/pdf/risk/prep/cdc-hiv-prep-guidelines-2017.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mass.gov/info-details/elements-of-a-written-prescription" TargetMode="External"/><Relationship Id="rId14" Type="http://schemas.openxmlformats.org/officeDocument/2006/relationships/hyperlink" Target="http://cdc.gov/std/ep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dc.gov/std/treatment-guidelines/default.htm" TargetMode="External"/><Relationship Id="rId1" Type="http://schemas.openxmlformats.org/officeDocument/2006/relationships/hyperlink" Target="https://www.mass.gov/lists/data-and-reports-about-sexually-transmitted-infections-stis#data-from-massachuset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21198-D782-41A1-BB57-D26EE8FB1DF0}">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8</TotalTime>
  <Pages>5</Pages>
  <Words>2201</Words>
  <Characters>12552</Characters>
  <Application>Microsoft Office Word</Application>
  <DocSecurity>0</DocSecurity>
  <Lines>104</Lines>
  <Paragraphs>29</Paragraphs>
  <ScaleCrop>false</ScaleCrop>
  <Company>MDPH</Company>
  <LinksUpToDate>false</LinksUpToDate>
  <CharactersWithSpaces>14724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ADVISORY: Utilizing Expedited Partner Therapy (EPT) for Chlamydia Infection in Massachusetts</dc:title>
  <dc:subject>Exedited Partner Therapy (EPT)</dc:subject>
  <dc:creator>Massachusetts Department of Public Health</dc:creator>
  <cp:keywords>Chlamydia, Sexually Transmitted Disease, Expedited Partner Therapy, EPT, STD, STI, Partner Information Sheet</cp:keywords>
  <dc:description>Expedited Partner Therapy -- clinical advisory and partner information sheet</dc:description>
  <cp:lastModifiedBy>Yeaple, Jennifer (DPH)</cp:lastModifiedBy>
  <cp:revision>5</cp:revision>
  <cp:lastPrinted>2011-08-19T14:04:00Z</cp:lastPrinted>
  <dcterms:created xsi:type="dcterms:W3CDTF">2025-04-02T17:36:00Z</dcterms:created>
  <dcterms:modified xsi:type="dcterms:W3CDTF">2025-04-02T17:44:00Z</dcterms:modified>
</cp:coreProperties>
</file>