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51" w:rsidRDefault="00565F51">
      <w:pPr>
        <w:rPr>
          <w:b/>
        </w:rPr>
      </w:pPr>
    </w:p>
    <w:tbl>
      <w:tblPr>
        <w:tblW w:w="115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778"/>
        <w:gridCol w:w="4392"/>
        <w:gridCol w:w="1350"/>
      </w:tblGrid>
      <w:tr w:rsidR="004E6812" w:rsidRPr="00D4512B" w:rsidTr="007B5E3A">
        <w:trPr>
          <w:trHeight w:val="280"/>
        </w:trPr>
        <w:tc>
          <w:tcPr>
            <w:tcW w:w="5778" w:type="dxa"/>
          </w:tcPr>
          <w:p w:rsidR="004E6812" w:rsidRPr="00D4512B" w:rsidRDefault="004E6812" w:rsidP="00565F51">
            <w:pPr>
              <w:pStyle w:val="Heading8"/>
              <w:spacing w:before="40"/>
              <w:rPr>
                <w:b w:val="0"/>
                <w:sz w:val="22"/>
              </w:rPr>
            </w:pPr>
            <w:r w:rsidRPr="00D4512B">
              <w:rPr>
                <w:sz w:val="22"/>
              </w:rPr>
              <w:t>Vaccine Administration Record</w:t>
            </w:r>
            <w:r w:rsidR="00B355CB" w:rsidRPr="00D4512B">
              <w:rPr>
                <w:sz w:val="22"/>
              </w:rPr>
              <w:t xml:space="preserve"> – All Ages</w:t>
            </w:r>
          </w:p>
        </w:tc>
        <w:tc>
          <w:tcPr>
            <w:tcW w:w="574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6812" w:rsidRPr="00D4512B" w:rsidRDefault="004E6812" w:rsidP="00565F51">
            <w:pPr>
              <w:pStyle w:val="Heading1"/>
              <w:spacing w:before="40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b w:val="0"/>
                <w:sz w:val="16"/>
              </w:rPr>
              <w:t>Clinic Name and Address:</w:t>
            </w:r>
          </w:p>
        </w:tc>
      </w:tr>
      <w:tr w:rsidR="004E6812" w:rsidRPr="00D4512B" w:rsidTr="007B5E3A">
        <w:trPr>
          <w:trHeight w:val="280"/>
        </w:trPr>
        <w:tc>
          <w:tcPr>
            <w:tcW w:w="5778" w:type="dxa"/>
            <w:vAlign w:val="bottom"/>
          </w:tcPr>
          <w:p w:rsidR="004E6812" w:rsidRPr="00D4512B" w:rsidRDefault="004E6812" w:rsidP="00565F51">
            <w:pPr>
              <w:pStyle w:val="Heading9"/>
              <w:spacing w:before="40"/>
              <w:rPr>
                <w:b w:val="0"/>
                <w:sz w:val="16"/>
              </w:rPr>
            </w:pPr>
            <w:r w:rsidRPr="00D4512B">
              <w:rPr>
                <w:b w:val="0"/>
                <w:sz w:val="16"/>
              </w:rPr>
              <w:t>Record No. / Insurance No.: ______________________________________</w:t>
            </w:r>
          </w:p>
        </w:tc>
        <w:tc>
          <w:tcPr>
            <w:tcW w:w="574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E6812" w:rsidRPr="00D4512B" w:rsidRDefault="004E6812" w:rsidP="00565F51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</w:tr>
      <w:tr w:rsidR="004E6812" w:rsidRPr="00D4512B" w:rsidTr="007B5E3A">
        <w:trPr>
          <w:cantSplit/>
          <w:trHeight w:val="280"/>
        </w:trPr>
        <w:tc>
          <w:tcPr>
            <w:tcW w:w="5778" w:type="dxa"/>
            <w:vAlign w:val="bottom"/>
          </w:tcPr>
          <w:p w:rsidR="004E6812" w:rsidRPr="00D4512B" w:rsidRDefault="004E6812" w:rsidP="00565F51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kern w:val="24"/>
                <w:sz w:val="16"/>
              </w:rPr>
              <w:t>Patient Name: _________________________________________________</w:t>
            </w:r>
          </w:p>
        </w:tc>
        <w:tc>
          <w:tcPr>
            <w:tcW w:w="4392" w:type="dxa"/>
            <w:tcBorders>
              <w:left w:val="single" w:sz="8" w:space="0" w:color="auto"/>
            </w:tcBorders>
          </w:tcPr>
          <w:p w:rsidR="004E6812" w:rsidRPr="00D4512B" w:rsidRDefault="004E6812" w:rsidP="00565F51">
            <w:pPr>
              <w:spacing w:before="40"/>
              <w:rPr>
                <w:rFonts w:ascii="Arial" w:hAnsi="Arial"/>
                <w:b/>
                <w:kern w:val="24"/>
                <w:sz w:val="16"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4E6812" w:rsidRPr="00D4512B" w:rsidRDefault="004E6812" w:rsidP="00565F51">
            <w:pPr>
              <w:spacing w:before="40"/>
              <w:rPr>
                <w:rFonts w:ascii="Arial" w:hAnsi="Arial"/>
                <w:b/>
                <w:kern w:val="24"/>
                <w:sz w:val="16"/>
              </w:rPr>
            </w:pPr>
          </w:p>
        </w:tc>
      </w:tr>
      <w:tr w:rsidR="004E6812" w:rsidRPr="00D4512B" w:rsidTr="007B5E3A">
        <w:trPr>
          <w:cantSplit/>
          <w:trHeight w:val="280"/>
        </w:trPr>
        <w:tc>
          <w:tcPr>
            <w:tcW w:w="5778" w:type="dxa"/>
            <w:vAlign w:val="bottom"/>
          </w:tcPr>
          <w:p w:rsidR="004E6812" w:rsidRPr="00D4512B" w:rsidRDefault="004E6812" w:rsidP="00565F51">
            <w:pPr>
              <w:spacing w:before="40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kern w:val="24"/>
                <w:sz w:val="16"/>
              </w:rPr>
              <w:t>Address: _____________________________________________________</w:t>
            </w:r>
          </w:p>
        </w:tc>
        <w:tc>
          <w:tcPr>
            <w:tcW w:w="4392" w:type="dxa"/>
            <w:tcBorders>
              <w:left w:val="single" w:sz="8" w:space="0" w:color="auto"/>
              <w:bottom w:val="single" w:sz="4" w:space="0" w:color="auto"/>
            </w:tcBorders>
          </w:tcPr>
          <w:p w:rsidR="004E6812" w:rsidRPr="00D4512B" w:rsidRDefault="004E6812" w:rsidP="00565F51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8" w:space="0" w:color="auto"/>
            </w:tcBorders>
          </w:tcPr>
          <w:p w:rsidR="004E6812" w:rsidRPr="00D4512B" w:rsidRDefault="004E6812" w:rsidP="00565F51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</w:tr>
      <w:tr w:rsidR="004E6812" w:rsidRPr="00D4512B" w:rsidTr="007B5E3A">
        <w:trPr>
          <w:cantSplit/>
          <w:trHeight w:val="280"/>
        </w:trPr>
        <w:tc>
          <w:tcPr>
            <w:tcW w:w="5778" w:type="dxa"/>
            <w:vAlign w:val="bottom"/>
          </w:tcPr>
          <w:p w:rsidR="004E6812" w:rsidRPr="00D4512B" w:rsidRDefault="004E6812" w:rsidP="00C32574">
            <w:pPr>
              <w:tabs>
                <w:tab w:val="left" w:pos="3402"/>
              </w:tabs>
              <w:spacing w:before="40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kern w:val="24"/>
                <w:sz w:val="16"/>
              </w:rPr>
              <w:t>Birth Date: ________________________</w:t>
            </w:r>
            <w:r w:rsidRPr="00D4512B">
              <w:rPr>
                <w:rFonts w:ascii="Arial" w:hAnsi="Arial"/>
                <w:kern w:val="24"/>
                <w:sz w:val="16"/>
              </w:rPr>
              <w:tab/>
            </w:r>
            <w:r w:rsidR="00C32574">
              <w:rPr>
                <w:rFonts w:ascii="Arial" w:hAnsi="Arial"/>
                <w:kern w:val="24"/>
                <w:sz w:val="16"/>
              </w:rPr>
              <w:t xml:space="preserve">Gender: </w:t>
            </w:r>
            <w:r w:rsidRPr="00D4512B">
              <w:rPr>
                <w:rFonts w:ascii="Arial" w:hAnsi="Arial" w:cs="Arial"/>
                <w:bCs/>
                <w:sz w:val="16"/>
              </w:rPr>
              <w:t>_</w:t>
            </w:r>
            <w:r w:rsidR="00C32574">
              <w:rPr>
                <w:rFonts w:ascii="Arial" w:hAnsi="Arial" w:cs="Arial"/>
                <w:bCs/>
                <w:sz w:val="16"/>
              </w:rPr>
              <w:softHyphen/>
            </w:r>
            <w:r w:rsidR="00C32574">
              <w:rPr>
                <w:rFonts w:ascii="Arial" w:hAnsi="Arial" w:cs="Arial"/>
                <w:bCs/>
                <w:sz w:val="16"/>
              </w:rPr>
              <w:softHyphen/>
            </w:r>
            <w:r w:rsidR="00C32574">
              <w:rPr>
                <w:rFonts w:ascii="Arial" w:hAnsi="Arial" w:cs="Arial"/>
                <w:bCs/>
                <w:sz w:val="16"/>
              </w:rPr>
              <w:softHyphen/>
              <w:t>______________</w:t>
            </w:r>
            <w:r w:rsidR="00C32574" w:rsidRPr="00C32574">
              <w:rPr>
                <w:rFonts w:ascii="Arial" w:hAnsi="Arial" w:cs="Arial"/>
                <w:bCs/>
                <w:sz w:val="16"/>
              </w:rPr>
              <w:t xml:space="preserve">                       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812" w:rsidRPr="00D4512B" w:rsidRDefault="004E6812" w:rsidP="00565F51">
            <w:pPr>
              <w:pStyle w:val="Heading5"/>
              <w:spacing w:before="40"/>
              <w:jc w:val="center"/>
              <w:rPr>
                <w:b w:val="0"/>
                <w:i/>
                <w:kern w:val="24"/>
              </w:rPr>
            </w:pPr>
            <w:r w:rsidRPr="00D4512B">
              <w:rPr>
                <w:b w:val="0"/>
                <w:i/>
              </w:rPr>
              <w:t>Use Reverse Side for Names and Initials</w:t>
            </w:r>
            <w:r w:rsidR="0087371C" w:rsidRPr="00D4512B">
              <w:rPr>
                <w:b w:val="0"/>
                <w:i/>
              </w:rPr>
              <w:t xml:space="preserve"> of Vaccine Administrators</w:t>
            </w:r>
          </w:p>
        </w:tc>
      </w:tr>
    </w:tbl>
    <w:p w:rsidR="004E6812" w:rsidRPr="00D4512B" w:rsidRDefault="004E6812" w:rsidP="000F3978">
      <w:pPr>
        <w:spacing w:before="80" w:after="80"/>
        <w:ind w:left="360"/>
        <w:rPr>
          <w:rFonts w:ascii="Arial" w:hAnsi="Arial"/>
        </w:rPr>
      </w:pPr>
      <w:r w:rsidRPr="00D4512B">
        <w:rPr>
          <w:rFonts w:ascii="Arial" w:hAnsi="Arial"/>
        </w:rPr>
        <w:t xml:space="preserve">Vaccine administrator: </w:t>
      </w:r>
      <w:r w:rsidR="00F33207" w:rsidRPr="00D4512B">
        <w:rPr>
          <w:rFonts w:ascii="Arial" w:hAnsi="Arial"/>
        </w:rPr>
        <w:t xml:space="preserve"> </w:t>
      </w:r>
      <w:r w:rsidR="0087371C" w:rsidRPr="00D4512B">
        <w:rPr>
          <w:rFonts w:ascii="Arial" w:hAnsi="Arial"/>
        </w:rPr>
        <w:t>Provide</w:t>
      </w:r>
      <w:r w:rsidRPr="00D4512B">
        <w:rPr>
          <w:rFonts w:ascii="Arial" w:hAnsi="Arial"/>
        </w:rPr>
        <w:t xml:space="preserve"> the </w:t>
      </w:r>
      <w:r w:rsidR="00C77954" w:rsidRPr="00D4512B">
        <w:rPr>
          <w:rFonts w:ascii="Arial" w:hAnsi="Arial"/>
        </w:rPr>
        <w:t xml:space="preserve">patient, </w:t>
      </w:r>
      <w:r w:rsidRPr="00D4512B">
        <w:rPr>
          <w:rFonts w:ascii="Arial" w:hAnsi="Arial"/>
        </w:rPr>
        <w:t xml:space="preserve">parent or legal representative </w:t>
      </w:r>
      <w:r w:rsidR="0087371C" w:rsidRPr="00D4512B">
        <w:rPr>
          <w:rFonts w:ascii="Arial" w:hAnsi="Arial"/>
        </w:rPr>
        <w:t xml:space="preserve">with </w:t>
      </w:r>
      <w:r w:rsidRPr="00D4512B">
        <w:rPr>
          <w:rFonts w:ascii="Arial" w:hAnsi="Arial"/>
        </w:rPr>
        <w:t>the most recent copy of the Vaccine Information Statement (VIS)</w:t>
      </w:r>
      <w:r w:rsidR="0087371C" w:rsidRPr="00D4512B">
        <w:rPr>
          <w:rFonts w:ascii="Arial" w:hAnsi="Arial"/>
        </w:rPr>
        <w:t>,</w:t>
      </w:r>
      <w:r w:rsidRPr="00D4512B">
        <w:rPr>
          <w:rFonts w:ascii="Arial" w:hAnsi="Arial"/>
        </w:rPr>
        <w:t xml:space="preserve"> which explains risks and benefits of vaccine</w:t>
      </w:r>
      <w:r w:rsidR="0087371C" w:rsidRPr="00D4512B">
        <w:rPr>
          <w:rFonts w:ascii="Arial" w:hAnsi="Arial"/>
        </w:rPr>
        <w:t>,</w:t>
      </w:r>
      <w:r w:rsidRPr="00D4512B">
        <w:rPr>
          <w:rFonts w:ascii="Arial" w:hAnsi="Arial"/>
        </w:rPr>
        <w:t xml:space="preserve"> for </w:t>
      </w:r>
      <w:r w:rsidRPr="00D4512B">
        <w:rPr>
          <w:rFonts w:ascii="Arial" w:hAnsi="Arial"/>
          <w:b/>
        </w:rPr>
        <w:t xml:space="preserve">each </w:t>
      </w:r>
      <w:r w:rsidRPr="00D4512B">
        <w:rPr>
          <w:rFonts w:ascii="Arial" w:hAnsi="Arial"/>
        </w:rPr>
        <w:t>dose of vaccine given.</w:t>
      </w:r>
    </w:p>
    <w:p w:rsidR="00565F51" w:rsidRPr="00D4512B" w:rsidRDefault="00F33207" w:rsidP="000F3978">
      <w:pPr>
        <w:spacing w:before="80" w:after="80"/>
        <w:ind w:left="360"/>
        <w:rPr>
          <w:rFonts w:ascii="Arial" w:hAnsi="Arial"/>
        </w:rPr>
      </w:pPr>
      <w:r w:rsidRPr="00D4512B">
        <w:rPr>
          <w:rFonts w:ascii="Arial" w:hAnsi="Arial" w:cs="Arial"/>
        </w:rPr>
        <w:t xml:space="preserve">Type of Vaccine:  </w:t>
      </w:r>
      <w:r w:rsidR="00565F51" w:rsidRPr="00D4512B">
        <w:rPr>
          <w:rFonts w:ascii="Arial" w:hAnsi="Arial" w:cs="Arial"/>
        </w:rPr>
        <w:t>Record the generic abbreviation for the type of vaccine given (e.g., DTaP), not the trade name.  For combination vaccines, indicate the type (</w:t>
      </w:r>
      <w:r w:rsidR="0078307D" w:rsidRPr="00D4512B">
        <w:rPr>
          <w:rFonts w:ascii="Arial" w:hAnsi="Arial" w:cs="Arial"/>
        </w:rPr>
        <w:t>e.g., DTaP</w:t>
      </w:r>
      <w:r w:rsidR="00565F51" w:rsidRPr="00D4512B">
        <w:rPr>
          <w:rFonts w:ascii="Arial" w:hAnsi="Arial" w:cs="Arial"/>
        </w:rPr>
        <w:t>-Hib) and all other information for each individual antigen (e.g., in the DTP and Hib sections) comprising the combination.  Document all lot number</w:t>
      </w:r>
      <w:r w:rsidR="0087371C" w:rsidRPr="00D4512B">
        <w:rPr>
          <w:rFonts w:ascii="Arial" w:hAnsi="Arial" w:cs="Arial"/>
        </w:rPr>
        <w:t>s</w:t>
      </w:r>
      <w:r w:rsidR="00565F51" w:rsidRPr="00D4512B">
        <w:rPr>
          <w:rFonts w:ascii="Arial" w:hAnsi="Arial" w:cs="Arial"/>
        </w:rPr>
        <w:t xml:space="preserve"> for each component</w:t>
      </w:r>
      <w:r w:rsidR="0087371C" w:rsidRPr="00D4512B">
        <w:rPr>
          <w:rFonts w:ascii="Arial" w:hAnsi="Arial" w:cs="Arial"/>
        </w:rPr>
        <w:t>.</w:t>
      </w:r>
    </w:p>
    <w:tbl>
      <w:tblPr>
        <w:tblW w:w="11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90"/>
        <w:gridCol w:w="1170"/>
        <w:gridCol w:w="990"/>
        <w:gridCol w:w="720"/>
        <w:gridCol w:w="990"/>
        <w:gridCol w:w="90"/>
        <w:gridCol w:w="810"/>
        <w:gridCol w:w="990"/>
        <w:gridCol w:w="990"/>
        <w:gridCol w:w="1080"/>
        <w:gridCol w:w="900"/>
        <w:gridCol w:w="900"/>
      </w:tblGrid>
      <w:tr w:rsidR="00FE360F" w:rsidRPr="00D4512B" w:rsidTr="001C1F2B">
        <w:trPr>
          <w:cantSplit/>
          <w:trHeight w:val="377"/>
        </w:trPr>
        <w:tc>
          <w:tcPr>
            <w:tcW w:w="1710" w:type="dxa"/>
            <w:vMerge w:val="restart"/>
            <w:shd w:val="pct10" w:color="auto" w:fill="FFFFFF"/>
          </w:tcPr>
          <w:p w:rsidR="004E6812" w:rsidRPr="00D4512B" w:rsidRDefault="004E6812" w:rsidP="00426AA0">
            <w:pPr>
              <w:pStyle w:val="Heading2"/>
              <w:spacing w:before="20"/>
              <w:jc w:val="center"/>
              <w:rPr>
                <w:sz w:val="16"/>
              </w:rPr>
            </w:pPr>
            <w:r w:rsidRPr="00D4512B">
              <w:t xml:space="preserve">Vaccine </w:t>
            </w:r>
          </w:p>
        </w:tc>
        <w:tc>
          <w:tcPr>
            <w:tcW w:w="1260" w:type="dxa"/>
            <w:gridSpan w:val="2"/>
            <w:vMerge w:val="restart"/>
            <w:shd w:val="pct10" w:color="auto" w:fill="FFFFFF"/>
          </w:tcPr>
          <w:p w:rsidR="004E6812" w:rsidRPr="00D4512B" w:rsidRDefault="004E6812" w:rsidP="001446F9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4512B">
              <w:rPr>
                <w:rFonts w:ascii="Arial" w:hAnsi="Arial"/>
                <w:b/>
                <w:sz w:val="18"/>
                <w:szCs w:val="18"/>
              </w:rPr>
              <w:t>Type of Vaccine</w:t>
            </w:r>
          </w:p>
        </w:tc>
        <w:tc>
          <w:tcPr>
            <w:tcW w:w="990" w:type="dxa"/>
            <w:vMerge w:val="restart"/>
            <w:shd w:val="pct10" w:color="auto" w:fill="FFFFFF"/>
          </w:tcPr>
          <w:p w:rsidR="004E6812" w:rsidRPr="00D4512B" w:rsidRDefault="004E6812" w:rsidP="001446F9">
            <w:pPr>
              <w:pStyle w:val="Heading3"/>
              <w:spacing w:before="60"/>
              <w:rPr>
                <w:sz w:val="16"/>
              </w:rPr>
            </w:pPr>
            <w:r w:rsidRPr="00D4512B">
              <w:rPr>
                <w:sz w:val="16"/>
              </w:rPr>
              <w:t xml:space="preserve">Date Given </w:t>
            </w:r>
            <w:r w:rsidR="001446F9" w:rsidRPr="00D4512B">
              <w:rPr>
                <w:sz w:val="16"/>
              </w:rPr>
              <w:t>M/D/Y</w:t>
            </w:r>
          </w:p>
        </w:tc>
        <w:tc>
          <w:tcPr>
            <w:tcW w:w="720" w:type="dxa"/>
            <w:vMerge w:val="restart"/>
            <w:shd w:val="pct10" w:color="auto" w:fill="FFFFFF"/>
          </w:tcPr>
          <w:p w:rsidR="004E6812" w:rsidRPr="00D4512B" w:rsidRDefault="004E6812" w:rsidP="001446F9">
            <w:pPr>
              <w:pStyle w:val="Heading3"/>
              <w:spacing w:before="240"/>
              <w:rPr>
                <w:sz w:val="16"/>
              </w:rPr>
            </w:pPr>
            <w:r w:rsidRPr="00D4512B">
              <w:rPr>
                <w:sz w:val="16"/>
              </w:rPr>
              <w:t>Dose</w:t>
            </w:r>
          </w:p>
        </w:tc>
        <w:tc>
          <w:tcPr>
            <w:tcW w:w="1080" w:type="dxa"/>
            <w:gridSpan w:val="2"/>
            <w:vMerge w:val="restart"/>
            <w:shd w:val="pct10" w:color="auto" w:fill="FFFFFF"/>
            <w:tcMar>
              <w:left w:w="29" w:type="dxa"/>
              <w:right w:w="29" w:type="dxa"/>
            </w:tcMar>
          </w:tcPr>
          <w:p w:rsidR="004E6812" w:rsidRPr="00D4512B" w:rsidRDefault="004E6812" w:rsidP="00565F51">
            <w:pPr>
              <w:pStyle w:val="Heading3"/>
              <w:spacing w:before="40"/>
              <w:rPr>
                <w:sz w:val="16"/>
              </w:rPr>
            </w:pPr>
            <w:r w:rsidRPr="00D4512B">
              <w:rPr>
                <w:sz w:val="16"/>
              </w:rPr>
              <w:t>Route</w:t>
            </w:r>
          </w:p>
          <w:p w:rsidR="004E6812" w:rsidRPr="00D4512B" w:rsidRDefault="004E6812" w:rsidP="00C77954">
            <w:pPr>
              <w:jc w:val="center"/>
              <w:rPr>
                <w:rFonts w:ascii="Arial" w:hAnsi="Arial" w:cs="Arial"/>
                <w:sz w:val="16"/>
              </w:rPr>
            </w:pPr>
            <w:r w:rsidRPr="00D4512B">
              <w:rPr>
                <w:rFonts w:ascii="Arial" w:hAnsi="Arial" w:cs="Arial"/>
                <w:sz w:val="16"/>
              </w:rPr>
              <w:t xml:space="preserve">(PO, SC, </w:t>
            </w:r>
            <w:smartTag w:uri="urn:schemas-microsoft-com:office:smarttags" w:element="City">
              <w:smartTag w:uri="urn:schemas-microsoft-com:office:smarttags" w:element="place">
                <w:r w:rsidRPr="00D4512B">
                  <w:rPr>
                    <w:rFonts w:ascii="Arial" w:hAnsi="Arial" w:cs="Arial"/>
                    <w:sz w:val="16"/>
                  </w:rPr>
                  <w:t>IM</w:t>
                </w:r>
              </w:smartTag>
              <w:r w:rsidRPr="00D4512B">
                <w:rPr>
                  <w:rFonts w:ascii="Arial" w:hAnsi="Arial" w:cs="Arial"/>
                  <w:sz w:val="16"/>
                </w:rPr>
                <w:t xml:space="preserve">, </w:t>
              </w:r>
              <w:smartTag w:uri="urn:schemas-microsoft-com:office:smarttags" w:element="State">
                <w:r w:rsidRPr="00D4512B">
                  <w:rPr>
                    <w:rFonts w:ascii="Arial" w:hAnsi="Arial" w:cs="Arial"/>
                    <w:sz w:val="16"/>
                  </w:rPr>
                  <w:t>ID</w:t>
                </w:r>
              </w:smartTag>
            </w:smartTag>
            <w:r w:rsidRPr="00D4512B">
              <w:rPr>
                <w:rFonts w:ascii="Arial" w:hAnsi="Arial" w:cs="Arial"/>
                <w:sz w:val="16"/>
              </w:rPr>
              <w:t>, IN</w:t>
            </w:r>
            <w:r w:rsidR="00C77954" w:rsidRPr="00D4512B">
              <w:rPr>
                <w:rFonts w:ascii="Arial" w:hAnsi="Arial" w:cs="Arial"/>
                <w:sz w:val="16"/>
              </w:rPr>
              <w:t>, MP</w:t>
            </w:r>
            <w:r w:rsidRPr="00D4512B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810" w:type="dxa"/>
            <w:vMerge w:val="restart"/>
            <w:shd w:val="pct10" w:color="auto" w:fill="FFFFFF"/>
          </w:tcPr>
          <w:p w:rsidR="004E6812" w:rsidRPr="00D4512B" w:rsidRDefault="004E6812" w:rsidP="00565F51">
            <w:pPr>
              <w:spacing w:before="40"/>
              <w:jc w:val="center"/>
              <w:rPr>
                <w:rFonts w:ascii="Arial" w:hAnsi="Arial"/>
                <w:b/>
                <w:sz w:val="16"/>
                <w:lang w:val="es-ES"/>
              </w:rPr>
            </w:pPr>
            <w:r w:rsidRPr="00D4512B">
              <w:rPr>
                <w:rFonts w:ascii="Arial" w:hAnsi="Arial"/>
                <w:b/>
                <w:sz w:val="16"/>
                <w:lang w:val="es-ES"/>
              </w:rPr>
              <w:t>Site</w:t>
            </w:r>
          </w:p>
          <w:p w:rsidR="004E6812" w:rsidRPr="00D4512B" w:rsidRDefault="004E6812" w:rsidP="00C77954">
            <w:pPr>
              <w:jc w:val="center"/>
              <w:rPr>
                <w:rFonts w:ascii="Arial" w:hAnsi="Arial"/>
                <w:sz w:val="16"/>
                <w:lang w:val="es-ES"/>
              </w:rPr>
            </w:pPr>
            <w:r w:rsidRPr="00D4512B">
              <w:rPr>
                <w:rFonts w:ascii="Arial" w:hAnsi="Arial"/>
                <w:sz w:val="16"/>
                <w:lang w:val="es-ES"/>
              </w:rPr>
              <w:t>(RA,LA,</w:t>
            </w:r>
          </w:p>
          <w:p w:rsidR="004E6812" w:rsidRPr="00D4512B" w:rsidRDefault="004E6812" w:rsidP="00C77954">
            <w:pPr>
              <w:jc w:val="center"/>
              <w:rPr>
                <w:rFonts w:ascii="Arial" w:hAnsi="Arial"/>
                <w:b/>
                <w:sz w:val="16"/>
                <w:lang w:val="es-ES"/>
              </w:rPr>
            </w:pPr>
            <w:r w:rsidRPr="00D4512B">
              <w:rPr>
                <w:rFonts w:ascii="Arial" w:hAnsi="Arial"/>
                <w:sz w:val="16"/>
                <w:lang w:val="es-ES"/>
              </w:rPr>
              <w:t>RT, LT)</w:t>
            </w:r>
          </w:p>
        </w:tc>
        <w:tc>
          <w:tcPr>
            <w:tcW w:w="1980" w:type="dxa"/>
            <w:gridSpan w:val="2"/>
            <w:shd w:val="pct10" w:color="auto" w:fill="FFFFFF"/>
          </w:tcPr>
          <w:p w:rsidR="004E6812" w:rsidRPr="00D4512B" w:rsidRDefault="004E6812" w:rsidP="001446F9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 w:rsidRPr="00D4512B">
              <w:rPr>
                <w:rFonts w:ascii="Arial" w:hAnsi="Arial"/>
                <w:b/>
                <w:sz w:val="16"/>
              </w:rPr>
              <w:t>Vaccine</w:t>
            </w:r>
          </w:p>
        </w:tc>
        <w:tc>
          <w:tcPr>
            <w:tcW w:w="1980" w:type="dxa"/>
            <w:gridSpan w:val="2"/>
            <w:shd w:val="pct10" w:color="auto" w:fill="FFFFFF"/>
          </w:tcPr>
          <w:p w:rsidR="004E6812" w:rsidRPr="00D4512B" w:rsidRDefault="004E6812" w:rsidP="0036295D">
            <w:pPr>
              <w:spacing w:before="60"/>
              <w:jc w:val="center"/>
              <w:rPr>
                <w:rFonts w:ascii="Arial" w:hAnsi="Arial"/>
                <w:b/>
                <w:sz w:val="16"/>
              </w:rPr>
            </w:pPr>
            <w:r w:rsidRPr="00D4512B">
              <w:rPr>
                <w:rFonts w:ascii="Arial" w:hAnsi="Arial"/>
                <w:b/>
                <w:sz w:val="16"/>
              </w:rPr>
              <w:t>Vaccine Information Statement</w:t>
            </w:r>
          </w:p>
        </w:tc>
        <w:tc>
          <w:tcPr>
            <w:tcW w:w="900" w:type="dxa"/>
            <w:vMerge w:val="restart"/>
            <w:shd w:val="pct10" w:color="auto" w:fill="FFFFFF"/>
          </w:tcPr>
          <w:p w:rsidR="004E6812" w:rsidRPr="00D4512B" w:rsidRDefault="004E6812" w:rsidP="0068254A">
            <w:pPr>
              <w:pStyle w:val="Heading2"/>
              <w:spacing w:before="60"/>
              <w:jc w:val="center"/>
              <w:rPr>
                <w:sz w:val="16"/>
              </w:rPr>
            </w:pPr>
            <w:r w:rsidRPr="00D4512B">
              <w:rPr>
                <w:sz w:val="16"/>
              </w:rPr>
              <w:t>Vaccine Admin</w:t>
            </w:r>
          </w:p>
          <w:p w:rsidR="004E6812" w:rsidRPr="00D4512B" w:rsidRDefault="004E6812" w:rsidP="0068254A">
            <w:pPr>
              <w:jc w:val="center"/>
              <w:rPr>
                <w:rFonts w:ascii="Arial" w:hAnsi="Arial"/>
                <w:b/>
                <w:sz w:val="16"/>
              </w:rPr>
            </w:pPr>
            <w:r w:rsidRPr="00D4512B">
              <w:rPr>
                <w:rFonts w:ascii="Arial" w:hAnsi="Arial"/>
                <w:b/>
                <w:sz w:val="16"/>
              </w:rPr>
              <w:t>Initials</w:t>
            </w:r>
          </w:p>
        </w:tc>
      </w:tr>
      <w:tr w:rsidR="00FE360F" w:rsidRPr="00D4512B" w:rsidTr="001C1F2B">
        <w:trPr>
          <w:cantSplit/>
          <w:trHeight w:val="215"/>
        </w:trPr>
        <w:tc>
          <w:tcPr>
            <w:tcW w:w="1710" w:type="dxa"/>
            <w:vMerge/>
            <w:shd w:val="pct10" w:color="auto" w:fill="FFFFFF"/>
          </w:tcPr>
          <w:p w:rsidR="004E6812" w:rsidRPr="00D4512B" w:rsidRDefault="004E6812" w:rsidP="00426AA0">
            <w:pPr>
              <w:pStyle w:val="Heading2"/>
              <w:spacing w:before="20"/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2"/>
            <w:vMerge/>
            <w:shd w:val="pct10" w:color="auto" w:fill="FFFFFF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vMerge/>
            <w:shd w:val="pct10" w:color="auto" w:fill="FFFFFF"/>
          </w:tcPr>
          <w:p w:rsidR="004E6812" w:rsidRPr="00D4512B" w:rsidRDefault="004E6812">
            <w:pPr>
              <w:pStyle w:val="Heading3"/>
            </w:pPr>
          </w:p>
        </w:tc>
        <w:tc>
          <w:tcPr>
            <w:tcW w:w="720" w:type="dxa"/>
            <w:vMerge/>
            <w:shd w:val="pct10" w:color="auto" w:fill="FFFFFF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shd w:val="pct10" w:color="auto" w:fill="FFFFFF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10" w:type="dxa"/>
            <w:vMerge/>
            <w:shd w:val="pct10" w:color="auto" w:fill="FFFFFF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pct10" w:color="auto" w:fill="FFFFFF"/>
          </w:tcPr>
          <w:p w:rsidR="004E6812" w:rsidRPr="00D4512B" w:rsidRDefault="004E6812" w:rsidP="00565F51">
            <w:pPr>
              <w:spacing w:before="20"/>
              <w:jc w:val="center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sz w:val="16"/>
              </w:rPr>
              <w:t>lot #</w:t>
            </w:r>
          </w:p>
        </w:tc>
        <w:tc>
          <w:tcPr>
            <w:tcW w:w="990" w:type="dxa"/>
            <w:shd w:val="pct10" w:color="auto" w:fill="FFFFFF"/>
          </w:tcPr>
          <w:p w:rsidR="004E6812" w:rsidRPr="00D4512B" w:rsidRDefault="004E6812" w:rsidP="00565F51">
            <w:pPr>
              <w:spacing w:before="20"/>
              <w:jc w:val="center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sz w:val="16"/>
              </w:rPr>
              <w:t>mfr.</w:t>
            </w:r>
          </w:p>
        </w:tc>
        <w:tc>
          <w:tcPr>
            <w:tcW w:w="1080" w:type="dxa"/>
            <w:shd w:val="pct10" w:color="auto" w:fill="FFFFFF"/>
          </w:tcPr>
          <w:p w:rsidR="004E6812" w:rsidRPr="00D4512B" w:rsidRDefault="004E6812" w:rsidP="00565F51">
            <w:pPr>
              <w:spacing w:before="20"/>
              <w:jc w:val="center"/>
              <w:rPr>
                <w:rFonts w:ascii="Arial" w:hAnsi="Arial"/>
                <w:sz w:val="15"/>
                <w:szCs w:val="15"/>
              </w:rPr>
            </w:pPr>
            <w:r w:rsidRPr="00D4512B">
              <w:rPr>
                <w:rFonts w:ascii="Arial" w:hAnsi="Arial"/>
                <w:sz w:val="15"/>
                <w:szCs w:val="15"/>
              </w:rPr>
              <w:t xml:space="preserve">Date on </w:t>
            </w:r>
            <w:smartTag w:uri="urn:schemas-microsoft-com:office:smarttags" w:element="place">
              <w:r w:rsidRPr="00D4512B">
                <w:rPr>
                  <w:rFonts w:ascii="Arial" w:hAnsi="Arial"/>
                  <w:sz w:val="15"/>
                  <w:szCs w:val="15"/>
                </w:rPr>
                <w:t>VIS</w:t>
              </w:r>
            </w:smartTag>
          </w:p>
        </w:tc>
        <w:tc>
          <w:tcPr>
            <w:tcW w:w="900" w:type="dxa"/>
            <w:shd w:val="pct10" w:color="auto" w:fill="FFFFFF"/>
          </w:tcPr>
          <w:p w:rsidR="004E6812" w:rsidRPr="00D4512B" w:rsidRDefault="004E6812" w:rsidP="00565F51">
            <w:pPr>
              <w:spacing w:before="20"/>
              <w:jc w:val="center"/>
              <w:rPr>
                <w:rFonts w:ascii="Arial" w:hAnsi="Arial"/>
                <w:sz w:val="15"/>
                <w:szCs w:val="15"/>
              </w:rPr>
            </w:pPr>
            <w:r w:rsidRPr="00D4512B">
              <w:rPr>
                <w:rFonts w:ascii="Arial" w:hAnsi="Arial"/>
                <w:sz w:val="15"/>
                <w:szCs w:val="15"/>
              </w:rPr>
              <w:t>Date Given</w:t>
            </w:r>
          </w:p>
        </w:tc>
        <w:tc>
          <w:tcPr>
            <w:tcW w:w="900" w:type="dxa"/>
            <w:vMerge/>
            <w:shd w:val="pct10" w:color="auto" w:fill="FFFFFF"/>
          </w:tcPr>
          <w:p w:rsidR="004E6812" w:rsidRPr="00D4512B" w:rsidRDefault="004E6812">
            <w:pPr>
              <w:rPr>
                <w:b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 w:val="restart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Hepatitis B</w:t>
            </w:r>
          </w:p>
          <w:p w:rsidR="00242F66" w:rsidRPr="00D4512B" w:rsidRDefault="004E6812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(e.g., HepB</w:t>
            </w:r>
            <w:r w:rsidRPr="005A756A">
              <w:rPr>
                <w:rFonts w:ascii="Arial" w:hAnsi="Arial"/>
                <w:sz w:val="16"/>
                <w:szCs w:val="16"/>
              </w:rPr>
              <w:t xml:space="preserve">, </w:t>
            </w:r>
            <w:r w:rsidR="00330987" w:rsidRPr="005A756A">
              <w:rPr>
                <w:rFonts w:ascii="Arial" w:hAnsi="Arial"/>
                <w:sz w:val="16"/>
                <w:szCs w:val="16"/>
              </w:rPr>
              <w:t xml:space="preserve">HepB-CpG, </w:t>
            </w:r>
            <w:r w:rsidRPr="005A756A">
              <w:rPr>
                <w:rFonts w:ascii="Arial" w:hAnsi="Arial"/>
                <w:sz w:val="16"/>
                <w:szCs w:val="16"/>
              </w:rPr>
              <w:t>HepB-Hib,</w:t>
            </w:r>
            <w:r w:rsidRPr="00D4512B">
              <w:rPr>
                <w:rFonts w:ascii="Arial" w:hAnsi="Arial"/>
                <w:sz w:val="16"/>
                <w:szCs w:val="16"/>
              </w:rPr>
              <w:t xml:space="preserve">  DTaP-HepB-IPV</w:t>
            </w:r>
            <w:r w:rsidR="00E913A2" w:rsidRPr="00D4512B">
              <w:rPr>
                <w:rFonts w:ascii="Arial" w:hAnsi="Arial"/>
                <w:sz w:val="16"/>
                <w:szCs w:val="16"/>
              </w:rPr>
              <w:t xml:space="preserve">, </w:t>
            </w:r>
          </w:p>
          <w:p w:rsidR="004E6812" w:rsidRPr="00D4512B" w:rsidRDefault="00E913A2" w:rsidP="00426AA0">
            <w:pPr>
              <w:spacing w:before="20"/>
              <w:rPr>
                <w:rFonts w:ascii="Arial" w:hAnsi="Arial"/>
                <w:sz w:val="14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HepA-HepB</w:t>
            </w:r>
            <w:r w:rsidR="004E6812" w:rsidRPr="00D4512B">
              <w:rPr>
                <w:rFonts w:ascii="Arial" w:hAnsi="Arial"/>
                <w:sz w:val="16"/>
                <w:szCs w:val="16"/>
              </w:rPr>
              <w:t>)</w:t>
            </w:r>
            <w:r w:rsidR="004E6812" w:rsidRPr="00D4512B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sz w:val="14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single" w:sz="2" w:space="0" w:color="auto"/>
            </w:tcBorders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tcBorders>
              <w:bottom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Borders>
              <w:right w:val="single" w:sz="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sz w:val="14"/>
              </w:rPr>
            </w:pPr>
            <w:r w:rsidRPr="00D4512B">
              <w:rPr>
                <w:rFonts w:ascii="Arial" w:hAnsi="Arial"/>
                <w:b/>
                <w:sz w:val="18"/>
              </w:rPr>
              <w:t xml:space="preserve">   </w:t>
            </w:r>
            <w:r w:rsidRPr="00D4512B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sz w:val="14"/>
              </w:rPr>
            </w:pPr>
            <w:r w:rsidRPr="00D4512B">
              <w:rPr>
                <w:rFonts w:ascii="Arial" w:hAnsi="Arial"/>
                <w:b/>
                <w:sz w:val="18"/>
              </w:rPr>
              <w:t xml:space="preserve">   </w:t>
            </w:r>
            <w:r w:rsidRPr="00D4512B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</w:tcBorders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tcBorders>
              <w:top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pStyle w:val="Heading7"/>
              <w:jc w:val="center"/>
              <w:rPr>
                <w:i/>
                <w:iCs/>
              </w:rPr>
            </w:pPr>
            <w:r w:rsidRPr="00D4512B"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D1443D" w:rsidRPr="00D4512B" w:rsidTr="001C1F2B">
        <w:trPr>
          <w:cantSplit/>
          <w:trHeight w:hRule="exact" w:val="331"/>
        </w:trPr>
        <w:tc>
          <w:tcPr>
            <w:tcW w:w="1710" w:type="dxa"/>
            <w:vMerge w:val="restart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pStyle w:val="BodyText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 xml:space="preserve">Diphtheria, </w:t>
            </w:r>
          </w:p>
          <w:p w:rsidR="004E6812" w:rsidRPr="00D4512B" w:rsidRDefault="004E6812" w:rsidP="00426AA0">
            <w:pPr>
              <w:pStyle w:val="BodyText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Tetanus, Pertussis</w:t>
            </w:r>
          </w:p>
          <w:p w:rsidR="004E6812" w:rsidRPr="006850DF" w:rsidRDefault="004E6812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 xml:space="preserve">(e.g., </w:t>
            </w:r>
            <w:r w:rsidR="00CF382D" w:rsidRPr="00D4512B">
              <w:rPr>
                <w:rFonts w:ascii="Arial" w:hAnsi="Arial"/>
                <w:sz w:val="16"/>
                <w:szCs w:val="16"/>
              </w:rPr>
              <w:t xml:space="preserve">DTP, </w:t>
            </w:r>
            <w:r w:rsidRPr="00D4512B">
              <w:rPr>
                <w:rFonts w:ascii="Arial" w:hAnsi="Arial"/>
                <w:sz w:val="16"/>
                <w:szCs w:val="16"/>
              </w:rPr>
              <w:t xml:space="preserve">DTaP, DT, DTaP-Hib, </w:t>
            </w:r>
            <w:r w:rsidR="00F92F26" w:rsidRPr="00D4512B">
              <w:rPr>
                <w:rFonts w:ascii="Arial" w:hAnsi="Arial"/>
                <w:sz w:val="16"/>
                <w:szCs w:val="16"/>
              </w:rPr>
              <w:t xml:space="preserve">DTaP-IPV/Hib, </w:t>
            </w:r>
            <w:r w:rsidRPr="00D4512B">
              <w:rPr>
                <w:rFonts w:ascii="Arial" w:hAnsi="Arial"/>
                <w:sz w:val="16"/>
                <w:szCs w:val="16"/>
              </w:rPr>
              <w:t>DTaP-HepB-IPV</w:t>
            </w:r>
            <w:r w:rsidR="00F4506C" w:rsidRPr="00D4512B">
              <w:rPr>
                <w:rFonts w:ascii="Arial" w:hAnsi="Arial"/>
                <w:sz w:val="16"/>
                <w:szCs w:val="16"/>
              </w:rPr>
              <w:t xml:space="preserve">, </w:t>
            </w:r>
            <w:r w:rsidR="00615F29" w:rsidRPr="00D4512B">
              <w:rPr>
                <w:rFonts w:ascii="Arial" w:hAnsi="Arial"/>
                <w:sz w:val="16"/>
                <w:szCs w:val="16"/>
              </w:rPr>
              <w:t xml:space="preserve">DTaP-IPV, </w:t>
            </w:r>
            <w:r w:rsidRPr="00D4512B">
              <w:rPr>
                <w:rFonts w:ascii="Arial" w:hAnsi="Arial"/>
                <w:sz w:val="16"/>
                <w:szCs w:val="16"/>
              </w:rPr>
              <w:t>Td, Tdap)</w:t>
            </w: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 w:val="restart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4075B" w:rsidRPr="00D4512B" w:rsidRDefault="004E6812" w:rsidP="00426AA0">
            <w:pPr>
              <w:pStyle w:val="BodyText2"/>
              <w:spacing w:before="20"/>
              <w:rPr>
                <w:sz w:val="20"/>
              </w:rPr>
            </w:pPr>
            <w:r w:rsidRPr="00D4512B">
              <w:rPr>
                <w:i/>
                <w:iCs/>
                <w:sz w:val="20"/>
              </w:rPr>
              <w:t>Haemophilus influenzae</w:t>
            </w:r>
            <w:r w:rsidRPr="00D4512B">
              <w:rPr>
                <w:sz w:val="20"/>
              </w:rPr>
              <w:t xml:space="preserve"> </w:t>
            </w:r>
          </w:p>
          <w:p w:rsidR="004E6812" w:rsidRPr="00D4512B" w:rsidRDefault="004E6812" w:rsidP="00426AA0">
            <w:pPr>
              <w:pStyle w:val="BodyText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type b</w:t>
            </w:r>
          </w:p>
          <w:p w:rsidR="004E6812" w:rsidRPr="00D4512B" w:rsidRDefault="004E6812" w:rsidP="00426AA0">
            <w:pPr>
              <w:pStyle w:val="BodyText2"/>
              <w:spacing w:before="20"/>
              <w:rPr>
                <w:b w:val="0"/>
                <w:sz w:val="16"/>
                <w:szCs w:val="16"/>
              </w:rPr>
            </w:pPr>
            <w:r w:rsidRPr="00D4512B">
              <w:rPr>
                <w:b w:val="0"/>
                <w:sz w:val="16"/>
                <w:szCs w:val="16"/>
              </w:rPr>
              <w:t>(e.g., Hib, HepB-Hib, DTaP-Hib</w:t>
            </w:r>
            <w:r w:rsidR="00F4506C" w:rsidRPr="00D4512B">
              <w:rPr>
                <w:b w:val="0"/>
                <w:sz w:val="16"/>
                <w:szCs w:val="16"/>
              </w:rPr>
              <w:t>, DTaP-IPV/Hib</w:t>
            </w:r>
            <w:r w:rsidR="00B355CB" w:rsidRPr="00D4512B">
              <w:rPr>
                <w:b w:val="0"/>
                <w:sz w:val="16"/>
                <w:szCs w:val="16"/>
              </w:rPr>
              <w:t xml:space="preserve">, </w:t>
            </w:r>
            <w:r w:rsidR="00936AAB" w:rsidRPr="00D4512B">
              <w:rPr>
                <w:b w:val="0"/>
                <w:sz w:val="16"/>
                <w:szCs w:val="16"/>
              </w:rPr>
              <w:t>Hib-MenCY</w:t>
            </w:r>
            <w:r w:rsidRPr="00D4512B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ind w:left="144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ind w:left="1440"/>
              <w:jc w:val="center"/>
            </w:pPr>
          </w:p>
        </w:tc>
        <w:tc>
          <w:tcPr>
            <w:tcW w:w="720" w:type="dxa"/>
          </w:tcPr>
          <w:p w:rsidR="004E6812" w:rsidRPr="00D4512B" w:rsidRDefault="004E6812">
            <w:pPr>
              <w:pStyle w:val="Heading3"/>
              <w:rPr>
                <w:b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pStyle w:val="Heading3"/>
              <w:rPr>
                <w:b w:val="0"/>
              </w:rPr>
            </w:pPr>
            <w:r w:rsidRPr="00D4512B">
              <w:rPr>
                <w:b w:val="0"/>
              </w:rPr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 w:val="restart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Polio</w:t>
            </w:r>
          </w:p>
          <w:p w:rsidR="004E6812" w:rsidRPr="00D4512B" w:rsidRDefault="004E6812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(e.g., IPV,</w:t>
            </w:r>
            <w:r w:rsidR="00F92F26" w:rsidRPr="00D4512B">
              <w:rPr>
                <w:rFonts w:ascii="Arial" w:hAnsi="Arial"/>
                <w:sz w:val="16"/>
                <w:szCs w:val="16"/>
              </w:rPr>
              <w:t xml:space="preserve"> DTaP-IPV/Hib,</w:t>
            </w:r>
          </w:p>
          <w:p w:rsidR="004E6812" w:rsidRPr="00D4512B" w:rsidRDefault="004E6812" w:rsidP="00426AA0">
            <w:pPr>
              <w:spacing w:before="20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DTaP-HepB-IPV</w:t>
            </w:r>
            <w:r w:rsidR="00F4506C" w:rsidRPr="00D4512B">
              <w:rPr>
                <w:rFonts w:ascii="Arial" w:hAnsi="Arial"/>
                <w:sz w:val="16"/>
                <w:szCs w:val="16"/>
              </w:rPr>
              <w:t>,</w:t>
            </w:r>
            <w:r w:rsidR="00615F29" w:rsidRPr="00D4512B">
              <w:rPr>
                <w:rFonts w:ascii="Arial" w:hAnsi="Arial"/>
                <w:sz w:val="16"/>
                <w:szCs w:val="16"/>
              </w:rPr>
              <w:t xml:space="preserve"> DTaP-IPV</w:t>
            </w:r>
            <w:r w:rsidRPr="00D4512B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IM•SC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IM•SC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IM•SC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244F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F244FF" w:rsidRPr="00D4512B" w:rsidRDefault="00F244FF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F244FF" w:rsidRPr="00D4512B" w:rsidRDefault="00F244F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F244FF" w:rsidRPr="00D4512B" w:rsidRDefault="00F244F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F244FF" w:rsidRPr="00D4512B" w:rsidRDefault="00F244F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F244FF" w:rsidRPr="00D4512B" w:rsidRDefault="00F244F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 SC</w:t>
            </w:r>
          </w:p>
        </w:tc>
        <w:tc>
          <w:tcPr>
            <w:tcW w:w="810" w:type="dxa"/>
            <w:shd w:val="clear" w:color="auto" w:fill="E6E6E6"/>
          </w:tcPr>
          <w:p w:rsidR="00F244FF" w:rsidRPr="00D4512B" w:rsidRDefault="00F244F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F244FF" w:rsidRPr="00D4512B" w:rsidRDefault="00F244F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F244FF" w:rsidRPr="00D4512B" w:rsidRDefault="00F244F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F244FF" w:rsidRPr="00D4512B" w:rsidRDefault="00F244F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F244FF" w:rsidRPr="00D4512B" w:rsidRDefault="00F244F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F244FF" w:rsidRPr="00D4512B" w:rsidRDefault="00F244FF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5A756A">
              <w:rPr>
                <w:rFonts w:ascii="Arial" w:hAnsi="Arial"/>
                <w:sz w:val="18"/>
              </w:rPr>
              <w:t>IM•SC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 w:val="restart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pStyle w:val="BodyText2"/>
              <w:spacing w:before="20"/>
              <w:rPr>
                <w:b w:val="0"/>
                <w:sz w:val="20"/>
              </w:rPr>
            </w:pPr>
            <w:r w:rsidRPr="00D4512B">
              <w:rPr>
                <w:sz w:val="20"/>
              </w:rPr>
              <w:t>Pneumococcal Conjugate</w:t>
            </w:r>
          </w:p>
          <w:p w:rsidR="004E6812" w:rsidRPr="00D4512B" w:rsidRDefault="006F21A8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(PCV13, PCV7)</w:t>
            </w: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 w:val="restart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20E08" w:rsidRPr="00D4512B" w:rsidRDefault="00C20E08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 xml:space="preserve">Hepatitis A </w:t>
            </w:r>
          </w:p>
          <w:p w:rsidR="00C20E08" w:rsidRPr="00D4512B" w:rsidRDefault="00C20E08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(HepA</w:t>
            </w:r>
            <w:r w:rsidR="00E913A2" w:rsidRPr="00D4512B">
              <w:rPr>
                <w:rFonts w:ascii="Arial" w:hAnsi="Arial"/>
                <w:sz w:val="16"/>
                <w:szCs w:val="16"/>
              </w:rPr>
              <w:t>, HepA-HepB</w:t>
            </w:r>
            <w:r w:rsidRPr="00D4512B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C20E08" w:rsidRPr="00D4512B" w:rsidRDefault="00C20E0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C20E08" w:rsidRPr="00D4512B" w:rsidRDefault="00C20E08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20E08" w:rsidRPr="00D4512B" w:rsidRDefault="00C20E08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C20E08" w:rsidRPr="00D4512B" w:rsidRDefault="00C20E0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C20E08" w:rsidRPr="00D4512B" w:rsidRDefault="00C20E08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81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C20E08" w:rsidRPr="00D4512B" w:rsidRDefault="00C20E08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 w:val="restart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849BB" w:rsidRPr="00D4512B" w:rsidRDefault="005849BB" w:rsidP="00426AA0">
            <w:pPr>
              <w:spacing w:before="20"/>
              <w:rPr>
                <w:rFonts w:ascii="Arial" w:hAnsi="Arial"/>
                <w:b/>
              </w:rPr>
            </w:pPr>
            <w:r w:rsidRPr="00D4512B">
              <w:rPr>
                <w:rFonts w:ascii="Arial" w:hAnsi="Arial"/>
                <w:b/>
              </w:rPr>
              <w:t>Rotavirus</w:t>
            </w:r>
          </w:p>
          <w:p w:rsidR="00F4506C" w:rsidRPr="00D4512B" w:rsidRDefault="00F4506C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(e.g., RV5: 3-dose series, RV1: 2-dose series)</w:t>
            </w:r>
          </w:p>
          <w:p w:rsidR="00FE360F" w:rsidRPr="00D4512B" w:rsidRDefault="00FE360F" w:rsidP="00426AA0">
            <w:pPr>
              <w:spacing w:before="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5849BB" w:rsidRPr="00D4512B" w:rsidRDefault="005849B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849BB" w:rsidRPr="00D4512B" w:rsidRDefault="005849BB">
            <w:pPr>
              <w:jc w:val="center"/>
              <w:rPr>
                <w:rFonts w:ascii="Arial" w:hAnsi="Arial"/>
                <w:sz w:val="18"/>
              </w:rPr>
            </w:pPr>
            <w:smartTag w:uri="urn:schemas-microsoft-com:office:smarttags" w:element="place">
              <w:r w:rsidRPr="00D4512B">
                <w:rPr>
                  <w:rFonts w:ascii="Arial" w:hAnsi="Arial"/>
                  <w:sz w:val="18"/>
                </w:rPr>
                <w:t>PO</w:t>
              </w:r>
            </w:smartTag>
          </w:p>
        </w:tc>
        <w:tc>
          <w:tcPr>
            <w:tcW w:w="81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849BB" w:rsidRPr="00D4512B" w:rsidRDefault="005849B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5849BB" w:rsidRPr="00D4512B" w:rsidRDefault="005849B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849BB" w:rsidRPr="00D4512B" w:rsidRDefault="005849BB">
            <w:pPr>
              <w:jc w:val="center"/>
              <w:rPr>
                <w:rFonts w:ascii="Arial" w:hAnsi="Arial"/>
                <w:sz w:val="18"/>
              </w:rPr>
            </w:pPr>
            <w:smartTag w:uri="urn:schemas-microsoft-com:office:smarttags" w:element="place">
              <w:r w:rsidRPr="00D4512B">
                <w:rPr>
                  <w:rFonts w:ascii="Arial" w:hAnsi="Arial"/>
                  <w:sz w:val="18"/>
                </w:rPr>
                <w:t>PO</w:t>
              </w:r>
            </w:smartTag>
          </w:p>
        </w:tc>
        <w:tc>
          <w:tcPr>
            <w:tcW w:w="81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849BB" w:rsidRPr="00D4512B" w:rsidRDefault="005849B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5849BB" w:rsidRPr="00D4512B" w:rsidRDefault="005849B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849BB" w:rsidRPr="00D4512B" w:rsidRDefault="005849BB">
            <w:pPr>
              <w:jc w:val="center"/>
              <w:rPr>
                <w:rFonts w:ascii="Arial" w:hAnsi="Arial"/>
                <w:sz w:val="18"/>
              </w:rPr>
            </w:pPr>
            <w:smartTag w:uri="urn:schemas-microsoft-com:office:smarttags" w:element="place">
              <w:r w:rsidRPr="00D4512B">
                <w:rPr>
                  <w:rFonts w:ascii="Arial" w:hAnsi="Arial"/>
                  <w:sz w:val="18"/>
                </w:rPr>
                <w:t>PO</w:t>
              </w:r>
            </w:smartTag>
          </w:p>
        </w:tc>
        <w:tc>
          <w:tcPr>
            <w:tcW w:w="81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5849BB" w:rsidRPr="00D4512B" w:rsidRDefault="005849BB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60"/>
        </w:trPr>
        <w:tc>
          <w:tcPr>
            <w:tcW w:w="1710" w:type="dxa"/>
            <w:vMerge w:val="restart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pStyle w:val="BodyText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Measles, Mumps, Rubella</w:t>
            </w:r>
          </w:p>
          <w:p w:rsidR="004E6812" w:rsidRPr="00D4512B" w:rsidRDefault="005E12E0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5DC05F7" wp14:editId="54DD94A5">
                      <wp:simplePos x="0" y="0"/>
                      <wp:positionH relativeFrom="column">
                        <wp:posOffset>-118255</wp:posOffset>
                      </wp:positionH>
                      <wp:positionV relativeFrom="paragraph">
                        <wp:posOffset>74295</wp:posOffset>
                      </wp:positionV>
                      <wp:extent cx="7743190" cy="32893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319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5F51" w:rsidRPr="00E83EF6" w:rsidRDefault="00565F51" w:rsidP="00565F51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565F51" w:rsidRPr="000F2E6F" w:rsidRDefault="001A3811" w:rsidP="00852412">
                                  <w:pPr>
                                    <w:pStyle w:val="BodyTextIndent"/>
                                    <w:tabs>
                                      <w:tab w:val="left" w:pos="720"/>
                                    </w:tabs>
                                    <w:spacing w:after="120"/>
                                    <w:ind w:right="666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80"/>
                                      <w:szCs w:val="16"/>
                                    </w:rPr>
                                    <w:t xml:space="preserve">  </w:t>
                                  </w:r>
                                  <w:r w:rsidR="00E23482" w:rsidRPr="00852412">
                                    <w:rPr>
                                      <w:b/>
                                      <w:szCs w:val="16"/>
                                    </w:rPr>
                                    <w:t>Route:  PO = oral, SC = subcutaneous, IM = intramuscular, ID = intradermal, IN = intranasal, MP = multiple punctures</w:t>
                                  </w:r>
                                  <w:r w:rsidR="000F2E6F">
                                    <w:rPr>
                                      <w:b/>
                                      <w:szCs w:val="16"/>
                                    </w:rPr>
                                    <w:t xml:space="preserve">    </w:t>
                                  </w:r>
                                  <w:r w:rsidR="005865E3">
                                    <w:rPr>
                                      <w:b/>
                                      <w:szCs w:val="16"/>
                                    </w:rPr>
                                    <w:t xml:space="preserve">    </w:t>
                                  </w:r>
                                  <w:r w:rsidR="0068254A">
                                    <w:rPr>
                                      <w:b/>
                                      <w:szCs w:val="16"/>
                                    </w:rPr>
                                    <w:t xml:space="preserve">   </w:t>
                                  </w:r>
                                  <w:r w:rsidR="005865E3">
                                    <w:rPr>
                                      <w:b/>
                                      <w:szCs w:val="16"/>
                                    </w:rPr>
                                    <w:t xml:space="preserve"> </w:t>
                                  </w:r>
                                  <w:r w:rsidR="000F2E6F" w:rsidRPr="000F2E6F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(OVER FOR MORE VACCINES</w:t>
                                  </w:r>
                                  <w:r w:rsidR="005865E3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9.3pt;margin-top:5.85pt;width:609.7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" stroked="f">
                      <v:textbox>
                        <w:txbxContent>
                          <w:p w:rsidR="00565F51" w:rsidRPr="00E83EF6" w:rsidRDefault="00565F51" w:rsidP="00565F51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565F51" w:rsidRPr="000F2E6F" w:rsidRDefault="001A3811" w:rsidP="00852412">
                            <w:pPr>
                              <w:pStyle w:val="BodyTextIndent"/>
                              <w:tabs>
                                <w:tab w:val="left" w:pos="720"/>
                              </w:tabs>
                              <w:spacing w:after="120"/>
                              <w:ind w:right="666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color w:val="000080"/>
                                <w:szCs w:val="16"/>
                              </w:rPr>
                              <w:t xml:space="preserve">  </w:t>
                            </w:r>
                            <w:r w:rsidR="00E23482" w:rsidRPr="00852412">
                              <w:rPr>
                                <w:b/>
                                <w:szCs w:val="16"/>
                              </w:rPr>
                              <w:t>Route:  PO = oral, SC = subcutaneous, IM = intramuscular, ID = intradermal, IN = intranasal, MP = multiple punctures</w:t>
                            </w:r>
                            <w:r w:rsidR="000F2E6F">
                              <w:rPr>
                                <w:b/>
                                <w:szCs w:val="16"/>
                              </w:rPr>
                              <w:t xml:space="preserve">    </w:t>
                            </w:r>
                            <w:r w:rsidR="005865E3">
                              <w:rPr>
                                <w:b/>
                                <w:szCs w:val="16"/>
                              </w:rPr>
                              <w:t xml:space="preserve">    </w:t>
                            </w:r>
                            <w:r w:rsidR="0068254A">
                              <w:rPr>
                                <w:b/>
                                <w:szCs w:val="16"/>
                              </w:rPr>
                              <w:t xml:space="preserve">   </w:t>
                            </w:r>
                            <w:r w:rsidR="005865E3">
                              <w:rPr>
                                <w:b/>
                                <w:szCs w:val="16"/>
                              </w:rPr>
                              <w:t xml:space="preserve"> </w:t>
                            </w:r>
                            <w:r w:rsidR="000F2E6F" w:rsidRPr="000F2E6F">
                              <w:rPr>
                                <w:b/>
                                <w:sz w:val="12"/>
                                <w:szCs w:val="12"/>
                              </w:rPr>
                              <w:t>(OVER FOR MORE VACCINES</w:t>
                            </w:r>
                            <w:r w:rsidR="005865E3">
                              <w:rPr>
                                <w:b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812" w:rsidRPr="00D4512B">
              <w:rPr>
                <w:rFonts w:ascii="Arial" w:hAnsi="Arial"/>
                <w:sz w:val="16"/>
                <w:szCs w:val="16"/>
              </w:rPr>
              <w:t>(</w:t>
            </w:r>
            <w:r w:rsidR="006F21A8" w:rsidRPr="00D4512B">
              <w:rPr>
                <w:rFonts w:ascii="Arial" w:hAnsi="Arial"/>
                <w:sz w:val="16"/>
                <w:szCs w:val="16"/>
              </w:rPr>
              <w:t xml:space="preserve">e.g., </w:t>
            </w:r>
            <w:r w:rsidR="004E6812" w:rsidRPr="00D4512B">
              <w:rPr>
                <w:rFonts w:ascii="Arial" w:hAnsi="Arial"/>
                <w:sz w:val="16"/>
                <w:szCs w:val="16"/>
                <w:shd w:val="clear" w:color="auto" w:fill="E6E6E6"/>
              </w:rPr>
              <w:t>MMR</w:t>
            </w:r>
            <w:r w:rsidR="00CF382D" w:rsidRPr="00D4512B">
              <w:rPr>
                <w:rFonts w:ascii="Arial" w:hAnsi="Arial"/>
                <w:sz w:val="16"/>
                <w:szCs w:val="16"/>
                <w:shd w:val="clear" w:color="auto" w:fill="E6E6E6"/>
              </w:rPr>
              <w:t>, MMRV</w:t>
            </w:r>
            <w:r w:rsidR="006F21A8" w:rsidRPr="00D4512B">
              <w:rPr>
                <w:rFonts w:ascii="Arial" w:hAnsi="Arial"/>
                <w:sz w:val="16"/>
                <w:szCs w:val="16"/>
                <w:shd w:val="clear" w:color="auto" w:fill="E6E6E6"/>
              </w:rPr>
              <w:t>)</w:t>
            </w:r>
          </w:p>
        </w:tc>
        <w:tc>
          <w:tcPr>
            <w:tcW w:w="1260" w:type="dxa"/>
            <w:gridSpan w:val="2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SC</w:t>
            </w:r>
          </w:p>
        </w:tc>
        <w:tc>
          <w:tcPr>
            <w:tcW w:w="81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FE360F" w:rsidRPr="00D4512B" w:rsidTr="001C1F2B">
        <w:trPr>
          <w:cantSplit/>
          <w:trHeight w:hRule="exact" w:val="360"/>
        </w:trPr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E6812" w:rsidRPr="00D4512B" w:rsidRDefault="004E6812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6812" w:rsidRPr="00D4512B" w:rsidRDefault="004E6812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SC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:rsidR="004E6812" w:rsidRPr="00D4512B" w:rsidRDefault="004E6812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1C1F2B">
        <w:trPr>
          <w:cantSplit/>
          <w:trHeight w:hRule="exact" w:val="669"/>
        </w:trPr>
        <w:tc>
          <w:tcPr>
            <w:tcW w:w="1710" w:type="dxa"/>
            <w:vMerge w:val="restart"/>
            <w:shd w:val="clear" w:color="auto" w:fill="D9D9D9" w:themeFill="background1" w:themeFillShade="D9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Default="00BB712B" w:rsidP="00C5584A">
            <w:pPr>
              <w:pStyle w:val="Heading2"/>
              <w:spacing w:before="20"/>
              <w:jc w:val="center"/>
            </w:pPr>
          </w:p>
          <w:p w:rsidR="00BB712B" w:rsidRPr="003A2E47" w:rsidRDefault="00BB712B" w:rsidP="00C5584A">
            <w:pPr>
              <w:pStyle w:val="Heading2"/>
              <w:spacing w:before="20"/>
              <w:jc w:val="center"/>
              <w:rPr>
                <w:szCs w:val="18"/>
              </w:rPr>
            </w:pPr>
            <w:r w:rsidRPr="003A2E47">
              <w:rPr>
                <w:szCs w:val="18"/>
              </w:rPr>
              <w:t xml:space="preserve">Vaccine </w:t>
            </w:r>
          </w:p>
        </w:tc>
        <w:tc>
          <w:tcPr>
            <w:tcW w:w="1260" w:type="dxa"/>
            <w:gridSpan w:val="2"/>
            <w:vMerge w:val="restart"/>
            <w:shd w:val="clear" w:color="auto" w:fill="D9D9D9" w:themeFill="background1" w:themeFillShade="D9"/>
          </w:tcPr>
          <w:p w:rsidR="00BB712B" w:rsidRPr="001C1F2B" w:rsidRDefault="00BB712B" w:rsidP="005A756A">
            <w:pPr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1F2B">
              <w:rPr>
                <w:rFonts w:ascii="Arial" w:hAnsi="Arial"/>
                <w:b/>
                <w:sz w:val="18"/>
                <w:szCs w:val="18"/>
              </w:rPr>
              <w:t>Type of Vaccine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BB712B" w:rsidRPr="003A2E47" w:rsidRDefault="00BB712B" w:rsidP="00BB712B">
            <w:pPr>
              <w:pStyle w:val="Heading3"/>
              <w:spacing w:before="60"/>
              <w:jc w:val="left"/>
              <w:rPr>
                <w:sz w:val="12"/>
                <w:szCs w:val="12"/>
              </w:rPr>
            </w:pPr>
          </w:p>
          <w:p w:rsidR="00BB712B" w:rsidRPr="00D4512B" w:rsidRDefault="00BB712B" w:rsidP="00BB712B">
            <w:pPr>
              <w:pStyle w:val="Heading3"/>
              <w:spacing w:before="60"/>
              <w:rPr>
                <w:sz w:val="16"/>
              </w:rPr>
            </w:pPr>
            <w:r w:rsidRPr="00D4512B">
              <w:rPr>
                <w:sz w:val="16"/>
              </w:rPr>
              <w:t>D</w:t>
            </w:r>
            <w:bookmarkStart w:id="0" w:name="_GoBack"/>
            <w:bookmarkEnd w:id="0"/>
            <w:r w:rsidRPr="00D4512B">
              <w:rPr>
                <w:sz w:val="16"/>
              </w:rPr>
              <w:t>ate Given M/D/Y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BB712B" w:rsidRPr="00D4512B" w:rsidRDefault="00BB712B" w:rsidP="001C1F2B">
            <w:pPr>
              <w:pStyle w:val="Heading3"/>
              <w:spacing w:before="240"/>
              <w:rPr>
                <w:sz w:val="16"/>
              </w:rPr>
            </w:pPr>
            <w:r w:rsidRPr="00D4512B">
              <w:rPr>
                <w:sz w:val="16"/>
              </w:rPr>
              <w:t>Dose</w:t>
            </w:r>
          </w:p>
        </w:tc>
        <w:tc>
          <w:tcPr>
            <w:tcW w:w="1080" w:type="dxa"/>
            <w:gridSpan w:val="2"/>
            <w:vMerge w:val="restart"/>
            <w:shd w:val="clear" w:color="auto" w:fill="D9D9D9" w:themeFill="background1" w:themeFillShade="D9"/>
          </w:tcPr>
          <w:p w:rsidR="00BB712B" w:rsidRDefault="00BB712B" w:rsidP="00C5584A">
            <w:pPr>
              <w:pStyle w:val="Heading3"/>
              <w:spacing w:before="40"/>
              <w:rPr>
                <w:sz w:val="16"/>
              </w:rPr>
            </w:pPr>
          </w:p>
          <w:p w:rsidR="001C1F2B" w:rsidRDefault="00BB712B" w:rsidP="001C1F2B">
            <w:pPr>
              <w:pStyle w:val="Heading3"/>
              <w:spacing w:before="40"/>
              <w:rPr>
                <w:sz w:val="16"/>
              </w:rPr>
            </w:pPr>
            <w:r w:rsidRPr="00D4512B">
              <w:rPr>
                <w:sz w:val="16"/>
              </w:rPr>
              <w:t>Route</w:t>
            </w:r>
          </w:p>
          <w:p w:rsidR="00BB712B" w:rsidRDefault="001C1F2B" w:rsidP="00921382">
            <w:pPr>
              <w:pStyle w:val="Heading3"/>
              <w:ind w:left="-18" w:right="-108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(PO, SC, IM, ID, </w:t>
            </w:r>
            <w:r w:rsidRPr="001C1F2B">
              <w:rPr>
                <w:rFonts w:cs="Arial"/>
                <w:b w:val="0"/>
                <w:sz w:val="16"/>
                <w:szCs w:val="16"/>
              </w:rPr>
              <w:t>IN, MP)</w:t>
            </w:r>
          </w:p>
          <w:p w:rsidR="001C1F2B" w:rsidRPr="001C1F2B" w:rsidRDefault="001C1F2B" w:rsidP="001C1F2B"/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:rsidR="00BB712B" w:rsidRPr="005A756A" w:rsidRDefault="00BB712B" w:rsidP="00C5584A">
            <w:pPr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  <w:p w:rsidR="00BB712B" w:rsidRPr="00D4512B" w:rsidRDefault="00BB712B" w:rsidP="00C5584A">
            <w:pPr>
              <w:spacing w:before="40"/>
              <w:jc w:val="center"/>
              <w:rPr>
                <w:rFonts w:ascii="Arial" w:hAnsi="Arial"/>
                <w:b/>
                <w:sz w:val="16"/>
                <w:lang w:val="es-ES"/>
              </w:rPr>
            </w:pPr>
            <w:proofErr w:type="spellStart"/>
            <w:r w:rsidRPr="00D4512B">
              <w:rPr>
                <w:rFonts w:ascii="Arial" w:hAnsi="Arial"/>
                <w:b/>
                <w:sz w:val="16"/>
                <w:lang w:val="es-ES"/>
              </w:rPr>
              <w:t>Site</w:t>
            </w:r>
            <w:proofErr w:type="spellEnd"/>
          </w:p>
          <w:p w:rsidR="00BB712B" w:rsidRPr="001C1F2B" w:rsidRDefault="00BB712B" w:rsidP="00C5584A">
            <w:pPr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  <w:r w:rsidRPr="001C1F2B">
              <w:rPr>
                <w:rFonts w:ascii="Arial" w:hAnsi="Arial"/>
                <w:sz w:val="16"/>
                <w:szCs w:val="16"/>
                <w:lang w:val="es-ES"/>
              </w:rPr>
              <w:t>(RA,LA,</w:t>
            </w:r>
          </w:p>
          <w:p w:rsidR="00BB712B" w:rsidRPr="00D4512B" w:rsidRDefault="00BB712B" w:rsidP="00C5584A">
            <w:pPr>
              <w:jc w:val="center"/>
              <w:rPr>
                <w:rFonts w:ascii="Arial" w:hAnsi="Arial"/>
                <w:b/>
                <w:sz w:val="16"/>
                <w:lang w:val="es-ES"/>
              </w:rPr>
            </w:pPr>
            <w:r w:rsidRPr="001C1F2B">
              <w:rPr>
                <w:rFonts w:ascii="Arial" w:hAnsi="Arial"/>
                <w:sz w:val="16"/>
                <w:szCs w:val="16"/>
                <w:lang w:val="es-ES"/>
              </w:rPr>
              <w:t>RT, LT)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:rsidR="00BB712B" w:rsidRPr="005A756A" w:rsidRDefault="00BB712B" w:rsidP="00C5584A">
            <w:pPr>
              <w:spacing w:before="60"/>
              <w:jc w:val="center"/>
              <w:rPr>
                <w:rFonts w:ascii="Arial" w:hAnsi="Arial"/>
                <w:b/>
                <w:sz w:val="12"/>
                <w:szCs w:val="12"/>
                <w:lang w:val="es-HN"/>
              </w:rPr>
            </w:pPr>
          </w:p>
          <w:p w:rsidR="00BB712B" w:rsidRPr="00D4512B" w:rsidRDefault="00BB712B" w:rsidP="00C5584A">
            <w:pPr>
              <w:spacing w:before="60"/>
              <w:jc w:val="center"/>
              <w:rPr>
                <w:rFonts w:ascii="Arial" w:hAnsi="Arial"/>
                <w:b/>
                <w:sz w:val="16"/>
              </w:rPr>
            </w:pPr>
            <w:r w:rsidRPr="00D4512B">
              <w:rPr>
                <w:rFonts w:ascii="Arial" w:hAnsi="Arial"/>
                <w:b/>
                <w:sz w:val="16"/>
              </w:rPr>
              <w:t>Vaccine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:rsidR="00BB712B" w:rsidRDefault="00BB712B" w:rsidP="00BB712B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BB712B" w:rsidRPr="00D4512B" w:rsidRDefault="00BB712B" w:rsidP="00BB712B">
            <w:pPr>
              <w:jc w:val="center"/>
              <w:rPr>
                <w:rFonts w:ascii="Arial" w:hAnsi="Arial"/>
                <w:b/>
                <w:sz w:val="18"/>
              </w:rPr>
            </w:pPr>
            <w:r w:rsidRPr="00D4512B">
              <w:rPr>
                <w:rFonts w:ascii="Arial" w:hAnsi="Arial"/>
                <w:b/>
                <w:sz w:val="16"/>
              </w:rPr>
              <w:t>Vaccine Information Statement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B712B" w:rsidRPr="00D4512B" w:rsidRDefault="00BB712B" w:rsidP="00BB712B">
            <w:pPr>
              <w:pStyle w:val="Heading2"/>
              <w:spacing w:before="60"/>
              <w:jc w:val="center"/>
              <w:rPr>
                <w:sz w:val="16"/>
              </w:rPr>
            </w:pPr>
            <w:r w:rsidRPr="00D4512B">
              <w:rPr>
                <w:sz w:val="16"/>
              </w:rPr>
              <w:t>Vaccine Admin</w:t>
            </w:r>
          </w:p>
          <w:p w:rsidR="00BB712B" w:rsidRPr="00D4512B" w:rsidRDefault="00BB712B" w:rsidP="00BB712B">
            <w:pPr>
              <w:jc w:val="center"/>
              <w:rPr>
                <w:rFonts w:ascii="Arial" w:hAnsi="Arial"/>
                <w:b/>
                <w:sz w:val="18"/>
              </w:rPr>
            </w:pPr>
            <w:r w:rsidRPr="00D4512B">
              <w:rPr>
                <w:rFonts w:ascii="Arial" w:hAnsi="Arial"/>
                <w:b/>
                <w:sz w:val="16"/>
              </w:rPr>
              <w:t>Initials</w:t>
            </w:r>
          </w:p>
        </w:tc>
      </w:tr>
      <w:tr w:rsidR="00BB712B" w:rsidRPr="00D4512B" w:rsidTr="00921382">
        <w:trPr>
          <w:cantSplit/>
          <w:trHeight w:hRule="exact" w:val="417"/>
        </w:trPr>
        <w:tc>
          <w:tcPr>
            <w:tcW w:w="1710" w:type="dxa"/>
            <w:vMerge/>
            <w:shd w:val="clear" w:color="auto" w:fill="D9D9D9" w:themeFill="background1" w:themeFillShade="D9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D9D9D9" w:themeFill="background1" w:themeFillShade="D9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D9D9D9" w:themeFill="background1" w:themeFillShade="D9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B712B" w:rsidRPr="001C1F2B" w:rsidRDefault="00BB712B" w:rsidP="00BB712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C1F2B">
              <w:rPr>
                <w:rFonts w:ascii="Arial" w:hAnsi="Arial"/>
                <w:sz w:val="16"/>
                <w:szCs w:val="16"/>
              </w:rPr>
              <w:t>lot #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B712B" w:rsidRPr="001C1F2B" w:rsidRDefault="00BB712B" w:rsidP="00BB712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C1F2B">
              <w:rPr>
                <w:rFonts w:ascii="Arial" w:hAnsi="Arial"/>
                <w:sz w:val="16"/>
                <w:szCs w:val="16"/>
              </w:rPr>
              <w:t>mfr.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B712B" w:rsidRPr="001C1F2B" w:rsidRDefault="00BB712B" w:rsidP="00BB712B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1C1F2B">
              <w:rPr>
                <w:rFonts w:ascii="Arial" w:hAnsi="Arial"/>
                <w:sz w:val="15"/>
                <w:szCs w:val="15"/>
              </w:rPr>
              <w:t>Date on VIS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B712B" w:rsidRPr="001C1F2B" w:rsidRDefault="00BB712B" w:rsidP="00BB712B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1C1F2B">
              <w:rPr>
                <w:rFonts w:ascii="Arial" w:hAnsi="Arial"/>
                <w:sz w:val="15"/>
                <w:szCs w:val="15"/>
              </w:rPr>
              <w:t>Date Given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1C1F2B">
        <w:trPr>
          <w:cantSplit/>
          <w:trHeight w:hRule="exact" w:val="331"/>
        </w:trPr>
        <w:tc>
          <w:tcPr>
            <w:tcW w:w="1710" w:type="dxa"/>
            <w:vMerge w:val="restart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Varicella</w:t>
            </w:r>
          </w:p>
          <w:p w:rsidR="00BB712B" w:rsidRPr="00D4512B" w:rsidRDefault="00BB712B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(Var, MMRV)</w:t>
            </w:r>
          </w:p>
        </w:tc>
        <w:tc>
          <w:tcPr>
            <w:tcW w:w="1260" w:type="dxa"/>
            <w:gridSpan w:val="2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SC</w:t>
            </w:r>
          </w:p>
        </w:tc>
        <w:tc>
          <w:tcPr>
            <w:tcW w:w="81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1C1F2B">
        <w:trPr>
          <w:cantSplit/>
          <w:trHeight w:hRule="exact" w:val="331"/>
        </w:trPr>
        <w:tc>
          <w:tcPr>
            <w:tcW w:w="1710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b w:val="0"/>
              </w:rPr>
            </w:pPr>
          </w:p>
        </w:tc>
        <w:tc>
          <w:tcPr>
            <w:tcW w:w="1260" w:type="dxa"/>
            <w:gridSpan w:val="2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SC</w:t>
            </w:r>
          </w:p>
        </w:tc>
        <w:tc>
          <w:tcPr>
            <w:tcW w:w="81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C32574">
        <w:trPr>
          <w:cantSplit/>
          <w:trHeight w:hRule="exact" w:val="786"/>
        </w:trPr>
        <w:tc>
          <w:tcPr>
            <w:tcW w:w="11430" w:type="dxa"/>
            <w:gridSpan w:val="13"/>
            <w:tcBorders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B712B" w:rsidRPr="00C32574" w:rsidRDefault="00BB712B" w:rsidP="00426AA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32574">
              <w:rPr>
                <w:rFonts w:ascii="Arial" w:hAnsi="Arial"/>
                <w:sz w:val="16"/>
                <w:szCs w:val="16"/>
              </w:rPr>
              <w:sym w:font="Wingdings" w:char="F06F"/>
            </w:r>
            <w:r w:rsidRPr="00C32574">
              <w:rPr>
                <w:rFonts w:ascii="Arial" w:hAnsi="Arial"/>
                <w:sz w:val="16"/>
                <w:szCs w:val="16"/>
              </w:rPr>
              <w:t xml:space="preserve">  </w:t>
            </w:r>
            <w:r w:rsidRPr="00C32574">
              <w:rPr>
                <w:rFonts w:ascii="Arial" w:hAnsi="Arial"/>
                <w:sz w:val="18"/>
                <w:szCs w:val="18"/>
              </w:rPr>
              <w:t xml:space="preserve">Check box if this patient has a physician-certified reliable history of chickenpox.   </w:t>
            </w:r>
            <w:r w:rsidRPr="00C32574">
              <w:rPr>
                <w:rFonts w:ascii="Arial" w:hAnsi="Arial" w:cs="Arial"/>
                <w:sz w:val="18"/>
                <w:szCs w:val="18"/>
              </w:rPr>
              <w:t xml:space="preserve">Date box checked ___/___/___    </w:t>
            </w:r>
          </w:p>
          <w:p w:rsidR="00BB712B" w:rsidRPr="00D4512B" w:rsidRDefault="00BB712B" w:rsidP="00426AA0">
            <w:pPr>
              <w:spacing w:before="20"/>
              <w:ind w:left="288"/>
              <w:rPr>
                <w:rFonts w:ascii="Arial" w:hAnsi="Arial" w:cs="Arial"/>
                <w:sz w:val="16"/>
              </w:rPr>
            </w:pPr>
            <w:r w:rsidRPr="00C32574">
              <w:rPr>
                <w:rFonts w:ascii="Arial" w:hAnsi="Arial" w:cs="Arial"/>
                <w:kern w:val="18"/>
                <w:sz w:val="18"/>
                <w:szCs w:val="18"/>
              </w:rPr>
              <w:t>A reliable history of chickenpox is defined as:   1) physician interpretation of parent/guardian description of chickenpox; 2) physician diagnosis</w:t>
            </w:r>
            <w:r w:rsidRPr="00C32574">
              <w:rPr>
                <w:rFonts w:ascii="Arial" w:hAnsi="Arial" w:cs="Arial"/>
                <w:sz w:val="18"/>
                <w:szCs w:val="18"/>
              </w:rPr>
              <w:t xml:space="preserve"> of chickenpox; or 3) laboratory </w:t>
            </w:r>
            <w:r w:rsidRPr="005A756A">
              <w:rPr>
                <w:rFonts w:ascii="Arial" w:hAnsi="Arial" w:cs="Arial"/>
                <w:sz w:val="18"/>
                <w:szCs w:val="18"/>
              </w:rPr>
              <w:t>evidence of</w:t>
            </w:r>
            <w:r w:rsidRPr="00C32574">
              <w:rPr>
                <w:rFonts w:ascii="Arial" w:hAnsi="Arial" w:cs="Arial"/>
                <w:sz w:val="18"/>
                <w:szCs w:val="18"/>
              </w:rPr>
              <w:t xml:space="preserve"> immunity.</w:t>
            </w:r>
          </w:p>
        </w:tc>
      </w:tr>
      <w:tr w:rsidR="00BB712B" w:rsidRPr="00D4512B" w:rsidTr="00B811CE">
        <w:trPr>
          <w:cantSplit/>
          <w:trHeight w:hRule="exact" w:val="417"/>
        </w:trPr>
        <w:tc>
          <w:tcPr>
            <w:tcW w:w="1800" w:type="dxa"/>
            <w:gridSpan w:val="2"/>
            <w:vMerge w:val="restart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Meningococcal</w:t>
            </w:r>
          </w:p>
          <w:p w:rsidR="00BB712B" w:rsidRPr="00C9182E" w:rsidRDefault="00BB712B" w:rsidP="00915E2A">
            <w:pPr>
              <w:spacing w:before="20"/>
              <w:rPr>
                <w:b/>
                <w:sz w:val="15"/>
                <w:szCs w:val="15"/>
              </w:rPr>
            </w:pPr>
            <w:r w:rsidRPr="00D4512B">
              <w:rPr>
                <w:rFonts w:ascii="Arial" w:hAnsi="Arial" w:cs="Arial"/>
                <w:b/>
              </w:rPr>
              <w:t>Quadrivalent</w:t>
            </w:r>
            <w:r w:rsidRPr="00D4512B">
              <w:rPr>
                <w:sz w:val="16"/>
                <w:szCs w:val="16"/>
              </w:rPr>
              <w:t xml:space="preserve"> </w:t>
            </w:r>
            <w:r w:rsidRPr="00C9182E">
              <w:rPr>
                <w:rFonts w:ascii="Arial" w:hAnsi="Arial" w:cs="Arial"/>
                <w:sz w:val="15"/>
                <w:szCs w:val="15"/>
              </w:rPr>
              <w:t>MenACWY - Conjugate</w:t>
            </w:r>
            <w:r w:rsidRPr="00C9182E">
              <w:rPr>
                <w:sz w:val="15"/>
                <w:szCs w:val="15"/>
              </w:rPr>
              <w:t xml:space="preserve"> </w:t>
            </w:r>
          </w:p>
          <w:p w:rsidR="00BB712B" w:rsidRDefault="00BB712B" w:rsidP="00426AA0">
            <w:pPr>
              <w:pStyle w:val="Heading2"/>
              <w:spacing w:before="20"/>
              <w:rPr>
                <w:rFonts w:cs="Arial"/>
                <w:b w:val="0"/>
                <w:sz w:val="15"/>
                <w:szCs w:val="15"/>
              </w:rPr>
            </w:pPr>
            <w:r w:rsidRPr="00C9182E">
              <w:rPr>
                <w:b w:val="0"/>
                <w:sz w:val="15"/>
                <w:szCs w:val="15"/>
              </w:rPr>
              <w:t>(MCV4</w:t>
            </w:r>
            <w:r w:rsidRPr="00C9182E">
              <w:rPr>
                <w:rFonts w:cs="Arial"/>
                <w:b w:val="0"/>
                <w:sz w:val="15"/>
                <w:szCs w:val="15"/>
              </w:rPr>
              <w:t>)</w:t>
            </w:r>
          </w:p>
          <w:p w:rsidR="00BB712B" w:rsidRPr="00562B61" w:rsidRDefault="00BB712B" w:rsidP="00562B61">
            <w:pPr>
              <w:rPr>
                <w:rFonts w:ascii="Arial" w:hAnsi="Arial" w:cs="Arial"/>
                <w:sz w:val="4"/>
                <w:szCs w:val="4"/>
              </w:rPr>
            </w:pPr>
          </w:p>
          <w:p w:rsidR="00BB712B" w:rsidRPr="00B62CA5" w:rsidRDefault="00BB712B" w:rsidP="00B811CE">
            <w:pPr>
              <w:spacing w:before="20"/>
              <w:rPr>
                <w:sz w:val="15"/>
                <w:szCs w:val="15"/>
              </w:rPr>
            </w:pPr>
            <w:r w:rsidRPr="00C9182E">
              <w:rPr>
                <w:rFonts w:ascii="Arial" w:hAnsi="Arial" w:cs="Arial"/>
                <w:sz w:val="15"/>
                <w:szCs w:val="15"/>
              </w:rPr>
              <w:t xml:space="preserve">Polysaccharide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 w:rsidRPr="00253B02">
              <w:rPr>
                <w:rFonts w:ascii="Arial" w:hAnsi="Arial" w:cs="Arial"/>
                <w:sz w:val="14"/>
                <w:szCs w:val="14"/>
              </w:rPr>
              <w:t>MPSV4)</w:t>
            </w: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IM•SC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B811CE">
        <w:trPr>
          <w:cantSplit/>
          <w:trHeight w:hRule="exact" w:val="336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</w:t>
            </w:r>
            <w:r w:rsidRPr="00D4512B">
              <w:rPr>
                <w:rFonts w:ascii="Arial" w:hAnsi="Arial"/>
                <w:sz w:val="18"/>
                <w:szCs w:val="18"/>
              </w:rPr>
              <w:t>•</w:t>
            </w:r>
            <w:r>
              <w:rPr>
                <w:rFonts w:ascii="Arial" w:hAnsi="Arial"/>
                <w:sz w:val="18"/>
              </w:rPr>
              <w:t>SC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1250A" w:rsidTr="00B811CE">
        <w:trPr>
          <w:cantSplit/>
          <w:trHeight w:hRule="exact" w:val="336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16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1250A" w:rsidRDefault="00BB712B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1250A" w:rsidRDefault="00BB712B" w:rsidP="00832889">
            <w:pPr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1250A" w:rsidRDefault="00BB712B">
            <w:pPr>
              <w:jc w:val="center"/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BB712B" w:rsidRPr="00D1250A" w:rsidRDefault="00BB712B">
            <w:pPr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5A756A">
              <w:rPr>
                <w:rFonts w:ascii="Arial" w:hAnsi="Arial"/>
                <w:sz w:val="18"/>
                <w:szCs w:val="18"/>
              </w:rPr>
              <w:t>IM•SC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1250A" w:rsidRDefault="00BB712B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1250A" w:rsidRDefault="00BB712B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1250A" w:rsidRDefault="00BB712B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1250A" w:rsidRDefault="00BB712B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1250A" w:rsidRDefault="00BB712B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1250A" w:rsidRDefault="00BB712B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 w:val="restart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ind w:right="-115"/>
              <w:rPr>
                <w:sz w:val="20"/>
              </w:rPr>
            </w:pPr>
            <w:r w:rsidRPr="00D4512B">
              <w:rPr>
                <w:sz w:val="20"/>
              </w:rPr>
              <w:t xml:space="preserve">Meningococcal Serogroup B </w:t>
            </w:r>
            <w:r w:rsidRPr="00D4512B">
              <w:rPr>
                <w:sz w:val="16"/>
                <w:szCs w:val="16"/>
              </w:rPr>
              <w:t>(MenB)</w:t>
            </w:r>
          </w:p>
          <w:p w:rsidR="00BB712B" w:rsidRPr="005A756A" w:rsidRDefault="00BB712B" w:rsidP="00E408AD">
            <w:pPr>
              <w:tabs>
                <w:tab w:val="left" w:pos="1292"/>
              </w:tabs>
              <w:spacing w:before="20"/>
              <w:rPr>
                <w:rFonts w:ascii="Arial" w:hAnsi="Arial" w:cs="Arial"/>
                <w:sz w:val="15"/>
                <w:szCs w:val="15"/>
              </w:rPr>
            </w:pPr>
            <w:r w:rsidRPr="00C9182E">
              <w:rPr>
                <w:rFonts w:ascii="Arial" w:hAnsi="Arial" w:cs="Arial"/>
                <w:sz w:val="15"/>
                <w:szCs w:val="15"/>
              </w:rPr>
              <w:t xml:space="preserve">MenB-FHbp </w:t>
            </w:r>
            <w:r w:rsidRPr="005A756A">
              <w:rPr>
                <w:rFonts w:ascii="Arial" w:hAnsi="Arial" w:cs="Arial"/>
                <w:sz w:val="15"/>
                <w:szCs w:val="15"/>
              </w:rPr>
              <w:t>(Trumenba)</w:t>
            </w:r>
          </w:p>
          <w:p w:rsidR="00BB712B" w:rsidRPr="00E408AD" w:rsidRDefault="00BB712B" w:rsidP="00426AA0">
            <w:pPr>
              <w:spacing w:before="20"/>
              <w:rPr>
                <w:sz w:val="15"/>
                <w:szCs w:val="15"/>
              </w:rPr>
            </w:pPr>
            <w:r w:rsidRPr="005A756A">
              <w:rPr>
                <w:rFonts w:ascii="Arial" w:hAnsi="Arial" w:cs="Arial"/>
                <w:sz w:val="15"/>
                <w:szCs w:val="15"/>
              </w:rPr>
              <w:t>MenB-4C (Bexsero)</w:t>
            </w:r>
          </w:p>
        </w:tc>
        <w:tc>
          <w:tcPr>
            <w:tcW w:w="117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</w:t>
            </w:r>
          </w:p>
        </w:tc>
        <w:tc>
          <w:tcPr>
            <w:tcW w:w="900" w:type="dxa"/>
            <w:gridSpan w:val="2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ind w:right="-115"/>
              <w:rPr>
                <w:sz w:val="20"/>
              </w:rPr>
            </w:pPr>
          </w:p>
        </w:tc>
        <w:tc>
          <w:tcPr>
            <w:tcW w:w="117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</w:t>
            </w:r>
          </w:p>
        </w:tc>
        <w:tc>
          <w:tcPr>
            <w:tcW w:w="900" w:type="dxa"/>
            <w:gridSpan w:val="2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B62CA5">
        <w:trPr>
          <w:cantSplit/>
          <w:trHeight w:hRule="exact" w:val="432"/>
        </w:trPr>
        <w:tc>
          <w:tcPr>
            <w:tcW w:w="1800" w:type="dxa"/>
            <w:gridSpan w:val="2"/>
            <w:vMerge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ind w:right="-115"/>
              <w:rPr>
                <w:sz w:val="20"/>
              </w:rPr>
            </w:pPr>
          </w:p>
        </w:tc>
        <w:tc>
          <w:tcPr>
            <w:tcW w:w="117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</w:t>
            </w:r>
          </w:p>
        </w:tc>
        <w:tc>
          <w:tcPr>
            <w:tcW w:w="900" w:type="dxa"/>
            <w:gridSpan w:val="2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 w:val="restart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</w:pPr>
            <w:r w:rsidRPr="00D4512B">
              <w:rPr>
                <w:rFonts w:ascii="Arial" w:hAnsi="Arial"/>
                <w:b/>
              </w:rPr>
              <w:t>Influenza</w:t>
            </w:r>
          </w:p>
          <w:p w:rsidR="00BB712B" w:rsidRPr="00D4512B" w:rsidRDefault="00BB712B" w:rsidP="005F29A5">
            <w:pPr>
              <w:spacing w:before="20"/>
              <w:ind w:right="-115"/>
              <w:rPr>
                <w:rFonts w:ascii="Arial" w:hAnsi="Arial"/>
                <w:sz w:val="16"/>
                <w:szCs w:val="16"/>
                <w:u w:val="single"/>
              </w:rPr>
            </w:pPr>
            <w:r w:rsidRPr="00D4512B">
              <w:rPr>
                <w:rFonts w:ascii="Arial" w:hAnsi="Arial"/>
                <w:sz w:val="16"/>
                <w:szCs w:val="16"/>
                <w:u w:val="single"/>
              </w:rPr>
              <w:t>Inactivated (IIV)</w:t>
            </w:r>
          </w:p>
          <w:p w:rsidR="00BB712B" w:rsidRPr="00D4512B" w:rsidRDefault="00BB712B" w:rsidP="003D0D36">
            <w:pPr>
              <w:spacing w:before="20"/>
              <w:ind w:right="-108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(e.g., IIV4 [quadrivalent, standard dose]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Pr="00D4512B">
              <w:rPr>
                <w:rFonts w:ascii="Arial" w:hAnsi="Arial"/>
                <w:sz w:val="16"/>
                <w:szCs w:val="16"/>
              </w:rPr>
              <w:t xml:space="preserve"> </w:t>
            </w:r>
            <w:r w:rsidRPr="005A756A">
              <w:rPr>
                <w:rFonts w:ascii="Arial" w:hAnsi="Arial"/>
                <w:sz w:val="16"/>
                <w:szCs w:val="16"/>
              </w:rPr>
              <w:t>RIV4,</w:t>
            </w:r>
          </w:p>
          <w:p w:rsidR="00BB712B" w:rsidRDefault="00BB712B" w:rsidP="003D0D36">
            <w:pPr>
              <w:spacing w:before="20"/>
              <w:ind w:right="-115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ccIIV4</w:t>
            </w:r>
            <w:r w:rsidRPr="00D4512B">
              <w:rPr>
                <w:rFonts w:ascii="Arial" w:hAnsi="Arial"/>
                <w:sz w:val="16"/>
                <w:szCs w:val="16"/>
              </w:rPr>
              <w:t xml:space="preserve"> [cell culture]</w:t>
            </w:r>
            <w:r>
              <w:rPr>
                <w:rFonts w:ascii="Arial" w:hAnsi="Arial"/>
                <w:sz w:val="16"/>
                <w:szCs w:val="16"/>
              </w:rPr>
              <w:t xml:space="preserve">, </w:t>
            </w:r>
          </w:p>
          <w:p w:rsidR="00BB712B" w:rsidRPr="00D4512B" w:rsidRDefault="00BB712B" w:rsidP="003D0D36">
            <w:pPr>
              <w:spacing w:before="20"/>
              <w:ind w:right="-115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IIV4-ID [intradermal]</w:t>
            </w:r>
          </w:p>
          <w:p w:rsidR="00BB712B" w:rsidRPr="00D4512B" w:rsidRDefault="00BB712B" w:rsidP="00426AA0">
            <w:pPr>
              <w:spacing w:before="20"/>
              <w:ind w:right="-108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 xml:space="preserve">IIV3-[trivalent, </w:t>
            </w:r>
          </w:p>
          <w:p w:rsidR="00BB712B" w:rsidRPr="00D4512B" w:rsidRDefault="00BB712B" w:rsidP="00426AA0">
            <w:pPr>
              <w:spacing w:before="20"/>
              <w:ind w:right="-108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standard dose]</w:t>
            </w:r>
          </w:p>
          <w:p w:rsidR="00BB712B" w:rsidRPr="00D4512B" w:rsidRDefault="00BB712B" w:rsidP="00426AA0">
            <w:pPr>
              <w:spacing w:before="20"/>
              <w:ind w:right="-108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IIV3-HD [high dose]</w:t>
            </w:r>
          </w:p>
          <w:p w:rsidR="00BB712B" w:rsidRPr="00D4512B" w:rsidRDefault="00BB712B" w:rsidP="00426AA0">
            <w:pPr>
              <w:spacing w:before="20"/>
              <w:ind w:right="-108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 xml:space="preserve">aIIV3 [adjuvanted] </w:t>
            </w:r>
          </w:p>
          <w:p w:rsidR="00BB712B" w:rsidRPr="00D4512B" w:rsidRDefault="00BB712B" w:rsidP="005C430C">
            <w:pPr>
              <w:spacing w:before="2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RIV3</w:t>
            </w:r>
            <w:r w:rsidRPr="00D4512B">
              <w:rPr>
                <w:rFonts w:ascii="Arial" w:hAnsi="Arial"/>
                <w:sz w:val="16"/>
                <w:szCs w:val="16"/>
              </w:rPr>
              <w:t xml:space="preserve"> [trivalent]</w:t>
            </w:r>
          </w:p>
          <w:p w:rsidR="00BB712B" w:rsidRPr="003D0D36" w:rsidRDefault="00BB712B" w:rsidP="00426AA0">
            <w:pPr>
              <w:spacing w:before="20"/>
              <w:ind w:right="-108"/>
              <w:rPr>
                <w:rFonts w:ascii="Arial" w:hAnsi="Arial"/>
                <w:sz w:val="6"/>
                <w:szCs w:val="6"/>
              </w:rPr>
            </w:pPr>
          </w:p>
          <w:p w:rsidR="00BB712B" w:rsidRPr="00D4512B" w:rsidRDefault="00BB712B" w:rsidP="00426AA0">
            <w:pPr>
              <w:spacing w:before="20"/>
              <w:ind w:right="-108"/>
              <w:rPr>
                <w:rFonts w:ascii="Arial" w:hAnsi="Arial"/>
                <w:sz w:val="16"/>
                <w:szCs w:val="16"/>
                <w:u w:val="single"/>
              </w:rPr>
            </w:pPr>
            <w:r w:rsidRPr="00D4512B">
              <w:rPr>
                <w:rFonts w:ascii="Arial" w:hAnsi="Arial"/>
                <w:sz w:val="16"/>
                <w:szCs w:val="16"/>
                <w:u w:val="single"/>
              </w:rPr>
              <w:t>Live Attenuated</w:t>
            </w:r>
          </w:p>
          <w:p w:rsidR="00BB712B" w:rsidRPr="00D4512B" w:rsidRDefault="00BB712B" w:rsidP="00426AA0">
            <w:pPr>
              <w:spacing w:before="20"/>
              <w:ind w:right="-108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(e.g., LAIV4 [quadrivalent]</w:t>
            </w:r>
          </w:p>
          <w:p w:rsidR="00BB712B" w:rsidRPr="00E408AD" w:rsidRDefault="00BB712B" w:rsidP="00E408AD">
            <w:pPr>
              <w:spacing w:before="20"/>
              <w:ind w:right="-108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LAIV [trivalent])</w:t>
            </w: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3D0D36">
        <w:trPr>
          <w:cantSplit/>
          <w:trHeight w:hRule="exact" w:val="426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  <w:szCs w:val="18"/>
              </w:rPr>
              <w:t>IM•IN•ID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60"/>
        </w:trPr>
        <w:tc>
          <w:tcPr>
            <w:tcW w:w="1800" w:type="dxa"/>
            <w:gridSpan w:val="2"/>
            <w:vMerge w:val="restart"/>
            <w:shd w:val="clear" w:color="auto" w:fill="FFFFFF" w:themeFill="background1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BodyText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Pneumococcal Polysaccharide</w:t>
            </w:r>
          </w:p>
          <w:p w:rsidR="00BB712B" w:rsidRPr="00D4512B" w:rsidRDefault="00BB712B" w:rsidP="00426AA0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D4512B">
              <w:rPr>
                <w:rFonts w:ascii="Arial" w:hAnsi="Arial"/>
                <w:sz w:val="16"/>
                <w:szCs w:val="16"/>
              </w:rPr>
              <w:t>(PPSV23)</w:t>
            </w:r>
          </w:p>
        </w:tc>
        <w:tc>
          <w:tcPr>
            <w:tcW w:w="117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IM•SC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60"/>
        </w:trPr>
        <w:tc>
          <w:tcPr>
            <w:tcW w:w="1800" w:type="dxa"/>
            <w:gridSpan w:val="2"/>
            <w:vMerge/>
            <w:shd w:val="clear" w:color="auto" w:fill="FFFFFF" w:themeFill="background1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IM•SC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 w:val="restart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rFonts w:cs="Arial"/>
                <w:sz w:val="20"/>
              </w:rPr>
            </w:pPr>
            <w:r w:rsidRPr="00D4512B">
              <w:rPr>
                <w:rFonts w:cs="Arial"/>
                <w:sz w:val="20"/>
              </w:rPr>
              <w:t>Human Papillomavirus</w:t>
            </w:r>
          </w:p>
          <w:p w:rsidR="00BB712B" w:rsidRPr="00D4512B" w:rsidRDefault="00BB712B" w:rsidP="00426AA0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D4512B">
              <w:rPr>
                <w:rFonts w:ascii="Arial" w:hAnsi="Arial" w:cs="Arial"/>
                <w:sz w:val="16"/>
                <w:szCs w:val="16"/>
              </w:rPr>
              <w:t>(9vHPV</w:t>
            </w:r>
            <w:r>
              <w:rPr>
                <w:rFonts w:ascii="Arial" w:hAnsi="Arial" w:cs="Arial"/>
                <w:sz w:val="16"/>
                <w:szCs w:val="16"/>
              </w:rPr>
              <w:t>,4v</w:t>
            </w:r>
            <w:r w:rsidRPr="00D4512B">
              <w:rPr>
                <w:rFonts w:ascii="Arial" w:hAnsi="Arial" w:cs="Arial"/>
                <w:sz w:val="16"/>
                <w:szCs w:val="16"/>
              </w:rPr>
              <w:t>HPV, 2vHPV)</w:t>
            </w:r>
          </w:p>
          <w:p w:rsidR="00BB712B" w:rsidRPr="00D4512B" w:rsidRDefault="00BB712B" w:rsidP="00426AA0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16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16"/>
              </w:rPr>
            </w:pPr>
          </w:p>
        </w:tc>
        <w:tc>
          <w:tcPr>
            <w:tcW w:w="1170" w:type="dxa"/>
            <w:shd w:val="clear" w:color="auto" w:fill="E6E6E6"/>
          </w:tcPr>
          <w:p w:rsidR="00BB712B" w:rsidRPr="00C679B8" w:rsidRDefault="00BB712B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C679B8" w:rsidRDefault="00BB712B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C679B8" w:rsidRDefault="00BB712B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BB712B" w:rsidRPr="00D1250A" w:rsidRDefault="00BB712B">
            <w:pPr>
              <w:jc w:val="center"/>
              <w:rPr>
                <w:rFonts w:ascii="Arial" w:hAnsi="Arial"/>
                <w:sz w:val="18"/>
              </w:rPr>
            </w:pPr>
            <w:r w:rsidRPr="00D1250A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C679B8" w:rsidRDefault="00BB712B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C679B8" w:rsidRDefault="00BB712B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C679B8" w:rsidRDefault="00BB712B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C679B8" w:rsidRDefault="00BB712B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C679B8" w:rsidRDefault="00BB712B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C679B8" w:rsidRDefault="00BB712B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  <w:tr w:rsidR="00BB712B" w:rsidRPr="00D4512B" w:rsidTr="006850DF">
        <w:trPr>
          <w:cantSplit/>
          <w:trHeight w:hRule="exact" w:val="302"/>
        </w:trPr>
        <w:tc>
          <w:tcPr>
            <w:tcW w:w="1800" w:type="dxa"/>
            <w:gridSpan w:val="2"/>
            <w:vMerge w:val="restart"/>
            <w:shd w:val="clear" w:color="auto" w:fill="FFFFFF" w:themeFill="background1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Default="00BB712B" w:rsidP="00C679B8">
            <w:pPr>
              <w:pStyle w:val="Heading2"/>
              <w:spacing w:before="20"/>
              <w:rPr>
                <w:rFonts w:cs="Arial"/>
                <w:sz w:val="16"/>
                <w:szCs w:val="16"/>
              </w:rPr>
            </w:pPr>
            <w:r w:rsidRPr="00D4512B">
              <w:rPr>
                <w:sz w:val="20"/>
              </w:rPr>
              <w:t xml:space="preserve">Zoster </w:t>
            </w:r>
            <w:r w:rsidRPr="00D4512B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20"/>
              </w:rPr>
              <w:t>S</w:t>
            </w:r>
            <w:r w:rsidRPr="00C679B8">
              <w:rPr>
                <w:rFonts w:cs="Arial"/>
                <w:sz w:val="20"/>
              </w:rPr>
              <w:t>hingles</w:t>
            </w:r>
            <w:r w:rsidRPr="00D4512B">
              <w:rPr>
                <w:rFonts w:cs="Arial"/>
                <w:sz w:val="16"/>
                <w:szCs w:val="16"/>
              </w:rPr>
              <w:t>)</w:t>
            </w:r>
          </w:p>
          <w:p w:rsidR="00BB712B" w:rsidRPr="00670FC0" w:rsidRDefault="00BB712B" w:rsidP="00D1250A">
            <w:pPr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  <w:p w:rsidR="00BB712B" w:rsidRPr="005A756A" w:rsidRDefault="00BB712B" w:rsidP="00D1250A">
            <w:pPr>
              <w:rPr>
                <w:rFonts w:ascii="Arial" w:hAnsi="Arial" w:cs="Arial"/>
                <w:sz w:val="16"/>
                <w:szCs w:val="16"/>
              </w:rPr>
            </w:pPr>
            <w:r w:rsidRPr="005A756A">
              <w:rPr>
                <w:rFonts w:ascii="Arial" w:hAnsi="Arial" w:cs="Arial"/>
                <w:sz w:val="16"/>
                <w:szCs w:val="16"/>
              </w:rPr>
              <w:t>RZV (Shingrix)</w:t>
            </w:r>
          </w:p>
          <w:p w:rsidR="00BB712B" w:rsidRDefault="00BB712B" w:rsidP="00D1250A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:rsidR="00BB712B" w:rsidRDefault="00BB712B" w:rsidP="00D1250A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:rsidR="00BB712B" w:rsidRDefault="00BB712B" w:rsidP="00D1250A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:rsidR="00BB712B" w:rsidRPr="00255FCD" w:rsidRDefault="00BB712B" w:rsidP="00D1250A">
            <w:pPr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  <w:p w:rsidR="00BB712B" w:rsidRPr="00D1250A" w:rsidRDefault="00BB712B" w:rsidP="00D1250A">
            <w:pPr>
              <w:rPr>
                <w:rFonts w:ascii="Arial" w:hAnsi="Arial" w:cs="Arial"/>
                <w:sz w:val="16"/>
                <w:szCs w:val="16"/>
              </w:rPr>
            </w:pPr>
            <w:r w:rsidRPr="005A756A">
              <w:rPr>
                <w:rFonts w:ascii="Arial" w:hAnsi="Arial" w:cs="Arial"/>
                <w:sz w:val="16"/>
                <w:szCs w:val="16"/>
              </w:rPr>
              <w:t>ZVL (Zostavax)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12B" w:rsidRPr="00D4512B" w:rsidRDefault="00BB712B" w:rsidP="00B811CE">
            <w:pPr>
              <w:jc w:val="center"/>
              <w:rPr>
                <w:rFonts w:ascii="Arial" w:hAnsi="Arial"/>
                <w:sz w:val="18"/>
              </w:rPr>
            </w:pPr>
            <w:r w:rsidRPr="005A756A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E84FC5">
        <w:trPr>
          <w:cantSplit/>
          <w:trHeight w:hRule="exact" w:val="317"/>
        </w:trPr>
        <w:tc>
          <w:tcPr>
            <w:tcW w:w="1800" w:type="dxa"/>
            <w:gridSpan w:val="2"/>
            <w:vMerge/>
            <w:shd w:val="clear" w:color="auto" w:fill="FFFFFF" w:themeFill="background1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BB712B" w:rsidRPr="005A756A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B712B" w:rsidRPr="005A756A" w:rsidRDefault="00BB712B" w:rsidP="00B811CE">
            <w:pPr>
              <w:jc w:val="center"/>
              <w:rPr>
                <w:rFonts w:ascii="Arial" w:hAnsi="Arial"/>
                <w:sz w:val="18"/>
              </w:rPr>
            </w:pPr>
            <w:r w:rsidRPr="005A756A">
              <w:rPr>
                <w:rFonts w:ascii="Arial" w:hAnsi="Arial"/>
                <w:sz w:val="18"/>
              </w:rPr>
              <w:t>IM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3E082C">
        <w:trPr>
          <w:cantSplit/>
          <w:trHeight w:hRule="exact" w:val="317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12B" w:rsidRPr="006C3716" w:rsidRDefault="00BB712B">
            <w:pPr>
              <w:jc w:val="center"/>
              <w:rPr>
                <w:rFonts w:ascii="Arial" w:hAnsi="Arial"/>
                <w:sz w:val="18"/>
              </w:rPr>
            </w:pPr>
            <w:r w:rsidRPr="00960D1C">
              <w:rPr>
                <w:rFonts w:ascii="Arial" w:hAnsi="Arial"/>
                <w:sz w:val="18"/>
                <w:szCs w:val="18"/>
              </w:rPr>
              <w:t>SC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CD6733">
        <w:trPr>
          <w:cantSplit/>
          <w:trHeight w:hRule="exact" w:val="302"/>
        </w:trPr>
        <w:tc>
          <w:tcPr>
            <w:tcW w:w="1800" w:type="dxa"/>
            <w:gridSpan w:val="2"/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Other</w:t>
            </w:r>
          </w:p>
        </w:tc>
        <w:tc>
          <w:tcPr>
            <w:tcW w:w="117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BB712B" w:rsidRPr="00D4512B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CD6733">
        <w:trPr>
          <w:cantSplit/>
          <w:trHeight w:hRule="exact" w:val="302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Other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712B" w:rsidRPr="00D4512B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B712B" w:rsidRPr="00D4512B" w:rsidRDefault="00BB712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B712B" w:rsidRPr="00D4512B" w:rsidRDefault="00BB712B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CD6733">
        <w:trPr>
          <w:cantSplit/>
          <w:trHeight w:hRule="exact" w:val="302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Other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6E6E6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6E6E6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tcMar>
              <w:left w:w="29" w:type="dxa"/>
              <w:right w:w="72" w:type="dxa"/>
            </w:tcMar>
            <w:tcFitText/>
            <w:vAlign w:val="bottom"/>
          </w:tcPr>
          <w:p w:rsidR="00BB712B" w:rsidRPr="00D4512B" w:rsidRDefault="00BB712B" w:rsidP="004257E9">
            <w:pPr>
              <w:rPr>
                <w:rFonts w:ascii="Arial" w:hAnsi="Arial"/>
                <w:spacing w:val="34"/>
                <w:w w:val="5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B712B" w:rsidRPr="00D4512B" w:rsidRDefault="00BB712B" w:rsidP="00327DC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6E6E6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6E6E6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CD6733">
        <w:trPr>
          <w:cantSplit/>
          <w:trHeight w:hRule="exact" w:val="302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9" w:type="dxa"/>
              <w:right w:w="72" w:type="dxa"/>
            </w:tcMar>
            <w:tcFitText/>
            <w:vAlign w:val="bottom"/>
          </w:tcPr>
          <w:p w:rsidR="00BB712B" w:rsidRPr="00D4512B" w:rsidRDefault="00BB712B" w:rsidP="004257E9">
            <w:pPr>
              <w:rPr>
                <w:rFonts w:ascii="Arial" w:hAnsi="Arial"/>
                <w:spacing w:val="34"/>
                <w:w w:val="5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712B" w:rsidRPr="00D4512B" w:rsidRDefault="00BB712B" w:rsidP="00327DCF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CD6733">
        <w:trPr>
          <w:cantSplit/>
          <w:trHeight w:hRule="exact" w:val="432"/>
        </w:trPr>
        <w:tc>
          <w:tcPr>
            <w:tcW w:w="1800" w:type="dxa"/>
            <w:gridSpan w:val="2"/>
            <w:shd w:val="clear" w:color="auto" w:fill="D9D9D9" w:themeFill="background1" w:themeFillShade="D9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B712B" w:rsidRPr="00D4512B" w:rsidRDefault="00BB712B" w:rsidP="00426AA0">
            <w:pPr>
              <w:pStyle w:val="Heading2"/>
              <w:spacing w:before="20"/>
              <w:rPr>
                <w:sz w:val="20"/>
              </w:rPr>
            </w:pPr>
            <w:r w:rsidRPr="00D4512B">
              <w:rPr>
                <w:sz w:val="20"/>
              </w:rPr>
              <w:t>Smallpox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tcMar>
              <w:left w:w="29" w:type="dxa"/>
              <w:right w:w="72" w:type="dxa"/>
            </w:tcMar>
            <w:tcFitText/>
            <w:vAlign w:val="bottom"/>
          </w:tcPr>
          <w:p w:rsidR="00BB712B" w:rsidRPr="00CD6733" w:rsidRDefault="00BB712B" w:rsidP="004257E9">
            <w:pPr>
              <w:rPr>
                <w:rFonts w:ascii="Arial" w:hAnsi="Arial"/>
                <w:w w:val="80"/>
                <w:sz w:val="16"/>
                <w:szCs w:val="16"/>
              </w:rPr>
            </w:pPr>
            <w:r w:rsidRPr="005A756A">
              <w:rPr>
                <w:rFonts w:ascii="Arial" w:hAnsi="Arial"/>
                <w:spacing w:val="30"/>
                <w:w w:val="50"/>
                <w:sz w:val="16"/>
                <w:szCs w:val="16"/>
              </w:rPr>
              <w:t>_______</w:t>
            </w:r>
            <w:r w:rsidRPr="005A756A">
              <w:rPr>
                <w:rFonts w:ascii="Arial" w:hAnsi="Arial"/>
                <w:spacing w:val="15"/>
                <w:w w:val="50"/>
                <w:sz w:val="16"/>
                <w:szCs w:val="16"/>
              </w:rPr>
              <w:t>_</w:t>
            </w:r>
          </w:p>
          <w:p w:rsidR="00BB712B" w:rsidRPr="00D4512B" w:rsidRDefault="00BB712B" w:rsidP="004257E9">
            <w:pPr>
              <w:rPr>
                <w:rFonts w:ascii="Arial" w:hAnsi="Arial"/>
                <w:w w:val="80"/>
                <w:sz w:val="16"/>
                <w:szCs w:val="16"/>
              </w:rPr>
            </w:pPr>
            <w:r w:rsidRPr="00CD6733">
              <w:rPr>
                <w:rFonts w:ascii="Arial" w:hAnsi="Arial"/>
                <w:w w:val="80"/>
                <w:sz w:val="16"/>
                <w:szCs w:val="16"/>
              </w:rPr>
              <w:t>(punctures)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B712B" w:rsidRPr="00D4512B" w:rsidRDefault="00BB712B" w:rsidP="00327DCF">
            <w:pPr>
              <w:jc w:val="center"/>
              <w:rPr>
                <w:rFonts w:ascii="Arial" w:hAnsi="Arial"/>
                <w:sz w:val="18"/>
              </w:rPr>
            </w:pPr>
            <w:r w:rsidRPr="00D4512B">
              <w:rPr>
                <w:rFonts w:ascii="Arial" w:hAnsi="Arial"/>
                <w:sz w:val="18"/>
              </w:rPr>
              <w:t>MP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BB712B" w:rsidRPr="00D4512B" w:rsidRDefault="00BB712B" w:rsidP="00327DCF">
            <w:pPr>
              <w:rPr>
                <w:rFonts w:ascii="Arial" w:hAnsi="Arial"/>
                <w:b/>
                <w:sz w:val="18"/>
              </w:rPr>
            </w:pPr>
          </w:p>
        </w:tc>
      </w:tr>
      <w:tr w:rsidR="00BB712B" w:rsidRPr="00D4512B" w:rsidTr="007B5E3A">
        <w:trPr>
          <w:cantSplit/>
          <w:trHeight w:hRule="exact" w:val="397"/>
        </w:trPr>
        <w:tc>
          <w:tcPr>
            <w:tcW w:w="11430" w:type="dxa"/>
            <w:gridSpan w:val="13"/>
            <w:shd w:val="clear" w:color="auto" w:fill="FFFFFF" w:themeFill="background1"/>
          </w:tcPr>
          <w:p w:rsidR="00BB712B" w:rsidRPr="00D4512B" w:rsidRDefault="00BB712B" w:rsidP="00426AA0">
            <w:pPr>
              <w:spacing w:before="20"/>
              <w:rPr>
                <w:rFonts w:ascii="Arial" w:hAnsi="Arial"/>
                <w:b/>
              </w:rPr>
            </w:pPr>
            <w:r w:rsidRPr="00D4512B">
              <w:rPr>
                <w:rFonts w:ascii="Arial" w:hAnsi="Arial"/>
              </w:rPr>
              <w:t xml:space="preserve">Smallpox vaccination take:      </w:t>
            </w:r>
            <w:r w:rsidRPr="00D4512B">
              <w:rPr>
                <w:rFonts w:ascii="Arial" w:hAnsi="Arial"/>
              </w:rPr>
              <w:sym w:font="Symbol" w:char="F07F"/>
            </w:r>
            <w:r w:rsidRPr="00D4512B">
              <w:rPr>
                <w:rFonts w:ascii="Arial" w:hAnsi="Arial"/>
              </w:rPr>
              <w:t xml:space="preserve"> Major       </w:t>
            </w:r>
            <w:r w:rsidRPr="00D4512B">
              <w:rPr>
                <w:rFonts w:ascii="Arial" w:hAnsi="Arial"/>
              </w:rPr>
              <w:sym w:font="Symbol" w:char="F07F"/>
            </w:r>
            <w:r w:rsidRPr="00D4512B">
              <w:rPr>
                <w:rFonts w:ascii="Arial" w:hAnsi="Arial"/>
              </w:rPr>
              <w:t xml:space="preserve"> Equivocal    </w:t>
            </w:r>
            <w:r w:rsidRPr="00D4512B">
              <w:rPr>
                <w:rFonts w:ascii="Arial" w:hAnsi="Arial"/>
              </w:rPr>
              <w:sym w:font="Symbol" w:char="F07F"/>
            </w:r>
            <w:r w:rsidRPr="00D4512B">
              <w:rPr>
                <w:rFonts w:ascii="Arial" w:hAnsi="Arial"/>
              </w:rPr>
              <w:t xml:space="preserve"> No take     Date take read: ___/___/___</w:t>
            </w:r>
          </w:p>
        </w:tc>
      </w:tr>
    </w:tbl>
    <w:p w:rsidR="00AD5E7E" w:rsidRPr="00AD5E7E" w:rsidRDefault="00E23482" w:rsidP="00AD5E7E">
      <w:pPr>
        <w:pStyle w:val="BodyTextIndent"/>
        <w:tabs>
          <w:tab w:val="left" w:pos="720"/>
        </w:tabs>
        <w:spacing w:after="100"/>
        <w:ind w:left="0" w:right="662" w:firstLine="0"/>
        <w:rPr>
          <w:b/>
          <w:szCs w:val="16"/>
        </w:rPr>
      </w:pPr>
      <w:r w:rsidRPr="00AD5E7E">
        <w:rPr>
          <w:b/>
          <w:szCs w:val="16"/>
        </w:rPr>
        <w:t>Route:  PO = oral, SC = subcutaneous, IM = intramuscular, ID = intradermal, IN = intranasal, MP = multiple punctures</w:t>
      </w:r>
    </w:p>
    <w:tbl>
      <w:tblPr>
        <w:tblW w:w="114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1170"/>
        <w:gridCol w:w="4680"/>
        <w:gridCol w:w="1080"/>
      </w:tblGrid>
      <w:tr w:rsidR="007F1F34" w:rsidTr="007B5E3A">
        <w:trPr>
          <w:cantSplit/>
          <w:trHeight w:val="230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1F34" w:rsidRPr="00D4512B" w:rsidRDefault="007F1F34" w:rsidP="005D61D5">
            <w:pPr>
              <w:spacing w:before="40" w:after="120"/>
              <w:rPr>
                <w:rFonts w:ascii="Arial" w:hAnsi="Arial"/>
                <w:b/>
                <w:kern w:val="24"/>
                <w:sz w:val="16"/>
              </w:rPr>
            </w:pPr>
            <w:r w:rsidRPr="00D4512B">
              <w:rPr>
                <w:rFonts w:ascii="Arial" w:hAnsi="Arial"/>
                <w:sz w:val="16"/>
              </w:rPr>
              <w:t>Name(s)</w:t>
            </w:r>
            <w:r w:rsidR="00E92455">
              <w:rPr>
                <w:rFonts w:ascii="Arial" w:hAnsi="Arial"/>
                <w:sz w:val="16"/>
              </w:rPr>
              <w:t xml:space="preserve"> &amp; </w:t>
            </w:r>
            <w:r w:rsidR="00564283" w:rsidRPr="005A756A">
              <w:rPr>
                <w:rFonts w:ascii="Arial" w:hAnsi="Arial"/>
                <w:sz w:val="16"/>
              </w:rPr>
              <w:t>Title</w:t>
            </w:r>
            <w:r w:rsidR="00E92455" w:rsidRPr="005A756A">
              <w:rPr>
                <w:rFonts w:ascii="Arial" w:hAnsi="Arial"/>
                <w:sz w:val="16"/>
              </w:rPr>
              <w:t>(s)</w:t>
            </w:r>
            <w:r w:rsidRPr="00D4512B">
              <w:rPr>
                <w:rFonts w:ascii="Arial" w:hAnsi="Arial"/>
                <w:sz w:val="16"/>
              </w:rPr>
              <w:t xml:space="preserve"> of Vaccine Administrator(s):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1F34" w:rsidRPr="00D4512B" w:rsidRDefault="007F1F34" w:rsidP="0068254A">
            <w:pPr>
              <w:spacing w:before="40" w:after="120"/>
              <w:jc w:val="center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sz w:val="16"/>
              </w:rPr>
              <w:t>Initials</w:t>
            </w: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1F34" w:rsidRPr="00D4512B" w:rsidRDefault="007F1F34" w:rsidP="005D61D5">
            <w:pPr>
              <w:spacing w:before="40" w:after="120"/>
              <w:rPr>
                <w:rFonts w:ascii="Arial" w:hAnsi="Arial"/>
                <w:sz w:val="16"/>
              </w:rPr>
            </w:pPr>
            <w:r w:rsidRPr="00D4512B">
              <w:rPr>
                <w:rFonts w:ascii="Arial" w:hAnsi="Arial"/>
                <w:sz w:val="16"/>
              </w:rPr>
              <w:t xml:space="preserve">Name(s) </w:t>
            </w:r>
            <w:r w:rsidR="00E92455" w:rsidRPr="005A756A">
              <w:rPr>
                <w:rFonts w:ascii="Arial" w:hAnsi="Arial"/>
                <w:sz w:val="16"/>
              </w:rPr>
              <w:t xml:space="preserve">&amp; Title(s) </w:t>
            </w:r>
            <w:r w:rsidRPr="005A756A">
              <w:rPr>
                <w:rFonts w:ascii="Arial" w:hAnsi="Arial"/>
                <w:sz w:val="16"/>
              </w:rPr>
              <w:t>of</w:t>
            </w:r>
            <w:r w:rsidRPr="00D4512B">
              <w:rPr>
                <w:rFonts w:ascii="Arial" w:hAnsi="Arial"/>
                <w:sz w:val="16"/>
              </w:rPr>
              <w:t xml:space="preserve"> Vaccine Administrator(s):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F34" w:rsidRDefault="007F1F34" w:rsidP="0068254A">
            <w:pPr>
              <w:spacing w:before="40" w:after="120"/>
              <w:jc w:val="center"/>
              <w:rPr>
                <w:rFonts w:ascii="Arial" w:hAnsi="Arial"/>
                <w:b/>
                <w:kern w:val="24"/>
                <w:sz w:val="16"/>
              </w:rPr>
            </w:pPr>
            <w:r w:rsidRPr="00D4512B">
              <w:rPr>
                <w:rFonts w:ascii="Arial" w:hAnsi="Arial"/>
                <w:sz w:val="16"/>
              </w:rPr>
              <w:t>Initials</w:t>
            </w:r>
          </w:p>
        </w:tc>
      </w:tr>
      <w:tr w:rsidR="007F1F34" w:rsidTr="007B5E3A">
        <w:trPr>
          <w:cantSplit/>
          <w:trHeight w:val="230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1F34" w:rsidRDefault="007F1F34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1F34" w:rsidRDefault="007F1F34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1F34" w:rsidRDefault="007F1F34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F34" w:rsidRDefault="007F1F34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</w:tr>
      <w:tr w:rsidR="00E23482" w:rsidTr="007B5E3A">
        <w:trPr>
          <w:cantSplit/>
          <w:trHeight w:val="230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23482" w:rsidRDefault="00E23482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3482" w:rsidRDefault="00E23482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3482" w:rsidRDefault="00E23482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3482" w:rsidRDefault="00E23482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</w:tr>
      <w:tr w:rsidR="00CD6733" w:rsidTr="007B5E3A">
        <w:trPr>
          <w:cantSplit/>
          <w:trHeight w:val="230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6733" w:rsidRDefault="00CD6733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6733" w:rsidRDefault="00CD6733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6733" w:rsidRDefault="00CD6733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6733" w:rsidRDefault="00CD6733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</w:tr>
      <w:tr w:rsidR="007F1F34" w:rsidTr="007B5E3A">
        <w:trPr>
          <w:cantSplit/>
          <w:trHeight w:val="230"/>
        </w:trPr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1F34" w:rsidRDefault="007F1F34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1F34" w:rsidRDefault="007F1F34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F1F34" w:rsidRDefault="007F1F34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1F34" w:rsidRDefault="007F1F34" w:rsidP="00C538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/>
                <w:kern w:val="24"/>
                <w:sz w:val="16"/>
              </w:rPr>
            </w:pPr>
          </w:p>
        </w:tc>
      </w:tr>
    </w:tbl>
    <w:p w:rsidR="006345E9" w:rsidRPr="00AD5E7E" w:rsidRDefault="006345E9" w:rsidP="00AD5E7E"/>
    <w:sectPr w:rsidR="006345E9" w:rsidRPr="00AD5E7E" w:rsidSect="005A42C7">
      <w:footerReference w:type="default" r:id="rId9"/>
      <w:pgSz w:w="12240" w:h="15840" w:code="1"/>
      <w:pgMar w:top="270" w:right="432" w:bottom="432" w:left="432" w:header="0" w:footer="58" w:gutter="0"/>
      <w:pgBorders w:offsetFrom="page">
        <w:bottom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EA" w:rsidRDefault="00332AEA">
      <w:r>
        <w:separator/>
      </w:r>
    </w:p>
  </w:endnote>
  <w:endnote w:type="continuationSeparator" w:id="0">
    <w:p w:rsidR="00332AEA" w:rsidRDefault="0033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12" w:rsidRPr="001C1F2B" w:rsidRDefault="004E6812" w:rsidP="00E83D72">
    <w:pPr>
      <w:pStyle w:val="BodyText"/>
      <w:tabs>
        <w:tab w:val="right" w:pos="11340"/>
      </w:tabs>
      <w:jc w:val="left"/>
      <w:rPr>
        <w:sz w:val="12"/>
        <w:szCs w:val="12"/>
      </w:rPr>
    </w:pPr>
    <w:r w:rsidRPr="001C1F2B">
      <w:rPr>
        <w:sz w:val="12"/>
        <w:szCs w:val="12"/>
      </w:rPr>
      <w:t>Vaccine Admi</w:t>
    </w:r>
    <w:r w:rsidR="005849BB" w:rsidRPr="001C1F2B">
      <w:rPr>
        <w:sz w:val="12"/>
        <w:szCs w:val="12"/>
      </w:rPr>
      <w:t xml:space="preserve">nistration Record </w:t>
    </w:r>
    <w:r w:rsidR="005849BB" w:rsidRPr="001C1F2B">
      <w:rPr>
        <w:sz w:val="12"/>
        <w:szCs w:val="12"/>
      </w:rPr>
      <w:tab/>
    </w:r>
    <w:r w:rsidR="001C1F2B">
      <w:rPr>
        <w:sz w:val="12"/>
        <w:szCs w:val="12"/>
      </w:rPr>
      <w:t xml:space="preserve"> </w:t>
    </w:r>
    <w:r w:rsidR="00E94877" w:rsidRPr="001C1F2B">
      <w:rPr>
        <w:sz w:val="12"/>
        <w:szCs w:val="12"/>
      </w:rPr>
      <w:t xml:space="preserve">  </w:t>
    </w:r>
    <w:r w:rsidR="00E83853" w:rsidRPr="001C1F2B">
      <w:rPr>
        <w:sz w:val="12"/>
        <w:szCs w:val="12"/>
      </w:rPr>
      <w:t>Massachusetts Department of Public Health</w:t>
    </w:r>
    <w:r w:rsidR="00F4506C" w:rsidRPr="001C1F2B">
      <w:rPr>
        <w:sz w:val="12"/>
        <w:szCs w:val="12"/>
      </w:rPr>
      <w:t xml:space="preserve"> </w:t>
    </w:r>
    <w:r w:rsidR="00EE46E6">
      <w:rPr>
        <w:sz w:val="12"/>
        <w:szCs w:val="12"/>
      </w:rPr>
      <w:t>9</w:t>
    </w:r>
    <w:r w:rsidR="00125D1F" w:rsidRPr="001C1F2B">
      <w:rPr>
        <w:sz w:val="12"/>
        <w:szCs w:val="12"/>
      </w:rPr>
      <w:t>-19</w:t>
    </w:r>
  </w:p>
  <w:p w:rsidR="005D61D5" w:rsidRPr="005D61D5" w:rsidRDefault="005D61D5" w:rsidP="005D61D5">
    <w:pPr>
      <w:pStyle w:val="BodyText"/>
      <w:tabs>
        <w:tab w:val="right" w:pos="11340"/>
      </w:tabs>
      <w:ind w:left="187" w:hanging="187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EA" w:rsidRDefault="00332AEA">
      <w:r>
        <w:separator/>
      </w:r>
    </w:p>
  </w:footnote>
  <w:footnote w:type="continuationSeparator" w:id="0">
    <w:p w:rsidR="00332AEA" w:rsidRDefault="0033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1A5E"/>
    <w:multiLevelType w:val="singleLevel"/>
    <w:tmpl w:val="6946317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E0B68AE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F310BB1"/>
    <w:multiLevelType w:val="hybridMultilevel"/>
    <w:tmpl w:val="894224DE"/>
    <w:lvl w:ilvl="0" w:tplc="144867B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08"/>
    <w:rsid w:val="00030EFB"/>
    <w:rsid w:val="00054356"/>
    <w:rsid w:val="00075A38"/>
    <w:rsid w:val="000906FA"/>
    <w:rsid w:val="000E5FA2"/>
    <w:rsid w:val="000F2E6F"/>
    <w:rsid w:val="000F3978"/>
    <w:rsid w:val="000F6D68"/>
    <w:rsid w:val="001028B1"/>
    <w:rsid w:val="00125D1F"/>
    <w:rsid w:val="0013237E"/>
    <w:rsid w:val="001446F9"/>
    <w:rsid w:val="001513FB"/>
    <w:rsid w:val="001735E8"/>
    <w:rsid w:val="001967B7"/>
    <w:rsid w:val="001A3811"/>
    <w:rsid w:val="001C1F2B"/>
    <w:rsid w:val="00242F66"/>
    <w:rsid w:val="00245891"/>
    <w:rsid w:val="00251003"/>
    <w:rsid w:val="00253B02"/>
    <w:rsid w:val="00255FCD"/>
    <w:rsid w:val="002E6CF8"/>
    <w:rsid w:val="0030219D"/>
    <w:rsid w:val="00307204"/>
    <w:rsid w:val="00327DCF"/>
    <w:rsid w:val="00330987"/>
    <w:rsid w:val="003315BE"/>
    <w:rsid w:val="00332AEA"/>
    <w:rsid w:val="0036295D"/>
    <w:rsid w:val="003961DF"/>
    <w:rsid w:val="003A2E47"/>
    <w:rsid w:val="003A342F"/>
    <w:rsid w:val="003B1B09"/>
    <w:rsid w:val="003B6B9B"/>
    <w:rsid w:val="003D0D36"/>
    <w:rsid w:val="003D5E6A"/>
    <w:rsid w:val="003E082C"/>
    <w:rsid w:val="004257E9"/>
    <w:rsid w:val="00426AA0"/>
    <w:rsid w:val="0044075B"/>
    <w:rsid w:val="004613CF"/>
    <w:rsid w:val="00471ED4"/>
    <w:rsid w:val="00476E17"/>
    <w:rsid w:val="004A5466"/>
    <w:rsid w:val="004B23C5"/>
    <w:rsid w:val="004C0B2F"/>
    <w:rsid w:val="004C6C1F"/>
    <w:rsid w:val="004E14B0"/>
    <w:rsid w:val="004E6812"/>
    <w:rsid w:val="00531731"/>
    <w:rsid w:val="00557149"/>
    <w:rsid w:val="00562B61"/>
    <w:rsid w:val="00564283"/>
    <w:rsid w:val="00565F51"/>
    <w:rsid w:val="005849BB"/>
    <w:rsid w:val="005865E3"/>
    <w:rsid w:val="005A42C7"/>
    <w:rsid w:val="005A6A41"/>
    <w:rsid w:val="005A756A"/>
    <w:rsid w:val="005C2BE5"/>
    <w:rsid w:val="005C430C"/>
    <w:rsid w:val="005D61D5"/>
    <w:rsid w:val="005E12E0"/>
    <w:rsid w:val="005F29A5"/>
    <w:rsid w:val="00615F29"/>
    <w:rsid w:val="00632549"/>
    <w:rsid w:val="006345E9"/>
    <w:rsid w:val="00662CD0"/>
    <w:rsid w:val="00670FC0"/>
    <w:rsid w:val="00676DDC"/>
    <w:rsid w:val="0068254A"/>
    <w:rsid w:val="006850DF"/>
    <w:rsid w:val="006A1494"/>
    <w:rsid w:val="006C13D5"/>
    <w:rsid w:val="006C3716"/>
    <w:rsid w:val="006E28A2"/>
    <w:rsid w:val="006F122E"/>
    <w:rsid w:val="006F21A8"/>
    <w:rsid w:val="0070402D"/>
    <w:rsid w:val="00731A18"/>
    <w:rsid w:val="0076246D"/>
    <w:rsid w:val="0078307D"/>
    <w:rsid w:val="007901FF"/>
    <w:rsid w:val="007B5E3A"/>
    <w:rsid w:val="007F1F34"/>
    <w:rsid w:val="00822B4B"/>
    <w:rsid w:val="0083155F"/>
    <w:rsid w:val="00832889"/>
    <w:rsid w:val="00834522"/>
    <w:rsid w:val="00844A70"/>
    <w:rsid w:val="00852412"/>
    <w:rsid w:val="0085483B"/>
    <w:rsid w:val="0087371C"/>
    <w:rsid w:val="0087607B"/>
    <w:rsid w:val="0088560C"/>
    <w:rsid w:val="008C7A07"/>
    <w:rsid w:val="008D4455"/>
    <w:rsid w:val="008D4CA8"/>
    <w:rsid w:val="009010D6"/>
    <w:rsid w:val="009135FC"/>
    <w:rsid w:val="00915E2A"/>
    <w:rsid w:val="00921382"/>
    <w:rsid w:val="0093013D"/>
    <w:rsid w:val="00936AAB"/>
    <w:rsid w:val="009551EB"/>
    <w:rsid w:val="00960D1C"/>
    <w:rsid w:val="00961C19"/>
    <w:rsid w:val="00962416"/>
    <w:rsid w:val="009830EC"/>
    <w:rsid w:val="00994752"/>
    <w:rsid w:val="009B1281"/>
    <w:rsid w:val="009B1650"/>
    <w:rsid w:val="009F2E3B"/>
    <w:rsid w:val="009F7D18"/>
    <w:rsid w:val="00A23877"/>
    <w:rsid w:val="00A3406D"/>
    <w:rsid w:val="00A67982"/>
    <w:rsid w:val="00A970A3"/>
    <w:rsid w:val="00AA2606"/>
    <w:rsid w:val="00AD1F64"/>
    <w:rsid w:val="00AD5E7E"/>
    <w:rsid w:val="00AF38DB"/>
    <w:rsid w:val="00B17B30"/>
    <w:rsid w:val="00B23788"/>
    <w:rsid w:val="00B24EF5"/>
    <w:rsid w:val="00B355CB"/>
    <w:rsid w:val="00B5397D"/>
    <w:rsid w:val="00B62CA5"/>
    <w:rsid w:val="00B736DD"/>
    <w:rsid w:val="00B811CE"/>
    <w:rsid w:val="00BA62BA"/>
    <w:rsid w:val="00BB1468"/>
    <w:rsid w:val="00BB712B"/>
    <w:rsid w:val="00BC5255"/>
    <w:rsid w:val="00BD73D2"/>
    <w:rsid w:val="00BF4EB2"/>
    <w:rsid w:val="00C20E08"/>
    <w:rsid w:val="00C27FC8"/>
    <w:rsid w:val="00C32574"/>
    <w:rsid w:val="00C51736"/>
    <w:rsid w:val="00C5389C"/>
    <w:rsid w:val="00C679B8"/>
    <w:rsid w:val="00C743C3"/>
    <w:rsid w:val="00C77954"/>
    <w:rsid w:val="00C77EC0"/>
    <w:rsid w:val="00C81A13"/>
    <w:rsid w:val="00C9182E"/>
    <w:rsid w:val="00CA5A08"/>
    <w:rsid w:val="00CD6733"/>
    <w:rsid w:val="00CF382D"/>
    <w:rsid w:val="00D1250A"/>
    <w:rsid w:val="00D1443D"/>
    <w:rsid w:val="00D40E4D"/>
    <w:rsid w:val="00D4512B"/>
    <w:rsid w:val="00D4765C"/>
    <w:rsid w:val="00D50AEA"/>
    <w:rsid w:val="00D70932"/>
    <w:rsid w:val="00DA7471"/>
    <w:rsid w:val="00DC5C2C"/>
    <w:rsid w:val="00DC5EA3"/>
    <w:rsid w:val="00E205B0"/>
    <w:rsid w:val="00E23482"/>
    <w:rsid w:val="00E23A46"/>
    <w:rsid w:val="00E37300"/>
    <w:rsid w:val="00E408AD"/>
    <w:rsid w:val="00E66616"/>
    <w:rsid w:val="00E83853"/>
    <w:rsid w:val="00E83D72"/>
    <w:rsid w:val="00E83EF6"/>
    <w:rsid w:val="00E84FC5"/>
    <w:rsid w:val="00E87631"/>
    <w:rsid w:val="00E913A2"/>
    <w:rsid w:val="00E92455"/>
    <w:rsid w:val="00E94877"/>
    <w:rsid w:val="00EE0C57"/>
    <w:rsid w:val="00EE46E6"/>
    <w:rsid w:val="00F244FF"/>
    <w:rsid w:val="00F33207"/>
    <w:rsid w:val="00F4506C"/>
    <w:rsid w:val="00F4754E"/>
    <w:rsid w:val="00F92099"/>
    <w:rsid w:val="00F92CF6"/>
    <w:rsid w:val="00F92F26"/>
    <w:rsid w:val="00F97952"/>
    <w:rsid w:val="00FC5883"/>
    <w:rsid w:val="00FC71B3"/>
    <w:rsid w:val="00FE360F"/>
    <w:rsid w:val="00FE6F7E"/>
    <w:rsid w:val="00FE7670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Arial" w:hAnsi="Arial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Arial" w:hAnsi="Arial"/>
      <w:b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BodyText">
    <w:name w:val="Body Text"/>
    <w:basedOn w:val="Normal"/>
    <w:link w:val="BodyTextChar"/>
    <w:uiPriority w:val="99"/>
    <w:pPr>
      <w:jc w:val="right"/>
    </w:pPr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Arial" w:hAnsi="Arial"/>
      <w:b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ind w:left="180" w:hanging="180"/>
    </w:pPr>
    <w:rPr>
      <w:rFonts w:ascii="Arial" w:hAnsi="Arial"/>
      <w:kern w:val="18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7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Arial" w:hAnsi="Arial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Arial" w:hAnsi="Arial"/>
      <w:b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BodyText">
    <w:name w:val="Body Text"/>
    <w:basedOn w:val="Normal"/>
    <w:link w:val="BodyTextChar"/>
    <w:uiPriority w:val="99"/>
    <w:pPr>
      <w:jc w:val="right"/>
    </w:pPr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Arial" w:hAnsi="Arial"/>
      <w:b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ind w:left="180" w:hanging="180"/>
    </w:pPr>
    <w:rPr>
      <w:rFonts w:ascii="Arial" w:hAnsi="Arial"/>
      <w:kern w:val="18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7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0FAE-377D-47DB-847D-A0952711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 Name and Address</vt:lpstr>
    </vt:vector>
  </TitlesOfParts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Name and Address</dc:title>
  <dc:creator/>
  <cp:lastModifiedBy/>
  <cp:revision>1</cp:revision>
  <cp:lastPrinted>2013-05-30T13:33:00Z</cp:lastPrinted>
  <dcterms:created xsi:type="dcterms:W3CDTF">2019-09-23T18:11:00Z</dcterms:created>
  <dcterms:modified xsi:type="dcterms:W3CDTF">2019-09-23T18:11:00Z</dcterms:modified>
</cp:coreProperties>
</file>