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DFC8" w14:textId="7F5DD321" w:rsidR="006E22C4" w:rsidRPr="003850D3" w:rsidRDefault="00105FFF" w:rsidP="00921473">
      <w:pPr>
        <w:spacing w:after="0" w:line="240" w:lineRule="auto"/>
        <w:jc w:val="center"/>
        <w:outlineLvl w:val="1"/>
        <w:rPr>
          <w:rFonts w:ascii="Calibri" w:hAnsi="Calibri" w:cs="Calibri"/>
          <w:b/>
          <w:bCs/>
        </w:rPr>
      </w:pPr>
      <w:r w:rsidRPr="003850D3">
        <w:rPr>
          <w:noProof/>
          <w:lang w:val="en-US" w:eastAsia="zh-CN"/>
        </w:rPr>
        <w:drawing>
          <wp:inline distT="0" distB="0" distL="0" distR="0" wp14:anchorId="776C1FC4" wp14:editId="0FCCD042">
            <wp:extent cx="5943600" cy="873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51322A24" w14:textId="77777777" w:rsidR="006E22C4" w:rsidRPr="003850D3" w:rsidRDefault="006E22C4" w:rsidP="00921473">
      <w:pPr>
        <w:spacing w:after="0" w:line="240" w:lineRule="auto"/>
        <w:jc w:val="center"/>
        <w:outlineLvl w:val="1"/>
        <w:rPr>
          <w:rFonts w:ascii="Calibri" w:hAnsi="Calibri" w:cs="Calibri"/>
          <w:b/>
          <w:bCs/>
        </w:rPr>
      </w:pPr>
    </w:p>
    <w:p w14:paraId="5501EA52" w14:textId="77777777" w:rsidR="00A52E08" w:rsidRPr="003850D3" w:rsidRDefault="00A52E08" w:rsidP="00921473">
      <w:pPr>
        <w:spacing w:after="0" w:line="240" w:lineRule="auto"/>
        <w:jc w:val="center"/>
        <w:outlineLvl w:val="1"/>
        <w:rPr>
          <w:rFonts w:ascii="Calibri" w:hAnsi="Calibri" w:cs="Calibri"/>
          <w:b/>
          <w:bCs/>
          <w:sz w:val="28"/>
          <w:szCs w:val="28"/>
        </w:rPr>
      </w:pPr>
      <w:r w:rsidRPr="003850D3">
        <w:rPr>
          <w:rFonts w:ascii="Calibri" w:hAnsi="Calibri"/>
          <w:b/>
          <w:sz w:val="28"/>
        </w:rPr>
        <w:t>Vacina contra a COVID-19:</w:t>
      </w:r>
    </w:p>
    <w:p w14:paraId="0F09B668" w14:textId="28FBF7E6" w:rsidR="00921473" w:rsidRPr="003850D3" w:rsidRDefault="00A52E08" w:rsidP="00921473">
      <w:pPr>
        <w:spacing w:after="0" w:line="240" w:lineRule="auto"/>
        <w:jc w:val="center"/>
        <w:outlineLvl w:val="1"/>
        <w:rPr>
          <w:rFonts w:ascii="Calibri" w:hAnsi="Calibri" w:cs="Calibri"/>
          <w:b/>
          <w:bCs/>
        </w:rPr>
      </w:pPr>
      <w:r w:rsidRPr="003850D3">
        <w:rPr>
          <w:rFonts w:ascii="Calibri" w:hAnsi="Calibri"/>
          <w:b/>
          <w:sz w:val="28"/>
        </w:rPr>
        <w:t>Perguntas frequentes</w:t>
      </w:r>
    </w:p>
    <w:p w14:paraId="3DCC727F" w14:textId="766D6BA1" w:rsidR="007F69EB" w:rsidRPr="003850D3" w:rsidRDefault="007F69EB" w:rsidP="006C180F">
      <w:pPr>
        <w:pStyle w:val="Header"/>
        <w:jc w:val="center"/>
        <w:rPr>
          <w:sz w:val="24"/>
          <w:szCs w:val="24"/>
        </w:rPr>
      </w:pPr>
      <w:r w:rsidRPr="003850D3">
        <w:rPr>
          <w:sz w:val="24"/>
        </w:rPr>
        <w:t xml:space="preserve">Atualizado em </w:t>
      </w:r>
      <w:r w:rsidR="006C180F">
        <w:rPr>
          <w:sz w:val="24"/>
        </w:rPr>
        <w:t>26</w:t>
      </w:r>
      <w:r w:rsidR="00597454" w:rsidRPr="003850D3">
        <w:rPr>
          <w:sz w:val="24"/>
        </w:rPr>
        <w:t xml:space="preserve"> de </w:t>
      </w:r>
      <w:r w:rsidR="00AA442E">
        <w:rPr>
          <w:sz w:val="24"/>
        </w:rPr>
        <w:t>agosto</w:t>
      </w:r>
      <w:r w:rsidR="002C0258" w:rsidRPr="003850D3">
        <w:rPr>
          <w:sz w:val="24"/>
        </w:rPr>
        <w:t xml:space="preserve"> </w:t>
      </w:r>
      <w:r w:rsidRPr="003850D3">
        <w:rPr>
          <w:sz w:val="24"/>
        </w:rPr>
        <w:t>de 202</w:t>
      </w:r>
      <w:r w:rsidR="00C25442" w:rsidRPr="003850D3">
        <w:rPr>
          <w:sz w:val="24"/>
        </w:rPr>
        <w:t>2</w:t>
      </w:r>
    </w:p>
    <w:p w14:paraId="50A76141" w14:textId="25DF9FFF" w:rsidR="00921473" w:rsidRPr="003850D3" w:rsidRDefault="00F674E2" w:rsidP="00921473">
      <w:pPr>
        <w:spacing w:after="0" w:line="240" w:lineRule="auto"/>
        <w:jc w:val="center"/>
        <w:outlineLvl w:val="1"/>
        <w:rPr>
          <w:rFonts w:ascii="Calibri" w:eastAsia="Times New Roman" w:hAnsi="Calibri" w:cs="Calibri"/>
          <w:color w:val="4472C4" w:themeColor="accent1"/>
          <w:sz w:val="24"/>
          <w:szCs w:val="24"/>
        </w:rPr>
      </w:pPr>
      <w:hyperlink r:id="rId9" w:history="1">
        <w:r w:rsidR="00773110" w:rsidRPr="003850D3">
          <w:rPr>
            <w:rStyle w:val="Hyperlink"/>
            <w:rFonts w:ascii="Calibri" w:hAnsi="Calibri"/>
            <w:color w:val="4472C4" w:themeColor="accent1"/>
            <w:sz w:val="24"/>
          </w:rPr>
          <w:t>Perguntas frequentes sobre a vacina contra COVID-19 | Mass.gov</w:t>
        </w:r>
      </w:hyperlink>
    </w:p>
    <w:p w14:paraId="485E09AA" w14:textId="77777777" w:rsidR="00105FFF" w:rsidRPr="003850D3" w:rsidRDefault="00105FFF" w:rsidP="00921473">
      <w:pPr>
        <w:spacing w:after="0" w:line="240" w:lineRule="auto"/>
        <w:outlineLvl w:val="1"/>
        <w:rPr>
          <w:rFonts w:ascii="Calibri" w:eastAsia="Times New Roman" w:hAnsi="Calibri" w:cs="Calibri"/>
          <w:b/>
          <w:bCs/>
          <w:color w:val="141414"/>
          <w:sz w:val="24"/>
          <w:szCs w:val="24"/>
        </w:rPr>
      </w:pPr>
    </w:p>
    <w:p w14:paraId="3F264C89" w14:textId="7E6373CA" w:rsidR="00921473" w:rsidRPr="003850D3" w:rsidRDefault="00921473" w:rsidP="00921473">
      <w:pPr>
        <w:spacing w:after="0" w:line="240" w:lineRule="auto"/>
        <w:outlineLvl w:val="1"/>
        <w:rPr>
          <w:rFonts w:ascii="Calibri" w:eastAsia="Times New Roman" w:hAnsi="Calibri" w:cs="Calibri"/>
          <w:b/>
          <w:bCs/>
          <w:color w:val="141414"/>
          <w:sz w:val="24"/>
          <w:szCs w:val="24"/>
        </w:rPr>
      </w:pPr>
      <w:r w:rsidRPr="003850D3">
        <w:rPr>
          <w:rFonts w:ascii="Calibri" w:hAnsi="Calibri"/>
          <w:b/>
          <w:color w:val="141414"/>
          <w:sz w:val="24"/>
        </w:rPr>
        <w:t>Sumário</w:t>
      </w:r>
    </w:p>
    <w:p w14:paraId="44740142" w14:textId="69B05314" w:rsidR="00921473" w:rsidRPr="003850D3" w:rsidRDefault="00F674E2" w:rsidP="00921473">
      <w:pPr>
        <w:pStyle w:val="ListParagraph"/>
        <w:numPr>
          <w:ilvl w:val="0"/>
          <w:numId w:val="7"/>
        </w:numPr>
        <w:outlineLvl w:val="1"/>
        <w:rPr>
          <w:rFonts w:eastAsia="Times New Roman"/>
          <w:color w:val="4472C4" w:themeColor="accent1"/>
          <w:sz w:val="24"/>
          <w:szCs w:val="24"/>
        </w:rPr>
      </w:pPr>
      <w:hyperlink w:anchor="_Before_getting_vaccinated" w:history="1">
        <w:r w:rsidR="00773110" w:rsidRPr="003850D3">
          <w:rPr>
            <w:rStyle w:val="Hyperlink"/>
            <w:color w:val="4472C4" w:themeColor="accent1"/>
            <w:sz w:val="24"/>
          </w:rPr>
          <w:t>Antes de tomar a vacina</w:t>
        </w:r>
      </w:hyperlink>
    </w:p>
    <w:p w14:paraId="2C700A60" w14:textId="4818FDD0" w:rsidR="00921473" w:rsidRPr="003850D3" w:rsidRDefault="00F674E2" w:rsidP="00921473">
      <w:pPr>
        <w:pStyle w:val="ListParagraph"/>
        <w:numPr>
          <w:ilvl w:val="0"/>
          <w:numId w:val="7"/>
        </w:numPr>
        <w:outlineLvl w:val="1"/>
        <w:rPr>
          <w:rFonts w:eastAsia="Times New Roman"/>
          <w:color w:val="4472C4" w:themeColor="accent1"/>
          <w:sz w:val="24"/>
          <w:szCs w:val="24"/>
        </w:rPr>
      </w:pPr>
      <w:hyperlink w:anchor="_During_your_appointment" w:history="1">
        <w:r w:rsidR="00773110" w:rsidRPr="003850D3">
          <w:rPr>
            <w:rStyle w:val="Hyperlink"/>
            <w:color w:val="4472C4" w:themeColor="accent1"/>
            <w:sz w:val="24"/>
          </w:rPr>
          <w:t>Durante sua consulta</w:t>
        </w:r>
      </w:hyperlink>
    </w:p>
    <w:p w14:paraId="01CE0269" w14:textId="2D1F2CFD" w:rsidR="00921473" w:rsidRPr="003850D3" w:rsidRDefault="00F674E2" w:rsidP="00921473">
      <w:pPr>
        <w:pStyle w:val="ListParagraph"/>
        <w:numPr>
          <w:ilvl w:val="0"/>
          <w:numId w:val="7"/>
        </w:numPr>
        <w:outlineLvl w:val="1"/>
        <w:rPr>
          <w:rFonts w:eastAsia="Times New Roman"/>
          <w:color w:val="4472C4" w:themeColor="accent1"/>
          <w:sz w:val="24"/>
          <w:szCs w:val="24"/>
        </w:rPr>
      </w:pPr>
      <w:hyperlink w:anchor="_After_getting_vaccinated" w:history="1">
        <w:r w:rsidR="00773110" w:rsidRPr="003850D3">
          <w:rPr>
            <w:rStyle w:val="Hyperlink"/>
            <w:color w:val="4472C4" w:themeColor="accent1"/>
            <w:sz w:val="24"/>
          </w:rPr>
          <w:t>Depois de tomar a vacina</w:t>
        </w:r>
      </w:hyperlink>
    </w:p>
    <w:p w14:paraId="2DE1BEB1" w14:textId="3D15AE93" w:rsidR="00921473" w:rsidRPr="003850D3" w:rsidRDefault="00F674E2" w:rsidP="00921473">
      <w:pPr>
        <w:pStyle w:val="ListParagraph"/>
        <w:numPr>
          <w:ilvl w:val="0"/>
          <w:numId w:val="7"/>
        </w:numPr>
        <w:outlineLvl w:val="1"/>
        <w:rPr>
          <w:rFonts w:eastAsia="Times New Roman"/>
          <w:color w:val="4472C4" w:themeColor="accent1"/>
          <w:sz w:val="24"/>
          <w:szCs w:val="24"/>
        </w:rPr>
      </w:pPr>
      <w:hyperlink w:anchor="_Vaccine_safety" w:history="1">
        <w:r w:rsidR="00773110" w:rsidRPr="003850D3">
          <w:rPr>
            <w:rStyle w:val="Hyperlink"/>
            <w:color w:val="4472C4" w:themeColor="accent1"/>
            <w:sz w:val="24"/>
          </w:rPr>
          <w:t>Segurança da vacina</w:t>
        </w:r>
      </w:hyperlink>
    </w:p>
    <w:p w14:paraId="03D715BF" w14:textId="7C2ACC22" w:rsidR="00921473" w:rsidRPr="003850D3" w:rsidRDefault="00F674E2" w:rsidP="00921473">
      <w:pPr>
        <w:pStyle w:val="ListParagraph"/>
        <w:numPr>
          <w:ilvl w:val="0"/>
          <w:numId w:val="7"/>
        </w:numPr>
        <w:outlineLvl w:val="1"/>
        <w:rPr>
          <w:rFonts w:eastAsia="Times New Roman"/>
          <w:color w:val="4472C4" w:themeColor="accent1"/>
          <w:sz w:val="24"/>
          <w:szCs w:val="24"/>
        </w:rPr>
      </w:pPr>
      <w:hyperlink w:anchor="_More_information" w:history="1">
        <w:r w:rsidR="00773110" w:rsidRPr="003850D3">
          <w:rPr>
            <w:rStyle w:val="Hyperlink"/>
            <w:color w:val="4472C4" w:themeColor="accent1"/>
            <w:sz w:val="24"/>
          </w:rPr>
          <w:t>Mais informações</w:t>
        </w:r>
      </w:hyperlink>
    </w:p>
    <w:p w14:paraId="75EF8E5A" w14:textId="6EF71965" w:rsidR="00921473" w:rsidRPr="003850D3" w:rsidRDefault="00921473" w:rsidP="00921473">
      <w:pPr>
        <w:spacing w:after="0" w:line="240" w:lineRule="auto"/>
        <w:outlineLvl w:val="1"/>
        <w:rPr>
          <w:rFonts w:ascii="Calibri" w:eastAsia="Times New Roman" w:hAnsi="Calibri" w:cs="Calibri"/>
          <w:b/>
          <w:bCs/>
          <w:color w:val="141414"/>
          <w:sz w:val="24"/>
          <w:szCs w:val="24"/>
        </w:rPr>
      </w:pPr>
    </w:p>
    <w:p w14:paraId="62556A69" w14:textId="5C93CCA8" w:rsidR="00921473" w:rsidRPr="003850D3" w:rsidRDefault="005227CE" w:rsidP="00921473">
      <w:pPr>
        <w:pStyle w:val="Heading1"/>
        <w:rPr>
          <w:rFonts w:eastAsia="Times New Roman"/>
          <w:sz w:val="28"/>
          <w:szCs w:val="28"/>
        </w:rPr>
      </w:pPr>
      <w:bookmarkStart w:id="0" w:name="_Before_getting_vaccinated"/>
      <w:bookmarkEnd w:id="0"/>
      <w:r w:rsidRPr="003850D3">
        <w:rPr>
          <w:sz w:val="28"/>
        </w:rPr>
        <w:t>Antes de tomar a vacina</w:t>
      </w:r>
    </w:p>
    <w:p w14:paraId="738E8F5E" w14:textId="19155472"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Terei de pagar para tomar a vacina?</w:t>
      </w:r>
    </w:p>
    <w:p w14:paraId="3F1F07A1" w14:textId="110E3866" w:rsidR="005227CE" w:rsidRPr="003850D3" w:rsidRDefault="00B02299" w:rsidP="00EB10C9">
      <w:pPr>
        <w:spacing w:after="0" w:line="240" w:lineRule="auto"/>
        <w:rPr>
          <w:rFonts w:ascii="Calibri" w:eastAsia="Times New Roman" w:hAnsi="Calibri" w:cs="Calibri"/>
          <w:sz w:val="24"/>
          <w:szCs w:val="24"/>
        </w:rPr>
      </w:pPr>
      <w:r w:rsidRPr="003850D3">
        <w:rPr>
          <w:rFonts w:ascii="Calibri" w:hAnsi="Calibri"/>
          <w:sz w:val="24"/>
        </w:rPr>
        <w:t>Não, a vacina está sendo fornecida gratuitamente a todas as pessoas pelo governo federal</w:t>
      </w:r>
      <w:r w:rsidR="00DF55EF" w:rsidRPr="003850D3">
        <w:rPr>
          <w:rFonts w:ascii="Calibri" w:hAnsi="Calibri"/>
          <w:sz w:val="24"/>
        </w:rPr>
        <w:t xml:space="preserve">. </w:t>
      </w:r>
      <w:r w:rsidRPr="003850D3">
        <w:rPr>
          <w:rFonts w:ascii="Calibri" w:hAnsi="Calibri"/>
          <w:sz w:val="24"/>
        </w:rPr>
        <w:t>Se você tiver seguro, ela será cobrada do seguro de saúde, sem custo algum para você</w:t>
      </w:r>
      <w:r w:rsidR="00EB10C9" w:rsidRPr="003850D3">
        <w:rPr>
          <w:rFonts w:ascii="Calibri" w:hAnsi="Calibri"/>
          <w:sz w:val="24"/>
        </w:rPr>
        <w:t>.</w:t>
      </w:r>
      <w:r w:rsidRPr="003850D3">
        <w:rPr>
          <w:rFonts w:ascii="Calibri" w:hAnsi="Calibri"/>
          <w:sz w:val="24"/>
        </w:rPr>
        <w:t xml:space="preserve"> N</w:t>
      </w:r>
      <w:r w:rsidR="00EB10C9" w:rsidRPr="003850D3">
        <w:rPr>
          <w:rFonts w:ascii="Calibri" w:hAnsi="Calibri"/>
          <w:sz w:val="24"/>
        </w:rPr>
        <w:t>o</w:t>
      </w:r>
      <w:r w:rsidRPr="003850D3">
        <w:rPr>
          <w:rFonts w:ascii="Calibri" w:hAnsi="Calibri"/>
          <w:sz w:val="24"/>
        </w:rPr>
        <w:t xml:space="preserve"> entanto, você não precisa ter seguro para tomar a vacina. Nunca ninguém pedirá um número de cartão de crédito para marcar uma consulta</w:t>
      </w:r>
      <w:r w:rsidR="00DF55EF" w:rsidRPr="003850D3">
        <w:rPr>
          <w:rFonts w:ascii="Calibri" w:hAnsi="Calibri"/>
          <w:sz w:val="24"/>
        </w:rPr>
        <w:t xml:space="preserve">. </w:t>
      </w:r>
    </w:p>
    <w:p w14:paraId="637583CD" w14:textId="77777777" w:rsidR="00921473" w:rsidRPr="003850D3" w:rsidRDefault="00921473" w:rsidP="00921473">
      <w:pPr>
        <w:spacing w:after="0" w:line="240" w:lineRule="auto"/>
        <w:rPr>
          <w:rFonts w:ascii="Calibri" w:eastAsia="Times New Roman" w:hAnsi="Calibri" w:cs="Calibri"/>
          <w:sz w:val="24"/>
          <w:szCs w:val="24"/>
        </w:rPr>
      </w:pPr>
    </w:p>
    <w:p w14:paraId="24747658" w14:textId="77777777"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Imigrantes sem documentos poderão tomar a vacina gratuitamente?</w:t>
      </w:r>
    </w:p>
    <w:p w14:paraId="22ECD30E" w14:textId="5ADD69E9"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Sim</w:t>
      </w:r>
      <w:r w:rsidR="00DF55EF" w:rsidRPr="003850D3">
        <w:rPr>
          <w:rFonts w:ascii="Calibri" w:hAnsi="Calibri"/>
          <w:sz w:val="24"/>
        </w:rPr>
        <w:t xml:space="preserve">. </w:t>
      </w:r>
      <w:r w:rsidRPr="003850D3">
        <w:rPr>
          <w:rFonts w:ascii="Calibri" w:hAnsi="Calibri"/>
          <w:sz w:val="24"/>
        </w:rPr>
        <w:t>A vacina propriamente dita é gratuita para todas as pessoas em Massachusetts</w:t>
      </w:r>
      <w:r w:rsidR="00DF55EF" w:rsidRPr="003850D3">
        <w:rPr>
          <w:rFonts w:ascii="Calibri" w:hAnsi="Calibri"/>
          <w:sz w:val="24"/>
        </w:rPr>
        <w:t xml:space="preserve">. </w:t>
      </w:r>
      <w:r w:rsidRPr="003850D3">
        <w:rPr>
          <w:rFonts w:ascii="Calibri" w:hAnsi="Calibri"/>
          <w:sz w:val="24"/>
        </w:rPr>
        <w:t>Os seguros de saúde (incluindo Medicare e Medicaid) cobrirão o custo da administração da vacina</w:t>
      </w:r>
      <w:r w:rsidR="00DF55EF" w:rsidRPr="003850D3">
        <w:rPr>
          <w:rFonts w:ascii="Calibri" w:hAnsi="Calibri"/>
          <w:sz w:val="24"/>
        </w:rPr>
        <w:t xml:space="preserve">. </w:t>
      </w:r>
      <w:r w:rsidRPr="003850D3">
        <w:rPr>
          <w:rFonts w:ascii="Calibri" w:hAnsi="Calibri"/>
          <w:sz w:val="24"/>
        </w:rPr>
        <w:t>Para os pacientes sem seguro saúde, os provedores de cuidados de saúde podem pedir um reembolso do governo federal pelo custo da administração da vacina a imigrantes sem documentos.</w:t>
      </w:r>
    </w:p>
    <w:p w14:paraId="60FF6B56" w14:textId="77777777" w:rsidR="00692162" w:rsidRPr="003850D3" w:rsidRDefault="00692162" w:rsidP="00692162">
      <w:pPr>
        <w:spacing w:after="0" w:line="240" w:lineRule="auto"/>
        <w:rPr>
          <w:rFonts w:ascii="Calibri" w:eastAsia="Times New Roman" w:hAnsi="Calibri" w:cs="Calibri"/>
          <w:sz w:val="24"/>
          <w:szCs w:val="24"/>
        </w:rPr>
      </w:pPr>
    </w:p>
    <w:p w14:paraId="5BF35F39" w14:textId="67600B9A" w:rsidR="00921473" w:rsidRPr="003850D3" w:rsidRDefault="00692162" w:rsidP="00686D51">
      <w:pPr>
        <w:spacing w:after="0" w:line="240" w:lineRule="auto"/>
        <w:outlineLvl w:val="2"/>
        <w:rPr>
          <w:rFonts w:ascii="Calibri" w:hAnsi="Calibri" w:cs="Calibri"/>
          <w:b/>
          <w:bCs/>
          <w:color w:val="000000"/>
          <w:sz w:val="24"/>
          <w:szCs w:val="24"/>
        </w:rPr>
      </w:pPr>
      <w:r w:rsidRPr="003850D3">
        <w:rPr>
          <w:rFonts w:ascii="Calibri" w:hAnsi="Calibri"/>
          <w:b/>
          <w:color w:val="000000"/>
          <w:sz w:val="24"/>
        </w:rPr>
        <w:t>Posso tomar a vacina mesmo se não tiver uma carteira de identidade?</w:t>
      </w:r>
    </w:p>
    <w:p w14:paraId="040D4A74" w14:textId="3C4D731B" w:rsidR="00FC74BC" w:rsidRPr="003850D3" w:rsidRDefault="00FC74BC" w:rsidP="00FC74BC">
      <w:pPr>
        <w:spacing w:after="0" w:line="240" w:lineRule="auto"/>
        <w:rPr>
          <w:rFonts w:ascii="Calibri" w:hAnsi="Calibri" w:cs="Calibri"/>
          <w:sz w:val="24"/>
          <w:szCs w:val="24"/>
        </w:rPr>
      </w:pPr>
      <w:r w:rsidRPr="003850D3">
        <w:rPr>
          <w:rFonts w:ascii="Calibri" w:hAnsi="Calibri"/>
          <w:sz w:val="24"/>
        </w:rPr>
        <w:t xml:space="preserve">Sim. Você poderá tomar a vacina, mesmo se não tiver seguro de saúde, carteira de motorista ou um número de Seguro Social. Para obter mais informações, acesse </w:t>
      </w:r>
      <w:hyperlink r:id="rId10" w:history="1">
        <w:r w:rsidRPr="003850D3">
          <w:rPr>
            <w:rStyle w:val="Hyperlink"/>
            <w:rFonts w:ascii="Calibri" w:hAnsi="Calibri"/>
            <w:color w:val="4472C4" w:themeColor="accent1"/>
            <w:sz w:val="24"/>
          </w:rPr>
          <w:t>Como se preparar para sua consulta para tomar a vacina contra COVID-19</w:t>
        </w:r>
      </w:hyperlink>
      <w:r w:rsidRPr="003850D3">
        <w:rPr>
          <w:rFonts w:ascii="Calibri" w:hAnsi="Calibri"/>
          <w:color w:val="4472C4" w:themeColor="accent1"/>
          <w:sz w:val="24"/>
        </w:rPr>
        <w:t>.</w:t>
      </w:r>
    </w:p>
    <w:p w14:paraId="7513889F" w14:textId="77777777" w:rsidR="00686D51" w:rsidRPr="003850D3" w:rsidRDefault="00686D51" w:rsidP="00686D51">
      <w:pPr>
        <w:spacing w:after="0" w:line="240" w:lineRule="auto"/>
        <w:rPr>
          <w:rFonts w:ascii="Calibri" w:hAnsi="Calibri" w:cs="Calibri"/>
        </w:rPr>
      </w:pPr>
    </w:p>
    <w:p w14:paraId="726985B1" w14:textId="7D9526AF" w:rsidR="005227CE" w:rsidRPr="003850D3" w:rsidRDefault="005227CE" w:rsidP="00686D51">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Tomar a vacina causará um impacto negativo no status imigratório de uma pessoa?</w:t>
      </w:r>
    </w:p>
    <w:p w14:paraId="6330BFFF" w14:textId="1EFFFF62" w:rsidR="00692162"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Não. O governo federal confirmou que o tratamento para COVID-19 (incluindo a vacina) não será considerado parte da determinação se alguém é um “encargo público”, ou no que concerne à condição de benefício público para certas pessoas que estão buscando uma extensão de sua estadia ou uma mudança de status, mesmo se a vacina for paga pelo Medicaid ou por outros fundos federais.</w:t>
      </w:r>
    </w:p>
    <w:p w14:paraId="7AC3F309" w14:textId="77777777" w:rsidR="00692162" w:rsidRPr="003850D3" w:rsidRDefault="00692162" w:rsidP="00921473">
      <w:pPr>
        <w:spacing w:after="0" w:line="240" w:lineRule="auto"/>
        <w:rPr>
          <w:rFonts w:ascii="Calibri" w:eastAsia="Times New Roman" w:hAnsi="Calibri" w:cs="Calibri"/>
          <w:sz w:val="24"/>
          <w:szCs w:val="24"/>
        </w:rPr>
      </w:pPr>
    </w:p>
    <w:p w14:paraId="4BF1B27A" w14:textId="77777777"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O registro de vacinação de um paciente é protegido contra divulgação?</w:t>
      </w:r>
    </w:p>
    <w:p w14:paraId="69D1E630" w14:textId="3A88EDB7" w:rsidR="005E4886" w:rsidRPr="003850D3" w:rsidRDefault="005227CE" w:rsidP="008A5B7C">
      <w:pPr>
        <w:spacing w:after="0" w:line="240" w:lineRule="auto"/>
        <w:rPr>
          <w:sz w:val="24"/>
          <w:szCs w:val="24"/>
        </w:rPr>
      </w:pPr>
      <w:r w:rsidRPr="003850D3">
        <w:rPr>
          <w:rFonts w:ascii="Calibri" w:hAnsi="Calibri"/>
          <w:sz w:val="24"/>
        </w:rPr>
        <w:lastRenderedPageBreak/>
        <w:t>O Departamento de Saúde Pública manterá um registro eletrônico de cada paciente de Massachusetts que receber a vacina contra COVID-19</w:t>
      </w:r>
      <w:r w:rsidR="00DF55EF" w:rsidRPr="003850D3">
        <w:rPr>
          <w:rFonts w:ascii="Calibri" w:hAnsi="Calibri"/>
          <w:sz w:val="24"/>
        </w:rPr>
        <w:t xml:space="preserve">. </w:t>
      </w:r>
      <w:r w:rsidRPr="003850D3">
        <w:rPr>
          <w:rFonts w:ascii="Calibri" w:hAnsi="Calibri"/>
          <w:sz w:val="24"/>
        </w:rPr>
        <w:t>O banco de dados da vacina é mantido confidencial, como os registros médicos de um paciente com seu médico.</w:t>
      </w:r>
    </w:p>
    <w:p w14:paraId="696918BA" w14:textId="77777777" w:rsidR="00921473" w:rsidRPr="003850D3" w:rsidRDefault="00921473" w:rsidP="00921473">
      <w:pPr>
        <w:spacing w:after="0" w:line="240" w:lineRule="auto"/>
        <w:rPr>
          <w:rFonts w:ascii="Calibri" w:eastAsia="Times New Roman" w:hAnsi="Calibri" w:cs="Calibri"/>
          <w:sz w:val="24"/>
          <w:szCs w:val="24"/>
        </w:rPr>
      </w:pPr>
    </w:p>
    <w:p w14:paraId="2971F6B0" w14:textId="77777777"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Precisarei fazer o teste de COVID-19 antes de tomar a vacina?</w:t>
      </w:r>
    </w:p>
    <w:p w14:paraId="14118F9D" w14:textId="7FE67C58"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Não, não é necessário fazer o teste de COVID-19 antes de receber a vacina. </w:t>
      </w:r>
    </w:p>
    <w:p w14:paraId="483D47EF" w14:textId="77777777" w:rsidR="00921473" w:rsidRPr="003850D3" w:rsidRDefault="00921473" w:rsidP="00921473">
      <w:pPr>
        <w:spacing w:after="0" w:line="240" w:lineRule="auto"/>
        <w:rPr>
          <w:rFonts w:ascii="Calibri" w:eastAsia="Times New Roman" w:hAnsi="Calibri" w:cs="Calibri"/>
          <w:sz w:val="24"/>
          <w:szCs w:val="24"/>
        </w:rPr>
      </w:pPr>
    </w:p>
    <w:p w14:paraId="08CF36C3" w14:textId="107497E1" w:rsidR="000B4FAD" w:rsidRPr="003850D3" w:rsidRDefault="000B4FAD" w:rsidP="00921473">
      <w:pPr>
        <w:spacing w:after="0" w:line="240" w:lineRule="auto"/>
        <w:rPr>
          <w:rFonts w:ascii="Calibri" w:eastAsia="Times New Roman" w:hAnsi="Calibri" w:cs="Calibri"/>
          <w:sz w:val="24"/>
          <w:szCs w:val="24"/>
        </w:rPr>
      </w:pPr>
    </w:p>
    <w:p w14:paraId="7E9F8462" w14:textId="260BD331" w:rsidR="005227CE" w:rsidRPr="003850D3" w:rsidRDefault="00C02CE1" w:rsidP="00C02CE1">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Caso eu não tenha sido vacinado, mas já tenha tido COVID-19, devo tomar a vacina mesmo assim?</w:t>
      </w:r>
    </w:p>
    <w:p w14:paraId="48A6A168" w14:textId="54F78947" w:rsidR="005227CE" w:rsidRPr="003850D3" w:rsidRDefault="00C02CE1" w:rsidP="000F58EA">
      <w:pPr>
        <w:spacing w:after="0" w:line="240" w:lineRule="auto"/>
        <w:rPr>
          <w:rFonts w:ascii="Calibri" w:hAnsi="Calibri"/>
          <w:sz w:val="24"/>
        </w:rPr>
      </w:pPr>
      <w:r w:rsidRPr="003850D3">
        <w:rPr>
          <w:rFonts w:ascii="Calibri" w:hAnsi="Calibri"/>
          <w:sz w:val="24"/>
        </w:rPr>
        <w:t xml:space="preserve">Sim. </w:t>
      </w:r>
      <w:r w:rsidR="00823E44" w:rsidRPr="003850D3">
        <w:rPr>
          <w:rFonts w:ascii="Calibri" w:hAnsi="Calibri"/>
          <w:sz w:val="24"/>
        </w:rPr>
        <w:t xml:space="preserve">Você deverá tomar a vacina contra COVID-19 mesmo se já tiver sido vacinado contra a COVID-19. Não há testes disponíveis atualmente capazes de determinar com confiança se você protegido depois de ser infectado como vírus causador da COVID-19. Entretanto, você </w:t>
      </w:r>
      <w:r w:rsidR="00823E44" w:rsidRPr="003850D3">
        <w:rPr>
          <w:rFonts w:ascii="Calibri" w:hAnsi="Calibri"/>
          <w:i/>
          <w:iCs/>
          <w:sz w:val="24"/>
        </w:rPr>
        <w:t>pode</w:t>
      </w:r>
      <w:r w:rsidR="00823E44" w:rsidRPr="003850D3">
        <w:rPr>
          <w:rFonts w:ascii="Calibri" w:hAnsi="Calibri"/>
          <w:sz w:val="24"/>
        </w:rPr>
        <w:t xml:space="preserve"> considerar atrasar sua próxima dose da vacina (primeira dose ou reforço) por 3 meses a partir de quando começaram os seus sintomas ou, caso não tenha apresentado nenhum sintoma, de quando você recebeu o seu primeiro teste positivo.</w:t>
      </w:r>
    </w:p>
    <w:p w14:paraId="375A54FE" w14:textId="25C7428E" w:rsidR="00823E44" w:rsidRPr="003850D3" w:rsidRDefault="00823E44" w:rsidP="000F58EA">
      <w:pPr>
        <w:spacing w:after="0" w:line="240" w:lineRule="auto"/>
        <w:rPr>
          <w:rFonts w:ascii="Calibri" w:hAnsi="Calibri"/>
          <w:sz w:val="24"/>
        </w:rPr>
      </w:pPr>
      <w:r w:rsidRPr="003850D3">
        <w:rPr>
          <w:rFonts w:ascii="Calibri" w:hAnsi="Calibri"/>
          <w:sz w:val="24"/>
        </w:rPr>
        <w:t>Tomar a vacina contra COVID-19 depois de contrair a COVID-19 dá ao seu sistema imunológico uma proteção adicional</w:t>
      </w:r>
      <w:r w:rsidR="0022616C" w:rsidRPr="003850D3">
        <w:rPr>
          <w:rFonts w:ascii="Calibri" w:hAnsi="Calibri"/>
          <w:sz w:val="24"/>
        </w:rPr>
        <w:t xml:space="preserve">. As pessoas que já contraíram a COVID-19 e não se vacinaram depois de terem se recuperado são mais passíveis de contraírem a COVID-19 novamente do que aquelas que se vacinaram depois da recuperação. </w:t>
      </w:r>
    </w:p>
    <w:p w14:paraId="68511AD3" w14:textId="73991F47" w:rsidR="0022616C" w:rsidRPr="003850D3" w:rsidRDefault="0022616C" w:rsidP="000F58EA">
      <w:pPr>
        <w:spacing w:after="0" w:line="240" w:lineRule="auto"/>
        <w:rPr>
          <w:rFonts w:ascii="Calibri" w:hAnsi="Calibri"/>
          <w:sz w:val="24"/>
        </w:rPr>
      </w:pPr>
      <w:r w:rsidRPr="003850D3">
        <w:rPr>
          <w:rFonts w:ascii="Calibri" w:hAnsi="Calibri"/>
          <w:sz w:val="24"/>
        </w:rPr>
        <w:t>Pessoas Que Podem Esperar Para Se Vacinarem</w:t>
      </w:r>
    </w:p>
    <w:p w14:paraId="37B2645C" w14:textId="77777777" w:rsidR="007E5F38" w:rsidRPr="003850D3" w:rsidRDefault="007E5F38" w:rsidP="007E5F38">
      <w:pPr>
        <w:spacing w:after="0" w:line="240" w:lineRule="auto"/>
        <w:rPr>
          <w:rFonts w:ascii="Calibri" w:hAnsi="Calibri"/>
          <w:sz w:val="24"/>
        </w:rPr>
      </w:pPr>
    </w:p>
    <w:p w14:paraId="51C0E2E1" w14:textId="1E157860" w:rsidR="007E5F38" w:rsidRPr="003850D3" w:rsidRDefault="007E5F38" w:rsidP="007E5F38">
      <w:pPr>
        <w:spacing w:after="0" w:line="240" w:lineRule="auto"/>
        <w:rPr>
          <w:rFonts w:ascii="Calibri" w:hAnsi="Calibri"/>
          <w:sz w:val="24"/>
        </w:rPr>
      </w:pPr>
      <w:r w:rsidRPr="003850D3">
        <w:rPr>
          <w:rFonts w:ascii="Calibri" w:hAnsi="Calibri"/>
          <w:b/>
          <w:bCs/>
          <w:sz w:val="24"/>
        </w:rPr>
        <w:t>Após contrair COVID, quanto tempo devo esperar para tomar a vacina?</w:t>
      </w:r>
    </w:p>
    <w:p w14:paraId="0C2F6D08" w14:textId="452CE4CC" w:rsidR="00E26A87" w:rsidRPr="003850D3" w:rsidRDefault="00E26A87" w:rsidP="007E5F38">
      <w:pPr>
        <w:spacing w:after="0" w:line="240" w:lineRule="auto"/>
        <w:rPr>
          <w:rFonts w:ascii="Calibri" w:hAnsi="Calibri"/>
          <w:sz w:val="24"/>
        </w:rPr>
      </w:pPr>
      <w:r w:rsidRPr="003850D3">
        <w:rPr>
          <w:rFonts w:ascii="Calibri" w:hAnsi="Calibri"/>
          <w:sz w:val="24"/>
        </w:rPr>
        <w:t>Você deve esperar até 10 dias após o início dos sintomas ou, caso você não tenha tido sintomas, 10 dias após o teste positivo. Isso deve ser feito para garantir que você não espalhe COVID-19 para outras pessoas.</w:t>
      </w:r>
    </w:p>
    <w:p w14:paraId="6652366E" w14:textId="38B7B339" w:rsidR="00E26A87" w:rsidRPr="003850D3" w:rsidRDefault="00E26A87" w:rsidP="007E5F38">
      <w:pPr>
        <w:spacing w:after="0" w:line="240" w:lineRule="auto"/>
        <w:rPr>
          <w:rFonts w:ascii="Calibri" w:hAnsi="Calibri"/>
          <w:sz w:val="24"/>
        </w:rPr>
      </w:pPr>
    </w:p>
    <w:p w14:paraId="11FB802A" w14:textId="0CE64B37" w:rsidR="0022616C" w:rsidRPr="003850D3" w:rsidRDefault="0022616C" w:rsidP="0022616C">
      <w:pPr>
        <w:spacing w:after="0" w:line="240" w:lineRule="auto"/>
        <w:rPr>
          <w:rFonts w:ascii="Calibri" w:hAnsi="Calibri"/>
          <w:sz w:val="24"/>
        </w:rPr>
      </w:pPr>
      <w:r w:rsidRPr="003850D3">
        <w:rPr>
          <w:rFonts w:ascii="Calibri" w:hAnsi="Calibri"/>
          <w:sz w:val="24"/>
        </w:rPr>
        <w:t xml:space="preserve">Se você teve COVID-19 recentemente, você </w:t>
      </w:r>
      <w:r w:rsidRPr="003850D3">
        <w:rPr>
          <w:rFonts w:ascii="Calibri" w:hAnsi="Calibri"/>
          <w:i/>
          <w:iCs/>
          <w:sz w:val="24"/>
        </w:rPr>
        <w:t>pode</w:t>
      </w:r>
      <w:r w:rsidRPr="003850D3">
        <w:rPr>
          <w:rFonts w:ascii="Calibri" w:hAnsi="Calibri"/>
          <w:sz w:val="24"/>
        </w:rPr>
        <w:t xml:space="preserve"> considerar atrasar sua próxima dose da vacina (primeira dose ou reforço) por 3 meses a partir de quando começaram os seus sintomas ou de quando você recebeu o seu primeiro teste positivo.</w:t>
      </w:r>
    </w:p>
    <w:p w14:paraId="7A635BF5" w14:textId="78709788" w:rsidR="0022616C" w:rsidRPr="003850D3" w:rsidRDefault="0022616C" w:rsidP="007E5F38">
      <w:pPr>
        <w:spacing w:after="0" w:line="240" w:lineRule="auto"/>
        <w:rPr>
          <w:rFonts w:ascii="Calibri" w:hAnsi="Calibri"/>
          <w:sz w:val="24"/>
        </w:rPr>
      </w:pPr>
    </w:p>
    <w:p w14:paraId="7AFF0F5F" w14:textId="028FB5B4" w:rsidR="00E26A87" w:rsidRPr="003850D3" w:rsidRDefault="00E26A87" w:rsidP="00E26A87">
      <w:pPr>
        <w:spacing w:after="0" w:line="240" w:lineRule="auto"/>
        <w:rPr>
          <w:rFonts w:ascii="Calibri" w:hAnsi="Calibri"/>
          <w:sz w:val="24"/>
        </w:rPr>
      </w:pPr>
      <w:r w:rsidRPr="003850D3">
        <w:rPr>
          <w:rFonts w:ascii="Calibri" w:hAnsi="Calibri"/>
          <w:b/>
          <w:bCs/>
          <w:sz w:val="24"/>
        </w:rPr>
        <w:t xml:space="preserve">Devo ser vacinado mesmo que eu tenha recebido o tratamento de anticorpo monoclonal para COVID? Quanto tempo devo esperar para tomar a vacina após o tratamento? </w:t>
      </w:r>
    </w:p>
    <w:p w14:paraId="30471EFB" w14:textId="61F020C9" w:rsidR="007E5F38" w:rsidRPr="003850D3" w:rsidRDefault="00E26A87" w:rsidP="00EF567B">
      <w:pPr>
        <w:spacing w:after="0" w:line="240" w:lineRule="auto"/>
        <w:rPr>
          <w:rFonts w:ascii="Calibri" w:hAnsi="Calibri"/>
          <w:sz w:val="24"/>
        </w:rPr>
      </w:pPr>
      <w:r w:rsidRPr="003850D3">
        <w:rPr>
          <w:rFonts w:ascii="Calibri" w:hAnsi="Calibri"/>
          <w:sz w:val="24"/>
        </w:rPr>
        <w:t>Sim. De acordo com o CDC, os indivíduos que receberam anticorpos monoclonais para o tratamento contra a COVID-19 devem ser vacinados e não precisam esperar para tomar a vacina contra a COVID-19.</w:t>
      </w:r>
    </w:p>
    <w:p w14:paraId="077BF5EC" w14:textId="19B858EB" w:rsidR="002B1AAD" w:rsidRPr="003850D3" w:rsidRDefault="002B1AAD" w:rsidP="002B1AAD">
      <w:pPr>
        <w:spacing w:after="0" w:line="240" w:lineRule="auto"/>
        <w:outlineLvl w:val="2"/>
        <w:rPr>
          <w:rFonts w:ascii="Calibri" w:eastAsia="Times New Roman" w:hAnsi="Calibri" w:cs="Calibri"/>
          <w:b/>
          <w:bCs/>
          <w:color w:val="141414"/>
          <w:sz w:val="24"/>
          <w:szCs w:val="24"/>
        </w:rPr>
      </w:pPr>
    </w:p>
    <w:p w14:paraId="3E3EE10F" w14:textId="20BA526D" w:rsidR="002B1AAD" w:rsidRPr="003850D3" w:rsidDel="002B1AAD" w:rsidRDefault="002B1AAD" w:rsidP="002B1AAD">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Pessoas que moram parte do tempo em outro estado ou país (p. ex., estudantes, aposentados, pessoas com dupla nacionalidade) podem receber a vacina contra COVID-19 em Massachusetts?</w:t>
      </w:r>
    </w:p>
    <w:p w14:paraId="0D4CE1FB" w14:textId="1A5C6F81" w:rsidR="002B1AAD" w:rsidRPr="003850D3" w:rsidDel="002B1AAD" w:rsidRDefault="002B1AAD" w:rsidP="002B1AAD">
      <w:pPr>
        <w:spacing w:after="0" w:line="240" w:lineRule="auto"/>
        <w:rPr>
          <w:rFonts w:ascii="Calibri" w:eastAsia="Times New Roman" w:hAnsi="Calibri" w:cs="Calibri"/>
          <w:sz w:val="24"/>
          <w:szCs w:val="24"/>
        </w:rPr>
      </w:pPr>
      <w:r w:rsidRPr="003850D3">
        <w:rPr>
          <w:rFonts w:ascii="Calibri" w:hAnsi="Calibri"/>
          <w:sz w:val="24"/>
        </w:rPr>
        <w:t>Sim. O programa de vacinação contra COVID-19 de Massachusetts se destina a pessoas que moram, trabalham ou estudam no estado</w:t>
      </w:r>
      <w:r w:rsidR="00DF55EF" w:rsidRPr="003850D3">
        <w:rPr>
          <w:rFonts w:ascii="Calibri" w:hAnsi="Calibri"/>
          <w:sz w:val="24"/>
        </w:rPr>
        <w:t xml:space="preserve">. </w:t>
      </w:r>
      <w:r w:rsidRPr="003850D3">
        <w:rPr>
          <w:rFonts w:ascii="Calibri" w:hAnsi="Calibri"/>
          <w:sz w:val="24"/>
        </w:rPr>
        <w:t>Além disso, você pode tomar sua segunda dose em Massachusetts, se tiver tomado a primeira dose em outro estado. Guarde o cartão de vacinação que lhe foi dado quando tomou a primeira dose. </w:t>
      </w:r>
    </w:p>
    <w:p w14:paraId="08420CF3" w14:textId="77777777" w:rsidR="002200BC" w:rsidRPr="003850D3" w:rsidRDefault="002200BC" w:rsidP="00921473">
      <w:pPr>
        <w:spacing w:after="0" w:line="240" w:lineRule="auto"/>
        <w:rPr>
          <w:rFonts w:ascii="Calibri" w:eastAsia="Times New Roman" w:hAnsi="Calibri" w:cs="Calibri"/>
          <w:sz w:val="24"/>
          <w:szCs w:val="24"/>
        </w:rPr>
      </w:pPr>
    </w:p>
    <w:p w14:paraId="3B8AEBB9" w14:textId="6838310B"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lastRenderedPageBreak/>
        <w:t>Quais são os benefícios de tomar a vacina contra COVID-19?</w:t>
      </w:r>
      <w:r w:rsidRPr="003850D3">
        <w:rPr>
          <w:rFonts w:ascii="Calibri" w:hAnsi="Calibri"/>
          <w:color w:val="FF0000"/>
          <w:sz w:val="24"/>
        </w:rPr>
        <w:t xml:space="preserve"> </w:t>
      </w:r>
    </w:p>
    <w:p w14:paraId="0E62ACFC" w14:textId="77777777" w:rsidR="000E603D" w:rsidRPr="003850D3" w:rsidRDefault="0022616C" w:rsidP="002C1132">
      <w:pPr>
        <w:spacing w:after="0" w:line="240" w:lineRule="auto"/>
        <w:rPr>
          <w:rFonts w:ascii="Calibri" w:hAnsi="Calibri"/>
          <w:sz w:val="24"/>
        </w:rPr>
      </w:pPr>
      <w:r w:rsidRPr="003850D3">
        <w:rPr>
          <w:rFonts w:ascii="Calibri" w:hAnsi="Calibri"/>
          <w:sz w:val="24"/>
        </w:rPr>
        <w:t xml:space="preserve">As vacinas contra COVID-19 disponíveis nos Estados Unidos são eficientes </w:t>
      </w:r>
      <w:r w:rsidR="007C63A1" w:rsidRPr="003850D3">
        <w:rPr>
          <w:rFonts w:ascii="Calibri" w:hAnsi="Calibri"/>
          <w:sz w:val="24"/>
        </w:rPr>
        <w:t>para proteger pessoas – especialmente aquelas que receber a dose de reforço – para que elas não fiquem seriamente doentes, hospitalizadas ou até mesmo cheguem a falecer. Assim como outras doenças, v</w:t>
      </w:r>
      <w:r w:rsidR="000E603D" w:rsidRPr="003850D3">
        <w:rPr>
          <w:rFonts w:ascii="Calibri" w:hAnsi="Calibri"/>
          <w:sz w:val="24"/>
        </w:rPr>
        <w:t>o</w:t>
      </w:r>
      <w:r w:rsidR="007C63A1" w:rsidRPr="003850D3">
        <w:rPr>
          <w:rFonts w:ascii="Calibri" w:hAnsi="Calibri"/>
          <w:sz w:val="24"/>
        </w:rPr>
        <w:t xml:space="preserve">cê está melhor protegido </w:t>
      </w:r>
      <w:r w:rsidR="000E603D" w:rsidRPr="003850D3">
        <w:rPr>
          <w:rFonts w:ascii="Calibri" w:hAnsi="Calibri"/>
          <w:sz w:val="24"/>
        </w:rPr>
        <w:t>contra a COVID-19 quando fica atualizado com as vacinas recomendadas.</w:t>
      </w:r>
    </w:p>
    <w:p w14:paraId="0060953D" w14:textId="46E205FD" w:rsidR="002F2B96" w:rsidRPr="003850D3" w:rsidRDefault="002F2B96" w:rsidP="002C1132">
      <w:pPr>
        <w:spacing w:after="0" w:line="240" w:lineRule="auto"/>
        <w:rPr>
          <w:rFonts w:ascii="Calibri" w:eastAsia="Times New Roman" w:hAnsi="Calibri" w:cs="Calibri"/>
          <w:sz w:val="24"/>
          <w:szCs w:val="24"/>
        </w:rPr>
      </w:pPr>
      <w:r w:rsidRPr="003850D3">
        <w:rPr>
          <w:color w:val="141414"/>
        </w:rPr>
        <w:t xml:space="preserve">A melhor proteção contra a COVID-19 é a combinação de tomar a vacina e seguir as recomendações do CDC </w:t>
      </w:r>
      <w:hyperlink r:id="rId11" w:history="1">
        <w:r w:rsidRPr="003850D3">
          <w:rPr>
            <w:rStyle w:val="Hyperlink"/>
            <w:rFonts w:ascii="Calibri" w:hAnsi="Calibri"/>
            <w:color w:val="4472C4" w:themeColor="accent1"/>
            <w:sz w:val="24"/>
          </w:rPr>
          <w:t>para se proteger e proteger a outras pessoas</w:t>
        </w:r>
      </w:hyperlink>
      <w:r w:rsidRPr="003850D3">
        <w:rPr>
          <w:color w:val="141414"/>
        </w:rPr>
        <w:t>.</w:t>
      </w:r>
    </w:p>
    <w:p w14:paraId="785BA6D6" w14:textId="77777777" w:rsidR="002F2B96" w:rsidRPr="003850D3" w:rsidRDefault="002F2B96" w:rsidP="002F2B96">
      <w:pPr>
        <w:spacing w:after="0" w:line="240" w:lineRule="auto"/>
        <w:outlineLvl w:val="2"/>
        <w:rPr>
          <w:rFonts w:ascii="Calibri" w:eastAsia="Times New Roman" w:hAnsi="Calibri" w:cs="Calibri"/>
          <w:b/>
          <w:bCs/>
          <w:color w:val="141414"/>
          <w:sz w:val="24"/>
          <w:szCs w:val="24"/>
        </w:rPr>
      </w:pPr>
    </w:p>
    <w:p w14:paraId="18C509A7" w14:textId="446AEADE" w:rsidR="007100A2" w:rsidRPr="003850D3" w:rsidRDefault="00F03E0D" w:rsidP="00B927EB">
      <w:pPr>
        <w:spacing w:after="0" w:line="240" w:lineRule="auto"/>
        <w:outlineLvl w:val="2"/>
        <w:rPr>
          <w:rFonts w:ascii="Calibri" w:eastAsia="Times New Roman" w:hAnsi="Calibri" w:cs="Calibri"/>
          <w:b/>
          <w:bCs/>
          <w:color w:val="000000"/>
          <w:sz w:val="24"/>
          <w:szCs w:val="24"/>
        </w:rPr>
      </w:pPr>
      <w:r w:rsidRPr="003850D3">
        <w:rPr>
          <w:rFonts w:ascii="Calibri" w:hAnsi="Calibri"/>
          <w:b/>
          <w:color w:val="000000"/>
          <w:sz w:val="24"/>
        </w:rPr>
        <w:t>As vacinas serão eficazes</w:t>
      </w:r>
      <w:r w:rsidR="002D24D9" w:rsidRPr="003850D3">
        <w:rPr>
          <w:rFonts w:ascii="Calibri" w:hAnsi="Calibri"/>
          <w:b/>
          <w:color w:val="000000"/>
          <w:sz w:val="24"/>
        </w:rPr>
        <w:t xml:space="preserve"> contra as variantes da COVID-19?</w:t>
      </w:r>
      <w:r w:rsidR="002D24D9" w:rsidRPr="003850D3">
        <w:rPr>
          <w:rFonts w:ascii="Calibri" w:hAnsi="Calibri"/>
          <w:color w:val="FF0000"/>
          <w:sz w:val="24"/>
        </w:rPr>
        <w:t xml:space="preserve"> </w:t>
      </w:r>
    </w:p>
    <w:p w14:paraId="4CD7D09E" w14:textId="2CF497E6" w:rsidR="00EB442D" w:rsidRPr="003850D3" w:rsidRDefault="000E603D" w:rsidP="00921473">
      <w:pPr>
        <w:spacing w:after="0" w:line="240" w:lineRule="auto"/>
        <w:outlineLvl w:val="2"/>
        <w:rPr>
          <w:rStyle w:val="Hyperlink"/>
          <w:color w:val="0070C0"/>
          <w:sz w:val="24"/>
          <w:szCs w:val="24"/>
        </w:rPr>
      </w:pPr>
      <w:r w:rsidRPr="003850D3">
        <w:rPr>
          <w:color w:val="000000"/>
          <w:sz w:val="24"/>
          <w:shd w:val="clear" w:color="auto" w:fill="FFFFFF"/>
        </w:rPr>
        <w:t>Pela mutação, os vírus mudam constantemente e, por vezes, essas mutações resultam em uma nova variante do vírus. Algumas destas variantes surgem e desaparecem, enquanto outras persistem. Novas variantes continuarão a surgir.</w:t>
      </w:r>
      <w:r w:rsidR="00C5078D" w:rsidRPr="003850D3">
        <w:rPr>
          <w:color w:val="000000"/>
          <w:sz w:val="24"/>
          <w:shd w:val="clear" w:color="auto" w:fill="FFFFFF"/>
        </w:rPr>
        <w:t xml:space="preserve"> </w:t>
      </w:r>
      <w:r w:rsidRPr="003850D3">
        <w:rPr>
          <w:color w:val="000000"/>
          <w:sz w:val="24"/>
          <w:shd w:val="clear" w:color="auto" w:fill="FFFFFF"/>
        </w:rPr>
        <w:t xml:space="preserve">A CDC e outras organizações de saúde pública monitoram todas as variantes do vírus causadores da COVID-19 nos Estados Unidos e no mundo. </w:t>
      </w:r>
      <w:r w:rsidR="00C5078D" w:rsidRPr="003850D3">
        <w:rPr>
          <w:color w:val="000000"/>
          <w:sz w:val="24"/>
          <w:shd w:val="clear" w:color="auto" w:fill="FFFFFF"/>
        </w:rPr>
        <w:t xml:space="preserve">Mais informações em </w:t>
      </w:r>
      <w:hyperlink r:id="rId12" w:history="1">
        <w:r w:rsidR="00C5078D" w:rsidRPr="003850D3">
          <w:rPr>
            <w:rStyle w:val="Hyperlink"/>
            <w:color w:val="0070C0"/>
            <w:sz w:val="24"/>
            <w:szCs w:val="24"/>
          </w:rPr>
          <w:t>Sobre as variantes do vírus que causam a COVID-19​​ | CDC</w:t>
        </w:r>
      </w:hyperlink>
      <w:r w:rsidR="00DF55EF" w:rsidRPr="003850D3">
        <w:rPr>
          <w:rStyle w:val="Hyperlink"/>
          <w:color w:val="0070C0"/>
          <w:szCs w:val="24"/>
        </w:rPr>
        <w:t>.</w:t>
      </w:r>
    </w:p>
    <w:p w14:paraId="4864302B" w14:textId="7063F82C" w:rsidR="00921473" w:rsidRPr="003850D3" w:rsidRDefault="00921473" w:rsidP="00921473">
      <w:pPr>
        <w:spacing w:after="0" w:line="240" w:lineRule="auto"/>
        <w:rPr>
          <w:rFonts w:ascii="Calibri" w:eastAsia="Times New Roman" w:hAnsi="Calibri" w:cs="Calibri"/>
          <w:sz w:val="24"/>
          <w:szCs w:val="24"/>
        </w:rPr>
      </w:pPr>
    </w:p>
    <w:p w14:paraId="69E5388C" w14:textId="77777777" w:rsidR="003D01B4" w:rsidRPr="003850D3" w:rsidRDefault="003D01B4" w:rsidP="00921473">
      <w:pPr>
        <w:spacing w:after="0" w:line="240" w:lineRule="auto"/>
        <w:outlineLvl w:val="2"/>
        <w:rPr>
          <w:rFonts w:ascii="Calibri" w:eastAsia="Times New Roman" w:hAnsi="Calibri" w:cs="Calibri"/>
          <w:b/>
          <w:bCs/>
          <w:color w:val="141414"/>
          <w:sz w:val="24"/>
          <w:szCs w:val="24"/>
        </w:rPr>
      </w:pPr>
    </w:p>
    <w:p w14:paraId="5104A553" w14:textId="054F2E25" w:rsidR="005227CE" w:rsidRPr="003850D3" w:rsidRDefault="005227CE" w:rsidP="009379CE">
      <w:pPr>
        <w:spacing w:after="0" w:line="240" w:lineRule="auto"/>
        <w:rPr>
          <w:rFonts w:ascii="Calibri" w:eastAsia="Times New Roman" w:hAnsi="Calibri" w:cs="Calibri"/>
          <w:sz w:val="24"/>
          <w:szCs w:val="24"/>
        </w:rPr>
      </w:pPr>
    </w:p>
    <w:p w14:paraId="5C6DF970" w14:textId="77777777" w:rsidR="00921473" w:rsidRPr="003850D3" w:rsidRDefault="00921473" w:rsidP="00921473">
      <w:pPr>
        <w:spacing w:after="0" w:line="240" w:lineRule="auto"/>
        <w:rPr>
          <w:rFonts w:ascii="Calibri" w:eastAsia="Times New Roman" w:hAnsi="Calibri" w:cs="Calibri"/>
          <w:sz w:val="24"/>
          <w:szCs w:val="24"/>
        </w:rPr>
      </w:pPr>
    </w:p>
    <w:p w14:paraId="1105BDAF" w14:textId="77777777" w:rsidR="002F546F" w:rsidRPr="003850D3" w:rsidRDefault="002F546F" w:rsidP="00424788">
      <w:pPr>
        <w:spacing w:after="0" w:line="240" w:lineRule="auto"/>
        <w:rPr>
          <w:rFonts w:ascii="Calibri" w:eastAsia="Times New Roman" w:hAnsi="Calibri" w:cs="Calibri"/>
          <w:sz w:val="24"/>
          <w:szCs w:val="24"/>
        </w:rPr>
      </w:pPr>
    </w:p>
    <w:p w14:paraId="6E67613C" w14:textId="77777777" w:rsidR="005C58E4" w:rsidRPr="003850D3" w:rsidRDefault="005C58E4" w:rsidP="009379CE">
      <w:pPr>
        <w:spacing w:after="0" w:line="240" w:lineRule="auto"/>
        <w:rPr>
          <w:rFonts w:ascii="Calibri" w:eastAsia="Times New Roman" w:hAnsi="Calibri" w:cs="Calibri"/>
          <w:sz w:val="24"/>
          <w:szCs w:val="24"/>
        </w:rPr>
      </w:pPr>
    </w:p>
    <w:p w14:paraId="0F0A2580" w14:textId="7F0F92B3" w:rsidR="005C58E4" w:rsidRPr="003850D3" w:rsidRDefault="005C58E4" w:rsidP="009379CE">
      <w:pPr>
        <w:spacing w:after="0" w:line="240" w:lineRule="auto"/>
        <w:rPr>
          <w:rFonts w:ascii="Calibri" w:eastAsia="Times New Roman" w:hAnsi="Calibri" w:cs="Calibri"/>
          <w:sz w:val="24"/>
          <w:szCs w:val="24"/>
        </w:rPr>
      </w:pPr>
      <w:r w:rsidRPr="003850D3">
        <w:rPr>
          <w:rFonts w:ascii="Calibri" w:eastAsia="Times New Roman" w:hAnsi="Calibri" w:cs="Calibri"/>
          <w:b/>
          <w:bCs/>
          <w:sz w:val="24"/>
          <w:szCs w:val="24"/>
        </w:rPr>
        <w:t>Qual a diferença entre autorização de uso emergencial e aprovação definitiva?</w:t>
      </w:r>
      <w:r w:rsidRPr="003850D3">
        <w:rPr>
          <w:rFonts w:ascii="Calibri" w:eastAsia="Times New Roman" w:hAnsi="Calibri" w:cs="Calibri"/>
          <w:sz w:val="24"/>
          <w:szCs w:val="24"/>
        </w:rPr>
        <w:t xml:space="preserve"> </w:t>
      </w:r>
    </w:p>
    <w:p w14:paraId="75E1AEC2" w14:textId="1371594B" w:rsidR="007E70D2" w:rsidRPr="003850D3" w:rsidRDefault="007E70D2" w:rsidP="006C180F">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 xml:space="preserve">Antes de disponibilizar as vacinas para as pessoas em configurações de mundo real, a FDA avalia as descobertas a partir de estudos clínicos. </w:t>
      </w:r>
      <w:r w:rsidR="006C180F">
        <w:rPr>
          <w:rFonts w:ascii="Calibri" w:eastAsia="Times New Roman" w:hAnsi="Calibri" w:cs="Calibri"/>
          <w:sz w:val="24"/>
          <w:szCs w:val="24"/>
        </w:rPr>
        <w:t xml:space="preserve">As quatro vacinas contra a COVID-19 disponíveis nos EUA </w:t>
      </w:r>
      <w:r w:rsidRPr="003850D3">
        <w:rPr>
          <w:rFonts w:ascii="Calibri" w:eastAsia="Times New Roman" w:hAnsi="Calibri" w:cs="Calibri"/>
          <w:sz w:val="24"/>
          <w:szCs w:val="24"/>
        </w:rPr>
        <w:t xml:space="preserve">atendiam aos padrões de segurança e eficácia da FDA e </w:t>
      </w:r>
      <w:r w:rsidR="006C180F">
        <w:rPr>
          <w:rFonts w:ascii="Calibri" w:eastAsia="Times New Roman" w:hAnsi="Calibri" w:cs="Calibri"/>
          <w:sz w:val="24"/>
          <w:szCs w:val="24"/>
        </w:rPr>
        <w:t>receberam</w:t>
      </w:r>
      <w:r w:rsidRPr="003850D3">
        <w:rPr>
          <w:rFonts w:ascii="Calibri" w:eastAsia="Times New Roman" w:hAnsi="Calibri" w:cs="Calibri"/>
          <w:sz w:val="24"/>
          <w:szCs w:val="24"/>
        </w:rPr>
        <w:t xml:space="preserve"> </w:t>
      </w:r>
      <w:hyperlink r:id="rId13" w:history="1">
        <w:r w:rsidRPr="00B17187">
          <w:rPr>
            <w:rStyle w:val="Hyperlink"/>
            <w:rFonts w:ascii="Calibri" w:eastAsia="Times New Roman" w:hAnsi="Calibri" w:cs="Calibri"/>
            <w:sz w:val="24"/>
            <w:szCs w:val="24"/>
          </w:rPr>
          <w:t>Autorizações de Uso de Emergência (EUAs)</w:t>
        </w:r>
      </w:hyperlink>
      <w:r w:rsidRPr="003850D3">
        <w:rPr>
          <w:rFonts w:ascii="Calibri" w:eastAsia="Times New Roman" w:hAnsi="Calibri" w:cs="Calibri"/>
          <w:sz w:val="24"/>
          <w:szCs w:val="24"/>
        </w:rPr>
        <w:t xml:space="preserve">. Os EUAs permitiram que as vacinas fossem distribuídas rapidamente para uso, mantendo os mesmos altos padrões de segurança exigidos para todas as vacinas. Mais informações sobre os EUAs </w:t>
      </w:r>
      <w:hyperlink r:id="rId14" w:history="1">
        <w:r w:rsidRPr="00B17187">
          <w:rPr>
            <w:rStyle w:val="Hyperlink"/>
            <w:rFonts w:ascii="Calibri" w:eastAsia="Times New Roman" w:hAnsi="Calibri" w:cs="Calibri"/>
            <w:sz w:val="24"/>
            <w:szCs w:val="24"/>
          </w:rPr>
          <w:t>neste vídeo</w:t>
        </w:r>
      </w:hyperlink>
      <w:r w:rsidRPr="003850D3">
        <w:rPr>
          <w:rFonts w:ascii="Calibri" w:eastAsia="Times New Roman" w:hAnsi="Calibri" w:cs="Calibri"/>
          <w:sz w:val="24"/>
          <w:szCs w:val="24"/>
        </w:rPr>
        <w:t>.</w:t>
      </w:r>
    </w:p>
    <w:p w14:paraId="5295C50B" w14:textId="77777777" w:rsidR="00410736" w:rsidRPr="003850D3" w:rsidRDefault="00410736" w:rsidP="00A958F0">
      <w:pPr>
        <w:spacing w:after="0" w:line="240" w:lineRule="auto"/>
        <w:rPr>
          <w:rFonts w:ascii="Calibri" w:eastAsia="Times New Roman" w:hAnsi="Calibri" w:cs="Calibri"/>
          <w:sz w:val="24"/>
          <w:szCs w:val="24"/>
        </w:rPr>
      </w:pPr>
    </w:p>
    <w:p w14:paraId="47EBC2BD" w14:textId="2E4AFC6E" w:rsidR="00410736" w:rsidRPr="003850D3" w:rsidRDefault="00410736" w:rsidP="006C180F">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A FDA</w:t>
      </w:r>
      <w:r w:rsidR="006C180F">
        <w:rPr>
          <w:rFonts w:ascii="Calibri" w:eastAsia="Times New Roman" w:hAnsi="Calibri" w:cs="Calibri"/>
          <w:sz w:val="24"/>
          <w:szCs w:val="24"/>
        </w:rPr>
        <w:t xml:space="preserve"> também </w:t>
      </w:r>
      <w:r w:rsidRPr="003850D3">
        <w:rPr>
          <w:rFonts w:ascii="Calibri" w:eastAsia="Times New Roman" w:hAnsi="Calibri" w:cs="Calibri"/>
          <w:sz w:val="24"/>
          <w:szCs w:val="24"/>
        </w:rPr>
        <w:t xml:space="preserve">concedeu a aprovação total para </w:t>
      </w:r>
      <w:r w:rsidR="006C180F">
        <w:rPr>
          <w:rFonts w:ascii="Calibri" w:eastAsia="Times New Roman" w:hAnsi="Calibri" w:cs="Calibri"/>
          <w:sz w:val="24"/>
          <w:szCs w:val="24"/>
        </w:rPr>
        <w:t>a</w:t>
      </w:r>
      <w:r w:rsidRPr="003850D3">
        <w:rPr>
          <w:rFonts w:ascii="Calibri" w:eastAsia="Times New Roman" w:hAnsi="Calibri" w:cs="Calibri"/>
          <w:sz w:val="24"/>
          <w:szCs w:val="24"/>
        </w:rPr>
        <w:t xml:space="preserve"> </w:t>
      </w:r>
      <w:hyperlink r:id="rId15" w:history="1">
        <w:r w:rsidRPr="00B17187">
          <w:rPr>
            <w:rStyle w:val="Hyperlink"/>
            <w:rFonts w:ascii="Calibri" w:eastAsia="Times New Roman" w:hAnsi="Calibri" w:cs="Calibri"/>
            <w:sz w:val="24"/>
            <w:szCs w:val="24"/>
          </w:rPr>
          <w:t>vacina Pfizer-BioNTech (COMIRNATY) COVID-19</w:t>
        </w:r>
      </w:hyperlink>
      <w:r w:rsidRPr="003850D3">
        <w:rPr>
          <w:rFonts w:ascii="Calibri" w:eastAsia="Times New Roman" w:hAnsi="Calibri" w:cs="Calibri"/>
          <w:sz w:val="24"/>
          <w:szCs w:val="24"/>
        </w:rPr>
        <w:t xml:space="preserve"> para pessoas com </w:t>
      </w:r>
      <w:r w:rsidR="006C180F">
        <w:rPr>
          <w:rFonts w:ascii="Calibri" w:eastAsia="Times New Roman" w:hAnsi="Calibri" w:cs="Calibri"/>
          <w:sz w:val="24"/>
          <w:szCs w:val="24"/>
        </w:rPr>
        <w:t>12</w:t>
      </w:r>
      <w:r w:rsidR="006C180F" w:rsidRPr="003850D3">
        <w:rPr>
          <w:rFonts w:ascii="Calibri" w:eastAsia="Times New Roman" w:hAnsi="Calibri" w:cs="Calibri"/>
          <w:sz w:val="24"/>
          <w:szCs w:val="24"/>
        </w:rPr>
        <w:t xml:space="preserve"> </w:t>
      </w:r>
      <w:r w:rsidRPr="003850D3">
        <w:rPr>
          <w:rFonts w:ascii="Calibri" w:eastAsia="Times New Roman" w:hAnsi="Calibri" w:cs="Calibri"/>
          <w:sz w:val="24"/>
          <w:szCs w:val="24"/>
        </w:rPr>
        <w:t>anos ou mais e para a vacina Moderna (Spikevax) COVID-19 para pessoas com 18 anos ou mais. Antes de conceder a aprovação, a FDA revisou as evidências baseadas nos dados e nas informações enviadas para apoiar os EUA. Isso incluiu dados e informações de ensaios clínicos e pré-clínicos, bem como detalhes do processo de fabricação, resultados de testes de vacinas para garantir a qualidade da vacina e inspeções dos locais onde a vacina é feita. Essas vacinas atendem aos altos padrões de segurança, eficácia e qualidade de fabricação que a FDA exige de um produto aprovado. Mais informações sobre o processo de aprovação da FDA.</w:t>
      </w:r>
    </w:p>
    <w:p w14:paraId="223597CD" w14:textId="118D5424" w:rsidR="005C58E4" w:rsidRPr="003850D3" w:rsidRDefault="007E70D2" w:rsidP="00A958F0">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 xml:space="preserve"> </w:t>
      </w:r>
    </w:p>
    <w:p w14:paraId="732EBA8F" w14:textId="77777777" w:rsidR="00C72A1F" w:rsidRPr="003850D3" w:rsidRDefault="00C72A1F" w:rsidP="009379CE">
      <w:pPr>
        <w:spacing w:after="0" w:line="240" w:lineRule="auto"/>
        <w:rPr>
          <w:rFonts w:ascii="Calibri" w:eastAsia="Times New Roman" w:hAnsi="Calibri" w:cs="Calibri"/>
          <w:sz w:val="24"/>
          <w:szCs w:val="24"/>
        </w:rPr>
      </w:pPr>
    </w:p>
    <w:p w14:paraId="62B7E600" w14:textId="611F3229" w:rsidR="00C72A1F" w:rsidRPr="003850D3" w:rsidRDefault="00C72A1F" w:rsidP="00EF567B">
      <w:pPr>
        <w:spacing w:after="0" w:line="240" w:lineRule="auto"/>
        <w:rPr>
          <w:rFonts w:ascii="Calibri" w:eastAsia="Times New Roman" w:hAnsi="Calibri" w:cs="Calibri"/>
          <w:sz w:val="24"/>
          <w:szCs w:val="24"/>
        </w:rPr>
      </w:pPr>
      <w:r w:rsidRPr="003850D3">
        <w:rPr>
          <w:rFonts w:ascii="Calibri" w:eastAsia="Times New Roman" w:hAnsi="Calibri" w:cs="Calibri"/>
          <w:b/>
          <w:bCs/>
          <w:sz w:val="24"/>
          <w:szCs w:val="24"/>
        </w:rPr>
        <w:t xml:space="preserve">Fui vacinado contra a COVID-19 fora dos Estados Unidos. Devo tomar a vacina novamente nos EUA com outra série primária? </w:t>
      </w:r>
      <w:r w:rsidR="006E077B" w:rsidRPr="003850D3">
        <w:rPr>
          <w:rFonts w:ascii="Calibri" w:eastAsia="Times New Roman" w:hAnsi="Calibri" w:cs="Calibri"/>
          <w:b/>
          <w:bCs/>
          <w:sz w:val="24"/>
          <w:szCs w:val="24"/>
        </w:rPr>
        <w:t>Posso concluir minha série aqui nos Estados Unidos?</w:t>
      </w:r>
      <w:r w:rsidR="006E077B" w:rsidRPr="003850D3">
        <w:rPr>
          <w:rFonts w:ascii="Calibri" w:eastAsia="Times New Roman" w:hAnsi="Calibri" w:cs="Calibri"/>
          <w:sz w:val="24"/>
          <w:szCs w:val="24"/>
        </w:rPr>
        <w:t xml:space="preserve"> </w:t>
      </w:r>
      <w:r w:rsidR="00EF567B" w:rsidRPr="003850D3">
        <w:rPr>
          <w:rFonts w:ascii="Calibri" w:eastAsia="Times New Roman" w:hAnsi="Calibri" w:cs="Calibri"/>
          <w:b/>
          <w:bCs/>
          <w:sz w:val="24"/>
          <w:szCs w:val="24"/>
        </w:rPr>
        <w:t>Posso tomar uma dose de reforço?</w:t>
      </w:r>
    </w:p>
    <w:p w14:paraId="5CDEB325" w14:textId="57AF26FC" w:rsidR="00EF567B" w:rsidRPr="00EC5890" w:rsidRDefault="00EF567B" w:rsidP="00820B25">
      <w:pPr>
        <w:spacing w:after="0" w:line="240" w:lineRule="auto"/>
        <w:rPr>
          <w:rFonts w:ascii="Calibri" w:eastAsia="Times New Roman" w:hAnsi="Calibri" w:cs="Calibri"/>
          <w:sz w:val="24"/>
          <w:szCs w:val="24"/>
        </w:rPr>
      </w:pPr>
      <w:r w:rsidRPr="00EC5890">
        <w:rPr>
          <w:rFonts w:ascii="Calibri" w:eastAsia="Times New Roman" w:hAnsi="Calibri" w:cs="Calibri"/>
          <w:sz w:val="24"/>
          <w:szCs w:val="24"/>
        </w:rPr>
        <w:t xml:space="preserve">Depende de </w:t>
      </w:r>
      <w:r w:rsidR="006E077B" w:rsidRPr="00EC5890">
        <w:rPr>
          <w:rFonts w:ascii="Calibri" w:eastAsia="Times New Roman" w:hAnsi="Calibri" w:cs="Calibri"/>
          <w:sz w:val="24"/>
          <w:szCs w:val="24"/>
        </w:rPr>
        <w:t xml:space="preserve">seu estado de saúde, de </w:t>
      </w:r>
      <w:r w:rsidRPr="00EC5890">
        <w:rPr>
          <w:rFonts w:ascii="Calibri" w:eastAsia="Times New Roman" w:hAnsi="Calibri" w:cs="Calibri"/>
          <w:sz w:val="24"/>
          <w:szCs w:val="24"/>
        </w:rPr>
        <w:t>que vacina você tomou e se você tomou a série primária</w:t>
      </w:r>
      <w:r w:rsidR="006E077B" w:rsidRPr="00EC5890">
        <w:rPr>
          <w:rFonts w:ascii="Calibri" w:eastAsia="Times New Roman" w:hAnsi="Calibri" w:cs="Calibri"/>
          <w:sz w:val="24"/>
          <w:szCs w:val="24"/>
        </w:rPr>
        <w:t xml:space="preserve"> completa</w:t>
      </w:r>
      <w:r w:rsidRPr="00EC5890">
        <w:rPr>
          <w:rFonts w:ascii="Calibri" w:eastAsia="Times New Roman" w:hAnsi="Calibri" w:cs="Calibri"/>
          <w:sz w:val="24"/>
          <w:szCs w:val="24"/>
        </w:rPr>
        <w:t>.</w:t>
      </w:r>
    </w:p>
    <w:p w14:paraId="0F1068F5" w14:textId="77777777" w:rsidR="00EF567B" w:rsidRPr="003850D3" w:rsidRDefault="00EF567B" w:rsidP="00820B25">
      <w:pPr>
        <w:spacing w:after="0" w:line="240" w:lineRule="auto"/>
        <w:rPr>
          <w:rFonts w:ascii="Calibri" w:eastAsia="Times New Roman" w:hAnsi="Calibri" w:cs="Calibri"/>
          <w:sz w:val="24"/>
          <w:szCs w:val="24"/>
        </w:rPr>
      </w:pPr>
    </w:p>
    <w:p w14:paraId="723E2AE6" w14:textId="77777777" w:rsidR="00820B25" w:rsidRPr="003850D3" w:rsidRDefault="00820B25" w:rsidP="00820B25">
      <w:pPr>
        <w:spacing w:after="0" w:line="240" w:lineRule="auto"/>
        <w:rPr>
          <w:rFonts w:ascii="Calibri" w:eastAsia="Times New Roman" w:hAnsi="Calibri" w:cs="Calibri"/>
          <w:sz w:val="24"/>
          <w:szCs w:val="24"/>
        </w:rPr>
      </w:pPr>
    </w:p>
    <w:p w14:paraId="09F67344" w14:textId="21FEB4D8" w:rsidR="006E077B" w:rsidRPr="003850D3" w:rsidRDefault="006E077B" w:rsidP="006E077B">
      <w:pPr>
        <w:pStyle w:val="xmsonormal"/>
        <w:spacing w:after="0"/>
        <w:contextualSpacing/>
        <w:rPr>
          <w:sz w:val="24"/>
          <w:szCs w:val="24"/>
          <w:lang w:val="pt-BR"/>
        </w:rPr>
      </w:pPr>
      <w:r w:rsidRPr="003850D3">
        <w:rPr>
          <w:sz w:val="24"/>
          <w:szCs w:val="24"/>
          <w:lang w:val="pt-BR"/>
        </w:rPr>
        <w:t xml:space="preserve">Para a melhor proteção, o CDC recomenda que todos mantenham-se atualizados com as vacinas contra COVID-19, incluindo pessoas que receberam uma vacina </w:t>
      </w:r>
      <w:r w:rsidR="003850D3" w:rsidRPr="003850D3">
        <w:rPr>
          <w:sz w:val="24"/>
          <w:szCs w:val="24"/>
          <w:lang w:val="pt-BR"/>
        </w:rPr>
        <w:t>contra</w:t>
      </w:r>
      <w:r w:rsidRPr="003850D3">
        <w:rPr>
          <w:sz w:val="24"/>
          <w:szCs w:val="24"/>
          <w:lang w:val="pt-BR"/>
        </w:rPr>
        <w:t xml:space="preserve"> COVID-19 fora dos Estados Unidos. Uma pessoa está em dia com sua vacinação COVID-19 quando recebeu todas as doses da série primária e todos os reforços recomendados, quando elegível.</w:t>
      </w:r>
    </w:p>
    <w:p w14:paraId="118D97DD" w14:textId="77777777" w:rsidR="006E077B" w:rsidRPr="003850D3" w:rsidRDefault="006E077B" w:rsidP="006E077B">
      <w:pPr>
        <w:pStyle w:val="xmsonormal"/>
        <w:spacing w:after="0"/>
        <w:contextualSpacing/>
        <w:rPr>
          <w:sz w:val="24"/>
          <w:szCs w:val="24"/>
          <w:lang w:val="pt-BR"/>
        </w:rPr>
      </w:pPr>
    </w:p>
    <w:p w14:paraId="4EB09BEE" w14:textId="6FA440A4" w:rsidR="006E077B" w:rsidRPr="003850D3" w:rsidRDefault="006E077B" w:rsidP="006E077B">
      <w:pPr>
        <w:pStyle w:val="xmsonormal"/>
        <w:spacing w:after="0"/>
        <w:contextualSpacing/>
        <w:rPr>
          <w:sz w:val="24"/>
          <w:szCs w:val="24"/>
          <w:lang w:val="pt-BR"/>
        </w:rPr>
      </w:pPr>
      <w:r w:rsidRPr="003850D3">
        <w:rPr>
          <w:sz w:val="24"/>
          <w:szCs w:val="24"/>
          <w:lang w:val="pt-BR"/>
        </w:rPr>
        <w:t>As recomendações específicas para pessoas vacinadas fora dos Estados Unidos (mostradas abaixo) dependem de se:</w:t>
      </w:r>
    </w:p>
    <w:p w14:paraId="685ADFB3" w14:textId="77777777" w:rsidR="006E077B" w:rsidRPr="003850D3" w:rsidRDefault="006E077B" w:rsidP="006E077B">
      <w:pPr>
        <w:pStyle w:val="xmsonormal"/>
        <w:spacing w:after="0"/>
        <w:contextualSpacing/>
        <w:rPr>
          <w:sz w:val="24"/>
          <w:szCs w:val="24"/>
          <w:lang w:val="pt-BR"/>
        </w:rPr>
      </w:pPr>
      <w:r w:rsidRPr="003850D3">
        <w:rPr>
          <w:sz w:val="24"/>
          <w:szCs w:val="24"/>
          <w:lang w:val="pt-BR"/>
        </w:rPr>
        <w:t>• As vacinas recebidas são aceitas nos Estados Unidos</w:t>
      </w:r>
    </w:p>
    <w:p w14:paraId="0144BD48" w14:textId="77777777" w:rsidR="006E077B" w:rsidRPr="003850D3" w:rsidRDefault="006E077B" w:rsidP="006E077B">
      <w:pPr>
        <w:pStyle w:val="xmsonormal"/>
        <w:spacing w:after="0"/>
        <w:contextualSpacing/>
        <w:rPr>
          <w:sz w:val="24"/>
          <w:szCs w:val="24"/>
          <w:lang w:val="pt-BR"/>
        </w:rPr>
      </w:pPr>
      <w:r w:rsidRPr="003850D3">
        <w:rPr>
          <w:sz w:val="24"/>
          <w:szCs w:val="24"/>
          <w:lang w:val="pt-BR"/>
        </w:rPr>
        <w:t>• A série primária foi concluída</w:t>
      </w:r>
    </w:p>
    <w:p w14:paraId="493AF6F3" w14:textId="0B50CA45" w:rsidR="00820B25" w:rsidRPr="003850D3" w:rsidRDefault="006E077B" w:rsidP="006E077B">
      <w:pPr>
        <w:pStyle w:val="xmsonormal"/>
        <w:spacing w:before="0" w:beforeAutospacing="0" w:after="0" w:afterAutospacing="0"/>
        <w:contextualSpacing/>
        <w:rPr>
          <w:sz w:val="24"/>
          <w:szCs w:val="24"/>
          <w:lang w:val="pt-BR"/>
        </w:rPr>
      </w:pPr>
      <w:r w:rsidRPr="003850D3">
        <w:rPr>
          <w:sz w:val="24"/>
          <w:szCs w:val="24"/>
          <w:lang w:val="pt-BR"/>
        </w:rPr>
        <w:t>• Uma dose de reforço foi recebida</w:t>
      </w:r>
    </w:p>
    <w:p w14:paraId="356C61C1" w14:textId="19EEF4CB" w:rsidR="006E077B" w:rsidRPr="003850D3" w:rsidRDefault="006E077B" w:rsidP="006E077B">
      <w:pPr>
        <w:pStyle w:val="xmsonormal"/>
        <w:spacing w:before="0" w:beforeAutospacing="0" w:after="0" w:afterAutospacing="0"/>
        <w:contextualSpacing/>
        <w:rPr>
          <w:sz w:val="24"/>
          <w:szCs w:val="24"/>
          <w:lang w:val="pt-BR"/>
        </w:rPr>
      </w:pPr>
    </w:p>
    <w:p w14:paraId="7F31D4C0" w14:textId="480056C4" w:rsidR="006E077B" w:rsidRPr="003850D3" w:rsidRDefault="006E077B" w:rsidP="006E077B">
      <w:pPr>
        <w:pStyle w:val="xmsonormal"/>
        <w:spacing w:before="0" w:beforeAutospacing="0" w:after="0" w:afterAutospacing="0"/>
        <w:contextualSpacing/>
        <w:rPr>
          <w:sz w:val="24"/>
          <w:szCs w:val="24"/>
          <w:lang w:val="pt-BR"/>
        </w:rPr>
      </w:pPr>
      <w:r w:rsidRPr="003850D3">
        <w:rPr>
          <w:sz w:val="24"/>
          <w:szCs w:val="24"/>
          <w:lang w:val="pt-BR"/>
        </w:rPr>
        <w:t>Para mais informações, visit</w:t>
      </w:r>
      <w:r w:rsidR="00656149" w:rsidRPr="003850D3">
        <w:rPr>
          <w:sz w:val="24"/>
          <w:szCs w:val="24"/>
          <w:lang w:val="pt-BR"/>
        </w:rPr>
        <w:t>e Vacinas Contra COVID-19 para Pessoas Vacinadas Fora Dos Estados Unidos | CDC</w:t>
      </w:r>
    </w:p>
    <w:p w14:paraId="59A032EA" w14:textId="389B75F7" w:rsidR="0039622A" w:rsidRPr="003850D3" w:rsidRDefault="0039622A" w:rsidP="0039622A">
      <w:pPr>
        <w:pStyle w:val="xmsonormal"/>
        <w:spacing w:before="0" w:beforeAutospacing="0" w:after="0" w:afterAutospacing="0"/>
        <w:contextualSpacing/>
        <w:rPr>
          <w:sz w:val="24"/>
          <w:szCs w:val="24"/>
          <w:lang w:val="pt-BR"/>
        </w:rPr>
      </w:pPr>
    </w:p>
    <w:p w14:paraId="4185D344" w14:textId="77777777" w:rsidR="005227CE" w:rsidRPr="003850D3" w:rsidRDefault="005227CE" w:rsidP="00921473">
      <w:pPr>
        <w:pStyle w:val="Heading1"/>
        <w:rPr>
          <w:rFonts w:eastAsia="Times New Roman"/>
          <w:sz w:val="28"/>
          <w:szCs w:val="28"/>
        </w:rPr>
      </w:pPr>
      <w:bookmarkStart w:id="1" w:name="_During_your_appointment"/>
      <w:bookmarkEnd w:id="1"/>
      <w:r w:rsidRPr="003850D3">
        <w:rPr>
          <w:sz w:val="28"/>
        </w:rPr>
        <w:t>Durante sua consulta</w:t>
      </w:r>
    </w:p>
    <w:p w14:paraId="4606AE3F" w14:textId="77777777"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O que posso esperar na minha consulta para tomar a vacina contra COVID-19?</w:t>
      </w:r>
    </w:p>
    <w:p w14:paraId="095778DD" w14:textId="50DB4A0A"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Acesse </w:t>
      </w:r>
      <w:hyperlink r:id="rId16" w:history="1">
        <w:r w:rsidR="00865627" w:rsidRPr="003850D3">
          <w:rPr>
            <w:rStyle w:val="Hyperlink"/>
            <w:rFonts w:ascii="Calibri" w:eastAsia="Times New Roman" w:hAnsi="Calibri" w:cs="Calibri"/>
            <w:color w:val="0070C0"/>
            <w:sz w:val="24"/>
            <w:szCs w:val="24"/>
          </w:rPr>
          <w:t>Tomando sua vacina contra COVID-19 | CDC</w:t>
        </w:r>
      </w:hyperlink>
      <w:r w:rsidR="00865627" w:rsidRPr="003850D3" w:rsidDel="00865627">
        <w:rPr>
          <w:sz w:val="24"/>
          <w:szCs w:val="24"/>
        </w:rPr>
        <w:t xml:space="preserve"> </w:t>
      </w:r>
      <w:r w:rsidRPr="003850D3">
        <w:rPr>
          <w:rFonts w:ascii="Calibri" w:hAnsi="Calibri"/>
          <w:sz w:val="24"/>
        </w:rPr>
        <w:t>para ver dicas do que você pode esperar quando for vacinado, quais informações seu provedor dará a você, e os recursos que poderá usar para monitorar sua saúde depois de ser vacinado.</w:t>
      </w:r>
    </w:p>
    <w:p w14:paraId="648BF140" w14:textId="77777777" w:rsidR="00921473" w:rsidRPr="003850D3" w:rsidRDefault="00921473" w:rsidP="00921473">
      <w:pPr>
        <w:spacing w:after="0" w:line="240" w:lineRule="auto"/>
        <w:rPr>
          <w:rFonts w:ascii="Calibri" w:eastAsia="Times New Roman" w:hAnsi="Calibri" w:cs="Calibri"/>
          <w:sz w:val="24"/>
          <w:szCs w:val="24"/>
        </w:rPr>
      </w:pPr>
    </w:p>
    <w:p w14:paraId="7BC45ED1" w14:textId="7B195363"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 xml:space="preserve">Preciso usar máscara quando for tomar a vacina contra COVID-19? </w:t>
      </w:r>
    </w:p>
    <w:p w14:paraId="37768265" w14:textId="3B740021"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 xml:space="preserve">Sim, você precisará usar uma máscara que cubra seu nariz e sua boca durante sua vacinação. </w:t>
      </w:r>
    </w:p>
    <w:p w14:paraId="591546AA" w14:textId="77777777" w:rsidR="00921473" w:rsidRPr="003850D3" w:rsidRDefault="00921473" w:rsidP="00921473">
      <w:pPr>
        <w:spacing w:after="0" w:line="240" w:lineRule="auto"/>
        <w:rPr>
          <w:rFonts w:ascii="Calibri" w:eastAsia="Times New Roman" w:hAnsi="Calibri" w:cs="Calibri"/>
          <w:sz w:val="24"/>
          <w:szCs w:val="24"/>
        </w:rPr>
      </w:pPr>
    </w:p>
    <w:p w14:paraId="21D6E6CF" w14:textId="410F5FB0" w:rsidR="005227CE" w:rsidRPr="003850D3" w:rsidRDefault="005227CE" w:rsidP="00921473">
      <w:pPr>
        <w:spacing w:after="0" w:line="240" w:lineRule="auto"/>
        <w:rPr>
          <w:rFonts w:ascii="Calibri" w:eastAsia="Times New Roman" w:hAnsi="Calibri" w:cs="Calibri"/>
          <w:sz w:val="24"/>
          <w:szCs w:val="24"/>
        </w:rPr>
      </w:pPr>
    </w:p>
    <w:p w14:paraId="14557023" w14:textId="77777777" w:rsidR="000A0316" w:rsidRPr="003850D3" w:rsidRDefault="000A0316" w:rsidP="000A0316">
      <w:pPr>
        <w:spacing w:after="0" w:line="240" w:lineRule="auto"/>
        <w:contextualSpacing/>
        <w:rPr>
          <w:sz w:val="24"/>
          <w:szCs w:val="24"/>
        </w:rPr>
      </w:pPr>
    </w:p>
    <w:p w14:paraId="2CBBACE8" w14:textId="2241FDF4" w:rsidR="000A0316" w:rsidRPr="003850D3" w:rsidRDefault="000A0316" w:rsidP="00334CBF">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Quanto tempo tenho de esperar entre a primeira e a segunda dose da vacina contra COVID-19 da Pfizer</w:t>
      </w:r>
      <w:r w:rsidR="00AA442E">
        <w:rPr>
          <w:rFonts w:ascii="Calibri" w:hAnsi="Calibri"/>
          <w:b/>
          <w:color w:val="141414"/>
          <w:sz w:val="24"/>
        </w:rPr>
        <w:t xml:space="preserve">, </w:t>
      </w:r>
      <w:r w:rsidRPr="003850D3">
        <w:rPr>
          <w:rFonts w:ascii="Calibri" w:hAnsi="Calibri"/>
          <w:b/>
          <w:color w:val="141414"/>
          <w:sz w:val="24"/>
        </w:rPr>
        <w:t>da Moderna</w:t>
      </w:r>
      <w:r w:rsidR="00AA442E">
        <w:rPr>
          <w:rFonts w:ascii="Calibri" w:hAnsi="Calibri"/>
          <w:b/>
          <w:color w:val="141414"/>
          <w:sz w:val="24"/>
        </w:rPr>
        <w:t xml:space="preserve"> ou da Novavax</w:t>
      </w:r>
      <w:r w:rsidRPr="003850D3">
        <w:rPr>
          <w:rFonts w:ascii="Calibri" w:hAnsi="Calibri"/>
          <w:b/>
          <w:color w:val="141414"/>
          <w:sz w:val="24"/>
        </w:rPr>
        <w:t xml:space="preserve">? </w:t>
      </w:r>
    </w:p>
    <w:p w14:paraId="36E510FB" w14:textId="3664BC8E" w:rsidR="000A0316" w:rsidRPr="003850D3" w:rsidRDefault="000A0316" w:rsidP="002D14B1">
      <w:pPr>
        <w:spacing w:after="0" w:line="240" w:lineRule="auto"/>
        <w:rPr>
          <w:rFonts w:ascii="Calibri" w:hAnsi="Calibri"/>
          <w:sz w:val="24"/>
        </w:rPr>
      </w:pPr>
      <w:r w:rsidRPr="003850D3">
        <w:rPr>
          <w:rStyle w:val="Strong"/>
          <w:color w:val="000000"/>
          <w:sz w:val="24"/>
          <w:shd w:val="clear" w:color="auto" w:fill="FFFFFF"/>
        </w:rPr>
        <w:t>Recomenda-se</w:t>
      </w:r>
      <w:r w:rsidRPr="003850D3">
        <w:rPr>
          <w:color w:val="000000"/>
          <w:sz w:val="24"/>
          <w:shd w:val="clear" w:color="auto" w:fill="FFFFFF"/>
        </w:rPr>
        <w:t xml:space="preserve"> que a sua</w:t>
      </w:r>
      <w:r w:rsidRPr="003850D3">
        <w:rPr>
          <w:rStyle w:val="Strong"/>
          <w:color w:val="000000"/>
          <w:sz w:val="24"/>
          <w:shd w:val="clear" w:color="auto" w:fill="FFFFFF"/>
        </w:rPr>
        <w:t xml:space="preserve"> segunda dose seja tomada depois de 21 dias da vacina da Pfizer</w:t>
      </w:r>
      <w:r w:rsidR="00AA442E">
        <w:rPr>
          <w:rStyle w:val="Strong"/>
          <w:color w:val="000000"/>
          <w:sz w:val="24"/>
          <w:shd w:val="clear" w:color="auto" w:fill="FFFFFF"/>
        </w:rPr>
        <w:t xml:space="preserve"> e da Novavax</w:t>
      </w:r>
      <w:r w:rsidRPr="003850D3">
        <w:rPr>
          <w:rStyle w:val="Strong"/>
          <w:color w:val="000000"/>
          <w:sz w:val="24"/>
          <w:shd w:val="clear" w:color="auto" w:fill="FFFFFF"/>
        </w:rPr>
        <w:t>, e depois de 28 dias da vacina da Moderna</w:t>
      </w:r>
      <w:r w:rsidRPr="003850D3">
        <w:rPr>
          <w:color w:val="000000"/>
          <w:sz w:val="24"/>
          <w:shd w:val="clear" w:color="auto" w:fill="FFFFFF"/>
        </w:rPr>
        <w:t>.</w:t>
      </w:r>
      <w:r w:rsidR="002D14B1" w:rsidRPr="003850D3">
        <w:rPr>
          <w:color w:val="000000"/>
          <w:sz w:val="24"/>
          <w:shd w:val="clear" w:color="auto" w:fill="FFFFFF"/>
        </w:rPr>
        <w:t xml:space="preserve"> No entanto, se você tomar a segunda dose a qualquer momento após a data recomendada, você ainda será considerado como totalmente vacinado.</w:t>
      </w:r>
      <w:r w:rsidRPr="003850D3">
        <w:rPr>
          <w:color w:val="000000"/>
          <w:sz w:val="24"/>
          <w:shd w:val="clear" w:color="auto" w:fill="FFFFFF"/>
        </w:rPr>
        <w:t xml:space="preserve"> Você não deve tomar a segunda dose antes de se passarem </w:t>
      </w:r>
      <w:r w:rsidRPr="003850D3">
        <w:rPr>
          <w:rStyle w:val="Strong"/>
          <w:b w:val="0"/>
          <w:color w:val="000000"/>
          <w:sz w:val="24"/>
          <w:shd w:val="clear" w:color="auto" w:fill="FFFFFF"/>
        </w:rPr>
        <w:t xml:space="preserve">21 dias da primeira dose da Pfizer </w:t>
      </w:r>
      <w:r w:rsidR="00AA442E">
        <w:rPr>
          <w:rStyle w:val="Strong"/>
          <w:b w:val="0"/>
          <w:color w:val="000000"/>
          <w:sz w:val="24"/>
          <w:shd w:val="clear" w:color="auto" w:fill="FFFFFF"/>
        </w:rPr>
        <w:t xml:space="preserve">e da Novavax, </w:t>
      </w:r>
      <w:r w:rsidRPr="003850D3">
        <w:rPr>
          <w:rStyle w:val="Strong"/>
          <w:b w:val="0"/>
          <w:color w:val="000000"/>
          <w:sz w:val="24"/>
          <w:shd w:val="clear" w:color="auto" w:fill="FFFFFF"/>
        </w:rPr>
        <w:t xml:space="preserve">ou 28 dias da primeira dose da Moderna. </w:t>
      </w:r>
      <w:r w:rsidRPr="003850D3">
        <w:rPr>
          <w:rFonts w:ascii="Calibri" w:hAnsi="Calibri"/>
          <w:sz w:val="24"/>
        </w:rPr>
        <w:t>A vacina da Janssen (Johnson &amp; Johnson) requer uma única dose.</w:t>
      </w:r>
    </w:p>
    <w:p w14:paraId="31BE7DE5" w14:textId="77777777" w:rsidR="00597454" w:rsidRPr="003850D3" w:rsidRDefault="00597454" w:rsidP="002D14B1">
      <w:pPr>
        <w:spacing w:after="0" w:line="240" w:lineRule="auto"/>
        <w:rPr>
          <w:rFonts w:ascii="Calibri" w:hAnsi="Calibri"/>
          <w:sz w:val="24"/>
        </w:rPr>
      </w:pPr>
    </w:p>
    <w:p w14:paraId="73F08724" w14:textId="532423C8" w:rsidR="00597454" w:rsidRPr="003850D3" w:rsidRDefault="00597454" w:rsidP="00A63426">
      <w:pPr>
        <w:spacing w:after="0" w:line="240" w:lineRule="auto"/>
        <w:rPr>
          <w:rFonts w:ascii="Calibri" w:eastAsia="Times New Roman" w:hAnsi="Calibri" w:cs="Calibri"/>
          <w:sz w:val="24"/>
          <w:szCs w:val="24"/>
        </w:rPr>
      </w:pPr>
      <w:r w:rsidRPr="003850D3">
        <w:rPr>
          <w:rFonts w:ascii="Calibri" w:hAnsi="Calibri"/>
          <w:sz w:val="24"/>
        </w:rPr>
        <w:t>Algumas pessoas que ainda não foram vacinadas, entre 12 e 64 anos, que não est</w:t>
      </w:r>
      <w:r w:rsidR="00EF0D56" w:rsidRPr="003850D3">
        <w:rPr>
          <w:rFonts w:ascii="Calibri" w:hAnsi="Calibri"/>
          <w:sz w:val="24"/>
        </w:rPr>
        <w:t>ão moderadamente ou severamente</w:t>
      </w:r>
      <w:r w:rsidRPr="003850D3">
        <w:rPr>
          <w:rFonts w:ascii="Calibri" w:hAnsi="Calibri"/>
          <w:sz w:val="24"/>
        </w:rPr>
        <w:t xml:space="preserve"> imunocomprometidas, em </w:t>
      </w:r>
      <w:r w:rsidR="00EF0D56" w:rsidRPr="003850D3">
        <w:rPr>
          <w:rFonts w:ascii="Calibri" w:hAnsi="Calibri"/>
          <w:sz w:val="24"/>
        </w:rPr>
        <w:t>e</w:t>
      </w:r>
      <w:r w:rsidRPr="003850D3">
        <w:rPr>
          <w:rFonts w:ascii="Calibri" w:hAnsi="Calibri"/>
          <w:sz w:val="24"/>
        </w:rPr>
        <w:t>special homens entre 12 e 39 anos, podem se beneficiar da segunda dose da vacina de mRNA contra COVID-19</w:t>
      </w:r>
      <w:r w:rsidR="00A63426" w:rsidRPr="003850D3">
        <w:rPr>
          <w:rFonts w:ascii="Calibri" w:hAnsi="Calibri"/>
          <w:sz w:val="24"/>
        </w:rPr>
        <w:t>,</w:t>
      </w:r>
      <w:r w:rsidRPr="003850D3">
        <w:rPr>
          <w:rFonts w:ascii="Calibri" w:hAnsi="Calibri"/>
          <w:sz w:val="24"/>
        </w:rPr>
        <w:t xml:space="preserve"> </w:t>
      </w:r>
      <w:r w:rsidR="00A63426" w:rsidRPr="003850D3">
        <w:rPr>
          <w:rFonts w:ascii="Calibri" w:hAnsi="Calibri"/>
          <w:sz w:val="24"/>
        </w:rPr>
        <w:t>oito</w:t>
      </w:r>
      <w:r w:rsidRPr="003850D3">
        <w:rPr>
          <w:rFonts w:ascii="Calibri" w:hAnsi="Calibri"/>
          <w:sz w:val="24"/>
        </w:rPr>
        <w:t xml:space="preserve"> semanas após a primeira dose, em vez do cronograma citado acima. Peça mais informações ao seu profissional de saúde.</w:t>
      </w:r>
    </w:p>
    <w:p w14:paraId="5945FEB6" w14:textId="77777777" w:rsidR="00107B52" w:rsidRPr="003850D3" w:rsidRDefault="00107B52" w:rsidP="00107B52">
      <w:pPr>
        <w:spacing w:after="0" w:line="240" w:lineRule="auto"/>
        <w:contextualSpacing/>
        <w:rPr>
          <w:sz w:val="24"/>
          <w:szCs w:val="24"/>
        </w:rPr>
      </w:pPr>
    </w:p>
    <w:p w14:paraId="6D497E4E" w14:textId="4C98F2A8" w:rsidR="00107B52" w:rsidRPr="003850D3" w:rsidRDefault="00107B52" w:rsidP="00107B52">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lastRenderedPageBreak/>
        <w:t>Qual é a eficácia de uma dose da vacina contra COVID-19 da Pfizer</w:t>
      </w:r>
      <w:r w:rsidR="00DE0067">
        <w:rPr>
          <w:rFonts w:ascii="Calibri" w:hAnsi="Calibri"/>
          <w:b/>
          <w:color w:val="141414"/>
          <w:sz w:val="24"/>
        </w:rPr>
        <w:t xml:space="preserve">, </w:t>
      </w:r>
      <w:r w:rsidRPr="003850D3">
        <w:rPr>
          <w:rFonts w:ascii="Calibri" w:hAnsi="Calibri"/>
          <w:b/>
          <w:color w:val="141414"/>
          <w:sz w:val="24"/>
        </w:rPr>
        <w:t xml:space="preserve">da Moderna </w:t>
      </w:r>
      <w:r w:rsidR="00DE0067">
        <w:rPr>
          <w:rFonts w:ascii="Calibri" w:hAnsi="Calibri"/>
          <w:b/>
          <w:color w:val="141414"/>
          <w:sz w:val="24"/>
        </w:rPr>
        <w:t xml:space="preserve">ou da Novavax </w:t>
      </w:r>
      <w:r w:rsidRPr="003850D3">
        <w:rPr>
          <w:rFonts w:ascii="Calibri" w:hAnsi="Calibri"/>
          <w:b/>
          <w:color w:val="141414"/>
          <w:sz w:val="24"/>
        </w:rPr>
        <w:t>em comparação com duas doses?</w:t>
      </w:r>
    </w:p>
    <w:p w14:paraId="377F6FA5" w14:textId="31172B7C" w:rsidR="00107B52" w:rsidRPr="003850D3" w:rsidRDefault="00107B52" w:rsidP="00107B52">
      <w:pPr>
        <w:spacing w:after="0" w:line="240" w:lineRule="auto"/>
        <w:contextualSpacing/>
        <w:rPr>
          <w:sz w:val="24"/>
          <w:szCs w:val="24"/>
        </w:rPr>
      </w:pPr>
      <w:r w:rsidRPr="003850D3">
        <w:rPr>
          <w:rFonts w:ascii="Calibri" w:hAnsi="Calibri"/>
          <w:sz w:val="24"/>
        </w:rPr>
        <w:t>As vacinas contra COVID-19 da Pfizer</w:t>
      </w:r>
      <w:r w:rsidR="00DE0067">
        <w:rPr>
          <w:rFonts w:ascii="Calibri" w:hAnsi="Calibri"/>
          <w:sz w:val="24"/>
        </w:rPr>
        <w:t xml:space="preserve">, </w:t>
      </w:r>
      <w:r w:rsidRPr="003850D3">
        <w:rPr>
          <w:rFonts w:ascii="Calibri" w:hAnsi="Calibri"/>
          <w:sz w:val="24"/>
        </w:rPr>
        <w:t xml:space="preserve">da Moderna </w:t>
      </w:r>
      <w:r w:rsidR="00DE0067">
        <w:rPr>
          <w:rFonts w:ascii="Calibri" w:hAnsi="Calibri"/>
          <w:sz w:val="24"/>
        </w:rPr>
        <w:t xml:space="preserve">ou da Novavax </w:t>
      </w:r>
      <w:r w:rsidRPr="003850D3">
        <w:rPr>
          <w:rFonts w:ascii="Calibri" w:hAnsi="Calibri"/>
          <w:sz w:val="24"/>
        </w:rPr>
        <w:t>não foram estudadas para uso com uma dose única. As pessoas devem tomar as duas doses da vacina para estarem totalmente vacinadas.</w:t>
      </w:r>
    </w:p>
    <w:p w14:paraId="339E4190" w14:textId="77777777" w:rsidR="00107B52" w:rsidRPr="003850D3" w:rsidRDefault="00107B52" w:rsidP="00921473">
      <w:pPr>
        <w:spacing w:after="0" w:line="240" w:lineRule="auto"/>
        <w:rPr>
          <w:rFonts w:ascii="Calibri" w:eastAsia="Times New Roman" w:hAnsi="Calibri" w:cs="Calibri"/>
          <w:sz w:val="24"/>
          <w:szCs w:val="24"/>
        </w:rPr>
      </w:pPr>
    </w:p>
    <w:p w14:paraId="699D9AA5" w14:textId="74467309" w:rsidR="00E55366" w:rsidRPr="003850D3" w:rsidRDefault="00D917BB" w:rsidP="00E55366">
      <w:pPr>
        <w:spacing w:after="0" w:line="240" w:lineRule="auto"/>
        <w:rPr>
          <w:rFonts w:eastAsia="Times New Roman"/>
          <w:color w:val="FF0000"/>
          <w:sz w:val="24"/>
          <w:szCs w:val="24"/>
        </w:rPr>
      </w:pPr>
      <w:r w:rsidRPr="003850D3">
        <w:rPr>
          <w:b/>
          <w:color w:val="212121"/>
          <w:sz w:val="24"/>
        </w:rPr>
        <w:t>Serei monitorado(a) depois de ser vacinado(a)?</w:t>
      </w:r>
      <w:r w:rsidRPr="003850D3">
        <w:rPr>
          <w:color w:val="FF0000"/>
          <w:sz w:val="24"/>
        </w:rPr>
        <w:t xml:space="preserve"> </w:t>
      </w:r>
    </w:p>
    <w:p w14:paraId="5E42943D" w14:textId="2CE32DA7" w:rsidR="00E55366" w:rsidRPr="003850D3" w:rsidRDefault="00E55366" w:rsidP="00E55366">
      <w:pPr>
        <w:spacing w:after="0" w:line="240" w:lineRule="auto"/>
        <w:rPr>
          <w:rFonts w:eastAsia="Times New Roman"/>
          <w:sz w:val="24"/>
          <w:szCs w:val="24"/>
        </w:rPr>
      </w:pPr>
      <w:r w:rsidRPr="003850D3">
        <w:rPr>
          <w:sz w:val="24"/>
        </w:rPr>
        <w:t>As pessoas que têm um histórico de anafilaxia (uma reação alérgica grave) causada por qualquer motivo são observadas por 30 minutos. Todas as outras pessoas são monitoradas por 15 minutos.</w:t>
      </w:r>
    </w:p>
    <w:p w14:paraId="50880E20" w14:textId="77777777" w:rsidR="009437A9" w:rsidRPr="003850D3" w:rsidRDefault="009437A9" w:rsidP="009437A9">
      <w:pPr>
        <w:spacing w:after="0" w:line="240" w:lineRule="auto"/>
        <w:rPr>
          <w:rFonts w:eastAsia="Times New Roman"/>
          <w:b/>
          <w:bCs/>
          <w:color w:val="212121"/>
          <w:sz w:val="24"/>
          <w:szCs w:val="24"/>
        </w:rPr>
      </w:pPr>
    </w:p>
    <w:p w14:paraId="7C6935BC" w14:textId="6E0699C4" w:rsidR="005227CE" w:rsidRPr="003850D3" w:rsidRDefault="005227CE" w:rsidP="008465B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Receberei alguma coisa para comprovar que tomei a vacina?</w:t>
      </w:r>
      <w:r w:rsidRPr="003850D3">
        <w:rPr>
          <w:rFonts w:ascii="Calibri" w:hAnsi="Calibri"/>
          <w:b/>
          <w:sz w:val="24"/>
        </w:rPr>
        <w:t xml:space="preserve"> </w:t>
      </w:r>
    </w:p>
    <w:p w14:paraId="26054950" w14:textId="77777777" w:rsidR="00472A57" w:rsidRPr="003850D3" w:rsidRDefault="005227CE" w:rsidP="00472A57">
      <w:pPr>
        <w:spacing w:after="0" w:line="240" w:lineRule="auto"/>
        <w:contextualSpacing/>
        <w:rPr>
          <w:rFonts w:eastAsia="Times New Roman"/>
        </w:rPr>
      </w:pPr>
      <w:r w:rsidRPr="003850D3">
        <w:rPr>
          <w:rFonts w:ascii="Calibri" w:hAnsi="Calibri"/>
          <w:sz w:val="24"/>
        </w:rPr>
        <w:t xml:space="preserve">Você deve receber um cartão de vacinação ou uma folha impressa que informa qual vacina contra COVID-19 você tomou, a data em que a tomou e onde. </w:t>
      </w:r>
      <w:r w:rsidRPr="003850D3">
        <w:rPr>
          <w:sz w:val="24"/>
        </w:rPr>
        <w:t>Guarde esse cartão para quando for tomar a segunda dose. Você pode tirar uma foto do cartão para guardar como uma cópia de reserva digital.</w:t>
      </w:r>
    </w:p>
    <w:p w14:paraId="317A67AB" w14:textId="77777777" w:rsidR="00472A57" w:rsidRPr="003850D3" w:rsidRDefault="00472A57" w:rsidP="009E6FC8">
      <w:pPr>
        <w:spacing w:after="0" w:line="240" w:lineRule="auto"/>
        <w:rPr>
          <w:rFonts w:ascii="Calibri" w:eastAsia="Times New Roman" w:hAnsi="Calibri" w:cs="Calibri"/>
          <w:sz w:val="24"/>
          <w:szCs w:val="24"/>
        </w:rPr>
      </w:pPr>
    </w:p>
    <w:p w14:paraId="721FAE4A" w14:textId="062E3CB1" w:rsidR="00921473" w:rsidRPr="003850D3" w:rsidRDefault="005227CE" w:rsidP="00F137C2">
      <w:pPr>
        <w:spacing w:after="0" w:line="240" w:lineRule="auto"/>
        <w:rPr>
          <w:rFonts w:ascii="Calibri" w:eastAsia="Times New Roman" w:hAnsi="Calibri" w:cs="Calibri"/>
          <w:color w:val="1F4E79" w:themeColor="accent5" w:themeShade="80"/>
          <w:sz w:val="28"/>
          <w:szCs w:val="28"/>
        </w:rPr>
      </w:pPr>
      <w:r w:rsidRPr="003850D3">
        <w:rPr>
          <w:rFonts w:ascii="Calibri" w:hAnsi="Calibri"/>
          <w:sz w:val="24"/>
        </w:rPr>
        <w:t xml:space="preserve">Você deve receber uma versão impressa ou eletrônica de uma ficha técnica que fornece mais informações sobre a vacina contra COVID-19 específica que está sendo oferecida a você. Cada vacina contra </w:t>
      </w:r>
      <w:hyperlink r:id="rId17" w:history="1">
        <w:r w:rsidRPr="00EC5890">
          <w:rPr>
            <w:rStyle w:val="Hyperlink"/>
            <w:rFonts w:ascii="Calibri" w:hAnsi="Calibri"/>
            <w:sz w:val="24"/>
          </w:rPr>
          <w:t>COVID-19 tem sua própria ficha técnica</w:t>
        </w:r>
      </w:hyperlink>
      <w:r w:rsidRPr="003850D3">
        <w:rPr>
          <w:rFonts w:ascii="Calibri" w:hAnsi="Calibri"/>
          <w:sz w:val="24"/>
        </w:rPr>
        <w:t xml:space="preserve"> que contém informações para ajudá-lo a entender os riscos e benefícios de receber aquela vacina específica</w:t>
      </w:r>
      <w:r w:rsidR="00EC5890">
        <w:rPr>
          <w:rFonts w:ascii="Calibri" w:hAnsi="Calibri"/>
          <w:sz w:val="24"/>
        </w:rPr>
        <w:t>.</w:t>
      </w:r>
    </w:p>
    <w:p w14:paraId="01AFA0A3" w14:textId="77777777" w:rsidR="00472A57" w:rsidRPr="003850D3" w:rsidRDefault="00472A57" w:rsidP="00472A57">
      <w:pPr>
        <w:spacing w:after="0" w:line="240" w:lineRule="auto"/>
        <w:contextualSpacing/>
        <w:rPr>
          <w:rFonts w:eastAsia="Times New Roman"/>
          <w:sz w:val="24"/>
          <w:szCs w:val="24"/>
        </w:rPr>
      </w:pPr>
    </w:p>
    <w:p w14:paraId="49B24436" w14:textId="04D529FA" w:rsidR="00472A57" w:rsidRPr="003850D3" w:rsidRDefault="00472A57" w:rsidP="00334CBF">
      <w:pPr>
        <w:spacing w:after="0" w:line="240" w:lineRule="auto"/>
        <w:contextualSpacing/>
        <w:rPr>
          <w:rFonts w:eastAsia="Times New Roman"/>
          <w:bCs/>
          <w:color w:val="FF0000"/>
          <w:sz w:val="24"/>
          <w:szCs w:val="24"/>
        </w:rPr>
      </w:pPr>
      <w:r w:rsidRPr="003850D3">
        <w:rPr>
          <w:b/>
          <w:sz w:val="24"/>
        </w:rPr>
        <w:t xml:space="preserve">O que devo fazer se eu perder meu cartão de vacinação contra COVID-19? </w:t>
      </w:r>
      <w:r w:rsidR="00C25442" w:rsidRPr="003850D3">
        <w:rPr>
          <w:b/>
          <w:sz w:val="24"/>
        </w:rPr>
        <w:t>(Atualizado em 11/01/2022)</w:t>
      </w:r>
    </w:p>
    <w:p w14:paraId="56EFB1E5" w14:textId="77777777" w:rsidR="00472A57" w:rsidRPr="003850D3" w:rsidRDefault="00472A57" w:rsidP="00472A57">
      <w:pPr>
        <w:spacing w:after="0" w:line="240" w:lineRule="auto"/>
        <w:contextualSpacing/>
        <w:rPr>
          <w:rFonts w:eastAsia="Times New Roman"/>
          <w:sz w:val="24"/>
          <w:szCs w:val="24"/>
        </w:rPr>
      </w:pPr>
      <w:r w:rsidRPr="003850D3">
        <w:rPr>
          <w:sz w:val="24"/>
        </w:rPr>
        <w:t>Você tem algumas opções:</w:t>
      </w:r>
    </w:p>
    <w:p w14:paraId="44888CB6" w14:textId="77777777" w:rsidR="00472A57" w:rsidRPr="003850D3" w:rsidRDefault="00472A57" w:rsidP="00472A57">
      <w:pPr>
        <w:pStyle w:val="ListParagraph"/>
        <w:numPr>
          <w:ilvl w:val="0"/>
          <w:numId w:val="13"/>
        </w:numPr>
        <w:contextualSpacing/>
        <w:rPr>
          <w:rFonts w:eastAsia="Times New Roman"/>
          <w:sz w:val="24"/>
          <w:szCs w:val="24"/>
        </w:rPr>
      </w:pPr>
      <w:r w:rsidRPr="003850D3">
        <w:rPr>
          <w:sz w:val="24"/>
        </w:rPr>
        <w:t>Contate o seu provedor de cuidados médicos ou o posto onde foi vacinado. Eles podem imprimir uma cópia do seu registro de vacinação.</w:t>
      </w:r>
    </w:p>
    <w:p w14:paraId="00B81DC3" w14:textId="08C070A0" w:rsidR="00C25442" w:rsidRPr="003850D3" w:rsidRDefault="00C25442" w:rsidP="00472A57">
      <w:pPr>
        <w:pStyle w:val="ListParagraph"/>
        <w:numPr>
          <w:ilvl w:val="0"/>
          <w:numId w:val="13"/>
        </w:numPr>
        <w:contextualSpacing/>
        <w:rPr>
          <w:rFonts w:eastAsia="Times New Roman"/>
          <w:sz w:val="24"/>
          <w:szCs w:val="24"/>
        </w:rPr>
      </w:pPr>
      <w:r w:rsidRPr="003850D3">
        <w:rPr>
          <w:sz w:val="24"/>
        </w:rPr>
        <w:t>Obtenha uma cópia digital do seu registro de vacinação em MyVaxRecords.Mass.Gov.</w:t>
      </w:r>
    </w:p>
    <w:p w14:paraId="458AF8E2" w14:textId="0257D6FF" w:rsidR="00472A57" w:rsidRPr="003850D3" w:rsidRDefault="00472A57" w:rsidP="00472A57">
      <w:pPr>
        <w:pStyle w:val="ListParagraph"/>
        <w:numPr>
          <w:ilvl w:val="0"/>
          <w:numId w:val="13"/>
        </w:numPr>
        <w:contextualSpacing/>
        <w:rPr>
          <w:rFonts w:eastAsia="Times New Roman"/>
          <w:sz w:val="24"/>
          <w:szCs w:val="24"/>
        </w:rPr>
      </w:pPr>
      <w:r w:rsidRPr="003850D3">
        <w:rPr>
          <w:sz w:val="24"/>
        </w:rPr>
        <w:t xml:space="preserve">Seu registro também estará no </w:t>
      </w:r>
      <w:hyperlink r:id="rId18" w:history="1">
        <w:r w:rsidRPr="003850D3">
          <w:rPr>
            <w:rStyle w:val="Hyperlink"/>
            <w:color w:val="0070C0"/>
            <w:sz w:val="24"/>
          </w:rPr>
          <w:t>v-safe</w:t>
        </w:r>
      </w:hyperlink>
      <w:r w:rsidRPr="003850D3">
        <w:rPr>
          <w:sz w:val="24"/>
        </w:rPr>
        <w:t>, se você tiver se inscrito nesse programa</w:t>
      </w:r>
      <w:r w:rsidR="00DF55EF" w:rsidRPr="003850D3">
        <w:rPr>
          <w:sz w:val="24"/>
        </w:rPr>
        <w:t xml:space="preserve">. </w:t>
      </w:r>
      <w:r w:rsidRPr="003850D3">
        <w:rPr>
          <w:sz w:val="24"/>
        </w:rPr>
        <w:t xml:space="preserve"> </w:t>
      </w:r>
    </w:p>
    <w:p w14:paraId="7F7ADCF9" w14:textId="33996F37" w:rsidR="00472A57" w:rsidRPr="003850D3" w:rsidRDefault="00472A57" w:rsidP="00472A57">
      <w:pPr>
        <w:pStyle w:val="ListParagraph"/>
        <w:numPr>
          <w:ilvl w:val="0"/>
          <w:numId w:val="13"/>
        </w:numPr>
        <w:contextualSpacing/>
        <w:rPr>
          <w:rFonts w:eastAsia="Times New Roman"/>
          <w:sz w:val="24"/>
          <w:szCs w:val="24"/>
        </w:rPr>
      </w:pPr>
      <w:r w:rsidRPr="003850D3">
        <w:rPr>
          <w:sz w:val="24"/>
        </w:rPr>
        <w:t xml:space="preserve">Você pode preencher um </w:t>
      </w:r>
      <w:hyperlink r:id="rId19" w:history="1">
        <w:r w:rsidRPr="003850D3">
          <w:rPr>
            <w:rStyle w:val="Hyperlink"/>
            <w:color w:val="0070C0"/>
            <w:sz w:val="24"/>
          </w:rPr>
          <w:t>Formulário de Solicitação de Registros de Imunização (Immunization Record Request Form)</w:t>
        </w:r>
      </w:hyperlink>
      <w:r w:rsidRPr="003850D3">
        <w:rPr>
          <w:sz w:val="24"/>
        </w:rPr>
        <w:t xml:space="preserve"> que vai direto para o Departamento de Saúde </w:t>
      </w:r>
      <w:r w:rsidR="003850D3" w:rsidRPr="003850D3">
        <w:rPr>
          <w:sz w:val="24"/>
        </w:rPr>
        <w:t>Pública</w:t>
      </w:r>
      <w:r w:rsidRPr="003850D3">
        <w:rPr>
          <w:sz w:val="24"/>
        </w:rPr>
        <w:t xml:space="preserve"> do estado. Se usar este formulário, você receberá um histórico completo de todas as vacinas que já tomou, não somente da vacina contra COVID-19 , e pode levar até 6 semanas para você receber seu histórico de vacinações.</w:t>
      </w:r>
    </w:p>
    <w:p w14:paraId="59B768A7" w14:textId="1C999413" w:rsidR="002D14B1" w:rsidRPr="003850D3" w:rsidRDefault="00917528" w:rsidP="00727B10">
      <w:pPr>
        <w:pStyle w:val="ListParagraph"/>
        <w:numPr>
          <w:ilvl w:val="1"/>
          <w:numId w:val="13"/>
        </w:numPr>
        <w:contextualSpacing/>
        <w:rPr>
          <w:rFonts w:eastAsia="Times New Roman"/>
          <w:sz w:val="24"/>
          <w:szCs w:val="24"/>
        </w:rPr>
      </w:pPr>
      <w:r w:rsidRPr="003850D3">
        <w:rPr>
          <w:rFonts w:eastAsia="Times New Roman"/>
          <w:sz w:val="24"/>
          <w:szCs w:val="24"/>
        </w:rPr>
        <w:t>Observe que esse formulário deve ser autenticado antes do envio e uma cópia impressa deve ser enviado pelos correios. Você receberá um registro em papel de qualquer imunização que tiver recebido e que foi relatada ao MIIS. Você não receberá um cartão de vacinação contra COVID-19.</w:t>
      </w:r>
    </w:p>
    <w:p w14:paraId="5AB8807B" w14:textId="77777777" w:rsidR="00917528" w:rsidRPr="003850D3" w:rsidRDefault="00917528" w:rsidP="00727B10">
      <w:pPr>
        <w:ind w:left="360"/>
        <w:contextualSpacing/>
        <w:rPr>
          <w:rFonts w:eastAsia="Times New Roman"/>
          <w:sz w:val="24"/>
          <w:szCs w:val="24"/>
        </w:rPr>
      </w:pPr>
    </w:p>
    <w:p w14:paraId="707C4CD1" w14:textId="024592A8" w:rsidR="00917528" w:rsidRPr="003850D3" w:rsidRDefault="00917528" w:rsidP="00727B10">
      <w:pPr>
        <w:ind w:left="360"/>
        <w:contextualSpacing/>
        <w:rPr>
          <w:rFonts w:eastAsia="Times New Roman"/>
          <w:sz w:val="24"/>
          <w:szCs w:val="24"/>
        </w:rPr>
      </w:pPr>
      <w:r w:rsidRPr="003850D3">
        <w:rPr>
          <w:rFonts w:eastAsia="Times New Roman"/>
          <w:sz w:val="24"/>
          <w:szCs w:val="24"/>
        </w:rPr>
        <w:t xml:space="preserve">Caso você tenha sido vacinado em um local de vacinação em massa, consulte as </w:t>
      </w:r>
      <w:hyperlink r:id="rId20" w:anchor="requesting-a-copy-of-your-vaccination-record-" w:history="1">
        <w:r w:rsidRPr="003850D3">
          <w:rPr>
            <w:rStyle w:val="Hyperlink"/>
            <w:rFonts w:ascii="Calibri" w:hAnsi="Calibri" w:cs="Calibri"/>
            <w:color w:val="0070C0"/>
            <w:sz w:val="24"/>
            <w:szCs w:val="24"/>
          </w:rPr>
          <w:t>instruções para solicitações de registro de vacinação</w:t>
        </w:r>
      </w:hyperlink>
      <w:r w:rsidRPr="003850D3">
        <w:rPr>
          <w:rFonts w:eastAsia="Times New Roman"/>
          <w:sz w:val="24"/>
          <w:szCs w:val="24"/>
        </w:rPr>
        <w:t>.</w:t>
      </w:r>
    </w:p>
    <w:p w14:paraId="365F50E8" w14:textId="77777777" w:rsidR="00472A57" w:rsidRPr="003850D3" w:rsidRDefault="00472A57" w:rsidP="00921473">
      <w:pPr>
        <w:spacing w:after="0" w:line="240" w:lineRule="auto"/>
        <w:rPr>
          <w:rFonts w:ascii="Calibri" w:eastAsia="Times New Roman" w:hAnsi="Calibri" w:cs="Calibri"/>
          <w:sz w:val="24"/>
          <w:szCs w:val="24"/>
        </w:rPr>
      </w:pPr>
    </w:p>
    <w:p w14:paraId="7A9DC1BA" w14:textId="77777777" w:rsidR="005227CE" w:rsidRPr="003850D3" w:rsidRDefault="005227CE" w:rsidP="00921473">
      <w:pPr>
        <w:pStyle w:val="Heading1"/>
        <w:rPr>
          <w:rFonts w:eastAsia="Times New Roman"/>
          <w:sz w:val="28"/>
          <w:szCs w:val="28"/>
        </w:rPr>
      </w:pPr>
      <w:bookmarkStart w:id="2" w:name="_After_getting_vaccinated"/>
      <w:bookmarkEnd w:id="2"/>
      <w:r w:rsidRPr="003850D3">
        <w:rPr>
          <w:sz w:val="28"/>
        </w:rPr>
        <w:lastRenderedPageBreak/>
        <w:t>Depois de tomar a vacina</w:t>
      </w:r>
    </w:p>
    <w:p w14:paraId="532C6932" w14:textId="6EF5AFC4" w:rsidR="009705F2" w:rsidRPr="003850D3" w:rsidRDefault="005227CE" w:rsidP="009705F2">
      <w:pPr>
        <w:spacing w:after="0" w:line="240" w:lineRule="auto"/>
        <w:outlineLvl w:val="2"/>
        <w:rPr>
          <w:rFonts w:ascii="Calibri" w:eastAsia="Times New Roman" w:hAnsi="Calibri" w:cs="Calibri"/>
          <w:color w:val="141414"/>
          <w:sz w:val="24"/>
          <w:szCs w:val="24"/>
        </w:rPr>
      </w:pPr>
      <w:r w:rsidRPr="003850D3">
        <w:rPr>
          <w:rFonts w:ascii="Calibri" w:hAnsi="Calibri"/>
          <w:b/>
          <w:color w:val="141414"/>
          <w:sz w:val="24"/>
        </w:rPr>
        <w:t xml:space="preserve">O que devo fazer se eu sentir algum sintoma depois de tomar a vacina contra COVID-19? </w:t>
      </w:r>
      <w:r w:rsidRPr="003850D3">
        <w:rPr>
          <w:rFonts w:ascii="Calibri" w:hAnsi="Calibri"/>
          <w:color w:val="FF0000"/>
          <w:sz w:val="24"/>
        </w:rPr>
        <w:t xml:space="preserve"> </w:t>
      </w:r>
    </w:p>
    <w:p w14:paraId="35A83A3D" w14:textId="664F660D" w:rsidR="00CA1083" w:rsidRPr="003850D3" w:rsidRDefault="002A245C" w:rsidP="009705F2">
      <w:pPr>
        <w:spacing w:after="0" w:line="240" w:lineRule="auto"/>
        <w:outlineLvl w:val="2"/>
        <w:rPr>
          <w:rFonts w:ascii="Calibri" w:eastAsia="Times New Roman" w:hAnsi="Calibri" w:cs="Calibri"/>
          <w:color w:val="141414"/>
          <w:sz w:val="24"/>
          <w:szCs w:val="24"/>
        </w:rPr>
      </w:pPr>
      <w:r w:rsidRPr="003850D3">
        <w:rPr>
          <w:color w:val="000000"/>
          <w:sz w:val="24"/>
          <w:shd w:val="clear" w:color="auto" w:fill="FFFFFF"/>
        </w:rPr>
        <w:t xml:space="preserve">Algumas pessoas têm alguns efeitos colaterais depois de serem vacinadas (como cansaço, dor de cabeça e dor no local da injeção) que são sinais normais de que seu corpo está desenvolvendo proteção. Esses efeitos colaterais podem afetar sua capacidade de realizar as atividades diárias, mas devem desaparecer em poucos dias. </w:t>
      </w:r>
      <w:r w:rsidRPr="003850D3">
        <w:rPr>
          <w:color w:val="212121"/>
          <w:sz w:val="24"/>
        </w:rPr>
        <w:t>Se você apresentar sintomas respiratórios como coriza (nariz escorrendo), tosse ou perda do olfato ou paladar, deve pensar em fazer o teste de COVID-19 ou deve conversar com seu provedor de cuidados de saúde</w:t>
      </w:r>
      <w:r w:rsidRPr="003850D3">
        <w:rPr>
          <w:color w:val="000000"/>
          <w:sz w:val="24"/>
          <w:shd w:val="clear" w:color="auto" w:fill="FFFFFF"/>
        </w:rPr>
        <w:t>. É possível pegar COVID-19 mesmo depois de você tomar a vacina.</w:t>
      </w:r>
      <w:r w:rsidRPr="003850D3">
        <w:rPr>
          <w:color w:val="212121"/>
          <w:sz w:val="24"/>
        </w:rPr>
        <w:t xml:space="preserve"> </w:t>
      </w:r>
      <w:r w:rsidRPr="003850D3">
        <w:rPr>
          <w:sz w:val="24"/>
        </w:rPr>
        <w:t>Fique em casa se estiver doente e evite contato próximo com outras pessoas</w:t>
      </w:r>
      <w:r w:rsidR="00DF55EF" w:rsidRPr="003850D3">
        <w:rPr>
          <w:sz w:val="24"/>
        </w:rPr>
        <w:t xml:space="preserve">. </w:t>
      </w:r>
      <w:r w:rsidRPr="003850D3">
        <w:rPr>
          <w:color w:val="212121"/>
          <w:sz w:val="24"/>
        </w:rPr>
        <w:t>Talvez você queira conversar com seu empregador sobre como isso afetará seu trabalho.</w:t>
      </w:r>
    </w:p>
    <w:p w14:paraId="6294F37D" w14:textId="7380FB6F" w:rsidR="002A245C" w:rsidRPr="003850D3" w:rsidRDefault="002A245C" w:rsidP="002A245C">
      <w:pPr>
        <w:spacing w:after="0" w:line="240" w:lineRule="auto"/>
        <w:rPr>
          <w:color w:val="000000"/>
          <w:sz w:val="24"/>
          <w:szCs w:val="24"/>
          <w:shd w:val="clear" w:color="auto" w:fill="FFFFFF"/>
        </w:rPr>
      </w:pPr>
    </w:p>
    <w:p w14:paraId="42A5B5A6" w14:textId="3143F765" w:rsidR="005227CE" w:rsidRPr="003850D3" w:rsidRDefault="005227CE" w:rsidP="002A245C">
      <w:pPr>
        <w:spacing w:after="0" w:line="240" w:lineRule="auto"/>
        <w:rPr>
          <w:rFonts w:ascii="Calibri" w:eastAsia="Times New Roman" w:hAnsi="Calibri" w:cs="Calibri"/>
          <w:sz w:val="24"/>
          <w:szCs w:val="24"/>
        </w:rPr>
      </w:pPr>
      <w:r w:rsidRPr="003850D3">
        <w:rPr>
          <w:rFonts w:ascii="Calibri" w:hAnsi="Calibri"/>
          <w:sz w:val="24"/>
        </w:rPr>
        <w:t>Se você sentir alguma dor ou um desconforto significativo, converse com seu médico, que pode recomendar medicamentos vendidos sem receita médica, como ibuprofeno ou acetaminofeno (paracetamol). Para reduzir a dor e o desconforto no local da injeção, aplique uma toalha limpa, fria e úmida sobre a área e use ou exercite o braço</w:t>
      </w:r>
      <w:r w:rsidR="00DF55EF" w:rsidRPr="003850D3">
        <w:rPr>
          <w:rFonts w:ascii="Calibri" w:hAnsi="Calibri"/>
          <w:sz w:val="24"/>
        </w:rPr>
        <w:t xml:space="preserve">. </w:t>
      </w:r>
      <w:r w:rsidRPr="003850D3">
        <w:rPr>
          <w:rFonts w:ascii="Calibri" w:hAnsi="Calibri"/>
          <w:sz w:val="24"/>
        </w:rPr>
        <w:t>Para reduzir o desconforto causado pela febre, beba muitos líquidos e vista roupas leves. Na maioria dos casos, o desconforto causado pela febre ou dor é normal, mas entre em contato com seu médico se:</w:t>
      </w:r>
    </w:p>
    <w:p w14:paraId="6A366F61" w14:textId="7A6FBA7A" w:rsidR="005227CE" w:rsidRPr="003850D3" w:rsidRDefault="005227CE" w:rsidP="00B43469">
      <w:pPr>
        <w:numPr>
          <w:ilvl w:val="0"/>
          <w:numId w:val="2"/>
        </w:numPr>
        <w:spacing w:after="0" w:line="240" w:lineRule="auto"/>
        <w:ind w:left="1080"/>
        <w:rPr>
          <w:rFonts w:ascii="Calibri" w:eastAsia="Times New Roman" w:hAnsi="Calibri" w:cs="Calibri"/>
          <w:sz w:val="24"/>
          <w:szCs w:val="24"/>
        </w:rPr>
      </w:pPr>
      <w:r w:rsidRPr="003850D3">
        <w:rPr>
          <w:rFonts w:ascii="Calibri" w:hAnsi="Calibri"/>
          <w:sz w:val="24"/>
        </w:rPr>
        <w:t>a vermelhidão ou sensibilidade no local onde você recebeu a injeção aumentar depois de 24 horas</w:t>
      </w:r>
    </w:p>
    <w:p w14:paraId="455BC06B" w14:textId="7F83A9A0" w:rsidR="005227CE" w:rsidRPr="003850D3" w:rsidRDefault="005227CE" w:rsidP="00B43469">
      <w:pPr>
        <w:numPr>
          <w:ilvl w:val="0"/>
          <w:numId w:val="2"/>
        </w:numPr>
        <w:spacing w:after="0" w:line="240" w:lineRule="auto"/>
        <w:ind w:left="1080"/>
        <w:rPr>
          <w:rFonts w:ascii="Calibri" w:eastAsia="Times New Roman" w:hAnsi="Calibri" w:cs="Calibri"/>
          <w:sz w:val="24"/>
          <w:szCs w:val="24"/>
        </w:rPr>
      </w:pPr>
      <w:r w:rsidRPr="003850D3">
        <w:rPr>
          <w:rFonts w:ascii="Calibri" w:hAnsi="Calibri"/>
          <w:sz w:val="24"/>
        </w:rPr>
        <w:t>os efeitos colaterais estiverem preocupando você ou não desaparecem depois de alguns dias</w:t>
      </w:r>
    </w:p>
    <w:p w14:paraId="3750FB0F" w14:textId="77777777" w:rsidR="00D476B3" w:rsidRPr="003850D3" w:rsidRDefault="00D476B3" w:rsidP="00D476B3">
      <w:pPr>
        <w:spacing w:after="0" w:line="240" w:lineRule="auto"/>
        <w:rPr>
          <w:rFonts w:ascii="Calibri" w:eastAsia="Times New Roman" w:hAnsi="Calibri" w:cs="Calibri"/>
          <w:sz w:val="24"/>
          <w:szCs w:val="24"/>
        </w:rPr>
      </w:pPr>
    </w:p>
    <w:p w14:paraId="6BF19D17" w14:textId="6264F387"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 xml:space="preserve">Como posso informar se eu tiver algum efeito colateral depois de tomar a vacina contra COVID-19? </w:t>
      </w:r>
      <w:r w:rsidRPr="003850D3">
        <w:rPr>
          <w:rFonts w:ascii="Calibri" w:hAnsi="Calibri"/>
          <w:color w:val="FF0000"/>
          <w:sz w:val="24"/>
        </w:rPr>
        <w:t xml:space="preserve"> </w:t>
      </w:r>
    </w:p>
    <w:p w14:paraId="454B1304" w14:textId="77777777" w:rsidR="00910F00" w:rsidRPr="003850D3" w:rsidRDefault="005227CE" w:rsidP="00921473">
      <w:pPr>
        <w:spacing w:after="0" w:line="240" w:lineRule="auto"/>
        <w:rPr>
          <w:rFonts w:ascii="Calibri" w:eastAsia="Times New Roman" w:hAnsi="Calibri" w:cs="Calibri"/>
          <w:color w:val="4472C4" w:themeColor="accent1"/>
          <w:sz w:val="24"/>
          <w:szCs w:val="24"/>
        </w:rPr>
      </w:pPr>
      <w:r w:rsidRPr="003850D3">
        <w:rPr>
          <w:rFonts w:ascii="Calibri" w:hAnsi="Calibri"/>
          <w:bCs/>
          <w:sz w:val="24"/>
        </w:rPr>
        <w:t>V-safe</w:t>
      </w:r>
      <w:r w:rsidRPr="003850D3">
        <w:rPr>
          <w:rFonts w:ascii="Calibri" w:hAnsi="Calibri"/>
          <w:sz w:val="24"/>
        </w:rPr>
        <w:t> é uma ferramenta de smartphone que usa mensagens de texto e pesquisas na web para fornecer verificações de saúde personalizadas, depois de você tomar uma vacina contra COVID-19. Usando o v-safe, você pode informar rapidamente ao CDC se apresentar algum efeito colateral depois de tomar a vacina contra COVID-19. Dependendo de suas respostas, alguém do CDC poderá ligar para verificar como você está e obter mais informações. E o v-safe irá lembrá-lo de tomar sua segunda dose da vacina contra COVID-19, se precisar. Para inscrever-se no </w:t>
      </w:r>
      <w:r w:rsidRPr="003850D3">
        <w:rPr>
          <w:rFonts w:ascii="Calibri" w:hAnsi="Calibri"/>
          <w:bCs/>
          <w:sz w:val="24"/>
        </w:rPr>
        <w:t>v-safe</w:t>
      </w:r>
      <w:r w:rsidRPr="003850D3">
        <w:rPr>
          <w:rFonts w:ascii="Calibri" w:hAnsi="Calibri"/>
          <w:sz w:val="24"/>
        </w:rPr>
        <w:t>, acesse </w:t>
      </w:r>
      <w:hyperlink r:id="rId21" w:history="1">
        <w:r w:rsidRPr="003850D3">
          <w:rPr>
            <w:rFonts w:ascii="Calibri" w:hAnsi="Calibri"/>
            <w:color w:val="4472C4" w:themeColor="accent1"/>
            <w:sz w:val="24"/>
            <w:u w:val="single"/>
          </w:rPr>
          <w:t>Verificador v-safe da saúde depois da vacinação | CDC</w:t>
        </w:r>
      </w:hyperlink>
      <w:r w:rsidRPr="003850D3">
        <w:rPr>
          <w:rFonts w:ascii="Calibri" w:hAnsi="Calibri"/>
          <w:color w:val="4472C4" w:themeColor="accent1"/>
          <w:sz w:val="24"/>
        </w:rPr>
        <w:t xml:space="preserve">. </w:t>
      </w:r>
    </w:p>
    <w:p w14:paraId="6F39AA19" w14:textId="77777777" w:rsidR="00910F00" w:rsidRPr="003850D3" w:rsidRDefault="00910F00" w:rsidP="00921473">
      <w:pPr>
        <w:spacing w:after="0" w:line="240" w:lineRule="auto"/>
        <w:rPr>
          <w:rFonts w:ascii="Calibri" w:eastAsia="Times New Roman" w:hAnsi="Calibri" w:cs="Calibri"/>
          <w:color w:val="4472C4" w:themeColor="accent1"/>
          <w:sz w:val="24"/>
          <w:szCs w:val="24"/>
        </w:rPr>
      </w:pPr>
    </w:p>
    <w:p w14:paraId="2F245B7D" w14:textId="3FF2F383" w:rsidR="005227CE" w:rsidRPr="003850D3" w:rsidRDefault="0073037F" w:rsidP="00921473">
      <w:pPr>
        <w:spacing w:after="0" w:line="240" w:lineRule="auto"/>
        <w:rPr>
          <w:rFonts w:ascii="Calibri" w:eastAsia="Times New Roman" w:hAnsi="Calibri" w:cs="Calibri"/>
          <w:sz w:val="24"/>
          <w:szCs w:val="24"/>
        </w:rPr>
      </w:pPr>
      <w:r w:rsidRPr="003850D3">
        <w:rPr>
          <w:rFonts w:ascii="Calibri" w:hAnsi="Calibri"/>
          <w:sz w:val="24"/>
        </w:rPr>
        <w:t>Se você tiver alguma dúvida, também pode ligar para o seu provedor de cuidados de saúde</w:t>
      </w:r>
      <w:r w:rsidR="00DF55EF" w:rsidRPr="003850D3">
        <w:rPr>
          <w:rFonts w:ascii="Calibri" w:hAnsi="Calibri"/>
          <w:sz w:val="24"/>
        </w:rPr>
        <w:t xml:space="preserve">. </w:t>
      </w:r>
      <w:r w:rsidRPr="003850D3">
        <w:rPr>
          <w:rFonts w:ascii="Calibri" w:hAnsi="Calibri"/>
          <w:sz w:val="24"/>
        </w:rPr>
        <w:t>Você ou seu provedor podem informar qualquer efeito colateral ao Sistema de Notificação de Eventos Adversos Relacionados a Vacinas (VAERS - Vaccine Adverse Event Reporting System), que é um sistema nacional administrado pelo governo federal.</w:t>
      </w:r>
    </w:p>
    <w:p w14:paraId="1D3E4F64" w14:textId="77777777" w:rsidR="00921473" w:rsidRPr="003850D3" w:rsidRDefault="00921473" w:rsidP="00921473">
      <w:pPr>
        <w:spacing w:after="0" w:line="240" w:lineRule="auto"/>
        <w:rPr>
          <w:rFonts w:ascii="Calibri" w:eastAsia="Times New Roman" w:hAnsi="Calibri" w:cs="Calibri"/>
          <w:sz w:val="24"/>
          <w:szCs w:val="24"/>
        </w:rPr>
      </w:pPr>
    </w:p>
    <w:p w14:paraId="20D6A60D" w14:textId="6F082A70" w:rsidR="005227CE" w:rsidRPr="003850D3" w:rsidRDefault="005227CE" w:rsidP="00921473">
      <w:pPr>
        <w:spacing w:after="0" w:line="240" w:lineRule="auto"/>
        <w:outlineLvl w:val="2"/>
        <w:rPr>
          <w:rFonts w:ascii="Calibri" w:eastAsia="Times New Roman" w:hAnsi="Calibri" w:cs="Calibri"/>
          <w:color w:val="FF0000"/>
          <w:sz w:val="24"/>
          <w:szCs w:val="24"/>
        </w:rPr>
      </w:pPr>
      <w:r w:rsidRPr="003850D3">
        <w:rPr>
          <w:rFonts w:ascii="Calibri" w:hAnsi="Calibri"/>
          <w:b/>
          <w:color w:val="141414"/>
          <w:sz w:val="24"/>
        </w:rPr>
        <w:t>Quanto tempo demora, depois da administração da vacina contra COVID-19, para que ela tenha efeito? </w:t>
      </w:r>
      <w:r w:rsidRPr="003850D3">
        <w:rPr>
          <w:rFonts w:ascii="Calibri" w:hAnsi="Calibri"/>
          <w:color w:val="FF0000"/>
          <w:sz w:val="24"/>
        </w:rPr>
        <w:t xml:space="preserve"> </w:t>
      </w:r>
    </w:p>
    <w:p w14:paraId="65ACF9D1" w14:textId="0BCAB6C3"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 xml:space="preserve">Normalmente, leva algumas semanas para o corpo desenvolver imunidade depois da vacinação. Isso significa que é possível que uma pessoa seja infectada com o vírus que causa a COVID-19 logo antes ou logo depois da vacinação e fique doente. Isso acontece porque a vacina não teve tempo suficiente para proporcionar proteção. Você é considerado completamente vacinado se </w:t>
      </w:r>
      <w:r w:rsidRPr="003850D3">
        <w:rPr>
          <w:rFonts w:ascii="Calibri" w:hAnsi="Calibri"/>
          <w:sz w:val="24"/>
        </w:rPr>
        <w:lastRenderedPageBreak/>
        <w:t>tiver tomado duas doses das vacinas da Moderna</w:t>
      </w:r>
      <w:r w:rsidR="00CC236D">
        <w:rPr>
          <w:rFonts w:ascii="Calibri" w:hAnsi="Calibri"/>
          <w:sz w:val="24"/>
        </w:rPr>
        <w:t xml:space="preserve">, </w:t>
      </w:r>
      <w:r w:rsidRPr="003850D3">
        <w:rPr>
          <w:rFonts w:ascii="Calibri" w:hAnsi="Calibri"/>
          <w:sz w:val="24"/>
        </w:rPr>
        <w:t>da Pfizer</w:t>
      </w:r>
      <w:r w:rsidR="00CC236D">
        <w:rPr>
          <w:rFonts w:ascii="Calibri" w:hAnsi="Calibri"/>
          <w:sz w:val="24"/>
        </w:rPr>
        <w:t xml:space="preserve"> ou da Novavax</w:t>
      </w:r>
      <w:r w:rsidRPr="003850D3">
        <w:rPr>
          <w:rFonts w:ascii="Calibri" w:hAnsi="Calibri"/>
          <w:sz w:val="24"/>
        </w:rPr>
        <w:t>, ou uma dose da vacina da Janssen (Johnson &amp; Johnson) há mais de 14 dias</w:t>
      </w:r>
      <w:r w:rsidR="00DF55EF" w:rsidRPr="003850D3">
        <w:rPr>
          <w:rFonts w:ascii="Calibri" w:hAnsi="Calibri"/>
          <w:sz w:val="24"/>
        </w:rPr>
        <w:t xml:space="preserve">. </w:t>
      </w:r>
    </w:p>
    <w:p w14:paraId="77482C72" w14:textId="77777777" w:rsidR="00921473" w:rsidRPr="003850D3" w:rsidRDefault="00921473" w:rsidP="00921473">
      <w:pPr>
        <w:spacing w:after="0" w:line="240" w:lineRule="auto"/>
        <w:rPr>
          <w:rFonts w:ascii="Calibri" w:eastAsia="Times New Roman" w:hAnsi="Calibri" w:cs="Calibri"/>
          <w:sz w:val="24"/>
          <w:szCs w:val="24"/>
        </w:rPr>
      </w:pPr>
    </w:p>
    <w:p w14:paraId="37F8B080" w14:textId="5B7CBDE7" w:rsidR="005227CE" w:rsidRPr="003850D3" w:rsidRDefault="005227CE" w:rsidP="00C25442">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 xml:space="preserve">Quanto tempo dura a proteção </w:t>
      </w:r>
      <w:r w:rsidR="008465B3" w:rsidRPr="003850D3">
        <w:rPr>
          <w:rFonts w:ascii="Calibri" w:hAnsi="Calibri"/>
          <w:b/>
          <w:color w:val="141414"/>
          <w:sz w:val="24"/>
        </w:rPr>
        <w:t xml:space="preserve">de uma </w:t>
      </w:r>
      <w:r w:rsidRPr="003850D3">
        <w:rPr>
          <w:rFonts w:ascii="Calibri" w:hAnsi="Calibri"/>
          <w:b/>
          <w:color w:val="141414"/>
          <w:sz w:val="24"/>
        </w:rPr>
        <w:t>vacina contra COVID-19?</w:t>
      </w:r>
    </w:p>
    <w:p w14:paraId="5C11E67E" w14:textId="78CC2E5E" w:rsidR="007C2063" w:rsidRPr="003850D3" w:rsidRDefault="008465B3" w:rsidP="00921473">
      <w:pPr>
        <w:spacing w:after="0" w:line="240" w:lineRule="auto"/>
        <w:rPr>
          <w:rFonts w:ascii="Calibri" w:hAnsi="Calibri"/>
          <w:sz w:val="24"/>
        </w:rPr>
      </w:pPr>
      <w:r w:rsidRPr="003850D3">
        <w:rPr>
          <w:rFonts w:ascii="Calibri" w:hAnsi="Calibri"/>
          <w:sz w:val="24"/>
        </w:rPr>
        <w:t>Não se sabe ainda quanto tempo dura a proteção de uma vacina contra COVID-19. Estudos recentes mostram que a proteção contra o vírus pode diminuir com o tempo. É por isso que o CDC recomenda que certos grupos tomem uma dose de reforço.</w:t>
      </w:r>
    </w:p>
    <w:p w14:paraId="3F4C3AD2" w14:textId="77777777" w:rsidR="008465B3" w:rsidRPr="003850D3" w:rsidRDefault="008465B3" w:rsidP="00921473">
      <w:pPr>
        <w:spacing w:after="0" w:line="240" w:lineRule="auto"/>
        <w:rPr>
          <w:rFonts w:ascii="Calibri" w:eastAsia="Times New Roman" w:hAnsi="Calibri" w:cs="Calibri"/>
          <w:sz w:val="24"/>
          <w:szCs w:val="24"/>
        </w:rPr>
      </w:pPr>
    </w:p>
    <w:p w14:paraId="06085927" w14:textId="77777777" w:rsidR="008465B3" w:rsidRPr="003850D3" w:rsidRDefault="008465B3" w:rsidP="0054508C">
      <w:pPr>
        <w:spacing w:after="0" w:line="240" w:lineRule="auto"/>
        <w:outlineLvl w:val="2"/>
        <w:rPr>
          <w:rFonts w:ascii="Calibri" w:eastAsia="Times New Roman" w:hAnsi="Calibri" w:cs="Calibri"/>
          <w:b/>
          <w:bCs/>
          <w:color w:val="141414"/>
          <w:sz w:val="24"/>
          <w:szCs w:val="24"/>
        </w:rPr>
      </w:pPr>
    </w:p>
    <w:p w14:paraId="7EF7C969" w14:textId="2CC0454C" w:rsidR="008465B3" w:rsidRPr="003850D3" w:rsidRDefault="008465B3" w:rsidP="00C25442">
      <w:pPr>
        <w:spacing w:after="0" w:line="240" w:lineRule="auto"/>
        <w:rPr>
          <w:b/>
          <w:bCs/>
          <w:sz w:val="24"/>
        </w:rPr>
      </w:pPr>
      <w:r w:rsidRPr="003850D3">
        <w:rPr>
          <w:b/>
          <w:bCs/>
          <w:sz w:val="24"/>
        </w:rPr>
        <w:t xml:space="preserve">Quando posso tomar uma dose de </w:t>
      </w:r>
      <w:r w:rsidR="00C25442" w:rsidRPr="003850D3">
        <w:rPr>
          <w:b/>
          <w:bCs/>
          <w:sz w:val="24"/>
        </w:rPr>
        <w:t>reforço?</w:t>
      </w:r>
    </w:p>
    <w:p w14:paraId="7FFC1EE2" w14:textId="7697690C" w:rsidR="00711F32" w:rsidRPr="003850D3" w:rsidRDefault="008465B3" w:rsidP="00711F32">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 xml:space="preserve">Para saber o que é uma dose de reforço, quem pode tomar e como tomar, acesse as </w:t>
      </w:r>
      <w:hyperlink r:id="rId22" w:history="1">
        <w:r w:rsidRPr="003850D3">
          <w:rPr>
            <w:rStyle w:val="Hyperlink"/>
            <w:rFonts w:ascii="Calibri" w:eastAsia="Times New Roman" w:hAnsi="Calibri" w:cs="Calibri"/>
            <w:sz w:val="24"/>
            <w:szCs w:val="24"/>
          </w:rPr>
          <w:t>perguntas frequentes sobre a dose de reforço contra a COVID-19 | Mass.gov</w:t>
        </w:r>
      </w:hyperlink>
      <w:r w:rsidR="00711F32" w:rsidRPr="003850D3">
        <w:rPr>
          <w:rFonts w:ascii="Calibri" w:eastAsia="Times New Roman" w:hAnsi="Calibri" w:cs="Calibri"/>
          <w:sz w:val="24"/>
          <w:szCs w:val="24"/>
        </w:rPr>
        <w:t xml:space="preserve"> ou Doses de Reforço da Vacina Contra COVID-19 | CDC.</w:t>
      </w:r>
    </w:p>
    <w:p w14:paraId="29A5F935" w14:textId="77777777" w:rsidR="00BD3306" w:rsidRPr="003850D3" w:rsidRDefault="00BD3306" w:rsidP="00711F32">
      <w:pPr>
        <w:spacing w:after="0" w:line="240" w:lineRule="auto"/>
        <w:rPr>
          <w:rFonts w:ascii="Calibri" w:eastAsia="Times New Roman" w:hAnsi="Calibri" w:cs="Calibri"/>
          <w:sz w:val="24"/>
          <w:szCs w:val="24"/>
        </w:rPr>
      </w:pPr>
    </w:p>
    <w:p w14:paraId="02F6C792" w14:textId="73E6AC87" w:rsidR="008465B3" w:rsidRPr="003850D3" w:rsidRDefault="00711F32" w:rsidP="00711F32">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Existe uma ferramenta para ajudá-lo a determinar quando ou se você (ou seu filho) pode receber um</w:t>
      </w:r>
      <w:r w:rsidR="00BD3306" w:rsidRPr="003850D3">
        <w:rPr>
          <w:rFonts w:ascii="Calibri" w:eastAsia="Times New Roman" w:hAnsi="Calibri" w:cs="Calibri"/>
          <w:sz w:val="24"/>
          <w:szCs w:val="24"/>
        </w:rPr>
        <w:t>a</w:t>
      </w:r>
      <w:r w:rsidRPr="003850D3">
        <w:rPr>
          <w:rFonts w:ascii="Calibri" w:eastAsia="Times New Roman" w:hAnsi="Calibri" w:cs="Calibri"/>
          <w:sz w:val="24"/>
          <w:szCs w:val="24"/>
        </w:rPr>
        <w:t xml:space="preserve"> ou mais </w:t>
      </w:r>
      <w:r w:rsidR="00BD3306" w:rsidRPr="003850D3">
        <w:rPr>
          <w:rFonts w:ascii="Calibri" w:eastAsia="Times New Roman" w:hAnsi="Calibri" w:cs="Calibri"/>
          <w:sz w:val="24"/>
          <w:szCs w:val="24"/>
        </w:rPr>
        <w:t xml:space="preserve">doses de </w:t>
      </w:r>
      <w:r w:rsidRPr="003850D3">
        <w:rPr>
          <w:rFonts w:ascii="Calibri" w:eastAsia="Times New Roman" w:hAnsi="Calibri" w:cs="Calibri"/>
          <w:sz w:val="24"/>
          <w:szCs w:val="24"/>
        </w:rPr>
        <w:t>reforço contra COVID-19. Ele é rotulado como 'Descubra Quando Você Pode Tomar a Sua Dose de Reforço' e pode ser encontrado em Reforços de Vacina Contra COVID-19 | CDC</w:t>
      </w:r>
    </w:p>
    <w:p w14:paraId="311BC1A0" w14:textId="77777777" w:rsidR="00660746" w:rsidRPr="003850D3" w:rsidRDefault="00660746" w:rsidP="008465B3">
      <w:pPr>
        <w:spacing w:after="0" w:line="240" w:lineRule="auto"/>
        <w:rPr>
          <w:rFonts w:ascii="Calibri" w:eastAsia="Times New Roman" w:hAnsi="Calibri" w:cs="Calibri"/>
          <w:sz w:val="24"/>
          <w:szCs w:val="24"/>
        </w:rPr>
      </w:pPr>
    </w:p>
    <w:p w14:paraId="10DFF158" w14:textId="6474317B" w:rsidR="00660746" w:rsidRPr="003850D3" w:rsidRDefault="00660746" w:rsidP="00597454">
      <w:pPr>
        <w:spacing w:after="0" w:line="240" w:lineRule="auto"/>
        <w:rPr>
          <w:rFonts w:ascii="Calibri" w:eastAsia="Times New Roman" w:hAnsi="Calibri" w:cs="Calibri"/>
          <w:b/>
          <w:bCs/>
          <w:sz w:val="24"/>
          <w:szCs w:val="24"/>
        </w:rPr>
      </w:pPr>
      <w:r w:rsidRPr="003850D3">
        <w:rPr>
          <w:rFonts w:ascii="Calibri" w:eastAsia="Times New Roman" w:hAnsi="Calibri" w:cs="Calibri"/>
          <w:b/>
          <w:bCs/>
          <w:sz w:val="24"/>
          <w:szCs w:val="24"/>
        </w:rPr>
        <w:t>Quem pode t</w:t>
      </w:r>
      <w:r w:rsidR="00983386" w:rsidRPr="003850D3">
        <w:rPr>
          <w:rFonts w:ascii="Calibri" w:eastAsia="Times New Roman" w:hAnsi="Calibri" w:cs="Calibri"/>
          <w:b/>
          <w:bCs/>
          <w:sz w:val="24"/>
          <w:szCs w:val="24"/>
        </w:rPr>
        <w:t>omar uma dose adicional da série primária?</w:t>
      </w:r>
    </w:p>
    <w:p w14:paraId="64E2608D" w14:textId="77777777" w:rsidR="00BD3306" w:rsidRPr="003850D3" w:rsidRDefault="00BD3306" w:rsidP="00BD3306">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 xml:space="preserve">Para saber o que é uma dose de reforço, quem pode tomar e como tomar, acesse as </w:t>
      </w:r>
      <w:hyperlink r:id="rId23" w:history="1">
        <w:r w:rsidRPr="003850D3">
          <w:rPr>
            <w:rStyle w:val="Hyperlink"/>
            <w:rFonts w:ascii="Calibri" w:eastAsia="Times New Roman" w:hAnsi="Calibri" w:cs="Calibri"/>
            <w:sz w:val="24"/>
            <w:szCs w:val="24"/>
          </w:rPr>
          <w:t>perguntas frequentes sobre a dose de reforço contra a COVID-19 | Mass.gov</w:t>
        </w:r>
      </w:hyperlink>
      <w:r w:rsidRPr="003850D3">
        <w:rPr>
          <w:rFonts w:ascii="Calibri" w:eastAsia="Times New Roman" w:hAnsi="Calibri" w:cs="Calibri"/>
          <w:sz w:val="24"/>
          <w:szCs w:val="24"/>
        </w:rPr>
        <w:t xml:space="preserve"> ou Doses de Reforço da Vacina Contra COVID-19 | CDC.</w:t>
      </w:r>
    </w:p>
    <w:p w14:paraId="589B29FA" w14:textId="7AFE672F" w:rsidR="00107B33" w:rsidRPr="003850D3" w:rsidRDefault="00107B33" w:rsidP="00597454">
      <w:pPr>
        <w:spacing w:after="0" w:line="240" w:lineRule="auto"/>
        <w:rPr>
          <w:rFonts w:ascii="Calibri" w:eastAsia="Times New Roman" w:hAnsi="Calibri" w:cs="Calibri"/>
          <w:b/>
          <w:bCs/>
          <w:sz w:val="24"/>
          <w:szCs w:val="24"/>
        </w:rPr>
      </w:pPr>
    </w:p>
    <w:p w14:paraId="667D7E22" w14:textId="77777777" w:rsidR="00BD3306" w:rsidRPr="003850D3" w:rsidRDefault="00BD3306" w:rsidP="00BD3306">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Existe uma ferramenta para ajudá-lo a determinar quando ou se você (ou seu filho) pode receber uma ou mais doses de reforço contra COVID-19. Ele é rotulado como 'Descubra Quando Você Pode Tomar a Sua Dose de Reforço' e pode ser encontrado em Reforços de Vacina Contra COVID-19 | CDC</w:t>
      </w:r>
    </w:p>
    <w:p w14:paraId="019B7EDE" w14:textId="77777777" w:rsidR="005227CE" w:rsidRPr="003850D3" w:rsidRDefault="005227CE" w:rsidP="00921473">
      <w:pPr>
        <w:pStyle w:val="Heading1"/>
        <w:rPr>
          <w:rFonts w:eastAsia="Times New Roman"/>
          <w:sz w:val="28"/>
          <w:szCs w:val="28"/>
        </w:rPr>
      </w:pPr>
      <w:bookmarkStart w:id="3" w:name="_Accessing_the_vaccine"/>
      <w:bookmarkStart w:id="4" w:name="_Vaccine_safety"/>
      <w:bookmarkEnd w:id="3"/>
      <w:bookmarkEnd w:id="4"/>
      <w:r w:rsidRPr="003850D3">
        <w:rPr>
          <w:sz w:val="28"/>
        </w:rPr>
        <w:t>Segurança da vacina</w:t>
      </w:r>
    </w:p>
    <w:p w14:paraId="478A3F9A" w14:textId="75039694" w:rsidR="009A1F04" w:rsidRPr="003850D3" w:rsidRDefault="009A1F04" w:rsidP="005F5CE3">
      <w:pPr>
        <w:spacing w:after="0" w:line="240" w:lineRule="auto"/>
        <w:outlineLvl w:val="2"/>
        <w:rPr>
          <w:rFonts w:ascii="Calibri" w:eastAsia="Times New Roman" w:hAnsi="Calibri" w:cs="Calibri"/>
          <w:color w:val="FF0000"/>
          <w:sz w:val="24"/>
          <w:szCs w:val="24"/>
        </w:rPr>
      </w:pPr>
      <w:r w:rsidRPr="003850D3">
        <w:rPr>
          <w:rFonts w:ascii="Calibri" w:hAnsi="Calibri"/>
          <w:b/>
          <w:color w:val="141414"/>
          <w:sz w:val="24"/>
        </w:rPr>
        <w:t>A vacina da Johnson &amp; Johnson é segura?</w:t>
      </w:r>
    </w:p>
    <w:p w14:paraId="28CA6439" w14:textId="280DB4C8" w:rsidR="00BD3306"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t xml:space="preserve">Todas as vacinas nos Estados Unidos devem passar por três fases de </w:t>
      </w:r>
      <w:r w:rsidR="002B5F1E" w:rsidRPr="003850D3">
        <w:rPr>
          <w:rFonts w:ascii="Calibri" w:eastAsia="Times New Roman" w:hAnsi="Calibri" w:cs="Calibri"/>
          <w:color w:val="141414"/>
          <w:sz w:val="24"/>
          <w:szCs w:val="24"/>
        </w:rPr>
        <w:t>testes</w:t>
      </w:r>
      <w:r w:rsidRPr="003850D3">
        <w:rPr>
          <w:rFonts w:ascii="Calibri" w:eastAsia="Times New Roman" w:hAnsi="Calibri" w:cs="Calibri"/>
          <w:color w:val="141414"/>
          <w:sz w:val="24"/>
          <w:szCs w:val="24"/>
        </w:rPr>
        <w:t xml:space="preserve"> clínicos para garantir que sejam seguras e eficazes. Todas as vacinas COVID-19 usadas nos EUA são seguras e oferecem altos níveis de proteção contra doenças graves, hospitalização e morte.</w:t>
      </w:r>
    </w:p>
    <w:p w14:paraId="30DD20EB" w14:textId="77777777" w:rsidR="002B5F1E" w:rsidRPr="003850D3" w:rsidRDefault="002B5F1E" w:rsidP="00BD3306">
      <w:pPr>
        <w:spacing w:after="0" w:line="240" w:lineRule="auto"/>
        <w:outlineLvl w:val="2"/>
        <w:rPr>
          <w:rFonts w:ascii="Calibri" w:eastAsia="Times New Roman" w:hAnsi="Calibri" w:cs="Calibri"/>
          <w:color w:val="141414"/>
          <w:sz w:val="24"/>
          <w:szCs w:val="24"/>
        </w:rPr>
      </w:pPr>
    </w:p>
    <w:p w14:paraId="7773A942" w14:textId="24FAC3FD" w:rsidR="00BD3306"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t>Na maioria das situações, as vacinas Pfizer-BioNTech</w:t>
      </w:r>
      <w:r w:rsidR="0054176A">
        <w:rPr>
          <w:rFonts w:ascii="Calibri" w:eastAsia="Times New Roman" w:hAnsi="Calibri" w:cs="Calibri"/>
          <w:color w:val="141414"/>
          <w:sz w:val="24"/>
          <w:szCs w:val="24"/>
        </w:rPr>
        <w:t xml:space="preserve">, </w:t>
      </w:r>
      <w:r w:rsidRPr="003850D3">
        <w:rPr>
          <w:rFonts w:ascii="Calibri" w:eastAsia="Times New Roman" w:hAnsi="Calibri" w:cs="Calibri"/>
          <w:color w:val="141414"/>
          <w:sz w:val="24"/>
          <w:szCs w:val="24"/>
        </w:rPr>
        <w:t xml:space="preserve">Moderna </w:t>
      </w:r>
      <w:r w:rsidR="0054176A">
        <w:rPr>
          <w:rFonts w:ascii="Calibri" w:eastAsia="Times New Roman" w:hAnsi="Calibri" w:cs="Calibri"/>
          <w:color w:val="141414"/>
          <w:sz w:val="24"/>
          <w:szCs w:val="24"/>
        </w:rPr>
        <w:t xml:space="preserve">ou Novavax </w:t>
      </w:r>
      <w:r w:rsidRPr="003850D3">
        <w:rPr>
          <w:rFonts w:ascii="Calibri" w:eastAsia="Times New Roman" w:hAnsi="Calibri" w:cs="Calibri"/>
          <w:color w:val="141414"/>
          <w:sz w:val="24"/>
          <w:szCs w:val="24"/>
        </w:rPr>
        <w:t>COVID-19 são preferidas à vacina J&amp;J/Janssen COVID-19 para vacinação primária e de reforço devido ao risco de eventos adversos graves. A vacina J&amp;J/Janssen COVID-19 pode ser considerada em algumas situações, inclusive para pessoas que:</w:t>
      </w:r>
    </w:p>
    <w:p w14:paraId="2B313EEA" w14:textId="5506718C" w:rsidR="00BD3306"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t>• T</w:t>
      </w:r>
      <w:r w:rsidR="002B5F1E" w:rsidRPr="003850D3">
        <w:rPr>
          <w:rFonts w:ascii="Calibri" w:eastAsia="Times New Roman" w:hAnsi="Calibri" w:cs="Calibri"/>
          <w:color w:val="141414"/>
          <w:sz w:val="24"/>
          <w:szCs w:val="24"/>
        </w:rPr>
        <w:t>iveram</w:t>
      </w:r>
      <w:r w:rsidRPr="003850D3">
        <w:rPr>
          <w:rFonts w:ascii="Calibri" w:eastAsia="Times New Roman" w:hAnsi="Calibri" w:cs="Calibri"/>
          <w:color w:val="141414"/>
          <w:sz w:val="24"/>
          <w:szCs w:val="24"/>
        </w:rPr>
        <w:t xml:space="preserve"> uma reação grave após uma dose de vacina de mRNA ou que t</w:t>
      </w:r>
      <w:r w:rsidR="002B5F1E" w:rsidRPr="003850D3">
        <w:rPr>
          <w:rFonts w:ascii="Calibri" w:eastAsia="Times New Roman" w:hAnsi="Calibri" w:cs="Calibri"/>
          <w:color w:val="141414"/>
          <w:sz w:val="24"/>
          <w:szCs w:val="24"/>
        </w:rPr>
        <w:t>êm</w:t>
      </w:r>
      <w:r w:rsidRPr="003850D3">
        <w:rPr>
          <w:rFonts w:ascii="Calibri" w:eastAsia="Times New Roman" w:hAnsi="Calibri" w:cs="Calibri"/>
          <w:color w:val="141414"/>
          <w:sz w:val="24"/>
          <w:szCs w:val="24"/>
        </w:rPr>
        <w:t xml:space="preserve"> uma alergia grave a um ingrediente da Pfizer-BioNTech ou Moderna (vacinas de mRNA COVID-19).</w:t>
      </w:r>
    </w:p>
    <w:p w14:paraId="1B476D41" w14:textId="2E4A843F" w:rsidR="00BD3306"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t>• Caso contrário, permaneceria</w:t>
      </w:r>
      <w:r w:rsidR="002B5F1E" w:rsidRPr="003850D3">
        <w:rPr>
          <w:rFonts w:ascii="Calibri" w:eastAsia="Times New Roman" w:hAnsi="Calibri" w:cs="Calibri"/>
          <w:color w:val="141414"/>
          <w:sz w:val="24"/>
          <w:szCs w:val="24"/>
        </w:rPr>
        <w:t>m</w:t>
      </w:r>
      <w:r w:rsidRPr="003850D3">
        <w:rPr>
          <w:rFonts w:ascii="Calibri" w:eastAsia="Times New Roman" w:hAnsi="Calibri" w:cs="Calibri"/>
          <w:color w:val="141414"/>
          <w:sz w:val="24"/>
          <w:szCs w:val="24"/>
        </w:rPr>
        <w:t xml:space="preserve"> não vacinad</w:t>
      </w:r>
      <w:r w:rsidR="002B5F1E" w:rsidRPr="003850D3">
        <w:rPr>
          <w:rFonts w:ascii="Calibri" w:eastAsia="Times New Roman" w:hAnsi="Calibri" w:cs="Calibri"/>
          <w:color w:val="141414"/>
          <w:sz w:val="24"/>
          <w:szCs w:val="24"/>
        </w:rPr>
        <w:t>as</w:t>
      </w:r>
      <w:r w:rsidRPr="003850D3">
        <w:rPr>
          <w:rFonts w:ascii="Calibri" w:eastAsia="Times New Roman" w:hAnsi="Calibri" w:cs="Calibri"/>
          <w:color w:val="141414"/>
          <w:sz w:val="24"/>
          <w:szCs w:val="24"/>
        </w:rPr>
        <w:t xml:space="preserve"> para COVID-19 devido ao acesso limitado à Pfizer-BioNTech ou Moderna (vacinas mRNA COVID-19).</w:t>
      </w:r>
    </w:p>
    <w:p w14:paraId="1E370CB7" w14:textId="1619DAF0" w:rsidR="00BD3306"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t>• Quer</w:t>
      </w:r>
      <w:r w:rsidR="002B5F1E" w:rsidRPr="003850D3">
        <w:rPr>
          <w:rFonts w:ascii="Calibri" w:eastAsia="Times New Roman" w:hAnsi="Calibri" w:cs="Calibri"/>
          <w:color w:val="141414"/>
          <w:sz w:val="24"/>
          <w:szCs w:val="24"/>
        </w:rPr>
        <w:t>em</w:t>
      </w:r>
      <w:r w:rsidRPr="003850D3">
        <w:rPr>
          <w:rFonts w:ascii="Calibri" w:eastAsia="Times New Roman" w:hAnsi="Calibri" w:cs="Calibri"/>
          <w:color w:val="141414"/>
          <w:sz w:val="24"/>
          <w:szCs w:val="24"/>
        </w:rPr>
        <w:t xml:space="preserve"> receber a vacina J&amp;J/Janssen COVID-19 apesar das preocupações de segurança.</w:t>
      </w:r>
    </w:p>
    <w:p w14:paraId="40EF8180" w14:textId="77777777" w:rsidR="00BD3306" w:rsidRPr="003850D3" w:rsidRDefault="00BD3306" w:rsidP="00BD3306">
      <w:pPr>
        <w:spacing w:after="0" w:line="240" w:lineRule="auto"/>
        <w:outlineLvl w:val="2"/>
        <w:rPr>
          <w:rFonts w:ascii="Calibri" w:eastAsia="Times New Roman" w:hAnsi="Calibri" w:cs="Calibri"/>
          <w:b/>
          <w:bCs/>
          <w:color w:val="141414"/>
          <w:sz w:val="24"/>
          <w:szCs w:val="24"/>
        </w:rPr>
      </w:pPr>
    </w:p>
    <w:p w14:paraId="0814B24D" w14:textId="258F702F" w:rsidR="009A1F04" w:rsidRPr="003850D3" w:rsidRDefault="00BD3306" w:rsidP="00BD3306">
      <w:pPr>
        <w:spacing w:after="0" w:line="240" w:lineRule="auto"/>
        <w:outlineLvl w:val="2"/>
        <w:rPr>
          <w:rFonts w:ascii="Calibri" w:eastAsia="Times New Roman" w:hAnsi="Calibri" w:cs="Calibri"/>
          <w:color w:val="141414"/>
          <w:sz w:val="24"/>
          <w:szCs w:val="24"/>
        </w:rPr>
      </w:pPr>
      <w:r w:rsidRPr="003850D3">
        <w:rPr>
          <w:rFonts w:ascii="Calibri" w:eastAsia="Times New Roman" w:hAnsi="Calibri" w:cs="Calibri"/>
          <w:color w:val="141414"/>
          <w:sz w:val="24"/>
          <w:szCs w:val="24"/>
        </w:rPr>
        <w:lastRenderedPageBreak/>
        <w:t xml:space="preserve">Para obter mais informações, acesse Visão </w:t>
      </w:r>
      <w:r w:rsidR="002B5F1E" w:rsidRPr="003850D3">
        <w:rPr>
          <w:rFonts w:ascii="Calibri" w:eastAsia="Times New Roman" w:hAnsi="Calibri" w:cs="Calibri"/>
          <w:color w:val="141414"/>
          <w:sz w:val="24"/>
          <w:szCs w:val="24"/>
        </w:rPr>
        <w:t>G</w:t>
      </w:r>
      <w:r w:rsidRPr="003850D3">
        <w:rPr>
          <w:rFonts w:ascii="Calibri" w:eastAsia="Times New Roman" w:hAnsi="Calibri" w:cs="Calibri"/>
          <w:color w:val="141414"/>
          <w:sz w:val="24"/>
          <w:szCs w:val="24"/>
        </w:rPr>
        <w:t xml:space="preserve">eral e </w:t>
      </w:r>
      <w:r w:rsidR="002B5F1E" w:rsidRPr="003850D3">
        <w:rPr>
          <w:rFonts w:ascii="Calibri" w:eastAsia="Times New Roman" w:hAnsi="Calibri" w:cs="Calibri"/>
          <w:color w:val="141414"/>
          <w:sz w:val="24"/>
          <w:szCs w:val="24"/>
        </w:rPr>
        <w:t>S</w:t>
      </w:r>
      <w:r w:rsidRPr="003850D3">
        <w:rPr>
          <w:rFonts w:ascii="Calibri" w:eastAsia="Times New Roman" w:hAnsi="Calibri" w:cs="Calibri"/>
          <w:color w:val="141414"/>
          <w:sz w:val="24"/>
          <w:szCs w:val="24"/>
        </w:rPr>
        <w:t xml:space="preserve">egurança da </w:t>
      </w:r>
      <w:r w:rsidR="002B5F1E" w:rsidRPr="003850D3">
        <w:rPr>
          <w:rFonts w:ascii="Calibri" w:eastAsia="Times New Roman" w:hAnsi="Calibri" w:cs="Calibri"/>
          <w:color w:val="141414"/>
          <w:sz w:val="24"/>
          <w:szCs w:val="24"/>
        </w:rPr>
        <w:t>V</w:t>
      </w:r>
      <w:r w:rsidRPr="003850D3">
        <w:rPr>
          <w:rFonts w:ascii="Calibri" w:eastAsia="Times New Roman" w:hAnsi="Calibri" w:cs="Calibri"/>
          <w:color w:val="141414"/>
          <w:sz w:val="24"/>
          <w:szCs w:val="24"/>
        </w:rPr>
        <w:t>acina Janssen COVID-19 da Johnson &amp; Johnson | CDC</w:t>
      </w:r>
    </w:p>
    <w:p w14:paraId="455EB43C" w14:textId="1DB6BEF4" w:rsidR="005227CE" w:rsidRPr="003850D3" w:rsidRDefault="005227CE" w:rsidP="00921473">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Como sabemos que a vacina é segura?</w:t>
      </w:r>
    </w:p>
    <w:p w14:paraId="5D35345E" w14:textId="234CEDFA"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É importante saber que as vacinas passam por mais testes do que qualquer outro produto farmacêutico. Primeiro, pequenos grupos de pessoas recebem a vacina experimental. Em seguida, a vacina é ministrada a pessoas com características específicas (p. ex., idade, raça e saúde física). Em seguida, a vacina é aplicada em dezenas de milhares de pessoas e testada quanto à sua eficácia e segurança.</w:t>
      </w:r>
    </w:p>
    <w:p w14:paraId="2252CFBF" w14:textId="77777777" w:rsidR="00921473" w:rsidRPr="003850D3" w:rsidRDefault="00921473" w:rsidP="00921473">
      <w:pPr>
        <w:spacing w:after="0" w:line="240" w:lineRule="auto"/>
        <w:rPr>
          <w:rFonts w:ascii="Calibri" w:eastAsia="Times New Roman" w:hAnsi="Calibri" w:cs="Calibri"/>
          <w:sz w:val="24"/>
          <w:szCs w:val="24"/>
        </w:rPr>
      </w:pPr>
    </w:p>
    <w:p w14:paraId="5D26E5E5" w14:textId="24BDD4CB"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Depois disso, o </w:t>
      </w:r>
      <w:hyperlink r:id="rId24" w:history="1">
        <w:r w:rsidRPr="003850D3">
          <w:rPr>
            <w:rFonts w:ascii="Calibri" w:hAnsi="Calibri"/>
            <w:color w:val="4472C4" w:themeColor="accent1"/>
            <w:sz w:val="24"/>
            <w:u w:val="single"/>
          </w:rPr>
          <w:t>Comitê Consultivo sobre Práticas de Imunização</w:t>
        </w:r>
      </w:hyperlink>
      <w:r w:rsidRPr="003850D3">
        <w:rPr>
          <w:rFonts w:ascii="Calibri" w:hAnsi="Calibri"/>
          <w:color w:val="4472C4" w:themeColor="accent1"/>
          <w:sz w:val="24"/>
        </w:rPr>
        <w:t> </w:t>
      </w:r>
      <w:r w:rsidRPr="003850D3">
        <w:rPr>
          <w:rFonts w:ascii="Calibri" w:hAnsi="Calibri"/>
          <w:sz w:val="24"/>
        </w:rPr>
        <w:t>(ACIP - Advisory Committee on Immunization Practices) analisa os dados para determinar se a vacina funciona e é segura</w:t>
      </w:r>
      <w:r w:rsidR="00DF55EF" w:rsidRPr="003850D3">
        <w:rPr>
          <w:rFonts w:ascii="Calibri" w:hAnsi="Calibri"/>
          <w:sz w:val="24"/>
        </w:rPr>
        <w:t xml:space="preserve">. </w:t>
      </w:r>
      <w:r w:rsidRPr="003850D3">
        <w:rPr>
          <w:rFonts w:ascii="Calibri" w:hAnsi="Calibri"/>
          <w:sz w:val="24"/>
        </w:rPr>
        <w:t xml:space="preserve">Ele faz recomendações à Administração de Alimentos e Medicamentos (FDA - Food and Drug Administration) dos Estados Unidos. A FDA analisa os dados e as recomendações do ACIP e decide se aprova ou não a vacina. A vacina só é aprovada depois de passar por </w:t>
      </w:r>
      <w:r w:rsidRPr="003850D3">
        <w:rPr>
          <w:rFonts w:ascii="Calibri" w:hAnsi="Calibri"/>
          <w:b/>
          <w:sz w:val="24"/>
        </w:rPr>
        <w:t>todas essas etapas</w:t>
      </w:r>
      <w:r w:rsidRPr="003850D3">
        <w:rPr>
          <w:rFonts w:ascii="Calibri" w:hAnsi="Calibri"/>
          <w:sz w:val="24"/>
        </w:rPr>
        <w:t xml:space="preserve"> e os especialistas têm certeza de que a vacina é eficaz e segura.</w:t>
      </w:r>
    </w:p>
    <w:p w14:paraId="34AF1884" w14:textId="77777777" w:rsidR="008149E8" w:rsidRPr="003850D3" w:rsidRDefault="008149E8" w:rsidP="00921473">
      <w:pPr>
        <w:spacing w:after="0" w:line="240" w:lineRule="auto"/>
        <w:rPr>
          <w:rFonts w:ascii="Calibri" w:eastAsia="Times New Roman" w:hAnsi="Calibri" w:cs="Calibri"/>
          <w:sz w:val="24"/>
          <w:szCs w:val="24"/>
        </w:rPr>
      </w:pPr>
    </w:p>
    <w:p w14:paraId="384E63AD" w14:textId="3F0682FF" w:rsidR="005227CE" w:rsidRPr="003850D3" w:rsidRDefault="006B68C8" w:rsidP="00921473">
      <w:pPr>
        <w:spacing w:after="0" w:line="240" w:lineRule="auto"/>
        <w:rPr>
          <w:rFonts w:ascii="Calibri" w:eastAsia="Times New Roman" w:hAnsi="Calibri" w:cs="Calibri"/>
          <w:sz w:val="24"/>
          <w:szCs w:val="24"/>
        </w:rPr>
      </w:pPr>
      <w:r w:rsidRPr="003850D3">
        <w:rPr>
          <w:rFonts w:ascii="Calibri" w:hAnsi="Calibri"/>
          <w:sz w:val="24"/>
        </w:rPr>
        <w:t>Acesse </w:t>
      </w:r>
      <w:hyperlink r:id="rId25" w:history="1">
        <w:r w:rsidRPr="003850D3">
          <w:rPr>
            <w:rFonts w:ascii="Calibri" w:hAnsi="Calibri"/>
            <w:color w:val="4472C4" w:themeColor="accent1"/>
            <w:sz w:val="24"/>
            <w:u w:val="single"/>
          </w:rPr>
          <w:t>Garantindo a segurança das vacinas contra COVID-19 nos Estados Unidos | CDC</w:t>
        </w:r>
      </w:hyperlink>
      <w:r w:rsidRPr="003850D3">
        <w:rPr>
          <w:rFonts w:ascii="Calibri" w:hAnsi="Calibri"/>
          <w:sz w:val="24"/>
        </w:rPr>
        <w:t> para obter mais informações.</w:t>
      </w:r>
    </w:p>
    <w:p w14:paraId="2467A79C" w14:textId="77777777" w:rsidR="00921473" w:rsidRPr="003850D3" w:rsidRDefault="00921473" w:rsidP="006F42F3">
      <w:pPr>
        <w:spacing w:after="0" w:line="240" w:lineRule="auto"/>
        <w:rPr>
          <w:rFonts w:eastAsia="Times New Roman" w:cstheme="minorHAnsi"/>
          <w:sz w:val="24"/>
          <w:szCs w:val="24"/>
        </w:rPr>
      </w:pPr>
    </w:p>
    <w:p w14:paraId="45855AE3" w14:textId="02BDBB6C" w:rsidR="006F42F3" w:rsidRPr="003850D3" w:rsidRDefault="006F42F3" w:rsidP="006F42F3">
      <w:pPr>
        <w:spacing w:after="0" w:line="240" w:lineRule="auto"/>
        <w:outlineLvl w:val="2"/>
        <w:rPr>
          <w:rFonts w:eastAsia="Times New Roman" w:cstheme="minorHAnsi"/>
          <w:b/>
          <w:bCs/>
          <w:color w:val="141414"/>
          <w:sz w:val="24"/>
          <w:szCs w:val="24"/>
        </w:rPr>
      </w:pPr>
      <w:r w:rsidRPr="003850D3">
        <w:rPr>
          <w:b/>
          <w:color w:val="141414"/>
          <w:sz w:val="24"/>
        </w:rPr>
        <w:t>Como ela pode ser segura, se foi feita tão rapidamente?</w:t>
      </w:r>
    </w:p>
    <w:p w14:paraId="66F0A1B7" w14:textId="59524817" w:rsidR="006F42F3" w:rsidRPr="003850D3" w:rsidRDefault="006F42F3" w:rsidP="006F42F3">
      <w:pPr>
        <w:spacing w:after="0" w:line="240" w:lineRule="auto"/>
        <w:rPr>
          <w:rFonts w:eastAsia="Times New Roman" w:cstheme="minorHAnsi"/>
          <w:color w:val="141414"/>
          <w:sz w:val="24"/>
          <w:szCs w:val="24"/>
        </w:rPr>
      </w:pPr>
      <w:r w:rsidRPr="003850D3">
        <w:rPr>
          <w:color w:val="141414"/>
          <w:sz w:val="24"/>
        </w:rPr>
        <w:t>O cronograma para o desenvolvimento da vacina contra COVID-19 foi acelerado, mas a segurança nunca foi diminuída. Veja aqui como:</w:t>
      </w:r>
    </w:p>
    <w:p w14:paraId="26EA2357" w14:textId="77777777" w:rsidR="006F42F3" w:rsidRPr="003850D3" w:rsidRDefault="006F42F3" w:rsidP="006F42F3">
      <w:pPr>
        <w:numPr>
          <w:ilvl w:val="0"/>
          <w:numId w:val="9"/>
        </w:numPr>
        <w:spacing w:after="0" w:line="240" w:lineRule="auto"/>
        <w:rPr>
          <w:rFonts w:eastAsia="Times New Roman" w:cstheme="minorHAnsi"/>
          <w:color w:val="141414"/>
          <w:sz w:val="24"/>
          <w:szCs w:val="24"/>
        </w:rPr>
      </w:pPr>
      <w:r w:rsidRPr="003850D3">
        <w:rPr>
          <w:b/>
          <w:color w:val="141414"/>
          <w:sz w:val="24"/>
        </w:rPr>
        <w:t>Já tínhamos informações úteis: </w:t>
      </w:r>
      <w:r w:rsidRPr="003850D3">
        <w:rPr>
          <w:color w:val="141414"/>
          <w:sz w:val="24"/>
        </w:rPr>
        <w:t>O vírus da COVID-19 pertence a uma família de coronavírus que já está sendo estudada há muito tempo. Os especialistas obtiveram informações importantes quando aconteceram outros surtos de coronavírus, e essas informações os ajudaram a desenvolver a vacina contra COVID-19, portanto, não estávamos começando do zero.</w:t>
      </w:r>
    </w:p>
    <w:p w14:paraId="7F5A7D5E" w14:textId="77777777" w:rsidR="006F42F3" w:rsidRPr="003850D3" w:rsidRDefault="006F42F3" w:rsidP="006F42F3">
      <w:pPr>
        <w:numPr>
          <w:ilvl w:val="0"/>
          <w:numId w:val="9"/>
        </w:numPr>
        <w:spacing w:after="0" w:line="240" w:lineRule="auto"/>
        <w:rPr>
          <w:rFonts w:eastAsia="Times New Roman" w:cstheme="minorHAnsi"/>
          <w:color w:val="141414"/>
          <w:sz w:val="24"/>
          <w:szCs w:val="24"/>
        </w:rPr>
      </w:pPr>
      <w:r w:rsidRPr="003850D3">
        <w:rPr>
          <w:b/>
          <w:color w:val="141414"/>
          <w:sz w:val="24"/>
        </w:rPr>
        <w:t>Os governos financiaram as pesquisas da vacina: </w:t>
      </w:r>
      <w:r w:rsidRPr="003850D3">
        <w:rPr>
          <w:color w:val="141414"/>
          <w:sz w:val="24"/>
        </w:rPr>
        <w:t>Os Estados Unidos e outros governos investiram muitos recursos para apoiar financeiramente o trabalho das empresas que pesquisam as vacinas. O trabalho conjunto com outros países também ajudou os pesquisadores a progredir rapidamente.</w:t>
      </w:r>
    </w:p>
    <w:p w14:paraId="4D888B44" w14:textId="77777777" w:rsidR="006F42F3" w:rsidRPr="003850D3" w:rsidRDefault="006F42F3" w:rsidP="006F42F3">
      <w:pPr>
        <w:numPr>
          <w:ilvl w:val="0"/>
          <w:numId w:val="9"/>
        </w:numPr>
        <w:spacing w:after="0" w:line="240" w:lineRule="auto"/>
        <w:rPr>
          <w:rFonts w:eastAsia="Times New Roman" w:cstheme="minorHAnsi"/>
          <w:color w:val="141414"/>
          <w:sz w:val="24"/>
          <w:szCs w:val="24"/>
        </w:rPr>
      </w:pPr>
      <w:r w:rsidRPr="003850D3">
        <w:rPr>
          <w:b/>
          <w:color w:val="141414"/>
          <w:sz w:val="24"/>
        </w:rPr>
        <w:t>Muitas pessoas participaram de estudos clínicos: </w:t>
      </w:r>
      <w:r w:rsidRPr="003850D3">
        <w:rPr>
          <w:color w:val="141414"/>
          <w:sz w:val="24"/>
        </w:rPr>
        <w:t>Muitas pessoas queriam ajudar participando dos estudos das vacinas. As empresas não demoraram para encontrar voluntários.</w:t>
      </w:r>
    </w:p>
    <w:p w14:paraId="43CBCDAA" w14:textId="4DA03A40" w:rsidR="006F42F3" w:rsidRPr="003850D3" w:rsidRDefault="006F42F3" w:rsidP="006F42F3">
      <w:pPr>
        <w:numPr>
          <w:ilvl w:val="0"/>
          <w:numId w:val="9"/>
        </w:numPr>
        <w:spacing w:after="0" w:line="240" w:lineRule="auto"/>
        <w:rPr>
          <w:rFonts w:eastAsia="Times New Roman" w:cstheme="minorHAnsi"/>
          <w:color w:val="141414"/>
          <w:sz w:val="24"/>
          <w:szCs w:val="24"/>
        </w:rPr>
      </w:pPr>
      <w:r w:rsidRPr="003850D3">
        <w:rPr>
          <w:b/>
          <w:color w:val="141414"/>
          <w:sz w:val="24"/>
        </w:rPr>
        <w:t>A fabricação começou paralelamente aos estudos de segurança:</w:t>
      </w:r>
      <w:r w:rsidRPr="003850D3">
        <w:rPr>
          <w:color w:val="141414"/>
          <w:sz w:val="24"/>
        </w:rPr>
        <w:t> As empresas fabricantes de vacinas conseguiram produzir e armazenar muitas doses das vacinas ao mesmo tempo que os estudos (também chamados de ensaios clínicos) estavam sendo realizados para comprovar que as vacinas eram seguras e eficazes. Isso significava que as vacinas estariam prontas para serem distribuídas logo que fossem aprovadas.</w:t>
      </w:r>
    </w:p>
    <w:p w14:paraId="4C9F53AE" w14:textId="77777777" w:rsidR="006F42F3" w:rsidRPr="003850D3" w:rsidRDefault="006F42F3" w:rsidP="00370EC5">
      <w:pPr>
        <w:spacing w:after="0" w:line="240" w:lineRule="auto"/>
        <w:outlineLvl w:val="2"/>
        <w:rPr>
          <w:rFonts w:ascii="Calibri" w:eastAsia="Times New Roman" w:hAnsi="Calibri" w:cs="Calibri"/>
          <w:b/>
          <w:bCs/>
          <w:color w:val="141414"/>
          <w:sz w:val="24"/>
          <w:szCs w:val="24"/>
        </w:rPr>
      </w:pPr>
    </w:p>
    <w:p w14:paraId="1E49EE3E" w14:textId="77DC58B6" w:rsidR="00370EC5" w:rsidRPr="003850D3" w:rsidRDefault="00370EC5" w:rsidP="00370EC5">
      <w:pPr>
        <w:pStyle w:val="Heading2"/>
        <w:spacing w:before="0" w:beforeAutospacing="0" w:after="0" w:afterAutospacing="0"/>
        <w:rPr>
          <w:rFonts w:ascii="Calibri" w:hAnsi="Calibri" w:cs="Calibri"/>
          <w:color w:val="141414"/>
          <w:sz w:val="24"/>
          <w:szCs w:val="24"/>
        </w:rPr>
      </w:pPr>
      <w:r w:rsidRPr="003850D3">
        <w:rPr>
          <w:rFonts w:ascii="Calibri" w:hAnsi="Calibri"/>
          <w:color w:val="141414"/>
          <w:sz w:val="24"/>
        </w:rPr>
        <w:t xml:space="preserve">Como a vacina é segura, se não sabemos os efeitos colaterais de longo prazo? </w:t>
      </w:r>
      <w:r w:rsidRPr="003850D3">
        <w:rPr>
          <w:rFonts w:ascii="Calibri" w:hAnsi="Calibri"/>
          <w:b w:val="0"/>
          <w:color w:val="FF0000"/>
          <w:sz w:val="24"/>
        </w:rPr>
        <w:t xml:space="preserve"> </w:t>
      </w:r>
    </w:p>
    <w:p w14:paraId="2EDFC512" w14:textId="6C041D43" w:rsidR="00343302" w:rsidRDefault="00343302" w:rsidP="00343302">
      <w:pPr>
        <w:pStyle w:val="NormalWeb"/>
        <w:spacing w:before="0" w:beforeAutospacing="0" w:after="0" w:afterAutospacing="0"/>
        <w:rPr>
          <w:rFonts w:ascii="Calibri" w:hAnsi="Calibri"/>
        </w:rPr>
      </w:pPr>
      <w:r w:rsidRPr="003850D3">
        <w:rPr>
          <w:rFonts w:ascii="Calibri" w:hAnsi="Calibri"/>
        </w:rPr>
        <w:t xml:space="preserve">As vacinas contra a COVID-19 da Pfizer e da Moderna são o que os especialistas chamam de vacinas de RNA mensageiro ou mRNA, em sua forma abreviada. A vacina da Janssen (Johnson &amp; Johnson) é chamada de vacina de vetor viral. Os dois tipos de vacinas foram estudados em ensaios com seres humanos e animais durante anos. Por outro lado, a COVID-19 existe há </w:t>
      </w:r>
      <w:r w:rsidRPr="003850D3">
        <w:rPr>
          <w:rFonts w:ascii="Calibri" w:hAnsi="Calibri"/>
        </w:rPr>
        <w:lastRenderedPageBreak/>
        <w:t>aproximadamente apenas um ano e os efeitos colaterais de longo prazo de uma infecção por COVID-19 são, na maior parte, desconhecidos e podem ser graves. Portanto, tomar a vacina é a melhor escolha para garantir saúde e segurança no longo prazo</w:t>
      </w:r>
      <w:r w:rsidR="00DF55EF" w:rsidRPr="003850D3">
        <w:rPr>
          <w:rFonts w:ascii="Calibri" w:hAnsi="Calibri"/>
        </w:rPr>
        <w:t xml:space="preserve">. </w:t>
      </w:r>
    </w:p>
    <w:p w14:paraId="74E390EB" w14:textId="593B71B1" w:rsidR="00542A69" w:rsidRDefault="00542A69" w:rsidP="00343302">
      <w:pPr>
        <w:pStyle w:val="NormalWeb"/>
        <w:spacing w:before="0" w:beforeAutospacing="0" w:after="0" w:afterAutospacing="0"/>
        <w:rPr>
          <w:rFonts w:ascii="Calibri" w:hAnsi="Calibri"/>
        </w:rPr>
      </w:pPr>
    </w:p>
    <w:p w14:paraId="588589E9" w14:textId="7C9483F3" w:rsidR="00542A69" w:rsidRPr="003850D3" w:rsidRDefault="00542A69" w:rsidP="00542A69">
      <w:pPr>
        <w:pStyle w:val="NormalWeb"/>
        <w:spacing w:before="0" w:beforeAutospacing="0" w:after="0" w:afterAutospacing="0"/>
        <w:jc w:val="both"/>
        <w:rPr>
          <w:rFonts w:ascii="Calibri" w:hAnsi="Calibri" w:cs="Calibri"/>
        </w:rPr>
      </w:pPr>
      <w:r w:rsidRPr="00542A69">
        <w:rPr>
          <w:rFonts w:ascii="Calibri" w:hAnsi="Calibri" w:cs="Calibri"/>
        </w:rPr>
        <w:t xml:space="preserve">A Novavax é a primeira vacina de subunidade de proteína COVID-19 que o CDC recomendou para uso nos Estados Unidos. As vacinas de subunidade de proteína contêm </w:t>
      </w:r>
      <w:r>
        <w:rPr>
          <w:rFonts w:ascii="Calibri" w:hAnsi="Calibri" w:cs="Calibri"/>
        </w:rPr>
        <w:t>partes</w:t>
      </w:r>
      <w:r w:rsidRPr="00542A69">
        <w:rPr>
          <w:rFonts w:ascii="Calibri" w:hAnsi="Calibri" w:cs="Calibri"/>
        </w:rPr>
        <w:t xml:space="preserve"> inofensiv</w:t>
      </w:r>
      <w:r>
        <w:rPr>
          <w:rFonts w:ascii="Calibri" w:hAnsi="Calibri" w:cs="Calibri"/>
        </w:rPr>
        <w:t>a</w:t>
      </w:r>
      <w:r w:rsidRPr="00542A69">
        <w:rPr>
          <w:rFonts w:ascii="Calibri" w:hAnsi="Calibri" w:cs="Calibri"/>
        </w:rPr>
        <w:t>s (proteínas) do vírus COVID-19 juntamente com outro ingrediente chamado adjuvante que ajuda o sistema imunológico a responder ao vírus no futuro, se exposto. As vacinas que usam subunidades de proteína são usadas há mais de 30 anos nos Estados Unidos, começando com a primeira vacina licenciada contra hepatite B. Outras vacinas de subunidade de proteína usadas nos Estados Unidos hoje incluem aquelas para proteger contra influenza e coqueluche acelular (tosse convulsa).</w:t>
      </w:r>
    </w:p>
    <w:p w14:paraId="59981D9A" w14:textId="40734106" w:rsidR="00343302" w:rsidRPr="003850D3" w:rsidRDefault="00343302" w:rsidP="00343302">
      <w:pPr>
        <w:pStyle w:val="NormalWeb"/>
        <w:spacing w:before="0" w:beforeAutospacing="0" w:after="0" w:afterAutospacing="0"/>
        <w:rPr>
          <w:rFonts w:ascii="Calibri" w:hAnsi="Calibri" w:cs="Calibri"/>
        </w:rPr>
      </w:pPr>
    </w:p>
    <w:p w14:paraId="3BB48386" w14:textId="2B176361" w:rsidR="00343302" w:rsidRPr="003850D3" w:rsidRDefault="00343302" w:rsidP="00343302">
      <w:pPr>
        <w:pStyle w:val="NormalWeb"/>
        <w:spacing w:before="0" w:beforeAutospacing="0" w:after="0" w:afterAutospacing="0"/>
        <w:rPr>
          <w:rFonts w:ascii="Calibri" w:hAnsi="Calibri" w:cs="Calibri"/>
        </w:rPr>
      </w:pPr>
      <w:r w:rsidRPr="003850D3">
        <w:rPr>
          <w:rFonts w:ascii="Calibri" w:hAnsi="Calibri"/>
        </w:rPr>
        <w:t>Os especialistas continuarão a monitorar os efeitos colaterais da vacina contra COVID-19. As pessoas que participaram dos estudos clínicos serão acompanhadas por 2 anos. Outras pessoas que tomam a vacina podem usar uma ferramenta chamada </w:t>
      </w:r>
      <w:r w:rsidRPr="003850D3">
        <w:rPr>
          <w:rStyle w:val="Strong"/>
          <w:rFonts w:ascii="Calibri" w:hAnsi="Calibri"/>
          <w:b w:val="0"/>
        </w:rPr>
        <w:t>v-safe</w:t>
      </w:r>
      <w:r w:rsidRPr="003850D3">
        <w:rPr>
          <w:rFonts w:ascii="Calibri" w:hAnsi="Calibri"/>
        </w:rPr>
        <w:t xml:space="preserve"> em seus smartphones para informar ao CDC rapidamente se tiverem algum efeito colateral depois de tomar a vacina contra COVID-19. Os usuários da v-safe podem compartilhar informações por até um ano após tomarem a vacina. Saiba mais em </w:t>
      </w:r>
      <w:r w:rsidR="00DA310A" w:rsidRPr="003850D3">
        <w:rPr>
          <w:rFonts w:ascii="Calibri" w:hAnsi="Calibri"/>
          <w:b/>
          <w:bCs/>
        </w:rPr>
        <w:t>Verificador de Saúde Pós-Vacinação V-safe</w:t>
      </w:r>
    </w:p>
    <w:p w14:paraId="033F0D1B" w14:textId="77777777" w:rsidR="00370EC5" w:rsidRPr="003850D3" w:rsidRDefault="00370EC5" w:rsidP="00370EC5">
      <w:pPr>
        <w:pStyle w:val="Heading2"/>
        <w:spacing w:before="0" w:beforeAutospacing="0" w:after="0" w:afterAutospacing="0"/>
        <w:rPr>
          <w:rFonts w:ascii="Calibri" w:hAnsi="Calibri" w:cs="Calibri"/>
          <w:color w:val="141414"/>
          <w:sz w:val="24"/>
          <w:szCs w:val="24"/>
        </w:rPr>
      </w:pPr>
    </w:p>
    <w:p w14:paraId="3252A363" w14:textId="236A7132" w:rsidR="005227CE" w:rsidRPr="003850D3" w:rsidRDefault="005227CE" w:rsidP="00370EC5">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As vacinas contra COVID-19 têm algum efeito colateral?</w:t>
      </w:r>
    </w:p>
    <w:p w14:paraId="38408CE1" w14:textId="76CAAD4F" w:rsidR="00576055" w:rsidRPr="003850D3" w:rsidRDefault="005562C7" w:rsidP="00921473">
      <w:pPr>
        <w:spacing w:after="0" w:line="240" w:lineRule="auto"/>
        <w:rPr>
          <w:rFonts w:ascii="Calibri" w:eastAsia="Times New Roman" w:hAnsi="Calibri" w:cs="Calibri"/>
          <w:sz w:val="24"/>
          <w:szCs w:val="24"/>
        </w:rPr>
      </w:pPr>
      <w:bookmarkStart w:id="5" w:name="_Hlk64971099"/>
      <w:r w:rsidRPr="003850D3">
        <w:rPr>
          <w:rFonts w:ascii="Calibri" w:hAnsi="Calibri"/>
          <w:sz w:val="24"/>
        </w:rPr>
        <w:t>Algumas pessoas podem ter efeitos colaterais depois de serem vacinadas, que são sinais normais de que seu corpo está criando proteção. Esses efeitos colaterais podem afetar sua capacidade de realizar as atividades diárias, mas devem desaparecer em poucos dias. Os efeitos colaterais mais comuns são leves e incluem cansaço, dor de cabeça, dor no local da injeção, dores musculares e/ou nas articulações, calafrios, náuseas e/ou vômitos, e febre.</w:t>
      </w:r>
      <w:bookmarkEnd w:id="5"/>
      <w:r w:rsidR="00DA310A" w:rsidRPr="003850D3">
        <w:rPr>
          <w:rFonts w:ascii="Calibri" w:hAnsi="Calibri"/>
          <w:sz w:val="24"/>
        </w:rPr>
        <w:t xml:space="preserve"> Para mais informações, consulte Possíveis Efeitos Colaterais Após Tomar uma Vacina COVID-19 | CDC</w:t>
      </w:r>
    </w:p>
    <w:p w14:paraId="4A6C4AAA" w14:textId="77777777" w:rsidR="00523B6A" w:rsidRPr="003850D3" w:rsidRDefault="00523B6A" w:rsidP="00523B6A">
      <w:pPr>
        <w:spacing w:after="0" w:line="240" w:lineRule="auto"/>
        <w:rPr>
          <w:rFonts w:ascii="Calibri" w:eastAsia="Times New Roman" w:hAnsi="Calibri" w:cs="Calibri"/>
          <w:color w:val="000000"/>
          <w:sz w:val="24"/>
          <w:szCs w:val="24"/>
          <w:shd w:val="clear" w:color="auto" w:fill="FFFFFF"/>
        </w:rPr>
      </w:pPr>
    </w:p>
    <w:p w14:paraId="6C3CB88A" w14:textId="1808EC9B" w:rsidR="00523B6A" w:rsidRPr="003850D3" w:rsidRDefault="00523B6A" w:rsidP="00E50D61">
      <w:pPr>
        <w:shd w:val="clear" w:color="auto" w:fill="FFFFFF"/>
        <w:spacing w:after="0" w:line="240" w:lineRule="auto"/>
        <w:outlineLvl w:val="1"/>
        <w:rPr>
          <w:rFonts w:eastAsia="Times New Roman" w:cstheme="minorHAnsi"/>
          <w:color w:val="FF0000"/>
          <w:sz w:val="24"/>
          <w:szCs w:val="24"/>
        </w:rPr>
      </w:pPr>
      <w:r w:rsidRPr="003850D3">
        <w:rPr>
          <w:b/>
          <w:color w:val="000000"/>
          <w:sz w:val="24"/>
        </w:rPr>
        <w:t>A vacina contra COVID-19 pode me fazer ficar doente com a COVID-19?</w:t>
      </w:r>
    </w:p>
    <w:p w14:paraId="7FB0A158" w14:textId="4DFF0893" w:rsidR="00E50D61" w:rsidRPr="003850D3" w:rsidRDefault="00523B6A" w:rsidP="00E50D61">
      <w:pPr>
        <w:pStyle w:val="NormalWeb"/>
        <w:spacing w:before="0" w:beforeAutospacing="0" w:after="0" w:afterAutospacing="0"/>
        <w:rPr>
          <w:rFonts w:asciiTheme="minorHAnsi" w:eastAsiaTheme="minorHAnsi" w:hAnsiTheme="minorHAnsi" w:cstheme="minorHAnsi"/>
          <w:color w:val="141414"/>
        </w:rPr>
      </w:pPr>
      <w:r w:rsidRPr="003850D3">
        <w:rPr>
          <w:rFonts w:asciiTheme="minorHAnsi" w:hAnsiTheme="minorHAnsi"/>
          <w:color w:val="000000"/>
        </w:rPr>
        <w:t xml:space="preserve">Não. As vacinas fabricadas pela Pfizer, Moderna, </w:t>
      </w:r>
      <w:r w:rsidR="00542A69">
        <w:rPr>
          <w:rFonts w:asciiTheme="minorHAnsi" w:hAnsiTheme="minorHAnsi"/>
          <w:color w:val="000000"/>
        </w:rPr>
        <w:t xml:space="preserve">Novavax </w:t>
      </w:r>
      <w:r w:rsidRPr="003850D3">
        <w:rPr>
          <w:rFonts w:asciiTheme="minorHAnsi" w:hAnsiTheme="minorHAnsi"/>
          <w:color w:val="000000"/>
        </w:rPr>
        <w:t>e Janssen (Johnson &amp; Johnson) não contêm o vírus vivo que causa a COVID-19. Isto significa que a vacina contra COVID-19 não pode fazer você ficar doente com a COVID-19.</w:t>
      </w:r>
      <w:r w:rsidRPr="003850D3">
        <w:rPr>
          <w:rFonts w:asciiTheme="minorHAnsi" w:hAnsiTheme="minorHAnsi"/>
        </w:rPr>
        <w:t xml:space="preserve"> (fonte: </w:t>
      </w:r>
      <w:hyperlink r:id="rId26" w:history="1">
        <w:r w:rsidRPr="003850D3">
          <w:rPr>
            <w:rStyle w:val="Hyperlink"/>
            <w:rFonts w:asciiTheme="minorHAnsi" w:hAnsiTheme="minorHAnsi"/>
            <w:color w:val="4472C4" w:themeColor="accent1"/>
          </w:rPr>
          <w:t xml:space="preserve">Fatos sobre as vacinas contra COVID-19 </w:t>
        </w:r>
        <w:r w:rsidR="00032C50" w:rsidRPr="003850D3">
          <w:rPr>
            <w:rStyle w:val="Hyperlink"/>
            <w:rFonts w:asciiTheme="minorHAnsi" w:hAnsiTheme="minorHAnsi"/>
            <w:color w:val="4472C4" w:themeColor="accent1"/>
          </w:rPr>
          <w:t>[</w:t>
        </w:r>
        <w:r w:rsidRPr="003850D3">
          <w:rPr>
            <w:rStyle w:val="Hyperlink"/>
            <w:rFonts w:asciiTheme="minorHAnsi" w:hAnsiTheme="minorHAnsi"/>
            <w:color w:val="4472C4" w:themeColor="accent1"/>
          </w:rPr>
          <w:t>cdc.gov</w:t>
        </w:r>
        <w:r w:rsidR="00032C50" w:rsidRPr="003850D3">
          <w:rPr>
            <w:rStyle w:val="Hyperlink"/>
            <w:rFonts w:asciiTheme="minorHAnsi" w:hAnsiTheme="minorHAnsi"/>
            <w:color w:val="4472C4" w:themeColor="accent1"/>
          </w:rPr>
          <w:t>]</w:t>
        </w:r>
      </w:hyperlink>
      <w:r w:rsidR="00032C50" w:rsidRPr="003850D3">
        <w:rPr>
          <w:rStyle w:val="Hyperlink"/>
          <w:rFonts w:asciiTheme="minorHAnsi" w:hAnsiTheme="minorHAnsi"/>
          <w:color w:val="4472C4" w:themeColor="accent1"/>
        </w:rPr>
        <w:t>)</w:t>
      </w:r>
      <w:r w:rsidR="00F30316" w:rsidRPr="003850D3">
        <w:rPr>
          <w:rStyle w:val="Hyperlink"/>
          <w:rFonts w:asciiTheme="minorHAnsi" w:hAnsiTheme="minorHAnsi"/>
          <w:color w:val="4472C4" w:themeColor="accent1"/>
        </w:rPr>
        <w:t xml:space="preserve"> </w:t>
      </w:r>
      <w:r w:rsidRPr="003850D3">
        <w:rPr>
          <w:rFonts w:asciiTheme="minorHAnsi" w:hAnsiTheme="minorHAnsi"/>
          <w:color w:val="141414"/>
        </w:rPr>
        <w:t>Portanto, se seu teste de COVID-19 der positivo, você precisará se isolar</w:t>
      </w:r>
      <w:r w:rsidR="006760E8" w:rsidRPr="003850D3">
        <w:rPr>
          <w:rFonts w:asciiTheme="minorHAnsi" w:hAnsiTheme="minorHAnsi"/>
          <w:color w:val="141414"/>
        </w:rPr>
        <w:t>, mesmo que tenha tomado a vacina</w:t>
      </w:r>
      <w:r w:rsidRPr="003850D3">
        <w:rPr>
          <w:rFonts w:asciiTheme="minorHAnsi" w:hAnsiTheme="minorHAnsi"/>
          <w:color w:val="141414"/>
        </w:rPr>
        <w:t>.</w:t>
      </w:r>
    </w:p>
    <w:p w14:paraId="6F52B0E6" w14:textId="2AF267DC" w:rsidR="00280B14" w:rsidRPr="003850D3" w:rsidRDefault="004C5C17" w:rsidP="00E50D61">
      <w:pPr>
        <w:spacing w:after="0" w:line="240" w:lineRule="auto"/>
        <w:rPr>
          <w:rFonts w:eastAsia="Times New Roman" w:cstheme="minorHAnsi"/>
          <w:color w:val="000000"/>
          <w:sz w:val="24"/>
          <w:szCs w:val="24"/>
          <w:shd w:val="clear" w:color="auto" w:fill="FFFFFF"/>
        </w:rPr>
      </w:pPr>
      <w:r w:rsidRPr="003850D3">
        <w:rPr>
          <w:color w:val="000000"/>
          <w:sz w:val="24"/>
          <w:shd w:val="clear" w:color="auto" w:fill="FFFFFF"/>
        </w:rPr>
        <w:t xml:space="preserve"> </w:t>
      </w:r>
    </w:p>
    <w:p w14:paraId="329B3C71" w14:textId="2C6F6D13" w:rsidR="005227CE" w:rsidRPr="003850D3" w:rsidRDefault="005227CE" w:rsidP="00F1356A">
      <w:pPr>
        <w:shd w:val="clear" w:color="auto" w:fill="FFFFFF"/>
        <w:spacing w:after="0" w:line="240" w:lineRule="auto"/>
        <w:outlineLvl w:val="1"/>
        <w:rPr>
          <w:rFonts w:eastAsia="Times New Roman" w:cstheme="minorHAnsi"/>
          <w:color w:val="FF0000"/>
          <w:sz w:val="24"/>
          <w:szCs w:val="24"/>
        </w:rPr>
      </w:pPr>
      <w:bookmarkStart w:id="6" w:name="_Hlk63344759"/>
      <w:r w:rsidRPr="003850D3">
        <w:rPr>
          <w:rFonts w:ascii="Calibri" w:hAnsi="Calibri"/>
          <w:b/>
          <w:color w:val="141414"/>
          <w:sz w:val="24"/>
        </w:rPr>
        <w:t>Uma pessoa com histórico de alergias deve tomar a vacina contra COVID-19?</w:t>
      </w:r>
      <w:r w:rsidRPr="003850D3">
        <w:rPr>
          <w:color w:val="FF0000"/>
          <w:sz w:val="24"/>
        </w:rPr>
        <w:t xml:space="preserve"> </w:t>
      </w:r>
    </w:p>
    <w:p w14:paraId="086A78DF" w14:textId="56109830"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 xml:space="preserve">Você não deve tomar as vacinas da Pfizer, da Moderna, </w:t>
      </w:r>
      <w:r w:rsidR="00542A69">
        <w:rPr>
          <w:rFonts w:ascii="Calibri" w:hAnsi="Calibri"/>
          <w:sz w:val="24"/>
        </w:rPr>
        <w:t xml:space="preserve">da Novavax </w:t>
      </w:r>
      <w:r w:rsidRPr="003850D3">
        <w:rPr>
          <w:rFonts w:ascii="Calibri" w:hAnsi="Calibri"/>
          <w:sz w:val="24"/>
        </w:rPr>
        <w:t>ou da Janssen (Johnson &amp; Johnson) contra COVID-19 se tiver algum histórico de reação alérgica grave (também chamada de anafilaxia) a qualquer ingrediente da vacina. Se você já teve um histórico de reação alérgica grave a algo que não esteja na vacina, converse com seu médico antes de tomar a vacina.</w:t>
      </w:r>
    </w:p>
    <w:p w14:paraId="663F6843" w14:textId="77777777" w:rsidR="00921473" w:rsidRPr="003850D3" w:rsidRDefault="00921473" w:rsidP="00921473">
      <w:pPr>
        <w:spacing w:after="0" w:line="240" w:lineRule="auto"/>
        <w:rPr>
          <w:rFonts w:ascii="Calibri" w:eastAsia="Times New Roman" w:hAnsi="Calibri" w:cs="Calibri"/>
          <w:sz w:val="24"/>
          <w:szCs w:val="24"/>
        </w:rPr>
      </w:pPr>
    </w:p>
    <w:p w14:paraId="0C22C077" w14:textId="4AD25FAA" w:rsidR="00921473" w:rsidRPr="003850D3" w:rsidRDefault="005227CE" w:rsidP="002733D1">
      <w:pPr>
        <w:spacing w:after="0" w:line="240" w:lineRule="auto"/>
        <w:rPr>
          <w:rFonts w:ascii="Calibri" w:eastAsia="Times New Roman" w:hAnsi="Calibri" w:cs="Calibri"/>
          <w:sz w:val="24"/>
          <w:szCs w:val="24"/>
        </w:rPr>
      </w:pPr>
      <w:r w:rsidRPr="003850D3">
        <w:rPr>
          <w:rFonts w:ascii="Calibri" w:hAnsi="Calibri"/>
          <w:sz w:val="24"/>
        </w:rPr>
        <w:t xml:space="preserve">Embora haja uma pequena chance de que as vacinas contra COVID-19 possam causar uma reação alérgica grave, isso geralmente aconteceria de alguns minutos a uma hora depois da aplicação da vacina. </w:t>
      </w:r>
      <w:r w:rsidR="002F0106" w:rsidRPr="003850D3">
        <w:rPr>
          <w:rFonts w:ascii="Calibri" w:hAnsi="Calibri"/>
          <w:sz w:val="24"/>
        </w:rPr>
        <w:t>Todas as pessoas, mesmo que não tenham alergias, são monitoradas por pelo menos 15 minutos depois de tomar a vacina contra COVID-19.</w:t>
      </w:r>
    </w:p>
    <w:bookmarkEnd w:id="6"/>
    <w:p w14:paraId="28CE153D" w14:textId="64D205A3" w:rsidR="00BA4B5B" w:rsidRPr="003850D3" w:rsidRDefault="00BA4B5B" w:rsidP="00921473">
      <w:pPr>
        <w:spacing w:after="0" w:line="240" w:lineRule="auto"/>
        <w:rPr>
          <w:rFonts w:ascii="Calibri" w:eastAsia="Times New Roman" w:hAnsi="Calibri" w:cs="Calibri"/>
          <w:sz w:val="24"/>
          <w:szCs w:val="24"/>
        </w:rPr>
      </w:pPr>
    </w:p>
    <w:p w14:paraId="4104B80E" w14:textId="302151FD" w:rsidR="000E1D3C" w:rsidRPr="003850D3" w:rsidRDefault="000E1D3C" w:rsidP="000E1D3C">
      <w:pPr>
        <w:spacing w:after="0" w:line="240" w:lineRule="auto"/>
        <w:rPr>
          <w:rFonts w:eastAsia="Times New Roman"/>
          <w:sz w:val="24"/>
          <w:szCs w:val="24"/>
        </w:rPr>
      </w:pPr>
    </w:p>
    <w:p w14:paraId="10AD14C9" w14:textId="5EC0B1DC" w:rsidR="005227CE" w:rsidRPr="003850D3" w:rsidRDefault="005227CE" w:rsidP="008465B3">
      <w:pPr>
        <w:spacing w:after="0" w:line="240" w:lineRule="auto"/>
        <w:outlineLvl w:val="2"/>
        <w:rPr>
          <w:rFonts w:ascii="Calibri" w:eastAsia="Times New Roman" w:hAnsi="Calibri" w:cs="Calibri"/>
          <w:b/>
          <w:bCs/>
          <w:color w:val="FF0000"/>
          <w:sz w:val="24"/>
          <w:szCs w:val="24"/>
        </w:rPr>
      </w:pPr>
      <w:r w:rsidRPr="003850D3">
        <w:rPr>
          <w:rFonts w:ascii="Calibri" w:hAnsi="Calibri"/>
          <w:b/>
          <w:color w:val="141414"/>
          <w:sz w:val="24"/>
        </w:rPr>
        <w:t>Quais são os ingredientes da vacina?</w:t>
      </w:r>
      <w:r w:rsidRPr="003850D3">
        <w:rPr>
          <w:rFonts w:ascii="Calibri" w:hAnsi="Calibri"/>
          <w:color w:val="FF0000"/>
          <w:sz w:val="24"/>
        </w:rPr>
        <w:t xml:space="preserve"> </w:t>
      </w:r>
    </w:p>
    <w:p w14:paraId="18052373" w14:textId="665413B8" w:rsidR="00DA310A" w:rsidRPr="003850D3" w:rsidRDefault="00542A69" w:rsidP="00542A69">
      <w:pPr>
        <w:spacing w:after="0" w:line="240" w:lineRule="auto"/>
        <w:jc w:val="both"/>
        <w:rPr>
          <w:rFonts w:ascii="Calibri" w:eastAsia="Times New Roman" w:hAnsi="Calibri" w:cs="Calibri"/>
          <w:sz w:val="24"/>
          <w:szCs w:val="24"/>
        </w:rPr>
      </w:pPr>
      <w:r w:rsidRPr="00542A69">
        <w:rPr>
          <w:rFonts w:ascii="Calibri" w:eastAsia="Times New Roman" w:hAnsi="Calibri" w:cs="Calibri"/>
          <w:sz w:val="24"/>
          <w:szCs w:val="24"/>
        </w:rPr>
        <w:t xml:space="preserve">Os ingredientes da vacina COVID-19 são considerados seguros para a maioria das pessoas. Quase todos os ingredientes das vacinas COVID-19 são ingredientes encontrados em muitos alimentos – gorduras, açúcar e sais. Os ingredientes exatos da vacina variam de acordo com o fabricante. As vacinas Pfizer e Moderna COVID-19 também contêm RNA mensageiro (mRNA), as vacinas Novavax COVID-19 também contêm </w:t>
      </w:r>
      <w:r>
        <w:rPr>
          <w:rFonts w:ascii="Calibri" w:eastAsia="Times New Roman" w:hAnsi="Calibri" w:cs="Calibri"/>
          <w:sz w:val="24"/>
          <w:szCs w:val="24"/>
        </w:rPr>
        <w:t>partes</w:t>
      </w:r>
      <w:r w:rsidRPr="00542A69">
        <w:rPr>
          <w:rFonts w:ascii="Calibri" w:eastAsia="Times New Roman" w:hAnsi="Calibri" w:cs="Calibri"/>
          <w:sz w:val="24"/>
          <w:szCs w:val="24"/>
        </w:rPr>
        <w:t xml:space="preserve"> inofensiv</w:t>
      </w:r>
      <w:r>
        <w:rPr>
          <w:rFonts w:ascii="Calibri" w:eastAsia="Times New Roman" w:hAnsi="Calibri" w:cs="Calibri"/>
          <w:sz w:val="24"/>
          <w:szCs w:val="24"/>
        </w:rPr>
        <w:t>a</w:t>
      </w:r>
      <w:r w:rsidRPr="00542A69">
        <w:rPr>
          <w:rFonts w:ascii="Calibri" w:eastAsia="Times New Roman" w:hAnsi="Calibri" w:cs="Calibri"/>
          <w:sz w:val="24"/>
          <w:szCs w:val="24"/>
        </w:rPr>
        <w:t xml:space="preserve">s (proteínas) do vírus que causa </w:t>
      </w:r>
      <w:r>
        <w:rPr>
          <w:rFonts w:ascii="Calibri" w:eastAsia="Times New Roman" w:hAnsi="Calibri" w:cs="Calibri"/>
          <w:sz w:val="24"/>
          <w:szCs w:val="24"/>
        </w:rPr>
        <w:t>a</w:t>
      </w:r>
      <w:r w:rsidRPr="00542A69">
        <w:rPr>
          <w:rFonts w:ascii="Calibri" w:eastAsia="Times New Roman" w:hAnsi="Calibri" w:cs="Calibri"/>
          <w:sz w:val="24"/>
          <w:szCs w:val="24"/>
        </w:rPr>
        <w:t xml:space="preserve"> COVID-19, e a vacina Johnson &amp; Johnson/Janssen COVID-19 contém um</w:t>
      </w:r>
      <w:r>
        <w:rPr>
          <w:rFonts w:ascii="Calibri" w:eastAsia="Times New Roman" w:hAnsi="Calibri" w:cs="Calibri"/>
          <w:sz w:val="24"/>
          <w:szCs w:val="24"/>
        </w:rPr>
        <w:t>a</w:t>
      </w:r>
      <w:r w:rsidRPr="00542A69">
        <w:rPr>
          <w:rFonts w:ascii="Calibri" w:eastAsia="Times New Roman" w:hAnsi="Calibri" w:cs="Calibri"/>
          <w:sz w:val="24"/>
          <w:szCs w:val="24"/>
        </w:rPr>
        <w:t xml:space="preserve"> inofensiv</w:t>
      </w:r>
      <w:r>
        <w:rPr>
          <w:rFonts w:ascii="Calibri" w:eastAsia="Times New Roman" w:hAnsi="Calibri" w:cs="Calibri"/>
          <w:sz w:val="24"/>
          <w:szCs w:val="24"/>
        </w:rPr>
        <w:t>a</w:t>
      </w:r>
      <w:r w:rsidRPr="00542A69">
        <w:rPr>
          <w:rFonts w:ascii="Calibri" w:eastAsia="Times New Roman" w:hAnsi="Calibri" w:cs="Calibri"/>
          <w:sz w:val="24"/>
          <w:szCs w:val="24"/>
        </w:rPr>
        <w:t xml:space="preserve"> versão de um vírus não relacionado ao vírus que causa </w:t>
      </w:r>
      <w:r>
        <w:rPr>
          <w:rFonts w:ascii="Calibri" w:eastAsia="Times New Roman" w:hAnsi="Calibri" w:cs="Calibri"/>
          <w:sz w:val="24"/>
          <w:szCs w:val="24"/>
        </w:rPr>
        <w:t>a</w:t>
      </w:r>
      <w:r w:rsidRPr="00542A69">
        <w:rPr>
          <w:rFonts w:ascii="Calibri" w:eastAsia="Times New Roman" w:hAnsi="Calibri" w:cs="Calibri"/>
          <w:sz w:val="24"/>
          <w:szCs w:val="24"/>
        </w:rPr>
        <w:t xml:space="preserve"> COVID-19. Tod</w:t>
      </w:r>
      <w:r>
        <w:rPr>
          <w:rFonts w:ascii="Calibri" w:eastAsia="Times New Roman" w:hAnsi="Calibri" w:cs="Calibri"/>
          <w:sz w:val="24"/>
          <w:szCs w:val="24"/>
        </w:rPr>
        <w:t>a</w:t>
      </w:r>
      <w:r w:rsidRPr="00542A69">
        <w:rPr>
          <w:rFonts w:ascii="Calibri" w:eastAsia="Times New Roman" w:hAnsi="Calibri" w:cs="Calibri"/>
          <w:sz w:val="24"/>
          <w:szCs w:val="24"/>
        </w:rPr>
        <w:t>s el</w:t>
      </w:r>
      <w:r>
        <w:rPr>
          <w:rFonts w:ascii="Calibri" w:eastAsia="Times New Roman" w:hAnsi="Calibri" w:cs="Calibri"/>
          <w:sz w:val="24"/>
          <w:szCs w:val="24"/>
        </w:rPr>
        <w:t>a</w:t>
      </w:r>
      <w:r w:rsidRPr="00542A69">
        <w:rPr>
          <w:rFonts w:ascii="Calibri" w:eastAsia="Times New Roman" w:hAnsi="Calibri" w:cs="Calibri"/>
          <w:sz w:val="24"/>
          <w:szCs w:val="24"/>
        </w:rPr>
        <w:t>s dão instruções às células do seu corpo para criar uma resposta imune. Essa resposta ajuda a protegê-lo de adoecer com COVID-19 no futuro. Depois que o corpo produz uma resposta imune, ele descarta todos os ingredientes da vacina, assim como descartaria qualquer informação de que as células não precisam mais. Este processo é uma parte do funcionamento normal do corpo</w:t>
      </w:r>
      <w:r w:rsidR="00DA310A" w:rsidRPr="003850D3">
        <w:rPr>
          <w:rFonts w:ascii="Calibri" w:eastAsia="Times New Roman" w:hAnsi="Calibri" w:cs="Calibri"/>
          <w:sz w:val="24"/>
          <w:szCs w:val="24"/>
        </w:rPr>
        <w:t>.</w:t>
      </w:r>
    </w:p>
    <w:p w14:paraId="43A926AE" w14:textId="77777777" w:rsidR="00DA310A" w:rsidRPr="003850D3" w:rsidRDefault="00DA310A" w:rsidP="00DA310A">
      <w:pPr>
        <w:spacing w:after="0" w:line="240" w:lineRule="auto"/>
        <w:rPr>
          <w:rFonts w:ascii="Calibri" w:eastAsia="Times New Roman" w:hAnsi="Calibri" w:cs="Calibri"/>
          <w:sz w:val="24"/>
          <w:szCs w:val="24"/>
        </w:rPr>
      </w:pPr>
    </w:p>
    <w:p w14:paraId="182DA189" w14:textId="0F4F3CD0" w:rsidR="00DA310A" w:rsidRPr="003850D3" w:rsidRDefault="00DA310A" w:rsidP="00DA310A">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As vacinas contra COVID-19 NÃO contêm ingredientes como conservantes, tecidos (como células fetais abortadas), antibióticos, proteínas alimentares, medicamentos, látex ou metais.</w:t>
      </w:r>
    </w:p>
    <w:p w14:paraId="6F7A76C4" w14:textId="3763F5B2" w:rsidR="00921473" w:rsidRPr="003850D3" w:rsidRDefault="00DA310A" w:rsidP="00DA310A">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Saiba mais sobre quais ingredientes são e não são nas vacinas Pfizer-BioNTech, Moderna</w:t>
      </w:r>
      <w:r w:rsidR="009228A9">
        <w:rPr>
          <w:rFonts w:ascii="Calibri" w:eastAsia="Times New Roman" w:hAnsi="Calibri" w:cs="Calibri"/>
          <w:sz w:val="24"/>
          <w:szCs w:val="24"/>
        </w:rPr>
        <w:t>, Novavax</w:t>
      </w:r>
      <w:r w:rsidRPr="003850D3">
        <w:rPr>
          <w:rFonts w:ascii="Calibri" w:eastAsia="Times New Roman" w:hAnsi="Calibri" w:cs="Calibri"/>
          <w:sz w:val="24"/>
          <w:szCs w:val="24"/>
        </w:rPr>
        <w:t xml:space="preserve"> ou Johnson &amp; Johnson/Janssen COVID-19.</w:t>
      </w:r>
    </w:p>
    <w:p w14:paraId="1AE598E9" w14:textId="77777777" w:rsidR="00DA310A" w:rsidRPr="003850D3" w:rsidRDefault="00DA310A" w:rsidP="00DA310A">
      <w:pPr>
        <w:spacing w:after="0" w:line="240" w:lineRule="auto"/>
        <w:rPr>
          <w:rFonts w:ascii="Calibri" w:eastAsia="Times New Roman" w:hAnsi="Calibri" w:cs="Calibri"/>
          <w:sz w:val="24"/>
          <w:szCs w:val="24"/>
        </w:rPr>
      </w:pPr>
    </w:p>
    <w:p w14:paraId="405B8B1A" w14:textId="7C2F4998" w:rsidR="001E4E29" w:rsidRPr="003850D3" w:rsidRDefault="001E4E29" w:rsidP="00334CBF">
      <w:pPr>
        <w:pStyle w:val="Heading2"/>
        <w:shd w:val="clear" w:color="auto" w:fill="FFFFFF"/>
        <w:spacing w:before="0" w:beforeAutospacing="0" w:after="0" w:afterAutospacing="0"/>
        <w:rPr>
          <w:rFonts w:asciiTheme="minorHAnsi" w:hAnsiTheme="minorHAnsi" w:cstheme="minorHAnsi"/>
          <w:b w:val="0"/>
          <w:bCs w:val="0"/>
          <w:color w:val="FF0000"/>
          <w:sz w:val="24"/>
          <w:szCs w:val="24"/>
        </w:rPr>
      </w:pPr>
      <w:bookmarkStart w:id="7" w:name="_Hlk62200517"/>
      <w:bookmarkStart w:id="8" w:name="_Hlk63344782"/>
      <w:r w:rsidRPr="003850D3">
        <w:rPr>
          <w:rFonts w:asciiTheme="minorHAnsi" w:hAnsiTheme="minorHAnsi"/>
          <w:color w:val="000000"/>
          <w:sz w:val="24"/>
        </w:rPr>
        <w:t>Eu vou querer ter um filho um dia. A vacina contra COVID-19 é segura para mim?</w:t>
      </w:r>
      <w:r w:rsidR="00917528" w:rsidRPr="003850D3">
        <w:rPr>
          <w:rFonts w:asciiTheme="minorHAnsi" w:hAnsiTheme="minorHAnsi"/>
          <w:sz w:val="24"/>
        </w:rPr>
        <w:t xml:space="preserve"> </w:t>
      </w:r>
    </w:p>
    <w:p w14:paraId="1BC6A34A" w14:textId="23B5D6AE" w:rsidR="00C82045" w:rsidRPr="003850D3" w:rsidRDefault="006B380C" w:rsidP="006254FD">
      <w:pPr>
        <w:pStyle w:val="NormalWeb"/>
        <w:shd w:val="clear" w:color="auto" w:fill="FFFFFF"/>
        <w:spacing w:before="0" w:beforeAutospacing="0" w:after="0" w:afterAutospacing="0"/>
        <w:rPr>
          <w:rFonts w:asciiTheme="minorHAnsi" w:hAnsiTheme="minorHAnsi" w:cstheme="minorHAnsi"/>
          <w:b/>
          <w:bCs/>
          <w:color w:val="141414"/>
        </w:rPr>
      </w:pPr>
      <w:r w:rsidRPr="003850D3">
        <w:rPr>
          <w:rStyle w:val="Strong"/>
          <w:rFonts w:asciiTheme="minorHAnsi" w:eastAsiaTheme="minorHAnsi" w:hAnsiTheme="minorHAnsi" w:cstheme="minorHAnsi"/>
          <w:b w:val="0"/>
          <w:bCs w:val="0"/>
          <w:color w:val="000000"/>
        </w:rPr>
        <w:t>Sim. </w:t>
      </w:r>
      <w:r w:rsidR="00917528" w:rsidRPr="003850D3">
        <w:rPr>
          <w:rStyle w:val="Strong"/>
          <w:rFonts w:asciiTheme="minorHAnsi" w:eastAsiaTheme="minorHAnsi" w:hAnsiTheme="minorHAnsi" w:cstheme="minorHAnsi"/>
          <w:b w:val="0"/>
          <w:bCs w:val="0"/>
          <w:color w:val="000000"/>
        </w:rPr>
        <w:t xml:space="preserve">O CDC recomenda a vacinação para mulheres que estão tentando engravidar no momento ou que possam vir a engravidar no futuro. </w:t>
      </w:r>
      <w:bookmarkEnd w:id="7"/>
      <w:r w:rsidR="00FE35E8" w:rsidRPr="003850D3">
        <w:rPr>
          <w:rStyle w:val="Strong"/>
          <w:rFonts w:asciiTheme="minorHAnsi" w:eastAsiaTheme="minorHAnsi" w:hAnsiTheme="minorHAnsi" w:cstheme="minorHAnsi"/>
          <w:b w:val="0"/>
          <w:bCs w:val="0"/>
        </w:rPr>
        <w:t xml:space="preserve">Não há evidências de que os anticorpos formados </w:t>
      </w:r>
      <w:r w:rsidR="00917528" w:rsidRPr="003850D3">
        <w:rPr>
          <w:rStyle w:val="Strong"/>
          <w:rFonts w:asciiTheme="minorHAnsi" w:eastAsiaTheme="minorHAnsi" w:hAnsiTheme="minorHAnsi" w:cstheme="minorHAnsi"/>
          <w:b w:val="0"/>
          <w:bCs w:val="0"/>
        </w:rPr>
        <w:t>após a</w:t>
      </w:r>
      <w:r w:rsidR="00FE35E8" w:rsidRPr="003850D3">
        <w:rPr>
          <w:rStyle w:val="Strong"/>
          <w:rFonts w:asciiTheme="minorHAnsi" w:eastAsiaTheme="minorHAnsi" w:hAnsiTheme="minorHAnsi" w:cstheme="minorHAnsi"/>
          <w:b w:val="0"/>
          <w:bCs w:val="0"/>
        </w:rPr>
        <w:t xml:space="preserve"> vacinação contra a COVID-19</w:t>
      </w:r>
      <w:r w:rsidR="00917528" w:rsidRPr="003850D3">
        <w:rPr>
          <w:rStyle w:val="Strong"/>
          <w:rFonts w:asciiTheme="minorHAnsi" w:eastAsiaTheme="minorHAnsi" w:hAnsiTheme="minorHAnsi" w:cstheme="minorHAnsi"/>
          <w:b w:val="0"/>
          <w:bCs w:val="0"/>
        </w:rPr>
        <w:t xml:space="preserve"> ou os componentes da vacina</w:t>
      </w:r>
      <w:r w:rsidR="00FE35E8" w:rsidRPr="003850D3">
        <w:rPr>
          <w:rStyle w:val="Strong"/>
          <w:rFonts w:asciiTheme="minorHAnsi" w:eastAsiaTheme="minorHAnsi" w:hAnsiTheme="minorHAnsi" w:cstheme="minorHAnsi"/>
          <w:b w:val="0"/>
          <w:bCs w:val="0"/>
        </w:rPr>
        <w:t xml:space="preserve"> causarão problemas </w:t>
      </w:r>
      <w:r w:rsidR="00815C41" w:rsidRPr="003850D3">
        <w:rPr>
          <w:rStyle w:val="Strong"/>
          <w:rFonts w:asciiTheme="minorHAnsi" w:eastAsiaTheme="minorHAnsi" w:hAnsiTheme="minorHAnsi" w:cstheme="minorHAnsi"/>
          <w:b w:val="0"/>
          <w:bCs w:val="0"/>
        </w:rPr>
        <w:t>para engravidar no presente ou no futuro</w:t>
      </w:r>
      <w:r w:rsidR="002733D1" w:rsidRPr="003850D3">
        <w:rPr>
          <w:rStyle w:val="Strong"/>
          <w:rFonts w:asciiTheme="minorHAnsi" w:hAnsiTheme="minorHAnsi" w:cstheme="minorHAnsi"/>
          <w:b w:val="0"/>
          <w:bCs w:val="0"/>
        </w:rPr>
        <w:t>.</w:t>
      </w:r>
      <w:r w:rsidR="002733D1" w:rsidRPr="003850D3">
        <w:rPr>
          <w:rStyle w:val="Strong"/>
          <w:rFonts w:asciiTheme="minorHAnsi" w:eastAsiaTheme="minorHAnsi" w:hAnsiTheme="minorHAnsi" w:cstheme="minorHAnsi"/>
          <w:b w:val="0"/>
          <w:bCs w:val="0"/>
        </w:rPr>
        <w:t xml:space="preserve"> </w:t>
      </w:r>
      <w:r w:rsidR="00FE35E8" w:rsidRPr="003850D3">
        <w:rPr>
          <w:rStyle w:val="Strong"/>
          <w:rFonts w:asciiTheme="minorHAnsi" w:hAnsiTheme="minorHAnsi" w:cstheme="minorHAnsi"/>
          <w:b w:val="0"/>
          <w:bCs w:val="0"/>
        </w:rPr>
        <w:t>Na verdade, não há nenhuma evidência de que</w:t>
      </w:r>
      <w:r w:rsidR="00815C41" w:rsidRPr="003850D3">
        <w:rPr>
          <w:rStyle w:val="Strong"/>
          <w:rFonts w:asciiTheme="minorHAnsi" w:hAnsiTheme="minorHAnsi" w:cstheme="minorHAnsi"/>
          <w:b w:val="0"/>
          <w:bCs w:val="0"/>
        </w:rPr>
        <w:t xml:space="preserve"> quaisquer vacinas, inclusive as vacinas contra </w:t>
      </w:r>
      <w:r w:rsidR="00815C41" w:rsidRPr="003850D3">
        <w:rPr>
          <w:rStyle w:val="Strong"/>
          <w:rFonts w:asciiTheme="minorHAnsi" w:eastAsiaTheme="minorHAnsi" w:hAnsiTheme="minorHAnsi" w:cstheme="minorHAnsi"/>
          <w:b w:val="0"/>
          <w:bCs w:val="0"/>
        </w:rPr>
        <w:t>COVID-19, causem</w:t>
      </w:r>
      <w:r w:rsidR="00FE35E8" w:rsidRPr="003850D3">
        <w:rPr>
          <w:rStyle w:val="Strong"/>
          <w:rFonts w:asciiTheme="minorHAnsi" w:eastAsiaTheme="minorHAnsi" w:hAnsiTheme="minorHAnsi" w:cstheme="minorHAnsi"/>
          <w:b w:val="0"/>
          <w:bCs w:val="0"/>
        </w:rPr>
        <w:t xml:space="preserve"> problemas de fertilidade </w:t>
      </w:r>
      <w:r w:rsidR="00815C41" w:rsidRPr="003850D3">
        <w:rPr>
          <w:rStyle w:val="Strong"/>
          <w:rFonts w:asciiTheme="minorHAnsi" w:eastAsiaTheme="minorHAnsi" w:hAnsiTheme="minorHAnsi" w:cstheme="minorHAnsi"/>
          <w:b w:val="0"/>
          <w:bCs w:val="0"/>
        </w:rPr>
        <w:t>em mulheres ou homens</w:t>
      </w:r>
      <w:r w:rsidR="00815C41" w:rsidRPr="003850D3">
        <w:rPr>
          <w:rStyle w:val="Strong"/>
          <w:rFonts w:eastAsiaTheme="minorHAnsi" w:cstheme="minorHAnsi"/>
          <w:b w:val="0"/>
          <w:bCs w:val="0"/>
        </w:rPr>
        <w:t>.</w:t>
      </w:r>
      <w:r w:rsidR="00815C41" w:rsidRPr="003850D3">
        <w:rPr>
          <w:rFonts w:asciiTheme="minorHAnsi" w:hAnsiTheme="minorHAnsi" w:cstheme="minorHAnsi"/>
          <w:color w:val="000000"/>
        </w:rPr>
        <w:t xml:space="preserve"> </w:t>
      </w:r>
      <w:hyperlink r:id="rId27" w:history="1">
        <w:r w:rsidR="00815C41" w:rsidRPr="003850D3">
          <w:rPr>
            <w:rStyle w:val="Hyperlink"/>
            <w:rFonts w:asciiTheme="minorHAnsi" w:eastAsiaTheme="minorHAnsi" w:hAnsiTheme="minorHAnsi" w:cstheme="minorHAnsi"/>
            <w:color w:val="0070C0"/>
          </w:rPr>
          <w:t>Saiba mais em Vacinas contra COVID-19 para pessoas que gostariam de ter filhos | CDC</w:t>
        </w:r>
      </w:hyperlink>
      <w:r w:rsidR="00815C41" w:rsidRPr="003850D3">
        <w:rPr>
          <w:rFonts w:asciiTheme="minorHAnsi" w:hAnsiTheme="minorHAnsi" w:cstheme="minorHAnsi"/>
          <w:color w:val="000000"/>
        </w:rPr>
        <w:t>.</w:t>
      </w:r>
    </w:p>
    <w:p w14:paraId="4109CD64" w14:textId="77777777" w:rsidR="00B7143B" w:rsidRPr="003850D3" w:rsidRDefault="00B7143B" w:rsidP="00921473">
      <w:pPr>
        <w:spacing w:after="0" w:line="240" w:lineRule="auto"/>
        <w:outlineLvl w:val="2"/>
        <w:rPr>
          <w:rFonts w:ascii="Calibri" w:hAnsi="Calibri"/>
          <w:b/>
          <w:color w:val="141414"/>
          <w:sz w:val="24"/>
        </w:rPr>
      </w:pPr>
    </w:p>
    <w:p w14:paraId="54A468F2" w14:textId="25755689" w:rsidR="005227CE" w:rsidRPr="003850D3" w:rsidRDefault="00FA061A" w:rsidP="00334CBF">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Uma mulher que está grávida ou amamentando pode tomar a vacina contra COVID-19?</w:t>
      </w:r>
      <w:r w:rsidR="00815C41" w:rsidRPr="003850D3">
        <w:rPr>
          <w:rFonts w:ascii="Calibri" w:hAnsi="Calibri"/>
          <w:b/>
          <w:color w:val="141414"/>
          <w:sz w:val="24"/>
        </w:rPr>
        <w:t xml:space="preserve"> </w:t>
      </w:r>
    </w:p>
    <w:p w14:paraId="2577CB36" w14:textId="6C2A7992" w:rsidR="004D31B2" w:rsidRPr="003850D3" w:rsidRDefault="00FA061A" w:rsidP="00704FEF">
      <w:pPr>
        <w:spacing w:after="0" w:line="240" w:lineRule="auto"/>
        <w:rPr>
          <w:rFonts w:ascii="Calibri" w:eastAsia="Times New Roman" w:hAnsi="Calibri" w:cs="Calibri"/>
          <w:sz w:val="24"/>
          <w:szCs w:val="24"/>
        </w:rPr>
      </w:pPr>
      <w:r w:rsidRPr="003850D3">
        <w:rPr>
          <w:sz w:val="24"/>
        </w:rPr>
        <w:t>Sim. O</w:t>
      </w:r>
      <w:r w:rsidR="00815C41" w:rsidRPr="003850D3">
        <w:rPr>
          <w:sz w:val="24"/>
        </w:rPr>
        <w:t xml:space="preserve"> </w:t>
      </w:r>
      <w:hyperlink r:id="rId28" w:history="1">
        <w:r w:rsidR="00815C41" w:rsidRPr="003850D3">
          <w:rPr>
            <w:rFonts w:eastAsia="Times New Roman" w:cstheme="minorHAnsi"/>
            <w:color w:val="0070C0"/>
            <w:szCs w:val="24"/>
          </w:rPr>
          <w:t>CDC</w:t>
        </w:r>
      </w:hyperlink>
      <w:r w:rsidR="00815C41" w:rsidRPr="003850D3">
        <w:rPr>
          <w:sz w:val="24"/>
        </w:rPr>
        <w:t xml:space="preserve"> e o</w:t>
      </w:r>
      <w:r w:rsidRPr="003850D3">
        <w:rPr>
          <w:sz w:val="24"/>
        </w:rPr>
        <w:t> </w:t>
      </w:r>
      <w:hyperlink r:id="rId29" w:history="1">
        <w:r w:rsidRPr="003850D3">
          <w:rPr>
            <w:color w:val="0070C0"/>
            <w:sz w:val="24"/>
            <w:u w:val="single"/>
          </w:rPr>
          <w:t>American College of Obstetricians and Gynecologists (Colégio Americano de Obstetras e Ginecologistas)</w:t>
        </w:r>
      </w:hyperlink>
      <w:r w:rsidRPr="003850D3">
        <w:rPr>
          <w:color w:val="0070C0"/>
          <w:sz w:val="24"/>
        </w:rPr>
        <w:t> </w:t>
      </w:r>
      <w:r w:rsidRPr="003850D3">
        <w:rPr>
          <w:sz w:val="24"/>
        </w:rPr>
        <w:t>recomenda</w:t>
      </w:r>
      <w:r w:rsidR="00815C41" w:rsidRPr="003850D3">
        <w:rPr>
          <w:sz w:val="24"/>
        </w:rPr>
        <w:t>m</w:t>
      </w:r>
      <w:r w:rsidRPr="003850D3">
        <w:rPr>
          <w:sz w:val="24"/>
        </w:rPr>
        <w:t xml:space="preserve"> </w:t>
      </w:r>
      <w:r w:rsidR="00815C41" w:rsidRPr="003850D3">
        <w:rPr>
          <w:sz w:val="24"/>
        </w:rPr>
        <w:t>a vacinação contra</w:t>
      </w:r>
      <w:r w:rsidRPr="003850D3">
        <w:rPr>
          <w:sz w:val="24"/>
        </w:rPr>
        <w:t xml:space="preserve"> COVID-19 </w:t>
      </w:r>
      <w:r w:rsidR="00815C41" w:rsidRPr="003850D3">
        <w:rPr>
          <w:sz w:val="24"/>
        </w:rPr>
        <w:t>para</w:t>
      </w:r>
      <w:r w:rsidRPr="003850D3">
        <w:rPr>
          <w:sz w:val="24"/>
        </w:rPr>
        <w:t xml:space="preserve"> mulheres grávidas </w:t>
      </w:r>
      <w:r w:rsidR="00815C41" w:rsidRPr="003850D3">
        <w:rPr>
          <w:sz w:val="24"/>
        </w:rPr>
        <w:t xml:space="preserve">ou </w:t>
      </w:r>
      <w:r w:rsidRPr="003850D3">
        <w:rPr>
          <w:sz w:val="24"/>
        </w:rPr>
        <w:t xml:space="preserve">que estão amamentando. </w:t>
      </w:r>
      <w:r w:rsidRPr="003850D3">
        <w:rPr>
          <w:rFonts w:ascii="Calibri" w:hAnsi="Calibri"/>
          <w:sz w:val="24"/>
        </w:rPr>
        <w:t>A infecção por COVID-19 durante a gravidez aumenta o risco da do</w:t>
      </w:r>
      <w:r w:rsidR="00704FEF" w:rsidRPr="003850D3">
        <w:rPr>
          <w:rFonts w:ascii="Calibri" w:hAnsi="Calibri"/>
          <w:sz w:val="24"/>
        </w:rPr>
        <w:t>ença grave e partos prematuros.</w:t>
      </w:r>
      <w:r w:rsidR="00815C41" w:rsidRPr="003850D3">
        <w:rPr>
          <w:rFonts w:ascii="Calibri" w:hAnsi="Calibri"/>
          <w:sz w:val="24"/>
        </w:rPr>
        <w:t xml:space="preserve"> As evidências de segurança e eficácia da vacinação contra COVID-19 estão crescendo cada vez mais. Os dados sugerem que os benefícios de se vacinar contra COVID-19 superam qualquer risco possível ou conhecido de vacinar-se durante a gravidez.</w:t>
      </w:r>
    </w:p>
    <w:p w14:paraId="5C6DA132" w14:textId="77777777" w:rsidR="004D31B2" w:rsidRPr="003850D3" w:rsidRDefault="004D31B2" w:rsidP="00921473">
      <w:pPr>
        <w:spacing w:after="0" w:line="240" w:lineRule="auto"/>
        <w:rPr>
          <w:rFonts w:ascii="Calibri" w:eastAsia="Times New Roman" w:hAnsi="Calibri" w:cs="Calibri"/>
          <w:sz w:val="24"/>
          <w:szCs w:val="24"/>
        </w:rPr>
      </w:pPr>
    </w:p>
    <w:p w14:paraId="6C040961" w14:textId="0FED8846" w:rsidR="00C8335F" w:rsidRPr="003850D3" w:rsidRDefault="005227CE" w:rsidP="00815C41">
      <w:pPr>
        <w:spacing w:after="0" w:line="240" w:lineRule="auto"/>
        <w:rPr>
          <w:rFonts w:ascii="Calibri" w:eastAsia="Times New Roman" w:hAnsi="Calibri" w:cs="Calibri"/>
          <w:sz w:val="24"/>
          <w:szCs w:val="24"/>
        </w:rPr>
      </w:pPr>
      <w:r w:rsidRPr="003850D3">
        <w:rPr>
          <w:rFonts w:ascii="Calibri" w:hAnsi="Calibri"/>
          <w:sz w:val="24"/>
        </w:rPr>
        <w:t xml:space="preserve">Tomar a vacina é uma escolha pessoal para mulheres que estão grávidas ou amamentando. Se você tiver perguntas, </w:t>
      </w:r>
      <w:r w:rsidR="00815C41" w:rsidRPr="003850D3">
        <w:rPr>
          <w:rFonts w:ascii="Calibri" w:hAnsi="Calibri"/>
          <w:sz w:val="24"/>
        </w:rPr>
        <w:t>fale sobre a vacinação</w:t>
      </w:r>
      <w:r w:rsidRPr="003850D3">
        <w:rPr>
          <w:rFonts w:ascii="Calibri" w:hAnsi="Calibri"/>
          <w:sz w:val="24"/>
        </w:rPr>
        <w:t xml:space="preserve"> com seu provedor de cuidados de saúde</w:t>
      </w:r>
      <w:r w:rsidR="00815C41" w:rsidRPr="003850D3">
        <w:rPr>
          <w:rFonts w:ascii="Calibri" w:hAnsi="Calibri"/>
          <w:sz w:val="24"/>
        </w:rPr>
        <w:t>.</w:t>
      </w:r>
      <w:r w:rsidRPr="003850D3">
        <w:rPr>
          <w:rFonts w:ascii="Calibri" w:hAnsi="Calibri"/>
          <w:sz w:val="24"/>
        </w:rPr>
        <w:t xml:space="preserve"> </w:t>
      </w:r>
    </w:p>
    <w:bookmarkEnd w:id="8"/>
    <w:p w14:paraId="2605DE04" w14:textId="77777777" w:rsidR="00921473" w:rsidRPr="003850D3" w:rsidRDefault="00921473" w:rsidP="00921473">
      <w:pPr>
        <w:spacing w:after="0" w:line="240" w:lineRule="auto"/>
        <w:rPr>
          <w:rFonts w:ascii="Calibri" w:eastAsia="Times New Roman" w:hAnsi="Calibri" w:cs="Calibri"/>
          <w:sz w:val="24"/>
          <w:szCs w:val="24"/>
        </w:rPr>
      </w:pPr>
    </w:p>
    <w:p w14:paraId="651A6CFA" w14:textId="0A58FEB0" w:rsidR="005227CE" w:rsidRPr="003850D3" w:rsidRDefault="005227CE" w:rsidP="00C25442">
      <w:pPr>
        <w:spacing w:after="0" w:line="240" w:lineRule="auto"/>
        <w:outlineLvl w:val="2"/>
        <w:rPr>
          <w:rFonts w:ascii="Calibri" w:eastAsia="Times New Roman" w:hAnsi="Calibri" w:cs="Calibri"/>
          <w:b/>
          <w:bCs/>
          <w:color w:val="141414"/>
          <w:sz w:val="24"/>
          <w:szCs w:val="24"/>
        </w:rPr>
      </w:pPr>
      <w:r w:rsidRPr="003850D3">
        <w:rPr>
          <w:rFonts w:ascii="Calibri" w:hAnsi="Calibri"/>
          <w:b/>
          <w:color w:val="141414"/>
          <w:sz w:val="24"/>
        </w:rPr>
        <w:t>As vacinas contra COVID-19 são seguras para crianças?</w:t>
      </w:r>
      <w:r w:rsidR="005F5CE3" w:rsidRPr="003850D3">
        <w:rPr>
          <w:rFonts w:ascii="Calibri" w:hAnsi="Calibri"/>
          <w:b/>
          <w:sz w:val="24"/>
        </w:rPr>
        <w:t xml:space="preserve"> </w:t>
      </w:r>
    </w:p>
    <w:p w14:paraId="41D39D72" w14:textId="2B2AE8C1" w:rsidR="005227CE" w:rsidRPr="003850D3" w:rsidRDefault="006A05CE" w:rsidP="00110B8F">
      <w:pPr>
        <w:spacing w:after="0" w:line="240" w:lineRule="auto"/>
        <w:rPr>
          <w:rFonts w:ascii="Calibri" w:hAnsi="Calibri"/>
          <w:sz w:val="24"/>
        </w:rPr>
      </w:pPr>
      <w:r w:rsidRPr="003850D3">
        <w:rPr>
          <w:rFonts w:ascii="Calibri" w:hAnsi="Calibri"/>
          <w:sz w:val="24"/>
        </w:rPr>
        <w:t xml:space="preserve">Sim. o CDC recomenda que todas as pessoas acima de </w:t>
      </w:r>
      <w:r w:rsidR="003850D3" w:rsidRPr="003850D3">
        <w:rPr>
          <w:rFonts w:ascii="Calibri" w:hAnsi="Calibri"/>
          <w:sz w:val="24"/>
        </w:rPr>
        <w:t>6 meses</w:t>
      </w:r>
      <w:r w:rsidRPr="003850D3">
        <w:rPr>
          <w:rFonts w:ascii="Calibri" w:hAnsi="Calibri"/>
          <w:sz w:val="24"/>
        </w:rPr>
        <w:t xml:space="preserve"> sejam vacinadas contra a COVID-19. </w:t>
      </w:r>
      <w:r w:rsidR="00110B8F" w:rsidRPr="003850D3">
        <w:rPr>
          <w:rFonts w:ascii="Calibri" w:hAnsi="Calibri"/>
          <w:sz w:val="24"/>
        </w:rPr>
        <w:t>Cientistas</w:t>
      </w:r>
      <w:r w:rsidRPr="003850D3">
        <w:rPr>
          <w:rFonts w:ascii="Calibri" w:hAnsi="Calibri"/>
          <w:sz w:val="24"/>
        </w:rPr>
        <w:t xml:space="preserve"> </w:t>
      </w:r>
      <w:r w:rsidR="00110B8F" w:rsidRPr="003850D3">
        <w:rPr>
          <w:rFonts w:ascii="Calibri" w:hAnsi="Calibri"/>
          <w:sz w:val="24"/>
        </w:rPr>
        <w:t>realizaram</w:t>
      </w:r>
      <w:r w:rsidRPr="003850D3">
        <w:rPr>
          <w:rFonts w:ascii="Calibri" w:hAnsi="Calibri"/>
          <w:sz w:val="24"/>
        </w:rPr>
        <w:t xml:space="preserve"> ensaios clínicos com milhares de crianças e concluíram </w:t>
      </w:r>
      <w:r w:rsidR="00110B8F" w:rsidRPr="003850D3">
        <w:rPr>
          <w:rFonts w:ascii="Calibri" w:hAnsi="Calibri"/>
          <w:sz w:val="24"/>
        </w:rPr>
        <w:t>que as vacinas</w:t>
      </w:r>
      <w:r w:rsidR="00583FA1" w:rsidRPr="003850D3">
        <w:rPr>
          <w:rFonts w:ascii="Calibri" w:hAnsi="Calibri"/>
          <w:sz w:val="24"/>
        </w:rPr>
        <w:t xml:space="preserve"> são seguras e eficazes. Saiba mais:</w:t>
      </w:r>
    </w:p>
    <w:p w14:paraId="282FF441" w14:textId="68CD1CC6" w:rsidR="003850D3" w:rsidRPr="003850D3" w:rsidRDefault="003850D3" w:rsidP="003850D3">
      <w:pPr>
        <w:pStyle w:val="ListParagraph"/>
        <w:numPr>
          <w:ilvl w:val="0"/>
          <w:numId w:val="15"/>
        </w:numPr>
        <w:rPr>
          <w:sz w:val="24"/>
        </w:rPr>
      </w:pPr>
      <w:r w:rsidRPr="003850D3">
        <w:rPr>
          <w:sz w:val="24"/>
        </w:rPr>
        <w:lastRenderedPageBreak/>
        <w:t>Segurança da Vacina contra COVID-19 em Crianças e Adolescentes | CDC</w:t>
      </w:r>
    </w:p>
    <w:p w14:paraId="4F959A11" w14:textId="2DB7432A" w:rsidR="00583FA1" w:rsidRPr="003850D3" w:rsidRDefault="00583FA1" w:rsidP="003A1453">
      <w:pPr>
        <w:pStyle w:val="ListParagraph"/>
        <w:numPr>
          <w:ilvl w:val="0"/>
          <w:numId w:val="14"/>
        </w:numPr>
        <w:rPr>
          <w:sz w:val="24"/>
        </w:rPr>
      </w:pPr>
      <w:r w:rsidRPr="003850D3">
        <w:rPr>
          <w:sz w:val="24"/>
        </w:rPr>
        <w:t>Vacinação contra COVID-19 para pessoas entre 12-17 anos</w:t>
      </w:r>
    </w:p>
    <w:p w14:paraId="5FCF45D7" w14:textId="1FD5D2D0" w:rsidR="00583FA1" w:rsidRPr="003850D3" w:rsidRDefault="00583FA1" w:rsidP="003A1453">
      <w:pPr>
        <w:pStyle w:val="ListParagraph"/>
        <w:numPr>
          <w:ilvl w:val="0"/>
          <w:numId w:val="14"/>
        </w:numPr>
        <w:rPr>
          <w:sz w:val="24"/>
        </w:rPr>
      </w:pPr>
      <w:r w:rsidRPr="003850D3">
        <w:rPr>
          <w:sz w:val="24"/>
        </w:rPr>
        <w:t>Vacinação contra COVID-19 para pessoas entre 5-11 anos</w:t>
      </w:r>
    </w:p>
    <w:p w14:paraId="69054B34" w14:textId="50F34285" w:rsidR="003850D3" w:rsidRPr="003850D3" w:rsidRDefault="003850D3" w:rsidP="003A1453">
      <w:pPr>
        <w:pStyle w:val="ListParagraph"/>
        <w:numPr>
          <w:ilvl w:val="0"/>
          <w:numId w:val="14"/>
        </w:numPr>
        <w:rPr>
          <w:sz w:val="24"/>
        </w:rPr>
      </w:pPr>
      <w:r w:rsidRPr="003850D3">
        <w:rPr>
          <w:sz w:val="24"/>
        </w:rPr>
        <w:t>Vacinação contra COVID-19 para crianças de  6 meses a 4 anos</w:t>
      </w:r>
    </w:p>
    <w:p w14:paraId="78A45500" w14:textId="535DD357" w:rsidR="006578A0" w:rsidRPr="003850D3" w:rsidRDefault="006578A0" w:rsidP="00921473">
      <w:pPr>
        <w:spacing w:after="0" w:line="240" w:lineRule="auto"/>
        <w:rPr>
          <w:rFonts w:ascii="Calibri" w:hAnsi="Calibri"/>
          <w:sz w:val="24"/>
        </w:rPr>
      </w:pPr>
    </w:p>
    <w:p w14:paraId="30195C18" w14:textId="77777777" w:rsidR="00B7143B" w:rsidRPr="003850D3" w:rsidRDefault="006578A0" w:rsidP="006578A0">
      <w:pPr>
        <w:spacing w:after="0" w:line="240" w:lineRule="auto"/>
        <w:rPr>
          <w:rFonts w:ascii="Calibri" w:eastAsia="Times New Roman" w:hAnsi="Calibri" w:cs="Calibri"/>
          <w:sz w:val="24"/>
          <w:szCs w:val="24"/>
        </w:rPr>
      </w:pPr>
      <w:r w:rsidRPr="003850D3">
        <w:rPr>
          <w:rFonts w:ascii="Calibri" w:eastAsia="Times New Roman" w:hAnsi="Calibri" w:cs="Calibri"/>
          <w:b/>
          <w:sz w:val="24"/>
          <w:szCs w:val="24"/>
        </w:rPr>
        <w:t xml:space="preserve">A vacina contra COVID-19 vai alterar meu DNA? </w:t>
      </w:r>
      <w:r w:rsidRPr="003850D3">
        <w:rPr>
          <w:rFonts w:ascii="Calibri" w:eastAsia="Times New Roman" w:hAnsi="Calibri" w:cs="Calibri"/>
          <w:sz w:val="24"/>
          <w:szCs w:val="24"/>
        </w:rPr>
        <w:t xml:space="preserve"> </w:t>
      </w:r>
    </w:p>
    <w:p w14:paraId="1DE2D2ED" w14:textId="57EECFF2" w:rsidR="006578A0" w:rsidRPr="003850D3" w:rsidRDefault="006578A0" w:rsidP="006578A0">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Não. As vacinas contra COVID-19 não alteram ou interagem com o seu DNA de forma alguma.</w:t>
      </w:r>
    </w:p>
    <w:p w14:paraId="0BA4AF78" w14:textId="77777777" w:rsidR="006578A0" w:rsidRPr="003850D3" w:rsidRDefault="006578A0" w:rsidP="006578A0">
      <w:pPr>
        <w:spacing w:after="0" w:line="240" w:lineRule="auto"/>
        <w:rPr>
          <w:rFonts w:ascii="Calibri" w:eastAsia="Times New Roman" w:hAnsi="Calibri" w:cs="Calibri"/>
          <w:sz w:val="24"/>
          <w:szCs w:val="24"/>
        </w:rPr>
      </w:pPr>
    </w:p>
    <w:p w14:paraId="21C294FB" w14:textId="10543A61" w:rsidR="006578A0" w:rsidRPr="003850D3" w:rsidRDefault="006578A0" w:rsidP="006578A0">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As vacinas ensinam nosso sistema imunológico a lutar contra um vírus específico. Elas trabalham com as defesas naturais do corpo para desenvolver com segurança imunidade à doença</w:t>
      </w:r>
      <w:r w:rsidR="00DF55EF" w:rsidRPr="003850D3">
        <w:rPr>
          <w:rFonts w:ascii="Calibri" w:eastAsia="Times New Roman" w:hAnsi="Calibri" w:cs="Calibri"/>
          <w:sz w:val="24"/>
          <w:szCs w:val="24"/>
        </w:rPr>
        <w:t xml:space="preserve">. </w:t>
      </w:r>
      <w:r w:rsidRPr="003850D3">
        <w:rPr>
          <w:rFonts w:ascii="Calibri" w:eastAsia="Times New Roman" w:hAnsi="Calibri" w:cs="Calibri"/>
          <w:sz w:val="24"/>
          <w:szCs w:val="24"/>
        </w:rPr>
        <w:t xml:space="preserve">Para que funcione, a vacina contra COVID-19 não precisa entrar no núcleo da célula, que é onde nosso DNA é armazenado. Isso significa que a vacina nunca interage com nosso DNA de maneira alguma, e não tem como alterá-lo. </w:t>
      </w:r>
    </w:p>
    <w:p w14:paraId="4E1139D0" w14:textId="77777777" w:rsidR="006578A0" w:rsidRPr="003850D3" w:rsidRDefault="006578A0" w:rsidP="006578A0">
      <w:pPr>
        <w:spacing w:after="0" w:line="240" w:lineRule="auto"/>
        <w:rPr>
          <w:rFonts w:ascii="Calibri" w:eastAsia="Times New Roman" w:hAnsi="Calibri" w:cs="Calibri"/>
          <w:sz w:val="24"/>
          <w:szCs w:val="24"/>
        </w:rPr>
      </w:pPr>
    </w:p>
    <w:p w14:paraId="518191A3" w14:textId="7E99D160" w:rsidR="006578A0" w:rsidRPr="003850D3" w:rsidRDefault="006578A0" w:rsidP="007B5972">
      <w:pPr>
        <w:spacing w:after="0" w:line="240" w:lineRule="auto"/>
        <w:rPr>
          <w:rFonts w:ascii="Calibri" w:eastAsia="Times New Roman" w:hAnsi="Calibri" w:cs="Calibri"/>
          <w:sz w:val="24"/>
          <w:szCs w:val="24"/>
        </w:rPr>
      </w:pPr>
      <w:r w:rsidRPr="003850D3">
        <w:rPr>
          <w:rFonts w:ascii="Calibri" w:eastAsia="Times New Roman" w:hAnsi="Calibri" w:cs="Calibri"/>
          <w:sz w:val="24"/>
          <w:szCs w:val="24"/>
        </w:rPr>
        <w:t>No final do processo, nossos corpos aprenderam como se proteger contra infecções futuras. Essa resposta imunológica e a produção de anticorpos é o que nos protege contra uma infecção, se o vírus real entrar em nossos corpos. (fonte: </w:t>
      </w:r>
      <w:hyperlink r:id="rId30" w:history="1">
        <w:r w:rsidRPr="003850D3">
          <w:rPr>
            <w:rStyle w:val="Hyperlink"/>
            <w:color w:val="4472C4" w:themeColor="accent1"/>
            <w:sz w:val="24"/>
            <w:szCs w:val="24"/>
          </w:rPr>
          <w:t xml:space="preserve">Fatos sobre as vacinas contra COVID-19 </w:t>
        </w:r>
        <w:r w:rsidR="007B5972" w:rsidRPr="003850D3">
          <w:rPr>
            <w:rStyle w:val="Hyperlink"/>
            <w:color w:val="4472C4" w:themeColor="accent1"/>
            <w:sz w:val="24"/>
            <w:szCs w:val="24"/>
          </w:rPr>
          <w:t>(</w:t>
        </w:r>
        <w:r w:rsidRPr="003850D3">
          <w:rPr>
            <w:rStyle w:val="Hyperlink"/>
            <w:color w:val="4472C4" w:themeColor="accent1"/>
            <w:sz w:val="24"/>
            <w:szCs w:val="24"/>
          </w:rPr>
          <w:t>cdc.gov</w:t>
        </w:r>
      </w:hyperlink>
      <w:r w:rsidR="007B5972" w:rsidRPr="003850D3">
        <w:rPr>
          <w:rStyle w:val="Hyperlink"/>
          <w:color w:val="4472C4" w:themeColor="accent1"/>
          <w:sz w:val="24"/>
          <w:szCs w:val="24"/>
        </w:rPr>
        <w:t>)</w:t>
      </w:r>
      <w:r w:rsidRPr="003850D3">
        <w:rPr>
          <w:rFonts w:ascii="Calibri" w:eastAsia="Times New Roman" w:hAnsi="Calibri" w:cs="Calibri"/>
          <w:sz w:val="24"/>
          <w:szCs w:val="24"/>
        </w:rPr>
        <w:t>)</w:t>
      </w:r>
    </w:p>
    <w:p w14:paraId="3D6BFC7E" w14:textId="77777777" w:rsidR="00921473" w:rsidRPr="003850D3" w:rsidRDefault="00921473" w:rsidP="00921473">
      <w:pPr>
        <w:spacing w:after="0" w:line="240" w:lineRule="auto"/>
        <w:rPr>
          <w:rFonts w:ascii="Calibri" w:eastAsia="Times New Roman" w:hAnsi="Calibri" w:cs="Calibri"/>
          <w:sz w:val="24"/>
          <w:szCs w:val="24"/>
        </w:rPr>
      </w:pPr>
    </w:p>
    <w:p w14:paraId="75231E43" w14:textId="77777777" w:rsidR="005227CE" w:rsidRPr="003850D3" w:rsidRDefault="005227CE" w:rsidP="00921473">
      <w:pPr>
        <w:pStyle w:val="Heading1"/>
        <w:rPr>
          <w:rFonts w:eastAsia="Times New Roman"/>
          <w:sz w:val="28"/>
          <w:szCs w:val="28"/>
        </w:rPr>
      </w:pPr>
      <w:bookmarkStart w:id="9" w:name="_More_information"/>
      <w:bookmarkEnd w:id="9"/>
      <w:r w:rsidRPr="003850D3">
        <w:rPr>
          <w:sz w:val="28"/>
        </w:rPr>
        <w:t>Mais informações</w:t>
      </w:r>
    </w:p>
    <w:p w14:paraId="5F4CF171" w14:textId="2ED85383" w:rsidR="005227CE" w:rsidRPr="003850D3" w:rsidRDefault="005227CE" w:rsidP="00921473">
      <w:pPr>
        <w:spacing w:after="0" w:line="240" w:lineRule="auto"/>
        <w:rPr>
          <w:rFonts w:ascii="Calibri" w:eastAsia="Times New Roman" w:hAnsi="Calibri" w:cs="Calibri"/>
          <w:sz w:val="24"/>
          <w:szCs w:val="24"/>
        </w:rPr>
      </w:pPr>
      <w:r w:rsidRPr="003850D3">
        <w:rPr>
          <w:rFonts w:ascii="Calibri" w:hAnsi="Calibri"/>
          <w:sz w:val="24"/>
        </w:rPr>
        <w:t>Acesse estas páginas do</w:t>
      </w:r>
      <w:r w:rsidR="00032C50" w:rsidRPr="003850D3">
        <w:rPr>
          <w:rFonts w:ascii="Calibri" w:hAnsi="Calibri"/>
          <w:sz w:val="24"/>
        </w:rPr>
        <w:t>s</w:t>
      </w:r>
      <w:r w:rsidRPr="003850D3">
        <w:rPr>
          <w:rFonts w:ascii="Calibri" w:hAnsi="Calibri"/>
          <w:sz w:val="24"/>
        </w:rPr>
        <w:t xml:space="preserve"> Centros de Controle e Prevenção de Doenças (CDC - Centers for Disease Control and Prevention) que são atualizadas com frequência e informam sobre a vacinação contra a COVID-19:</w:t>
      </w:r>
    </w:p>
    <w:p w14:paraId="25D754B1" w14:textId="77777777" w:rsidR="005227CE" w:rsidRPr="003850D3" w:rsidRDefault="00F674E2" w:rsidP="00921473">
      <w:pPr>
        <w:numPr>
          <w:ilvl w:val="0"/>
          <w:numId w:val="5"/>
        </w:numPr>
        <w:spacing w:after="0" w:line="240" w:lineRule="auto"/>
        <w:rPr>
          <w:rFonts w:ascii="Calibri" w:eastAsia="Times New Roman" w:hAnsi="Calibri" w:cs="Calibri"/>
          <w:color w:val="4472C4" w:themeColor="accent1"/>
          <w:sz w:val="24"/>
          <w:szCs w:val="24"/>
        </w:rPr>
      </w:pPr>
      <w:hyperlink r:id="rId31" w:history="1">
        <w:r w:rsidR="00773110" w:rsidRPr="003850D3">
          <w:rPr>
            <w:rFonts w:ascii="Calibri" w:hAnsi="Calibri"/>
            <w:color w:val="4472C4" w:themeColor="accent1"/>
            <w:sz w:val="24"/>
            <w:u w:val="single"/>
          </w:rPr>
          <w:t>Benefícios de tomar a vacina contra COVID-19</w:t>
        </w:r>
      </w:hyperlink>
    </w:p>
    <w:p w14:paraId="50D8DF92" w14:textId="77777777" w:rsidR="005227CE" w:rsidRPr="003850D3" w:rsidRDefault="00F674E2" w:rsidP="00921473">
      <w:pPr>
        <w:numPr>
          <w:ilvl w:val="0"/>
          <w:numId w:val="5"/>
        </w:numPr>
        <w:spacing w:after="0" w:line="240" w:lineRule="auto"/>
        <w:rPr>
          <w:rFonts w:ascii="Calibri" w:eastAsia="Times New Roman" w:hAnsi="Calibri" w:cs="Calibri"/>
          <w:color w:val="4472C4" w:themeColor="accent1"/>
          <w:sz w:val="24"/>
          <w:szCs w:val="24"/>
        </w:rPr>
      </w:pPr>
      <w:hyperlink r:id="rId32" w:history="1">
        <w:r w:rsidR="00773110" w:rsidRPr="003850D3">
          <w:rPr>
            <w:rFonts w:ascii="Calibri" w:hAnsi="Calibri"/>
            <w:color w:val="4472C4" w:themeColor="accent1"/>
            <w:sz w:val="24"/>
            <w:u w:val="single"/>
          </w:rPr>
          <w:t>Como as vacinas contra COVID-19 funcionam</w:t>
        </w:r>
      </w:hyperlink>
    </w:p>
    <w:p w14:paraId="2B05B2A4" w14:textId="7655D93A" w:rsidR="005227CE" w:rsidRPr="003850D3" w:rsidRDefault="00F674E2" w:rsidP="00921473">
      <w:pPr>
        <w:numPr>
          <w:ilvl w:val="0"/>
          <w:numId w:val="5"/>
        </w:numPr>
        <w:spacing w:after="0" w:line="240" w:lineRule="auto"/>
        <w:rPr>
          <w:rFonts w:ascii="Calibri" w:eastAsia="Times New Roman" w:hAnsi="Calibri" w:cs="Calibri"/>
          <w:color w:val="4472C4" w:themeColor="accent1"/>
          <w:sz w:val="24"/>
          <w:szCs w:val="24"/>
        </w:rPr>
      </w:pPr>
      <w:hyperlink r:id="rId33" w:history="1">
        <w:r w:rsidR="00773110" w:rsidRPr="003850D3">
          <w:rPr>
            <w:rFonts w:ascii="Calibri" w:hAnsi="Calibri"/>
            <w:color w:val="4472C4" w:themeColor="accent1"/>
            <w:sz w:val="24"/>
            <w:u w:val="single"/>
          </w:rPr>
          <w:t xml:space="preserve">Mitos e </w:t>
        </w:r>
        <w:r w:rsidR="00FD64AB" w:rsidRPr="003850D3">
          <w:rPr>
            <w:rFonts w:ascii="Calibri" w:hAnsi="Calibri"/>
            <w:color w:val="4472C4" w:themeColor="accent1"/>
            <w:sz w:val="24"/>
            <w:u w:val="single"/>
          </w:rPr>
          <w:t>fatos</w:t>
        </w:r>
        <w:r w:rsidR="00773110" w:rsidRPr="003850D3">
          <w:rPr>
            <w:rFonts w:ascii="Calibri" w:hAnsi="Calibri"/>
            <w:color w:val="4472C4" w:themeColor="accent1"/>
            <w:sz w:val="24"/>
            <w:u w:val="single"/>
          </w:rPr>
          <w:t xml:space="preserve"> sobre as vacinas contra COVID-19</w:t>
        </w:r>
      </w:hyperlink>
    </w:p>
    <w:p w14:paraId="14A305D0" w14:textId="60A1A568" w:rsidR="005227CE" w:rsidRPr="003850D3" w:rsidRDefault="00F674E2" w:rsidP="00921473">
      <w:pPr>
        <w:numPr>
          <w:ilvl w:val="0"/>
          <w:numId w:val="5"/>
        </w:numPr>
        <w:spacing w:after="0" w:line="240" w:lineRule="auto"/>
        <w:rPr>
          <w:rFonts w:ascii="Calibri" w:eastAsia="Times New Roman" w:hAnsi="Calibri" w:cs="Calibri"/>
          <w:color w:val="4472C4" w:themeColor="accent1"/>
          <w:sz w:val="24"/>
          <w:szCs w:val="24"/>
        </w:rPr>
      </w:pPr>
      <w:hyperlink r:id="rId34" w:history="1">
        <w:r w:rsidR="00773110" w:rsidRPr="003850D3">
          <w:rPr>
            <w:rFonts w:ascii="Calibri" w:hAnsi="Calibri"/>
            <w:color w:val="4472C4" w:themeColor="accent1"/>
            <w:sz w:val="24"/>
            <w:u w:val="single"/>
          </w:rPr>
          <w:t>Perguntas frequentes sobre a vacinação contra COVID-19</w:t>
        </w:r>
      </w:hyperlink>
      <w:r w:rsidR="00773110" w:rsidRPr="003850D3">
        <w:rPr>
          <w:rFonts w:ascii="Calibri" w:hAnsi="Calibri"/>
          <w:color w:val="4472C4" w:themeColor="accent1"/>
          <w:sz w:val="24"/>
        </w:rPr>
        <w:t xml:space="preserve">  </w:t>
      </w:r>
    </w:p>
    <w:p w14:paraId="4D22B3EF" w14:textId="77777777" w:rsidR="00532940" w:rsidRPr="003850D3" w:rsidRDefault="00532940" w:rsidP="00921473">
      <w:pPr>
        <w:spacing w:after="0" w:line="240" w:lineRule="auto"/>
        <w:rPr>
          <w:rFonts w:ascii="Calibri" w:hAnsi="Calibri" w:cs="Calibri"/>
        </w:rPr>
      </w:pPr>
    </w:p>
    <w:sectPr w:rsidR="00532940" w:rsidRPr="003850D3" w:rsidSect="00304C1A">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E2E9" w14:textId="77777777" w:rsidR="00F674E2" w:rsidRDefault="00F674E2" w:rsidP="001A49E0">
      <w:pPr>
        <w:spacing w:after="0" w:line="240" w:lineRule="auto"/>
      </w:pPr>
      <w:r>
        <w:separator/>
      </w:r>
    </w:p>
  </w:endnote>
  <w:endnote w:type="continuationSeparator" w:id="0">
    <w:p w14:paraId="3E807468" w14:textId="77777777" w:rsidR="00F674E2" w:rsidRDefault="00F674E2" w:rsidP="001A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34308"/>
      <w:docPartObj>
        <w:docPartGallery w:val="Page Numbers (Bottom of Page)"/>
        <w:docPartUnique/>
      </w:docPartObj>
    </w:sdtPr>
    <w:sdtEndPr/>
    <w:sdtContent>
      <w:sdt>
        <w:sdtPr>
          <w:id w:val="1728636285"/>
          <w:docPartObj>
            <w:docPartGallery w:val="Page Numbers (Top of Page)"/>
            <w:docPartUnique/>
          </w:docPartObj>
        </w:sdtPr>
        <w:sdtEndPr/>
        <w:sdtContent>
          <w:p w14:paraId="590BB900" w14:textId="71DF685E" w:rsidR="00F91C91" w:rsidRDefault="00F91C91">
            <w:pPr>
              <w:pStyle w:val="Footer"/>
              <w:jc w:val="center"/>
            </w:pPr>
            <w:r>
              <w:t xml:space="preserve">Página </w:t>
            </w:r>
            <w:r>
              <w:rPr>
                <w:b/>
                <w:sz w:val="24"/>
              </w:rPr>
              <w:fldChar w:fldCharType="begin"/>
            </w:r>
            <w:r>
              <w:rPr>
                <w:b/>
              </w:rPr>
              <w:instrText xml:space="preserve"> PAGE </w:instrText>
            </w:r>
            <w:r>
              <w:rPr>
                <w:b/>
                <w:sz w:val="24"/>
              </w:rPr>
              <w:fldChar w:fldCharType="separate"/>
            </w:r>
            <w:r w:rsidR="00276A2B">
              <w:rPr>
                <w:b/>
                <w:noProof/>
              </w:rPr>
              <w:t>11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276A2B">
              <w:rPr>
                <w:b/>
                <w:noProof/>
              </w:rPr>
              <w:t>11</w:t>
            </w:r>
            <w:r>
              <w:rPr>
                <w:b/>
                <w:sz w:val="24"/>
              </w:rPr>
              <w:fldChar w:fldCharType="end"/>
            </w:r>
          </w:p>
        </w:sdtContent>
      </w:sdt>
    </w:sdtContent>
  </w:sdt>
  <w:p w14:paraId="6276374B" w14:textId="77777777" w:rsidR="00F91C91" w:rsidRDefault="00F9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5EFC" w14:textId="77777777" w:rsidR="00F674E2" w:rsidRDefault="00F674E2" w:rsidP="001A49E0">
      <w:pPr>
        <w:spacing w:after="0" w:line="240" w:lineRule="auto"/>
      </w:pPr>
      <w:r>
        <w:separator/>
      </w:r>
    </w:p>
  </w:footnote>
  <w:footnote w:type="continuationSeparator" w:id="0">
    <w:p w14:paraId="60287FAB" w14:textId="77777777" w:rsidR="00F674E2" w:rsidRDefault="00F674E2" w:rsidP="001A4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1A"/>
    <w:multiLevelType w:val="multilevel"/>
    <w:tmpl w:val="BCA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872384C"/>
    <w:multiLevelType w:val="multilevel"/>
    <w:tmpl w:val="0A3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D3F77"/>
    <w:multiLevelType w:val="hybridMultilevel"/>
    <w:tmpl w:val="F312A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B250E4"/>
    <w:multiLevelType w:val="multilevel"/>
    <w:tmpl w:val="0B2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B1377"/>
    <w:multiLevelType w:val="hybridMultilevel"/>
    <w:tmpl w:val="EF44A6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717"/>
    <w:multiLevelType w:val="multilevel"/>
    <w:tmpl w:val="EBC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054C9"/>
    <w:multiLevelType w:val="hybridMultilevel"/>
    <w:tmpl w:val="C56E9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430D89"/>
    <w:multiLevelType w:val="hybridMultilevel"/>
    <w:tmpl w:val="FD18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457AF"/>
    <w:multiLevelType w:val="hybridMultilevel"/>
    <w:tmpl w:val="5B2ADABE"/>
    <w:lvl w:ilvl="0" w:tplc="284E8FD2">
      <w:start w:val="1"/>
      <w:numFmt w:val="bullet"/>
      <w:lvlText w:val="•"/>
      <w:lvlJc w:val="left"/>
      <w:pPr>
        <w:tabs>
          <w:tab w:val="num" w:pos="720"/>
        </w:tabs>
        <w:ind w:left="720" w:hanging="360"/>
      </w:pPr>
      <w:rPr>
        <w:rFonts w:ascii="Arial" w:hAnsi="Arial" w:hint="default"/>
      </w:rPr>
    </w:lvl>
    <w:lvl w:ilvl="1" w:tplc="F3606D2C" w:tentative="1">
      <w:start w:val="1"/>
      <w:numFmt w:val="bullet"/>
      <w:lvlText w:val="•"/>
      <w:lvlJc w:val="left"/>
      <w:pPr>
        <w:tabs>
          <w:tab w:val="num" w:pos="1440"/>
        </w:tabs>
        <w:ind w:left="1440" w:hanging="360"/>
      </w:pPr>
      <w:rPr>
        <w:rFonts w:ascii="Arial" w:hAnsi="Arial" w:hint="default"/>
      </w:rPr>
    </w:lvl>
    <w:lvl w:ilvl="2" w:tplc="9E107226">
      <w:numFmt w:val="bullet"/>
      <w:lvlText w:val="o"/>
      <w:lvlJc w:val="left"/>
      <w:pPr>
        <w:tabs>
          <w:tab w:val="num" w:pos="2160"/>
        </w:tabs>
        <w:ind w:left="2160" w:hanging="360"/>
      </w:pPr>
      <w:rPr>
        <w:rFonts w:ascii="Courier New" w:hAnsi="Courier New" w:hint="default"/>
      </w:rPr>
    </w:lvl>
    <w:lvl w:ilvl="3" w:tplc="8C22663C" w:tentative="1">
      <w:start w:val="1"/>
      <w:numFmt w:val="bullet"/>
      <w:lvlText w:val="•"/>
      <w:lvlJc w:val="left"/>
      <w:pPr>
        <w:tabs>
          <w:tab w:val="num" w:pos="2880"/>
        </w:tabs>
        <w:ind w:left="2880" w:hanging="360"/>
      </w:pPr>
      <w:rPr>
        <w:rFonts w:ascii="Arial" w:hAnsi="Arial" w:hint="default"/>
      </w:rPr>
    </w:lvl>
    <w:lvl w:ilvl="4" w:tplc="75ACCAD4" w:tentative="1">
      <w:start w:val="1"/>
      <w:numFmt w:val="bullet"/>
      <w:lvlText w:val="•"/>
      <w:lvlJc w:val="left"/>
      <w:pPr>
        <w:tabs>
          <w:tab w:val="num" w:pos="3600"/>
        </w:tabs>
        <w:ind w:left="3600" w:hanging="360"/>
      </w:pPr>
      <w:rPr>
        <w:rFonts w:ascii="Arial" w:hAnsi="Arial" w:hint="default"/>
      </w:rPr>
    </w:lvl>
    <w:lvl w:ilvl="5" w:tplc="DFDA4E40" w:tentative="1">
      <w:start w:val="1"/>
      <w:numFmt w:val="bullet"/>
      <w:lvlText w:val="•"/>
      <w:lvlJc w:val="left"/>
      <w:pPr>
        <w:tabs>
          <w:tab w:val="num" w:pos="4320"/>
        </w:tabs>
        <w:ind w:left="4320" w:hanging="360"/>
      </w:pPr>
      <w:rPr>
        <w:rFonts w:ascii="Arial" w:hAnsi="Arial" w:hint="default"/>
      </w:rPr>
    </w:lvl>
    <w:lvl w:ilvl="6" w:tplc="7D64E934" w:tentative="1">
      <w:start w:val="1"/>
      <w:numFmt w:val="bullet"/>
      <w:lvlText w:val="•"/>
      <w:lvlJc w:val="left"/>
      <w:pPr>
        <w:tabs>
          <w:tab w:val="num" w:pos="5040"/>
        </w:tabs>
        <w:ind w:left="5040" w:hanging="360"/>
      </w:pPr>
      <w:rPr>
        <w:rFonts w:ascii="Arial" w:hAnsi="Arial" w:hint="default"/>
      </w:rPr>
    </w:lvl>
    <w:lvl w:ilvl="7" w:tplc="0736ED3C" w:tentative="1">
      <w:start w:val="1"/>
      <w:numFmt w:val="bullet"/>
      <w:lvlText w:val="•"/>
      <w:lvlJc w:val="left"/>
      <w:pPr>
        <w:tabs>
          <w:tab w:val="num" w:pos="5760"/>
        </w:tabs>
        <w:ind w:left="5760" w:hanging="360"/>
      </w:pPr>
      <w:rPr>
        <w:rFonts w:ascii="Arial" w:hAnsi="Arial" w:hint="default"/>
      </w:rPr>
    </w:lvl>
    <w:lvl w:ilvl="8" w:tplc="A28089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B16569"/>
    <w:multiLevelType w:val="multilevel"/>
    <w:tmpl w:val="53CA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C83F3C"/>
    <w:multiLevelType w:val="multilevel"/>
    <w:tmpl w:val="4C32A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5F290515"/>
    <w:multiLevelType w:val="multilevel"/>
    <w:tmpl w:val="39C0D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E096D"/>
    <w:multiLevelType w:val="hybridMultilevel"/>
    <w:tmpl w:val="A3C8B3AE"/>
    <w:lvl w:ilvl="0" w:tplc="EB70A5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55038"/>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0554485"/>
    <w:multiLevelType w:val="hybridMultilevel"/>
    <w:tmpl w:val="1AF8104C"/>
    <w:lvl w:ilvl="0" w:tplc="71A44568">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5"/>
  </w:num>
  <w:num w:numId="6">
    <w:abstractNumId w:val="6"/>
  </w:num>
  <w:num w:numId="7">
    <w:abstractNumId w:val="12"/>
  </w:num>
  <w:num w:numId="8">
    <w:abstractNumId w:val="14"/>
  </w:num>
  <w:num w:numId="9">
    <w:abstractNumId w:val="3"/>
  </w:num>
  <w:num w:numId="10">
    <w:abstractNumId w:val="8"/>
  </w:num>
  <w:num w:numId="11">
    <w:abstractNumId w:val="9"/>
  </w:num>
  <w:num w:numId="12">
    <w:abstractNumId w:val="13"/>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7CE"/>
    <w:rsid w:val="00003248"/>
    <w:rsid w:val="000039B2"/>
    <w:rsid w:val="00011DB1"/>
    <w:rsid w:val="000177A6"/>
    <w:rsid w:val="00020C18"/>
    <w:rsid w:val="000221F5"/>
    <w:rsid w:val="00025205"/>
    <w:rsid w:val="00030F10"/>
    <w:rsid w:val="00032C50"/>
    <w:rsid w:val="000417F0"/>
    <w:rsid w:val="000425BE"/>
    <w:rsid w:val="00043045"/>
    <w:rsid w:val="00046150"/>
    <w:rsid w:val="00056A8B"/>
    <w:rsid w:val="00061846"/>
    <w:rsid w:val="00063F74"/>
    <w:rsid w:val="00065058"/>
    <w:rsid w:val="00070ED9"/>
    <w:rsid w:val="000779F4"/>
    <w:rsid w:val="000925E6"/>
    <w:rsid w:val="00096816"/>
    <w:rsid w:val="00097CA1"/>
    <w:rsid w:val="000A0316"/>
    <w:rsid w:val="000A542C"/>
    <w:rsid w:val="000A7979"/>
    <w:rsid w:val="000B00FE"/>
    <w:rsid w:val="000B3E97"/>
    <w:rsid w:val="000B4FAD"/>
    <w:rsid w:val="000B5354"/>
    <w:rsid w:val="000C195F"/>
    <w:rsid w:val="000C437A"/>
    <w:rsid w:val="000C5AF6"/>
    <w:rsid w:val="000C7541"/>
    <w:rsid w:val="000D23AB"/>
    <w:rsid w:val="000D78AD"/>
    <w:rsid w:val="000E07DF"/>
    <w:rsid w:val="000E1D3C"/>
    <w:rsid w:val="000E3214"/>
    <w:rsid w:val="000E603D"/>
    <w:rsid w:val="000F1323"/>
    <w:rsid w:val="000F58EA"/>
    <w:rsid w:val="00100F6C"/>
    <w:rsid w:val="00103D1E"/>
    <w:rsid w:val="00105FFF"/>
    <w:rsid w:val="00107B33"/>
    <w:rsid w:val="00107B52"/>
    <w:rsid w:val="001107E8"/>
    <w:rsid w:val="00110B8F"/>
    <w:rsid w:val="00113A28"/>
    <w:rsid w:val="001220DD"/>
    <w:rsid w:val="00123312"/>
    <w:rsid w:val="00134459"/>
    <w:rsid w:val="00140947"/>
    <w:rsid w:val="00143122"/>
    <w:rsid w:val="001440D2"/>
    <w:rsid w:val="00150FE8"/>
    <w:rsid w:val="00155F53"/>
    <w:rsid w:val="001630DD"/>
    <w:rsid w:val="001718BF"/>
    <w:rsid w:val="001903FF"/>
    <w:rsid w:val="00192292"/>
    <w:rsid w:val="00192D60"/>
    <w:rsid w:val="00193C95"/>
    <w:rsid w:val="001A49E0"/>
    <w:rsid w:val="001B7352"/>
    <w:rsid w:val="001C43A3"/>
    <w:rsid w:val="001D6B68"/>
    <w:rsid w:val="001E000B"/>
    <w:rsid w:val="001E0199"/>
    <w:rsid w:val="001E2DDD"/>
    <w:rsid w:val="001E4CE3"/>
    <w:rsid w:val="001E4E29"/>
    <w:rsid w:val="001F1435"/>
    <w:rsid w:val="001F158F"/>
    <w:rsid w:val="001F1BD4"/>
    <w:rsid w:val="002015F1"/>
    <w:rsid w:val="002026E4"/>
    <w:rsid w:val="00213634"/>
    <w:rsid w:val="002200BC"/>
    <w:rsid w:val="00220477"/>
    <w:rsid w:val="0022196C"/>
    <w:rsid w:val="00222336"/>
    <w:rsid w:val="0022439D"/>
    <w:rsid w:val="002256F0"/>
    <w:rsid w:val="0022616C"/>
    <w:rsid w:val="002306AB"/>
    <w:rsid w:val="00235592"/>
    <w:rsid w:val="00237D04"/>
    <w:rsid w:val="0024751B"/>
    <w:rsid w:val="0025093C"/>
    <w:rsid w:val="0025456A"/>
    <w:rsid w:val="00265C0D"/>
    <w:rsid w:val="00266AF5"/>
    <w:rsid w:val="00267461"/>
    <w:rsid w:val="002725D2"/>
    <w:rsid w:val="00272C3B"/>
    <w:rsid w:val="002733D1"/>
    <w:rsid w:val="00273E97"/>
    <w:rsid w:val="00273F3D"/>
    <w:rsid w:val="00276A2B"/>
    <w:rsid w:val="00277056"/>
    <w:rsid w:val="0028053D"/>
    <w:rsid w:val="00280B14"/>
    <w:rsid w:val="0028399E"/>
    <w:rsid w:val="00284238"/>
    <w:rsid w:val="002858E2"/>
    <w:rsid w:val="00285ACA"/>
    <w:rsid w:val="00286FEC"/>
    <w:rsid w:val="002913EC"/>
    <w:rsid w:val="002949A5"/>
    <w:rsid w:val="002A245C"/>
    <w:rsid w:val="002A4F93"/>
    <w:rsid w:val="002A5704"/>
    <w:rsid w:val="002B1AAD"/>
    <w:rsid w:val="002B5F1E"/>
    <w:rsid w:val="002C0258"/>
    <w:rsid w:val="002C0653"/>
    <w:rsid w:val="002C0A76"/>
    <w:rsid w:val="002C1132"/>
    <w:rsid w:val="002C3133"/>
    <w:rsid w:val="002C7662"/>
    <w:rsid w:val="002D14B1"/>
    <w:rsid w:val="002D1DBA"/>
    <w:rsid w:val="002D24D9"/>
    <w:rsid w:val="002E425D"/>
    <w:rsid w:val="002F0106"/>
    <w:rsid w:val="002F2B96"/>
    <w:rsid w:val="002F546F"/>
    <w:rsid w:val="0030385D"/>
    <w:rsid w:val="00304C1A"/>
    <w:rsid w:val="00306577"/>
    <w:rsid w:val="00306751"/>
    <w:rsid w:val="003104FA"/>
    <w:rsid w:val="00310BB6"/>
    <w:rsid w:val="00311468"/>
    <w:rsid w:val="00312800"/>
    <w:rsid w:val="003142C4"/>
    <w:rsid w:val="00316D68"/>
    <w:rsid w:val="00317926"/>
    <w:rsid w:val="00324579"/>
    <w:rsid w:val="00325075"/>
    <w:rsid w:val="00331D96"/>
    <w:rsid w:val="00334CBF"/>
    <w:rsid w:val="00337940"/>
    <w:rsid w:val="00337B30"/>
    <w:rsid w:val="00337B63"/>
    <w:rsid w:val="003407C9"/>
    <w:rsid w:val="0034286E"/>
    <w:rsid w:val="00342D32"/>
    <w:rsid w:val="00343302"/>
    <w:rsid w:val="00347855"/>
    <w:rsid w:val="00347E1B"/>
    <w:rsid w:val="003530AC"/>
    <w:rsid w:val="00353E5D"/>
    <w:rsid w:val="0035517D"/>
    <w:rsid w:val="0036573A"/>
    <w:rsid w:val="00370EC5"/>
    <w:rsid w:val="00371DFD"/>
    <w:rsid w:val="00374759"/>
    <w:rsid w:val="003756FA"/>
    <w:rsid w:val="003768E2"/>
    <w:rsid w:val="00376B09"/>
    <w:rsid w:val="003850D3"/>
    <w:rsid w:val="003870DD"/>
    <w:rsid w:val="003911C3"/>
    <w:rsid w:val="00393D07"/>
    <w:rsid w:val="0039622A"/>
    <w:rsid w:val="003A02BE"/>
    <w:rsid w:val="003A1453"/>
    <w:rsid w:val="003A5E62"/>
    <w:rsid w:val="003C04B7"/>
    <w:rsid w:val="003C5E00"/>
    <w:rsid w:val="003C7157"/>
    <w:rsid w:val="003C7F96"/>
    <w:rsid w:val="003D01B4"/>
    <w:rsid w:val="003D07E6"/>
    <w:rsid w:val="003D4952"/>
    <w:rsid w:val="003D6794"/>
    <w:rsid w:val="003E1C0D"/>
    <w:rsid w:val="003E41D4"/>
    <w:rsid w:val="003F0A1F"/>
    <w:rsid w:val="003F0ED2"/>
    <w:rsid w:val="003F4048"/>
    <w:rsid w:val="003F54CE"/>
    <w:rsid w:val="003F56D6"/>
    <w:rsid w:val="00401A5D"/>
    <w:rsid w:val="00401BA9"/>
    <w:rsid w:val="00410736"/>
    <w:rsid w:val="00411DB7"/>
    <w:rsid w:val="00415C10"/>
    <w:rsid w:val="004211D4"/>
    <w:rsid w:val="00424268"/>
    <w:rsid w:val="00424788"/>
    <w:rsid w:val="00425CB6"/>
    <w:rsid w:val="00431E0F"/>
    <w:rsid w:val="0044546D"/>
    <w:rsid w:val="00452784"/>
    <w:rsid w:val="00453D59"/>
    <w:rsid w:val="004617ED"/>
    <w:rsid w:val="00462350"/>
    <w:rsid w:val="00471565"/>
    <w:rsid w:val="00472A57"/>
    <w:rsid w:val="00481A26"/>
    <w:rsid w:val="00484558"/>
    <w:rsid w:val="0048684E"/>
    <w:rsid w:val="00486AE9"/>
    <w:rsid w:val="004931F4"/>
    <w:rsid w:val="00493302"/>
    <w:rsid w:val="004971C7"/>
    <w:rsid w:val="004975E9"/>
    <w:rsid w:val="004A1A15"/>
    <w:rsid w:val="004A2FB7"/>
    <w:rsid w:val="004A37FD"/>
    <w:rsid w:val="004A61BA"/>
    <w:rsid w:val="004A7D40"/>
    <w:rsid w:val="004B23BD"/>
    <w:rsid w:val="004B23CE"/>
    <w:rsid w:val="004B3350"/>
    <w:rsid w:val="004B6669"/>
    <w:rsid w:val="004C047C"/>
    <w:rsid w:val="004C1C61"/>
    <w:rsid w:val="004C2DB2"/>
    <w:rsid w:val="004C44CF"/>
    <w:rsid w:val="004C574F"/>
    <w:rsid w:val="004C5C17"/>
    <w:rsid w:val="004D105C"/>
    <w:rsid w:val="004D31B2"/>
    <w:rsid w:val="004D5D4A"/>
    <w:rsid w:val="004D5EBC"/>
    <w:rsid w:val="004D6B0F"/>
    <w:rsid w:val="004E083D"/>
    <w:rsid w:val="004E5A2E"/>
    <w:rsid w:val="00506903"/>
    <w:rsid w:val="00512098"/>
    <w:rsid w:val="00521E21"/>
    <w:rsid w:val="005227CE"/>
    <w:rsid w:val="00522FA2"/>
    <w:rsid w:val="00523B6A"/>
    <w:rsid w:val="00527388"/>
    <w:rsid w:val="00532940"/>
    <w:rsid w:val="005333A7"/>
    <w:rsid w:val="0054176A"/>
    <w:rsid w:val="00542A69"/>
    <w:rsid w:val="0054508C"/>
    <w:rsid w:val="005466F3"/>
    <w:rsid w:val="005562C7"/>
    <w:rsid w:val="00557910"/>
    <w:rsid w:val="00560771"/>
    <w:rsid w:val="0056608B"/>
    <w:rsid w:val="00567AFF"/>
    <w:rsid w:val="005727D3"/>
    <w:rsid w:val="0057513E"/>
    <w:rsid w:val="00576055"/>
    <w:rsid w:val="00576EE3"/>
    <w:rsid w:val="00577FA9"/>
    <w:rsid w:val="00582323"/>
    <w:rsid w:val="00583FA1"/>
    <w:rsid w:val="005872B2"/>
    <w:rsid w:val="00587752"/>
    <w:rsid w:val="00590250"/>
    <w:rsid w:val="00590878"/>
    <w:rsid w:val="00591A01"/>
    <w:rsid w:val="00597454"/>
    <w:rsid w:val="005A121C"/>
    <w:rsid w:val="005B440E"/>
    <w:rsid w:val="005B4795"/>
    <w:rsid w:val="005B4D54"/>
    <w:rsid w:val="005B5386"/>
    <w:rsid w:val="005B7273"/>
    <w:rsid w:val="005C105A"/>
    <w:rsid w:val="005C279B"/>
    <w:rsid w:val="005C58E4"/>
    <w:rsid w:val="005C5C90"/>
    <w:rsid w:val="005E188B"/>
    <w:rsid w:val="005E1D92"/>
    <w:rsid w:val="005E4886"/>
    <w:rsid w:val="005E4BF9"/>
    <w:rsid w:val="005F201B"/>
    <w:rsid w:val="005F2E5F"/>
    <w:rsid w:val="005F3E04"/>
    <w:rsid w:val="005F526D"/>
    <w:rsid w:val="005F5CE3"/>
    <w:rsid w:val="00607DD2"/>
    <w:rsid w:val="00613BD8"/>
    <w:rsid w:val="006174C5"/>
    <w:rsid w:val="00621E9F"/>
    <w:rsid w:val="006231F4"/>
    <w:rsid w:val="006254FD"/>
    <w:rsid w:val="00634CD3"/>
    <w:rsid w:val="00637CDB"/>
    <w:rsid w:val="00650D03"/>
    <w:rsid w:val="00651BE1"/>
    <w:rsid w:val="00654EC8"/>
    <w:rsid w:val="00656149"/>
    <w:rsid w:val="006578A0"/>
    <w:rsid w:val="00657FC8"/>
    <w:rsid w:val="00660746"/>
    <w:rsid w:val="00665F7A"/>
    <w:rsid w:val="006668F1"/>
    <w:rsid w:val="00672F7F"/>
    <w:rsid w:val="006760E8"/>
    <w:rsid w:val="00676B38"/>
    <w:rsid w:val="00676BD9"/>
    <w:rsid w:val="0067778D"/>
    <w:rsid w:val="00677A83"/>
    <w:rsid w:val="00686100"/>
    <w:rsid w:val="00686D51"/>
    <w:rsid w:val="00692162"/>
    <w:rsid w:val="00694557"/>
    <w:rsid w:val="00696219"/>
    <w:rsid w:val="00697336"/>
    <w:rsid w:val="006A05CE"/>
    <w:rsid w:val="006A1348"/>
    <w:rsid w:val="006A59DA"/>
    <w:rsid w:val="006A66D6"/>
    <w:rsid w:val="006B06B3"/>
    <w:rsid w:val="006B070E"/>
    <w:rsid w:val="006B1388"/>
    <w:rsid w:val="006B380C"/>
    <w:rsid w:val="006B5D83"/>
    <w:rsid w:val="006B68C8"/>
    <w:rsid w:val="006C180F"/>
    <w:rsid w:val="006C6A6A"/>
    <w:rsid w:val="006C6E1E"/>
    <w:rsid w:val="006D5235"/>
    <w:rsid w:val="006D52BB"/>
    <w:rsid w:val="006D595E"/>
    <w:rsid w:val="006D75F4"/>
    <w:rsid w:val="006E039D"/>
    <w:rsid w:val="006E077B"/>
    <w:rsid w:val="006E22C4"/>
    <w:rsid w:val="006E2503"/>
    <w:rsid w:val="006E6667"/>
    <w:rsid w:val="006F304C"/>
    <w:rsid w:val="006F42F3"/>
    <w:rsid w:val="006F558D"/>
    <w:rsid w:val="00703CE0"/>
    <w:rsid w:val="007044DD"/>
    <w:rsid w:val="00704FEF"/>
    <w:rsid w:val="00705449"/>
    <w:rsid w:val="007100A2"/>
    <w:rsid w:val="00711F32"/>
    <w:rsid w:val="007145AB"/>
    <w:rsid w:val="00727B10"/>
    <w:rsid w:val="0073037F"/>
    <w:rsid w:val="00730B54"/>
    <w:rsid w:val="00732B42"/>
    <w:rsid w:val="007362EF"/>
    <w:rsid w:val="00736543"/>
    <w:rsid w:val="00737251"/>
    <w:rsid w:val="00745184"/>
    <w:rsid w:val="00746C98"/>
    <w:rsid w:val="0075254C"/>
    <w:rsid w:val="00757E8F"/>
    <w:rsid w:val="00763DAE"/>
    <w:rsid w:val="00773110"/>
    <w:rsid w:val="00776864"/>
    <w:rsid w:val="0078146C"/>
    <w:rsid w:val="00783F94"/>
    <w:rsid w:val="00786D9A"/>
    <w:rsid w:val="007947B7"/>
    <w:rsid w:val="007A1776"/>
    <w:rsid w:val="007A5D6A"/>
    <w:rsid w:val="007B5972"/>
    <w:rsid w:val="007B5B07"/>
    <w:rsid w:val="007C2063"/>
    <w:rsid w:val="007C3BE0"/>
    <w:rsid w:val="007C5F32"/>
    <w:rsid w:val="007C63A1"/>
    <w:rsid w:val="007C790A"/>
    <w:rsid w:val="007D357D"/>
    <w:rsid w:val="007D5FEE"/>
    <w:rsid w:val="007E19A1"/>
    <w:rsid w:val="007E2041"/>
    <w:rsid w:val="007E5F38"/>
    <w:rsid w:val="007E5F8C"/>
    <w:rsid w:val="007E6BAD"/>
    <w:rsid w:val="007E70D2"/>
    <w:rsid w:val="007F5877"/>
    <w:rsid w:val="007F5D24"/>
    <w:rsid w:val="007F69EB"/>
    <w:rsid w:val="00800FB1"/>
    <w:rsid w:val="00801F07"/>
    <w:rsid w:val="00802EDE"/>
    <w:rsid w:val="00810E67"/>
    <w:rsid w:val="00814603"/>
    <w:rsid w:val="008149E8"/>
    <w:rsid w:val="00815C41"/>
    <w:rsid w:val="00817C3E"/>
    <w:rsid w:val="00820B25"/>
    <w:rsid w:val="00823DE5"/>
    <w:rsid w:val="00823E44"/>
    <w:rsid w:val="00827E6D"/>
    <w:rsid w:val="00831247"/>
    <w:rsid w:val="00835C75"/>
    <w:rsid w:val="0083790E"/>
    <w:rsid w:val="00842A55"/>
    <w:rsid w:val="008443FF"/>
    <w:rsid w:val="008459D0"/>
    <w:rsid w:val="008465B3"/>
    <w:rsid w:val="00853272"/>
    <w:rsid w:val="00853682"/>
    <w:rsid w:val="00853EF4"/>
    <w:rsid w:val="008561F9"/>
    <w:rsid w:val="00861FA5"/>
    <w:rsid w:val="00862A24"/>
    <w:rsid w:val="0086412D"/>
    <w:rsid w:val="0086533A"/>
    <w:rsid w:val="00865627"/>
    <w:rsid w:val="00866630"/>
    <w:rsid w:val="00871CCC"/>
    <w:rsid w:val="00874DF8"/>
    <w:rsid w:val="008773FF"/>
    <w:rsid w:val="0088000F"/>
    <w:rsid w:val="0088282E"/>
    <w:rsid w:val="00882FF7"/>
    <w:rsid w:val="0088476D"/>
    <w:rsid w:val="00892141"/>
    <w:rsid w:val="008A233D"/>
    <w:rsid w:val="008A5B7C"/>
    <w:rsid w:val="008A6E61"/>
    <w:rsid w:val="008B38F6"/>
    <w:rsid w:val="008C46A4"/>
    <w:rsid w:val="008C6E32"/>
    <w:rsid w:val="008E31AE"/>
    <w:rsid w:val="008F0C6C"/>
    <w:rsid w:val="008F1AB9"/>
    <w:rsid w:val="008F31B0"/>
    <w:rsid w:val="008F66FF"/>
    <w:rsid w:val="008F6925"/>
    <w:rsid w:val="00910F00"/>
    <w:rsid w:val="009163DE"/>
    <w:rsid w:val="00917528"/>
    <w:rsid w:val="009205B0"/>
    <w:rsid w:val="00921473"/>
    <w:rsid w:val="009228A9"/>
    <w:rsid w:val="00926A4D"/>
    <w:rsid w:val="009352A7"/>
    <w:rsid w:val="009379CE"/>
    <w:rsid w:val="009437A9"/>
    <w:rsid w:val="009442CC"/>
    <w:rsid w:val="00946C14"/>
    <w:rsid w:val="009507F3"/>
    <w:rsid w:val="00961BB2"/>
    <w:rsid w:val="00961F62"/>
    <w:rsid w:val="009705F2"/>
    <w:rsid w:val="00971D88"/>
    <w:rsid w:val="00975F1B"/>
    <w:rsid w:val="00977534"/>
    <w:rsid w:val="00982A95"/>
    <w:rsid w:val="00983386"/>
    <w:rsid w:val="00983B8A"/>
    <w:rsid w:val="00984B09"/>
    <w:rsid w:val="00984F26"/>
    <w:rsid w:val="00991097"/>
    <w:rsid w:val="009A1F04"/>
    <w:rsid w:val="009A2518"/>
    <w:rsid w:val="009A2AE0"/>
    <w:rsid w:val="009A3A8C"/>
    <w:rsid w:val="009A4E77"/>
    <w:rsid w:val="009A595D"/>
    <w:rsid w:val="009A7C58"/>
    <w:rsid w:val="009B38BA"/>
    <w:rsid w:val="009B6AF6"/>
    <w:rsid w:val="009D0030"/>
    <w:rsid w:val="009E46E9"/>
    <w:rsid w:val="009E5975"/>
    <w:rsid w:val="009E6FC8"/>
    <w:rsid w:val="009E727A"/>
    <w:rsid w:val="009F0E5A"/>
    <w:rsid w:val="009F21FD"/>
    <w:rsid w:val="00A04534"/>
    <w:rsid w:val="00A07B7E"/>
    <w:rsid w:val="00A14111"/>
    <w:rsid w:val="00A15894"/>
    <w:rsid w:val="00A15E1F"/>
    <w:rsid w:val="00A16FC4"/>
    <w:rsid w:val="00A20267"/>
    <w:rsid w:val="00A233F3"/>
    <w:rsid w:val="00A259A0"/>
    <w:rsid w:val="00A45F21"/>
    <w:rsid w:val="00A47A22"/>
    <w:rsid w:val="00A47CBE"/>
    <w:rsid w:val="00A52E08"/>
    <w:rsid w:val="00A55455"/>
    <w:rsid w:val="00A63426"/>
    <w:rsid w:val="00A66F35"/>
    <w:rsid w:val="00A81617"/>
    <w:rsid w:val="00A82C9C"/>
    <w:rsid w:val="00A848D9"/>
    <w:rsid w:val="00A852ED"/>
    <w:rsid w:val="00A8602A"/>
    <w:rsid w:val="00A93FC6"/>
    <w:rsid w:val="00A958F0"/>
    <w:rsid w:val="00A97703"/>
    <w:rsid w:val="00A9786F"/>
    <w:rsid w:val="00AA1917"/>
    <w:rsid w:val="00AA2098"/>
    <w:rsid w:val="00AA3212"/>
    <w:rsid w:val="00AA442E"/>
    <w:rsid w:val="00AA6BF0"/>
    <w:rsid w:val="00AB0FE7"/>
    <w:rsid w:val="00AB2FDC"/>
    <w:rsid w:val="00AB7CE2"/>
    <w:rsid w:val="00AC2EFE"/>
    <w:rsid w:val="00AC38AB"/>
    <w:rsid w:val="00AC57A2"/>
    <w:rsid w:val="00AC6ACE"/>
    <w:rsid w:val="00AD05FB"/>
    <w:rsid w:val="00AD3113"/>
    <w:rsid w:val="00AE4387"/>
    <w:rsid w:val="00AF058B"/>
    <w:rsid w:val="00AF05D1"/>
    <w:rsid w:val="00AF3855"/>
    <w:rsid w:val="00AF48D9"/>
    <w:rsid w:val="00B02299"/>
    <w:rsid w:val="00B133D7"/>
    <w:rsid w:val="00B137F5"/>
    <w:rsid w:val="00B13B3B"/>
    <w:rsid w:val="00B15A59"/>
    <w:rsid w:val="00B17187"/>
    <w:rsid w:val="00B2169C"/>
    <w:rsid w:val="00B35CC2"/>
    <w:rsid w:val="00B4175D"/>
    <w:rsid w:val="00B42891"/>
    <w:rsid w:val="00B42F2D"/>
    <w:rsid w:val="00B43469"/>
    <w:rsid w:val="00B451C8"/>
    <w:rsid w:val="00B53B41"/>
    <w:rsid w:val="00B55CF9"/>
    <w:rsid w:val="00B65E1D"/>
    <w:rsid w:val="00B701F0"/>
    <w:rsid w:val="00B7143B"/>
    <w:rsid w:val="00B71D01"/>
    <w:rsid w:val="00B7552A"/>
    <w:rsid w:val="00B77B85"/>
    <w:rsid w:val="00B83176"/>
    <w:rsid w:val="00B84D9A"/>
    <w:rsid w:val="00B87D48"/>
    <w:rsid w:val="00B90BE8"/>
    <w:rsid w:val="00B927EB"/>
    <w:rsid w:val="00B95DF6"/>
    <w:rsid w:val="00B97D08"/>
    <w:rsid w:val="00BA323D"/>
    <w:rsid w:val="00BA3BDE"/>
    <w:rsid w:val="00BA45A6"/>
    <w:rsid w:val="00BA4B5B"/>
    <w:rsid w:val="00BB16F2"/>
    <w:rsid w:val="00BC0A87"/>
    <w:rsid w:val="00BC3079"/>
    <w:rsid w:val="00BC6219"/>
    <w:rsid w:val="00BC7631"/>
    <w:rsid w:val="00BC77CA"/>
    <w:rsid w:val="00BD2159"/>
    <w:rsid w:val="00BD3306"/>
    <w:rsid w:val="00BD5EE9"/>
    <w:rsid w:val="00BE7FCC"/>
    <w:rsid w:val="00C0177A"/>
    <w:rsid w:val="00C01E4F"/>
    <w:rsid w:val="00C02CE1"/>
    <w:rsid w:val="00C04B96"/>
    <w:rsid w:val="00C12A35"/>
    <w:rsid w:val="00C1696E"/>
    <w:rsid w:val="00C20FB0"/>
    <w:rsid w:val="00C222D9"/>
    <w:rsid w:val="00C25442"/>
    <w:rsid w:val="00C279D2"/>
    <w:rsid w:val="00C27D78"/>
    <w:rsid w:val="00C30428"/>
    <w:rsid w:val="00C31289"/>
    <w:rsid w:val="00C402AA"/>
    <w:rsid w:val="00C41CA5"/>
    <w:rsid w:val="00C427BD"/>
    <w:rsid w:val="00C42900"/>
    <w:rsid w:val="00C5078D"/>
    <w:rsid w:val="00C50ACD"/>
    <w:rsid w:val="00C712B2"/>
    <w:rsid w:val="00C72A1F"/>
    <w:rsid w:val="00C72B58"/>
    <w:rsid w:val="00C75908"/>
    <w:rsid w:val="00C77E37"/>
    <w:rsid w:val="00C82045"/>
    <w:rsid w:val="00C8335F"/>
    <w:rsid w:val="00C84431"/>
    <w:rsid w:val="00C910B0"/>
    <w:rsid w:val="00C93963"/>
    <w:rsid w:val="00C94AEB"/>
    <w:rsid w:val="00C973AB"/>
    <w:rsid w:val="00C975F9"/>
    <w:rsid w:val="00CA1083"/>
    <w:rsid w:val="00CB3E76"/>
    <w:rsid w:val="00CB5D32"/>
    <w:rsid w:val="00CB7561"/>
    <w:rsid w:val="00CC236D"/>
    <w:rsid w:val="00CD1083"/>
    <w:rsid w:val="00CD4578"/>
    <w:rsid w:val="00CD6EE9"/>
    <w:rsid w:val="00CE1229"/>
    <w:rsid w:val="00CE43C0"/>
    <w:rsid w:val="00CE5F3E"/>
    <w:rsid w:val="00CF012A"/>
    <w:rsid w:val="00CF0A12"/>
    <w:rsid w:val="00CF10B5"/>
    <w:rsid w:val="00CF728F"/>
    <w:rsid w:val="00D02391"/>
    <w:rsid w:val="00D12600"/>
    <w:rsid w:val="00D127BA"/>
    <w:rsid w:val="00D14F95"/>
    <w:rsid w:val="00D163DB"/>
    <w:rsid w:val="00D1728E"/>
    <w:rsid w:val="00D17F0A"/>
    <w:rsid w:val="00D20BEA"/>
    <w:rsid w:val="00D21CD4"/>
    <w:rsid w:val="00D32014"/>
    <w:rsid w:val="00D44D2A"/>
    <w:rsid w:val="00D476B3"/>
    <w:rsid w:val="00D50FB0"/>
    <w:rsid w:val="00D5376F"/>
    <w:rsid w:val="00D61842"/>
    <w:rsid w:val="00D61D6C"/>
    <w:rsid w:val="00D6263C"/>
    <w:rsid w:val="00D643F5"/>
    <w:rsid w:val="00D70E03"/>
    <w:rsid w:val="00D7376F"/>
    <w:rsid w:val="00D74DF6"/>
    <w:rsid w:val="00D7547D"/>
    <w:rsid w:val="00D75AB2"/>
    <w:rsid w:val="00D7617F"/>
    <w:rsid w:val="00D76A59"/>
    <w:rsid w:val="00D8012F"/>
    <w:rsid w:val="00D8180C"/>
    <w:rsid w:val="00D81E70"/>
    <w:rsid w:val="00D8211A"/>
    <w:rsid w:val="00D83FB3"/>
    <w:rsid w:val="00D90F22"/>
    <w:rsid w:val="00D917BB"/>
    <w:rsid w:val="00D9198D"/>
    <w:rsid w:val="00D9702A"/>
    <w:rsid w:val="00D97484"/>
    <w:rsid w:val="00D9798E"/>
    <w:rsid w:val="00DA310A"/>
    <w:rsid w:val="00DA5472"/>
    <w:rsid w:val="00DB79FB"/>
    <w:rsid w:val="00DC1F09"/>
    <w:rsid w:val="00DC5C3A"/>
    <w:rsid w:val="00DC5D4F"/>
    <w:rsid w:val="00DD0201"/>
    <w:rsid w:val="00DD4192"/>
    <w:rsid w:val="00DE0067"/>
    <w:rsid w:val="00DF0429"/>
    <w:rsid w:val="00DF4A15"/>
    <w:rsid w:val="00DF55EF"/>
    <w:rsid w:val="00DF5B3F"/>
    <w:rsid w:val="00DF7F51"/>
    <w:rsid w:val="00E0533E"/>
    <w:rsid w:val="00E05438"/>
    <w:rsid w:val="00E12F48"/>
    <w:rsid w:val="00E225CC"/>
    <w:rsid w:val="00E25963"/>
    <w:rsid w:val="00E26A87"/>
    <w:rsid w:val="00E2778B"/>
    <w:rsid w:val="00E27A37"/>
    <w:rsid w:val="00E315DE"/>
    <w:rsid w:val="00E31706"/>
    <w:rsid w:val="00E3441C"/>
    <w:rsid w:val="00E36C50"/>
    <w:rsid w:val="00E44772"/>
    <w:rsid w:val="00E50D61"/>
    <w:rsid w:val="00E537D8"/>
    <w:rsid w:val="00E549A1"/>
    <w:rsid w:val="00E54AE3"/>
    <w:rsid w:val="00E54DE1"/>
    <w:rsid w:val="00E55366"/>
    <w:rsid w:val="00E57F7C"/>
    <w:rsid w:val="00E61FDF"/>
    <w:rsid w:val="00E62A78"/>
    <w:rsid w:val="00E63FFF"/>
    <w:rsid w:val="00E64C9D"/>
    <w:rsid w:val="00E65247"/>
    <w:rsid w:val="00E653D7"/>
    <w:rsid w:val="00E65C9D"/>
    <w:rsid w:val="00E66DA4"/>
    <w:rsid w:val="00E72144"/>
    <w:rsid w:val="00E752E1"/>
    <w:rsid w:val="00E810CE"/>
    <w:rsid w:val="00E87E14"/>
    <w:rsid w:val="00E90498"/>
    <w:rsid w:val="00E9259E"/>
    <w:rsid w:val="00E95E82"/>
    <w:rsid w:val="00EA48E6"/>
    <w:rsid w:val="00EB0592"/>
    <w:rsid w:val="00EB10C9"/>
    <w:rsid w:val="00EB442D"/>
    <w:rsid w:val="00EB5B91"/>
    <w:rsid w:val="00EC5890"/>
    <w:rsid w:val="00EC7A3E"/>
    <w:rsid w:val="00ED0188"/>
    <w:rsid w:val="00ED454F"/>
    <w:rsid w:val="00ED53B3"/>
    <w:rsid w:val="00EE6A97"/>
    <w:rsid w:val="00EF0B9A"/>
    <w:rsid w:val="00EF0D56"/>
    <w:rsid w:val="00EF40F2"/>
    <w:rsid w:val="00EF51D0"/>
    <w:rsid w:val="00EF567B"/>
    <w:rsid w:val="00EF7E92"/>
    <w:rsid w:val="00F00F1F"/>
    <w:rsid w:val="00F01ABC"/>
    <w:rsid w:val="00F01B67"/>
    <w:rsid w:val="00F03E0D"/>
    <w:rsid w:val="00F068F3"/>
    <w:rsid w:val="00F11915"/>
    <w:rsid w:val="00F1254E"/>
    <w:rsid w:val="00F12EF1"/>
    <w:rsid w:val="00F1356A"/>
    <w:rsid w:val="00F137C2"/>
    <w:rsid w:val="00F144AE"/>
    <w:rsid w:val="00F16E8B"/>
    <w:rsid w:val="00F266A5"/>
    <w:rsid w:val="00F30316"/>
    <w:rsid w:val="00F3088D"/>
    <w:rsid w:val="00F321AB"/>
    <w:rsid w:val="00F571F9"/>
    <w:rsid w:val="00F57D0A"/>
    <w:rsid w:val="00F674E2"/>
    <w:rsid w:val="00F723BD"/>
    <w:rsid w:val="00F76923"/>
    <w:rsid w:val="00F77C16"/>
    <w:rsid w:val="00F77CA7"/>
    <w:rsid w:val="00F803CE"/>
    <w:rsid w:val="00F910B4"/>
    <w:rsid w:val="00F9146A"/>
    <w:rsid w:val="00F91C91"/>
    <w:rsid w:val="00F93629"/>
    <w:rsid w:val="00F94E6A"/>
    <w:rsid w:val="00F95B46"/>
    <w:rsid w:val="00FA061A"/>
    <w:rsid w:val="00FA21D8"/>
    <w:rsid w:val="00FB5418"/>
    <w:rsid w:val="00FB7803"/>
    <w:rsid w:val="00FC1CF3"/>
    <w:rsid w:val="00FC74BC"/>
    <w:rsid w:val="00FD3B8E"/>
    <w:rsid w:val="00FD47D4"/>
    <w:rsid w:val="00FD64AB"/>
    <w:rsid w:val="00FE29A9"/>
    <w:rsid w:val="00FE35E8"/>
    <w:rsid w:val="00FE37A9"/>
    <w:rsid w:val="00FE3A4E"/>
    <w:rsid w:val="00FE4C1C"/>
    <w:rsid w:val="00FE76CB"/>
    <w:rsid w:val="00FF1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BA90A"/>
  <w15:docId w15:val="{A81C52AC-381B-4A9B-B3BE-0B8EBE41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2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7CE"/>
    <w:rPr>
      <w:rFonts w:ascii="Times New Roman" w:eastAsia="Times New Roman" w:hAnsi="Times New Roman" w:cs="Times New Roman"/>
      <w:b/>
      <w:bCs/>
      <w:sz w:val="27"/>
      <w:szCs w:val="27"/>
    </w:rPr>
  </w:style>
  <w:style w:type="paragraph" w:styleId="NormalWeb">
    <w:name w:val="Normal (Web)"/>
    <w:basedOn w:val="Normal"/>
    <w:uiPriority w:val="99"/>
    <w:unhideWhenUsed/>
    <w:rsid w:val="005227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7CE"/>
    <w:rPr>
      <w:color w:val="0000FF"/>
      <w:u w:val="single"/>
    </w:rPr>
  </w:style>
  <w:style w:type="character" w:styleId="Strong">
    <w:name w:val="Strong"/>
    <w:basedOn w:val="DefaultParagraphFont"/>
    <w:uiPriority w:val="22"/>
    <w:qFormat/>
    <w:rsid w:val="005227CE"/>
    <w:rPr>
      <w:b/>
      <w:bCs/>
    </w:rPr>
  </w:style>
  <w:style w:type="paragraph" w:styleId="ListParagraph">
    <w:name w:val="List Paragraph"/>
    <w:basedOn w:val="Normal"/>
    <w:uiPriority w:val="34"/>
    <w:qFormat/>
    <w:rsid w:val="00861FA5"/>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2147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921473"/>
    <w:rPr>
      <w:color w:val="605E5C"/>
      <w:shd w:val="clear" w:color="auto" w:fill="E1DFDD"/>
    </w:rPr>
  </w:style>
  <w:style w:type="character" w:styleId="FollowedHyperlink">
    <w:name w:val="FollowedHyperlink"/>
    <w:basedOn w:val="DefaultParagraphFont"/>
    <w:uiPriority w:val="99"/>
    <w:semiHidden/>
    <w:unhideWhenUsed/>
    <w:rsid w:val="00921473"/>
    <w:rPr>
      <w:color w:val="954F72" w:themeColor="followedHyperlink"/>
      <w:u w:val="single"/>
    </w:rPr>
  </w:style>
  <w:style w:type="paragraph" w:styleId="Header">
    <w:name w:val="header"/>
    <w:basedOn w:val="Normal"/>
    <w:link w:val="HeaderChar"/>
    <w:uiPriority w:val="99"/>
    <w:unhideWhenUsed/>
    <w:rsid w:val="001A4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E0"/>
  </w:style>
  <w:style w:type="paragraph" w:styleId="Footer">
    <w:name w:val="footer"/>
    <w:basedOn w:val="Normal"/>
    <w:link w:val="FooterChar"/>
    <w:uiPriority w:val="99"/>
    <w:unhideWhenUsed/>
    <w:rsid w:val="001A4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E0"/>
  </w:style>
  <w:style w:type="paragraph" w:styleId="BalloonText">
    <w:name w:val="Balloon Text"/>
    <w:basedOn w:val="Normal"/>
    <w:link w:val="BalloonTextChar"/>
    <w:uiPriority w:val="99"/>
    <w:semiHidden/>
    <w:unhideWhenUsed/>
    <w:rsid w:val="007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24"/>
    <w:rPr>
      <w:rFonts w:ascii="Segoe UI" w:hAnsi="Segoe UI" w:cs="Segoe UI"/>
      <w:sz w:val="18"/>
      <w:szCs w:val="18"/>
    </w:rPr>
  </w:style>
  <w:style w:type="character" w:styleId="CommentReference">
    <w:name w:val="annotation reference"/>
    <w:basedOn w:val="DefaultParagraphFont"/>
    <w:uiPriority w:val="99"/>
    <w:semiHidden/>
    <w:unhideWhenUsed/>
    <w:rsid w:val="00E64C9D"/>
    <w:rPr>
      <w:sz w:val="16"/>
      <w:szCs w:val="16"/>
    </w:rPr>
  </w:style>
  <w:style w:type="paragraph" w:styleId="CommentText">
    <w:name w:val="annotation text"/>
    <w:basedOn w:val="Normal"/>
    <w:link w:val="CommentTextChar"/>
    <w:uiPriority w:val="99"/>
    <w:unhideWhenUsed/>
    <w:rsid w:val="00E64C9D"/>
    <w:pPr>
      <w:spacing w:line="240" w:lineRule="auto"/>
    </w:pPr>
    <w:rPr>
      <w:sz w:val="20"/>
      <w:szCs w:val="20"/>
    </w:rPr>
  </w:style>
  <w:style w:type="character" w:customStyle="1" w:styleId="CommentTextChar">
    <w:name w:val="Comment Text Char"/>
    <w:basedOn w:val="DefaultParagraphFont"/>
    <w:link w:val="CommentText"/>
    <w:uiPriority w:val="99"/>
    <w:rsid w:val="00E64C9D"/>
    <w:rPr>
      <w:sz w:val="20"/>
      <w:szCs w:val="20"/>
    </w:rPr>
  </w:style>
  <w:style w:type="paragraph" w:styleId="CommentSubject">
    <w:name w:val="annotation subject"/>
    <w:basedOn w:val="CommentText"/>
    <w:next w:val="CommentText"/>
    <w:link w:val="CommentSubjectChar"/>
    <w:uiPriority w:val="99"/>
    <w:semiHidden/>
    <w:unhideWhenUsed/>
    <w:rsid w:val="00817C3E"/>
    <w:rPr>
      <w:b/>
      <w:bCs/>
    </w:rPr>
  </w:style>
  <w:style w:type="character" w:customStyle="1" w:styleId="CommentSubjectChar">
    <w:name w:val="Comment Subject Char"/>
    <w:basedOn w:val="CommentTextChar"/>
    <w:link w:val="CommentSubject"/>
    <w:uiPriority w:val="99"/>
    <w:semiHidden/>
    <w:rsid w:val="00817C3E"/>
    <w:rPr>
      <w:b/>
      <w:bCs/>
      <w:sz w:val="20"/>
      <w:szCs w:val="20"/>
    </w:rPr>
  </w:style>
  <w:style w:type="character" w:customStyle="1" w:styleId="normaltextrun">
    <w:name w:val="normaltextrun"/>
    <w:basedOn w:val="DefaultParagraphFont"/>
    <w:rsid w:val="00D81E70"/>
  </w:style>
  <w:style w:type="character" w:styleId="Emphasis">
    <w:name w:val="Emphasis"/>
    <w:basedOn w:val="DefaultParagraphFont"/>
    <w:uiPriority w:val="20"/>
    <w:qFormat/>
    <w:rsid w:val="00B42891"/>
    <w:rPr>
      <w:i/>
      <w:iCs/>
    </w:rPr>
  </w:style>
  <w:style w:type="character" w:customStyle="1" w:styleId="UnresolvedMention2">
    <w:name w:val="Unresolved Mention2"/>
    <w:basedOn w:val="DefaultParagraphFont"/>
    <w:uiPriority w:val="99"/>
    <w:semiHidden/>
    <w:unhideWhenUsed/>
    <w:rsid w:val="00C910B0"/>
    <w:rPr>
      <w:color w:val="605E5C"/>
      <w:shd w:val="clear" w:color="auto" w:fill="E1DFDD"/>
    </w:rPr>
  </w:style>
  <w:style w:type="paragraph" w:styleId="Revision">
    <w:name w:val="Revision"/>
    <w:hidden/>
    <w:uiPriority w:val="99"/>
    <w:semiHidden/>
    <w:rsid w:val="00F00F1F"/>
    <w:pPr>
      <w:spacing w:after="0" w:line="240" w:lineRule="auto"/>
    </w:pPr>
  </w:style>
  <w:style w:type="character" w:customStyle="1" w:styleId="MenoPendente1">
    <w:name w:val="Menção Pendente1"/>
    <w:basedOn w:val="DefaultParagraphFont"/>
    <w:uiPriority w:val="99"/>
    <w:semiHidden/>
    <w:unhideWhenUsed/>
    <w:rsid w:val="00C5078D"/>
    <w:rPr>
      <w:color w:val="605E5C"/>
      <w:shd w:val="clear" w:color="auto" w:fill="E1DFDD"/>
    </w:rPr>
  </w:style>
  <w:style w:type="paragraph" w:customStyle="1" w:styleId="xmsonormal">
    <w:name w:val="x_msonormal"/>
    <w:basedOn w:val="Normal"/>
    <w:rsid w:val="00820B25"/>
    <w:pPr>
      <w:spacing w:before="100" w:beforeAutospacing="1" w:after="100" w:afterAutospacing="1" w:line="240" w:lineRule="auto"/>
    </w:pPr>
    <w:rPr>
      <w:rFonts w:ascii="Calibri" w:hAnsi="Calibri" w:cs="Calibri"/>
      <w:lang w:val="en-US"/>
    </w:rPr>
  </w:style>
  <w:style w:type="character" w:styleId="UnresolvedMention">
    <w:name w:val="Unresolved Mention"/>
    <w:basedOn w:val="DefaultParagraphFont"/>
    <w:uiPriority w:val="99"/>
    <w:semiHidden/>
    <w:unhideWhenUsed/>
    <w:rsid w:val="00EC5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470">
      <w:bodyDiv w:val="1"/>
      <w:marLeft w:val="0"/>
      <w:marRight w:val="0"/>
      <w:marTop w:val="0"/>
      <w:marBottom w:val="0"/>
      <w:divBdr>
        <w:top w:val="none" w:sz="0" w:space="0" w:color="auto"/>
        <w:left w:val="none" w:sz="0" w:space="0" w:color="auto"/>
        <w:bottom w:val="none" w:sz="0" w:space="0" w:color="auto"/>
        <w:right w:val="none" w:sz="0" w:space="0" w:color="auto"/>
      </w:divBdr>
    </w:div>
    <w:div w:id="71661912">
      <w:bodyDiv w:val="1"/>
      <w:marLeft w:val="0"/>
      <w:marRight w:val="0"/>
      <w:marTop w:val="0"/>
      <w:marBottom w:val="0"/>
      <w:divBdr>
        <w:top w:val="none" w:sz="0" w:space="0" w:color="auto"/>
        <w:left w:val="none" w:sz="0" w:space="0" w:color="auto"/>
        <w:bottom w:val="none" w:sz="0" w:space="0" w:color="auto"/>
        <w:right w:val="none" w:sz="0" w:space="0" w:color="auto"/>
      </w:divBdr>
      <w:divsChild>
        <w:div w:id="1104881450">
          <w:marLeft w:val="274"/>
          <w:marRight w:val="0"/>
          <w:marTop w:val="0"/>
          <w:marBottom w:val="0"/>
          <w:divBdr>
            <w:top w:val="none" w:sz="0" w:space="0" w:color="auto"/>
            <w:left w:val="none" w:sz="0" w:space="0" w:color="auto"/>
            <w:bottom w:val="none" w:sz="0" w:space="0" w:color="auto"/>
            <w:right w:val="none" w:sz="0" w:space="0" w:color="auto"/>
          </w:divBdr>
        </w:div>
        <w:div w:id="1487432785">
          <w:marLeft w:val="274"/>
          <w:marRight w:val="0"/>
          <w:marTop w:val="0"/>
          <w:marBottom w:val="0"/>
          <w:divBdr>
            <w:top w:val="none" w:sz="0" w:space="0" w:color="auto"/>
            <w:left w:val="none" w:sz="0" w:space="0" w:color="auto"/>
            <w:bottom w:val="none" w:sz="0" w:space="0" w:color="auto"/>
            <w:right w:val="none" w:sz="0" w:space="0" w:color="auto"/>
          </w:divBdr>
        </w:div>
        <w:div w:id="1831211476">
          <w:marLeft w:val="274"/>
          <w:marRight w:val="0"/>
          <w:marTop w:val="0"/>
          <w:marBottom w:val="0"/>
          <w:divBdr>
            <w:top w:val="none" w:sz="0" w:space="0" w:color="auto"/>
            <w:left w:val="none" w:sz="0" w:space="0" w:color="auto"/>
            <w:bottom w:val="none" w:sz="0" w:space="0" w:color="auto"/>
            <w:right w:val="none" w:sz="0" w:space="0" w:color="auto"/>
          </w:divBdr>
        </w:div>
      </w:divsChild>
    </w:div>
    <w:div w:id="262611568">
      <w:bodyDiv w:val="1"/>
      <w:marLeft w:val="0"/>
      <w:marRight w:val="0"/>
      <w:marTop w:val="0"/>
      <w:marBottom w:val="0"/>
      <w:divBdr>
        <w:top w:val="none" w:sz="0" w:space="0" w:color="auto"/>
        <w:left w:val="none" w:sz="0" w:space="0" w:color="auto"/>
        <w:bottom w:val="none" w:sz="0" w:space="0" w:color="auto"/>
        <w:right w:val="none" w:sz="0" w:space="0" w:color="auto"/>
      </w:divBdr>
    </w:div>
    <w:div w:id="268002397">
      <w:bodyDiv w:val="1"/>
      <w:marLeft w:val="0"/>
      <w:marRight w:val="0"/>
      <w:marTop w:val="0"/>
      <w:marBottom w:val="0"/>
      <w:divBdr>
        <w:top w:val="none" w:sz="0" w:space="0" w:color="auto"/>
        <w:left w:val="none" w:sz="0" w:space="0" w:color="auto"/>
        <w:bottom w:val="none" w:sz="0" w:space="0" w:color="auto"/>
        <w:right w:val="none" w:sz="0" w:space="0" w:color="auto"/>
      </w:divBdr>
    </w:div>
    <w:div w:id="402339059">
      <w:bodyDiv w:val="1"/>
      <w:marLeft w:val="0"/>
      <w:marRight w:val="0"/>
      <w:marTop w:val="0"/>
      <w:marBottom w:val="0"/>
      <w:divBdr>
        <w:top w:val="none" w:sz="0" w:space="0" w:color="auto"/>
        <w:left w:val="none" w:sz="0" w:space="0" w:color="auto"/>
        <w:bottom w:val="none" w:sz="0" w:space="0" w:color="auto"/>
        <w:right w:val="none" w:sz="0" w:space="0" w:color="auto"/>
      </w:divBdr>
      <w:divsChild>
        <w:div w:id="275066440">
          <w:marLeft w:val="0"/>
          <w:marRight w:val="0"/>
          <w:marTop w:val="0"/>
          <w:marBottom w:val="0"/>
          <w:divBdr>
            <w:top w:val="none" w:sz="0" w:space="0" w:color="auto"/>
            <w:left w:val="none" w:sz="0" w:space="0" w:color="auto"/>
            <w:bottom w:val="none" w:sz="0" w:space="0" w:color="auto"/>
            <w:right w:val="none" w:sz="0" w:space="0" w:color="auto"/>
          </w:divBdr>
          <w:divsChild>
            <w:div w:id="2041468397">
              <w:marLeft w:val="0"/>
              <w:marRight w:val="0"/>
              <w:marTop w:val="0"/>
              <w:marBottom w:val="0"/>
              <w:divBdr>
                <w:top w:val="none" w:sz="0" w:space="0" w:color="auto"/>
                <w:left w:val="none" w:sz="0" w:space="0" w:color="auto"/>
                <w:bottom w:val="none" w:sz="0" w:space="0" w:color="auto"/>
                <w:right w:val="none" w:sz="0" w:space="0" w:color="auto"/>
              </w:divBdr>
              <w:divsChild>
                <w:div w:id="20645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1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0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3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554692">
          <w:marLeft w:val="0"/>
          <w:marRight w:val="0"/>
          <w:marTop w:val="0"/>
          <w:marBottom w:val="0"/>
          <w:divBdr>
            <w:top w:val="none" w:sz="0" w:space="0" w:color="auto"/>
            <w:left w:val="none" w:sz="0" w:space="0" w:color="auto"/>
            <w:bottom w:val="none" w:sz="0" w:space="0" w:color="auto"/>
            <w:right w:val="none" w:sz="0" w:space="0" w:color="auto"/>
          </w:divBdr>
          <w:divsChild>
            <w:div w:id="590892556">
              <w:marLeft w:val="0"/>
              <w:marRight w:val="0"/>
              <w:marTop w:val="0"/>
              <w:marBottom w:val="0"/>
              <w:divBdr>
                <w:top w:val="none" w:sz="0" w:space="0" w:color="auto"/>
                <w:left w:val="none" w:sz="0" w:space="0" w:color="auto"/>
                <w:bottom w:val="none" w:sz="0" w:space="0" w:color="auto"/>
                <w:right w:val="none" w:sz="0" w:space="0" w:color="auto"/>
              </w:divBdr>
              <w:divsChild>
                <w:div w:id="49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1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85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5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20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7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353501">
          <w:marLeft w:val="0"/>
          <w:marRight w:val="0"/>
          <w:marTop w:val="0"/>
          <w:marBottom w:val="0"/>
          <w:divBdr>
            <w:top w:val="none" w:sz="0" w:space="0" w:color="auto"/>
            <w:left w:val="none" w:sz="0" w:space="0" w:color="auto"/>
            <w:bottom w:val="none" w:sz="0" w:space="0" w:color="auto"/>
            <w:right w:val="none" w:sz="0" w:space="0" w:color="auto"/>
          </w:divBdr>
          <w:divsChild>
            <w:div w:id="1393500901">
              <w:marLeft w:val="0"/>
              <w:marRight w:val="0"/>
              <w:marTop w:val="0"/>
              <w:marBottom w:val="0"/>
              <w:divBdr>
                <w:top w:val="none" w:sz="0" w:space="0" w:color="auto"/>
                <w:left w:val="none" w:sz="0" w:space="0" w:color="auto"/>
                <w:bottom w:val="none" w:sz="0" w:space="0" w:color="auto"/>
                <w:right w:val="none" w:sz="0" w:space="0" w:color="auto"/>
              </w:divBdr>
            </w:div>
          </w:divsChild>
        </w:div>
        <w:div w:id="1819301037">
          <w:marLeft w:val="0"/>
          <w:marRight w:val="0"/>
          <w:marTop w:val="0"/>
          <w:marBottom w:val="0"/>
          <w:divBdr>
            <w:top w:val="none" w:sz="0" w:space="0" w:color="auto"/>
            <w:left w:val="none" w:sz="0" w:space="0" w:color="auto"/>
            <w:bottom w:val="none" w:sz="0" w:space="0" w:color="auto"/>
            <w:right w:val="none" w:sz="0" w:space="0" w:color="auto"/>
          </w:divBdr>
          <w:divsChild>
            <w:div w:id="462892038">
              <w:marLeft w:val="0"/>
              <w:marRight w:val="0"/>
              <w:marTop w:val="0"/>
              <w:marBottom w:val="0"/>
              <w:divBdr>
                <w:top w:val="none" w:sz="0" w:space="0" w:color="auto"/>
                <w:left w:val="none" w:sz="0" w:space="0" w:color="auto"/>
                <w:bottom w:val="none" w:sz="0" w:space="0" w:color="auto"/>
                <w:right w:val="none" w:sz="0" w:space="0" w:color="auto"/>
              </w:divBdr>
              <w:divsChild>
                <w:div w:id="98628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8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7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1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339459">
          <w:marLeft w:val="0"/>
          <w:marRight w:val="0"/>
          <w:marTop w:val="0"/>
          <w:marBottom w:val="0"/>
          <w:divBdr>
            <w:top w:val="none" w:sz="0" w:space="0" w:color="auto"/>
            <w:left w:val="none" w:sz="0" w:space="0" w:color="auto"/>
            <w:bottom w:val="none" w:sz="0" w:space="0" w:color="auto"/>
            <w:right w:val="none" w:sz="0" w:space="0" w:color="auto"/>
          </w:divBdr>
          <w:divsChild>
            <w:div w:id="1800030659">
              <w:marLeft w:val="0"/>
              <w:marRight w:val="0"/>
              <w:marTop w:val="0"/>
              <w:marBottom w:val="0"/>
              <w:divBdr>
                <w:top w:val="none" w:sz="0" w:space="0" w:color="auto"/>
                <w:left w:val="none" w:sz="0" w:space="0" w:color="auto"/>
                <w:bottom w:val="none" w:sz="0" w:space="0" w:color="auto"/>
                <w:right w:val="none" w:sz="0" w:space="0" w:color="auto"/>
              </w:divBdr>
              <w:divsChild>
                <w:div w:id="2267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7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7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1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2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4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510904">
          <w:marLeft w:val="0"/>
          <w:marRight w:val="0"/>
          <w:marTop w:val="0"/>
          <w:marBottom w:val="0"/>
          <w:divBdr>
            <w:top w:val="none" w:sz="0" w:space="0" w:color="auto"/>
            <w:left w:val="none" w:sz="0" w:space="0" w:color="auto"/>
            <w:bottom w:val="none" w:sz="0" w:space="0" w:color="auto"/>
            <w:right w:val="none" w:sz="0" w:space="0" w:color="auto"/>
          </w:divBdr>
          <w:divsChild>
            <w:div w:id="100955364">
              <w:marLeft w:val="0"/>
              <w:marRight w:val="0"/>
              <w:marTop w:val="0"/>
              <w:marBottom w:val="0"/>
              <w:divBdr>
                <w:top w:val="none" w:sz="0" w:space="0" w:color="auto"/>
                <w:left w:val="none" w:sz="0" w:space="0" w:color="auto"/>
                <w:bottom w:val="none" w:sz="0" w:space="0" w:color="auto"/>
                <w:right w:val="none" w:sz="0" w:space="0" w:color="auto"/>
              </w:divBdr>
              <w:divsChild>
                <w:div w:id="3378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14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7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9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8479439">
      <w:bodyDiv w:val="1"/>
      <w:marLeft w:val="0"/>
      <w:marRight w:val="0"/>
      <w:marTop w:val="0"/>
      <w:marBottom w:val="0"/>
      <w:divBdr>
        <w:top w:val="none" w:sz="0" w:space="0" w:color="auto"/>
        <w:left w:val="none" w:sz="0" w:space="0" w:color="auto"/>
        <w:bottom w:val="none" w:sz="0" w:space="0" w:color="auto"/>
        <w:right w:val="none" w:sz="0" w:space="0" w:color="auto"/>
      </w:divBdr>
    </w:div>
    <w:div w:id="513803890">
      <w:bodyDiv w:val="1"/>
      <w:marLeft w:val="0"/>
      <w:marRight w:val="0"/>
      <w:marTop w:val="0"/>
      <w:marBottom w:val="0"/>
      <w:divBdr>
        <w:top w:val="none" w:sz="0" w:space="0" w:color="auto"/>
        <w:left w:val="none" w:sz="0" w:space="0" w:color="auto"/>
        <w:bottom w:val="none" w:sz="0" w:space="0" w:color="auto"/>
        <w:right w:val="none" w:sz="0" w:space="0" w:color="auto"/>
      </w:divBdr>
      <w:divsChild>
        <w:div w:id="123234355">
          <w:marLeft w:val="274"/>
          <w:marRight w:val="0"/>
          <w:marTop w:val="0"/>
          <w:marBottom w:val="0"/>
          <w:divBdr>
            <w:top w:val="none" w:sz="0" w:space="0" w:color="auto"/>
            <w:left w:val="none" w:sz="0" w:space="0" w:color="auto"/>
            <w:bottom w:val="none" w:sz="0" w:space="0" w:color="auto"/>
            <w:right w:val="none" w:sz="0" w:space="0" w:color="auto"/>
          </w:divBdr>
        </w:div>
        <w:div w:id="217056010">
          <w:marLeft w:val="274"/>
          <w:marRight w:val="0"/>
          <w:marTop w:val="0"/>
          <w:marBottom w:val="0"/>
          <w:divBdr>
            <w:top w:val="none" w:sz="0" w:space="0" w:color="auto"/>
            <w:left w:val="none" w:sz="0" w:space="0" w:color="auto"/>
            <w:bottom w:val="none" w:sz="0" w:space="0" w:color="auto"/>
            <w:right w:val="none" w:sz="0" w:space="0" w:color="auto"/>
          </w:divBdr>
        </w:div>
        <w:div w:id="1667584740">
          <w:marLeft w:val="274"/>
          <w:marRight w:val="0"/>
          <w:marTop w:val="0"/>
          <w:marBottom w:val="0"/>
          <w:divBdr>
            <w:top w:val="none" w:sz="0" w:space="0" w:color="auto"/>
            <w:left w:val="none" w:sz="0" w:space="0" w:color="auto"/>
            <w:bottom w:val="none" w:sz="0" w:space="0" w:color="auto"/>
            <w:right w:val="none" w:sz="0" w:space="0" w:color="auto"/>
          </w:divBdr>
        </w:div>
      </w:divsChild>
    </w:div>
    <w:div w:id="548762890">
      <w:bodyDiv w:val="1"/>
      <w:marLeft w:val="0"/>
      <w:marRight w:val="0"/>
      <w:marTop w:val="0"/>
      <w:marBottom w:val="0"/>
      <w:divBdr>
        <w:top w:val="none" w:sz="0" w:space="0" w:color="auto"/>
        <w:left w:val="none" w:sz="0" w:space="0" w:color="auto"/>
        <w:bottom w:val="none" w:sz="0" w:space="0" w:color="auto"/>
        <w:right w:val="none" w:sz="0" w:space="0" w:color="auto"/>
      </w:divBdr>
      <w:divsChild>
        <w:div w:id="95490715">
          <w:marLeft w:val="1886"/>
          <w:marRight w:val="0"/>
          <w:marTop w:val="0"/>
          <w:marBottom w:val="0"/>
          <w:divBdr>
            <w:top w:val="none" w:sz="0" w:space="0" w:color="auto"/>
            <w:left w:val="none" w:sz="0" w:space="0" w:color="auto"/>
            <w:bottom w:val="none" w:sz="0" w:space="0" w:color="auto"/>
            <w:right w:val="none" w:sz="0" w:space="0" w:color="auto"/>
          </w:divBdr>
        </w:div>
        <w:div w:id="112556502">
          <w:marLeft w:val="1886"/>
          <w:marRight w:val="0"/>
          <w:marTop w:val="0"/>
          <w:marBottom w:val="0"/>
          <w:divBdr>
            <w:top w:val="none" w:sz="0" w:space="0" w:color="auto"/>
            <w:left w:val="none" w:sz="0" w:space="0" w:color="auto"/>
            <w:bottom w:val="none" w:sz="0" w:space="0" w:color="auto"/>
            <w:right w:val="none" w:sz="0" w:space="0" w:color="auto"/>
          </w:divBdr>
        </w:div>
        <w:div w:id="1262372890">
          <w:marLeft w:val="1886"/>
          <w:marRight w:val="0"/>
          <w:marTop w:val="0"/>
          <w:marBottom w:val="0"/>
          <w:divBdr>
            <w:top w:val="none" w:sz="0" w:space="0" w:color="auto"/>
            <w:left w:val="none" w:sz="0" w:space="0" w:color="auto"/>
            <w:bottom w:val="none" w:sz="0" w:space="0" w:color="auto"/>
            <w:right w:val="none" w:sz="0" w:space="0" w:color="auto"/>
          </w:divBdr>
        </w:div>
        <w:div w:id="1278685245">
          <w:marLeft w:val="1886"/>
          <w:marRight w:val="0"/>
          <w:marTop w:val="0"/>
          <w:marBottom w:val="0"/>
          <w:divBdr>
            <w:top w:val="none" w:sz="0" w:space="0" w:color="auto"/>
            <w:left w:val="none" w:sz="0" w:space="0" w:color="auto"/>
            <w:bottom w:val="none" w:sz="0" w:space="0" w:color="auto"/>
            <w:right w:val="none" w:sz="0" w:space="0" w:color="auto"/>
          </w:divBdr>
        </w:div>
        <w:div w:id="1683433312">
          <w:marLeft w:val="1886"/>
          <w:marRight w:val="0"/>
          <w:marTop w:val="0"/>
          <w:marBottom w:val="0"/>
          <w:divBdr>
            <w:top w:val="none" w:sz="0" w:space="0" w:color="auto"/>
            <w:left w:val="none" w:sz="0" w:space="0" w:color="auto"/>
            <w:bottom w:val="none" w:sz="0" w:space="0" w:color="auto"/>
            <w:right w:val="none" w:sz="0" w:space="0" w:color="auto"/>
          </w:divBdr>
        </w:div>
        <w:div w:id="1778017599">
          <w:marLeft w:val="547"/>
          <w:marRight w:val="0"/>
          <w:marTop w:val="0"/>
          <w:marBottom w:val="0"/>
          <w:divBdr>
            <w:top w:val="none" w:sz="0" w:space="0" w:color="auto"/>
            <w:left w:val="none" w:sz="0" w:space="0" w:color="auto"/>
            <w:bottom w:val="none" w:sz="0" w:space="0" w:color="auto"/>
            <w:right w:val="none" w:sz="0" w:space="0" w:color="auto"/>
          </w:divBdr>
        </w:div>
        <w:div w:id="1853371735">
          <w:marLeft w:val="1886"/>
          <w:marRight w:val="0"/>
          <w:marTop w:val="0"/>
          <w:marBottom w:val="0"/>
          <w:divBdr>
            <w:top w:val="none" w:sz="0" w:space="0" w:color="auto"/>
            <w:left w:val="none" w:sz="0" w:space="0" w:color="auto"/>
            <w:bottom w:val="none" w:sz="0" w:space="0" w:color="auto"/>
            <w:right w:val="none" w:sz="0" w:space="0" w:color="auto"/>
          </w:divBdr>
        </w:div>
        <w:div w:id="1990748675">
          <w:marLeft w:val="1886"/>
          <w:marRight w:val="0"/>
          <w:marTop w:val="0"/>
          <w:marBottom w:val="0"/>
          <w:divBdr>
            <w:top w:val="none" w:sz="0" w:space="0" w:color="auto"/>
            <w:left w:val="none" w:sz="0" w:space="0" w:color="auto"/>
            <w:bottom w:val="none" w:sz="0" w:space="0" w:color="auto"/>
            <w:right w:val="none" w:sz="0" w:space="0" w:color="auto"/>
          </w:divBdr>
        </w:div>
      </w:divsChild>
    </w:div>
    <w:div w:id="648746493">
      <w:bodyDiv w:val="1"/>
      <w:marLeft w:val="0"/>
      <w:marRight w:val="0"/>
      <w:marTop w:val="0"/>
      <w:marBottom w:val="0"/>
      <w:divBdr>
        <w:top w:val="none" w:sz="0" w:space="0" w:color="auto"/>
        <w:left w:val="none" w:sz="0" w:space="0" w:color="auto"/>
        <w:bottom w:val="none" w:sz="0" w:space="0" w:color="auto"/>
        <w:right w:val="none" w:sz="0" w:space="0" w:color="auto"/>
      </w:divBdr>
    </w:div>
    <w:div w:id="967903112">
      <w:bodyDiv w:val="1"/>
      <w:marLeft w:val="0"/>
      <w:marRight w:val="0"/>
      <w:marTop w:val="0"/>
      <w:marBottom w:val="0"/>
      <w:divBdr>
        <w:top w:val="none" w:sz="0" w:space="0" w:color="auto"/>
        <w:left w:val="none" w:sz="0" w:space="0" w:color="auto"/>
        <w:bottom w:val="none" w:sz="0" w:space="0" w:color="auto"/>
        <w:right w:val="none" w:sz="0" w:space="0" w:color="auto"/>
      </w:divBdr>
      <w:divsChild>
        <w:div w:id="1684431907">
          <w:marLeft w:val="0"/>
          <w:marRight w:val="0"/>
          <w:marTop w:val="0"/>
          <w:marBottom w:val="0"/>
          <w:divBdr>
            <w:top w:val="none" w:sz="0" w:space="0" w:color="E0E0E0"/>
            <w:left w:val="none" w:sz="0" w:space="0" w:color="E0E0E0"/>
            <w:bottom w:val="none" w:sz="0" w:space="0" w:color="E0E0E0"/>
            <w:right w:val="none" w:sz="0" w:space="0" w:color="E0E0E0"/>
          </w:divBdr>
          <w:divsChild>
            <w:div w:id="18978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9252">
      <w:bodyDiv w:val="1"/>
      <w:marLeft w:val="0"/>
      <w:marRight w:val="0"/>
      <w:marTop w:val="0"/>
      <w:marBottom w:val="0"/>
      <w:divBdr>
        <w:top w:val="none" w:sz="0" w:space="0" w:color="auto"/>
        <w:left w:val="none" w:sz="0" w:space="0" w:color="auto"/>
        <w:bottom w:val="none" w:sz="0" w:space="0" w:color="auto"/>
        <w:right w:val="none" w:sz="0" w:space="0" w:color="auto"/>
      </w:divBdr>
    </w:div>
    <w:div w:id="1025208711">
      <w:bodyDiv w:val="1"/>
      <w:marLeft w:val="0"/>
      <w:marRight w:val="0"/>
      <w:marTop w:val="0"/>
      <w:marBottom w:val="0"/>
      <w:divBdr>
        <w:top w:val="none" w:sz="0" w:space="0" w:color="auto"/>
        <w:left w:val="none" w:sz="0" w:space="0" w:color="auto"/>
        <w:bottom w:val="none" w:sz="0" w:space="0" w:color="auto"/>
        <w:right w:val="none" w:sz="0" w:space="0" w:color="auto"/>
      </w:divBdr>
    </w:div>
    <w:div w:id="1263873928">
      <w:bodyDiv w:val="1"/>
      <w:marLeft w:val="0"/>
      <w:marRight w:val="0"/>
      <w:marTop w:val="0"/>
      <w:marBottom w:val="0"/>
      <w:divBdr>
        <w:top w:val="none" w:sz="0" w:space="0" w:color="auto"/>
        <w:left w:val="none" w:sz="0" w:space="0" w:color="auto"/>
        <w:bottom w:val="none" w:sz="0" w:space="0" w:color="auto"/>
        <w:right w:val="none" w:sz="0" w:space="0" w:color="auto"/>
      </w:divBdr>
    </w:div>
    <w:div w:id="1359620484">
      <w:bodyDiv w:val="1"/>
      <w:marLeft w:val="0"/>
      <w:marRight w:val="0"/>
      <w:marTop w:val="0"/>
      <w:marBottom w:val="0"/>
      <w:divBdr>
        <w:top w:val="none" w:sz="0" w:space="0" w:color="auto"/>
        <w:left w:val="none" w:sz="0" w:space="0" w:color="auto"/>
        <w:bottom w:val="none" w:sz="0" w:space="0" w:color="auto"/>
        <w:right w:val="none" w:sz="0" w:space="0" w:color="auto"/>
      </w:divBdr>
    </w:div>
    <w:div w:id="1386029951">
      <w:bodyDiv w:val="1"/>
      <w:marLeft w:val="0"/>
      <w:marRight w:val="0"/>
      <w:marTop w:val="0"/>
      <w:marBottom w:val="0"/>
      <w:divBdr>
        <w:top w:val="none" w:sz="0" w:space="0" w:color="auto"/>
        <w:left w:val="none" w:sz="0" w:space="0" w:color="auto"/>
        <w:bottom w:val="none" w:sz="0" w:space="0" w:color="auto"/>
        <w:right w:val="none" w:sz="0" w:space="0" w:color="auto"/>
      </w:divBdr>
    </w:div>
    <w:div w:id="1389645872">
      <w:bodyDiv w:val="1"/>
      <w:marLeft w:val="0"/>
      <w:marRight w:val="0"/>
      <w:marTop w:val="0"/>
      <w:marBottom w:val="0"/>
      <w:divBdr>
        <w:top w:val="none" w:sz="0" w:space="0" w:color="auto"/>
        <w:left w:val="none" w:sz="0" w:space="0" w:color="auto"/>
        <w:bottom w:val="none" w:sz="0" w:space="0" w:color="auto"/>
        <w:right w:val="none" w:sz="0" w:space="0" w:color="auto"/>
      </w:divBdr>
    </w:div>
    <w:div w:id="1445612309">
      <w:bodyDiv w:val="1"/>
      <w:marLeft w:val="0"/>
      <w:marRight w:val="0"/>
      <w:marTop w:val="0"/>
      <w:marBottom w:val="0"/>
      <w:divBdr>
        <w:top w:val="none" w:sz="0" w:space="0" w:color="auto"/>
        <w:left w:val="none" w:sz="0" w:space="0" w:color="auto"/>
        <w:bottom w:val="none" w:sz="0" w:space="0" w:color="auto"/>
        <w:right w:val="none" w:sz="0" w:space="0" w:color="auto"/>
      </w:divBdr>
      <w:divsChild>
        <w:div w:id="504173978">
          <w:marLeft w:val="274"/>
          <w:marRight w:val="0"/>
          <w:marTop w:val="0"/>
          <w:marBottom w:val="0"/>
          <w:divBdr>
            <w:top w:val="none" w:sz="0" w:space="0" w:color="auto"/>
            <w:left w:val="none" w:sz="0" w:space="0" w:color="auto"/>
            <w:bottom w:val="none" w:sz="0" w:space="0" w:color="auto"/>
            <w:right w:val="none" w:sz="0" w:space="0" w:color="auto"/>
          </w:divBdr>
        </w:div>
        <w:div w:id="812910397">
          <w:marLeft w:val="274"/>
          <w:marRight w:val="0"/>
          <w:marTop w:val="0"/>
          <w:marBottom w:val="0"/>
          <w:divBdr>
            <w:top w:val="none" w:sz="0" w:space="0" w:color="auto"/>
            <w:left w:val="none" w:sz="0" w:space="0" w:color="auto"/>
            <w:bottom w:val="none" w:sz="0" w:space="0" w:color="auto"/>
            <w:right w:val="none" w:sz="0" w:space="0" w:color="auto"/>
          </w:divBdr>
        </w:div>
        <w:div w:id="2121217718">
          <w:marLeft w:val="274"/>
          <w:marRight w:val="0"/>
          <w:marTop w:val="0"/>
          <w:marBottom w:val="0"/>
          <w:divBdr>
            <w:top w:val="none" w:sz="0" w:space="0" w:color="auto"/>
            <w:left w:val="none" w:sz="0" w:space="0" w:color="auto"/>
            <w:bottom w:val="none" w:sz="0" w:space="0" w:color="auto"/>
            <w:right w:val="none" w:sz="0" w:space="0" w:color="auto"/>
          </w:divBdr>
        </w:div>
      </w:divsChild>
    </w:div>
    <w:div w:id="1539317908">
      <w:bodyDiv w:val="1"/>
      <w:marLeft w:val="0"/>
      <w:marRight w:val="0"/>
      <w:marTop w:val="0"/>
      <w:marBottom w:val="0"/>
      <w:divBdr>
        <w:top w:val="none" w:sz="0" w:space="0" w:color="auto"/>
        <w:left w:val="none" w:sz="0" w:space="0" w:color="auto"/>
        <w:bottom w:val="none" w:sz="0" w:space="0" w:color="auto"/>
        <w:right w:val="none" w:sz="0" w:space="0" w:color="auto"/>
      </w:divBdr>
    </w:div>
    <w:div w:id="1549148437">
      <w:bodyDiv w:val="1"/>
      <w:marLeft w:val="0"/>
      <w:marRight w:val="0"/>
      <w:marTop w:val="0"/>
      <w:marBottom w:val="0"/>
      <w:divBdr>
        <w:top w:val="none" w:sz="0" w:space="0" w:color="auto"/>
        <w:left w:val="none" w:sz="0" w:space="0" w:color="auto"/>
        <w:bottom w:val="none" w:sz="0" w:space="0" w:color="auto"/>
        <w:right w:val="none" w:sz="0" w:space="0" w:color="auto"/>
      </w:divBdr>
    </w:div>
    <w:div w:id="1801412803">
      <w:bodyDiv w:val="1"/>
      <w:marLeft w:val="0"/>
      <w:marRight w:val="0"/>
      <w:marTop w:val="0"/>
      <w:marBottom w:val="0"/>
      <w:divBdr>
        <w:top w:val="none" w:sz="0" w:space="0" w:color="auto"/>
        <w:left w:val="none" w:sz="0" w:space="0" w:color="auto"/>
        <w:bottom w:val="none" w:sz="0" w:space="0" w:color="auto"/>
        <w:right w:val="none" w:sz="0" w:space="0" w:color="auto"/>
      </w:divBdr>
    </w:div>
    <w:div w:id="1843815688">
      <w:bodyDiv w:val="1"/>
      <w:marLeft w:val="0"/>
      <w:marRight w:val="0"/>
      <w:marTop w:val="0"/>
      <w:marBottom w:val="0"/>
      <w:divBdr>
        <w:top w:val="none" w:sz="0" w:space="0" w:color="auto"/>
        <w:left w:val="none" w:sz="0" w:space="0" w:color="auto"/>
        <w:bottom w:val="none" w:sz="0" w:space="0" w:color="auto"/>
        <w:right w:val="none" w:sz="0" w:space="0" w:color="auto"/>
      </w:divBdr>
      <w:divsChild>
        <w:div w:id="623660927">
          <w:marLeft w:val="0"/>
          <w:marRight w:val="0"/>
          <w:marTop w:val="0"/>
          <w:marBottom w:val="0"/>
          <w:divBdr>
            <w:top w:val="none" w:sz="0" w:space="0" w:color="auto"/>
            <w:left w:val="none" w:sz="0" w:space="0" w:color="auto"/>
            <w:bottom w:val="none" w:sz="0" w:space="0" w:color="auto"/>
            <w:right w:val="none" w:sz="0" w:space="0" w:color="auto"/>
          </w:divBdr>
          <w:divsChild>
            <w:div w:id="1155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emergency-preparedness-and-response/mcm-legal-regulatory-and-policy-framework/emergency-use-authorization" TargetMode="External"/><Relationship Id="rId18" Type="http://schemas.openxmlformats.org/officeDocument/2006/relationships/hyperlink" Target="https://www.cdc.gov/coronavirus/2019-ncov/vaccines/safety/vsafe.html" TargetMode="External"/><Relationship Id="rId26" Type="http://schemas.openxmlformats.org/officeDocument/2006/relationships/hyperlink" Target="https://www.cdc.gov/coronavirus/2019-ncov/vaccines/facts.html" TargetMode="External"/><Relationship Id="rId21" Type="http://schemas.openxmlformats.org/officeDocument/2006/relationships/hyperlink" Target="https://www.cdc.gov/coronavirus/2019-ncov/vaccines/safety/vsafe.html" TargetMode="External"/><Relationship Id="rId34" Type="http://schemas.openxmlformats.org/officeDocument/2006/relationships/hyperlink" Target="https://www.cdc.gov/coronavirus/2019-ncov/vaccines/faq.html" TargetMode="External"/><Relationship Id="rId7" Type="http://schemas.openxmlformats.org/officeDocument/2006/relationships/endnotes" Target="endnotes.xml"/><Relationship Id="rId12" Type="http://schemas.openxmlformats.org/officeDocument/2006/relationships/hyperlink" Target="https://www.cdc.gov/coronavirus/2019-ncov/variants/variant.html" TargetMode="External"/><Relationship Id="rId17" Type="http://schemas.openxmlformats.org/officeDocument/2006/relationships/hyperlink" Target="https://www.cdc.gov/vaccines/covid-19/eua/index.html" TargetMode="External"/><Relationship Id="rId25" Type="http://schemas.openxmlformats.org/officeDocument/2006/relationships/hyperlink" Target="https://www.cdc.gov/coronavirus/2019-ncov/vaccines/safety.html" TargetMode="External"/><Relationship Id="rId33" Type="http://schemas.openxmlformats.org/officeDocument/2006/relationships/hyperlink" Target="https://www.cdc.gov/coronavirus/2019-ncov/vaccines/vaccine-benefits/facts.html" TargetMode="External"/><Relationship Id="rId2" Type="http://schemas.openxmlformats.org/officeDocument/2006/relationships/numbering" Target="numbering.xml"/><Relationship Id="rId16" Type="http://schemas.openxmlformats.org/officeDocument/2006/relationships/hyperlink" Target="https://www.cdc.gov/coronavirus/2019-ncov/vaccines/expect.html" TargetMode="External"/><Relationship Id="rId20" Type="http://schemas.openxmlformats.org/officeDocument/2006/relationships/hyperlink" Target="https://www.mass.gov/info-details/covid-19-vaccination-locations" TargetMode="External"/><Relationship Id="rId29" Type="http://schemas.openxmlformats.org/officeDocument/2006/relationships/hyperlink" Target="https://www.acog.org/womens-health/infographics/im-pregnant-and-have-covid-19-now-w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prevent-getting-sick/prevention.html" TargetMode="External"/><Relationship Id="rId24" Type="http://schemas.openxmlformats.org/officeDocument/2006/relationships/hyperlink" Target="https://www.cdc.gov/vaccines/acip/index.html" TargetMode="External"/><Relationship Id="rId32" Type="http://schemas.openxmlformats.org/officeDocument/2006/relationships/hyperlink" Target="https://www.cdc.gov/coronavirus/2019-ncov/vaccines/different-vaccines/how-they-work.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da.gov/vaccines-blood-biologics/qa-comirnaty-covid-19-vaccine-mrna" TargetMode="External"/><Relationship Id="rId23" Type="http://schemas.openxmlformats.org/officeDocument/2006/relationships/hyperlink" Target="https://www.mass.gov/info-details/covid-19-booster-frequently-asked-questions" TargetMode="External"/><Relationship Id="rId28" Type="http://schemas.openxmlformats.org/officeDocument/2006/relationships/hyperlink" Target="https://www.cdc.gov/coronavirus/2019-ncov/vaccines/recommendations/pregnancy.html" TargetMode="External"/><Relationship Id="rId36" Type="http://schemas.openxmlformats.org/officeDocument/2006/relationships/fontTable" Target="fontTable.xml"/><Relationship Id="rId10" Type="http://schemas.openxmlformats.org/officeDocument/2006/relationships/hyperlink" Target="https://www.mass.gov/guides/how-to-prepare-for-your-covid-19-vaccine-appointment" TargetMode="External"/><Relationship Id="rId19" Type="http://schemas.openxmlformats.org/officeDocument/2006/relationships/hyperlink" Target="https://www.mass.gov/doc/miis-immunization-record-request/download" TargetMode="External"/><Relationship Id="rId31" Type="http://schemas.openxmlformats.org/officeDocument/2006/relationships/hyperlink" Target="https://www.cdc.gov/coronavirus/2019-ncov/vaccines/vaccine-benefits.html" TargetMode="External"/><Relationship Id="rId4" Type="http://schemas.openxmlformats.org/officeDocument/2006/relationships/settings" Target="settings.xml"/><Relationship Id="rId9" Type="http://schemas.openxmlformats.org/officeDocument/2006/relationships/hyperlink" Target="https://www.mass.gov/info-details/covid-19-vaccine-frequently-asked-questions" TargetMode="External"/><Relationship Id="rId14" Type="http://schemas.openxmlformats.org/officeDocument/2006/relationships/hyperlink" Target="https://www.youtube.com/watch?v=iGkwaESsGBQ" TargetMode="External"/><Relationship Id="rId22" Type="http://schemas.openxmlformats.org/officeDocument/2006/relationships/hyperlink" Target="https://www.mass.gov/info-details/covid-19-booster-frequently-asked-questions" TargetMode="External"/><Relationship Id="rId27" Type="http://schemas.openxmlformats.org/officeDocument/2006/relationships/hyperlink" Target="https://www.cdc.gov/coronavirus/2019-ncov/vaccines/planning-for-pregnancy.html" TargetMode="External"/><Relationship Id="rId30" Type="http://schemas.openxmlformats.org/officeDocument/2006/relationships/hyperlink" Target="https://www.cdc.gov/coronavirus/2019-ncov/vaccines/facts.htm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D4E1-0C76-44B9-A032-D0558B55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4611</Words>
  <Characters>26283</Characters>
  <Application>Microsoft Office Word</Application>
  <DocSecurity>0</DocSecurity>
  <Lines>219</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Amazon.com</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2</cp:revision>
  <cp:lastPrinted>2022-03-21T21:52:00Z</cp:lastPrinted>
  <dcterms:created xsi:type="dcterms:W3CDTF">2023-08-16T14:48:00Z</dcterms:created>
  <dcterms:modified xsi:type="dcterms:W3CDTF">2023-08-16T14:48:00Z</dcterms:modified>
</cp:coreProperties>
</file>