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570E6" w14:textId="72C78A6B" w:rsidR="0012026C" w:rsidRPr="0012026C" w:rsidRDefault="0012026C" w:rsidP="0012026C">
      <w:proofErr w:type="spellStart"/>
      <w:r w:rsidRPr="0012026C">
        <w:t>Vacuna</w:t>
      </w:r>
      <w:proofErr w:type="spellEnd"/>
      <w:r w:rsidRPr="0012026C">
        <w:t xml:space="preserve"> contra el COVID-19: Segura y </w:t>
      </w:r>
      <w:proofErr w:type="spellStart"/>
      <w:r w:rsidRPr="0012026C">
        <w:t>Eficaz</w:t>
      </w:r>
      <w:proofErr w:type="spellEnd"/>
      <w:r w:rsidRPr="0012026C">
        <w:t xml:space="preserve"> </w:t>
      </w:r>
    </w:p>
    <w:p w14:paraId="35BA5D25" w14:textId="77777777" w:rsidR="00792890" w:rsidRDefault="00792890" w:rsidP="004C114C"/>
    <w:p w14:paraId="47312714" w14:textId="77777777" w:rsidR="0012026C" w:rsidRPr="0012026C" w:rsidRDefault="0012026C" w:rsidP="0012026C">
      <w:proofErr w:type="spellStart"/>
      <w:r w:rsidRPr="0012026C">
        <w:t>Cuando</w:t>
      </w:r>
      <w:proofErr w:type="spellEnd"/>
      <w:r w:rsidRPr="0012026C">
        <w:t xml:space="preserve"> sea </w:t>
      </w:r>
      <w:proofErr w:type="spellStart"/>
      <w:r w:rsidRPr="0012026C">
        <w:t>su</w:t>
      </w:r>
      <w:proofErr w:type="spellEnd"/>
      <w:r w:rsidRPr="0012026C">
        <w:t xml:space="preserve"> </w:t>
      </w:r>
      <w:proofErr w:type="spellStart"/>
      <w:r w:rsidRPr="0012026C">
        <w:t>turno</w:t>
      </w:r>
      <w:proofErr w:type="spellEnd"/>
      <w:r w:rsidRPr="0012026C">
        <w:t xml:space="preserve">, </w:t>
      </w:r>
      <w:proofErr w:type="spellStart"/>
      <w:r w:rsidRPr="0012026C">
        <w:t>Vacúnese</w:t>
      </w:r>
      <w:proofErr w:type="spellEnd"/>
      <w:r w:rsidRPr="0012026C">
        <w:t xml:space="preserve"> </w:t>
      </w:r>
    </w:p>
    <w:p w14:paraId="46D48873" w14:textId="29C37EBE" w:rsidR="004C114C" w:rsidRPr="004C114C" w:rsidRDefault="004C114C" w:rsidP="004C114C"/>
    <w:p w14:paraId="6C465C45" w14:textId="77777777" w:rsidR="0012026C" w:rsidRPr="0012026C" w:rsidRDefault="0012026C" w:rsidP="0012026C">
      <w:r w:rsidRPr="0012026C">
        <w:t xml:space="preserve">La </w:t>
      </w:r>
      <w:proofErr w:type="spellStart"/>
      <w:r w:rsidRPr="0012026C">
        <w:t>Vacuna</w:t>
      </w:r>
      <w:proofErr w:type="spellEnd"/>
      <w:r w:rsidRPr="0012026C">
        <w:t xml:space="preserve"> contra el COVID-19 se </w:t>
      </w:r>
      <w:proofErr w:type="spellStart"/>
      <w:r w:rsidRPr="0012026C">
        <w:t>desarrollo</w:t>
      </w:r>
      <w:proofErr w:type="spellEnd"/>
      <w:r w:rsidRPr="0012026C">
        <w:t xml:space="preserve">́ de forma </w:t>
      </w:r>
      <w:proofErr w:type="spellStart"/>
      <w:r w:rsidRPr="0012026C">
        <w:t>segura</w:t>
      </w:r>
      <w:proofErr w:type="spellEnd"/>
      <w:r w:rsidRPr="0012026C">
        <w:t xml:space="preserve">. </w:t>
      </w:r>
    </w:p>
    <w:p w14:paraId="4CC49215" w14:textId="47061D1A" w:rsidR="00792890" w:rsidRDefault="00792890" w:rsidP="00792890"/>
    <w:p w14:paraId="196142F7" w14:textId="77777777" w:rsidR="0012026C" w:rsidRPr="0012026C" w:rsidRDefault="0012026C" w:rsidP="0012026C">
      <w:r w:rsidRPr="0012026C">
        <w:t xml:space="preserve">Para </w:t>
      </w:r>
      <w:proofErr w:type="spellStart"/>
      <w:r w:rsidRPr="0012026C">
        <w:t>crear</w:t>
      </w:r>
      <w:proofErr w:type="spellEnd"/>
      <w:r w:rsidRPr="0012026C">
        <w:t xml:space="preserve"> la </w:t>
      </w:r>
      <w:proofErr w:type="spellStart"/>
      <w:r w:rsidRPr="0012026C">
        <w:t>vacuna</w:t>
      </w:r>
      <w:proofErr w:type="spellEnd"/>
      <w:r w:rsidRPr="0012026C">
        <w:t xml:space="preserve"> contra el COVID, se </w:t>
      </w:r>
      <w:proofErr w:type="spellStart"/>
      <w:r w:rsidRPr="0012026C">
        <w:t>siguieron</w:t>
      </w:r>
      <w:proofErr w:type="spellEnd"/>
      <w:r w:rsidRPr="0012026C">
        <w:t xml:space="preserve"> las </w:t>
      </w:r>
      <w:proofErr w:type="spellStart"/>
      <w:r w:rsidRPr="0012026C">
        <w:t>mismas</w:t>
      </w:r>
      <w:proofErr w:type="spellEnd"/>
      <w:r w:rsidRPr="0012026C">
        <w:t xml:space="preserve"> </w:t>
      </w:r>
      <w:proofErr w:type="spellStart"/>
      <w:r w:rsidRPr="0012026C">
        <w:t>medidas</w:t>
      </w:r>
      <w:proofErr w:type="spellEnd"/>
      <w:r w:rsidRPr="0012026C">
        <w:t xml:space="preserve"> de </w:t>
      </w:r>
      <w:proofErr w:type="spellStart"/>
      <w:r w:rsidRPr="0012026C">
        <w:t>seguridad</w:t>
      </w:r>
      <w:proofErr w:type="spellEnd"/>
      <w:r w:rsidRPr="0012026C">
        <w:t xml:space="preserve"> que se </w:t>
      </w:r>
      <w:proofErr w:type="spellStart"/>
      <w:r w:rsidRPr="0012026C">
        <w:t>usan</w:t>
      </w:r>
      <w:proofErr w:type="spellEnd"/>
      <w:r w:rsidRPr="0012026C">
        <w:t xml:space="preserve"> para </w:t>
      </w:r>
      <w:proofErr w:type="spellStart"/>
      <w:r w:rsidRPr="0012026C">
        <w:t>todas</w:t>
      </w:r>
      <w:proofErr w:type="spellEnd"/>
      <w:r w:rsidRPr="0012026C">
        <w:t xml:space="preserve"> las </w:t>
      </w:r>
      <w:proofErr w:type="spellStart"/>
      <w:r w:rsidRPr="0012026C">
        <w:t>otras</w:t>
      </w:r>
      <w:proofErr w:type="spellEnd"/>
      <w:r w:rsidRPr="0012026C">
        <w:t xml:space="preserve"> </w:t>
      </w:r>
      <w:proofErr w:type="spellStart"/>
      <w:r w:rsidRPr="0012026C">
        <w:t>vacunas</w:t>
      </w:r>
      <w:proofErr w:type="spellEnd"/>
      <w:r w:rsidRPr="0012026C">
        <w:t xml:space="preserve">. </w:t>
      </w:r>
    </w:p>
    <w:p w14:paraId="05F19B3F" w14:textId="77777777" w:rsidR="0012026C" w:rsidRDefault="0012026C" w:rsidP="0012026C"/>
    <w:p w14:paraId="4352B27B" w14:textId="03FC6D16" w:rsidR="0012026C" w:rsidRPr="0012026C" w:rsidRDefault="0012026C" w:rsidP="0012026C">
      <w:r w:rsidRPr="0012026C">
        <w:t xml:space="preserve">Miles de personas </w:t>
      </w:r>
      <w:proofErr w:type="spellStart"/>
      <w:r w:rsidRPr="0012026C">
        <w:t>participaron</w:t>
      </w:r>
      <w:proofErr w:type="spellEnd"/>
      <w:r w:rsidRPr="0012026C">
        <w:t xml:space="preserve"> </w:t>
      </w:r>
      <w:proofErr w:type="spellStart"/>
      <w:r w:rsidRPr="0012026C">
        <w:t>en</w:t>
      </w:r>
      <w:proofErr w:type="spellEnd"/>
      <w:r w:rsidRPr="0012026C">
        <w:t xml:space="preserve"> los </w:t>
      </w:r>
      <w:proofErr w:type="spellStart"/>
      <w:r w:rsidRPr="0012026C">
        <w:t>ensayos</w:t>
      </w:r>
      <w:proofErr w:type="spellEnd"/>
      <w:r w:rsidRPr="0012026C">
        <w:t xml:space="preserve"> </w:t>
      </w:r>
      <w:proofErr w:type="spellStart"/>
      <w:r w:rsidRPr="0012026C">
        <w:t>clínicos</w:t>
      </w:r>
      <w:proofErr w:type="spellEnd"/>
      <w:r w:rsidRPr="0012026C">
        <w:t xml:space="preserve"> para </w:t>
      </w:r>
      <w:proofErr w:type="spellStart"/>
      <w:r w:rsidRPr="0012026C">
        <w:t>demostrar</w:t>
      </w:r>
      <w:proofErr w:type="spellEnd"/>
      <w:r w:rsidRPr="0012026C">
        <w:t xml:space="preserve"> que la </w:t>
      </w:r>
      <w:proofErr w:type="spellStart"/>
      <w:r w:rsidRPr="0012026C">
        <w:t>vacuna</w:t>
      </w:r>
      <w:proofErr w:type="spellEnd"/>
      <w:r w:rsidRPr="0012026C">
        <w:t xml:space="preserve"> es </w:t>
      </w:r>
      <w:proofErr w:type="spellStart"/>
      <w:r w:rsidRPr="0012026C">
        <w:t>segura</w:t>
      </w:r>
      <w:proofErr w:type="spellEnd"/>
      <w:r w:rsidRPr="0012026C">
        <w:t xml:space="preserve"> y </w:t>
      </w:r>
      <w:proofErr w:type="spellStart"/>
      <w:r w:rsidRPr="0012026C">
        <w:t>eficaz</w:t>
      </w:r>
      <w:proofErr w:type="spellEnd"/>
      <w:r w:rsidRPr="0012026C">
        <w:t xml:space="preserve">. </w:t>
      </w:r>
    </w:p>
    <w:p w14:paraId="509756E5" w14:textId="77777777" w:rsidR="0012026C" w:rsidRDefault="0012026C" w:rsidP="00792890"/>
    <w:p w14:paraId="2A97923E" w14:textId="77777777" w:rsidR="0012026C" w:rsidRPr="0012026C" w:rsidRDefault="0012026C" w:rsidP="0012026C">
      <w:pPr>
        <w:pStyle w:val="Pa5"/>
        <w:spacing w:before="40"/>
      </w:pPr>
      <w:r w:rsidRPr="0012026C">
        <w:t xml:space="preserve">La </w:t>
      </w:r>
      <w:proofErr w:type="spellStart"/>
      <w:r w:rsidRPr="0012026C">
        <w:t>Vacuna</w:t>
      </w:r>
      <w:proofErr w:type="spellEnd"/>
      <w:r w:rsidRPr="0012026C">
        <w:t xml:space="preserve"> </w:t>
      </w:r>
      <w:proofErr w:type="spellStart"/>
      <w:r w:rsidRPr="0012026C">
        <w:t>pudo</w:t>
      </w:r>
      <w:proofErr w:type="spellEnd"/>
      <w:r w:rsidRPr="0012026C">
        <w:t xml:space="preserve"> </w:t>
      </w:r>
      <w:proofErr w:type="spellStart"/>
      <w:r w:rsidRPr="0012026C">
        <w:t>desarrollarse</w:t>
      </w:r>
      <w:proofErr w:type="spellEnd"/>
      <w:r w:rsidRPr="0012026C">
        <w:t xml:space="preserve"> </w:t>
      </w:r>
      <w:proofErr w:type="spellStart"/>
      <w:r w:rsidRPr="0012026C">
        <w:t>rápidamente</w:t>
      </w:r>
      <w:proofErr w:type="spellEnd"/>
      <w:r w:rsidRPr="0012026C">
        <w:t xml:space="preserve"> </w:t>
      </w:r>
      <w:proofErr w:type="spellStart"/>
      <w:r w:rsidRPr="0012026C">
        <w:t>porque</w:t>
      </w:r>
      <w:proofErr w:type="spellEnd"/>
      <w:r w:rsidRPr="0012026C">
        <w:t xml:space="preserve">: </w:t>
      </w:r>
    </w:p>
    <w:p w14:paraId="264796FB" w14:textId="77777777" w:rsidR="00792890" w:rsidRDefault="00792890" w:rsidP="00792890">
      <w:pPr>
        <w:pStyle w:val="Pa5"/>
        <w:spacing w:before="40"/>
        <w:rPr>
          <w:color w:val="221E1F"/>
          <w:sz w:val="23"/>
          <w:szCs w:val="23"/>
        </w:rPr>
      </w:pPr>
    </w:p>
    <w:p w14:paraId="73215E25" w14:textId="77777777" w:rsidR="0012026C" w:rsidRPr="0012026C" w:rsidRDefault="0012026C" w:rsidP="0012026C">
      <w:pPr>
        <w:rPr>
          <w:rFonts w:ascii="ITCFranklinGothic LT Pro CnMd" w:hAnsi="ITCFranklinGothic LT Pro CnMd"/>
          <w:color w:val="221E1F"/>
          <w:sz w:val="23"/>
          <w:szCs w:val="23"/>
        </w:rPr>
      </w:pPr>
      <w:proofErr w:type="spellStart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>Cuando</w:t>
      </w:r>
      <w:proofErr w:type="spellEnd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 xml:space="preserve"> </w:t>
      </w:r>
      <w:proofErr w:type="spellStart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>comenzo</w:t>
      </w:r>
      <w:proofErr w:type="spellEnd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 xml:space="preserve">́ la </w:t>
      </w:r>
      <w:proofErr w:type="spellStart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>pandemia</w:t>
      </w:r>
      <w:proofErr w:type="spellEnd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 xml:space="preserve">, los </w:t>
      </w:r>
      <w:proofErr w:type="spellStart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>científicos</w:t>
      </w:r>
      <w:proofErr w:type="spellEnd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 xml:space="preserve"> </w:t>
      </w:r>
      <w:proofErr w:type="spellStart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>ya</w:t>
      </w:r>
      <w:proofErr w:type="spellEnd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 xml:space="preserve"> </w:t>
      </w:r>
      <w:proofErr w:type="spellStart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>habían</w:t>
      </w:r>
      <w:proofErr w:type="spellEnd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 xml:space="preserve"> </w:t>
      </w:r>
      <w:proofErr w:type="spellStart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>estudiado</w:t>
      </w:r>
      <w:proofErr w:type="spellEnd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 xml:space="preserve"> </w:t>
      </w:r>
      <w:proofErr w:type="spellStart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>otros</w:t>
      </w:r>
      <w:proofErr w:type="spellEnd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 xml:space="preserve"> virus </w:t>
      </w:r>
      <w:proofErr w:type="spellStart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>similares</w:t>
      </w:r>
      <w:proofErr w:type="spellEnd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 xml:space="preserve"> </w:t>
      </w:r>
      <w:proofErr w:type="spellStart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>durante</w:t>
      </w:r>
      <w:proofErr w:type="spellEnd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 xml:space="preserve"> </w:t>
      </w:r>
      <w:proofErr w:type="spellStart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>más</w:t>
      </w:r>
      <w:proofErr w:type="spellEnd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 xml:space="preserve"> de 20 </w:t>
      </w:r>
      <w:proofErr w:type="spellStart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>años</w:t>
      </w:r>
      <w:proofErr w:type="spellEnd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 xml:space="preserve">, y </w:t>
      </w:r>
      <w:proofErr w:type="spellStart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>eso</w:t>
      </w:r>
      <w:proofErr w:type="spellEnd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 xml:space="preserve"> les </w:t>
      </w:r>
      <w:proofErr w:type="spellStart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>dio</w:t>
      </w:r>
      <w:proofErr w:type="spellEnd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 xml:space="preserve"> una </w:t>
      </w:r>
      <w:proofErr w:type="spellStart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>ventaja</w:t>
      </w:r>
      <w:proofErr w:type="spellEnd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 xml:space="preserve"> </w:t>
      </w:r>
      <w:proofErr w:type="spellStart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>inicial</w:t>
      </w:r>
      <w:proofErr w:type="spellEnd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 xml:space="preserve"> para </w:t>
      </w:r>
      <w:proofErr w:type="spellStart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>crear</w:t>
      </w:r>
      <w:proofErr w:type="spellEnd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 xml:space="preserve"> </w:t>
      </w:r>
      <w:proofErr w:type="spellStart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>esta</w:t>
      </w:r>
      <w:proofErr w:type="spellEnd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 xml:space="preserve"> </w:t>
      </w:r>
      <w:proofErr w:type="spellStart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>vacuna</w:t>
      </w:r>
      <w:proofErr w:type="spellEnd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 xml:space="preserve">. </w:t>
      </w:r>
    </w:p>
    <w:p w14:paraId="0C32A3AA" w14:textId="77777777" w:rsidR="0012026C" w:rsidRDefault="0012026C" w:rsidP="0012026C">
      <w:pPr>
        <w:rPr>
          <w:rFonts w:ascii="ITCFranklinGothic LT Pro CnMd" w:hAnsi="ITCFranklinGothic LT Pro CnMd"/>
          <w:color w:val="221E1F"/>
          <w:sz w:val="23"/>
          <w:szCs w:val="23"/>
        </w:rPr>
      </w:pPr>
    </w:p>
    <w:p w14:paraId="6225AAC0" w14:textId="198B3310" w:rsidR="0012026C" w:rsidRPr="0012026C" w:rsidRDefault="0012026C" w:rsidP="0012026C">
      <w:pPr>
        <w:rPr>
          <w:rFonts w:ascii="ITCFranklinGothic LT Pro CnMd" w:hAnsi="ITCFranklinGothic LT Pro CnMd"/>
          <w:color w:val="221E1F"/>
          <w:sz w:val="23"/>
          <w:szCs w:val="23"/>
        </w:rPr>
      </w:pPr>
      <w:r w:rsidRPr="0012026C">
        <w:rPr>
          <w:rFonts w:ascii="ITCFranklinGothic LT Pro CnMd" w:hAnsi="ITCFranklinGothic LT Pro CnMd"/>
          <w:color w:val="221E1F"/>
          <w:sz w:val="23"/>
          <w:szCs w:val="23"/>
        </w:rPr>
        <w:t xml:space="preserve">Las </w:t>
      </w:r>
      <w:proofErr w:type="spellStart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>compañías</w:t>
      </w:r>
      <w:proofErr w:type="spellEnd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 xml:space="preserve"> </w:t>
      </w:r>
      <w:proofErr w:type="spellStart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>comenzaron</w:t>
      </w:r>
      <w:proofErr w:type="spellEnd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 xml:space="preserve"> a </w:t>
      </w:r>
      <w:proofErr w:type="spellStart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>producir</w:t>
      </w:r>
      <w:proofErr w:type="spellEnd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 xml:space="preserve"> la </w:t>
      </w:r>
      <w:proofErr w:type="spellStart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>vacuna</w:t>
      </w:r>
      <w:proofErr w:type="spellEnd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 xml:space="preserve"> con </w:t>
      </w:r>
      <w:proofErr w:type="spellStart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>anticipación</w:t>
      </w:r>
      <w:proofErr w:type="spellEnd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 xml:space="preserve"> para </w:t>
      </w:r>
      <w:proofErr w:type="spellStart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>garantizar</w:t>
      </w:r>
      <w:proofErr w:type="spellEnd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 xml:space="preserve"> </w:t>
      </w:r>
      <w:proofErr w:type="spellStart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>su</w:t>
      </w:r>
      <w:proofErr w:type="spellEnd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 xml:space="preserve"> </w:t>
      </w:r>
      <w:proofErr w:type="spellStart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>distribución</w:t>
      </w:r>
      <w:proofErr w:type="spellEnd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 xml:space="preserve"> </w:t>
      </w:r>
      <w:proofErr w:type="spellStart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>inmediata</w:t>
      </w:r>
      <w:proofErr w:type="spellEnd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 xml:space="preserve"> </w:t>
      </w:r>
      <w:proofErr w:type="spellStart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>después</w:t>
      </w:r>
      <w:proofErr w:type="spellEnd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 xml:space="preserve"> de la </w:t>
      </w:r>
      <w:proofErr w:type="spellStart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>aprobación</w:t>
      </w:r>
      <w:proofErr w:type="spellEnd"/>
      <w:r w:rsidRPr="0012026C">
        <w:rPr>
          <w:rFonts w:ascii="ITCFranklinGothic LT Pro CnMd" w:hAnsi="ITCFranklinGothic LT Pro CnMd"/>
          <w:color w:val="221E1F"/>
          <w:sz w:val="23"/>
          <w:szCs w:val="23"/>
        </w:rPr>
        <w:t xml:space="preserve">. </w:t>
      </w:r>
    </w:p>
    <w:p w14:paraId="2175703D" w14:textId="77777777" w:rsidR="004C114C" w:rsidRDefault="004C114C" w:rsidP="004C114C"/>
    <w:p w14:paraId="48A39AF6" w14:textId="77777777" w:rsidR="0012026C" w:rsidRPr="0012026C" w:rsidRDefault="0012026C" w:rsidP="0012026C">
      <w:r w:rsidRPr="0012026C">
        <w:t>OBTENGA MÁS INFORMACIÓN EN mass.gov/</w:t>
      </w:r>
      <w:proofErr w:type="spellStart"/>
      <w:r w:rsidRPr="0012026C">
        <w:t>CovidVaccine</w:t>
      </w:r>
      <w:proofErr w:type="spellEnd"/>
      <w:r w:rsidRPr="0012026C">
        <w:t xml:space="preserve"> </w:t>
      </w:r>
    </w:p>
    <w:p w14:paraId="477CB4D2" w14:textId="77777777" w:rsidR="0012026C" w:rsidRPr="0012026C" w:rsidRDefault="0012026C" w:rsidP="0012026C"/>
    <w:p w14:paraId="1631B3E2" w14:textId="77777777" w:rsidR="0012026C" w:rsidRPr="0012026C" w:rsidRDefault="0012026C" w:rsidP="0012026C">
      <w:r w:rsidRPr="0012026C">
        <w:t>Trust the Facts</w:t>
      </w:r>
    </w:p>
    <w:p w14:paraId="0BCEA58B" w14:textId="77777777" w:rsidR="0012026C" w:rsidRPr="0012026C" w:rsidRDefault="0012026C" w:rsidP="0012026C"/>
    <w:p w14:paraId="11B18111" w14:textId="77777777" w:rsidR="0012026C" w:rsidRPr="0012026C" w:rsidRDefault="0012026C" w:rsidP="0012026C">
      <w:r w:rsidRPr="0012026C">
        <w:t>Get the Vax</w:t>
      </w:r>
    </w:p>
    <w:p w14:paraId="2EE58300" w14:textId="527E0C1D" w:rsidR="004C114C" w:rsidRPr="004C114C" w:rsidRDefault="004C114C" w:rsidP="0012026C"/>
    <w:sectPr w:rsidR="004C114C" w:rsidRPr="004C1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FranklinGothic LT Pro CnMd">
    <w:altName w:val="ITCFranklinGothic LT Pro CnMd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0681E"/>
    <w:multiLevelType w:val="hybridMultilevel"/>
    <w:tmpl w:val="2B06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873BE"/>
    <w:multiLevelType w:val="hybridMultilevel"/>
    <w:tmpl w:val="3E3A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C4258"/>
    <w:multiLevelType w:val="hybridMultilevel"/>
    <w:tmpl w:val="F2BEE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268CC"/>
    <w:multiLevelType w:val="hybridMultilevel"/>
    <w:tmpl w:val="4EEE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B71E6"/>
    <w:multiLevelType w:val="hybridMultilevel"/>
    <w:tmpl w:val="9854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4C"/>
    <w:rsid w:val="0012026C"/>
    <w:rsid w:val="004A2C68"/>
    <w:rsid w:val="004C114C"/>
    <w:rsid w:val="00792890"/>
    <w:rsid w:val="00C7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97F75E"/>
  <w15:chartTrackingRefBased/>
  <w15:docId w15:val="{9B62C536-46A8-9047-A955-B4A4E3DF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14C"/>
    <w:pPr>
      <w:ind w:left="720"/>
      <w:contextualSpacing/>
    </w:pPr>
  </w:style>
  <w:style w:type="paragraph" w:customStyle="1" w:styleId="Default">
    <w:name w:val="Default"/>
    <w:rsid w:val="00792890"/>
    <w:pPr>
      <w:autoSpaceDE w:val="0"/>
      <w:autoSpaceDN w:val="0"/>
      <w:adjustRightInd w:val="0"/>
    </w:pPr>
    <w:rPr>
      <w:rFonts w:ascii="ITCFranklinGothic LT Pro CnMd" w:hAnsi="ITCFranklinGothic LT Pro CnMd" w:cs="ITCFranklinGothic LT Pro CnMd"/>
      <w:color w:val="000000"/>
    </w:rPr>
  </w:style>
  <w:style w:type="paragraph" w:customStyle="1" w:styleId="Pa5">
    <w:name w:val="Pa5"/>
    <w:basedOn w:val="Default"/>
    <w:next w:val="Default"/>
    <w:uiPriority w:val="99"/>
    <w:rsid w:val="00792890"/>
    <w:pPr>
      <w:spacing w:line="24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12026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8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6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Troche, Carlos (DPH)</dc:creator>
  <cp:keywords/>
  <dc:description/>
  <cp:lastModifiedBy>Troche, Carlos (DPH)</cp:lastModifiedBy>
  <cp:revision>3</cp:revision>
  <dcterms:created xsi:type="dcterms:W3CDTF">2021-03-18T18:12:00Z</dcterms:created>
  <dcterms:modified xsi:type="dcterms:W3CDTF">2021-03-18T18:15:00Z</dcterms:modified>
</cp:coreProperties>
</file>