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719EB" w14:textId="77777777" w:rsidR="00C8421E" w:rsidRPr="0024448C" w:rsidRDefault="00C8421E" w:rsidP="00C8421E">
      <w:pPr>
        <w:rPr>
          <w:rFonts w:ascii="Arial" w:eastAsia="Calibri" w:hAnsi="Arial" w:cs="Arial"/>
          <w:b/>
          <w:bCs/>
          <w:szCs w:val="32"/>
        </w:rPr>
      </w:pPr>
      <w:r w:rsidRPr="0024448C">
        <w:rPr>
          <w:rFonts w:ascii="Arial" w:eastAsia="Calibri" w:hAnsi="Arial" w:cs="Arial"/>
          <w:b/>
          <w:bCs/>
          <w:noProof/>
          <w:szCs w:val="32"/>
        </w:rPr>
        <mc:AlternateContent>
          <mc:Choice Requires="wps">
            <w:drawing>
              <wp:anchor distT="45720" distB="45720" distL="114300" distR="114300" simplePos="0" relativeHeight="251662336" behindDoc="0" locked="0" layoutInCell="1" allowOverlap="1" wp14:anchorId="3326051E" wp14:editId="549F30C8">
                <wp:simplePos x="0" y="0"/>
                <wp:positionH relativeFrom="margin">
                  <wp:posOffset>-50800</wp:posOffset>
                </wp:positionH>
                <wp:positionV relativeFrom="page">
                  <wp:posOffset>406400</wp:posOffset>
                </wp:positionV>
                <wp:extent cx="4927600" cy="56769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567690"/>
                        </a:xfrm>
                        <a:prstGeom prst="rect">
                          <a:avLst/>
                        </a:prstGeom>
                        <a:noFill/>
                        <a:ln w="9525">
                          <a:noFill/>
                          <a:miter lim="800000"/>
                          <a:headEnd/>
                          <a:tailEnd/>
                        </a:ln>
                      </wps:spPr>
                      <wps:txbx>
                        <w:txbxContent>
                          <w:p w14:paraId="5E0ABCC2" w14:textId="397C3304" w:rsidR="00A404EA" w:rsidRPr="003E4E26" w:rsidRDefault="00A404EA" w:rsidP="00C8421E">
                            <w:pPr>
                              <w:pStyle w:val="Heading1"/>
                              <w:spacing w:before="100" w:beforeAutospacing="1" w:after="100" w:afterAutospacing="1" w:line="240" w:lineRule="auto"/>
                              <w:rPr>
                                <w:rFonts w:ascii="Arial" w:hAnsi="Arial" w:cs="Arial"/>
                                <w:b/>
                                <w:bCs/>
                                <w:color w:val="FFFFFF" w:themeColor="background1"/>
                                <w:sz w:val="40"/>
                                <w:szCs w:val="40"/>
                              </w:rPr>
                            </w:pPr>
                            <w:proofErr w:type="spellStart"/>
                            <w:r>
                              <w:rPr>
                                <w:rFonts w:ascii="Arial" w:hAnsi="Arial" w:cs="Arial"/>
                                <w:b/>
                                <w:bCs/>
                                <w:color w:val="FFFFFF" w:themeColor="background1"/>
                                <w:sz w:val="40"/>
                                <w:szCs w:val="40"/>
                              </w:rPr>
                              <w:t>Vaksina</w:t>
                            </w:r>
                            <w:proofErr w:type="spellEnd"/>
                            <w:r>
                              <w:rPr>
                                <w:rFonts w:ascii="Arial" w:hAnsi="Arial" w:cs="Arial"/>
                                <w:b/>
                                <w:bCs/>
                                <w:color w:val="FFFFFF" w:themeColor="background1"/>
                                <w:sz w:val="40"/>
                                <w:szCs w:val="40"/>
                              </w:rPr>
                              <w:t xml:space="preserve"> </w:t>
                            </w:r>
                            <w:proofErr w:type="spellStart"/>
                            <w:r>
                              <w:rPr>
                                <w:rFonts w:ascii="Arial" w:hAnsi="Arial" w:cs="Arial"/>
                                <w:b/>
                                <w:bCs/>
                                <w:color w:val="FFFFFF" w:themeColor="background1"/>
                                <w:sz w:val="40"/>
                                <w:szCs w:val="40"/>
                              </w:rPr>
                              <w:t>kundër</w:t>
                            </w:r>
                            <w:proofErr w:type="spellEnd"/>
                            <w:r>
                              <w:rPr>
                                <w:rFonts w:ascii="Arial" w:hAnsi="Arial" w:cs="Arial"/>
                                <w:b/>
                                <w:bCs/>
                                <w:color w:val="FFFFFF" w:themeColor="background1"/>
                                <w:sz w:val="40"/>
                                <w:szCs w:val="40"/>
                              </w:rPr>
                              <w:t xml:space="preserve"> </w:t>
                            </w:r>
                            <w:r w:rsidRPr="003E4E26">
                              <w:rPr>
                                <w:rFonts w:ascii="Arial" w:hAnsi="Arial" w:cs="Arial"/>
                                <w:b/>
                                <w:bCs/>
                                <w:color w:val="FFFFFF" w:themeColor="background1"/>
                                <w:sz w:val="40"/>
                                <w:szCs w:val="40"/>
                              </w:rPr>
                              <w:t xml:space="preserve">COVID-19 </w:t>
                            </w:r>
                            <w:proofErr w:type="spellStart"/>
                            <w:r>
                              <w:rPr>
                                <w:rFonts w:ascii="Arial" w:hAnsi="Arial" w:cs="Arial"/>
                                <w:b/>
                                <w:bCs/>
                                <w:color w:val="FFFFFF" w:themeColor="background1"/>
                                <w:sz w:val="40"/>
                                <w:szCs w:val="40"/>
                              </w:rPr>
                              <w:t>në</w:t>
                            </w:r>
                            <w:proofErr w:type="spellEnd"/>
                            <w:r>
                              <w:rPr>
                                <w:rFonts w:ascii="Arial" w:hAnsi="Arial" w:cs="Arial"/>
                                <w:b/>
                                <w:bCs/>
                                <w:color w:val="FFFFFF" w:themeColor="background1"/>
                                <w:sz w:val="40"/>
                                <w:szCs w:val="40"/>
                              </w:rPr>
                              <w:t xml:space="preserve"> Massachusetts, </w:t>
                            </w:r>
                            <w:proofErr w:type="spellStart"/>
                            <w:r>
                              <w:rPr>
                                <w:rFonts w:ascii="Arial" w:hAnsi="Arial" w:cs="Arial"/>
                                <w:b/>
                                <w:bCs/>
                                <w:color w:val="FFFFFF" w:themeColor="background1"/>
                                <w:sz w:val="40"/>
                                <w:szCs w:val="40"/>
                              </w:rPr>
                              <w:t>për</w:t>
                            </w:r>
                            <w:proofErr w:type="spellEnd"/>
                            <w:r>
                              <w:rPr>
                                <w:rFonts w:ascii="Arial" w:hAnsi="Arial" w:cs="Arial"/>
                                <w:b/>
                                <w:bCs/>
                                <w:color w:val="FFFFFF" w:themeColor="background1"/>
                                <w:sz w:val="40"/>
                                <w:szCs w:val="40"/>
                              </w:rPr>
                              <w:t xml:space="preserve"> </w:t>
                            </w:r>
                            <w:proofErr w:type="spellStart"/>
                            <w:r>
                              <w:rPr>
                                <w:rFonts w:ascii="Arial" w:hAnsi="Arial" w:cs="Arial"/>
                                <w:b/>
                                <w:bCs/>
                                <w:color w:val="FFFFFF" w:themeColor="background1"/>
                                <w:sz w:val="40"/>
                                <w:szCs w:val="40"/>
                              </w:rPr>
                              <w:t>banorët</w:t>
                            </w:r>
                            <w:proofErr w:type="spellEnd"/>
                            <w:r>
                              <w:rPr>
                                <w:rFonts w:ascii="Arial" w:hAnsi="Arial" w:cs="Arial"/>
                                <w:b/>
                                <w:bCs/>
                                <w:color w:val="FFFFFF" w:themeColor="background1"/>
                                <w:sz w:val="40"/>
                                <w:szCs w:val="40"/>
                              </w:rPr>
                              <w:t xml:space="preserve"> e </w:t>
                            </w:r>
                            <w:proofErr w:type="spellStart"/>
                            <w:r>
                              <w:rPr>
                                <w:rFonts w:ascii="Arial" w:hAnsi="Arial" w:cs="Arial"/>
                                <w:b/>
                                <w:bCs/>
                                <w:color w:val="FFFFFF" w:themeColor="background1"/>
                                <w:sz w:val="40"/>
                                <w:szCs w:val="40"/>
                              </w:rPr>
                              <w:t>moshës</w:t>
                            </w:r>
                            <w:proofErr w:type="spellEnd"/>
                            <w:r>
                              <w:rPr>
                                <w:rFonts w:ascii="Arial" w:hAnsi="Arial" w:cs="Arial"/>
                                <w:b/>
                                <w:bCs/>
                                <w:color w:val="FFFFFF" w:themeColor="background1"/>
                                <w:sz w:val="40"/>
                                <w:szCs w:val="40"/>
                              </w:rPr>
                              <w:t xml:space="preserve"> </w:t>
                            </w:r>
                            <w:r w:rsidR="006D0EAD">
                              <w:rPr>
                                <w:rFonts w:ascii="Arial" w:hAnsi="Arial" w:cs="Arial"/>
                                <w:b/>
                                <w:bCs/>
                                <w:color w:val="FFFFFF" w:themeColor="background1"/>
                                <w:sz w:val="40"/>
                                <w:szCs w:val="40"/>
                              </w:rPr>
                              <w:t>6</w:t>
                            </w:r>
                            <w:r>
                              <w:rPr>
                                <w:rFonts w:ascii="Arial" w:hAnsi="Arial" w:cs="Arial"/>
                                <w:b/>
                                <w:bCs/>
                                <w:color w:val="FFFFFF" w:themeColor="background1"/>
                                <w:sz w:val="40"/>
                                <w:szCs w:val="40"/>
                              </w:rPr>
                              <w:t xml:space="preserve">5 </w:t>
                            </w:r>
                            <w:proofErr w:type="spellStart"/>
                            <w:r>
                              <w:rPr>
                                <w:rFonts w:ascii="Arial" w:hAnsi="Arial" w:cs="Arial"/>
                                <w:b/>
                                <w:bCs/>
                                <w:color w:val="FFFFFF" w:themeColor="background1"/>
                                <w:sz w:val="40"/>
                                <w:szCs w:val="40"/>
                              </w:rPr>
                              <w:t>vjeç</w:t>
                            </w:r>
                            <w:proofErr w:type="spellEnd"/>
                            <w:r>
                              <w:rPr>
                                <w:rFonts w:ascii="Arial" w:hAnsi="Arial" w:cs="Arial"/>
                                <w:b/>
                                <w:bCs/>
                                <w:color w:val="FFFFFF" w:themeColor="background1"/>
                                <w:sz w:val="40"/>
                                <w:szCs w:val="40"/>
                              </w:rPr>
                              <w:t xml:space="preserve"> e </w:t>
                            </w:r>
                            <w:proofErr w:type="spellStart"/>
                            <w:r>
                              <w:rPr>
                                <w:rFonts w:ascii="Arial" w:hAnsi="Arial" w:cs="Arial"/>
                                <w:b/>
                                <w:bCs/>
                                <w:color w:val="FFFFFF" w:themeColor="background1"/>
                                <w:sz w:val="40"/>
                                <w:szCs w:val="40"/>
                              </w:rPr>
                              <w:t>lart</w:t>
                            </w:r>
                            <w:proofErr w:type="spellEnd"/>
                          </w:p>
                          <w:p w14:paraId="5F85282C" w14:textId="4C2261B2" w:rsidR="00A404EA" w:rsidRPr="002E76E6" w:rsidRDefault="00A404EA" w:rsidP="00C8421E">
                            <w:pPr>
                              <w:rPr>
                                <w:u w:val="singl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26051E" id="_x0000_t202" coordsize="21600,21600" o:spt="202" path="m,l,21600r21600,l21600,xe">
                <v:stroke joinstyle="miter"/>
                <v:path gradientshapeok="t" o:connecttype="rect"/>
              </v:shapetype>
              <v:shape id="Text Box 2" o:spid="_x0000_s1026" type="#_x0000_t202" style="position:absolute;margin-left:-4pt;margin-top:32pt;width:388pt;height:44.7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" filled="f" stroked="f">
                <v:textbox style="mso-fit-shape-to-text:t">
                  <w:txbxContent>
                    <w:p w14:paraId="5E0ABCC2" w14:textId="397C3304" w:rsidR="00A404EA" w:rsidRPr="003E4E26" w:rsidRDefault="00A404EA" w:rsidP="00C8421E">
                      <w:pPr>
                        <w:pStyle w:val="Heading1"/>
                        <w:spacing w:before="100" w:beforeAutospacing="1" w:after="100" w:afterAutospacing="1" w:line="240" w:lineRule="auto"/>
                        <w:rPr>
                          <w:rFonts w:ascii="Arial" w:hAnsi="Arial" w:cs="Arial"/>
                          <w:b/>
                          <w:bCs/>
                          <w:color w:val="FFFFFF" w:themeColor="background1"/>
                          <w:sz w:val="40"/>
                          <w:szCs w:val="40"/>
                        </w:rPr>
                      </w:pPr>
                      <w:proofErr w:type="spellStart"/>
                      <w:r>
                        <w:rPr>
                          <w:rFonts w:ascii="Arial" w:hAnsi="Arial" w:cs="Arial"/>
                          <w:b/>
                          <w:bCs/>
                          <w:color w:val="FFFFFF" w:themeColor="background1"/>
                          <w:sz w:val="40"/>
                          <w:szCs w:val="40"/>
                        </w:rPr>
                        <w:t>Vaksina</w:t>
                      </w:r>
                      <w:proofErr w:type="spellEnd"/>
                      <w:r>
                        <w:rPr>
                          <w:rFonts w:ascii="Arial" w:hAnsi="Arial" w:cs="Arial"/>
                          <w:b/>
                          <w:bCs/>
                          <w:color w:val="FFFFFF" w:themeColor="background1"/>
                          <w:sz w:val="40"/>
                          <w:szCs w:val="40"/>
                        </w:rPr>
                        <w:t xml:space="preserve"> </w:t>
                      </w:r>
                      <w:proofErr w:type="spellStart"/>
                      <w:r>
                        <w:rPr>
                          <w:rFonts w:ascii="Arial" w:hAnsi="Arial" w:cs="Arial"/>
                          <w:b/>
                          <w:bCs/>
                          <w:color w:val="FFFFFF" w:themeColor="background1"/>
                          <w:sz w:val="40"/>
                          <w:szCs w:val="40"/>
                        </w:rPr>
                        <w:t>kundër</w:t>
                      </w:r>
                      <w:proofErr w:type="spellEnd"/>
                      <w:r>
                        <w:rPr>
                          <w:rFonts w:ascii="Arial" w:hAnsi="Arial" w:cs="Arial"/>
                          <w:b/>
                          <w:bCs/>
                          <w:color w:val="FFFFFF" w:themeColor="background1"/>
                          <w:sz w:val="40"/>
                          <w:szCs w:val="40"/>
                        </w:rPr>
                        <w:t xml:space="preserve"> </w:t>
                      </w:r>
                      <w:r w:rsidRPr="003E4E26">
                        <w:rPr>
                          <w:rFonts w:ascii="Arial" w:hAnsi="Arial" w:cs="Arial"/>
                          <w:b/>
                          <w:bCs/>
                          <w:color w:val="FFFFFF" w:themeColor="background1"/>
                          <w:sz w:val="40"/>
                          <w:szCs w:val="40"/>
                        </w:rPr>
                        <w:t xml:space="preserve">COVID-19 </w:t>
                      </w:r>
                      <w:proofErr w:type="spellStart"/>
                      <w:r>
                        <w:rPr>
                          <w:rFonts w:ascii="Arial" w:hAnsi="Arial" w:cs="Arial"/>
                          <w:b/>
                          <w:bCs/>
                          <w:color w:val="FFFFFF" w:themeColor="background1"/>
                          <w:sz w:val="40"/>
                          <w:szCs w:val="40"/>
                        </w:rPr>
                        <w:t>në</w:t>
                      </w:r>
                      <w:proofErr w:type="spellEnd"/>
                      <w:r>
                        <w:rPr>
                          <w:rFonts w:ascii="Arial" w:hAnsi="Arial" w:cs="Arial"/>
                          <w:b/>
                          <w:bCs/>
                          <w:color w:val="FFFFFF" w:themeColor="background1"/>
                          <w:sz w:val="40"/>
                          <w:szCs w:val="40"/>
                        </w:rPr>
                        <w:t xml:space="preserve"> Massachusetts, </w:t>
                      </w:r>
                      <w:proofErr w:type="spellStart"/>
                      <w:r>
                        <w:rPr>
                          <w:rFonts w:ascii="Arial" w:hAnsi="Arial" w:cs="Arial"/>
                          <w:b/>
                          <w:bCs/>
                          <w:color w:val="FFFFFF" w:themeColor="background1"/>
                          <w:sz w:val="40"/>
                          <w:szCs w:val="40"/>
                        </w:rPr>
                        <w:t>për</w:t>
                      </w:r>
                      <w:proofErr w:type="spellEnd"/>
                      <w:r>
                        <w:rPr>
                          <w:rFonts w:ascii="Arial" w:hAnsi="Arial" w:cs="Arial"/>
                          <w:b/>
                          <w:bCs/>
                          <w:color w:val="FFFFFF" w:themeColor="background1"/>
                          <w:sz w:val="40"/>
                          <w:szCs w:val="40"/>
                        </w:rPr>
                        <w:t xml:space="preserve"> </w:t>
                      </w:r>
                      <w:proofErr w:type="spellStart"/>
                      <w:r>
                        <w:rPr>
                          <w:rFonts w:ascii="Arial" w:hAnsi="Arial" w:cs="Arial"/>
                          <w:b/>
                          <w:bCs/>
                          <w:color w:val="FFFFFF" w:themeColor="background1"/>
                          <w:sz w:val="40"/>
                          <w:szCs w:val="40"/>
                        </w:rPr>
                        <w:t>banorët</w:t>
                      </w:r>
                      <w:proofErr w:type="spellEnd"/>
                      <w:r>
                        <w:rPr>
                          <w:rFonts w:ascii="Arial" w:hAnsi="Arial" w:cs="Arial"/>
                          <w:b/>
                          <w:bCs/>
                          <w:color w:val="FFFFFF" w:themeColor="background1"/>
                          <w:sz w:val="40"/>
                          <w:szCs w:val="40"/>
                        </w:rPr>
                        <w:t xml:space="preserve"> e </w:t>
                      </w:r>
                      <w:proofErr w:type="spellStart"/>
                      <w:r>
                        <w:rPr>
                          <w:rFonts w:ascii="Arial" w:hAnsi="Arial" w:cs="Arial"/>
                          <w:b/>
                          <w:bCs/>
                          <w:color w:val="FFFFFF" w:themeColor="background1"/>
                          <w:sz w:val="40"/>
                          <w:szCs w:val="40"/>
                        </w:rPr>
                        <w:t>moshës</w:t>
                      </w:r>
                      <w:proofErr w:type="spellEnd"/>
                      <w:r>
                        <w:rPr>
                          <w:rFonts w:ascii="Arial" w:hAnsi="Arial" w:cs="Arial"/>
                          <w:b/>
                          <w:bCs/>
                          <w:color w:val="FFFFFF" w:themeColor="background1"/>
                          <w:sz w:val="40"/>
                          <w:szCs w:val="40"/>
                        </w:rPr>
                        <w:t xml:space="preserve"> </w:t>
                      </w:r>
                      <w:r w:rsidR="006D0EAD">
                        <w:rPr>
                          <w:rFonts w:ascii="Arial" w:hAnsi="Arial" w:cs="Arial"/>
                          <w:b/>
                          <w:bCs/>
                          <w:color w:val="FFFFFF" w:themeColor="background1"/>
                          <w:sz w:val="40"/>
                          <w:szCs w:val="40"/>
                        </w:rPr>
                        <w:t>6</w:t>
                      </w:r>
                      <w:r>
                        <w:rPr>
                          <w:rFonts w:ascii="Arial" w:hAnsi="Arial" w:cs="Arial"/>
                          <w:b/>
                          <w:bCs/>
                          <w:color w:val="FFFFFF" w:themeColor="background1"/>
                          <w:sz w:val="40"/>
                          <w:szCs w:val="40"/>
                        </w:rPr>
                        <w:t xml:space="preserve">5 </w:t>
                      </w:r>
                      <w:proofErr w:type="spellStart"/>
                      <w:r>
                        <w:rPr>
                          <w:rFonts w:ascii="Arial" w:hAnsi="Arial" w:cs="Arial"/>
                          <w:b/>
                          <w:bCs/>
                          <w:color w:val="FFFFFF" w:themeColor="background1"/>
                          <w:sz w:val="40"/>
                          <w:szCs w:val="40"/>
                        </w:rPr>
                        <w:t>vjeç</w:t>
                      </w:r>
                      <w:proofErr w:type="spellEnd"/>
                      <w:r>
                        <w:rPr>
                          <w:rFonts w:ascii="Arial" w:hAnsi="Arial" w:cs="Arial"/>
                          <w:b/>
                          <w:bCs/>
                          <w:color w:val="FFFFFF" w:themeColor="background1"/>
                          <w:sz w:val="40"/>
                          <w:szCs w:val="40"/>
                        </w:rPr>
                        <w:t xml:space="preserve"> e </w:t>
                      </w:r>
                      <w:proofErr w:type="spellStart"/>
                      <w:r>
                        <w:rPr>
                          <w:rFonts w:ascii="Arial" w:hAnsi="Arial" w:cs="Arial"/>
                          <w:b/>
                          <w:bCs/>
                          <w:color w:val="FFFFFF" w:themeColor="background1"/>
                          <w:sz w:val="40"/>
                          <w:szCs w:val="40"/>
                        </w:rPr>
                        <w:t>lart</w:t>
                      </w:r>
                      <w:proofErr w:type="spellEnd"/>
                    </w:p>
                    <w:p w14:paraId="5F85282C" w14:textId="4C2261B2" w:rsidR="00A404EA" w:rsidRPr="002E76E6" w:rsidRDefault="00A404EA" w:rsidP="00C8421E">
                      <w:pPr>
                        <w:rPr>
                          <w:u w:val="single"/>
                        </w:rPr>
                      </w:pPr>
                    </w:p>
                  </w:txbxContent>
                </v:textbox>
                <w10:wrap type="square" anchorx="margin" anchory="page"/>
              </v:shape>
            </w:pict>
          </mc:Fallback>
        </mc:AlternateContent>
      </w:r>
      <w:r w:rsidRPr="0024448C">
        <w:rPr>
          <w:rFonts w:ascii="Arial" w:eastAsia="Calibri" w:hAnsi="Arial" w:cs="Arial"/>
          <w:noProof/>
          <w:color w:val="FFFFFF"/>
          <w:szCs w:val="32"/>
        </w:rPr>
        <mc:AlternateContent>
          <mc:Choice Requires="wps">
            <w:drawing>
              <wp:anchor distT="0" distB="0" distL="114300" distR="114300" simplePos="0" relativeHeight="251659264" behindDoc="1" locked="0" layoutInCell="1" allowOverlap="1" wp14:anchorId="7A1F3D2C" wp14:editId="1B7ABCFE">
                <wp:simplePos x="0" y="0"/>
                <wp:positionH relativeFrom="page">
                  <wp:posOffset>-419100</wp:posOffset>
                </wp:positionH>
                <wp:positionV relativeFrom="paragraph">
                  <wp:posOffset>-1104900</wp:posOffset>
                </wp:positionV>
                <wp:extent cx="8394700" cy="1670050"/>
                <wp:effectExtent l="38100" t="38100" r="44450" b="44450"/>
                <wp:wrapNone/>
                <wp:docPr id="2" name="Rectangle 2"/>
                <wp:cNvGraphicFramePr/>
                <a:graphic xmlns:a="http://schemas.openxmlformats.org/drawingml/2006/main">
                  <a:graphicData uri="http://schemas.microsoft.com/office/word/2010/wordprocessingShape">
                    <wps:wsp>
                      <wps:cNvSpPr/>
                      <wps:spPr>
                        <a:xfrm>
                          <a:off x="0" y="0"/>
                          <a:ext cx="8394700" cy="1670050"/>
                        </a:xfrm>
                        <a:prstGeom prst="rect">
                          <a:avLst/>
                        </a:prstGeom>
                        <a:solidFill>
                          <a:srgbClr val="0D2E82"/>
                        </a:solidFill>
                        <a:ln w="76200" cap="flat" cmpd="sng" algn="ctr">
                          <a:solidFill>
                            <a:srgbClr val="D0973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3ED87D4" id="Rectangle 2" o:spid="_x0000_s1026" style="position:absolute;margin-left:-33pt;margin-top:-87pt;width:661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" fillcolor="#0d2e82" strokecolor="#d0973d" strokeweight="6pt">
                <w10:wrap anchorx="page"/>
              </v:rect>
            </w:pict>
          </mc:Fallback>
        </mc:AlternateContent>
      </w:r>
      <w:r w:rsidRPr="0024448C">
        <w:rPr>
          <w:rFonts w:ascii="Arial" w:eastAsia="Calibri" w:hAnsi="Arial" w:cs="Arial"/>
          <w:noProof/>
          <w:color w:val="FFFFFF"/>
          <w:szCs w:val="32"/>
        </w:rPr>
        <w:drawing>
          <wp:anchor distT="0" distB="0" distL="114300" distR="114300" simplePos="0" relativeHeight="251660288" behindDoc="1" locked="0" layoutInCell="1" allowOverlap="1" wp14:anchorId="4EB1276D" wp14:editId="7D42618D">
            <wp:simplePos x="0" y="0"/>
            <wp:positionH relativeFrom="margin">
              <wp:align>right</wp:align>
            </wp:positionH>
            <wp:positionV relativeFrom="page">
              <wp:posOffset>323850</wp:posOffset>
            </wp:positionV>
            <wp:extent cx="825500" cy="825500"/>
            <wp:effectExtent l="0" t="0" r="0" b="0"/>
            <wp:wrapThrough wrapText="bothSides">
              <wp:wrapPolygon edited="0">
                <wp:start x="6480" y="0"/>
                <wp:lineTo x="0" y="2991"/>
                <wp:lineTo x="0" y="16948"/>
                <wp:lineTo x="5483" y="20935"/>
                <wp:lineTo x="6480" y="20935"/>
                <wp:lineTo x="14455" y="20935"/>
                <wp:lineTo x="15452" y="20935"/>
                <wp:lineTo x="20935" y="16948"/>
                <wp:lineTo x="20935" y="2991"/>
                <wp:lineTo x="14455" y="0"/>
                <wp:lineTo x="6480" y="0"/>
              </wp:wrapPolygon>
            </wp:wrapThrough>
            <wp:docPr id="1" name="Picture 1"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448C">
        <w:rPr>
          <w:rFonts w:ascii="Arial" w:eastAsia="Calibri" w:hAnsi="Arial" w:cs="Arial"/>
          <w:b/>
          <w:bCs/>
          <w:szCs w:val="32"/>
        </w:rPr>
        <w:t xml:space="preserve"> </w:t>
      </w:r>
    </w:p>
    <w:p w14:paraId="3FA35C05" w14:textId="77777777" w:rsidR="00EC440B" w:rsidRDefault="00EC440B" w:rsidP="006236FF">
      <w:pPr>
        <w:rPr>
          <w:rFonts w:ascii="Arial" w:eastAsia="Calibri" w:hAnsi="Arial" w:cs="Arial"/>
          <w:b/>
          <w:bCs/>
          <w:szCs w:val="26"/>
        </w:rPr>
      </w:pPr>
    </w:p>
    <w:p w14:paraId="2943D7FB" w14:textId="77777777" w:rsidR="00EC440B" w:rsidRDefault="00EC440B" w:rsidP="006236FF">
      <w:pPr>
        <w:rPr>
          <w:rFonts w:ascii="Arial" w:hAnsi="Arial" w:cs="Arial"/>
          <w:b/>
          <w:bCs/>
          <w:szCs w:val="26"/>
        </w:rPr>
      </w:pPr>
    </w:p>
    <w:p w14:paraId="77A8B2C6" w14:textId="2AC18CEE" w:rsidR="008A29EC" w:rsidRPr="0024448C" w:rsidRDefault="006236FF" w:rsidP="006236FF">
      <w:pPr>
        <w:rPr>
          <w:rFonts w:ascii="Arial" w:eastAsia="Calibri" w:hAnsi="Arial" w:cs="Arial"/>
          <w:b/>
          <w:bCs/>
          <w:szCs w:val="26"/>
        </w:rPr>
      </w:pPr>
      <w:r w:rsidRPr="0024448C">
        <w:rPr>
          <w:rFonts w:ascii="Arial" w:hAnsi="Arial" w:cs="Arial"/>
          <w:b/>
          <w:bCs/>
          <w:szCs w:val="26"/>
          <w:lang w:val="sq-AL"/>
        </w:rPr>
        <w:t xml:space="preserve">Që nga data 18 shkurt, 2021, personat e moshave 65 </w:t>
      </w:r>
      <w:r w:rsidR="00E80DD3" w:rsidRPr="0024448C">
        <w:rPr>
          <w:rFonts w:ascii="Arial" w:hAnsi="Arial" w:cs="Arial"/>
          <w:b/>
          <w:bCs/>
          <w:szCs w:val="26"/>
          <w:lang w:val="sq-AL"/>
        </w:rPr>
        <w:t>vjeç</w:t>
      </w:r>
      <w:r w:rsidRPr="0024448C">
        <w:rPr>
          <w:rFonts w:ascii="Arial" w:hAnsi="Arial" w:cs="Arial"/>
          <w:b/>
          <w:bCs/>
          <w:szCs w:val="26"/>
          <w:lang w:val="sq-AL"/>
        </w:rPr>
        <w:t xml:space="preserve"> e lart në Massachusetts mund të fillojnë ta bëjnë vaksinën COVID-19.</w:t>
      </w:r>
      <w:r w:rsidR="000601D0" w:rsidRPr="00EC440B">
        <w:rPr>
          <w:rFonts w:ascii="Arial" w:hAnsi="Arial" w:cs="Arial"/>
          <w:b/>
          <w:bCs/>
          <w:szCs w:val="26"/>
          <w:lang w:val="sq-AL"/>
        </w:rPr>
        <w:t xml:space="preserve"> </w:t>
      </w:r>
      <w:r w:rsidRPr="0024448C">
        <w:rPr>
          <w:rFonts w:ascii="Arial" w:hAnsi="Arial" w:cs="Arial"/>
          <w:b/>
          <w:bCs/>
          <w:szCs w:val="26"/>
          <w:lang w:val="sq-AL"/>
        </w:rPr>
        <w:t>Vaksina kund</w:t>
      </w:r>
      <w:r w:rsidR="00A404EA" w:rsidRPr="0024448C">
        <w:rPr>
          <w:rFonts w:ascii="Arial" w:hAnsi="Arial" w:cs="Arial"/>
          <w:b/>
          <w:bCs/>
          <w:szCs w:val="26"/>
          <w:lang w:val="sq-AL"/>
        </w:rPr>
        <w:t>ë</w:t>
      </w:r>
      <w:r w:rsidRPr="0024448C">
        <w:rPr>
          <w:rFonts w:ascii="Arial" w:hAnsi="Arial" w:cs="Arial"/>
          <w:b/>
          <w:bCs/>
          <w:szCs w:val="26"/>
          <w:lang w:val="sq-AL"/>
        </w:rPr>
        <w:t xml:space="preserve">r COVID-19 </w:t>
      </w:r>
      <w:r w:rsidR="00A404EA" w:rsidRPr="0024448C">
        <w:rPr>
          <w:rFonts w:ascii="Arial" w:hAnsi="Arial" w:cs="Arial"/>
          <w:b/>
          <w:bCs/>
          <w:szCs w:val="26"/>
          <w:lang w:val="sq-AL"/>
        </w:rPr>
        <w:t>ë</w:t>
      </w:r>
      <w:r w:rsidRPr="0024448C">
        <w:rPr>
          <w:rFonts w:ascii="Arial" w:hAnsi="Arial" w:cs="Arial"/>
          <w:b/>
          <w:bCs/>
          <w:szCs w:val="26"/>
          <w:lang w:val="sq-AL"/>
        </w:rPr>
        <w:t>sht</w:t>
      </w:r>
      <w:r w:rsidR="00A404EA" w:rsidRPr="0024448C">
        <w:rPr>
          <w:rFonts w:ascii="Arial" w:hAnsi="Arial" w:cs="Arial"/>
          <w:b/>
          <w:bCs/>
          <w:szCs w:val="26"/>
          <w:lang w:val="sq-AL"/>
        </w:rPr>
        <w:t>ë</w:t>
      </w:r>
      <w:r w:rsidRPr="0024448C">
        <w:rPr>
          <w:rFonts w:ascii="Arial" w:hAnsi="Arial" w:cs="Arial"/>
          <w:b/>
          <w:bCs/>
          <w:szCs w:val="26"/>
          <w:lang w:val="sq-AL"/>
        </w:rPr>
        <w:t xml:space="preserve"> e sigurt dhe falas.</w:t>
      </w:r>
    </w:p>
    <w:p w14:paraId="1A636767" w14:textId="6BCCF632" w:rsidR="00AB6477" w:rsidRPr="0024448C" w:rsidRDefault="006236FF" w:rsidP="006236FF">
      <w:pPr>
        <w:spacing w:before="100" w:beforeAutospacing="1" w:after="100" w:afterAutospacing="1" w:line="240" w:lineRule="auto"/>
        <w:rPr>
          <w:rStyle w:val="Heading2Char"/>
          <w:rFonts w:ascii="Arial" w:hAnsi="Arial" w:cs="Arial"/>
          <w:sz w:val="22"/>
        </w:rPr>
      </w:pPr>
      <w:r w:rsidRPr="0024448C">
        <w:rPr>
          <w:rStyle w:val="Heading2Char"/>
          <w:rFonts w:ascii="Arial" w:hAnsi="Arial" w:cs="Arial"/>
          <w:sz w:val="22"/>
          <w:lang w:val="sq-AL"/>
        </w:rPr>
        <w:t>Kur mund ta bëj vaksinën?</w:t>
      </w:r>
    </w:p>
    <w:p w14:paraId="09E9D108" w14:textId="37ED8418" w:rsidR="007F44C5" w:rsidRPr="0024448C" w:rsidRDefault="006236FF" w:rsidP="00A404EA">
      <w:pPr>
        <w:spacing w:before="100" w:beforeAutospacing="1" w:after="100" w:afterAutospacing="1" w:line="240" w:lineRule="auto"/>
        <w:rPr>
          <w:rFonts w:ascii="Arial" w:hAnsi="Arial" w:cs="Arial"/>
        </w:rPr>
      </w:pPr>
      <w:r w:rsidRPr="0024448C">
        <w:rPr>
          <w:rFonts w:ascii="Arial" w:hAnsi="Arial" w:cs="Arial"/>
          <w:lang w:val="sq-AL"/>
        </w:rPr>
        <w:t>Vaksin</w:t>
      </w:r>
      <w:r w:rsidR="00A404EA" w:rsidRPr="0024448C">
        <w:rPr>
          <w:rFonts w:ascii="Arial" w:hAnsi="Arial" w:cs="Arial"/>
          <w:lang w:val="sq-AL"/>
        </w:rPr>
        <w:t>ime</w:t>
      </w:r>
      <w:r w:rsidRPr="0024448C">
        <w:rPr>
          <w:rFonts w:ascii="Arial" w:hAnsi="Arial" w:cs="Arial"/>
          <w:lang w:val="sq-AL"/>
        </w:rPr>
        <w:t xml:space="preserve">t për persona të moshave 65 </w:t>
      </w:r>
      <w:r w:rsidR="00E80DD3" w:rsidRPr="0024448C">
        <w:rPr>
          <w:rFonts w:ascii="Arial" w:hAnsi="Arial" w:cs="Arial"/>
          <w:lang w:val="sq-AL"/>
        </w:rPr>
        <w:t>vjeç</w:t>
      </w:r>
      <w:r w:rsidRPr="0024448C">
        <w:rPr>
          <w:rFonts w:ascii="Arial" w:hAnsi="Arial" w:cs="Arial"/>
          <w:lang w:val="sq-AL"/>
        </w:rPr>
        <w:t xml:space="preserve"> e lart do t</w:t>
      </w:r>
      <w:r w:rsidR="00A404EA" w:rsidRPr="0024448C">
        <w:rPr>
          <w:rFonts w:ascii="Arial" w:hAnsi="Arial" w:cs="Arial"/>
          <w:lang w:val="sq-AL"/>
        </w:rPr>
        <w:t>ë</w:t>
      </w:r>
      <w:r w:rsidRPr="0024448C">
        <w:rPr>
          <w:rFonts w:ascii="Arial" w:hAnsi="Arial" w:cs="Arial"/>
          <w:lang w:val="sq-AL"/>
        </w:rPr>
        <w:t xml:space="preserve"> fillojn</w:t>
      </w:r>
      <w:r w:rsidR="00A404EA" w:rsidRPr="0024448C">
        <w:rPr>
          <w:rFonts w:ascii="Arial" w:hAnsi="Arial" w:cs="Arial"/>
          <w:lang w:val="sq-AL"/>
        </w:rPr>
        <w:t>ë</w:t>
      </w:r>
      <w:r w:rsidRPr="0024448C">
        <w:rPr>
          <w:rFonts w:ascii="Arial" w:hAnsi="Arial" w:cs="Arial"/>
          <w:lang w:val="sq-AL"/>
        </w:rPr>
        <w:t xml:space="preserve"> m</w:t>
      </w:r>
      <w:r w:rsidR="00A404EA" w:rsidRPr="0024448C">
        <w:rPr>
          <w:rFonts w:ascii="Arial" w:hAnsi="Arial" w:cs="Arial"/>
          <w:lang w:val="sq-AL"/>
        </w:rPr>
        <w:t>ë</w:t>
      </w:r>
      <w:r w:rsidRPr="0024448C">
        <w:rPr>
          <w:rFonts w:ascii="Arial" w:hAnsi="Arial" w:cs="Arial"/>
          <w:lang w:val="sq-AL"/>
        </w:rPr>
        <w:t xml:space="preserve"> 18 shkurt 2021 dhe do të vazhdojnë të ofrohen gjatë dimrit dhe pastaj në pranverë dhe në verë.</w:t>
      </w:r>
      <w:r w:rsidR="00AE673F" w:rsidRPr="0024448C">
        <w:rPr>
          <w:rFonts w:ascii="Arial" w:hAnsi="Arial" w:cs="Arial"/>
        </w:rPr>
        <w:t xml:space="preserve"> </w:t>
      </w:r>
      <w:r w:rsidRPr="0024448C">
        <w:rPr>
          <w:rFonts w:ascii="Arial" w:hAnsi="Arial" w:cs="Arial"/>
          <w:lang w:val="sq-AL"/>
        </w:rPr>
        <w:t>T</w:t>
      </w:r>
      <w:r w:rsidR="00A404EA" w:rsidRPr="0024448C">
        <w:rPr>
          <w:rFonts w:ascii="Arial" w:hAnsi="Arial" w:cs="Arial"/>
          <w:lang w:val="sq-AL"/>
        </w:rPr>
        <w:t>ë</w:t>
      </w:r>
      <w:r w:rsidRPr="0024448C">
        <w:rPr>
          <w:rFonts w:ascii="Arial" w:hAnsi="Arial" w:cs="Arial"/>
          <w:lang w:val="sq-AL"/>
        </w:rPr>
        <w:t xml:space="preserve"> gjith</w:t>
      </w:r>
      <w:r w:rsidR="00A404EA" w:rsidRPr="0024448C">
        <w:rPr>
          <w:rFonts w:ascii="Arial" w:hAnsi="Arial" w:cs="Arial"/>
          <w:lang w:val="sq-AL"/>
        </w:rPr>
        <w:t>ë</w:t>
      </w:r>
      <w:r w:rsidRPr="0024448C">
        <w:rPr>
          <w:rFonts w:ascii="Arial" w:hAnsi="Arial" w:cs="Arial"/>
          <w:lang w:val="sq-AL"/>
        </w:rPr>
        <w:t xml:space="preserve"> k</w:t>
      </w:r>
      <w:r w:rsidR="00A404EA" w:rsidRPr="0024448C">
        <w:rPr>
          <w:rFonts w:ascii="Arial" w:hAnsi="Arial" w:cs="Arial"/>
          <w:lang w:val="sq-AL"/>
        </w:rPr>
        <w:t>ë</w:t>
      </w:r>
      <w:r w:rsidRPr="0024448C">
        <w:rPr>
          <w:rFonts w:ascii="Arial" w:hAnsi="Arial" w:cs="Arial"/>
          <w:lang w:val="sq-AL"/>
        </w:rPr>
        <w:t>ta persona mund t</w:t>
      </w:r>
      <w:r w:rsidR="00A404EA" w:rsidRPr="0024448C">
        <w:rPr>
          <w:rFonts w:ascii="Arial" w:hAnsi="Arial" w:cs="Arial"/>
          <w:lang w:val="sq-AL"/>
        </w:rPr>
        <w:t>ë</w:t>
      </w:r>
      <w:r w:rsidRPr="0024448C">
        <w:rPr>
          <w:rFonts w:ascii="Arial" w:hAnsi="Arial" w:cs="Arial"/>
          <w:lang w:val="sq-AL"/>
        </w:rPr>
        <w:t xml:space="preserve"> l</w:t>
      </w:r>
      <w:r w:rsidR="00A404EA" w:rsidRPr="0024448C">
        <w:rPr>
          <w:rFonts w:ascii="Arial" w:hAnsi="Arial" w:cs="Arial"/>
          <w:lang w:val="sq-AL"/>
        </w:rPr>
        <w:t>ë</w:t>
      </w:r>
      <w:r w:rsidRPr="0024448C">
        <w:rPr>
          <w:rFonts w:ascii="Arial" w:hAnsi="Arial" w:cs="Arial"/>
          <w:lang w:val="sq-AL"/>
        </w:rPr>
        <w:t>n</w:t>
      </w:r>
      <w:r w:rsidR="00A404EA" w:rsidRPr="0024448C">
        <w:rPr>
          <w:rFonts w:ascii="Arial" w:hAnsi="Arial" w:cs="Arial"/>
          <w:lang w:val="sq-AL"/>
        </w:rPr>
        <w:t>ë</w:t>
      </w:r>
      <w:r w:rsidRPr="0024448C">
        <w:rPr>
          <w:rFonts w:ascii="Arial" w:hAnsi="Arial" w:cs="Arial"/>
          <w:lang w:val="sq-AL"/>
        </w:rPr>
        <w:t xml:space="preserve"> takime vaksinimi, duke filluar nga data 18 shkurt 2021.</w:t>
      </w:r>
      <w:r w:rsidR="0072728A" w:rsidRPr="0024448C">
        <w:rPr>
          <w:rFonts w:ascii="Arial" w:hAnsi="Arial" w:cs="Arial"/>
        </w:rPr>
        <w:t xml:space="preserve"> </w:t>
      </w:r>
    </w:p>
    <w:p w14:paraId="2813450C" w14:textId="04FE2A98" w:rsidR="000601D0" w:rsidRPr="0024448C" w:rsidRDefault="006236FF" w:rsidP="006236FF">
      <w:pPr>
        <w:spacing w:before="100" w:beforeAutospacing="1" w:after="100" w:afterAutospacing="1" w:line="240" w:lineRule="auto"/>
        <w:rPr>
          <w:rFonts w:ascii="Arial" w:eastAsia="Times New Roman" w:hAnsi="Arial" w:cs="Arial"/>
          <w:color w:val="000000"/>
        </w:rPr>
      </w:pPr>
      <w:r w:rsidRPr="0024448C">
        <w:rPr>
          <w:rFonts w:ascii="Arial" w:eastAsia="Times New Roman" w:hAnsi="Arial" w:cs="Arial"/>
          <w:color w:val="000000"/>
          <w:lang w:val="sq-AL"/>
        </w:rPr>
        <w:t>Vaksinat e tanishme kundër COVID-19 kërkojnë dy doza.</w:t>
      </w:r>
      <w:r w:rsidR="007F44C5" w:rsidRPr="0024448C">
        <w:rPr>
          <w:rFonts w:ascii="Arial" w:eastAsia="Times New Roman" w:hAnsi="Arial" w:cs="Arial"/>
          <w:color w:val="000000"/>
        </w:rPr>
        <w:t xml:space="preserve"> </w:t>
      </w:r>
      <w:r w:rsidRPr="0024448C">
        <w:rPr>
          <w:rFonts w:ascii="Arial" w:eastAsia="Times New Roman" w:hAnsi="Arial" w:cs="Arial"/>
          <w:color w:val="000000"/>
          <w:lang w:val="sq-AL"/>
        </w:rPr>
        <w:t>Ju nuk mund të konsideroheni se jeni vaksinuar plotësisht, derisa t’i keni bërë të dyja dozat, dhe të dyja dozat duhen bërë tek i njëjti vend.</w:t>
      </w:r>
    </w:p>
    <w:p w14:paraId="3CC15540" w14:textId="25B4B6A1" w:rsidR="006E4EA7" w:rsidRPr="0024448C" w:rsidRDefault="006236FF" w:rsidP="006236FF">
      <w:pPr>
        <w:spacing w:before="100" w:beforeAutospacing="1" w:after="100" w:afterAutospacing="1" w:line="240" w:lineRule="auto"/>
        <w:rPr>
          <w:rStyle w:val="Heading2Char"/>
          <w:rFonts w:ascii="Arial" w:hAnsi="Arial" w:cs="Arial"/>
          <w:sz w:val="22"/>
        </w:rPr>
      </w:pPr>
      <w:r w:rsidRPr="0024448C">
        <w:rPr>
          <w:rStyle w:val="Heading2Char"/>
          <w:rFonts w:ascii="Arial" w:hAnsi="Arial" w:cs="Arial"/>
          <w:sz w:val="22"/>
          <w:lang w:val="sq-AL"/>
        </w:rPr>
        <w:t>Kush përfiton</w:t>
      </w:r>
    </w:p>
    <w:p w14:paraId="4BF2B5A7" w14:textId="1037BEEF" w:rsidR="000601D0" w:rsidRPr="0024448C" w:rsidRDefault="006236FF" w:rsidP="00EC440B">
      <w:pPr>
        <w:spacing w:after="0" w:line="240" w:lineRule="auto"/>
        <w:rPr>
          <w:rFonts w:ascii="Arial" w:hAnsi="Arial" w:cs="Arial"/>
        </w:rPr>
        <w:sectPr w:rsidR="000601D0" w:rsidRPr="0024448C" w:rsidSect="006236FF">
          <w:footerReference w:type="default" r:id="rId8"/>
          <w:type w:val="continuous"/>
          <w:pgSz w:w="12240" w:h="15840"/>
          <w:pgMar w:top="1440" w:right="1440" w:bottom="1440" w:left="1440" w:header="720" w:footer="720" w:gutter="0"/>
          <w:cols w:space="720"/>
          <w:docGrid w:linePitch="360"/>
        </w:sectPr>
      </w:pPr>
      <w:bookmarkStart w:id="0" w:name="_Hlk63684416"/>
      <w:r w:rsidRPr="0024448C">
        <w:rPr>
          <w:rFonts w:ascii="Arial" w:hAnsi="Arial" w:cs="Arial"/>
          <w:lang w:val="sq-AL"/>
        </w:rPr>
        <w:t xml:space="preserve">Personat e moshës 65 </w:t>
      </w:r>
      <w:r w:rsidR="00E80DD3" w:rsidRPr="0024448C">
        <w:rPr>
          <w:rFonts w:ascii="Arial" w:hAnsi="Arial" w:cs="Arial"/>
          <w:lang w:val="sq-AL"/>
        </w:rPr>
        <w:t>vjeç</w:t>
      </w:r>
      <w:r w:rsidRPr="0024448C">
        <w:rPr>
          <w:rFonts w:ascii="Arial" w:hAnsi="Arial" w:cs="Arial"/>
          <w:lang w:val="sq-AL"/>
        </w:rPr>
        <w:t xml:space="preserve"> e lart përfitojnë për ta bërë vaksinën, duke filluar nga data 18 shkurt 2021.</w:t>
      </w:r>
      <w:r w:rsidR="00EC440B">
        <w:rPr>
          <w:rFonts w:ascii="Arial" w:hAnsi="Arial" w:cs="Arial"/>
          <w:lang w:val="sq-AL"/>
        </w:rPr>
        <w:t xml:space="preserve"> </w:t>
      </w:r>
      <w:bookmarkStart w:id="1" w:name="_GoBack"/>
      <w:bookmarkEnd w:id="1"/>
      <w:r w:rsidRPr="0024448C">
        <w:rPr>
          <w:rFonts w:ascii="Arial" w:hAnsi="Arial" w:cs="Arial"/>
          <w:b/>
          <w:bCs/>
          <w:lang w:val="sq-AL"/>
        </w:rPr>
        <w:t>Kini parasysh se, p</w:t>
      </w:r>
      <w:r w:rsidR="00A404EA" w:rsidRPr="0024448C">
        <w:rPr>
          <w:rFonts w:ascii="Arial" w:hAnsi="Arial" w:cs="Arial"/>
          <w:b/>
          <w:bCs/>
          <w:lang w:val="sq-AL"/>
        </w:rPr>
        <w:t>ë</w:t>
      </w:r>
      <w:r w:rsidRPr="0024448C">
        <w:rPr>
          <w:rFonts w:ascii="Arial" w:hAnsi="Arial" w:cs="Arial"/>
          <w:b/>
          <w:bCs/>
          <w:lang w:val="sq-AL"/>
        </w:rPr>
        <w:t>r shkak t</w:t>
      </w:r>
      <w:r w:rsidR="00A404EA" w:rsidRPr="0024448C">
        <w:rPr>
          <w:rFonts w:ascii="Arial" w:hAnsi="Arial" w:cs="Arial"/>
          <w:b/>
          <w:bCs/>
          <w:lang w:val="sq-AL"/>
        </w:rPr>
        <w:t>ë</w:t>
      </w:r>
      <w:r w:rsidRPr="0024448C">
        <w:rPr>
          <w:rFonts w:ascii="Arial" w:hAnsi="Arial" w:cs="Arial"/>
          <w:b/>
          <w:bCs/>
          <w:lang w:val="sq-AL"/>
        </w:rPr>
        <w:t xml:space="preserve"> k</w:t>
      </w:r>
      <w:r w:rsidR="00A404EA" w:rsidRPr="0024448C">
        <w:rPr>
          <w:rFonts w:ascii="Arial" w:hAnsi="Arial" w:cs="Arial"/>
          <w:b/>
          <w:bCs/>
          <w:lang w:val="sq-AL"/>
        </w:rPr>
        <w:t>ë</w:t>
      </w:r>
      <w:r w:rsidRPr="0024448C">
        <w:rPr>
          <w:rFonts w:ascii="Arial" w:hAnsi="Arial" w:cs="Arial"/>
          <w:b/>
          <w:bCs/>
          <w:lang w:val="sq-AL"/>
        </w:rPr>
        <w:t>rkes</w:t>
      </w:r>
      <w:r w:rsidR="00A404EA" w:rsidRPr="0024448C">
        <w:rPr>
          <w:rFonts w:ascii="Arial" w:hAnsi="Arial" w:cs="Arial"/>
          <w:b/>
          <w:bCs/>
          <w:lang w:val="sq-AL"/>
        </w:rPr>
        <w:t>ë</w:t>
      </w:r>
      <w:r w:rsidRPr="0024448C">
        <w:rPr>
          <w:rFonts w:ascii="Arial" w:hAnsi="Arial" w:cs="Arial"/>
          <w:b/>
          <w:bCs/>
          <w:lang w:val="sq-AL"/>
        </w:rPr>
        <w:t>s s</w:t>
      </w:r>
      <w:r w:rsidR="00A404EA" w:rsidRPr="0024448C">
        <w:rPr>
          <w:rFonts w:ascii="Arial" w:hAnsi="Arial" w:cs="Arial"/>
          <w:b/>
          <w:bCs/>
          <w:lang w:val="sq-AL"/>
        </w:rPr>
        <w:t>ë</w:t>
      </w:r>
      <w:r w:rsidRPr="0024448C">
        <w:rPr>
          <w:rFonts w:ascii="Arial" w:hAnsi="Arial" w:cs="Arial"/>
          <w:b/>
          <w:bCs/>
          <w:lang w:val="sq-AL"/>
        </w:rPr>
        <w:t xml:space="preserve"> lart</w:t>
      </w:r>
      <w:r w:rsidR="00A404EA" w:rsidRPr="0024448C">
        <w:rPr>
          <w:rFonts w:ascii="Arial" w:hAnsi="Arial" w:cs="Arial"/>
          <w:b/>
          <w:bCs/>
          <w:lang w:val="sq-AL"/>
        </w:rPr>
        <w:t>ë</w:t>
      </w:r>
      <w:r w:rsidRPr="0024448C">
        <w:rPr>
          <w:rFonts w:ascii="Arial" w:hAnsi="Arial" w:cs="Arial"/>
          <w:b/>
          <w:bCs/>
          <w:lang w:val="sq-AL"/>
        </w:rPr>
        <w:t xml:space="preserve"> dhe furnizimit t</w:t>
      </w:r>
      <w:r w:rsidR="00A404EA" w:rsidRPr="0024448C">
        <w:rPr>
          <w:rFonts w:ascii="Arial" w:hAnsi="Arial" w:cs="Arial"/>
          <w:b/>
          <w:bCs/>
          <w:lang w:val="sq-AL"/>
        </w:rPr>
        <w:t>ë</w:t>
      </w:r>
      <w:r w:rsidRPr="0024448C">
        <w:rPr>
          <w:rFonts w:ascii="Arial" w:hAnsi="Arial" w:cs="Arial"/>
          <w:b/>
          <w:bCs/>
          <w:lang w:val="sq-AL"/>
        </w:rPr>
        <w:t xml:space="preserve"> kufizuar, mund t’ju duhet të prisni disa javë për një vizitë te një qend</w:t>
      </w:r>
      <w:r w:rsidR="00A404EA" w:rsidRPr="0024448C">
        <w:rPr>
          <w:rFonts w:ascii="Arial" w:hAnsi="Arial" w:cs="Arial"/>
          <w:b/>
          <w:bCs/>
          <w:lang w:val="sq-AL"/>
        </w:rPr>
        <w:t>ë</w:t>
      </w:r>
      <w:r w:rsidRPr="0024448C">
        <w:rPr>
          <w:rFonts w:ascii="Arial" w:hAnsi="Arial" w:cs="Arial"/>
          <w:b/>
          <w:bCs/>
          <w:lang w:val="sq-AL"/>
        </w:rPr>
        <w:t>r vaksinimi afër jush.</w:t>
      </w:r>
      <w:r w:rsidR="00AE673F" w:rsidRPr="00EC440B">
        <w:rPr>
          <w:rFonts w:ascii="Arial" w:hAnsi="Arial" w:cs="Arial"/>
          <w:b/>
          <w:bCs/>
          <w:lang w:val="sq-AL"/>
        </w:rPr>
        <w:t xml:space="preserve"> </w:t>
      </w:r>
      <w:r w:rsidRPr="0024448C">
        <w:rPr>
          <w:rFonts w:ascii="Arial" w:hAnsi="Arial" w:cs="Arial"/>
          <w:lang w:val="sq-AL"/>
        </w:rPr>
        <w:t xml:space="preserve">Dora-dorës që </w:t>
      </w:r>
      <w:r w:rsidR="00A404EA" w:rsidRPr="0024448C">
        <w:rPr>
          <w:rFonts w:ascii="Arial" w:hAnsi="Arial" w:cs="Arial"/>
          <w:lang w:val="sq-AL"/>
        </w:rPr>
        <w:t xml:space="preserve">shteti i </w:t>
      </w:r>
      <w:r w:rsidRPr="0024448C">
        <w:rPr>
          <w:rFonts w:ascii="Arial" w:hAnsi="Arial" w:cs="Arial"/>
          <w:lang w:val="sq-AL"/>
        </w:rPr>
        <w:t>Massachusetts</w:t>
      </w:r>
      <w:r w:rsidR="00A404EA" w:rsidRPr="0024448C">
        <w:rPr>
          <w:rFonts w:ascii="Arial" w:hAnsi="Arial" w:cs="Arial"/>
          <w:lang w:val="sq-AL"/>
        </w:rPr>
        <w:t>-it</w:t>
      </w:r>
      <w:r w:rsidRPr="0024448C">
        <w:rPr>
          <w:rFonts w:ascii="Arial" w:hAnsi="Arial" w:cs="Arial"/>
          <w:lang w:val="sq-AL"/>
        </w:rPr>
        <w:t xml:space="preserve"> furnizohet me sasi të mëtejshme vaksinash, do ta keni më të lehtë për të lënë takime vaksinimi.</w:t>
      </w:r>
      <w:r w:rsidR="002D76FD">
        <w:rPr>
          <w:rFonts w:ascii="Arial" w:hAnsi="Arial" w:cs="Arial"/>
        </w:rPr>
        <w:t xml:space="preserve"> </w:t>
      </w:r>
      <w:bookmarkEnd w:id="0"/>
    </w:p>
    <w:p w14:paraId="362B1C91" w14:textId="52027515" w:rsidR="00FD21BA" w:rsidRPr="00EC440B" w:rsidRDefault="006236FF" w:rsidP="006236FF">
      <w:pPr>
        <w:spacing w:before="100" w:beforeAutospacing="1" w:after="100" w:afterAutospacing="1" w:line="240" w:lineRule="auto"/>
        <w:rPr>
          <w:rFonts w:ascii="Arial" w:hAnsi="Arial" w:cs="Arial"/>
          <w:color w:val="2F5496" w:themeColor="accent1" w:themeShade="BF"/>
          <w:lang w:val="pt-BR"/>
        </w:rPr>
      </w:pPr>
      <w:r w:rsidRPr="0024448C">
        <w:rPr>
          <w:rFonts w:ascii="Arial" w:hAnsi="Arial" w:cs="Arial"/>
          <w:color w:val="2F5496" w:themeColor="accent1" w:themeShade="BF"/>
          <w:szCs w:val="26"/>
          <w:lang w:val="sq-AL"/>
        </w:rPr>
        <w:t>Si mund ta rezervoj nj</w:t>
      </w:r>
      <w:r w:rsidR="00A404EA" w:rsidRPr="0024448C">
        <w:rPr>
          <w:rFonts w:ascii="Arial" w:hAnsi="Arial" w:cs="Arial"/>
          <w:color w:val="2F5496" w:themeColor="accent1" w:themeShade="BF"/>
          <w:szCs w:val="26"/>
          <w:lang w:val="sq-AL"/>
        </w:rPr>
        <w:t>ë</w:t>
      </w:r>
      <w:r w:rsidRPr="0024448C">
        <w:rPr>
          <w:rFonts w:ascii="Arial" w:hAnsi="Arial" w:cs="Arial"/>
          <w:color w:val="2F5496" w:themeColor="accent1" w:themeShade="BF"/>
          <w:szCs w:val="26"/>
          <w:lang w:val="sq-AL"/>
        </w:rPr>
        <w:t xml:space="preserve"> takim?</w:t>
      </w:r>
      <w:r w:rsidR="00FD21BA" w:rsidRPr="00EC440B">
        <w:rPr>
          <w:rFonts w:ascii="Arial" w:hAnsi="Arial" w:cs="Arial"/>
          <w:color w:val="2F5496" w:themeColor="accent1" w:themeShade="BF"/>
          <w:lang w:val="pt-BR"/>
        </w:rPr>
        <w:t xml:space="preserve"> </w:t>
      </w:r>
    </w:p>
    <w:p w14:paraId="5DC1DD3E" w14:textId="0E0AB470" w:rsidR="00665FD4" w:rsidRPr="0024448C" w:rsidRDefault="006236FF" w:rsidP="006236FF">
      <w:pPr>
        <w:spacing w:before="100" w:beforeAutospacing="1" w:after="100" w:afterAutospacing="1" w:line="240" w:lineRule="auto"/>
        <w:rPr>
          <w:rFonts w:ascii="Arial" w:hAnsi="Arial" w:cs="Arial"/>
        </w:rPr>
      </w:pPr>
      <w:r w:rsidRPr="0024448C">
        <w:rPr>
          <w:rFonts w:ascii="Arial" w:hAnsi="Arial" w:cs="Arial"/>
          <w:lang w:val="sq-AL"/>
        </w:rPr>
        <w:t>Takimet mund t</w:t>
      </w:r>
      <w:r w:rsidR="00A404EA" w:rsidRPr="0024448C">
        <w:rPr>
          <w:rFonts w:ascii="Arial" w:hAnsi="Arial" w:cs="Arial"/>
          <w:lang w:val="sq-AL"/>
        </w:rPr>
        <w:t>ë</w:t>
      </w:r>
      <w:r w:rsidRPr="0024448C">
        <w:rPr>
          <w:rFonts w:ascii="Arial" w:hAnsi="Arial" w:cs="Arial"/>
          <w:lang w:val="sq-AL"/>
        </w:rPr>
        <w:t xml:space="preserve"> plan</w:t>
      </w:r>
      <w:r w:rsidR="00A404EA" w:rsidRPr="0024448C">
        <w:rPr>
          <w:rFonts w:ascii="Arial" w:hAnsi="Arial" w:cs="Arial"/>
          <w:lang w:val="sq-AL"/>
        </w:rPr>
        <w:t>ë</w:t>
      </w:r>
      <w:r w:rsidRPr="0024448C">
        <w:rPr>
          <w:rFonts w:ascii="Arial" w:hAnsi="Arial" w:cs="Arial"/>
          <w:lang w:val="sq-AL"/>
        </w:rPr>
        <w:t xml:space="preserve">zohen online, duke vizituar </w:t>
      </w:r>
      <w:r w:rsidR="00EC440B">
        <w:fldChar w:fldCharType="begin"/>
      </w:r>
      <w:r w:rsidR="00EC440B">
        <w:instrText xml:space="preserve"> HYPERLINK "file:///C:\\Users\\TMcNamara\\AppData\\Local\\Microsoft\\Windows\\INetCache\\Content.Outlook\\10Z89PH9\\vaxfinder.mass.gov" </w:instrText>
      </w:r>
      <w:r w:rsidR="00EC440B">
        <w:fldChar w:fldCharType="separate"/>
      </w:r>
      <w:r w:rsidRPr="0024448C">
        <w:rPr>
          <w:rStyle w:val="Hyperlink"/>
          <w:rFonts w:ascii="Arial" w:hAnsi="Arial" w:cs="Arial"/>
          <w:lang w:val="sq-AL"/>
        </w:rPr>
        <w:t>vaxfinder.mass.gov</w:t>
      </w:r>
      <w:r w:rsidR="00EC440B">
        <w:rPr>
          <w:rStyle w:val="Hyperlink"/>
          <w:rFonts w:ascii="Arial" w:hAnsi="Arial" w:cs="Arial"/>
          <w:lang w:val="sq-AL"/>
        </w:rPr>
        <w:fldChar w:fldCharType="end"/>
      </w:r>
      <w:r w:rsidRPr="0024448C">
        <w:rPr>
          <w:rFonts w:ascii="Arial" w:hAnsi="Arial" w:cs="Arial"/>
          <w:lang w:val="sq-AL"/>
        </w:rPr>
        <w:t>.</w:t>
      </w:r>
      <w:r w:rsidR="00C03821" w:rsidRPr="0024448C">
        <w:rPr>
          <w:rFonts w:ascii="Arial" w:hAnsi="Arial" w:cs="Arial"/>
        </w:rPr>
        <w:t xml:space="preserve"> </w:t>
      </w:r>
      <w:r w:rsidRPr="0024448C">
        <w:rPr>
          <w:rFonts w:ascii="Arial" w:hAnsi="Arial" w:cs="Arial"/>
          <w:lang w:val="sq-AL"/>
        </w:rPr>
        <w:t>T</w:t>
      </w:r>
      <w:r w:rsidR="00A404EA" w:rsidRPr="0024448C">
        <w:rPr>
          <w:rFonts w:ascii="Arial" w:hAnsi="Arial" w:cs="Arial"/>
          <w:lang w:val="sq-AL"/>
        </w:rPr>
        <w:t>ë</w:t>
      </w:r>
      <w:r w:rsidRPr="0024448C">
        <w:rPr>
          <w:rFonts w:ascii="Arial" w:hAnsi="Arial" w:cs="Arial"/>
          <w:lang w:val="sq-AL"/>
        </w:rPr>
        <w:t xml:space="preserve"> interesuarit mund t</w:t>
      </w:r>
      <w:r w:rsidR="00A404EA" w:rsidRPr="0024448C">
        <w:rPr>
          <w:rFonts w:ascii="Arial" w:hAnsi="Arial" w:cs="Arial"/>
          <w:lang w:val="sq-AL"/>
        </w:rPr>
        <w:t>ë</w:t>
      </w:r>
      <w:r w:rsidRPr="0024448C">
        <w:rPr>
          <w:rFonts w:ascii="Arial" w:hAnsi="Arial" w:cs="Arial"/>
          <w:lang w:val="sq-AL"/>
        </w:rPr>
        <w:t xml:space="preserve"> futin kodin ZIP ose emrin e qytetit/lokalitetit ku banojn</w:t>
      </w:r>
      <w:r w:rsidR="00A404EA" w:rsidRPr="0024448C">
        <w:rPr>
          <w:rFonts w:ascii="Arial" w:hAnsi="Arial" w:cs="Arial"/>
          <w:lang w:val="sq-AL"/>
        </w:rPr>
        <w:t>ë</w:t>
      </w:r>
      <w:r w:rsidRPr="0024448C">
        <w:rPr>
          <w:rFonts w:ascii="Arial" w:hAnsi="Arial" w:cs="Arial"/>
          <w:lang w:val="sq-AL"/>
        </w:rPr>
        <w:t>, p</w:t>
      </w:r>
      <w:r w:rsidR="00A404EA" w:rsidRPr="0024448C">
        <w:rPr>
          <w:rFonts w:ascii="Arial" w:hAnsi="Arial" w:cs="Arial"/>
          <w:lang w:val="sq-AL"/>
        </w:rPr>
        <w:t>ë</w:t>
      </w:r>
      <w:r w:rsidRPr="0024448C">
        <w:rPr>
          <w:rFonts w:ascii="Arial" w:hAnsi="Arial" w:cs="Arial"/>
          <w:lang w:val="sq-AL"/>
        </w:rPr>
        <w:t>r t</w:t>
      </w:r>
      <w:r w:rsidR="00A404EA" w:rsidRPr="0024448C">
        <w:rPr>
          <w:rFonts w:ascii="Arial" w:hAnsi="Arial" w:cs="Arial"/>
          <w:lang w:val="sq-AL"/>
        </w:rPr>
        <w:t>ë</w:t>
      </w:r>
      <w:r w:rsidRPr="0024448C">
        <w:rPr>
          <w:rFonts w:ascii="Arial" w:hAnsi="Arial" w:cs="Arial"/>
          <w:lang w:val="sq-AL"/>
        </w:rPr>
        <w:t xml:space="preserve"> gjetur nj</w:t>
      </w:r>
      <w:r w:rsidR="00A404EA" w:rsidRPr="0024448C">
        <w:rPr>
          <w:rFonts w:ascii="Arial" w:hAnsi="Arial" w:cs="Arial"/>
          <w:lang w:val="sq-AL"/>
        </w:rPr>
        <w:t>ë</w:t>
      </w:r>
      <w:r w:rsidRPr="0024448C">
        <w:rPr>
          <w:rFonts w:ascii="Arial" w:hAnsi="Arial" w:cs="Arial"/>
          <w:lang w:val="sq-AL"/>
        </w:rPr>
        <w:t xml:space="preserve"> takim online.</w:t>
      </w:r>
      <w:r w:rsidR="00C03821" w:rsidRPr="0024448C">
        <w:rPr>
          <w:rFonts w:ascii="Arial" w:hAnsi="Arial" w:cs="Arial"/>
        </w:rPr>
        <w:t xml:space="preserve"> </w:t>
      </w:r>
      <w:r w:rsidRPr="0024448C">
        <w:rPr>
          <w:rFonts w:ascii="Arial" w:hAnsi="Arial" w:cs="Arial"/>
          <w:lang w:val="sq-AL"/>
        </w:rPr>
        <w:t>Edhe pse ka shum</w:t>
      </w:r>
      <w:r w:rsidR="00A404EA" w:rsidRPr="0024448C">
        <w:rPr>
          <w:rFonts w:ascii="Arial" w:hAnsi="Arial" w:cs="Arial"/>
          <w:lang w:val="sq-AL"/>
        </w:rPr>
        <w:t>ë</w:t>
      </w:r>
      <w:r w:rsidRPr="0024448C">
        <w:rPr>
          <w:rFonts w:ascii="Arial" w:hAnsi="Arial" w:cs="Arial"/>
          <w:lang w:val="sq-AL"/>
        </w:rPr>
        <w:t xml:space="preserve"> k</w:t>
      </w:r>
      <w:r w:rsidR="00A404EA" w:rsidRPr="0024448C">
        <w:rPr>
          <w:rFonts w:ascii="Arial" w:hAnsi="Arial" w:cs="Arial"/>
          <w:lang w:val="sq-AL"/>
        </w:rPr>
        <w:t>ë</w:t>
      </w:r>
      <w:r w:rsidRPr="0024448C">
        <w:rPr>
          <w:rFonts w:ascii="Arial" w:hAnsi="Arial" w:cs="Arial"/>
          <w:lang w:val="sq-AL"/>
        </w:rPr>
        <w:t>rkesa p</w:t>
      </w:r>
      <w:r w:rsidR="00A404EA" w:rsidRPr="0024448C">
        <w:rPr>
          <w:rFonts w:ascii="Arial" w:hAnsi="Arial" w:cs="Arial"/>
          <w:lang w:val="sq-AL"/>
        </w:rPr>
        <w:t>ë</w:t>
      </w:r>
      <w:r w:rsidRPr="0024448C">
        <w:rPr>
          <w:rFonts w:ascii="Arial" w:hAnsi="Arial" w:cs="Arial"/>
          <w:lang w:val="sq-AL"/>
        </w:rPr>
        <w:t>r vaksinim dhe furnizimet me vaksina mbeten t</w:t>
      </w:r>
      <w:r w:rsidR="00A404EA" w:rsidRPr="0024448C">
        <w:rPr>
          <w:rFonts w:ascii="Arial" w:hAnsi="Arial" w:cs="Arial"/>
          <w:lang w:val="sq-AL"/>
        </w:rPr>
        <w:t>ë</w:t>
      </w:r>
      <w:r w:rsidRPr="0024448C">
        <w:rPr>
          <w:rFonts w:ascii="Arial" w:hAnsi="Arial" w:cs="Arial"/>
          <w:lang w:val="sq-AL"/>
        </w:rPr>
        <w:t xml:space="preserve"> kufizuara, n</w:t>
      </w:r>
      <w:r w:rsidR="00A404EA" w:rsidRPr="0024448C">
        <w:rPr>
          <w:rFonts w:ascii="Arial" w:hAnsi="Arial" w:cs="Arial"/>
          <w:lang w:val="sq-AL"/>
        </w:rPr>
        <w:t>ë</w:t>
      </w:r>
      <w:r w:rsidRPr="0024448C">
        <w:rPr>
          <w:rFonts w:ascii="Arial" w:hAnsi="Arial" w:cs="Arial"/>
          <w:lang w:val="sq-AL"/>
        </w:rPr>
        <w:t xml:space="preserve"> uebsajt do t</w:t>
      </w:r>
      <w:r w:rsidR="00A404EA" w:rsidRPr="0024448C">
        <w:rPr>
          <w:rFonts w:ascii="Arial" w:hAnsi="Arial" w:cs="Arial"/>
          <w:lang w:val="sq-AL"/>
        </w:rPr>
        <w:t>ë</w:t>
      </w:r>
      <w:r w:rsidRPr="0024448C">
        <w:rPr>
          <w:rFonts w:ascii="Arial" w:hAnsi="Arial" w:cs="Arial"/>
          <w:lang w:val="sq-AL"/>
        </w:rPr>
        <w:t xml:space="preserve"> shtohen vazhdimisht takime t</w:t>
      </w:r>
      <w:r w:rsidR="00A404EA" w:rsidRPr="0024448C">
        <w:rPr>
          <w:rFonts w:ascii="Arial" w:hAnsi="Arial" w:cs="Arial"/>
          <w:lang w:val="sq-AL"/>
        </w:rPr>
        <w:t>ë</w:t>
      </w:r>
      <w:r w:rsidRPr="0024448C">
        <w:rPr>
          <w:rFonts w:ascii="Arial" w:hAnsi="Arial" w:cs="Arial"/>
          <w:lang w:val="sq-AL"/>
        </w:rPr>
        <w:t xml:space="preserve"> reja dhe </w:t>
      </w:r>
      <w:r w:rsidR="00A404EA" w:rsidRPr="0024448C">
        <w:rPr>
          <w:rFonts w:ascii="Arial" w:hAnsi="Arial" w:cs="Arial"/>
          <w:lang w:val="sq-AL"/>
        </w:rPr>
        <w:t>qendrat</w:t>
      </w:r>
      <w:r w:rsidRPr="0024448C">
        <w:rPr>
          <w:rFonts w:ascii="Arial" w:hAnsi="Arial" w:cs="Arial"/>
          <w:lang w:val="sq-AL"/>
        </w:rPr>
        <w:t xml:space="preserve"> e vaksinimit masiv do t</w:t>
      </w:r>
      <w:r w:rsidR="00A404EA" w:rsidRPr="0024448C">
        <w:rPr>
          <w:rFonts w:ascii="Arial" w:hAnsi="Arial" w:cs="Arial"/>
          <w:lang w:val="sq-AL"/>
        </w:rPr>
        <w:t>ë</w:t>
      </w:r>
      <w:r w:rsidRPr="0024448C">
        <w:rPr>
          <w:rFonts w:ascii="Arial" w:hAnsi="Arial" w:cs="Arial"/>
          <w:lang w:val="sq-AL"/>
        </w:rPr>
        <w:t xml:space="preserve"> v</w:t>
      </w:r>
      <w:r w:rsidR="00A404EA" w:rsidRPr="0024448C">
        <w:rPr>
          <w:rFonts w:ascii="Arial" w:hAnsi="Arial" w:cs="Arial"/>
          <w:lang w:val="sq-AL"/>
        </w:rPr>
        <w:t>ë</w:t>
      </w:r>
      <w:r w:rsidRPr="0024448C">
        <w:rPr>
          <w:rFonts w:ascii="Arial" w:hAnsi="Arial" w:cs="Arial"/>
          <w:lang w:val="sq-AL"/>
        </w:rPr>
        <w:t>n</w:t>
      </w:r>
      <w:r w:rsidR="00A404EA" w:rsidRPr="0024448C">
        <w:rPr>
          <w:rFonts w:ascii="Arial" w:hAnsi="Arial" w:cs="Arial"/>
          <w:lang w:val="sq-AL"/>
        </w:rPr>
        <w:t>ë</w:t>
      </w:r>
      <w:r w:rsidRPr="0024448C">
        <w:rPr>
          <w:rFonts w:ascii="Arial" w:hAnsi="Arial" w:cs="Arial"/>
          <w:lang w:val="sq-AL"/>
        </w:rPr>
        <w:t xml:space="preserve"> m</w:t>
      </w:r>
      <w:r w:rsidR="00A404EA" w:rsidRPr="0024448C">
        <w:rPr>
          <w:rFonts w:ascii="Arial" w:hAnsi="Arial" w:cs="Arial"/>
          <w:lang w:val="sq-AL"/>
        </w:rPr>
        <w:t>ë</w:t>
      </w:r>
      <w:r w:rsidRPr="0024448C">
        <w:rPr>
          <w:rFonts w:ascii="Arial" w:hAnsi="Arial" w:cs="Arial"/>
          <w:lang w:val="sq-AL"/>
        </w:rPr>
        <w:t xml:space="preserve"> shum</w:t>
      </w:r>
      <w:r w:rsidR="00A404EA" w:rsidRPr="0024448C">
        <w:rPr>
          <w:rFonts w:ascii="Arial" w:hAnsi="Arial" w:cs="Arial"/>
          <w:lang w:val="sq-AL"/>
        </w:rPr>
        <w:t>ë</w:t>
      </w:r>
      <w:r w:rsidRPr="0024448C">
        <w:rPr>
          <w:rFonts w:ascii="Arial" w:hAnsi="Arial" w:cs="Arial"/>
          <w:lang w:val="sq-AL"/>
        </w:rPr>
        <w:t xml:space="preserve"> orare vaksinimi n</w:t>
      </w:r>
      <w:r w:rsidR="00A404EA" w:rsidRPr="0024448C">
        <w:rPr>
          <w:rFonts w:ascii="Arial" w:hAnsi="Arial" w:cs="Arial"/>
          <w:lang w:val="sq-AL"/>
        </w:rPr>
        <w:t>ë</w:t>
      </w:r>
      <w:r w:rsidRPr="0024448C">
        <w:rPr>
          <w:rFonts w:ascii="Arial" w:hAnsi="Arial" w:cs="Arial"/>
          <w:lang w:val="sq-AL"/>
        </w:rPr>
        <w:t xml:space="preserve"> dispozicion.</w:t>
      </w:r>
      <w:r w:rsidR="00FD21BA" w:rsidRPr="0024448C">
        <w:rPr>
          <w:rFonts w:ascii="Arial" w:hAnsi="Arial" w:cs="Arial"/>
        </w:rPr>
        <w:t xml:space="preserve"> </w:t>
      </w:r>
      <w:r w:rsidRPr="0024448C">
        <w:rPr>
          <w:rFonts w:ascii="Arial" w:hAnsi="Arial" w:cs="Arial"/>
          <w:lang w:val="sq-AL"/>
        </w:rPr>
        <w:t>H</w:t>
      </w:r>
      <w:r w:rsidR="00A404EA" w:rsidRPr="0024448C">
        <w:rPr>
          <w:rFonts w:ascii="Arial" w:hAnsi="Arial" w:cs="Arial"/>
          <w:lang w:val="sq-AL"/>
        </w:rPr>
        <w:t>ë</w:t>
      </w:r>
      <w:r w:rsidRPr="0024448C">
        <w:rPr>
          <w:rFonts w:ascii="Arial" w:hAnsi="Arial" w:cs="Arial"/>
          <w:lang w:val="sq-AL"/>
        </w:rPr>
        <w:t xml:space="preserve"> p</w:t>
      </w:r>
      <w:r w:rsidR="00A404EA" w:rsidRPr="0024448C">
        <w:rPr>
          <w:rFonts w:ascii="Arial" w:hAnsi="Arial" w:cs="Arial"/>
          <w:lang w:val="sq-AL"/>
        </w:rPr>
        <w:t>ë</w:t>
      </w:r>
      <w:r w:rsidRPr="0024448C">
        <w:rPr>
          <w:rFonts w:ascii="Arial" w:hAnsi="Arial" w:cs="Arial"/>
          <w:lang w:val="sq-AL"/>
        </w:rPr>
        <w:t>r h</w:t>
      </w:r>
      <w:r w:rsidR="00A404EA" w:rsidRPr="0024448C">
        <w:rPr>
          <w:rFonts w:ascii="Arial" w:hAnsi="Arial" w:cs="Arial"/>
          <w:lang w:val="sq-AL"/>
        </w:rPr>
        <w:t>ë</w:t>
      </w:r>
      <w:r w:rsidRPr="0024448C">
        <w:rPr>
          <w:rFonts w:ascii="Arial" w:hAnsi="Arial" w:cs="Arial"/>
          <w:lang w:val="sq-AL"/>
        </w:rPr>
        <w:t xml:space="preserve">, </w:t>
      </w:r>
      <w:r w:rsidR="00A404EA" w:rsidRPr="0024448C">
        <w:rPr>
          <w:rFonts w:ascii="Arial" w:hAnsi="Arial" w:cs="Arial"/>
          <w:lang w:val="sq-AL"/>
        </w:rPr>
        <w:t xml:space="preserve">qendrat </w:t>
      </w:r>
      <w:r w:rsidRPr="0024448C">
        <w:rPr>
          <w:rFonts w:ascii="Arial" w:hAnsi="Arial" w:cs="Arial"/>
          <w:lang w:val="sq-AL"/>
        </w:rPr>
        <w:t>e vaksinimit masiv i publikojn</w:t>
      </w:r>
      <w:r w:rsidR="00A404EA" w:rsidRPr="0024448C">
        <w:rPr>
          <w:rFonts w:ascii="Arial" w:hAnsi="Arial" w:cs="Arial"/>
          <w:lang w:val="sq-AL"/>
        </w:rPr>
        <w:t>ë</w:t>
      </w:r>
      <w:r w:rsidRPr="0024448C">
        <w:rPr>
          <w:rFonts w:ascii="Arial" w:hAnsi="Arial" w:cs="Arial"/>
          <w:lang w:val="sq-AL"/>
        </w:rPr>
        <w:t xml:space="preserve"> oraret e lira p</w:t>
      </w:r>
      <w:r w:rsidR="00A404EA" w:rsidRPr="0024448C">
        <w:rPr>
          <w:rFonts w:ascii="Arial" w:hAnsi="Arial" w:cs="Arial"/>
          <w:lang w:val="sq-AL"/>
        </w:rPr>
        <w:t>ë</w:t>
      </w:r>
      <w:r w:rsidRPr="0024448C">
        <w:rPr>
          <w:rFonts w:ascii="Arial" w:hAnsi="Arial" w:cs="Arial"/>
          <w:lang w:val="sq-AL"/>
        </w:rPr>
        <w:t xml:space="preserve">r takime </w:t>
      </w:r>
      <w:r w:rsidR="00E80DD3" w:rsidRPr="0024448C">
        <w:rPr>
          <w:rFonts w:ascii="Arial" w:hAnsi="Arial" w:cs="Arial"/>
          <w:lang w:val="sq-AL"/>
        </w:rPr>
        <w:t>çdo</w:t>
      </w:r>
      <w:r w:rsidRPr="0024448C">
        <w:rPr>
          <w:rFonts w:ascii="Arial" w:hAnsi="Arial" w:cs="Arial"/>
          <w:lang w:val="sq-AL"/>
        </w:rPr>
        <w:t xml:space="preserve"> jav</w:t>
      </w:r>
      <w:r w:rsidR="00A404EA" w:rsidRPr="0024448C">
        <w:rPr>
          <w:rFonts w:ascii="Arial" w:hAnsi="Arial" w:cs="Arial"/>
          <w:lang w:val="sq-AL"/>
        </w:rPr>
        <w:t>ë</w:t>
      </w:r>
      <w:r w:rsidRPr="0024448C">
        <w:rPr>
          <w:rFonts w:ascii="Arial" w:hAnsi="Arial" w:cs="Arial"/>
          <w:lang w:val="sq-AL"/>
        </w:rPr>
        <w:t>, t</w:t>
      </w:r>
      <w:r w:rsidR="00A404EA" w:rsidRPr="0024448C">
        <w:rPr>
          <w:rFonts w:ascii="Arial" w:hAnsi="Arial" w:cs="Arial"/>
          <w:lang w:val="sq-AL"/>
        </w:rPr>
        <w:t>ë</w:t>
      </w:r>
      <w:r w:rsidRPr="0024448C">
        <w:rPr>
          <w:rFonts w:ascii="Arial" w:hAnsi="Arial" w:cs="Arial"/>
          <w:lang w:val="sq-AL"/>
        </w:rPr>
        <w:t xml:space="preserve"> enjteve, nd</w:t>
      </w:r>
      <w:r w:rsidR="00A404EA" w:rsidRPr="0024448C">
        <w:rPr>
          <w:rFonts w:ascii="Arial" w:hAnsi="Arial" w:cs="Arial"/>
          <w:lang w:val="sq-AL"/>
        </w:rPr>
        <w:t>ë</w:t>
      </w:r>
      <w:r w:rsidRPr="0024448C">
        <w:rPr>
          <w:rFonts w:ascii="Arial" w:hAnsi="Arial" w:cs="Arial"/>
          <w:lang w:val="sq-AL"/>
        </w:rPr>
        <w:t xml:space="preserve">rsa disa </w:t>
      </w:r>
      <w:r w:rsidR="00A404EA" w:rsidRPr="0024448C">
        <w:rPr>
          <w:rFonts w:ascii="Arial" w:hAnsi="Arial" w:cs="Arial"/>
          <w:lang w:val="sq-AL"/>
        </w:rPr>
        <w:t xml:space="preserve">qendra </w:t>
      </w:r>
      <w:r w:rsidRPr="0024448C">
        <w:rPr>
          <w:rFonts w:ascii="Arial" w:hAnsi="Arial" w:cs="Arial"/>
          <w:lang w:val="sq-AL"/>
        </w:rPr>
        <w:t>m</w:t>
      </w:r>
      <w:r w:rsidR="00A404EA" w:rsidRPr="0024448C">
        <w:rPr>
          <w:rFonts w:ascii="Arial" w:hAnsi="Arial" w:cs="Arial"/>
          <w:lang w:val="sq-AL"/>
        </w:rPr>
        <w:t>ë</w:t>
      </w:r>
      <w:r w:rsidRPr="0024448C">
        <w:rPr>
          <w:rFonts w:ascii="Arial" w:hAnsi="Arial" w:cs="Arial"/>
          <w:lang w:val="sq-AL"/>
        </w:rPr>
        <w:t xml:space="preserve"> t</w:t>
      </w:r>
      <w:r w:rsidR="00A404EA" w:rsidRPr="0024448C">
        <w:rPr>
          <w:rFonts w:ascii="Arial" w:hAnsi="Arial" w:cs="Arial"/>
          <w:lang w:val="sq-AL"/>
        </w:rPr>
        <w:t>ë</w:t>
      </w:r>
      <w:r w:rsidRPr="0024448C">
        <w:rPr>
          <w:rFonts w:ascii="Arial" w:hAnsi="Arial" w:cs="Arial"/>
          <w:lang w:val="sq-AL"/>
        </w:rPr>
        <w:t xml:space="preserve"> vogla, si CVS, edhe m</w:t>
      </w:r>
      <w:r w:rsidR="00A404EA" w:rsidRPr="0024448C">
        <w:rPr>
          <w:rFonts w:ascii="Arial" w:hAnsi="Arial" w:cs="Arial"/>
          <w:lang w:val="sq-AL"/>
        </w:rPr>
        <w:t>ë</w:t>
      </w:r>
      <w:r w:rsidRPr="0024448C">
        <w:rPr>
          <w:rFonts w:ascii="Arial" w:hAnsi="Arial" w:cs="Arial"/>
          <w:lang w:val="sq-AL"/>
        </w:rPr>
        <w:t xml:space="preserve"> rregullisht.</w:t>
      </w:r>
      <w:r w:rsidR="00FD21BA" w:rsidRPr="0024448C">
        <w:rPr>
          <w:rFonts w:ascii="Arial" w:hAnsi="Arial" w:cs="Arial"/>
        </w:rPr>
        <w:t xml:space="preserve"> </w:t>
      </w:r>
      <w:r w:rsidRPr="0024448C">
        <w:rPr>
          <w:rFonts w:ascii="Arial" w:hAnsi="Arial" w:cs="Arial"/>
          <w:lang w:val="sq-AL"/>
        </w:rPr>
        <w:t>N</w:t>
      </w:r>
      <w:r w:rsidR="00A404EA" w:rsidRPr="0024448C">
        <w:rPr>
          <w:rFonts w:ascii="Arial" w:hAnsi="Arial" w:cs="Arial"/>
          <w:lang w:val="sq-AL"/>
        </w:rPr>
        <w:t>ë</w:t>
      </w:r>
      <w:r w:rsidRPr="0024448C">
        <w:rPr>
          <w:rFonts w:ascii="Arial" w:hAnsi="Arial" w:cs="Arial"/>
          <w:lang w:val="sq-AL"/>
        </w:rPr>
        <w:t>se ju nuk arrini t</w:t>
      </w:r>
      <w:r w:rsidR="00A404EA" w:rsidRPr="0024448C">
        <w:rPr>
          <w:rFonts w:ascii="Arial" w:hAnsi="Arial" w:cs="Arial"/>
          <w:lang w:val="sq-AL"/>
        </w:rPr>
        <w:t>ë</w:t>
      </w:r>
      <w:r w:rsidRPr="0024448C">
        <w:rPr>
          <w:rFonts w:ascii="Arial" w:hAnsi="Arial" w:cs="Arial"/>
          <w:lang w:val="sq-AL"/>
        </w:rPr>
        <w:t xml:space="preserve"> siguroni nj</w:t>
      </w:r>
      <w:r w:rsidR="00A404EA" w:rsidRPr="0024448C">
        <w:rPr>
          <w:rFonts w:ascii="Arial" w:hAnsi="Arial" w:cs="Arial"/>
          <w:lang w:val="sq-AL"/>
        </w:rPr>
        <w:t>ë</w:t>
      </w:r>
      <w:r w:rsidRPr="0024448C">
        <w:rPr>
          <w:rFonts w:ascii="Arial" w:hAnsi="Arial" w:cs="Arial"/>
          <w:lang w:val="sq-AL"/>
        </w:rPr>
        <w:t xml:space="preserve"> takim, vazhdoni t</w:t>
      </w:r>
      <w:r w:rsidR="00A404EA" w:rsidRPr="0024448C">
        <w:rPr>
          <w:rFonts w:ascii="Arial" w:hAnsi="Arial" w:cs="Arial"/>
          <w:lang w:val="sq-AL"/>
        </w:rPr>
        <w:t>ë</w:t>
      </w:r>
      <w:r w:rsidRPr="0024448C">
        <w:rPr>
          <w:rFonts w:ascii="Arial" w:hAnsi="Arial" w:cs="Arial"/>
          <w:lang w:val="sq-AL"/>
        </w:rPr>
        <w:t xml:space="preserve"> kontrolloni </w:t>
      </w:r>
      <w:r w:rsidR="00A404EA" w:rsidRPr="0024448C">
        <w:rPr>
          <w:rFonts w:ascii="Arial" w:hAnsi="Arial" w:cs="Arial"/>
          <w:lang w:val="sq-AL"/>
        </w:rPr>
        <w:t>ueb</w:t>
      </w:r>
      <w:r w:rsidRPr="0024448C">
        <w:rPr>
          <w:rFonts w:ascii="Arial" w:hAnsi="Arial" w:cs="Arial"/>
          <w:lang w:val="sq-AL"/>
        </w:rPr>
        <w:t>sajtin.</w:t>
      </w:r>
      <w:r w:rsidR="00FD21BA" w:rsidRPr="0024448C">
        <w:rPr>
          <w:rFonts w:ascii="Arial" w:hAnsi="Arial" w:cs="Arial"/>
        </w:rPr>
        <w:t xml:space="preserve"> </w:t>
      </w:r>
    </w:p>
    <w:p w14:paraId="05B7A506" w14:textId="02ACA440" w:rsidR="00665FD4" w:rsidRPr="0024448C" w:rsidRDefault="006236FF" w:rsidP="00A404EA">
      <w:pPr>
        <w:spacing w:before="100" w:beforeAutospacing="1" w:after="100" w:afterAutospacing="1" w:line="240" w:lineRule="auto"/>
        <w:rPr>
          <w:rFonts w:ascii="Arial" w:hAnsi="Arial" w:cs="Arial"/>
        </w:rPr>
      </w:pPr>
      <w:r w:rsidRPr="0024448C">
        <w:rPr>
          <w:rFonts w:ascii="Arial" w:hAnsi="Arial" w:cs="Arial"/>
          <w:lang w:val="sq-AL"/>
        </w:rPr>
        <w:t>P</w:t>
      </w:r>
      <w:r w:rsidR="00A404EA" w:rsidRPr="0024448C">
        <w:rPr>
          <w:rFonts w:ascii="Arial" w:hAnsi="Arial" w:cs="Arial"/>
          <w:lang w:val="sq-AL"/>
        </w:rPr>
        <w:t>ë</w:t>
      </w:r>
      <w:r w:rsidRPr="0024448C">
        <w:rPr>
          <w:rFonts w:ascii="Arial" w:hAnsi="Arial" w:cs="Arial"/>
          <w:lang w:val="sq-AL"/>
        </w:rPr>
        <w:t>r t</w:t>
      </w:r>
      <w:r w:rsidR="00A404EA" w:rsidRPr="0024448C">
        <w:rPr>
          <w:rFonts w:ascii="Arial" w:hAnsi="Arial" w:cs="Arial"/>
          <w:lang w:val="sq-AL"/>
        </w:rPr>
        <w:t>ë</w:t>
      </w:r>
      <w:r w:rsidRPr="0024448C">
        <w:rPr>
          <w:rFonts w:ascii="Arial" w:hAnsi="Arial" w:cs="Arial"/>
          <w:lang w:val="sq-AL"/>
        </w:rPr>
        <w:t xml:space="preserve"> rezervuar nj</w:t>
      </w:r>
      <w:r w:rsidR="00A404EA" w:rsidRPr="0024448C">
        <w:rPr>
          <w:rFonts w:ascii="Arial" w:hAnsi="Arial" w:cs="Arial"/>
          <w:lang w:val="sq-AL"/>
        </w:rPr>
        <w:t>ë</w:t>
      </w:r>
      <w:r w:rsidRPr="0024448C">
        <w:rPr>
          <w:rFonts w:ascii="Arial" w:hAnsi="Arial" w:cs="Arial"/>
          <w:lang w:val="sq-AL"/>
        </w:rPr>
        <w:t xml:space="preserve"> takim:</w:t>
      </w:r>
      <w:r w:rsidR="00FD21BA" w:rsidRPr="0024448C">
        <w:rPr>
          <w:rFonts w:ascii="Arial" w:hAnsi="Arial" w:cs="Arial"/>
        </w:rPr>
        <w:t xml:space="preserve"> </w:t>
      </w:r>
    </w:p>
    <w:p w14:paraId="7EB2B393" w14:textId="770E92A8" w:rsidR="00C03821" w:rsidRPr="0024448C" w:rsidRDefault="00FD21BA" w:rsidP="00C03821">
      <w:pPr>
        <w:spacing w:after="0" w:line="240" w:lineRule="auto"/>
        <w:rPr>
          <w:rFonts w:ascii="Arial" w:hAnsi="Arial" w:cs="Arial"/>
        </w:rPr>
      </w:pPr>
      <w:r w:rsidRPr="0024448C">
        <w:rPr>
          <w:rFonts w:ascii="Arial" w:hAnsi="Arial" w:cs="Arial"/>
        </w:rPr>
        <w:t xml:space="preserve">1. </w:t>
      </w:r>
      <w:r w:rsidR="00A404EA" w:rsidRPr="0024448C">
        <w:rPr>
          <w:rFonts w:ascii="Arial" w:hAnsi="Arial" w:cs="Arial"/>
          <w:lang w:val="sq-AL"/>
        </w:rPr>
        <w:t xml:space="preserve">Vizitoni </w:t>
      </w:r>
      <w:r w:rsidR="00EC440B">
        <w:fldChar w:fldCharType="begin"/>
      </w:r>
      <w:r w:rsidR="00EC440B">
        <w:instrText xml:space="preserve"> HYPERLINK "file:///C:\\Users\\TMcNamara\\AppData\\Local\\Microsoft\\Windows\\INetCache\\Content.Outlook\\10Z89PH9\\vaxfinder.mass.gov" </w:instrText>
      </w:r>
      <w:r w:rsidR="00EC440B">
        <w:fldChar w:fldCharType="separate"/>
      </w:r>
      <w:r w:rsidR="00A404EA" w:rsidRPr="0024448C">
        <w:rPr>
          <w:rStyle w:val="Hyperlink"/>
          <w:rFonts w:ascii="Arial" w:hAnsi="Arial" w:cs="Arial"/>
          <w:lang w:val="sq-AL"/>
        </w:rPr>
        <w:t>vaxfinder.mass.gov</w:t>
      </w:r>
      <w:r w:rsidR="00EC440B">
        <w:rPr>
          <w:rStyle w:val="Hyperlink"/>
          <w:rFonts w:ascii="Arial" w:hAnsi="Arial" w:cs="Arial"/>
          <w:lang w:val="sq-AL"/>
        </w:rPr>
        <w:fldChar w:fldCharType="end"/>
      </w:r>
    </w:p>
    <w:p w14:paraId="28A00FF5" w14:textId="743753A6" w:rsidR="00C03821" w:rsidRPr="0024448C" w:rsidRDefault="00C03821" w:rsidP="00C03821">
      <w:pPr>
        <w:spacing w:after="0" w:line="240" w:lineRule="auto"/>
        <w:rPr>
          <w:rFonts w:ascii="Arial" w:hAnsi="Arial" w:cs="Arial"/>
        </w:rPr>
      </w:pPr>
      <w:r w:rsidRPr="0024448C">
        <w:rPr>
          <w:rFonts w:ascii="Arial" w:hAnsi="Arial" w:cs="Arial"/>
        </w:rPr>
        <w:t xml:space="preserve">2. </w:t>
      </w:r>
      <w:r w:rsidR="00A404EA" w:rsidRPr="0024448C">
        <w:rPr>
          <w:rFonts w:ascii="Arial" w:hAnsi="Arial" w:cs="Arial"/>
          <w:lang w:val="sq-AL"/>
        </w:rPr>
        <w:t>Futni kodin ZIP ose qytetin/lokalitetin ku banoni, për të gjetur një qend</w:t>
      </w:r>
      <w:r w:rsidR="00E80DD3" w:rsidRPr="0024448C">
        <w:rPr>
          <w:rFonts w:ascii="Arial" w:hAnsi="Arial" w:cs="Arial"/>
          <w:lang w:val="sq-AL"/>
        </w:rPr>
        <w:t>ë</w:t>
      </w:r>
      <w:r w:rsidR="00A404EA" w:rsidRPr="0024448C">
        <w:rPr>
          <w:rFonts w:ascii="Arial" w:hAnsi="Arial" w:cs="Arial"/>
          <w:lang w:val="sq-AL"/>
        </w:rPr>
        <w:t>r vaksinimi</w:t>
      </w:r>
      <w:r w:rsidR="002D76FD">
        <w:rPr>
          <w:rFonts w:ascii="Arial" w:hAnsi="Arial" w:cs="Arial"/>
        </w:rPr>
        <w:t xml:space="preserve"> </w:t>
      </w:r>
    </w:p>
    <w:p w14:paraId="7E099729" w14:textId="57158804" w:rsidR="00665FD4" w:rsidRPr="00EC440B" w:rsidRDefault="00FD21BA" w:rsidP="000C1A38">
      <w:pPr>
        <w:spacing w:after="0" w:line="240" w:lineRule="auto"/>
        <w:rPr>
          <w:rFonts w:ascii="Arial" w:hAnsi="Arial" w:cs="Arial"/>
          <w:lang w:val="pt-BR"/>
        </w:rPr>
      </w:pPr>
      <w:r w:rsidRPr="00EC440B">
        <w:rPr>
          <w:rFonts w:ascii="Arial" w:hAnsi="Arial" w:cs="Arial"/>
          <w:lang w:val="pt-BR"/>
        </w:rPr>
        <w:t xml:space="preserve">3. </w:t>
      </w:r>
      <w:r w:rsidR="00A404EA" w:rsidRPr="0024448C">
        <w:rPr>
          <w:rFonts w:ascii="Arial" w:hAnsi="Arial" w:cs="Arial"/>
          <w:lang w:val="sq-AL"/>
        </w:rPr>
        <w:t>Mbani me vete informacion të rëndësishëm për ju, të tillë si kartën e sigurimeve mjekësore</w:t>
      </w:r>
      <w:r w:rsidRPr="00EC440B">
        <w:rPr>
          <w:rFonts w:ascii="Arial" w:hAnsi="Arial" w:cs="Arial"/>
          <w:lang w:val="pt-BR"/>
        </w:rPr>
        <w:t xml:space="preserve"> </w:t>
      </w:r>
    </w:p>
    <w:p w14:paraId="11BBDCB6" w14:textId="700FD96B" w:rsidR="00665FD4" w:rsidRPr="00EC440B" w:rsidRDefault="00FD21BA" w:rsidP="000C1A38">
      <w:pPr>
        <w:spacing w:after="0" w:line="240" w:lineRule="auto"/>
        <w:rPr>
          <w:rFonts w:ascii="Arial" w:hAnsi="Arial" w:cs="Arial"/>
          <w:lang w:val="pt-BR"/>
        </w:rPr>
      </w:pPr>
      <w:r w:rsidRPr="00EC440B">
        <w:rPr>
          <w:rFonts w:ascii="Arial" w:hAnsi="Arial" w:cs="Arial"/>
          <w:lang w:val="pt-BR"/>
        </w:rPr>
        <w:t xml:space="preserve">4. </w:t>
      </w:r>
      <w:r w:rsidR="00A404EA" w:rsidRPr="0024448C">
        <w:rPr>
          <w:rFonts w:ascii="Arial" w:hAnsi="Arial" w:cs="Arial"/>
          <w:lang w:val="sq-AL"/>
        </w:rPr>
        <w:t>Mbushni formularin e vetë-certifikimit, si pjesë e procesit të rezervimit të takimit.</w:t>
      </w:r>
    </w:p>
    <w:p w14:paraId="36EEBCAF" w14:textId="1ED4B89F" w:rsidR="00AE673F" w:rsidRPr="00EC440B" w:rsidRDefault="00A404EA" w:rsidP="00A404EA">
      <w:pPr>
        <w:spacing w:before="100" w:beforeAutospacing="1" w:after="100" w:afterAutospacing="1" w:line="240" w:lineRule="auto"/>
        <w:rPr>
          <w:rFonts w:ascii="Arial" w:hAnsi="Arial" w:cs="Arial"/>
          <w:lang w:val="pt-BR"/>
        </w:rPr>
      </w:pPr>
      <w:r w:rsidRPr="0024448C">
        <w:rPr>
          <w:rStyle w:val="Heading2Char"/>
          <w:rFonts w:ascii="Arial" w:hAnsi="Arial" w:cs="Arial"/>
          <w:sz w:val="22"/>
          <w:lang w:val="sq-AL"/>
        </w:rPr>
        <w:t>Pikat ku mund të vaksinoheni</w:t>
      </w:r>
      <w:r w:rsidRPr="0024448C">
        <w:rPr>
          <w:rStyle w:val="Heading2Char"/>
          <w:rFonts w:ascii="Arial" w:hAnsi="Arial" w:cs="Arial"/>
          <w:sz w:val="22"/>
          <w:lang w:val="sq-AL"/>
        </w:rPr>
        <w:br/>
      </w:r>
      <w:r w:rsidRPr="0024448C">
        <w:rPr>
          <w:rStyle w:val="Heading2Char"/>
          <w:rFonts w:ascii="Arial" w:hAnsi="Arial" w:cs="Arial"/>
          <w:sz w:val="22"/>
          <w:lang w:val="sq-AL"/>
        </w:rPr>
        <w:br/>
      </w:r>
      <w:r w:rsidRPr="0024448C">
        <w:rPr>
          <w:rFonts w:ascii="Arial" w:hAnsi="Arial"/>
          <w:lang w:val="sq-AL"/>
        </w:rPr>
        <w:t xml:space="preserve">Ka disa vende ku personat e moshës 65 </w:t>
      </w:r>
      <w:r w:rsidR="00E80DD3" w:rsidRPr="0024448C">
        <w:rPr>
          <w:rFonts w:ascii="Arial" w:hAnsi="Arial"/>
          <w:lang w:val="sq-AL"/>
        </w:rPr>
        <w:t>vjeç</w:t>
      </w:r>
      <w:r w:rsidRPr="0024448C">
        <w:rPr>
          <w:rFonts w:ascii="Arial" w:hAnsi="Arial"/>
          <w:lang w:val="sq-AL"/>
        </w:rPr>
        <w:t xml:space="preserve"> e lart mund të vaksinohen.</w:t>
      </w:r>
      <w:r w:rsidR="00AE673F" w:rsidRPr="00EC440B">
        <w:rPr>
          <w:rFonts w:ascii="Arial" w:hAnsi="Arial" w:cs="Arial"/>
          <w:lang w:val="pt-BR"/>
        </w:rPr>
        <w:t xml:space="preserve"> </w:t>
      </w:r>
      <w:r w:rsidRPr="0024448C">
        <w:rPr>
          <w:rFonts w:ascii="Arial" w:hAnsi="Arial" w:cs="Arial"/>
          <w:lang w:val="sq-AL"/>
        </w:rPr>
        <w:t xml:space="preserve">Meqë dozat e vaksinës janë në sasi të kufizuar, </w:t>
      </w:r>
      <w:r w:rsidRPr="0024448C">
        <w:rPr>
          <w:rFonts w:ascii="Arial" w:hAnsi="Arial" w:cs="Arial"/>
          <w:b/>
          <w:bCs/>
          <w:lang w:val="sq-AL"/>
        </w:rPr>
        <w:t>mund t’ju duhet të prisni disa javë, para se të siguroni një vizitë.</w:t>
      </w:r>
      <w:r w:rsidR="00AE673F" w:rsidRPr="00EC440B">
        <w:rPr>
          <w:rFonts w:ascii="Arial" w:hAnsi="Arial" w:cs="Arial"/>
          <w:lang w:val="pt-BR"/>
        </w:rPr>
        <w:t xml:space="preserve"> </w:t>
      </w:r>
      <w:r w:rsidRPr="0024448C">
        <w:rPr>
          <w:rFonts w:ascii="Arial" w:hAnsi="Arial" w:cs="Arial"/>
          <w:lang w:val="sq-AL"/>
        </w:rPr>
        <w:lastRenderedPageBreak/>
        <w:t xml:space="preserve">Vizitoni </w:t>
      </w:r>
      <w:hyperlink r:id="rId9" w:history="1">
        <w:r w:rsidRPr="0024448C">
          <w:rPr>
            <w:rStyle w:val="Hyperlink"/>
            <w:rFonts w:ascii="Arial" w:hAnsi="Arial" w:cs="Arial"/>
            <w:lang w:val="sq-AL"/>
          </w:rPr>
          <w:t xml:space="preserve">faqen me </w:t>
        </w:r>
        <w:r w:rsidR="00E80DD3" w:rsidRPr="0024448C">
          <w:rPr>
            <w:rStyle w:val="Hyperlink"/>
            <w:rFonts w:ascii="Arial" w:hAnsi="Arial" w:cs="Arial"/>
            <w:lang w:val="sq-AL"/>
          </w:rPr>
          <w:t>qendrat</w:t>
        </w:r>
        <w:r w:rsidRPr="0024448C">
          <w:rPr>
            <w:rStyle w:val="Hyperlink"/>
            <w:rFonts w:ascii="Arial" w:hAnsi="Arial" w:cs="Arial"/>
            <w:lang w:val="sq-AL"/>
          </w:rPr>
          <w:t xml:space="preserve"> e vaksinimit në ueb</w:t>
        </w:r>
      </w:hyperlink>
      <w:r w:rsidRPr="0024448C">
        <w:rPr>
          <w:rStyle w:val="Hyperlink"/>
          <w:rFonts w:ascii="Arial" w:hAnsi="Arial" w:cs="Arial"/>
          <w:color w:val="auto"/>
          <w:u w:val="none"/>
          <w:lang w:val="sq-AL"/>
        </w:rPr>
        <w:t xml:space="preserve"> të Common</w:t>
      </w:r>
      <w:r w:rsidR="00270C9E" w:rsidRPr="0024448C">
        <w:rPr>
          <w:rStyle w:val="Hyperlink"/>
          <w:rFonts w:ascii="Arial" w:hAnsi="Arial" w:cs="Arial"/>
          <w:color w:val="auto"/>
          <w:u w:val="none"/>
          <w:lang w:val="sq-AL"/>
        </w:rPr>
        <w:t>w</w:t>
      </w:r>
      <w:r w:rsidRPr="0024448C">
        <w:rPr>
          <w:rStyle w:val="Hyperlink"/>
          <w:rFonts w:ascii="Arial" w:hAnsi="Arial" w:cs="Arial"/>
          <w:color w:val="auto"/>
          <w:u w:val="none"/>
          <w:lang w:val="sq-AL"/>
        </w:rPr>
        <w:t>ealth-it, për listën e qendrave aktualisht të hapura, përfshi:</w:t>
      </w:r>
    </w:p>
    <w:p w14:paraId="659CC26F" w14:textId="4A5ED4FB" w:rsidR="000F493A" w:rsidRPr="00EC440B" w:rsidRDefault="00A404EA" w:rsidP="00A404EA">
      <w:pPr>
        <w:pStyle w:val="ListParagraph"/>
        <w:numPr>
          <w:ilvl w:val="0"/>
          <w:numId w:val="2"/>
        </w:numPr>
        <w:spacing w:before="100" w:beforeAutospacing="1" w:after="100" w:afterAutospacing="1" w:line="240" w:lineRule="auto"/>
        <w:rPr>
          <w:rFonts w:ascii="Arial" w:hAnsi="Arial"/>
          <w:lang w:val="pt-BR"/>
        </w:rPr>
      </w:pPr>
      <w:r w:rsidRPr="0024448C">
        <w:rPr>
          <w:rFonts w:ascii="Arial" w:hAnsi="Arial"/>
          <w:b/>
          <w:bCs/>
          <w:lang w:val="sq-AL"/>
        </w:rPr>
        <w:t>Qendrat e vaksinimit në masë</w:t>
      </w:r>
      <w:r w:rsidRPr="0024448C">
        <w:rPr>
          <w:rFonts w:ascii="Arial" w:hAnsi="Arial"/>
          <w:lang w:val="sq-AL"/>
        </w:rPr>
        <w:t>, si ato në Gillette Stadium, Fen</w:t>
      </w:r>
      <w:r w:rsidR="00270C9E" w:rsidRPr="0024448C">
        <w:rPr>
          <w:rFonts w:ascii="Arial" w:hAnsi="Arial"/>
          <w:lang w:val="sq-AL"/>
        </w:rPr>
        <w:t>w</w:t>
      </w:r>
      <w:r w:rsidRPr="0024448C">
        <w:rPr>
          <w:rFonts w:ascii="Arial" w:hAnsi="Arial"/>
          <w:lang w:val="sq-AL"/>
        </w:rPr>
        <w:t>ay Park, Eastfield Mall në Springfield, DoubleTree Hilton Hotel në Danvers, Reggie Le</w:t>
      </w:r>
      <w:r w:rsidR="00270C9E" w:rsidRPr="0024448C">
        <w:rPr>
          <w:rFonts w:ascii="Arial" w:hAnsi="Arial"/>
          <w:lang w:val="sq-AL"/>
        </w:rPr>
        <w:t>w</w:t>
      </w:r>
      <w:r w:rsidRPr="0024448C">
        <w:rPr>
          <w:rFonts w:ascii="Arial" w:hAnsi="Arial"/>
          <w:lang w:val="sq-AL"/>
        </w:rPr>
        <w:t>is Center në Roxbury dhe të tjera.</w:t>
      </w:r>
      <w:r w:rsidR="000F493A" w:rsidRPr="00EC440B">
        <w:rPr>
          <w:rFonts w:ascii="Arial" w:hAnsi="Arial"/>
          <w:lang w:val="pt-BR"/>
        </w:rPr>
        <w:t xml:space="preserve"> </w:t>
      </w:r>
      <w:r w:rsidRPr="0024448C">
        <w:rPr>
          <w:rFonts w:ascii="Arial" w:hAnsi="Arial"/>
          <w:lang w:val="sq-AL"/>
        </w:rPr>
        <w:t>Këto qendra aktualisht ofrojnë edhe më shumë mundësi për takime;</w:t>
      </w:r>
    </w:p>
    <w:p w14:paraId="49DBFC28" w14:textId="331D7614" w:rsidR="000F493A" w:rsidRPr="00EC440B" w:rsidRDefault="00A404EA" w:rsidP="00A404EA">
      <w:pPr>
        <w:pStyle w:val="ListParagraph"/>
        <w:numPr>
          <w:ilvl w:val="0"/>
          <w:numId w:val="2"/>
        </w:numPr>
        <w:spacing w:before="100" w:beforeAutospacing="1" w:after="100" w:afterAutospacing="1" w:line="240" w:lineRule="auto"/>
        <w:rPr>
          <w:rFonts w:ascii="Arial" w:hAnsi="Arial"/>
          <w:lang w:val="pt-BR"/>
        </w:rPr>
      </w:pPr>
      <w:r w:rsidRPr="0024448C">
        <w:rPr>
          <w:rFonts w:ascii="Arial" w:hAnsi="Arial"/>
          <w:b/>
          <w:lang w:val="sq-AL"/>
        </w:rPr>
        <w:t>Klinika vaksinimi</w:t>
      </w:r>
      <w:r w:rsidRPr="0024448C">
        <w:rPr>
          <w:rFonts w:ascii="Arial" w:hAnsi="Arial"/>
          <w:lang w:val="sq-AL"/>
        </w:rPr>
        <w:t xml:space="preserve"> rajonale, që menaxhohen nga një bord shëndetësor lokal;</w:t>
      </w:r>
    </w:p>
    <w:p w14:paraId="17657096" w14:textId="0C47AF64" w:rsidR="000F493A" w:rsidRPr="00EC440B" w:rsidRDefault="00A404EA" w:rsidP="00A404EA">
      <w:pPr>
        <w:pStyle w:val="ListParagraph"/>
        <w:numPr>
          <w:ilvl w:val="0"/>
          <w:numId w:val="2"/>
        </w:numPr>
        <w:spacing w:before="100" w:beforeAutospacing="1" w:after="100" w:afterAutospacing="1" w:line="240" w:lineRule="auto"/>
        <w:rPr>
          <w:rFonts w:ascii="Arial" w:hAnsi="Arial"/>
          <w:lang w:val="pt-BR"/>
        </w:rPr>
      </w:pPr>
      <w:r w:rsidRPr="0024448C">
        <w:rPr>
          <w:rFonts w:ascii="Arial" w:hAnsi="Arial"/>
          <w:b/>
          <w:bCs/>
          <w:lang w:val="sq-AL"/>
        </w:rPr>
        <w:t xml:space="preserve">Mbi 100 farmaci lokale </w:t>
      </w:r>
      <w:r w:rsidRPr="0024448C">
        <w:rPr>
          <w:rFonts w:ascii="Arial" w:hAnsi="Arial"/>
          <w:lang w:val="sq-AL"/>
        </w:rPr>
        <w:t>dhe dyqane që e ofrojnë vaksinën; ose</w:t>
      </w:r>
    </w:p>
    <w:p w14:paraId="299CED1B" w14:textId="1F4CE722" w:rsidR="000F493A" w:rsidRPr="00EC440B" w:rsidRDefault="00A404EA" w:rsidP="00A404EA">
      <w:pPr>
        <w:pStyle w:val="ListParagraph"/>
        <w:numPr>
          <w:ilvl w:val="0"/>
          <w:numId w:val="2"/>
        </w:numPr>
        <w:spacing w:before="100" w:beforeAutospacing="1" w:after="100" w:afterAutospacing="1" w:line="240" w:lineRule="auto"/>
        <w:rPr>
          <w:rFonts w:ascii="Arial" w:hAnsi="Arial"/>
          <w:lang w:val="pt-BR"/>
        </w:rPr>
      </w:pPr>
      <w:r w:rsidRPr="0024448C">
        <w:rPr>
          <w:rFonts w:ascii="Arial" w:hAnsi="Arial"/>
          <w:b/>
          <w:bCs/>
          <w:lang w:val="sq-AL"/>
        </w:rPr>
        <w:t>Institucioni që ju ofron strehim.</w:t>
      </w:r>
      <w:r w:rsidR="000F493A" w:rsidRPr="00EC440B">
        <w:rPr>
          <w:rFonts w:ascii="Arial" w:hAnsi="Arial"/>
          <w:b/>
          <w:bCs/>
          <w:lang w:val="pt-BR"/>
        </w:rPr>
        <w:t xml:space="preserve"> </w:t>
      </w:r>
      <w:r w:rsidRPr="0024448C">
        <w:rPr>
          <w:rFonts w:ascii="Arial" w:hAnsi="Arial"/>
          <w:lang w:val="sq-AL"/>
        </w:rPr>
        <w:t xml:space="preserve">Në qoftë se jetoni në një </w:t>
      </w:r>
      <w:r w:rsidR="00EC440B">
        <w:fldChar w:fldCharType="begin"/>
      </w:r>
      <w:r w:rsidR="00EC440B" w:rsidRPr="00EC440B">
        <w:rPr>
          <w:lang w:val="pt-BR"/>
        </w:rPr>
        <w:instrText xml:space="preserve"> HYPERLINK "https://www.mass.gov/info-details/covid-19-vaccinations-for-senior-housing-settings" </w:instrText>
      </w:r>
      <w:r w:rsidR="00EC440B">
        <w:fldChar w:fldCharType="separate"/>
      </w:r>
      <w:r w:rsidRPr="0024448C">
        <w:rPr>
          <w:rStyle w:val="Hyperlink"/>
          <w:rFonts w:ascii="Arial" w:hAnsi="Arial"/>
          <w:lang w:val="sq-AL"/>
        </w:rPr>
        <w:t>institucion strehimi publik ose privat për të moshuar me të ardhura të pakta</w:t>
      </w:r>
      <w:r w:rsidR="00EC440B">
        <w:rPr>
          <w:rStyle w:val="Hyperlink"/>
          <w:rFonts w:ascii="Arial" w:hAnsi="Arial"/>
          <w:lang w:val="sq-AL"/>
        </w:rPr>
        <w:fldChar w:fldCharType="end"/>
      </w:r>
      <w:r w:rsidRPr="0024448C">
        <w:rPr>
          <w:rFonts w:ascii="Arial" w:hAnsi="Arial"/>
          <w:lang w:val="sq-AL"/>
        </w:rPr>
        <w:t>, ky mund të jetë duke planëzuar një klinikë vaksinimi brenda institucionit, prandaj pyetni kompaninë menaxhuese.</w:t>
      </w:r>
      <w:r w:rsidR="000F493A" w:rsidRPr="00EC440B">
        <w:rPr>
          <w:rFonts w:ascii="Arial" w:hAnsi="Arial"/>
          <w:lang w:val="pt-BR"/>
        </w:rPr>
        <w:t xml:space="preserve"> </w:t>
      </w:r>
    </w:p>
    <w:p w14:paraId="3D43F098" w14:textId="2422B905" w:rsidR="006E4EA7" w:rsidRPr="00EC440B" w:rsidRDefault="00A404EA" w:rsidP="00A404EA">
      <w:pPr>
        <w:spacing w:before="100" w:beforeAutospacing="1" w:after="100" w:afterAutospacing="1" w:line="240" w:lineRule="auto"/>
        <w:rPr>
          <w:rFonts w:ascii="Arial" w:hAnsi="Arial" w:cs="Arial"/>
          <w:lang w:val="pt-BR"/>
        </w:rPr>
      </w:pPr>
      <w:r w:rsidRPr="0024448C">
        <w:rPr>
          <w:rFonts w:ascii="Arial" w:hAnsi="Arial" w:cs="Arial"/>
          <w:lang w:val="sq-AL"/>
        </w:rPr>
        <w:t xml:space="preserve">Mbani parasysh se kjo listë do të përditësohet shpesh, dora-dorës që </w:t>
      </w:r>
      <w:r w:rsidR="00E80DD3" w:rsidRPr="0024448C">
        <w:rPr>
          <w:rFonts w:ascii="Arial" w:hAnsi="Arial" w:cs="Arial"/>
          <w:lang w:val="sq-AL"/>
        </w:rPr>
        <w:t>qendra</w:t>
      </w:r>
      <w:r w:rsidRPr="0024448C">
        <w:rPr>
          <w:rFonts w:ascii="Arial" w:hAnsi="Arial" w:cs="Arial"/>
          <w:lang w:val="sq-AL"/>
        </w:rPr>
        <w:t xml:space="preserve"> të reja bëhen aktive.</w:t>
      </w:r>
      <w:r w:rsidR="00AE673F" w:rsidRPr="00EC440B">
        <w:rPr>
          <w:rFonts w:ascii="Arial" w:hAnsi="Arial" w:cs="Arial"/>
          <w:lang w:val="pt-BR"/>
        </w:rPr>
        <w:t xml:space="preserve"> </w:t>
      </w:r>
      <w:r w:rsidRPr="0024448C">
        <w:rPr>
          <w:rFonts w:ascii="Arial" w:hAnsi="Arial" w:cs="Arial"/>
          <w:b/>
          <w:bCs/>
          <w:iCs/>
          <w:lang w:val="sq-AL"/>
        </w:rPr>
        <w:t>Të gjitha qendrat e vaksinimit në masë ofrojnë akses për karrige me rrota dhe vizitorët nuk janë të detyruar të ngjitin shkallë.</w:t>
      </w:r>
      <w:r w:rsidR="003E4E26" w:rsidRPr="00EC440B">
        <w:rPr>
          <w:rFonts w:ascii="Arial" w:hAnsi="Arial" w:cs="Arial"/>
          <w:iCs/>
          <w:lang w:val="pt-BR"/>
        </w:rPr>
        <w:t xml:space="preserve"> </w:t>
      </w:r>
      <w:r w:rsidRPr="0024448C">
        <w:rPr>
          <w:rFonts w:ascii="Arial" w:hAnsi="Arial" w:cs="Arial"/>
          <w:iCs/>
          <w:lang w:val="sq-AL"/>
        </w:rPr>
        <w:t>Shumë nga këto qendra ofrojnë lehtësi për persona që nuk ecin dot për distanca të gjata dhe për persona që nuk presin dot gjatë në radhë përjashta.</w:t>
      </w:r>
      <w:r w:rsidR="003E4E26" w:rsidRPr="00EC440B">
        <w:rPr>
          <w:rFonts w:ascii="Arial" w:hAnsi="Arial" w:cs="Arial"/>
          <w:iCs/>
          <w:lang w:val="pt-BR"/>
        </w:rPr>
        <w:t xml:space="preserve"> </w:t>
      </w:r>
      <w:r w:rsidRPr="0024448C">
        <w:rPr>
          <w:rFonts w:ascii="Arial" w:hAnsi="Arial" w:cs="Arial"/>
          <w:iCs/>
          <w:lang w:val="sq-AL"/>
        </w:rPr>
        <w:t>Disa qendra mund të ofrojnë edhe ndihmë me lëvizjen.</w:t>
      </w:r>
      <w:r w:rsidR="003E4E26" w:rsidRPr="00EC440B">
        <w:rPr>
          <w:rFonts w:ascii="Arial" w:hAnsi="Arial" w:cs="Arial"/>
          <w:iCs/>
          <w:lang w:val="pt-BR"/>
        </w:rPr>
        <w:t xml:space="preserve"> </w:t>
      </w:r>
      <w:r w:rsidRPr="0024448C">
        <w:rPr>
          <w:rFonts w:ascii="Arial" w:hAnsi="Arial" w:cs="Arial"/>
          <w:b/>
          <w:bCs/>
          <w:iCs/>
          <w:lang w:val="sq-AL"/>
        </w:rPr>
        <w:t>Shërbime përkthimi ofrohen për të gjitha qendrat e vaksinimit në masë dhe shumë vende të tjera vaksinimi.</w:t>
      </w:r>
      <w:r w:rsidR="003E4E26" w:rsidRPr="00EC440B">
        <w:rPr>
          <w:rFonts w:ascii="Arial" w:hAnsi="Arial" w:cs="Arial"/>
          <w:iCs/>
          <w:lang w:val="pt-BR"/>
        </w:rPr>
        <w:t xml:space="preserve"> </w:t>
      </w:r>
      <w:r w:rsidRPr="0024448C">
        <w:rPr>
          <w:rFonts w:ascii="Arial" w:hAnsi="Arial" w:cs="Arial"/>
          <w:iCs/>
          <w:lang w:val="sq-AL"/>
        </w:rPr>
        <w:t xml:space="preserve">Shqyrtoni </w:t>
      </w:r>
      <w:r w:rsidR="00270C9E" w:rsidRPr="0024448C">
        <w:rPr>
          <w:rFonts w:ascii="Arial" w:hAnsi="Arial" w:cs="Arial"/>
          <w:iCs/>
          <w:lang w:val="sq-AL"/>
        </w:rPr>
        <w:t>të dhënat e ofruara</w:t>
      </w:r>
      <w:r w:rsidRPr="0024448C">
        <w:rPr>
          <w:rFonts w:ascii="Arial" w:hAnsi="Arial" w:cs="Arial"/>
          <w:iCs/>
          <w:lang w:val="sq-AL"/>
        </w:rPr>
        <w:t xml:space="preserve"> për </w:t>
      </w:r>
      <w:r w:rsidR="00E80DD3" w:rsidRPr="0024448C">
        <w:rPr>
          <w:rFonts w:ascii="Arial" w:hAnsi="Arial" w:cs="Arial"/>
          <w:iCs/>
          <w:lang w:val="sq-AL"/>
        </w:rPr>
        <w:t>çdo</w:t>
      </w:r>
      <w:r w:rsidR="00270C9E" w:rsidRPr="0024448C">
        <w:rPr>
          <w:rFonts w:ascii="Arial" w:hAnsi="Arial" w:cs="Arial"/>
          <w:iCs/>
          <w:lang w:val="sq-AL"/>
        </w:rPr>
        <w:t xml:space="preserve"> </w:t>
      </w:r>
      <w:r w:rsidRPr="0024448C">
        <w:rPr>
          <w:rFonts w:ascii="Arial" w:hAnsi="Arial" w:cs="Arial"/>
          <w:iCs/>
          <w:lang w:val="sq-AL"/>
        </w:rPr>
        <w:t xml:space="preserve">qendër specifike vaksinimi, për të </w:t>
      </w:r>
      <w:r w:rsidR="00270C9E" w:rsidRPr="0024448C">
        <w:rPr>
          <w:rFonts w:ascii="Arial" w:hAnsi="Arial" w:cs="Arial"/>
          <w:iCs/>
          <w:lang w:val="sq-AL"/>
        </w:rPr>
        <w:t>verifikuar</w:t>
      </w:r>
      <w:r w:rsidRPr="0024448C">
        <w:rPr>
          <w:rFonts w:ascii="Arial" w:hAnsi="Arial" w:cs="Arial"/>
          <w:iCs/>
          <w:lang w:val="sq-AL"/>
        </w:rPr>
        <w:t xml:space="preserve"> nëse ju përshtatet nevojave tuaja.</w:t>
      </w:r>
    </w:p>
    <w:p w14:paraId="360AEA94" w14:textId="09D47FE5" w:rsidR="006E4EA7" w:rsidRPr="00EC440B" w:rsidRDefault="00A404EA" w:rsidP="00A404EA">
      <w:pPr>
        <w:spacing w:before="100" w:beforeAutospacing="1" w:after="100" w:afterAutospacing="1" w:line="240" w:lineRule="auto"/>
        <w:rPr>
          <w:rStyle w:val="Heading2Char"/>
          <w:rFonts w:ascii="Arial" w:hAnsi="Arial" w:cs="Arial"/>
          <w:sz w:val="22"/>
          <w:lang w:val="pt-BR"/>
        </w:rPr>
      </w:pPr>
      <w:r w:rsidRPr="0024448C">
        <w:rPr>
          <w:rStyle w:val="Heading2Char"/>
          <w:rFonts w:ascii="Arial" w:hAnsi="Arial" w:cs="Arial"/>
          <w:sz w:val="22"/>
          <w:lang w:val="sq-AL"/>
        </w:rPr>
        <w:t>Ndihmë për caktimin e një vizite</w:t>
      </w:r>
    </w:p>
    <w:p w14:paraId="783FD43E" w14:textId="383B3647" w:rsidR="00070B7F" w:rsidRPr="00EC440B" w:rsidRDefault="00270C9E" w:rsidP="00A404EA">
      <w:pPr>
        <w:spacing w:before="100" w:beforeAutospacing="1" w:after="100" w:afterAutospacing="1" w:line="240" w:lineRule="auto"/>
        <w:rPr>
          <w:rFonts w:ascii="Arial" w:hAnsi="Arial" w:cs="Arial"/>
          <w:lang w:val="pt-BR"/>
        </w:rPr>
      </w:pPr>
      <w:r w:rsidRPr="0024448C">
        <w:rPr>
          <w:rFonts w:ascii="Arial" w:hAnsi="Arial" w:cs="Arial"/>
          <w:lang w:val="sq-AL"/>
        </w:rPr>
        <w:t>Personat</w:t>
      </w:r>
      <w:r w:rsidR="00A404EA" w:rsidRPr="0024448C">
        <w:rPr>
          <w:rFonts w:ascii="Arial" w:hAnsi="Arial" w:cs="Arial"/>
          <w:lang w:val="sq-AL"/>
        </w:rPr>
        <w:t xml:space="preserve"> që </w:t>
      </w:r>
      <w:r w:rsidR="00A404EA" w:rsidRPr="0024448C">
        <w:rPr>
          <w:rFonts w:ascii="Arial" w:hAnsi="Arial" w:cs="Arial"/>
          <w:b/>
          <w:bCs/>
          <w:lang w:val="sq-AL"/>
        </w:rPr>
        <w:t>nuk janë në gjendje ta përdorin ose e kanë të vështirë aksesin në Internet</w:t>
      </w:r>
      <w:r w:rsidR="00A404EA" w:rsidRPr="0024448C">
        <w:rPr>
          <w:rFonts w:ascii="Arial" w:hAnsi="Arial" w:cs="Arial"/>
          <w:lang w:val="sq-AL"/>
        </w:rPr>
        <w:t xml:space="preserve"> për të planëzuar një vizitë online, mund të përdorin </w:t>
      </w:r>
      <w:r w:rsidR="00A404EA" w:rsidRPr="0024448C">
        <w:rPr>
          <w:rFonts w:ascii="Arial" w:hAnsi="Arial" w:cs="Arial"/>
          <w:b/>
          <w:bCs/>
          <w:i/>
          <w:iCs/>
          <w:lang w:val="sq-AL"/>
        </w:rPr>
        <w:t>Linjën e Planëzimit të Vaksinës në Massachusetts:</w:t>
      </w:r>
      <w:r w:rsidR="00070B7F" w:rsidRPr="00EC440B">
        <w:rPr>
          <w:rFonts w:ascii="Arial" w:hAnsi="Arial" w:cs="Arial"/>
          <w:lang w:val="pt-BR"/>
        </w:rPr>
        <w:t xml:space="preserve"> </w:t>
      </w:r>
    </w:p>
    <w:p w14:paraId="43BE352D" w14:textId="529E2393" w:rsidR="00070B7F" w:rsidRPr="00EC440B" w:rsidRDefault="00A404EA" w:rsidP="00070B7F">
      <w:pPr>
        <w:spacing w:after="0" w:line="240" w:lineRule="auto"/>
        <w:jc w:val="center"/>
        <w:rPr>
          <w:rFonts w:ascii="Arial" w:hAnsi="Arial" w:cs="Arial"/>
          <w:b/>
          <w:bCs/>
          <w:lang w:val="pt-BR"/>
        </w:rPr>
      </w:pPr>
      <w:r w:rsidRPr="0024448C">
        <w:rPr>
          <w:rFonts w:ascii="Arial" w:hAnsi="Arial" w:cs="Arial"/>
          <w:b/>
          <w:bCs/>
          <w:lang w:val="sq-AL"/>
        </w:rPr>
        <w:t xml:space="preserve">Telefononi te 2-1-1 </w:t>
      </w:r>
      <w:r w:rsidRPr="0024448C">
        <w:rPr>
          <w:rFonts w:ascii="Arial" w:hAnsi="Arial" w:cs="Arial"/>
          <w:lang w:val="sq-AL"/>
        </w:rPr>
        <w:t>(877-211-6277)</w:t>
      </w:r>
      <w:r w:rsidRPr="0024448C">
        <w:rPr>
          <w:rFonts w:ascii="Arial" w:hAnsi="Arial" w:cs="Arial"/>
          <w:b/>
          <w:bCs/>
          <w:lang w:val="sq-AL"/>
        </w:rPr>
        <w:br/>
        <w:t>dhe ndiqni mesazhet e gatishmërisë për ndihmë me rezervimin e një takimi</w:t>
      </w:r>
    </w:p>
    <w:p w14:paraId="730AD37D" w14:textId="17C799D1" w:rsidR="00070B7F" w:rsidRPr="00EC440B" w:rsidRDefault="00A404EA" w:rsidP="00070B7F">
      <w:pPr>
        <w:spacing w:after="0" w:line="240" w:lineRule="auto"/>
        <w:jc w:val="center"/>
        <w:rPr>
          <w:rFonts w:ascii="Arial" w:hAnsi="Arial" w:cs="Arial"/>
          <w:b/>
          <w:bCs/>
          <w:lang w:val="pt-BR"/>
        </w:rPr>
      </w:pPr>
      <w:r w:rsidRPr="0024448C">
        <w:rPr>
          <w:rFonts w:ascii="Arial" w:hAnsi="Arial" w:cs="Arial"/>
          <w:b/>
          <w:bCs/>
          <w:lang w:val="sq-AL"/>
        </w:rPr>
        <w:t>Orët e Funksionimit:</w:t>
      </w:r>
    </w:p>
    <w:p w14:paraId="016061F1" w14:textId="5F64B17A" w:rsidR="00070B7F" w:rsidRPr="00EC440B" w:rsidRDefault="00A404EA" w:rsidP="00070B7F">
      <w:pPr>
        <w:spacing w:after="0" w:line="240" w:lineRule="auto"/>
        <w:jc w:val="center"/>
        <w:rPr>
          <w:rFonts w:ascii="Arial" w:hAnsi="Arial" w:cs="Arial"/>
          <w:lang w:val="pt-BR"/>
        </w:rPr>
      </w:pPr>
      <w:r w:rsidRPr="0024448C">
        <w:rPr>
          <w:rFonts w:ascii="Arial" w:hAnsi="Arial" w:cs="Arial"/>
          <w:lang w:val="sq-AL"/>
        </w:rPr>
        <w:t>E hënë – E enjte 8:30 AM deri 8:00 PM</w:t>
      </w:r>
    </w:p>
    <w:p w14:paraId="699A1405" w14:textId="34F98B42" w:rsidR="00070B7F" w:rsidRPr="00EC440B" w:rsidRDefault="00A404EA" w:rsidP="00070B7F">
      <w:pPr>
        <w:spacing w:after="0" w:line="240" w:lineRule="auto"/>
        <w:jc w:val="center"/>
        <w:rPr>
          <w:rFonts w:ascii="Arial" w:hAnsi="Arial" w:cs="Arial"/>
          <w:lang w:val="pt-BR"/>
        </w:rPr>
      </w:pPr>
      <w:r w:rsidRPr="0024448C">
        <w:rPr>
          <w:rFonts w:ascii="Arial" w:hAnsi="Arial" w:cs="Arial"/>
          <w:lang w:val="sq-AL"/>
        </w:rPr>
        <w:t>E premte – E diel 8:30 AM deri 5:00 PM</w:t>
      </w:r>
    </w:p>
    <w:p w14:paraId="0C5EDE17" w14:textId="172897D1" w:rsidR="00070B7F" w:rsidRPr="00EC440B" w:rsidRDefault="00A404EA" w:rsidP="00A404EA">
      <w:pPr>
        <w:spacing w:before="100" w:beforeAutospacing="1" w:after="100" w:afterAutospacing="1" w:line="240" w:lineRule="auto"/>
        <w:rPr>
          <w:rFonts w:ascii="Arial" w:hAnsi="Arial" w:cs="Arial"/>
          <w:lang w:val="pt-BR"/>
        </w:rPr>
      </w:pPr>
      <w:r w:rsidRPr="0024448C">
        <w:rPr>
          <w:rFonts w:ascii="Arial" w:hAnsi="Arial" w:cs="Arial"/>
          <w:lang w:val="sq-AL"/>
        </w:rPr>
        <w:t>Linja e Planëzimit të Vaksinës në Massachusetts ofrohet në anglishte dhe spanjishte dhe do të ketë përkthyes në dispozicion për të ndihmuar banorët, në rreth 100 gjuhë të tjera.</w:t>
      </w:r>
      <w:r w:rsidR="00070B7F" w:rsidRPr="00EC440B">
        <w:rPr>
          <w:rFonts w:ascii="Arial" w:hAnsi="Arial" w:cs="Arial"/>
          <w:lang w:val="pt-BR"/>
        </w:rPr>
        <w:t xml:space="preserve"> </w:t>
      </w:r>
      <w:r w:rsidRPr="0024448C">
        <w:rPr>
          <w:rFonts w:ascii="Arial" w:hAnsi="Arial" w:cs="Arial"/>
          <w:lang w:val="sq-AL"/>
        </w:rPr>
        <w:t>Personat e interesuar do të mund të flasin me një përfaqësues në telefon, që do t’i ndihmojë për të rezervuar një takim, përmes sistemit online të shtetit.</w:t>
      </w:r>
      <w:r w:rsidR="00070B7F" w:rsidRPr="00EC440B">
        <w:rPr>
          <w:rFonts w:ascii="Arial" w:hAnsi="Arial" w:cs="Arial"/>
          <w:lang w:val="pt-BR"/>
        </w:rPr>
        <w:t xml:space="preserve"> </w:t>
      </w:r>
      <w:r w:rsidRPr="0024448C">
        <w:rPr>
          <w:rFonts w:ascii="Arial" w:hAnsi="Arial" w:cs="Arial"/>
          <w:b/>
          <w:bCs/>
          <w:lang w:val="sq-AL"/>
        </w:rPr>
        <w:t>Këta përfaqësues kanë akses të njëjtë te takimet si në uebsajtin publik dhe nuk do të ofrojnë akses në më shumë takime.</w:t>
      </w:r>
      <w:r w:rsidR="00070B7F" w:rsidRPr="00EC440B">
        <w:rPr>
          <w:rFonts w:ascii="Arial" w:hAnsi="Arial" w:cs="Arial"/>
          <w:lang w:val="pt-BR"/>
        </w:rPr>
        <w:t xml:space="preserve"> </w:t>
      </w:r>
      <w:r w:rsidRPr="0024448C">
        <w:rPr>
          <w:rFonts w:ascii="Arial" w:hAnsi="Arial" w:cs="Arial"/>
          <w:lang w:val="sq-AL"/>
        </w:rPr>
        <w:t xml:space="preserve">Nëse nuk ka orare </w:t>
      </w:r>
      <w:r w:rsidR="006D0EAD">
        <w:rPr>
          <w:rFonts w:ascii="Arial" w:hAnsi="Arial" w:cs="Arial"/>
          <w:lang w:val="sq-AL"/>
        </w:rPr>
        <w:t xml:space="preserve">të lira </w:t>
      </w:r>
      <w:r w:rsidRPr="0024448C">
        <w:rPr>
          <w:rFonts w:ascii="Arial" w:hAnsi="Arial" w:cs="Arial"/>
          <w:lang w:val="sq-AL"/>
        </w:rPr>
        <w:t xml:space="preserve">takimesh në dispozicion, telefonuesve do t’u jepet opsioni që të shtohen në një listë telefonimi për </w:t>
      </w:r>
      <w:r w:rsidR="00270C9E" w:rsidRPr="0024448C">
        <w:rPr>
          <w:rFonts w:ascii="Arial" w:hAnsi="Arial" w:cs="Arial"/>
          <w:lang w:val="sq-AL"/>
        </w:rPr>
        <w:t xml:space="preserve">qendra </w:t>
      </w:r>
      <w:r w:rsidRPr="0024448C">
        <w:rPr>
          <w:rFonts w:ascii="Arial" w:hAnsi="Arial" w:cs="Arial"/>
          <w:lang w:val="sq-AL"/>
        </w:rPr>
        <w:t>të vaksinimit masiv.</w:t>
      </w:r>
      <w:r w:rsidR="00070B7F" w:rsidRPr="00EC440B">
        <w:rPr>
          <w:rFonts w:ascii="Arial" w:hAnsi="Arial" w:cs="Arial"/>
          <w:lang w:val="pt-BR"/>
        </w:rPr>
        <w:t xml:space="preserve"> </w:t>
      </w:r>
      <w:r w:rsidR="002D76FD" w:rsidRPr="00A0295E">
        <w:rPr>
          <w:rFonts w:ascii="Arial" w:hAnsi="Arial" w:cs="Arial"/>
          <w:lang w:val="sq-AL"/>
        </w:rPr>
        <w:t xml:space="preserve">Ashtu </w:t>
      </w:r>
      <w:r w:rsidR="002D76FD">
        <w:rPr>
          <w:rFonts w:ascii="Arial" w:hAnsi="Arial" w:cs="Arial"/>
          <w:lang w:val="sq-AL"/>
        </w:rPr>
        <w:t>dikush do t’u telefonojë</w:t>
      </w:r>
      <w:r w:rsidRPr="0024448C">
        <w:rPr>
          <w:rFonts w:ascii="Arial" w:hAnsi="Arial" w:cs="Arial"/>
          <w:lang w:val="sq-AL"/>
        </w:rPr>
        <w:t xml:space="preserve">, sapo të krijohet mundësia për një takim në një </w:t>
      </w:r>
      <w:r w:rsidR="00E80DD3" w:rsidRPr="0024448C">
        <w:rPr>
          <w:rFonts w:ascii="Arial" w:hAnsi="Arial" w:cs="Arial"/>
          <w:lang w:val="sq-AL"/>
        </w:rPr>
        <w:t>qendër</w:t>
      </w:r>
      <w:r w:rsidRPr="0024448C">
        <w:rPr>
          <w:rFonts w:ascii="Arial" w:hAnsi="Arial" w:cs="Arial"/>
          <w:lang w:val="sq-AL"/>
        </w:rPr>
        <w:t xml:space="preserve"> vaksinimi masiv dhe lista do të përdoret për t’i </w:t>
      </w:r>
      <w:r w:rsidR="002D76FD">
        <w:rPr>
          <w:rFonts w:ascii="Arial" w:hAnsi="Arial" w:cs="Arial"/>
          <w:lang w:val="sq-AL"/>
        </w:rPr>
        <w:t>renditur</w:t>
      </w:r>
      <w:r w:rsidRPr="0024448C">
        <w:rPr>
          <w:rFonts w:ascii="Arial" w:hAnsi="Arial" w:cs="Arial"/>
          <w:lang w:val="sq-AL"/>
        </w:rPr>
        <w:t xml:space="preserve"> thirrjet sipas radhës kur janë regjistruar.</w:t>
      </w:r>
      <w:r w:rsidR="00070B7F" w:rsidRPr="00EC440B">
        <w:rPr>
          <w:rFonts w:ascii="Arial" w:hAnsi="Arial" w:cs="Arial"/>
          <w:lang w:val="pt-BR"/>
        </w:rPr>
        <w:t xml:space="preserve"> </w:t>
      </w:r>
    </w:p>
    <w:p w14:paraId="7F640C72" w14:textId="3A32AD2C" w:rsidR="00FC7350" w:rsidRPr="00EC440B" w:rsidRDefault="00A404EA" w:rsidP="00A404EA">
      <w:pPr>
        <w:spacing w:before="100" w:beforeAutospacing="1" w:after="100" w:afterAutospacing="1" w:line="240" w:lineRule="auto"/>
        <w:rPr>
          <w:rFonts w:ascii="Arial" w:hAnsi="Arial" w:cs="Arial"/>
          <w:lang w:val="pt-BR"/>
        </w:rPr>
      </w:pPr>
      <w:r w:rsidRPr="0024448C">
        <w:rPr>
          <w:rFonts w:ascii="Arial" w:hAnsi="Arial" w:cs="Arial"/>
          <w:lang w:val="sq-AL"/>
        </w:rPr>
        <w:t>Disa burime të tjera që mund t’ju ndihmojnë, përfshijnë organizatat lokale të mëposhtme:</w:t>
      </w:r>
      <w:r w:rsidR="00CC3AFA" w:rsidRPr="00EC440B">
        <w:rPr>
          <w:rFonts w:ascii="Arial" w:hAnsi="Arial" w:cs="Arial"/>
          <w:lang w:val="pt-BR"/>
        </w:rPr>
        <w:t xml:space="preserve"> </w:t>
      </w:r>
    </w:p>
    <w:p w14:paraId="57404D68" w14:textId="4F6ECC9C" w:rsidR="00FC7350" w:rsidRPr="00EC440B" w:rsidRDefault="00EC440B" w:rsidP="006E4EA7">
      <w:pPr>
        <w:pStyle w:val="ListParagraph"/>
        <w:numPr>
          <w:ilvl w:val="0"/>
          <w:numId w:val="4"/>
        </w:numPr>
        <w:spacing w:before="100" w:beforeAutospacing="1" w:after="100" w:afterAutospacing="1" w:line="240" w:lineRule="auto"/>
        <w:rPr>
          <w:rFonts w:ascii="Arial" w:hAnsi="Arial" w:cs="Arial"/>
          <w:lang w:val="pt-BR"/>
        </w:rPr>
      </w:pPr>
      <w:hyperlink r:id="rId10" w:history="1">
        <w:proofErr w:type="spellStart"/>
        <w:r w:rsidR="00A404EA" w:rsidRPr="00EC440B">
          <w:rPr>
            <w:rStyle w:val="Hyperlink"/>
            <w:rFonts w:ascii="Arial" w:hAnsi="Arial"/>
            <w:lang w:val="pt-BR"/>
          </w:rPr>
          <w:t>Këshilli</w:t>
        </w:r>
        <w:proofErr w:type="spellEnd"/>
        <w:r w:rsidR="00A404EA" w:rsidRPr="00EC440B">
          <w:rPr>
            <w:rStyle w:val="Hyperlink"/>
            <w:rFonts w:ascii="Arial" w:hAnsi="Arial"/>
            <w:lang w:val="pt-BR"/>
          </w:rPr>
          <w:t xml:space="preserve"> </w:t>
        </w:r>
        <w:proofErr w:type="spellStart"/>
        <w:r w:rsidR="00A404EA" w:rsidRPr="00EC440B">
          <w:rPr>
            <w:rStyle w:val="Hyperlink"/>
            <w:rFonts w:ascii="Arial" w:hAnsi="Arial"/>
            <w:lang w:val="pt-BR"/>
          </w:rPr>
          <w:t>lokal</w:t>
        </w:r>
        <w:proofErr w:type="spellEnd"/>
        <w:r w:rsidR="00A404EA" w:rsidRPr="00EC440B">
          <w:rPr>
            <w:rStyle w:val="Hyperlink"/>
            <w:rFonts w:ascii="Arial" w:hAnsi="Arial"/>
            <w:lang w:val="pt-BR"/>
          </w:rPr>
          <w:t xml:space="preserve"> </w:t>
        </w:r>
        <w:proofErr w:type="spellStart"/>
        <w:r w:rsidR="00A404EA" w:rsidRPr="00EC440B">
          <w:rPr>
            <w:rStyle w:val="Hyperlink"/>
            <w:rFonts w:ascii="Arial" w:hAnsi="Arial"/>
            <w:lang w:val="pt-BR"/>
          </w:rPr>
          <w:t>për</w:t>
        </w:r>
        <w:proofErr w:type="spellEnd"/>
        <w:r w:rsidR="00A404EA" w:rsidRPr="00EC440B">
          <w:rPr>
            <w:rStyle w:val="Hyperlink"/>
            <w:rFonts w:ascii="Arial" w:hAnsi="Arial"/>
            <w:lang w:val="pt-BR"/>
          </w:rPr>
          <w:t xml:space="preserve"> </w:t>
        </w:r>
        <w:proofErr w:type="spellStart"/>
        <w:r w:rsidR="00A404EA" w:rsidRPr="00EC440B">
          <w:rPr>
            <w:rStyle w:val="Hyperlink"/>
            <w:rFonts w:ascii="Arial" w:hAnsi="Arial"/>
            <w:lang w:val="pt-BR"/>
          </w:rPr>
          <w:t>të</w:t>
        </w:r>
        <w:proofErr w:type="spellEnd"/>
        <w:r w:rsidR="00A404EA" w:rsidRPr="00EC440B">
          <w:rPr>
            <w:rStyle w:val="Hyperlink"/>
            <w:rFonts w:ascii="Arial" w:hAnsi="Arial"/>
            <w:lang w:val="pt-BR"/>
          </w:rPr>
          <w:t xml:space="preserve"> </w:t>
        </w:r>
        <w:proofErr w:type="spellStart"/>
        <w:r w:rsidR="00A404EA" w:rsidRPr="00EC440B">
          <w:rPr>
            <w:rStyle w:val="Hyperlink"/>
            <w:rFonts w:ascii="Arial" w:hAnsi="Arial"/>
            <w:lang w:val="pt-BR"/>
          </w:rPr>
          <w:t>moshuarit</w:t>
        </w:r>
        <w:proofErr w:type="spellEnd"/>
        <w:r w:rsidR="00A404EA" w:rsidRPr="00EC440B">
          <w:rPr>
            <w:rStyle w:val="Hyperlink"/>
            <w:rFonts w:ascii="Arial" w:hAnsi="Arial"/>
            <w:lang w:val="pt-BR"/>
          </w:rPr>
          <w:t xml:space="preserve"> </w:t>
        </w:r>
        <w:proofErr w:type="spellStart"/>
        <w:r w:rsidR="00A404EA" w:rsidRPr="00EC440B">
          <w:rPr>
            <w:rStyle w:val="Hyperlink"/>
            <w:rFonts w:ascii="Arial" w:hAnsi="Arial"/>
            <w:lang w:val="pt-BR"/>
          </w:rPr>
          <w:t>ose</w:t>
        </w:r>
        <w:proofErr w:type="spellEnd"/>
        <w:r w:rsidR="00A404EA" w:rsidRPr="00EC440B">
          <w:rPr>
            <w:rStyle w:val="Hyperlink"/>
            <w:rFonts w:ascii="Arial" w:hAnsi="Arial"/>
            <w:lang w:val="pt-BR"/>
          </w:rPr>
          <w:t xml:space="preserve"> </w:t>
        </w:r>
        <w:proofErr w:type="spellStart"/>
        <w:r w:rsidR="00A404EA" w:rsidRPr="00EC440B">
          <w:rPr>
            <w:rStyle w:val="Hyperlink"/>
            <w:rFonts w:ascii="Arial" w:hAnsi="Arial"/>
            <w:lang w:val="pt-BR"/>
          </w:rPr>
          <w:t>Qendra</w:t>
        </w:r>
        <w:proofErr w:type="spellEnd"/>
        <w:r w:rsidR="00A404EA" w:rsidRPr="00EC440B">
          <w:rPr>
            <w:rStyle w:val="Hyperlink"/>
            <w:rFonts w:ascii="Arial" w:hAnsi="Arial"/>
            <w:lang w:val="pt-BR"/>
          </w:rPr>
          <w:t xml:space="preserve"> </w:t>
        </w:r>
        <w:proofErr w:type="spellStart"/>
        <w:r w:rsidR="00A404EA" w:rsidRPr="00EC440B">
          <w:rPr>
            <w:rStyle w:val="Hyperlink"/>
            <w:rFonts w:ascii="Arial" w:hAnsi="Arial"/>
            <w:lang w:val="pt-BR"/>
          </w:rPr>
          <w:t>për</w:t>
        </w:r>
        <w:proofErr w:type="spellEnd"/>
        <w:r w:rsidR="00A404EA" w:rsidRPr="00EC440B">
          <w:rPr>
            <w:rStyle w:val="Hyperlink"/>
            <w:rFonts w:ascii="Arial" w:hAnsi="Arial"/>
            <w:lang w:val="pt-BR"/>
          </w:rPr>
          <w:t xml:space="preserve"> </w:t>
        </w:r>
        <w:proofErr w:type="spellStart"/>
        <w:r w:rsidR="00A404EA" w:rsidRPr="00EC440B">
          <w:rPr>
            <w:rStyle w:val="Hyperlink"/>
            <w:rFonts w:ascii="Arial" w:hAnsi="Arial"/>
            <w:lang w:val="pt-BR"/>
          </w:rPr>
          <w:t>të</w:t>
        </w:r>
        <w:proofErr w:type="spellEnd"/>
        <w:r w:rsidR="00A404EA" w:rsidRPr="00EC440B">
          <w:rPr>
            <w:rStyle w:val="Hyperlink"/>
            <w:rFonts w:ascii="Arial" w:hAnsi="Arial"/>
            <w:lang w:val="pt-BR"/>
          </w:rPr>
          <w:t xml:space="preserve"> </w:t>
        </w:r>
        <w:proofErr w:type="spellStart"/>
        <w:r w:rsidR="00A404EA" w:rsidRPr="00EC440B">
          <w:rPr>
            <w:rStyle w:val="Hyperlink"/>
            <w:rFonts w:ascii="Arial" w:hAnsi="Arial"/>
            <w:lang w:val="pt-BR"/>
          </w:rPr>
          <w:t>moshuarit</w:t>
        </w:r>
        <w:proofErr w:type="spellEnd"/>
      </w:hyperlink>
    </w:p>
    <w:p w14:paraId="4771E7E2" w14:textId="4C12C240" w:rsidR="00173595" w:rsidRPr="00EC440B" w:rsidRDefault="00A404EA" w:rsidP="006E4EA7">
      <w:pPr>
        <w:pStyle w:val="ListParagraph"/>
        <w:numPr>
          <w:ilvl w:val="0"/>
          <w:numId w:val="4"/>
        </w:numPr>
        <w:spacing w:before="100" w:beforeAutospacing="1" w:after="100" w:afterAutospacing="1" w:line="240" w:lineRule="auto"/>
        <w:rPr>
          <w:rFonts w:ascii="Arial" w:hAnsi="Arial" w:cs="Arial"/>
          <w:b/>
          <w:bCs/>
          <w:lang w:val="pt-BR"/>
        </w:rPr>
      </w:pPr>
      <w:proofErr w:type="spellStart"/>
      <w:r w:rsidRPr="00EC440B">
        <w:rPr>
          <w:rFonts w:ascii="Arial" w:hAnsi="Arial" w:cs="Arial"/>
          <w:lang w:val="pt-BR"/>
        </w:rPr>
        <w:t>Pika</w:t>
      </w:r>
      <w:proofErr w:type="spellEnd"/>
      <w:r w:rsidRPr="00EC440B">
        <w:rPr>
          <w:rFonts w:ascii="Arial" w:hAnsi="Arial" w:cs="Arial"/>
          <w:lang w:val="pt-BR"/>
        </w:rPr>
        <w:t xml:space="preserve"> </w:t>
      </w:r>
      <w:proofErr w:type="spellStart"/>
      <w:r w:rsidRPr="00EC440B">
        <w:rPr>
          <w:rFonts w:ascii="Arial" w:hAnsi="Arial" w:cs="Arial"/>
          <w:lang w:val="pt-BR"/>
        </w:rPr>
        <w:t>aksesi</w:t>
      </w:r>
      <w:proofErr w:type="spellEnd"/>
      <w:r w:rsidRPr="00EC440B">
        <w:rPr>
          <w:rFonts w:ascii="Arial" w:hAnsi="Arial" w:cs="Arial"/>
          <w:lang w:val="pt-BR"/>
        </w:rPr>
        <w:t xml:space="preserve"> </w:t>
      </w:r>
      <w:proofErr w:type="spellStart"/>
      <w:r w:rsidRPr="00EC440B">
        <w:rPr>
          <w:rFonts w:ascii="Arial" w:hAnsi="Arial" w:cs="Arial"/>
          <w:lang w:val="pt-BR"/>
        </w:rPr>
        <w:t>shërbimesh</w:t>
      </w:r>
      <w:proofErr w:type="spellEnd"/>
      <w:r w:rsidRPr="00EC440B">
        <w:rPr>
          <w:rFonts w:ascii="Arial" w:hAnsi="Arial" w:cs="Arial"/>
          <w:lang w:val="pt-BR"/>
        </w:rPr>
        <w:t xml:space="preserve"> </w:t>
      </w:r>
      <w:proofErr w:type="spellStart"/>
      <w:r w:rsidRPr="00EC440B">
        <w:rPr>
          <w:rFonts w:ascii="Arial" w:hAnsi="Arial" w:cs="Arial"/>
          <w:lang w:val="pt-BR"/>
        </w:rPr>
        <w:t>rajonale</w:t>
      </w:r>
      <w:proofErr w:type="spellEnd"/>
      <w:r w:rsidRPr="00EC440B">
        <w:rPr>
          <w:rFonts w:ascii="Arial" w:hAnsi="Arial" w:cs="Arial"/>
          <w:lang w:val="pt-BR"/>
        </w:rPr>
        <w:t xml:space="preserve"> </w:t>
      </w:r>
      <w:proofErr w:type="spellStart"/>
      <w:r w:rsidRPr="00EC440B">
        <w:rPr>
          <w:rFonts w:ascii="Arial" w:hAnsi="Arial" w:cs="Arial"/>
          <w:lang w:val="pt-BR"/>
        </w:rPr>
        <w:t>për</w:t>
      </w:r>
      <w:proofErr w:type="spellEnd"/>
      <w:r w:rsidRPr="00EC440B">
        <w:rPr>
          <w:rFonts w:ascii="Arial" w:hAnsi="Arial" w:cs="Arial"/>
          <w:lang w:val="pt-BR"/>
        </w:rPr>
        <w:t xml:space="preserve"> </w:t>
      </w:r>
      <w:proofErr w:type="spellStart"/>
      <w:r w:rsidRPr="00EC440B">
        <w:rPr>
          <w:rFonts w:ascii="Arial" w:hAnsi="Arial" w:cs="Arial"/>
          <w:lang w:val="pt-BR"/>
        </w:rPr>
        <w:t>të</w:t>
      </w:r>
      <w:proofErr w:type="spellEnd"/>
      <w:r w:rsidRPr="00EC440B">
        <w:rPr>
          <w:rFonts w:ascii="Arial" w:hAnsi="Arial" w:cs="Arial"/>
          <w:lang w:val="pt-BR"/>
        </w:rPr>
        <w:t xml:space="preserve"> </w:t>
      </w:r>
      <w:proofErr w:type="spellStart"/>
      <w:r w:rsidRPr="00EC440B">
        <w:rPr>
          <w:rFonts w:ascii="Arial" w:hAnsi="Arial" w:cs="Arial"/>
          <w:lang w:val="pt-BR"/>
        </w:rPr>
        <w:t>moshuarit</w:t>
      </w:r>
      <w:proofErr w:type="spellEnd"/>
      <w:r w:rsidR="007F44C5" w:rsidRPr="00EC440B">
        <w:rPr>
          <w:rStyle w:val="Hyperlink"/>
          <w:rFonts w:ascii="Arial" w:hAnsi="Arial" w:cs="Arial"/>
          <w:b/>
          <w:bCs/>
          <w:u w:val="none"/>
          <w:lang w:val="pt-BR"/>
        </w:rPr>
        <w:t xml:space="preserve"> </w:t>
      </w:r>
      <w:r w:rsidR="007F44C5" w:rsidRPr="00EC440B">
        <w:rPr>
          <w:rStyle w:val="Hyperlink"/>
          <w:rFonts w:ascii="Arial" w:hAnsi="Arial" w:cs="Arial"/>
          <w:b/>
          <w:bCs/>
          <w:lang w:val="pt-BR"/>
        </w:rPr>
        <w:t>(</w:t>
      </w:r>
      <w:hyperlink r:id="rId11" w:history="1">
        <w:r w:rsidR="007F44C5" w:rsidRPr="00EC440B">
          <w:rPr>
            <w:rStyle w:val="Hyperlink"/>
            <w:rFonts w:ascii="Arial" w:hAnsi="Arial" w:cs="Arial"/>
            <w:b/>
            <w:bCs/>
            <w:lang w:val="pt-BR"/>
          </w:rPr>
          <w:t>ASAP</w:t>
        </w:r>
      </w:hyperlink>
      <w:r w:rsidR="007F44C5" w:rsidRPr="00EC440B">
        <w:rPr>
          <w:rStyle w:val="Hyperlink"/>
          <w:rFonts w:ascii="Arial" w:hAnsi="Arial" w:cs="Arial"/>
          <w:b/>
          <w:bCs/>
          <w:lang w:val="pt-BR"/>
        </w:rPr>
        <w:t>)</w:t>
      </w:r>
    </w:p>
    <w:p w14:paraId="2614CB2A" w14:textId="736579F9" w:rsidR="00F721F9" w:rsidRPr="00EC440B" w:rsidRDefault="00A404EA" w:rsidP="00A404EA">
      <w:pPr>
        <w:spacing w:before="100" w:beforeAutospacing="1" w:after="100" w:afterAutospacing="1" w:line="240" w:lineRule="auto"/>
        <w:rPr>
          <w:rFonts w:ascii="Arial" w:hAnsi="Arial" w:cs="Arial"/>
          <w:lang w:val="pt-BR"/>
        </w:rPr>
      </w:pPr>
      <w:r w:rsidRPr="0024448C">
        <w:rPr>
          <w:rFonts w:ascii="Arial" w:hAnsi="Arial" w:cs="Arial"/>
          <w:lang w:val="sq-AL"/>
        </w:rPr>
        <w:t>Common</w:t>
      </w:r>
      <w:r w:rsidR="00270C9E" w:rsidRPr="0024448C">
        <w:rPr>
          <w:rFonts w:ascii="Arial" w:hAnsi="Arial" w:cs="Arial"/>
          <w:lang w:val="sq-AL"/>
        </w:rPr>
        <w:t>w</w:t>
      </w:r>
      <w:r w:rsidRPr="0024448C">
        <w:rPr>
          <w:rFonts w:ascii="Arial" w:hAnsi="Arial" w:cs="Arial"/>
          <w:lang w:val="sq-AL"/>
        </w:rPr>
        <w:t xml:space="preserve">ealth-i zotohet që t’u sigurojë akses te vaksina të gjithë atyre që përfitojnë, por që kanë nevojë për një ambulancë ose për të paktën dy vetë që t’i ndihmojnë për të dalë nga </w:t>
      </w:r>
      <w:r w:rsidRPr="0024448C">
        <w:rPr>
          <w:rFonts w:ascii="Arial" w:hAnsi="Arial" w:cs="Arial"/>
          <w:lang w:val="sq-AL"/>
        </w:rPr>
        <w:lastRenderedPageBreak/>
        <w:t>shtëpia dhe për të shkuar te qendra e vaksinimit.</w:t>
      </w:r>
      <w:r w:rsidR="00F721F9" w:rsidRPr="00EC440B">
        <w:rPr>
          <w:rFonts w:ascii="Arial" w:hAnsi="Arial" w:cs="Arial"/>
          <w:lang w:val="pt-BR"/>
        </w:rPr>
        <w:t xml:space="preserve"> </w:t>
      </w:r>
      <w:r w:rsidRPr="0024448C">
        <w:rPr>
          <w:rFonts w:ascii="Arial" w:hAnsi="Arial" w:cs="Arial"/>
          <w:lang w:val="sq-AL"/>
        </w:rPr>
        <w:t>Së shpejti do të vëmë në dispozicion informacion të mëtejshëm për opsionet e vaksinimit, për këta persona.</w:t>
      </w:r>
      <w:r w:rsidR="00F721F9" w:rsidRPr="00EC440B">
        <w:rPr>
          <w:rFonts w:ascii="Arial" w:hAnsi="Arial" w:cs="Arial"/>
          <w:lang w:val="pt-BR"/>
        </w:rPr>
        <w:t xml:space="preserve"> </w:t>
      </w:r>
      <w:r w:rsidRPr="0024448C">
        <w:rPr>
          <w:rFonts w:ascii="Arial" w:hAnsi="Arial" w:cs="Arial"/>
          <w:lang w:val="sq-AL"/>
        </w:rPr>
        <w:t>Mbani parasysh se disa persona mund të përfitojnë nga vaksina, në qoftë se jetojnë në një institucion strehimi për të moshuar me të ardhura të pakta, ku mund të jetë planëzuar hapja e një klinike brenda institucionit.</w:t>
      </w:r>
    </w:p>
    <w:p w14:paraId="1D9EE0FC" w14:textId="17052EF6" w:rsidR="006E4EA7" w:rsidRPr="00EC440B" w:rsidRDefault="00A404EA" w:rsidP="00A404EA">
      <w:pPr>
        <w:spacing w:before="100" w:beforeAutospacing="1" w:after="100" w:afterAutospacing="1" w:line="240" w:lineRule="auto"/>
        <w:rPr>
          <w:rStyle w:val="Heading2Char"/>
          <w:rFonts w:ascii="Arial" w:hAnsi="Arial" w:cs="Arial"/>
          <w:sz w:val="22"/>
          <w:lang w:val="pt-BR"/>
        </w:rPr>
      </w:pPr>
      <w:r w:rsidRPr="0024448C">
        <w:rPr>
          <w:rStyle w:val="Heading2Char"/>
          <w:rFonts w:ascii="Arial" w:hAnsi="Arial" w:cs="Arial"/>
          <w:sz w:val="22"/>
          <w:lang w:val="sq-AL"/>
        </w:rPr>
        <w:t>Kriteret për të përfituar</w:t>
      </w:r>
    </w:p>
    <w:p w14:paraId="580145B3" w14:textId="5F20A6B6" w:rsidR="009D3A51" w:rsidRPr="00EC440B" w:rsidRDefault="00A404EA" w:rsidP="00A404EA">
      <w:pPr>
        <w:rPr>
          <w:rFonts w:ascii="Arial" w:hAnsi="Arial" w:cs="Arial"/>
          <w:b/>
          <w:bCs/>
          <w:iCs/>
          <w:lang w:val="pt-BR"/>
        </w:rPr>
      </w:pPr>
      <w:r w:rsidRPr="0024448C">
        <w:rPr>
          <w:rFonts w:ascii="Arial" w:hAnsi="Arial" w:cs="Arial"/>
          <w:lang w:val="sq-AL"/>
        </w:rPr>
        <w:t>Kur organizoni vizitën tuaj ose në momentin e vizitës, do t’ju kërkohet të shqyrtoni kriteret e përfitimit dhe të konfirmoni se ju jeni të kualifikuar për vaksinim.</w:t>
      </w:r>
      <w:r w:rsidR="000601D0" w:rsidRPr="00EC440B">
        <w:rPr>
          <w:rFonts w:ascii="Arial" w:hAnsi="Arial" w:cs="Arial"/>
          <w:lang w:val="pt-BR"/>
        </w:rPr>
        <w:t xml:space="preserve"> </w:t>
      </w:r>
      <w:r w:rsidRPr="0024448C">
        <w:rPr>
          <w:rFonts w:ascii="Arial" w:hAnsi="Arial" w:cs="Arial"/>
          <w:lang w:val="sq-AL"/>
        </w:rPr>
        <w:t xml:space="preserve">Ky certifikim do të bëhet gojarisht në telefon, gojarisht ose me shkrim te </w:t>
      </w:r>
      <w:r w:rsidR="00E80DD3" w:rsidRPr="0024448C">
        <w:rPr>
          <w:rFonts w:ascii="Arial" w:hAnsi="Arial" w:cs="Arial"/>
          <w:lang w:val="sq-AL"/>
        </w:rPr>
        <w:t>qendra</w:t>
      </w:r>
      <w:r w:rsidRPr="0024448C">
        <w:rPr>
          <w:rFonts w:ascii="Arial" w:hAnsi="Arial" w:cs="Arial"/>
          <w:lang w:val="sq-AL"/>
        </w:rPr>
        <w:t xml:space="preserve"> </w:t>
      </w:r>
      <w:r w:rsidR="00E80DD3" w:rsidRPr="0024448C">
        <w:rPr>
          <w:rFonts w:ascii="Arial" w:hAnsi="Arial" w:cs="Arial"/>
          <w:lang w:val="sq-AL"/>
        </w:rPr>
        <w:t>e</w:t>
      </w:r>
      <w:r w:rsidRPr="0024448C">
        <w:rPr>
          <w:rFonts w:ascii="Arial" w:hAnsi="Arial" w:cs="Arial"/>
          <w:lang w:val="sq-AL"/>
        </w:rPr>
        <w:t xml:space="preserve"> vaksinimit ose online, në qoftë se ju përdorni një vegël të planëzimit të vizitës online.</w:t>
      </w:r>
      <w:proofErr w:type="spellStart"/>
      <w:r w:rsidRPr="00EC440B">
        <w:rPr>
          <w:rFonts w:ascii="Arial" w:hAnsi="Arial" w:cs="Arial"/>
          <w:lang w:val="pt-BR"/>
        </w:rPr>
        <w:t>Mund</w:t>
      </w:r>
      <w:proofErr w:type="spellEnd"/>
      <w:r w:rsidRPr="00EC440B">
        <w:rPr>
          <w:rFonts w:ascii="Arial" w:hAnsi="Arial" w:cs="Arial"/>
          <w:lang w:val="pt-BR"/>
        </w:rPr>
        <w:t xml:space="preserve"> </w:t>
      </w:r>
      <w:proofErr w:type="spellStart"/>
      <w:r w:rsidRPr="00EC440B">
        <w:rPr>
          <w:rFonts w:ascii="Arial" w:hAnsi="Arial" w:cs="Arial"/>
          <w:lang w:val="pt-BR"/>
        </w:rPr>
        <w:t>edhe</w:t>
      </w:r>
      <w:proofErr w:type="spellEnd"/>
      <w:r w:rsidRPr="00EC440B">
        <w:rPr>
          <w:rFonts w:ascii="Arial" w:hAnsi="Arial" w:cs="Arial"/>
          <w:lang w:val="pt-BR"/>
        </w:rPr>
        <w:t xml:space="preserve"> </w:t>
      </w:r>
      <w:proofErr w:type="spellStart"/>
      <w:r w:rsidRPr="00EC440B">
        <w:rPr>
          <w:rFonts w:ascii="Arial" w:hAnsi="Arial" w:cs="Arial"/>
          <w:lang w:val="pt-BR"/>
        </w:rPr>
        <w:t>të</w:t>
      </w:r>
      <w:proofErr w:type="spellEnd"/>
      <w:r w:rsidRPr="00EC440B">
        <w:rPr>
          <w:rFonts w:ascii="Arial" w:hAnsi="Arial" w:cs="Arial"/>
          <w:lang w:val="pt-BR"/>
        </w:rPr>
        <w:t xml:space="preserve"> </w:t>
      </w:r>
      <w:proofErr w:type="spellStart"/>
      <w:r w:rsidRPr="00EC440B">
        <w:rPr>
          <w:rFonts w:ascii="Arial" w:hAnsi="Arial" w:cs="Arial"/>
          <w:lang w:val="pt-BR"/>
        </w:rPr>
        <w:t>ndiqni</w:t>
      </w:r>
      <w:proofErr w:type="spellEnd"/>
      <w:r w:rsidRPr="00EC440B">
        <w:rPr>
          <w:rFonts w:ascii="Arial" w:hAnsi="Arial" w:cs="Arial"/>
          <w:lang w:val="pt-BR"/>
        </w:rPr>
        <w:t xml:space="preserve"> </w:t>
      </w:r>
      <w:proofErr w:type="spellStart"/>
      <w:r w:rsidRPr="00EC440B">
        <w:rPr>
          <w:rFonts w:ascii="Arial" w:hAnsi="Arial" w:cs="Arial"/>
          <w:lang w:val="pt-BR"/>
        </w:rPr>
        <w:t>udhëzimet</w:t>
      </w:r>
      <w:proofErr w:type="spellEnd"/>
      <w:r w:rsidRPr="00EC440B">
        <w:rPr>
          <w:rFonts w:ascii="Arial" w:hAnsi="Arial" w:cs="Arial"/>
          <w:lang w:val="pt-BR"/>
        </w:rPr>
        <w:t xml:space="preserve"> online </w:t>
      </w:r>
      <w:proofErr w:type="spellStart"/>
      <w:r w:rsidRPr="00EC440B">
        <w:rPr>
          <w:rFonts w:ascii="Arial" w:hAnsi="Arial" w:cs="Arial"/>
          <w:lang w:val="pt-BR"/>
        </w:rPr>
        <w:t>dhe</w:t>
      </w:r>
      <w:proofErr w:type="spellEnd"/>
      <w:r w:rsidRPr="00EC440B">
        <w:rPr>
          <w:rFonts w:ascii="Arial" w:hAnsi="Arial" w:cs="Arial"/>
          <w:lang w:val="pt-BR"/>
        </w:rPr>
        <w:t xml:space="preserve"> </w:t>
      </w:r>
      <w:proofErr w:type="spellStart"/>
      <w:r w:rsidRPr="00EC440B">
        <w:rPr>
          <w:rFonts w:ascii="Arial" w:hAnsi="Arial" w:cs="Arial"/>
          <w:lang w:val="pt-BR"/>
        </w:rPr>
        <w:t>të</w:t>
      </w:r>
      <w:proofErr w:type="spellEnd"/>
      <w:r w:rsidRPr="00EC440B">
        <w:rPr>
          <w:rFonts w:ascii="Arial" w:hAnsi="Arial" w:cs="Arial"/>
          <w:lang w:val="pt-BR"/>
        </w:rPr>
        <w:t xml:space="preserve"> </w:t>
      </w:r>
      <w:proofErr w:type="spellStart"/>
      <w:r w:rsidRPr="00EC440B">
        <w:rPr>
          <w:rFonts w:ascii="Arial" w:hAnsi="Arial" w:cs="Arial"/>
          <w:lang w:val="pt-BR"/>
        </w:rPr>
        <w:t>plotësoni</w:t>
      </w:r>
      <w:proofErr w:type="spellEnd"/>
      <w:r w:rsidRPr="00EC440B">
        <w:rPr>
          <w:rFonts w:ascii="Arial" w:hAnsi="Arial" w:cs="Arial"/>
          <w:lang w:val="pt-BR"/>
        </w:rPr>
        <w:t xml:space="preserve"> </w:t>
      </w:r>
      <w:r w:rsidRPr="0024448C">
        <w:rPr>
          <w:rFonts w:ascii="Arial" w:hAnsi="Arial" w:cs="Arial"/>
          <w:lang w:val="sq-AL"/>
        </w:rPr>
        <w:t xml:space="preserve">dhe të plotësoni formularin </w:t>
      </w:r>
      <w:hyperlink r:id="rId12" w:history="1">
        <w:r w:rsidRPr="0024448C">
          <w:rPr>
            <w:rStyle w:val="Hyperlink"/>
            <w:rFonts w:ascii="Arial" w:hAnsi="Arial" w:cs="Arial"/>
            <w:lang w:val="sq-AL"/>
          </w:rPr>
          <w:t>COVID-19 Massachusetts Vaccination Attestation Form</w:t>
        </w:r>
      </w:hyperlink>
      <w:r w:rsidRPr="0024448C">
        <w:rPr>
          <w:rStyle w:val="Hyperlink"/>
          <w:rFonts w:ascii="Arial" w:hAnsi="Arial" w:cs="Arial"/>
          <w:lang w:val="sq-AL"/>
        </w:rPr>
        <w:t xml:space="preserve"> që ofrohet në uebsajtin mass.gov</w:t>
      </w:r>
      <w:r w:rsidRPr="0024448C">
        <w:rPr>
          <w:rFonts w:ascii="Arial" w:hAnsi="Arial" w:cs="Arial"/>
          <w:lang w:val="sq-AL"/>
        </w:rPr>
        <w:t>.</w:t>
      </w:r>
    </w:p>
    <w:p w14:paraId="328B43BE" w14:textId="0FD28318" w:rsidR="00F721F9" w:rsidRPr="00EC440B" w:rsidRDefault="00A404EA" w:rsidP="00A404EA">
      <w:pPr>
        <w:spacing w:before="100" w:beforeAutospacing="1" w:after="100" w:afterAutospacing="1" w:line="240" w:lineRule="auto"/>
        <w:rPr>
          <w:rFonts w:ascii="Arial" w:hAnsi="Arial" w:cs="Arial"/>
          <w:b/>
          <w:bCs/>
          <w:iCs/>
          <w:lang w:val="pt-BR"/>
        </w:rPr>
      </w:pPr>
      <w:r w:rsidRPr="0024448C">
        <w:rPr>
          <w:rFonts w:ascii="Arial" w:hAnsi="Arial" w:cs="Arial"/>
          <w:b/>
          <w:bCs/>
          <w:iCs/>
          <w:lang w:val="sq-AL"/>
        </w:rPr>
        <w:t>Mund ta bëni vaksinën edhe po të mos keni sigurime mjekësore, një SSN ose një kartë ID me foto.</w:t>
      </w:r>
      <w:r w:rsidR="00F721F9" w:rsidRPr="00EC440B">
        <w:rPr>
          <w:rFonts w:ascii="Arial" w:hAnsi="Arial" w:cs="Arial"/>
          <w:b/>
          <w:bCs/>
          <w:iCs/>
          <w:lang w:val="pt-BR"/>
        </w:rPr>
        <w:t xml:space="preserve"> </w:t>
      </w:r>
      <w:r w:rsidRPr="0024448C">
        <w:rPr>
          <w:rFonts w:ascii="Arial" w:hAnsi="Arial" w:cs="Arial"/>
          <w:b/>
          <w:bCs/>
          <w:iCs/>
          <w:lang w:val="sq-AL"/>
        </w:rPr>
        <w:t>Megjithatë, po të keni ndonjë nga këto dokumente ose të dhëna, sillini me vete.</w:t>
      </w:r>
    </w:p>
    <w:p w14:paraId="190E6ABE" w14:textId="19FBECA3" w:rsidR="00F721F9" w:rsidRPr="00EC440B" w:rsidRDefault="00A404EA" w:rsidP="00A404EA">
      <w:pPr>
        <w:spacing w:before="100" w:beforeAutospacing="1" w:after="100" w:afterAutospacing="1" w:line="240" w:lineRule="auto"/>
        <w:rPr>
          <w:rFonts w:ascii="Arial" w:hAnsi="Arial" w:cs="Arial"/>
          <w:b/>
          <w:bCs/>
          <w:iCs/>
          <w:lang w:val="pt-BR"/>
        </w:rPr>
      </w:pPr>
      <w:r w:rsidRPr="0024448C">
        <w:rPr>
          <w:rFonts w:ascii="Arial" w:hAnsi="Arial" w:cs="Arial"/>
          <w:b/>
          <w:bCs/>
          <w:iCs/>
          <w:lang w:val="sq-AL"/>
        </w:rPr>
        <w:t>Asnjëherë nuk do t’ju kërkohet numër karte krediti ose ndonjë formë tjetër pagese për vaksinën.</w:t>
      </w:r>
    </w:p>
    <w:p w14:paraId="4B125383" w14:textId="70B1F68A" w:rsidR="006E4EA7" w:rsidRPr="00EC440B" w:rsidRDefault="00A404EA" w:rsidP="00A404EA">
      <w:pPr>
        <w:spacing w:before="100" w:beforeAutospacing="1" w:after="100" w:afterAutospacing="1" w:line="240" w:lineRule="auto"/>
        <w:rPr>
          <w:rStyle w:val="Heading2Char"/>
          <w:rFonts w:ascii="Arial" w:hAnsi="Arial" w:cs="Arial"/>
          <w:sz w:val="22"/>
          <w:lang w:val="pt-BR"/>
        </w:rPr>
      </w:pPr>
      <w:r w:rsidRPr="0024448C">
        <w:rPr>
          <w:rStyle w:val="Heading2Char"/>
          <w:rFonts w:ascii="Arial" w:hAnsi="Arial" w:cs="Arial"/>
          <w:sz w:val="22"/>
          <w:lang w:val="sq-AL"/>
        </w:rPr>
        <w:t>Rëndësia dhe siguria e vaksinës kundër COVID-19</w:t>
      </w:r>
    </w:p>
    <w:p w14:paraId="0367032C" w14:textId="1733062F" w:rsidR="009D0A12" w:rsidRPr="00EC440B" w:rsidRDefault="00A404EA" w:rsidP="00A404EA">
      <w:pPr>
        <w:spacing w:before="100" w:beforeAutospacing="1" w:after="100" w:afterAutospacing="1" w:line="240" w:lineRule="auto"/>
        <w:rPr>
          <w:rFonts w:ascii="Arial" w:eastAsia="Times New Roman" w:hAnsi="Arial" w:cs="Arial"/>
          <w:color w:val="000000"/>
          <w:lang w:val="sq-AL"/>
        </w:rPr>
      </w:pPr>
      <w:r w:rsidRPr="0024448C">
        <w:rPr>
          <w:rFonts w:ascii="Arial" w:eastAsia="Times New Roman" w:hAnsi="Arial" w:cs="Arial"/>
          <w:color w:val="000000"/>
          <w:lang w:val="sq-AL"/>
        </w:rPr>
        <w:t>Vaksinat kundër COVID-19 janë të sigurta.</w:t>
      </w:r>
      <w:r w:rsidR="00480DB8" w:rsidRPr="00EC440B">
        <w:rPr>
          <w:rFonts w:ascii="Arial" w:eastAsia="Times New Roman" w:hAnsi="Arial" w:cs="Arial"/>
          <w:color w:val="000000"/>
          <w:lang w:val="pt-BR"/>
        </w:rPr>
        <w:t xml:space="preserve"> </w:t>
      </w:r>
      <w:r w:rsidRPr="0024448C">
        <w:rPr>
          <w:rFonts w:ascii="Arial" w:eastAsia="Times New Roman" w:hAnsi="Arial" w:cs="Arial"/>
          <w:color w:val="000000"/>
          <w:lang w:val="sq-AL"/>
        </w:rPr>
        <w:t>Vaksinat ekzistuese kundër COVID-19 janë miratuar dhe rekomanduar nga FDA-ja dhe Komiteti Këshillimor për Praktikat e Imunizimit i CDC-së, në bazë procesesh standard të testimit dhe të miratimit.</w:t>
      </w:r>
      <w:r w:rsidR="00480DB8" w:rsidRPr="00EC440B">
        <w:rPr>
          <w:rFonts w:ascii="Arial" w:eastAsia="Times New Roman" w:hAnsi="Arial" w:cs="Arial"/>
          <w:color w:val="000000"/>
          <w:lang w:val="pt-BR"/>
        </w:rPr>
        <w:t xml:space="preserve"> </w:t>
      </w:r>
      <w:r w:rsidRPr="0024448C">
        <w:rPr>
          <w:rFonts w:ascii="Arial" w:eastAsia="Times New Roman" w:hAnsi="Arial" w:cs="Arial"/>
          <w:color w:val="000000"/>
          <w:lang w:val="sq-AL"/>
        </w:rPr>
        <w:t>Vaksinat u nënshtrohen testimeve rigoroze dhe provave klinike masive me pjesëmarrës të ndryshëm, para se të miratohen për përdorim të gjerë.</w:t>
      </w:r>
      <w:r w:rsidR="00480DB8" w:rsidRPr="00EC440B">
        <w:rPr>
          <w:rFonts w:ascii="Arial" w:eastAsia="Times New Roman" w:hAnsi="Arial" w:cs="Arial"/>
          <w:color w:val="000000"/>
          <w:lang w:val="pt-BR"/>
        </w:rPr>
        <w:t xml:space="preserve"> </w:t>
      </w:r>
      <w:r w:rsidRPr="0024448C">
        <w:rPr>
          <w:rFonts w:ascii="Arial" w:eastAsia="Times New Roman" w:hAnsi="Arial" w:cs="Arial"/>
          <w:color w:val="000000"/>
          <w:lang w:val="sq-AL"/>
        </w:rPr>
        <w:t>Vaksinimi është mënyra më e mirë që të reduktohet rreziku për t’u sëmurur rëndë me COVID-19. Vaksinimi mund edhe të mbrojë të tjerët rreth jush, që ende nuk e kanë bërë vaksinën.</w:t>
      </w:r>
      <w:r w:rsidR="002D76FD" w:rsidRPr="00EC440B">
        <w:rPr>
          <w:rFonts w:ascii="Arial" w:eastAsia="Times New Roman" w:hAnsi="Arial" w:cs="Arial"/>
          <w:color w:val="000000"/>
          <w:lang w:val="sq-AL"/>
        </w:rPr>
        <w:t xml:space="preserve"> </w:t>
      </w:r>
      <w:r w:rsidRPr="0024448C">
        <w:rPr>
          <w:rFonts w:ascii="Arial" w:hAnsi="Arial" w:cs="Arial"/>
          <w:lang w:val="sq-AL"/>
        </w:rPr>
        <w:t xml:space="preserve">Për më shumë rreth sigurisë së vaksinës, vizitoni </w:t>
      </w:r>
      <w:r w:rsidRPr="0024448C">
        <w:rPr>
          <w:rFonts w:ascii="Arial" w:hAnsi="Arial" w:cs="Arial"/>
          <w:b/>
          <w:bCs/>
          <w:lang w:val="sq-AL"/>
        </w:rPr>
        <w:t>mass.gov/covidvaccinesafety.</w:t>
      </w:r>
      <w:r w:rsidR="002D76FD" w:rsidRPr="00EC440B">
        <w:rPr>
          <w:rFonts w:ascii="Arial" w:hAnsi="Arial" w:cs="Arial"/>
          <w:b/>
          <w:lang w:val="sq-AL"/>
        </w:rPr>
        <w:t xml:space="preserve"> </w:t>
      </w:r>
    </w:p>
    <w:p w14:paraId="164AD3B6" w14:textId="3D10C29C" w:rsidR="009D3A51" w:rsidRPr="00EC440B" w:rsidRDefault="00A404EA" w:rsidP="00A404EA">
      <w:pPr>
        <w:spacing w:before="100" w:beforeAutospacing="1" w:after="100" w:afterAutospacing="1" w:line="240" w:lineRule="auto"/>
        <w:rPr>
          <w:rFonts w:ascii="Arial" w:eastAsia="Times New Roman" w:hAnsi="Arial" w:cs="Arial"/>
          <w:color w:val="000000"/>
          <w:lang w:val="sq-AL"/>
        </w:rPr>
      </w:pPr>
      <w:r w:rsidRPr="0024448C">
        <w:rPr>
          <w:rFonts w:ascii="Arial" w:eastAsia="Times New Roman" w:hAnsi="Arial" w:cs="Arial"/>
          <w:color w:val="000000"/>
          <w:lang w:val="sq-AL"/>
        </w:rPr>
        <w:t>Vaksina ka rezultuar tejet e sigurt, por ka rëndësi që të gjithë banorët të praktikojnë parandalimin, deri kur t’i marrin të dyja dozat dhe trupi i tyre të ndërtojë imunitetin.</w:t>
      </w:r>
      <w:r w:rsidR="002D76FD" w:rsidRPr="00EC440B">
        <w:rPr>
          <w:rFonts w:ascii="Arial" w:eastAsia="Times New Roman" w:hAnsi="Arial" w:cs="Arial"/>
          <w:color w:val="000000"/>
          <w:lang w:val="sq-AL"/>
        </w:rPr>
        <w:t xml:space="preserve"> </w:t>
      </w:r>
      <w:r w:rsidRPr="0024448C">
        <w:rPr>
          <w:rFonts w:ascii="Arial" w:eastAsia="Times New Roman" w:hAnsi="Arial" w:cs="Arial"/>
          <w:color w:val="000000"/>
          <w:lang w:val="sq-AL"/>
        </w:rPr>
        <w:t>Edhe pse vaksinat janë treguar të efektshme për të penguar që personi i vaksinuar të sëmuret rëndë nga COVID-19, mbetet për t’u provuar që ato njëkohësisht reduktojnë gjasat që ky person t’ua ngjitë COVID-19 të tjerëve.</w:t>
      </w:r>
      <w:r w:rsidR="009D3A51" w:rsidRPr="00EC440B">
        <w:rPr>
          <w:rFonts w:ascii="Arial" w:eastAsia="Times New Roman" w:hAnsi="Arial" w:cs="Arial"/>
          <w:color w:val="000000"/>
          <w:lang w:val="sq-AL"/>
        </w:rPr>
        <w:t xml:space="preserve"> </w:t>
      </w:r>
      <w:r w:rsidRPr="0024448C">
        <w:rPr>
          <w:rFonts w:ascii="Arial" w:eastAsia="Times New Roman" w:hAnsi="Arial" w:cs="Arial"/>
          <w:color w:val="000000"/>
          <w:lang w:val="sq-AL"/>
        </w:rPr>
        <w:t>Vazhdoni të ruani distancimin social, mbani maskë, shmangni grupet dhe rrini në shtëpi, po të ndiheni pa qejf.</w:t>
      </w:r>
    </w:p>
    <w:p w14:paraId="63D055AD" w14:textId="3599D4C8" w:rsidR="006E4EA7" w:rsidRPr="00EC440B" w:rsidRDefault="00A404EA" w:rsidP="00A404EA">
      <w:pPr>
        <w:spacing w:before="100" w:beforeAutospacing="1" w:after="100" w:afterAutospacing="1" w:line="240" w:lineRule="auto"/>
        <w:rPr>
          <w:rStyle w:val="Heading2Char"/>
          <w:rFonts w:ascii="Arial" w:eastAsiaTheme="minorHAnsi" w:hAnsi="Arial" w:cs="Arial"/>
          <w:color w:val="000000"/>
          <w:sz w:val="22"/>
          <w:szCs w:val="22"/>
          <w:lang w:val="sq-AL"/>
        </w:rPr>
      </w:pPr>
      <w:r w:rsidRPr="0024448C">
        <w:rPr>
          <w:rFonts w:ascii="Arial" w:eastAsia="Times New Roman" w:hAnsi="Arial" w:cs="Arial"/>
          <w:color w:val="000000"/>
          <w:lang w:val="sq-AL"/>
        </w:rPr>
        <w:t>Po të keni shqetësime në lidhje me vaksinimin, për shkak të ndonjë problemi shëndetësor tuajin, diskutojini këto shqetësime me mjekun tuaj të kujdesit parësor.</w:t>
      </w:r>
      <w:r w:rsidRPr="00EC440B">
        <w:rPr>
          <w:rFonts w:ascii="Arial" w:eastAsia="Times New Roman" w:hAnsi="Arial" w:cs="Arial"/>
          <w:color w:val="000000"/>
          <w:lang w:val="sq-AL"/>
        </w:rPr>
        <w:t xml:space="preserve">Për më shumë informacion rreth sigurisë së vaksinës kundër COVID-19, vizitoni </w:t>
      </w:r>
      <w:hyperlink r:id="rId13" w:history="1">
        <w:r w:rsidR="00480DB8" w:rsidRPr="00EC440B">
          <w:rPr>
            <w:rStyle w:val="Hyperlink"/>
            <w:rFonts w:ascii="Arial" w:eastAsia="Times New Roman" w:hAnsi="Arial" w:cs="Arial"/>
            <w:lang w:val="sq-AL"/>
          </w:rPr>
          <w:t>www.mass.gov/COVIDVaccineSafety</w:t>
        </w:r>
      </w:hyperlink>
      <w:r w:rsidR="00480DB8" w:rsidRPr="00EC440B">
        <w:rPr>
          <w:rFonts w:ascii="Arial" w:eastAsia="Times New Roman" w:hAnsi="Arial" w:cs="Arial"/>
          <w:color w:val="000000"/>
          <w:lang w:val="sq-AL"/>
        </w:rPr>
        <w:t xml:space="preserve">. </w:t>
      </w:r>
    </w:p>
    <w:p w14:paraId="5F3BEA6C" w14:textId="31CA5846" w:rsidR="006E4EA7" w:rsidRPr="00EC440B" w:rsidRDefault="00A404EA" w:rsidP="00A404EA">
      <w:pPr>
        <w:spacing w:before="100" w:beforeAutospacing="1" w:after="100" w:afterAutospacing="1" w:line="240" w:lineRule="auto"/>
        <w:rPr>
          <w:rStyle w:val="Heading2Char"/>
          <w:rFonts w:ascii="Arial" w:hAnsi="Arial" w:cs="Arial"/>
          <w:sz w:val="22"/>
          <w:lang w:val="sq-AL"/>
        </w:rPr>
      </w:pPr>
      <w:r w:rsidRPr="0024448C">
        <w:rPr>
          <w:rStyle w:val="Heading2Char"/>
          <w:rFonts w:ascii="Arial" w:hAnsi="Arial" w:cs="Arial"/>
          <w:sz w:val="22"/>
          <w:lang w:val="sq-AL"/>
        </w:rPr>
        <w:t>Informacion i mëtejshëm</w:t>
      </w:r>
      <w:r w:rsidR="00760A94" w:rsidRPr="00EC440B">
        <w:rPr>
          <w:rStyle w:val="Heading2Char"/>
          <w:rFonts w:ascii="Arial" w:hAnsi="Arial" w:cs="Arial"/>
          <w:sz w:val="22"/>
          <w:lang w:val="sq-AL"/>
        </w:rPr>
        <w:t xml:space="preserve"> </w:t>
      </w:r>
    </w:p>
    <w:p w14:paraId="397148D9" w14:textId="0D21D26E" w:rsidR="000601D0" w:rsidRPr="0024448C" w:rsidRDefault="00A404EA" w:rsidP="00A404EA">
      <w:pPr>
        <w:spacing w:before="100" w:beforeAutospacing="1" w:after="100" w:afterAutospacing="1" w:line="240" w:lineRule="auto"/>
        <w:rPr>
          <w:rFonts w:ascii="Arial" w:hAnsi="Arial" w:cs="Arial"/>
        </w:rPr>
      </w:pPr>
      <w:r w:rsidRPr="0024448C">
        <w:rPr>
          <w:rFonts w:ascii="Arial" w:hAnsi="Arial" w:cs="Arial"/>
          <w:lang w:val="sq-AL"/>
        </w:rPr>
        <w:t>Informacioni për vaksinën kundër COVID-19 do të përditësohet rregullisht.</w:t>
      </w:r>
      <w:r w:rsidR="00CA7B58" w:rsidRPr="00EC440B">
        <w:rPr>
          <w:rFonts w:ascii="Arial" w:hAnsi="Arial" w:cs="Arial"/>
          <w:lang w:val="sq-AL"/>
        </w:rPr>
        <w:t xml:space="preserve"> </w:t>
      </w:r>
      <w:r w:rsidRPr="0024448C">
        <w:rPr>
          <w:rFonts w:ascii="Arial" w:hAnsi="Arial" w:cs="Arial"/>
          <w:lang w:val="sq-AL"/>
        </w:rPr>
        <w:t>Përdorni edhe burimet e mëposhtme:</w:t>
      </w:r>
    </w:p>
    <w:p w14:paraId="73F4F35E" w14:textId="77777777" w:rsidR="00F2599D" w:rsidRPr="00C13B13" w:rsidRDefault="00EC440B" w:rsidP="00F2599D">
      <w:pPr>
        <w:numPr>
          <w:ilvl w:val="0"/>
          <w:numId w:val="5"/>
        </w:numPr>
        <w:shd w:val="clear" w:color="auto" w:fill="FFFFFF"/>
        <w:spacing w:before="100" w:beforeAutospacing="1" w:after="100" w:afterAutospacing="1" w:line="240" w:lineRule="auto"/>
        <w:rPr>
          <w:rFonts w:ascii="Arial" w:hAnsi="Arial" w:cs="Arial"/>
          <w:color w:val="212121"/>
          <w:szCs w:val="23"/>
          <w:lang w:val="sq-AL"/>
        </w:rPr>
      </w:pPr>
      <w:hyperlink r:id="rId14" w:tgtFrame="_blank" w:history="1">
        <w:r w:rsidR="00F2599D" w:rsidRPr="00C13B13">
          <w:rPr>
            <w:rStyle w:val="Hyperlink"/>
            <w:rFonts w:ascii="Arial" w:hAnsi="Arial" w:cs="Arial"/>
            <w:lang w:val="sq-AL"/>
          </w:rPr>
          <w:t>Informacion për vaksinën kundër COVID-19 në Massachusetts</w:t>
        </w:r>
      </w:hyperlink>
    </w:p>
    <w:p w14:paraId="1729655F" w14:textId="77777777" w:rsidR="00F2599D" w:rsidRPr="00C13B13" w:rsidRDefault="00EC440B" w:rsidP="00F2599D">
      <w:pPr>
        <w:numPr>
          <w:ilvl w:val="0"/>
          <w:numId w:val="5"/>
        </w:numPr>
        <w:shd w:val="clear" w:color="auto" w:fill="FFFFFF"/>
        <w:spacing w:before="100" w:beforeAutospacing="1" w:after="100" w:afterAutospacing="1" w:line="240" w:lineRule="auto"/>
        <w:rPr>
          <w:rFonts w:ascii="Arial" w:hAnsi="Arial" w:cs="Arial"/>
          <w:color w:val="212121"/>
          <w:szCs w:val="23"/>
          <w:lang w:val="sq-AL"/>
        </w:rPr>
      </w:pPr>
      <w:hyperlink r:id="rId15" w:tgtFrame="_blank" w:history="1">
        <w:r w:rsidR="00F2599D" w:rsidRPr="00C13B13">
          <w:rPr>
            <w:rStyle w:val="Hyperlink"/>
            <w:rFonts w:ascii="Arial" w:hAnsi="Arial" w:cs="Arial"/>
            <w:lang w:val="sq-AL"/>
          </w:rPr>
          <w:t>Përditësimet më të fundit për vaksinën kundër COVID-19 në Massachusetts</w:t>
        </w:r>
      </w:hyperlink>
    </w:p>
    <w:p w14:paraId="2A22A9AE" w14:textId="77777777" w:rsidR="00F2599D" w:rsidRPr="00C13B13" w:rsidRDefault="00EC440B" w:rsidP="00F2599D">
      <w:pPr>
        <w:numPr>
          <w:ilvl w:val="0"/>
          <w:numId w:val="5"/>
        </w:numPr>
        <w:shd w:val="clear" w:color="auto" w:fill="FFFFFF"/>
        <w:spacing w:before="100" w:beforeAutospacing="1" w:after="100" w:afterAutospacing="1" w:line="240" w:lineRule="auto"/>
        <w:rPr>
          <w:rFonts w:ascii="Arial" w:hAnsi="Arial" w:cs="Arial"/>
          <w:color w:val="212121"/>
          <w:szCs w:val="23"/>
          <w:lang w:val="sq-AL"/>
        </w:rPr>
      </w:pPr>
      <w:hyperlink r:id="rId16" w:tgtFrame="_blank" w:history="1">
        <w:r w:rsidR="00F2599D" w:rsidRPr="00C13B13">
          <w:rPr>
            <w:rStyle w:val="Hyperlink"/>
            <w:rFonts w:ascii="Arial" w:hAnsi="Arial" w:cs="Arial"/>
            <w:lang w:val="sq-AL"/>
          </w:rPr>
          <w:t>Kalendari i shpërndarjes dhe përfitueshmëria ndaj vaksinës kundër COVID-19</w:t>
        </w:r>
      </w:hyperlink>
    </w:p>
    <w:p w14:paraId="0ED44C95" w14:textId="77777777" w:rsidR="00F2599D" w:rsidRPr="00C13B13" w:rsidRDefault="00EC440B" w:rsidP="00F2599D">
      <w:pPr>
        <w:numPr>
          <w:ilvl w:val="0"/>
          <w:numId w:val="5"/>
        </w:numPr>
        <w:shd w:val="clear" w:color="auto" w:fill="FFFFFF"/>
        <w:spacing w:before="100" w:beforeAutospacing="1" w:after="100" w:afterAutospacing="1" w:line="240" w:lineRule="auto"/>
        <w:rPr>
          <w:rFonts w:ascii="Arial" w:hAnsi="Arial" w:cs="Arial"/>
          <w:color w:val="212121"/>
          <w:szCs w:val="23"/>
          <w:lang w:val="sq-AL"/>
        </w:rPr>
      </w:pPr>
      <w:hyperlink r:id="rId17" w:tgtFrame="_blank" w:history="1">
        <w:r w:rsidR="00F2599D" w:rsidRPr="00C13B13">
          <w:rPr>
            <w:rStyle w:val="Hyperlink"/>
            <w:rFonts w:ascii="Arial" w:hAnsi="Arial" w:cs="Arial"/>
            <w:lang w:val="sq-AL"/>
          </w:rPr>
          <w:t>Qendrat e tanishme të vaksinimit kundër COVID-19</w:t>
        </w:r>
      </w:hyperlink>
    </w:p>
    <w:p w14:paraId="018AB7D7" w14:textId="77777777" w:rsidR="00F2599D" w:rsidRPr="00C13B13" w:rsidRDefault="00EC440B" w:rsidP="00F2599D">
      <w:pPr>
        <w:numPr>
          <w:ilvl w:val="0"/>
          <w:numId w:val="5"/>
        </w:numPr>
        <w:shd w:val="clear" w:color="auto" w:fill="FFFFFF"/>
        <w:spacing w:before="100" w:beforeAutospacing="1" w:after="100" w:afterAutospacing="1" w:line="240" w:lineRule="auto"/>
        <w:rPr>
          <w:rFonts w:ascii="Arial" w:hAnsi="Arial" w:cs="Arial"/>
          <w:color w:val="212121"/>
          <w:szCs w:val="23"/>
          <w:lang w:val="sq-AL"/>
        </w:rPr>
      </w:pPr>
      <w:hyperlink r:id="rId18" w:tgtFrame="_blank" w:history="1">
        <w:r w:rsidR="00F2599D" w:rsidRPr="00C13B13">
          <w:rPr>
            <w:rStyle w:val="Hyperlink"/>
            <w:rFonts w:ascii="Arial" w:hAnsi="Arial" w:cs="Arial"/>
            <w:lang w:val="sq-AL"/>
          </w:rPr>
          <w:t>Programi i vaksinimit kundër COVID-19 në Massachusetts (MCVP)</w:t>
        </w:r>
      </w:hyperlink>
    </w:p>
    <w:p w14:paraId="41BB6010" w14:textId="77777777" w:rsidR="00F2599D" w:rsidRPr="00C13B13" w:rsidRDefault="00EC440B" w:rsidP="00F2599D">
      <w:pPr>
        <w:numPr>
          <w:ilvl w:val="0"/>
          <w:numId w:val="5"/>
        </w:numPr>
        <w:shd w:val="clear" w:color="auto" w:fill="FFFFFF"/>
        <w:spacing w:before="100" w:beforeAutospacing="1" w:after="100" w:afterAutospacing="1" w:line="240" w:lineRule="auto"/>
        <w:rPr>
          <w:rFonts w:ascii="Arial" w:hAnsi="Arial" w:cs="Arial"/>
          <w:color w:val="212121"/>
          <w:szCs w:val="23"/>
          <w:lang w:val="sq-AL"/>
        </w:rPr>
      </w:pPr>
      <w:hyperlink r:id="rId19" w:tgtFrame="_blank" w:history="1">
        <w:r w:rsidR="00F2599D" w:rsidRPr="00C13B13">
          <w:rPr>
            <w:rStyle w:val="Hyperlink"/>
            <w:rFonts w:ascii="Arial" w:hAnsi="Arial" w:cs="Arial"/>
            <w:lang w:val="sq-AL"/>
          </w:rPr>
          <w:t>Informacion për personelin dhe banorët e institucioneve të strehimit afatgjatë, ALR-ve dhe shtëpive</w:t>
        </w:r>
      </w:hyperlink>
      <w:r w:rsidR="00F2599D" w:rsidRPr="00C13B13">
        <w:rPr>
          <w:rStyle w:val="Hyperlink"/>
          <w:rFonts w:ascii="Arial" w:hAnsi="Arial" w:cs="Arial"/>
          <w:lang w:val="sq-AL"/>
        </w:rPr>
        <w:t xml:space="preserve"> të konvaleshencës </w:t>
      </w:r>
    </w:p>
    <w:p w14:paraId="4C611F0E" w14:textId="77777777" w:rsidR="00F2599D" w:rsidRPr="00C13B13" w:rsidRDefault="00EC440B" w:rsidP="00F2599D">
      <w:pPr>
        <w:numPr>
          <w:ilvl w:val="0"/>
          <w:numId w:val="5"/>
        </w:numPr>
        <w:shd w:val="clear" w:color="auto" w:fill="FFFFFF"/>
        <w:spacing w:before="100" w:beforeAutospacing="1" w:after="100" w:afterAutospacing="1" w:line="240" w:lineRule="auto"/>
        <w:rPr>
          <w:rFonts w:ascii="Arial" w:hAnsi="Arial" w:cs="Arial"/>
          <w:color w:val="212121"/>
          <w:szCs w:val="23"/>
          <w:lang w:val="sq-AL"/>
        </w:rPr>
      </w:pPr>
      <w:hyperlink r:id="rId20" w:tgtFrame="_blank" w:history="1">
        <w:r w:rsidR="00F2599D" w:rsidRPr="00C13B13">
          <w:rPr>
            <w:rStyle w:val="Hyperlink"/>
            <w:rFonts w:ascii="Arial" w:hAnsi="Arial" w:cs="Arial"/>
            <w:lang w:val="sq-AL"/>
          </w:rPr>
          <w:t>Informacion për banorët dhe personelin e institucioneve të strehimit për të moshuar me të ardhura të pakta</w:t>
        </w:r>
      </w:hyperlink>
    </w:p>
    <w:p w14:paraId="44F127D7" w14:textId="77777777" w:rsidR="00F2599D" w:rsidRPr="00C13B13" w:rsidRDefault="00EC440B" w:rsidP="00F2599D">
      <w:pPr>
        <w:numPr>
          <w:ilvl w:val="0"/>
          <w:numId w:val="5"/>
        </w:numPr>
        <w:shd w:val="clear" w:color="auto" w:fill="FFFFFF"/>
        <w:spacing w:before="100" w:beforeAutospacing="1" w:after="100" w:afterAutospacing="1" w:line="240" w:lineRule="auto"/>
        <w:rPr>
          <w:rFonts w:ascii="Arial" w:hAnsi="Arial" w:cs="Arial"/>
          <w:color w:val="212121"/>
          <w:szCs w:val="23"/>
          <w:lang w:val="sq-AL"/>
        </w:rPr>
      </w:pPr>
      <w:hyperlink r:id="rId21" w:tgtFrame="_blank" w:history="1">
        <w:r w:rsidR="00F2599D" w:rsidRPr="00C13B13">
          <w:rPr>
            <w:rStyle w:val="Hyperlink"/>
            <w:rFonts w:ascii="Arial" w:hAnsi="Arial" w:cs="Arial"/>
            <w:lang w:val="sq-AL"/>
          </w:rPr>
          <w:t>Informacion për punonjësit e shëndetit në shtëpi</w:t>
        </w:r>
      </w:hyperlink>
    </w:p>
    <w:p w14:paraId="72922F14" w14:textId="77777777" w:rsidR="00F2599D" w:rsidRPr="00C13B13" w:rsidRDefault="00EC440B" w:rsidP="00F2599D">
      <w:pPr>
        <w:numPr>
          <w:ilvl w:val="0"/>
          <w:numId w:val="5"/>
        </w:numPr>
        <w:shd w:val="clear" w:color="auto" w:fill="FFFFFF"/>
        <w:spacing w:before="100" w:beforeAutospacing="1" w:after="100" w:afterAutospacing="1" w:line="240" w:lineRule="auto"/>
        <w:rPr>
          <w:rFonts w:ascii="Arial" w:hAnsi="Arial" w:cs="Arial"/>
          <w:color w:val="212121"/>
          <w:szCs w:val="23"/>
          <w:lang w:val="sq-AL"/>
        </w:rPr>
      </w:pPr>
      <w:hyperlink r:id="rId22" w:tgtFrame="_blank" w:history="1">
        <w:r w:rsidR="00F2599D" w:rsidRPr="00C13B13">
          <w:rPr>
            <w:rStyle w:val="Hyperlink"/>
            <w:rFonts w:ascii="Arial" w:hAnsi="Arial" w:cs="Arial"/>
            <w:lang w:val="sq-AL"/>
          </w:rPr>
          <w:t>Pyetje që bëhen shpesh për vaksinën kundër COVID-19</w:t>
        </w:r>
      </w:hyperlink>
    </w:p>
    <w:p w14:paraId="7A0006C8" w14:textId="77777777" w:rsidR="00F2599D" w:rsidRDefault="00EC440B" w:rsidP="00F2599D">
      <w:pPr>
        <w:numPr>
          <w:ilvl w:val="0"/>
          <w:numId w:val="5"/>
        </w:numPr>
        <w:shd w:val="clear" w:color="auto" w:fill="FFFFFF"/>
        <w:spacing w:before="100" w:beforeAutospacing="1" w:after="100" w:afterAutospacing="1" w:line="240" w:lineRule="auto"/>
        <w:rPr>
          <w:rFonts w:ascii="Arial" w:hAnsi="Arial" w:cs="Arial"/>
          <w:color w:val="212121"/>
          <w:szCs w:val="23"/>
          <w:lang w:val="sq-AL"/>
        </w:rPr>
      </w:pPr>
      <w:hyperlink r:id="rId23" w:tgtFrame="_blank" w:history="1">
        <w:r w:rsidR="00F2599D" w:rsidRPr="00C13B13">
          <w:rPr>
            <w:rStyle w:val="Hyperlink"/>
            <w:rFonts w:ascii="Arial" w:hAnsi="Arial" w:cs="Arial"/>
            <w:lang w:val="sq-AL"/>
          </w:rPr>
          <w:t>Siguria e vaksinës kundër COVID-19</w:t>
        </w:r>
      </w:hyperlink>
    </w:p>
    <w:p w14:paraId="30681CD1" w14:textId="3BFD284E" w:rsidR="000601D0" w:rsidRPr="00F2599D" w:rsidRDefault="00EC440B" w:rsidP="00F2599D">
      <w:pPr>
        <w:numPr>
          <w:ilvl w:val="0"/>
          <w:numId w:val="5"/>
        </w:numPr>
        <w:shd w:val="clear" w:color="auto" w:fill="FFFFFF"/>
        <w:spacing w:before="100" w:beforeAutospacing="1" w:after="100" w:afterAutospacing="1" w:line="240" w:lineRule="auto"/>
        <w:rPr>
          <w:rFonts w:ascii="Arial" w:hAnsi="Arial" w:cs="Arial"/>
          <w:color w:val="212121"/>
          <w:szCs w:val="23"/>
          <w:lang w:val="sq-AL"/>
        </w:rPr>
      </w:pPr>
      <w:hyperlink r:id="rId24" w:anchor="/signup" w:tgtFrame="_blank" w:history="1">
        <w:r w:rsidR="00F2599D" w:rsidRPr="00F2599D">
          <w:rPr>
            <w:rStyle w:val="Hyperlink"/>
            <w:rFonts w:ascii="Arial" w:hAnsi="Arial" w:cs="Arial"/>
            <w:lang w:val="sq-AL"/>
          </w:rPr>
          <w:t>Regjistrohuni për të marrë sinjalizime rreth COVID-19</w:t>
        </w:r>
      </w:hyperlink>
    </w:p>
    <w:sectPr w:rsidR="000601D0" w:rsidRPr="00F2599D" w:rsidSect="006236F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07618" w14:textId="77777777" w:rsidR="00BA3875" w:rsidRDefault="00BA3875" w:rsidP="00790893">
      <w:pPr>
        <w:spacing w:after="0" w:line="240" w:lineRule="auto"/>
      </w:pPr>
      <w:r>
        <w:separator/>
      </w:r>
    </w:p>
  </w:endnote>
  <w:endnote w:type="continuationSeparator" w:id="0">
    <w:p w14:paraId="2E7D2111" w14:textId="77777777" w:rsidR="00BA3875" w:rsidRDefault="00BA3875" w:rsidP="00790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7DB7A" w14:textId="4603A64F" w:rsidR="00A404EA" w:rsidRPr="003E4E26" w:rsidRDefault="00A404EA">
    <w:pPr>
      <w:pStyle w:val="Footer"/>
      <w:rPr>
        <w:rFonts w:ascii="Arial" w:hAnsi="Arial" w:cs="Arial"/>
        <w:sz w:val="20"/>
        <w:szCs w:val="20"/>
      </w:rPr>
    </w:pPr>
    <w:proofErr w:type="spellStart"/>
    <w:r>
      <w:rPr>
        <w:rFonts w:ascii="Arial" w:hAnsi="Arial" w:cs="Arial"/>
        <w:sz w:val="20"/>
        <w:szCs w:val="20"/>
      </w:rPr>
      <w:t>Përditësuar</w:t>
    </w:r>
    <w:proofErr w:type="spellEnd"/>
    <w:r>
      <w:rPr>
        <w:rFonts w:ascii="Arial" w:hAnsi="Arial" w:cs="Arial"/>
        <w:sz w:val="20"/>
        <w:szCs w:val="20"/>
      </w:rPr>
      <w:t xml:space="preserve"> </w:t>
    </w:r>
    <w:proofErr w:type="spellStart"/>
    <w:r>
      <w:rPr>
        <w:rFonts w:ascii="Arial" w:hAnsi="Arial" w:cs="Arial"/>
        <w:sz w:val="20"/>
        <w:szCs w:val="20"/>
      </w:rPr>
      <w:t>më</w:t>
    </w:r>
    <w:proofErr w:type="spellEnd"/>
    <w:r>
      <w:rPr>
        <w:rFonts w:ascii="Arial" w:hAnsi="Arial" w:cs="Arial"/>
        <w:sz w:val="20"/>
        <w:szCs w:val="20"/>
      </w:rPr>
      <w:t xml:space="preserve"> 17</w:t>
    </w:r>
    <w:r w:rsidRPr="003E4E26">
      <w:rPr>
        <w:rFonts w:ascii="Arial" w:hAnsi="Arial" w:cs="Arial"/>
        <w:sz w:val="20"/>
        <w:szCs w:val="20"/>
      </w:rPr>
      <w:t xml:space="preserve"> </w:t>
    </w:r>
    <w:proofErr w:type="spellStart"/>
    <w:r>
      <w:rPr>
        <w:rFonts w:ascii="Arial" w:hAnsi="Arial" w:cs="Arial"/>
        <w:sz w:val="20"/>
        <w:szCs w:val="20"/>
      </w:rPr>
      <w:t>shkurt</w:t>
    </w:r>
    <w:proofErr w:type="spellEnd"/>
    <w:r>
      <w:rPr>
        <w:rFonts w:ascii="Arial" w:hAnsi="Arial" w:cs="Arial"/>
        <w:sz w:val="20"/>
        <w:szCs w:val="20"/>
      </w:rPr>
      <w:t xml:space="preserve"> </w:t>
    </w:r>
    <w:r w:rsidRPr="003E4E26">
      <w:rPr>
        <w:rFonts w:ascii="Arial" w:hAnsi="Arial" w:cs="Arial"/>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C83F1" w14:textId="77777777" w:rsidR="00BA3875" w:rsidRDefault="00BA3875" w:rsidP="00790893">
      <w:pPr>
        <w:spacing w:after="0" w:line="240" w:lineRule="auto"/>
      </w:pPr>
      <w:r>
        <w:separator/>
      </w:r>
    </w:p>
  </w:footnote>
  <w:footnote w:type="continuationSeparator" w:id="0">
    <w:p w14:paraId="55DF5567" w14:textId="77777777" w:rsidR="00BA3875" w:rsidRDefault="00BA3875" w:rsidP="00790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14B3F"/>
    <w:multiLevelType w:val="hybridMultilevel"/>
    <w:tmpl w:val="09DA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477BC"/>
    <w:multiLevelType w:val="hybridMultilevel"/>
    <w:tmpl w:val="F4D89FFE"/>
    <w:lvl w:ilvl="0" w:tplc="7CB0053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250F3"/>
    <w:multiLevelType w:val="hybridMultilevel"/>
    <w:tmpl w:val="6BC2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CF5657"/>
    <w:multiLevelType w:val="hybridMultilevel"/>
    <w:tmpl w:val="AEC09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DB368E"/>
    <w:multiLevelType w:val="multilevel"/>
    <w:tmpl w:val="48E6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D0"/>
    <w:rsid w:val="00000336"/>
    <w:rsid w:val="000052C3"/>
    <w:rsid w:val="00034B49"/>
    <w:rsid w:val="00043AF2"/>
    <w:rsid w:val="000601D0"/>
    <w:rsid w:val="00070B7F"/>
    <w:rsid w:val="00090B5F"/>
    <w:rsid w:val="000A53FB"/>
    <w:rsid w:val="000C1A38"/>
    <w:rsid w:val="000D20F7"/>
    <w:rsid w:val="000F493A"/>
    <w:rsid w:val="00122F7B"/>
    <w:rsid w:val="00126886"/>
    <w:rsid w:val="001275F6"/>
    <w:rsid w:val="001311E7"/>
    <w:rsid w:val="001358F2"/>
    <w:rsid w:val="001467A8"/>
    <w:rsid w:val="001522C1"/>
    <w:rsid w:val="00173595"/>
    <w:rsid w:val="001B1A61"/>
    <w:rsid w:val="001C2403"/>
    <w:rsid w:val="001D5E16"/>
    <w:rsid w:val="001E0576"/>
    <w:rsid w:val="001E332E"/>
    <w:rsid w:val="001F167B"/>
    <w:rsid w:val="00215A9C"/>
    <w:rsid w:val="00230CBF"/>
    <w:rsid w:val="00233477"/>
    <w:rsid w:val="0024448C"/>
    <w:rsid w:val="002571BC"/>
    <w:rsid w:val="00270C9E"/>
    <w:rsid w:val="00284916"/>
    <w:rsid w:val="00290EFA"/>
    <w:rsid w:val="002D2E22"/>
    <w:rsid w:val="002D76FD"/>
    <w:rsid w:val="002D7B04"/>
    <w:rsid w:val="00321920"/>
    <w:rsid w:val="00354925"/>
    <w:rsid w:val="00365FB8"/>
    <w:rsid w:val="00393C47"/>
    <w:rsid w:val="003A0591"/>
    <w:rsid w:val="003E4E26"/>
    <w:rsid w:val="003F1BE6"/>
    <w:rsid w:val="00433720"/>
    <w:rsid w:val="00463D8E"/>
    <w:rsid w:val="00480DB8"/>
    <w:rsid w:val="00494CE1"/>
    <w:rsid w:val="004B5230"/>
    <w:rsid w:val="004B5359"/>
    <w:rsid w:val="004B706D"/>
    <w:rsid w:val="004D5C35"/>
    <w:rsid w:val="004E0675"/>
    <w:rsid w:val="004E4943"/>
    <w:rsid w:val="00530D56"/>
    <w:rsid w:val="00597B20"/>
    <w:rsid w:val="005A28E9"/>
    <w:rsid w:val="005A4E49"/>
    <w:rsid w:val="005A597F"/>
    <w:rsid w:val="005A6835"/>
    <w:rsid w:val="005B24A6"/>
    <w:rsid w:val="006040F3"/>
    <w:rsid w:val="0060493E"/>
    <w:rsid w:val="00622D31"/>
    <w:rsid w:val="006236FF"/>
    <w:rsid w:val="00644C45"/>
    <w:rsid w:val="006458DA"/>
    <w:rsid w:val="00665FD4"/>
    <w:rsid w:val="006C7DDA"/>
    <w:rsid w:val="006D0EAD"/>
    <w:rsid w:val="006E4EA7"/>
    <w:rsid w:val="0072728A"/>
    <w:rsid w:val="0075255F"/>
    <w:rsid w:val="00760A94"/>
    <w:rsid w:val="007615AD"/>
    <w:rsid w:val="00770F4B"/>
    <w:rsid w:val="0078522C"/>
    <w:rsid w:val="00785B64"/>
    <w:rsid w:val="00790893"/>
    <w:rsid w:val="007B19A3"/>
    <w:rsid w:val="007C5AB8"/>
    <w:rsid w:val="007E5C47"/>
    <w:rsid w:val="007F44C5"/>
    <w:rsid w:val="00853D22"/>
    <w:rsid w:val="00876077"/>
    <w:rsid w:val="00886761"/>
    <w:rsid w:val="0088775D"/>
    <w:rsid w:val="008A29EC"/>
    <w:rsid w:val="009116A5"/>
    <w:rsid w:val="00913460"/>
    <w:rsid w:val="00913B8F"/>
    <w:rsid w:val="0092438F"/>
    <w:rsid w:val="00932201"/>
    <w:rsid w:val="009550C7"/>
    <w:rsid w:val="009577DD"/>
    <w:rsid w:val="00971434"/>
    <w:rsid w:val="00992696"/>
    <w:rsid w:val="009A16F1"/>
    <w:rsid w:val="009D0A12"/>
    <w:rsid w:val="009D3A51"/>
    <w:rsid w:val="009E4819"/>
    <w:rsid w:val="009E698E"/>
    <w:rsid w:val="00A12ACF"/>
    <w:rsid w:val="00A213A5"/>
    <w:rsid w:val="00A404EA"/>
    <w:rsid w:val="00A70174"/>
    <w:rsid w:val="00A75E99"/>
    <w:rsid w:val="00AB6477"/>
    <w:rsid w:val="00AE673F"/>
    <w:rsid w:val="00AF3C3B"/>
    <w:rsid w:val="00B1120C"/>
    <w:rsid w:val="00B7543F"/>
    <w:rsid w:val="00B8674B"/>
    <w:rsid w:val="00BA3875"/>
    <w:rsid w:val="00BC7B9F"/>
    <w:rsid w:val="00BD3FE3"/>
    <w:rsid w:val="00C03821"/>
    <w:rsid w:val="00C03CF0"/>
    <w:rsid w:val="00C1582B"/>
    <w:rsid w:val="00C32786"/>
    <w:rsid w:val="00C8421E"/>
    <w:rsid w:val="00C90265"/>
    <w:rsid w:val="00CA7B58"/>
    <w:rsid w:val="00CC3AFA"/>
    <w:rsid w:val="00CC4EA1"/>
    <w:rsid w:val="00CD5661"/>
    <w:rsid w:val="00CF650F"/>
    <w:rsid w:val="00D26C05"/>
    <w:rsid w:val="00DA673E"/>
    <w:rsid w:val="00DE76E3"/>
    <w:rsid w:val="00E042AD"/>
    <w:rsid w:val="00E11796"/>
    <w:rsid w:val="00E22731"/>
    <w:rsid w:val="00E51578"/>
    <w:rsid w:val="00E73BD6"/>
    <w:rsid w:val="00E75C8D"/>
    <w:rsid w:val="00E8092F"/>
    <w:rsid w:val="00E80DD3"/>
    <w:rsid w:val="00EA22F3"/>
    <w:rsid w:val="00EA24D2"/>
    <w:rsid w:val="00EC440B"/>
    <w:rsid w:val="00EC6AFD"/>
    <w:rsid w:val="00ED291D"/>
    <w:rsid w:val="00EE0CB9"/>
    <w:rsid w:val="00EF1BB7"/>
    <w:rsid w:val="00F2599D"/>
    <w:rsid w:val="00F43C37"/>
    <w:rsid w:val="00F54020"/>
    <w:rsid w:val="00F67FA0"/>
    <w:rsid w:val="00F71D0A"/>
    <w:rsid w:val="00F721F9"/>
    <w:rsid w:val="00F72AD1"/>
    <w:rsid w:val="00FC7350"/>
    <w:rsid w:val="00FD21BA"/>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01CDF"/>
  <w15:docId w15:val="{90EF1833-5EC4-4EF4-94B4-0E192C58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1D0"/>
    <w:pPr>
      <w:spacing w:after="160" w:line="259" w:lineRule="auto"/>
    </w:pPr>
    <w:rPr>
      <w:sz w:val="22"/>
      <w:szCs w:val="22"/>
    </w:rPr>
  </w:style>
  <w:style w:type="paragraph" w:styleId="Heading1">
    <w:name w:val="heading 1"/>
    <w:basedOn w:val="Normal"/>
    <w:next w:val="Normal"/>
    <w:link w:val="Heading1Char"/>
    <w:uiPriority w:val="9"/>
    <w:qFormat/>
    <w:rsid w:val="004337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4E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1D0"/>
    <w:pPr>
      <w:ind w:left="720"/>
      <w:contextualSpacing/>
    </w:pPr>
  </w:style>
  <w:style w:type="character" w:styleId="CommentReference">
    <w:name w:val="annotation reference"/>
    <w:basedOn w:val="DefaultParagraphFont"/>
    <w:uiPriority w:val="99"/>
    <w:semiHidden/>
    <w:unhideWhenUsed/>
    <w:rsid w:val="000601D0"/>
    <w:rPr>
      <w:sz w:val="16"/>
      <w:szCs w:val="16"/>
    </w:rPr>
  </w:style>
  <w:style w:type="paragraph" w:styleId="CommentText">
    <w:name w:val="annotation text"/>
    <w:basedOn w:val="Normal"/>
    <w:link w:val="CommentTextChar"/>
    <w:uiPriority w:val="99"/>
    <w:semiHidden/>
    <w:unhideWhenUsed/>
    <w:rsid w:val="000601D0"/>
    <w:pPr>
      <w:spacing w:after="0" w:line="240" w:lineRule="auto"/>
    </w:pPr>
    <w:rPr>
      <w:sz w:val="20"/>
      <w:szCs w:val="20"/>
    </w:rPr>
  </w:style>
  <w:style w:type="character" w:customStyle="1" w:styleId="CommentTextChar">
    <w:name w:val="Comment Text Char"/>
    <w:basedOn w:val="DefaultParagraphFont"/>
    <w:link w:val="CommentText"/>
    <w:uiPriority w:val="99"/>
    <w:semiHidden/>
    <w:rsid w:val="000601D0"/>
    <w:rPr>
      <w:sz w:val="20"/>
      <w:szCs w:val="20"/>
    </w:rPr>
  </w:style>
  <w:style w:type="character" w:styleId="Hyperlink">
    <w:name w:val="Hyperlink"/>
    <w:basedOn w:val="DefaultParagraphFont"/>
    <w:uiPriority w:val="99"/>
    <w:unhideWhenUsed/>
    <w:rsid w:val="000601D0"/>
    <w:rPr>
      <w:color w:val="0563C1" w:themeColor="hyperlink"/>
      <w:u w:val="single"/>
    </w:rPr>
  </w:style>
  <w:style w:type="paragraph" w:styleId="BalloonText">
    <w:name w:val="Balloon Text"/>
    <w:basedOn w:val="Normal"/>
    <w:link w:val="BalloonTextChar"/>
    <w:uiPriority w:val="99"/>
    <w:semiHidden/>
    <w:unhideWhenUsed/>
    <w:rsid w:val="000601D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01D0"/>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0601D0"/>
    <w:rPr>
      <w:color w:val="605E5C"/>
      <w:shd w:val="clear" w:color="auto" w:fill="E1DFDD"/>
    </w:rPr>
  </w:style>
  <w:style w:type="character" w:styleId="FollowedHyperlink">
    <w:name w:val="FollowedHyperlink"/>
    <w:basedOn w:val="DefaultParagraphFont"/>
    <w:uiPriority w:val="99"/>
    <w:semiHidden/>
    <w:unhideWhenUsed/>
    <w:rsid w:val="00530D56"/>
    <w:rPr>
      <w:color w:val="954F72" w:themeColor="followedHyperlink"/>
      <w:u w:val="single"/>
    </w:rPr>
  </w:style>
  <w:style w:type="paragraph" w:styleId="Header">
    <w:name w:val="header"/>
    <w:basedOn w:val="Normal"/>
    <w:link w:val="HeaderChar"/>
    <w:uiPriority w:val="99"/>
    <w:unhideWhenUsed/>
    <w:rsid w:val="00790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893"/>
    <w:rPr>
      <w:sz w:val="22"/>
      <w:szCs w:val="22"/>
    </w:rPr>
  </w:style>
  <w:style w:type="paragraph" w:styleId="Footer">
    <w:name w:val="footer"/>
    <w:basedOn w:val="Normal"/>
    <w:link w:val="FooterChar"/>
    <w:uiPriority w:val="99"/>
    <w:unhideWhenUsed/>
    <w:rsid w:val="00790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893"/>
    <w:rPr>
      <w:sz w:val="22"/>
      <w:szCs w:val="22"/>
    </w:rPr>
  </w:style>
  <w:style w:type="paragraph" w:styleId="NormalWeb">
    <w:name w:val="Normal (Web)"/>
    <w:basedOn w:val="Normal"/>
    <w:uiPriority w:val="99"/>
    <w:semiHidden/>
    <w:unhideWhenUsed/>
    <w:rsid w:val="00480DB8"/>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A24D2"/>
    <w:pPr>
      <w:spacing w:after="160"/>
    </w:pPr>
    <w:rPr>
      <w:b/>
      <w:bCs/>
    </w:rPr>
  </w:style>
  <w:style w:type="character" w:customStyle="1" w:styleId="CommentSubjectChar">
    <w:name w:val="Comment Subject Char"/>
    <w:basedOn w:val="CommentTextChar"/>
    <w:link w:val="CommentSubject"/>
    <w:uiPriority w:val="99"/>
    <w:semiHidden/>
    <w:rsid w:val="00EA24D2"/>
    <w:rPr>
      <w:b/>
      <w:bCs/>
      <w:sz w:val="20"/>
      <w:szCs w:val="20"/>
    </w:rPr>
  </w:style>
  <w:style w:type="character" w:styleId="UnresolvedMention">
    <w:name w:val="Unresolved Mention"/>
    <w:basedOn w:val="DefaultParagraphFont"/>
    <w:uiPriority w:val="99"/>
    <w:semiHidden/>
    <w:unhideWhenUsed/>
    <w:rsid w:val="001522C1"/>
    <w:rPr>
      <w:color w:val="605E5C"/>
      <w:shd w:val="clear" w:color="auto" w:fill="E1DFDD"/>
    </w:rPr>
  </w:style>
  <w:style w:type="character" w:customStyle="1" w:styleId="Heading1Char">
    <w:name w:val="Heading 1 Char"/>
    <w:basedOn w:val="DefaultParagraphFont"/>
    <w:link w:val="Heading1"/>
    <w:uiPriority w:val="9"/>
    <w:rsid w:val="004337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E4EA7"/>
    <w:rPr>
      <w:rFonts w:asciiTheme="majorHAnsi" w:eastAsiaTheme="majorEastAsia" w:hAnsiTheme="majorHAnsi" w:cstheme="majorBidi"/>
      <w:color w:val="2F5496" w:themeColor="accent1" w:themeShade="BF"/>
      <w:sz w:val="26"/>
      <w:szCs w:val="26"/>
    </w:rPr>
  </w:style>
  <w:style w:type="character" w:customStyle="1" w:styleId="tw4winMark">
    <w:name w:val="tw4winMark"/>
    <w:basedOn w:val="DefaultParagraphFont"/>
    <w:rsid w:val="006236FF"/>
    <w:rPr>
      <w:rFonts w:ascii="Courier New" w:eastAsia="Calibri" w:hAnsi="Courier New" w:cs="Courier New"/>
      <w:b w:val="0"/>
      <w:bCs/>
      <w:i w:val="0"/>
      <w:dstrike w:val="0"/>
      <w:noProof/>
      <w:vanish/>
      <w:color w:val="800080"/>
      <w:spacing w:val="0"/>
      <w:kern w:val="30"/>
      <w:sz w:val="18"/>
      <w:szCs w:val="26"/>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008406">
      <w:bodyDiv w:val="1"/>
      <w:marLeft w:val="0"/>
      <w:marRight w:val="0"/>
      <w:marTop w:val="0"/>
      <w:marBottom w:val="0"/>
      <w:divBdr>
        <w:top w:val="none" w:sz="0" w:space="0" w:color="auto"/>
        <w:left w:val="none" w:sz="0" w:space="0" w:color="auto"/>
        <w:bottom w:val="none" w:sz="0" w:space="0" w:color="auto"/>
        <w:right w:val="none" w:sz="0" w:space="0" w:color="auto"/>
      </w:divBdr>
    </w:div>
    <w:div w:id="1577745991">
      <w:bodyDiv w:val="1"/>
      <w:marLeft w:val="0"/>
      <w:marRight w:val="0"/>
      <w:marTop w:val="0"/>
      <w:marBottom w:val="0"/>
      <w:divBdr>
        <w:top w:val="none" w:sz="0" w:space="0" w:color="auto"/>
        <w:left w:val="none" w:sz="0" w:space="0" w:color="auto"/>
        <w:bottom w:val="none" w:sz="0" w:space="0" w:color="auto"/>
        <w:right w:val="none" w:sz="0" w:space="0" w:color="auto"/>
      </w:divBdr>
    </w:div>
    <w:div w:id="1690712424">
      <w:bodyDiv w:val="1"/>
      <w:marLeft w:val="0"/>
      <w:marRight w:val="0"/>
      <w:marTop w:val="0"/>
      <w:marBottom w:val="0"/>
      <w:divBdr>
        <w:top w:val="none" w:sz="0" w:space="0" w:color="auto"/>
        <w:left w:val="none" w:sz="0" w:space="0" w:color="auto"/>
        <w:bottom w:val="none" w:sz="0" w:space="0" w:color="auto"/>
        <w:right w:val="none" w:sz="0" w:space="0" w:color="auto"/>
      </w:divBdr>
    </w:div>
    <w:div w:id="1740516526">
      <w:bodyDiv w:val="1"/>
      <w:marLeft w:val="0"/>
      <w:marRight w:val="0"/>
      <w:marTop w:val="0"/>
      <w:marBottom w:val="0"/>
      <w:divBdr>
        <w:top w:val="none" w:sz="0" w:space="0" w:color="auto"/>
        <w:left w:val="none" w:sz="0" w:space="0" w:color="auto"/>
        <w:bottom w:val="none" w:sz="0" w:space="0" w:color="auto"/>
        <w:right w:val="none" w:sz="0" w:space="0" w:color="auto"/>
      </w:divBdr>
      <w:divsChild>
        <w:div w:id="2015525521">
          <w:marLeft w:val="1166"/>
          <w:marRight w:val="0"/>
          <w:marTop w:val="0"/>
          <w:marBottom w:val="0"/>
          <w:divBdr>
            <w:top w:val="none" w:sz="0" w:space="0" w:color="auto"/>
            <w:left w:val="none" w:sz="0" w:space="0" w:color="auto"/>
            <w:bottom w:val="none" w:sz="0" w:space="0" w:color="auto"/>
            <w:right w:val="none" w:sz="0" w:space="0" w:color="auto"/>
          </w:divBdr>
        </w:div>
        <w:div w:id="2046297067">
          <w:marLeft w:val="1166"/>
          <w:marRight w:val="0"/>
          <w:marTop w:val="0"/>
          <w:marBottom w:val="0"/>
          <w:divBdr>
            <w:top w:val="none" w:sz="0" w:space="0" w:color="auto"/>
            <w:left w:val="none" w:sz="0" w:space="0" w:color="auto"/>
            <w:bottom w:val="none" w:sz="0" w:space="0" w:color="auto"/>
            <w:right w:val="none" w:sz="0" w:space="0" w:color="auto"/>
          </w:divBdr>
        </w:div>
        <w:div w:id="65294939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ss.gov/COVIDVaccineSafety" TargetMode="External"/><Relationship Id="rId18" Type="http://schemas.openxmlformats.org/officeDocument/2006/relationships/hyperlink" Target="https://www.mass.gov/info-details/massachusetts-covid-19-vaccine-program-mcvp-guidance-for-vaccine-providers-an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ass.gov/info-details/covid-19-vaccinations-for-health-care-workers" TargetMode="External"/><Relationship Id="rId7" Type="http://schemas.openxmlformats.org/officeDocument/2006/relationships/image" Target="media/image1.png"/><Relationship Id="rId12" Type="http://schemas.openxmlformats.org/officeDocument/2006/relationships/hyperlink" Target="https://www.mass.gov/forms/covid-19-massachusetts-vaccination-attestation-form" TargetMode="External"/><Relationship Id="rId17" Type="http://schemas.openxmlformats.org/officeDocument/2006/relationships/hyperlink" Target="https://www.mass.gov/info-details/covid-19-vaccine-locations-for-individuals-currently-eligible-to-be-vaccinate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ss.gov/info-details/when-can-i-get-the-covid-19-vaccine" TargetMode="External"/><Relationship Id="rId20" Type="http://schemas.openxmlformats.org/officeDocument/2006/relationships/hyperlink" Target="https://www.mass.gov/info-details/covid-19-vaccinations-for-senior-housing-sett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location-details/aging-services-access-points-asaps-in-massachusetts" TargetMode="External"/><Relationship Id="rId24" Type="http://schemas.openxmlformats.org/officeDocument/2006/relationships/hyperlink" Target="https://member.everbridge.net/index/406686158291020/" TargetMode="External"/><Relationship Id="rId5" Type="http://schemas.openxmlformats.org/officeDocument/2006/relationships/footnotes" Target="footnotes.xml"/><Relationship Id="rId15" Type="http://schemas.openxmlformats.org/officeDocument/2006/relationships/hyperlink" Target="https://www.mass.gov/info-details/covid-19-vaccination-program" TargetMode="External"/><Relationship Id="rId23" Type="http://schemas.openxmlformats.org/officeDocument/2006/relationships/hyperlink" Target="http://www.mass.gov/COVIDVaccineSafety" TargetMode="External"/><Relationship Id="rId10" Type="http://schemas.openxmlformats.org/officeDocument/2006/relationships/hyperlink" Target="https://mcoaonline.com/what-is-a-coa/coa-directory/" TargetMode="External"/><Relationship Id="rId19" Type="http://schemas.openxmlformats.org/officeDocument/2006/relationships/hyperlink" Target="https://www.mass.gov/info-details/long-term-care-facility-covid-19-vaccine-guidance" TargetMode="External"/><Relationship Id="rId4" Type="http://schemas.openxmlformats.org/officeDocument/2006/relationships/webSettings" Target="webSettings.xml"/><Relationship Id="rId9" Type="http://schemas.openxmlformats.org/officeDocument/2006/relationships/hyperlink" Target="https://www.mass.gov/info-details/covid-19-vaccine-locations-for-individuals-in-phase-1" TargetMode="External"/><Relationship Id="rId14" Type="http://schemas.openxmlformats.org/officeDocument/2006/relationships/hyperlink" Target="https://www.mass.gov/info-details/massachusetts-covid-19-vaccine-information" TargetMode="External"/><Relationship Id="rId22" Type="http://schemas.openxmlformats.org/officeDocument/2006/relationships/hyperlink" Target="https://www.mass.gov/info-details/covid-19-vaccine-frequently-aske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Bernardo</dc:creator>
  <cp:lastModifiedBy>Alcionei Donato</cp:lastModifiedBy>
  <cp:revision>11</cp:revision>
  <cp:lastPrinted>2021-01-25T21:34:00Z</cp:lastPrinted>
  <dcterms:created xsi:type="dcterms:W3CDTF">2021-02-19T15:32:00Z</dcterms:created>
  <dcterms:modified xsi:type="dcterms:W3CDTF">2021-02-24T16:55:00Z</dcterms:modified>
</cp:coreProperties>
</file>