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C28" w14:textId="77777777" w:rsidR="005331F9" w:rsidRDefault="773E5A93" w:rsidP="693C49F7">
      <w:pPr>
        <w:pStyle w:val="Corpsdetexte"/>
        <w:spacing w:before="9"/>
        <w:jc w:val="center"/>
        <w:rPr>
          <w:sz w:val="20"/>
          <w:szCs w:val="20"/>
        </w:rPr>
      </w:pPr>
      <w:r>
        <w:rPr>
          <w:noProof/>
          <w:lang w:val="vi"/>
        </w:rPr>
        <w:drawing>
          <wp:inline distT="0" distB="0" distL="0" distR="0" wp14:anchorId="7ED725CB" wp14:editId="1ED1E9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B6D7396" w14:textId="77777777" w:rsidR="005331F9" w:rsidRDefault="005331F9" w:rsidP="009E7252">
      <w:pPr>
        <w:pStyle w:val="Titre1"/>
      </w:pPr>
    </w:p>
    <w:p w14:paraId="40F81F27" w14:textId="77777777" w:rsidR="0015397C" w:rsidRPr="005331F9" w:rsidRDefault="00437125" w:rsidP="00B10F5A">
      <w:pPr>
        <w:pStyle w:val="Titre1"/>
      </w:pPr>
      <w:r>
        <w:rPr>
          <w:lang w:val="vi"/>
        </w:rPr>
        <w:t>Sở Bảo Tồn và Giải Trí (DCR)</w:t>
      </w:r>
      <w:r>
        <w:rPr>
          <w:b w:val="0"/>
          <w:bCs w:val="0"/>
          <w:lang w:val="vi"/>
        </w:rPr>
        <w:br/>
      </w:r>
      <w:r>
        <w:rPr>
          <w:lang w:val="vi"/>
        </w:rPr>
        <w:t>Khối Thịnh Vượng Chung Massachusetts</w:t>
      </w:r>
    </w:p>
    <w:p w14:paraId="09CFF6F5" w14:textId="77777777" w:rsidR="0015397C" w:rsidRPr="005331F9" w:rsidRDefault="0015397C" w:rsidP="00C37511">
      <w:pPr>
        <w:pStyle w:val="Corpsdetexte"/>
        <w:spacing w:before="11"/>
        <w:jc w:val="center"/>
        <w:rPr>
          <w:b/>
          <w:sz w:val="24"/>
          <w:szCs w:val="24"/>
        </w:rPr>
      </w:pPr>
    </w:p>
    <w:p w14:paraId="0A41DC0A" w14:textId="18B70DDC" w:rsidR="00493DED" w:rsidRPr="00493DED" w:rsidRDefault="00692D1B" w:rsidP="00493DED">
      <w:pPr>
        <w:pStyle w:val="Titre1"/>
      </w:pPr>
      <w:r>
        <w:rPr>
          <w:lang w:val="vi"/>
        </w:rPr>
        <w:t>Thiết Kế Công Viên Leo M. Birmingham</w:t>
      </w:r>
    </w:p>
    <w:p w14:paraId="1BA3269B" w14:textId="77777777" w:rsidR="00493DED" w:rsidRDefault="00A27347" w:rsidP="00493DED">
      <w:pPr>
        <w:pStyle w:val="Titre1"/>
      </w:pPr>
      <w:r>
        <w:rPr>
          <w:lang w:val="vi"/>
        </w:rPr>
        <w:t>Phiên Lắng Nghe Ý Kiến của Công Chúng</w:t>
      </w:r>
    </w:p>
    <w:p w14:paraId="5D0CB9E9" w14:textId="77777777" w:rsidR="00C44BA3" w:rsidRPr="00493DED" w:rsidRDefault="00C44BA3" w:rsidP="00493DED">
      <w:pPr>
        <w:pStyle w:val="Titre1"/>
      </w:pPr>
    </w:p>
    <w:p w14:paraId="4C4502ED" w14:textId="5D5A0F1F" w:rsidR="00493DED" w:rsidRDefault="00692D1B" w:rsidP="00493DED">
      <w:pPr>
        <w:jc w:val="center"/>
        <w:rPr>
          <w:b/>
          <w:bCs/>
          <w:color w:val="000000" w:themeColor="text1"/>
          <w:sz w:val="24"/>
          <w:szCs w:val="24"/>
        </w:rPr>
      </w:pPr>
      <w:r>
        <w:rPr>
          <w:b/>
          <w:bCs/>
          <w:color w:val="000000" w:themeColor="text1"/>
          <w:sz w:val="24"/>
          <w:szCs w:val="24"/>
          <w:lang w:val="vi"/>
        </w:rPr>
        <w:t xml:space="preserve">Thứ Năm, ngày 4 tháng 12, lúc 6 giờ chiều – 7:30 tối </w:t>
      </w:r>
    </w:p>
    <w:p w14:paraId="0E8E0B6D" w14:textId="0FB70954"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Lienhypertexte"/>
            <w:b/>
            <w:bCs/>
            <w:sz w:val="24"/>
            <w:szCs w:val="24"/>
            <w:lang w:val="vi"/>
          </w:rPr>
          <w:t>đường dẫn đăng ký qua Zoom</w:t>
        </w:r>
      </w:hyperlink>
      <w:r>
        <w:rPr>
          <w:b/>
          <w:bCs/>
          <w:color w:val="000000" w:themeColor="text1"/>
          <w:sz w:val="24"/>
          <w:szCs w:val="24"/>
          <w:lang w:val="vi"/>
        </w:rPr>
        <w:t>.</w:t>
      </w:r>
    </w:p>
    <w:p w14:paraId="7A591974" w14:textId="77777777" w:rsidR="005869C3" w:rsidRDefault="005869C3" w:rsidP="00417033"/>
    <w:p w14:paraId="47327492" w14:textId="65286F57" w:rsidR="00D017AB" w:rsidRPr="00B15D5E" w:rsidRDefault="00D017AB" w:rsidP="19E135F9">
      <w:pPr>
        <w:pStyle w:val="Corpsdetexte"/>
        <w:spacing w:before="256"/>
        <w:ind w:right="183"/>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công khai được tổ chức trực tuyến này, nhóm dự án sẽ trình bày các lựa chọn thiết kế khái niệm ban đầu cho một công viên giải trí thụ động mới, có diện tích 3.5 mẫu Anh, tiếp giáp trực tiếp với một phần của Đại Lộ Leo M. Birmingham. Mục đích của dự án này bao gồm khôi phục cảnh quan cho một không gian công viên giải trí thụ động hiện chưa được tận dụng hiệu quả, trước đây thường được dùng làm khu vực tập trung vật liệu xây dựng, từ đó khiến đất ở đây bị nén lại và cảnh quan bị xói mòn. Dự kiến sẽ có các công trình cải tiến bao gồm một công viên giải trí thụ động mà mọi người đều có thể tiếp cận, kèm theo các đường mòn, khu vực ghế ngồi có bàn chơi trò chơi, sân chơi bóng gỗ (bocce), biển báo, và quản lý nước mưa một cách tự nhiên, đồng thời làm nổi bật khu vực có tầm nhìn đẹp mắt. </w:t>
      </w:r>
    </w:p>
    <w:p w14:paraId="75AEE193" w14:textId="77777777" w:rsidR="00493DED" w:rsidRPr="00B15D5E" w:rsidRDefault="00493DED" w:rsidP="19E135F9">
      <w:pPr>
        <w:rPr>
          <w:rFonts w:asciiTheme="minorHAnsi" w:eastAsiaTheme="minorEastAsia" w:hAnsiTheme="minorHAnsi" w:cstheme="minorBidi"/>
          <w:lang w:val="vi"/>
        </w:rPr>
      </w:pPr>
    </w:p>
    <w:p w14:paraId="5110AAC1" w14:textId="745A1A3A" w:rsidR="48B3E529" w:rsidRPr="00B15D5E"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quý vị có thể xem nội dung thuyết trình này trên trang mạng của DCR là </w:t>
      </w:r>
      <w:hyperlink r:id="rId10">
        <w:r>
          <w:rPr>
            <w:rStyle w:val="Lienhypertexte"/>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và thời hạn chót mà DCR sẵn sàng nhận ý kiến là ngày 18 tháng 12 năm 2025. Quý vị có thể nộp ý kiến đóng góp qua </w:t>
      </w:r>
      <w:hyperlink r:id="rId11">
        <w:r>
          <w:rPr>
            <w:rStyle w:val="Lienhypertexte"/>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07738CC0" w14:textId="77777777" w:rsidR="48B3E529" w:rsidRPr="00B15D5E"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76EB6508" w14:textId="77777777" w:rsidR="48B3E529" w:rsidRPr="00B15D5E"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Nếu quý vị có thắc mắc hoặc lo ngại liên quan đến cơ quan, hoặc muốn được bổ sung vào danh sách nhận email thông báo chung hoặc thông báo về dự án cụ thể của DCR, vui lòng gửi </w:t>
      </w:r>
      <w:proofErr w:type="spellStart"/>
      <w:r>
        <w:rPr>
          <w:rFonts w:asciiTheme="minorHAnsi" w:eastAsiaTheme="minorEastAsia" w:hAnsiTheme="minorHAnsi" w:cstheme="minorBidi"/>
          <w:color w:val="141414"/>
          <w:lang w:val="vi"/>
        </w:rPr>
        <w:t>email</w:t>
      </w:r>
      <w:proofErr w:type="spellEnd"/>
      <w:r>
        <w:rPr>
          <w:rFonts w:asciiTheme="minorHAnsi" w:eastAsiaTheme="minorEastAsia" w:hAnsiTheme="minorHAnsi" w:cstheme="minorBidi"/>
          <w:color w:val="141414"/>
          <w:lang w:val="vi"/>
        </w:rPr>
        <w:t xml:space="preserve"> đến </w:t>
      </w:r>
      <w:hyperlink>
        <w:r>
          <w:rPr>
            <w:rStyle w:val="Lienhypertexte"/>
            <w:rFonts w:asciiTheme="minorHAnsi" w:eastAsiaTheme="minorEastAsia" w:hAnsiTheme="minorHAnsi" w:cstheme="minorBidi"/>
            <w:lang w:val="vi"/>
          </w:rPr>
          <w:t xml:space="preserve">Mass.Parks@mass.gov </w:t>
        </w:r>
      </w:hyperlink>
      <w:r>
        <w:rPr>
          <w:rFonts w:asciiTheme="minorHAnsi" w:eastAsiaTheme="minorEastAsia" w:hAnsiTheme="minorHAnsi" w:cstheme="minorBidi"/>
          <w:color w:val="141414"/>
          <w:lang w:val="vi"/>
        </w:rPr>
        <w:t>hoặc gọi số 617-626-4973.</w:t>
      </w:r>
    </w:p>
    <w:p w14:paraId="0ED5906C" w14:textId="77777777" w:rsidR="008C1C66" w:rsidRPr="00B15D5E" w:rsidRDefault="008C1C66" w:rsidP="004530A6">
      <w:pPr>
        <w:pStyle w:val="Corpsdetexte"/>
        <w:rPr>
          <w:lang w:val="vi"/>
        </w:rPr>
      </w:pPr>
    </w:p>
    <w:p w14:paraId="32123063" w14:textId="77777777" w:rsidR="008C1C66" w:rsidRPr="00B15D5E" w:rsidRDefault="00291069" w:rsidP="00291069">
      <w:pPr>
        <w:pStyle w:val="Corpsdetex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Nếu có yêu cầu về dịch vụ thông dịch ngôn ngữ trực tiếp qua mạng, chúng tôi có cung cấp dịch vụ đó nếu quý vị thông báo trước tới địa chỉ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Khi gửi yêu cầu, xin hãy nêu rõ là ngôn ngữ nào. Chúng tôi sẽ cung cấp các phương tiện hỗ trợ hợp lý được yêu cầu cho người khuyết tật nếu quý vị thông báo trước về yêu cầu đó tới cho bà Melixza G. Esenyie, Giám Đốc phụ trách Đa Dạng và Đạo Luật Người Mỹ Khuyết Tật (ADA) của Văn Phòng Điều Hành Năng Lượng và Môi Trường tại địa chỉ </w:t>
      </w:r>
      <w:hyperlink r:id="rId12" w:tooltip="mailto:Melixza.Esenyie2@mass.gov" w:history="1">
        <w:r>
          <w:rPr>
            <w:rStyle w:val="Lienhypertexte"/>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xin cũng ghi rõ phương thức chúng tôi có thể liên hệ quý vị nếu cần thêm thông tin. Những yêu cầu vào phút cuối vẫn sẽ được nhận, nhưng chúng tôi có thể sẽ không đáp ứng được yêu cầu đó.</w:t>
      </w:r>
    </w:p>
    <w:sectPr w:rsidR="008C1C66" w:rsidRPr="00B15D5E"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92D1B"/>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15D5E"/>
    <w:rsid w:val="00B270D9"/>
    <w:rsid w:val="00B32C88"/>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F76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re1">
    <w:name w:val="heading 1"/>
    <w:basedOn w:val="Normal"/>
    <w:uiPriority w:val="9"/>
    <w:qFormat/>
    <w:rsid w:val="009E7252"/>
    <w:pPr>
      <w:spacing w:before="1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7E13"/>
    <w:rPr>
      <w:color w:val="0000FF" w:themeColor="hyperlink"/>
      <w:u w:val="single"/>
    </w:rPr>
  </w:style>
  <w:style w:type="character" w:styleId="Mentionnonrsolue">
    <w:name w:val="Unresolved Mention"/>
    <w:basedOn w:val="Policepardfaut"/>
    <w:uiPriority w:val="99"/>
    <w:semiHidden/>
    <w:unhideWhenUsed/>
    <w:rsid w:val="00DB7E13"/>
    <w:rPr>
      <w:color w:val="605E5C"/>
      <w:shd w:val="clear" w:color="auto" w:fill="E1DFDD"/>
    </w:rPr>
  </w:style>
  <w:style w:type="character" w:styleId="Accentuation">
    <w:name w:val="Emphasis"/>
    <w:basedOn w:val="Policepardfaut"/>
    <w:uiPriority w:val="20"/>
    <w:qFormat/>
    <w:rsid w:val="005E1E3E"/>
    <w:rPr>
      <w:i/>
      <w:iCs/>
    </w:rPr>
  </w:style>
  <w:style w:type="character" w:styleId="Lienhypertextesuivivisit">
    <w:name w:val="FollowedHyperlink"/>
    <w:basedOn w:val="Policepardfau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lev">
    <w:name w:val="Strong"/>
    <w:basedOn w:val="Policepardfau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Policepardfaut"/>
    <w:rsid w:val="00417033"/>
  </w:style>
  <w:style w:type="character" w:customStyle="1" w:styleId="normaltextrun">
    <w:name w:val="normaltextrun"/>
    <w:basedOn w:val="Policepardfaut"/>
    <w:rsid w:val="002064DF"/>
  </w:style>
  <w:style w:type="character" w:customStyle="1" w:styleId="CorpsdetexteCar">
    <w:name w:val="Corps de texte Car"/>
    <w:basedOn w:val="Policepardfaut"/>
    <w:link w:val="Corpsdetexte"/>
    <w:uiPriority w:val="1"/>
    <w:rsid w:val="00045DA0"/>
    <w:rPr>
      <w:rFonts w:ascii="Times New Roman" w:eastAsia="Times New Roman" w:hAnsi="Times New Roman" w:cs="Times New Roman"/>
      <w:lang w:bidi="en-US"/>
    </w:rPr>
  </w:style>
  <w:style w:type="character" w:styleId="Marquedecommentaire">
    <w:name w:val="annotation reference"/>
    <w:basedOn w:val="Policepardfaut"/>
    <w:uiPriority w:val="99"/>
    <w:semiHidden/>
    <w:unhideWhenUsed/>
    <w:rsid w:val="002E7334"/>
    <w:rPr>
      <w:sz w:val="16"/>
      <w:szCs w:val="16"/>
    </w:rPr>
  </w:style>
  <w:style w:type="paragraph" w:styleId="Commentaire">
    <w:name w:val="annotation text"/>
    <w:basedOn w:val="Normal"/>
    <w:link w:val="CommentaireCar"/>
    <w:uiPriority w:val="99"/>
    <w:unhideWhenUsed/>
    <w:rsid w:val="002E7334"/>
    <w:rPr>
      <w:sz w:val="20"/>
      <w:szCs w:val="20"/>
    </w:rPr>
  </w:style>
  <w:style w:type="character" w:customStyle="1" w:styleId="CommentaireCar">
    <w:name w:val="Commentaire Car"/>
    <w:basedOn w:val="Policepardfaut"/>
    <w:link w:val="Commentaire"/>
    <w:uiPriority w:val="99"/>
    <w:rsid w:val="002E7334"/>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2E7334"/>
    <w:rPr>
      <w:b/>
      <w:bCs/>
    </w:rPr>
  </w:style>
  <w:style w:type="character" w:customStyle="1" w:styleId="ObjetducommentaireCar">
    <w:name w:val="Objet du commentaire Car"/>
    <w:basedOn w:val="CommentaireCar"/>
    <w:link w:val="Objetducommentaire"/>
    <w:uiPriority w:val="99"/>
    <w:semiHidden/>
    <w:rsid w:val="002E7334"/>
    <w:rPr>
      <w:rFonts w:ascii="Times New Roman" w:eastAsia="Times New Roman" w:hAnsi="Times New Roman" w:cs="Times New Roman"/>
      <w:b/>
      <w:bCs/>
      <w:sz w:val="20"/>
      <w:szCs w:val="20"/>
      <w:lang w:bidi="en-US"/>
    </w:rPr>
  </w:style>
  <w:style w:type="paragraph" w:styleId="R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6hpBjUEsTk6tekvobpIZ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526</Words>
  <Characters>2899</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Hà Bach</cp:lastModifiedBy>
  <cp:revision>2</cp:revision>
  <dcterms:created xsi:type="dcterms:W3CDTF">2025-11-10T23:14:00Z</dcterms:created>
  <dcterms:modified xsi:type="dcterms:W3CDTF">2025-11-14T19:22:00Z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