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32" w:rsidRDefault="00267532" w:rsidP="00D244A6">
      <w:pPr>
        <w:tabs>
          <w:tab w:val="left" w:pos="0"/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8.4pt;margin-top:-52.75pt;width:198.15pt;height:71.15pt;z-index:251658240">
            <v:textbox>
              <w:txbxContent>
                <w:p w:rsidR="00267532" w:rsidRPr="00157024" w:rsidRDefault="00267532" w:rsidP="00157024">
                  <w:pPr>
                    <w:spacing w:after="0" w:line="240" w:lineRule="auto"/>
                    <w:rPr>
                      <w:sz w:val="20"/>
                    </w:rPr>
                  </w:pPr>
                  <w:r w:rsidRPr="00157024">
                    <w:rPr>
                      <w:sz w:val="20"/>
                    </w:rPr>
                    <w:t>Give this form to DTA</w:t>
                  </w:r>
                </w:p>
                <w:p w:rsidR="00267532" w:rsidRPr="00157024" w:rsidRDefault="00267532" w:rsidP="00157024">
                  <w:pPr>
                    <w:spacing w:after="0" w:line="240" w:lineRule="auto"/>
                    <w:ind w:left="180" w:hanging="180"/>
                    <w:rPr>
                      <w:sz w:val="20"/>
                    </w:rPr>
                  </w:pPr>
                  <w:r w:rsidRPr="00157024">
                    <w:rPr>
                      <w:sz w:val="20"/>
                    </w:rPr>
                    <w:t xml:space="preserve">• By mail: DTA Document Processing Center, </w:t>
                  </w:r>
                  <w:r>
                    <w:rPr>
                      <w:sz w:val="20"/>
                    </w:rPr>
                    <w:br/>
                  </w:r>
                  <w:r w:rsidRPr="00157024">
                    <w:rPr>
                      <w:sz w:val="20"/>
                    </w:rPr>
                    <w:t>P.O. Box 4406, Taunton, MA 02780-0420</w:t>
                  </w:r>
                </w:p>
                <w:p w:rsidR="00267532" w:rsidRPr="00157024" w:rsidRDefault="00267532" w:rsidP="00157024">
                  <w:pPr>
                    <w:spacing w:after="0" w:line="240" w:lineRule="auto"/>
                    <w:rPr>
                      <w:sz w:val="20"/>
                    </w:rPr>
                  </w:pPr>
                  <w:r w:rsidRPr="00157024">
                    <w:rPr>
                      <w:sz w:val="20"/>
                    </w:rPr>
                    <w:t>• By fax: (617) 887-8765</w:t>
                  </w:r>
                </w:p>
                <w:p w:rsidR="00267532" w:rsidRPr="00157024" w:rsidRDefault="00267532" w:rsidP="0015702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• Upload to th</w:t>
                  </w:r>
                  <w:r w:rsidRPr="00157024">
                    <w:rPr>
                      <w:sz w:val="20"/>
                    </w:rPr>
                    <w:t>e</w:t>
                  </w:r>
                  <w:r>
                    <w:rPr>
                      <w:sz w:val="20"/>
                    </w:rPr>
                    <w:t xml:space="preserve"> DTA Connect App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7" type="#_x0000_t202" style="position:absolute;margin-left:-46.4pt;margin-top:-52.75pt;width:338.6pt;height:43.8pt;z-index:251657216;visibility:visible;mso-width-relative:margin;mso-height-relative:margin" stroked="f">
            <v:textbox>
              <w:txbxContent>
                <w:p w:rsidR="00267532" w:rsidRPr="006A72FA" w:rsidRDefault="00267532" w:rsidP="006556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800" w:hanging="1800"/>
                    <w:rPr>
                      <w:rFonts w:cs="TimesNewRomanPS-BoldItalicMT"/>
                      <w:b/>
                      <w:bCs/>
                      <w:i/>
                      <w:iCs/>
                      <w:sz w:val="24"/>
                      <w:szCs w:val="28"/>
                    </w:rPr>
                  </w:pPr>
                  <w:r w:rsidRPr="006A72FA">
                    <w:rPr>
                      <w:rFonts w:cs="TimesNewRomanPS-BoldItalicMT"/>
                      <w:b/>
                      <w:bCs/>
                      <w:i/>
                      <w:iCs/>
                      <w:sz w:val="24"/>
                      <w:szCs w:val="28"/>
                    </w:rPr>
                    <w:t>Commonwealth of Massachusetts</w:t>
                  </w:r>
                </w:p>
                <w:p w:rsidR="00267532" w:rsidRPr="006A72FA" w:rsidRDefault="00267532" w:rsidP="00655626">
                  <w:pPr>
                    <w:rPr>
                      <w:sz w:val="28"/>
                      <w:szCs w:val="28"/>
                    </w:rPr>
                  </w:pPr>
                  <w:r w:rsidRPr="006A72FA">
                    <w:rPr>
                      <w:rFonts w:cs="TimesNewRoman,BoldItalic"/>
                      <w:b/>
                      <w:bCs/>
                      <w:i/>
                      <w:iCs/>
                      <w:sz w:val="28"/>
                      <w:szCs w:val="28"/>
                    </w:rPr>
                    <w:t>Massachusetts Department of Transitional Assistance</w:t>
                  </w:r>
                </w:p>
              </w:txbxContent>
            </v:textbox>
          </v:shape>
        </w:pict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</w:p>
    <w:p w:rsidR="00267532" w:rsidRDefault="00267532" w:rsidP="00D244A6">
      <w:pPr>
        <w:tabs>
          <w:tab w:val="left" w:pos="0"/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</w:p>
    <w:p w:rsidR="00267532" w:rsidRDefault="00267532" w:rsidP="00655626">
      <w:pPr>
        <w:tabs>
          <w:tab w:val="left" w:pos="0"/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</w:p>
    <w:p w:rsidR="00267532" w:rsidRPr="006A72FA" w:rsidRDefault="00267532" w:rsidP="00655626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430"/>
        <w:rPr>
          <w:b/>
          <w:sz w:val="32"/>
          <w:szCs w:val="28"/>
        </w:rPr>
      </w:pPr>
      <w:r w:rsidRPr="006A72FA">
        <w:rPr>
          <w:b/>
          <w:sz w:val="32"/>
          <w:szCs w:val="28"/>
        </w:rPr>
        <w:t xml:space="preserve">Voluntary Consent to Release Information </w:t>
      </w:r>
    </w:p>
    <w:p w:rsidR="00267532" w:rsidRDefault="00267532" w:rsidP="00B329C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67532" w:rsidRPr="00DD0F92" w:rsidTr="00DD0F92">
        <w:tc>
          <w:tcPr>
            <w:tcW w:w="9576" w:type="dxa"/>
            <w:shd w:val="clear" w:color="auto" w:fill="D9D9D9"/>
          </w:tcPr>
          <w:p w:rsidR="00267532" w:rsidRPr="006A72FA" w:rsidRDefault="00267532" w:rsidP="00DD0F9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72FA">
              <w:rPr>
                <w:b/>
                <w:bCs/>
                <w:sz w:val="24"/>
                <w:szCs w:val="24"/>
              </w:rPr>
              <w:t>Section 1:  DTA Client or Applicant</w:t>
            </w:r>
          </w:p>
        </w:tc>
      </w:tr>
      <w:tr w:rsidR="00267532" w:rsidRPr="00DD0F92" w:rsidTr="00DD7339">
        <w:trPr>
          <w:trHeight w:val="1565"/>
        </w:trPr>
        <w:tc>
          <w:tcPr>
            <w:tcW w:w="9576" w:type="dxa"/>
          </w:tcPr>
          <w:p w:rsidR="00267532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532" w:rsidRPr="00D244A6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4A6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</w:t>
            </w:r>
            <w:r w:rsidRPr="00D244A6">
              <w:rPr>
                <w:rFonts w:ascii="Times New Roman" w:hAnsi="Times New Roman"/>
                <w:sz w:val="20"/>
                <w:szCs w:val="20"/>
              </w:rPr>
              <w:t xml:space="preserve">_____________________    </w:t>
            </w:r>
          </w:p>
          <w:p w:rsidR="00267532" w:rsidRPr="006A72FA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A72FA">
              <w:rPr>
                <w:sz w:val="24"/>
                <w:szCs w:val="24"/>
              </w:rPr>
              <w:t xml:space="preserve">Client/Applicant Name                                                                         </w:t>
            </w:r>
          </w:p>
          <w:p w:rsidR="00267532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                                    ____________________</w:t>
            </w:r>
          </w:p>
          <w:p w:rsidR="00267532" w:rsidRPr="00DD0F92" w:rsidRDefault="00267532" w:rsidP="00DD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357">
              <w:rPr>
                <w:sz w:val="24"/>
                <w:szCs w:val="24"/>
              </w:rPr>
              <w:t>DTA Agency ID or Last Four Digits of SSN</w:t>
            </w:r>
            <w:r w:rsidRPr="006A72FA"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 xml:space="preserve">         </w:t>
            </w:r>
            <w:r w:rsidRPr="00157024">
              <w:rPr>
                <w:sz w:val="24"/>
                <w:szCs w:val="24"/>
              </w:rPr>
              <w:t>Date of Birth</w:t>
            </w:r>
            <w:r w:rsidRPr="00157024">
              <w:rPr>
                <w:sz w:val="24"/>
                <w:szCs w:val="24"/>
              </w:rPr>
              <w:tab/>
            </w:r>
          </w:p>
        </w:tc>
      </w:tr>
      <w:tr w:rsidR="00267532" w:rsidRPr="00DD0F92" w:rsidTr="00DD0F92">
        <w:tc>
          <w:tcPr>
            <w:tcW w:w="9576" w:type="dxa"/>
            <w:shd w:val="clear" w:color="auto" w:fill="D9D9D9"/>
          </w:tcPr>
          <w:p w:rsidR="00267532" w:rsidRPr="006A72FA" w:rsidRDefault="00267532" w:rsidP="00DD0F9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6A72FA">
              <w:rPr>
                <w:b/>
                <w:sz w:val="24"/>
                <w:szCs w:val="24"/>
              </w:rPr>
              <w:t>Section 2:  Information to be Shared</w:t>
            </w:r>
          </w:p>
        </w:tc>
      </w:tr>
      <w:tr w:rsidR="00267532" w:rsidRPr="00DD0F92" w:rsidTr="00DD7339">
        <w:tc>
          <w:tcPr>
            <w:tcW w:w="9576" w:type="dxa"/>
          </w:tcPr>
          <w:p w:rsidR="00267532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67532" w:rsidRPr="006A72FA" w:rsidRDefault="00267532" w:rsidP="00DD0F9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6A72FA">
              <w:rPr>
                <w:b/>
                <w:bCs/>
                <w:sz w:val="24"/>
                <w:szCs w:val="24"/>
              </w:rPr>
              <w:t xml:space="preserve">I give permission to DTA to share </w:t>
            </w:r>
            <w:r>
              <w:rPr>
                <w:b/>
                <w:bCs/>
                <w:sz w:val="24"/>
                <w:szCs w:val="24"/>
              </w:rPr>
              <w:t xml:space="preserve">or receive </w:t>
            </w:r>
            <w:r w:rsidRPr="006A72FA">
              <w:rPr>
                <w:b/>
                <w:bCs/>
                <w:sz w:val="24"/>
                <w:szCs w:val="24"/>
              </w:rPr>
              <w:t>relevant confidential information about my public assistance cases with the person or organization named in Section 3.</w:t>
            </w:r>
            <w:r w:rsidRPr="006A72FA">
              <w:rPr>
                <w:bCs/>
                <w:sz w:val="24"/>
                <w:szCs w:val="24"/>
              </w:rPr>
              <w:t xml:space="preserve"> </w:t>
            </w:r>
          </w:p>
          <w:p w:rsidR="00267532" w:rsidRPr="00DD7339" w:rsidRDefault="00267532" w:rsidP="00DD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7532" w:rsidRPr="00DD0F92" w:rsidTr="00DD0F92">
        <w:tc>
          <w:tcPr>
            <w:tcW w:w="9576" w:type="dxa"/>
            <w:shd w:val="clear" w:color="auto" w:fill="D9D9D9"/>
          </w:tcPr>
          <w:p w:rsidR="00267532" w:rsidRPr="006A72FA" w:rsidRDefault="00267532" w:rsidP="008168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6A72FA">
              <w:rPr>
                <w:b/>
                <w:sz w:val="24"/>
                <w:szCs w:val="24"/>
              </w:rPr>
              <w:t>Section 3:  Person or Organization to Receive the Information</w:t>
            </w:r>
          </w:p>
        </w:tc>
      </w:tr>
      <w:tr w:rsidR="00267532" w:rsidRPr="00DD0F92" w:rsidTr="00DD7339">
        <w:trPr>
          <w:trHeight w:val="1880"/>
        </w:trPr>
        <w:tc>
          <w:tcPr>
            <w:tcW w:w="9576" w:type="dxa"/>
          </w:tcPr>
          <w:p w:rsidR="00267532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532" w:rsidRPr="00205329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32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________</w:t>
            </w:r>
            <w:r>
              <w:rPr>
                <w:rFonts w:ascii="Times New Roman" w:hAnsi="Times New Roman"/>
                <w:b/>
                <w:bCs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:rsidR="00267532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2FA">
              <w:rPr>
                <w:sz w:val="24"/>
                <w:szCs w:val="24"/>
              </w:rPr>
              <w:t>Name of Person or Organization</w:t>
            </w:r>
            <w:r w:rsidRPr="00205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6A72FA">
              <w:rPr>
                <w:bCs/>
                <w:sz w:val="24"/>
                <w:szCs w:val="24"/>
              </w:rPr>
              <w:t>Phone Number</w:t>
            </w:r>
          </w:p>
          <w:p w:rsidR="00267532" w:rsidRPr="00955A16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532" w:rsidRDefault="00267532" w:rsidP="00DD7339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_________________________________________________________________________________                                          </w:t>
            </w:r>
          </w:p>
          <w:p w:rsidR="00267532" w:rsidRPr="006A72FA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6A72FA">
              <w:rPr>
                <w:bCs/>
                <w:sz w:val="24"/>
                <w:szCs w:val="24"/>
              </w:rPr>
              <w:t xml:space="preserve">Address of Person or Organization                                         </w:t>
            </w:r>
          </w:p>
          <w:p w:rsidR="00267532" w:rsidRPr="00DD0F92" w:rsidRDefault="00267532" w:rsidP="00A32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7532" w:rsidRPr="00DD0F92" w:rsidTr="00F22E89">
        <w:tc>
          <w:tcPr>
            <w:tcW w:w="9576" w:type="dxa"/>
            <w:shd w:val="clear" w:color="auto" w:fill="D9D9D9"/>
          </w:tcPr>
          <w:p w:rsidR="00267532" w:rsidRPr="006A72FA" w:rsidRDefault="00267532" w:rsidP="00B3000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72FA">
              <w:rPr>
                <w:b/>
                <w:bCs/>
                <w:sz w:val="24"/>
                <w:szCs w:val="24"/>
              </w:rPr>
              <w:t>Section 4:  Right to Revoke</w:t>
            </w:r>
          </w:p>
        </w:tc>
      </w:tr>
      <w:tr w:rsidR="00267532" w:rsidRPr="00DD0F92" w:rsidTr="00DD7339">
        <w:trPr>
          <w:trHeight w:val="1313"/>
        </w:trPr>
        <w:tc>
          <w:tcPr>
            <w:tcW w:w="9576" w:type="dxa"/>
          </w:tcPr>
          <w:p w:rsidR="00267532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267532" w:rsidRPr="006A72FA" w:rsidRDefault="00267532" w:rsidP="004852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A72FA">
              <w:rPr>
                <w:bCs/>
              </w:rPr>
              <w:t>You may change your mind and stop the release of this information.  To stop it, you must:</w:t>
            </w:r>
          </w:p>
          <w:p w:rsidR="00267532" w:rsidRPr="006A72FA" w:rsidRDefault="00267532" w:rsidP="001B5C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A72FA">
              <w:rPr>
                <w:bCs/>
              </w:rPr>
              <w:t xml:space="preserve">call 1-877-382-2363 during regular business hours and speak to a DTA Representative; or </w:t>
            </w:r>
          </w:p>
          <w:p w:rsidR="00267532" w:rsidRPr="006A72FA" w:rsidRDefault="00267532" w:rsidP="001B5C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A72FA">
              <w:rPr>
                <w:bCs/>
              </w:rPr>
              <w:t xml:space="preserve">write to DTA.  Send your request to the address or fax number listed </w:t>
            </w:r>
            <w:r>
              <w:rPr>
                <w:bCs/>
              </w:rPr>
              <w:t>above</w:t>
            </w:r>
            <w:r w:rsidRPr="006A72FA">
              <w:rPr>
                <w:bCs/>
              </w:rPr>
              <w:t>.</w:t>
            </w:r>
          </w:p>
          <w:p w:rsidR="00267532" w:rsidRDefault="00267532" w:rsidP="00B30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67532" w:rsidRPr="00DD0F92" w:rsidTr="00F22E89">
        <w:tc>
          <w:tcPr>
            <w:tcW w:w="9576" w:type="dxa"/>
            <w:shd w:val="clear" w:color="auto" w:fill="D9D9D9"/>
          </w:tcPr>
          <w:p w:rsidR="00267532" w:rsidRPr="00157024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57024">
              <w:rPr>
                <w:b/>
                <w:bCs/>
                <w:sz w:val="24"/>
                <w:szCs w:val="24"/>
              </w:rPr>
              <w:t>Section 5:  Signature</w:t>
            </w:r>
          </w:p>
        </w:tc>
      </w:tr>
      <w:tr w:rsidR="00267532" w:rsidRPr="00DD0F92" w:rsidTr="00DD7339">
        <w:trPr>
          <w:trHeight w:val="1727"/>
        </w:trPr>
        <w:tc>
          <w:tcPr>
            <w:tcW w:w="9576" w:type="dxa"/>
          </w:tcPr>
          <w:p w:rsidR="00267532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67532" w:rsidRPr="006A72FA" w:rsidRDefault="00267532" w:rsidP="00CF3125">
            <w:r w:rsidRPr="006A72FA">
              <w:t xml:space="preserve">I understand that when I sign below, I am giving permission to DTA to share </w:t>
            </w:r>
            <w:r>
              <w:t xml:space="preserve">or receive </w:t>
            </w:r>
            <w:r w:rsidRPr="006A72FA">
              <w:t>my relevant confidential information.</w:t>
            </w:r>
          </w:p>
          <w:p w:rsidR="00267532" w:rsidRDefault="00267532" w:rsidP="00DD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____________________________________________            _____________________</w:t>
            </w:r>
          </w:p>
          <w:p w:rsidR="00267532" w:rsidRDefault="00267532" w:rsidP="0015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72FA">
              <w:rPr>
                <w:b/>
                <w:bCs/>
              </w:rPr>
              <w:t>Client/Applicant Signature</w:t>
            </w: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</w:t>
            </w:r>
            <w:r w:rsidRPr="006A72FA">
              <w:rPr>
                <w:b/>
                <w:bCs/>
              </w:rPr>
              <w:t xml:space="preserve">    Date</w:t>
            </w:r>
          </w:p>
        </w:tc>
      </w:tr>
    </w:tbl>
    <w:p w:rsidR="00267532" w:rsidRPr="009563E1" w:rsidRDefault="00267532" w:rsidP="00DD73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67532" w:rsidRPr="006A72FA" w:rsidRDefault="00267532" w:rsidP="00A7638C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6A72FA">
        <w:rPr>
          <w:bCs/>
          <w:sz w:val="24"/>
          <w:szCs w:val="24"/>
        </w:rPr>
        <w:t>This Voluntary Consent to Release Information is</w:t>
      </w:r>
      <w:r w:rsidRPr="006A72FA">
        <w:rPr>
          <w:b/>
          <w:bCs/>
          <w:sz w:val="24"/>
          <w:szCs w:val="24"/>
        </w:rPr>
        <w:t xml:space="preserve"> </w:t>
      </w:r>
      <w:r w:rsidRPr="006A72FA">
        <w:rPr>
          <w:b/>
          <w:bCs/>
          <w:sz w:val="24"/>
          <w:szCs w:val="24"/>
          <w:u w:val="single"/>
        </w:rPr>
        <w:t>valid for one year</w:t>
      </w:r>
      <w:r w:rsidRPr="006A72FA">
        <w:rPr>
          <w:b/>
          <w:bCs/>
          <w:sz w:val="24"/>
          <w:szCs w:val="24"/>
        </w:rPr>
        <w:t xml:space="preserve"> </w:t>
      </w:r>
      <w:r w:rsidRPr="006A72FA">
        <w:rPr>
          <w:bCs/>
          <w:sz w:val="24"/>
          <w:szCs w:val="24"/>
        </w:rPr>
        <w:t>from the date of the applicant/client signature, unless revoked (see Section 4).</w:t>
      </w:r>
    </w:p>
    <w:p w:rsidR="00267532" w:rsidRPr="00BD0A3B" w:rsidRDefault="00267532" w:rsidP="00DA0D14">
      <w:pPr>
        <w:spacing w:after="0" w:line="252" w:lineRule="auto"/>
        <w:jc w:val="right"/>
        <w:rPr>
          <w:sz w:val="24"/>
        </w:rPr>
      </w:pPr>
      <w:r>
        <w:rPr>
          <w:sz w:val="24"/>
        </w:rPr>
        <w:br/>
      </w:r>
      <w:r w:rsidRPr="00BD0A3B">
        <w:rPr>
          <w:sz w:val="24"/>
        </w:rPr>
        <w:t>This institution is an equal opportunity provider.</w:t>
      </w:r>
      <w:r>
        <w:rPr>
          <w:sz w:val="24"/>
        </w:rPr>
        <w:br/>
      </w:r>
      <w:r w:rsidRPr="00397B34">
        <w:rPr>
          <w:sz w:val="24"/>
        </w:rPr>
        <w:t>Esta institución es un proveedor que ofrece igualdad de oportunidades.</w:t>
      </w:r>
    </w:p>
    <w:p w:rsidR="00267532" w:rsidRDefault="00267532" w:rsidP="00A763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 </w:t>
      </w:r>
    </w:p>
    <w:sectPr w:rsidR="00267532" w:rsidSect="001B2192"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32" w:rsidRDefault="00267532" w:rsidP="001B2192">
      <w:pPr>
        <w:spacing w:after="0" w:line="240" w:lineRule="auto"/>
      </w:pPr>
      <w:r>
        <w:separator/>
      </w:r>
    </w:p>
  </w:endnote>
  <w:endnote w:type="continuationSeparator" w:id="0">
    <w:p w:rsidR="00267532" w:rsidRDefault="00267532" w:rsidP="001B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32" w:rsidRPr="006A72FA" w:rsidRDefault="00267532" w:rsidP="00157024">
    <w:pPr>
      <w:autoSpaceDE w:val="0"/>
      <w:autoSpaceDN w:val="0"/>
      <w:adjustRightInd w:val="0"/>
      <w:spacing w:after="0" w:line="240" w:lineRule="auto"/>
      <w:rPr>
        <w:sz w:val="20"/>
        <w:szCs w:val="24"/>
      </w:rPr>
    </w:pPr>
    <w:r w:rsidRPr="00745357">
      <w:rPr>
        <w:bCs/>
        <w:sz w:val="20"/>
        <w:szCs w:val="24"/>
      </w:rPr>
      <w:t>VARI-OI (Rev. 9/2017)</w:t>
    </w:r>
  </w:p>
  <w:p w:rsidR="00267532" w:rsidRDefault="00267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32" w:rsidRDefault="00267532" w:rsidP="001B2192">
      <w:pPr>
        <w:spacing w:after="0" w:line="240" w:lineRule="auto"/>
      </w:pPr>
      <w:r>
        <w:separator/>
      </w:r>
    </w:p>
  </w:footnote>
  <w:footnote w:type="continuationSeparator" w:id="0">
    <w:p w:rsidR="00267532" w:rsidRDefault="00267532" w:rsidP="001B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2DA0"/>
    <w:multiLevelType w:val="hybridMultilevel"/>
    <w:tmpl w:val="2DDA599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2BB1607C"/>
    <w:multiLevelType w:val="hybridMultilevel"/>
    <w:tmpl w:val="4602063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9C6"/>
    <w:rsid w:val="00030AE4"/>
    <w:rsid w:val="000524B8"/>
    <w:rsid w:val="000D0F13"/>
    <w:rsid w:val="000D72C4"/>
    <w:rsid w:val="00101B6C"/>
    <w:rsid w:val="0012755E"/>
    <w:rsid w:val="00150EC9"/>
    <w:rsid w:val="00157024"/>
    <w:rsid w:val="00185AA1"/>
    <w:rsid w:val="001B2192"/>
    <w:rsid w:val="001B5C45"/>
    <w:rsid w:val="001C028E"/>
    <w:rsid w:val="001C55FF"/>
    <w:rsid w:val="001D0B4C"/>
    <w:rsid w:val="001D688C"/>
    <w:rsid w:val="001E6E49"/>
    <w:rsid w:val="00200243"/>
    <w:rsid w:val="00205329"/>
    <w:rsid w:val="0020750D"/>
    <w:rsid w:val="002112AE"/>
    <w:rsid w:val="00222960"/>
    <w:rsid w:val="0023251C"/>
    <w:rsid w:val="00267532"/>
    <w:rsid w:val="00285145"/>
    <w:rsid w:val="00285C15"/>
    <w:rsid w:val="002C7B9A"/>
    <w:rsid w:val="002F7D14"/>
    <w:rsid w:val="00303DBF"/>
    <w:rsid w:val="00364EB3"/>
    <w:rsid w:val="00367CC1"/>
    <w:rsid w:val="00390D9C"/>
    <w:rsid w:val="00397B34"/>
    <w:rsid w:val="003A4141"/>
    <w:rsid w:val="003B0458"/>
    <w:rsid w:val="003C6F3C"/>
    <w:rsid w:val="003F29C4"/>
    <w:rsid w:val="00452E99"/>
    <w:rsid w:val="0046161E"/>
    <w:rsid w:val="00474891"/>
    <w:rsid w:val="00485211"/>
    <w:rsid w:val="004A3DBD"/>
    <w:rsid w:val="00513416"/>
    <w:rsid w:val="00516CDB"/>
    <w:rsid w:val="00517A9F"/>
    <w:rsid w:val="0059605F"/>
    <w:rsid w:val="005A1EDA"/>
    <w:rsid w:val="00655626"/>
    <w:rsid w:val="006659EC"/>
    <w:rsid w:val="00673825"/>
    <w:rsid w:val="00674059"/>
    <w:rsid w:val="00692E95"/>
    <w:rsid w:val="00694BB7"/>
    <w:rsid w:val="006A4EFA"/>
    <w:rsid w:val="006A52EF"/>
    <w:rsid w:val="006A72FA"/>
    <w:rsid w:val="006B5F89"/>
    <w:rsid w:val="006C3434"/>
    <w:rsid w:val="006E15A3"/>
    <w:rsid w:val="00714758"/>
    <w:rsid w:val="00745357"/>
    <w:rsid w:val="00764160"/>
    <w:rsid w:val="00772398"/>
    <w:rsid w:val="007A0D97"/>
    <w:rsid w:val="00807F12"/>
    <w:rsid w:val="008168B9"/>
    <w:rsid w:val="008A21DE"/>
    <w:rsid w:val="008C47A3"/>
    <w:rsid w:val="008F32C2"/>
    <w:rsid w:val="00922149"/>
    <w:rsid w:val="00946A2C"/>
    <w:rsid w:val="00955A16"/>
    <w:rsid w:val="009563E1"/>
    <w:rsid w:val="00974D99"/>
    <w:rsid w:val="009A5B97"/>
    <w:rsid w:val="009E34E1"/>
    <w:rsid w:val="00A320BF"/>
    <w:rsid w:val="00A3520E"/>
    <w:rsid w:val="00A44AEB"/>
    <w:rsid w:val="00A7638C"/>
    <w:rsid w:val="00AA0700"/>
    <w:rsid w:val="00AB3E19"/>
    <w:rsid w:val="00AB61CD"/>
    <w:rsid w:val="00AE2352"/>
    <w:rsid w:val="00B00ED5"/>
    <w:rsid w:val="00B30008"/>
    <w:rsid w:val="00B329C6"/>
    <w:rsid w:val="00B42F7C"/>
    <w:rsid w:val="00B85D7C"/>
    <w:rsid w:val="00BA59E0"/>
    <w:rsid w:val="00BD0A3B"/>
    <w:rsid w:val="00CA5FEB"/>
    <w:rsid w:val="00CB7FAE"/>
    <w:rsid w:val="00CD7E7D"/>
    <w:rsid w:val="00CF3125"/>
    <w:rsid w:val="00D244A6"/>
    <w:rsid w:val="00D52042"/>
    <w:rsid w:val="00D56738"/>
    <w:rsid w:val="00D76C82"/>
    <w:rsid w:val="00DA0D14"/>
    <w:rsid w:val="00DC6741"/>
    <w:rsid w:val="00DD0F92"/>
    <w:rsid w:val="00DD7339"/>
    <w:rsid w:val="00E47CD1"/>
    <w:rsid w:val="00E66B1D"/>
    <w:rsid w:val="00E772B7"/>
    <w:rsid w:val="00EE05EC"/>
    <w:rsid w:val="00EF4EAF"/>
    <w:rsid w:val="00F05F34"/>
    <w:rsid w:val="00F12216"/>
    <w:rsid w:val="00F21DAF"/>
    <w:rsid w:val="00F22E89"/>
    <w:rsid w:val="00F42D48"/>
    <w:rsid w:val="00F7066C"/>
    <w:rsid w:val="00F96D8A"/>
    <w:rsid w:val="00FA0A21"/>
    <w:rsid w:val="00FA2D77"/>
    <w:rsid w:val="00FB4D63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6A2C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1B2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2192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1B2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192"/>
    <w:rPr>
      <w:sz w:val="22"/>
    </w:rPr>
  </w:style>
  <w:style w:type="table" w:styleId="TableGrid">
    <w:name w:val="Table Grid"/>
    <w:basedOn w:val="TableNormal"/>
    <w:uiPriority w:val="59"/>
    <w:rsid w:val="006A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3825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8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382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382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355-26AF-49F2-8AD7-7C050B7A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294</Words>
  <Characters>1680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2014-12-09T14:17:00Z</cp:lastPrinted>
  <dcterms:created xsi:type="dcterms:W3CDTF">2017-09-12T18:30:00Z</dcterms:created>
  <dcterms:modified xsi:type="dcterms:W3CDTF">2017-09-12T18:30:00Z</dcterms:modified>
</cp:coreProperties>
</file>