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7D37ED2B" w:rsidR="00374B83" w:rsidRPr="003A7BE5" w:rsidRDefault="003A7BE5" w:rsidP="00B277E8">
      <w:r>
        <w:t>Walgreens # 11998</w:t>
      </w:r>
      <w:r w:rsidR="004A3648">
        <w:t xml:space="preserve">                             </w:t>
      </w:r>
      <w:r w:rsidR="00374B83" w:rsidRPr="00C87A4E">
        <w:t>)</w:t>
      </w:r>
      <w:r w:rsidR="00EB39E4">
        <w:t xml:space="preserve">                      </w:t>
      </w:r>
      <w:r w:rsidR="004A3648">
        <w:t xml:space="preserve"> </w:t>
      </w:r>
      <w:r w:rsidR="004A3648" w:rsidRPr="003A7BE5">
        <w:t>PHA-</w:t>
      </w:r>
      <w:r w:rsidRPr="003A7BE5">
        <w:t>2021-0042</w:t>
      </w:r>
    </w:p>
    <w:p w14:paraId="2EFE9240" w14:textId="0918C106" w:rsidR="00374B83" w:rsidRPr="0008617D" w:rsidRDefault="003A7BE5" w:rsidP="00B277E8">
      <w:r w:rsidRPr="003A7BE5">
        <w:t>DS89678</w:t>
      </w:r>
      <w:r w:rsidR="00812582" w:rsidRPr="003A7BE5">
        <w:tab/>
      </w:r>
      <w:r w:rsidR="00374B83" w:rsidRPr="003A7BE5">
        <w:tab/>
      </w:r>
      <w:r w:rsidR="00780FE8" w:rsidRPr="003A7BE5">
        <w:tab/>
      </w:r>
      <w:r w:rsidR="0008617D" w:rsidRPr="003A7BE5">
        <w:tab/>
      </w:r>
      <w:r w:rsidR="00374B83" w:rsidRPr="003A7BE5">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61E4BD3A" w:rsidR="00374B83" w:rsidRPr="0008617D" w:rsidRDefault="00374B83" w:rsidP="00651A44">
      <w:pPr>
        <w:jc w:val="both"/>
      </w:pPr>
      <w:r w:rsidRPr="0008617D">
        <w:t>The Massachusetts Board of Registration in Pharmacy (“Board”) and</w:t>
      </w:r>
      <w:r w:rsidR="00D57A82" w:rsidRPr="0008617D">
        <w:t xml:space="preserve"> </w:t>
      </w:r>
      <w:r w:rsidR="003A7BE5">
        <w:t>Walgreens # 11998</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3A7BE5">
        <w:t>DS89678</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124BDD7A"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3A7BE5">
        <w:t xml:space="preserve">PHA-2021-0042 </w:t>
      </w:r>
      <w:r w:rsidRPr="00C87A4E">
        <w:t>(“Complaint”).</w:t>
      </w:r>
    </w:p>
    <w:p w14:paraId="3F1B3ACE" w14:textId="77777777" w:rsidR="00374B83" w:rsidRPr="0008617D" w:rsidRDefault="00374B83" w:rsidP="00651A44">
      <w:pPr>
        <w:pStyle w:val="ListParagraph"/>
        <w:jc w:val="both"/>
      </w:pPr>
    </w:p>
    <w:p w14:paraId="12ABBDCA" w14:textId="33B2DB00" w:rsidR="00B52315" w:rsidRPr="003A7BE5" w:rsidRDefault="00C95EC5" w:rsidP="00583676">
      <w:pPr>
        <w:pStyle w:val="ListParagraph"/>
        <w:numPr>
          <w:ilvl w:val="0"/>
          <w:numId w:val="1"/>
        </w:numPr>
        <w:ind w:hanging="720"/>
        <w:jc w:val="both"/>
      </w:pPr>
      <w:r>
        <w:rPr>
          <w:rFonts w:ascii="Century Schoolbook" w:hAnsi="Century Schoolbook"/>
        </w:rPr>
        <w:t xml:space="preserve">The Pharmacy and the Board agree to resolve this Complaint without making any admissions or findings and without proceeding to a formal adjudicatory hearing.  The </w:t>
      </w:r>
      <w:r w:rsidRPr="003A7BE5">
        <w:rPr>
          <w:rFonts w:ascii="Century Schoolbook" w:hAnsi="Century Schoolbook"/>
        </w:rPr>
        <w:t>Complaint alleges the following: </w:t>
      </w:r>
    </w:p>
    <w:p w14:paraId="619CB6C3" w14:textId="77777777" w:rsidR="00B52315" w:rsidRPr="003A7BE5" w:rsidRDefault="00B52315" w:rsidP="00B52315">
      <w:pPr>
        <w:pStyle w:val="ListParagraph"/>
      </w:pPr>
    </w:p>
    <w:p w14:paraId="541C4283" w14:textId="2C0EFBC4" w:rsidR="00780FE8" w:rsidRPr="003A7BE5" w:rsidRDefault="003A7BE5" w:rsidP="00780FE8">
      <w:pPr>
        <w:pStyle w:val="ListParagraph"/>
        <w:numPr>
          <w:ilvl w:val="1"/>
          <w:numId w:val="5"/>
        </w:numPr>
        <w:tabs>
          <w:tab w:val="left" w:pos="720"/>
        </w:tabs>
        <w:jc w:val="both"/>
      </w:pPr>
      <w:r w:rsidRPr="003A7BE5">
        <w:t xml:space="preserve">On or about June 10, 2021, during a retail inspection, a Board Investigator discovered two pharmacy technician trainees ha been working without a license, in violation of 247 CMR 8.03. </w:t>
      </w:r>
    </w:p>
    <w:p w14:paraId="591EAF41" w14:textId="77777777" w:rsidR="00634A70" w:rsidRPr="0008617D" w:rsidRDefault="00634A70" w:rsidP="004A1138">
      <w:pPr>
        <w:jc w:val="both"/>
      </w:pPr>
    </w:p>
    <w:p w14:paraId="093648BA" w14:textId="2A5D5AA0"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Pr="00C87A4E">
        <w:t>warrant</w:t>
      </w:r>
      <w:r w:rsidR="002D6CB6">
        <w:t>s</w:t>
      </w:r>
      <w:r w:rsidRPr="00C87A4E">
        <w:t xml:space="preserve">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3A7BE5">
        <w:t>m</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4FE2DB5B" w:rsidR="00374B83" w:rsidRPr="0008617D" w:rsidRDefault="00374B83">
      <w:r w:rsidRPr="0008617D">
        <w:t>______</w:t>
      </w:r>
      <w:r w:rsidR="00203A89">
        <w:t>9/22/2023</w:t>
      </w:r>
      <w:r w:rsidRPr="0008617D">
        <w:t>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0B7AF8E3" w:rsidR="00374B83" w:rsidRPr="0008617D" w:rsidRDefault="00374B83" w:rsidP="00651A44">
      <w:pPr>
        <w:jc w:val="both"/>
      </w:pPr>
      <w:r w:rsidRPr="0008617D">
        <w:t xml:space="preserve">Fully Signed Agreement Sent to </w:t>
      </w:r>
      <w:r w:rsidR="00FD2897" w:rsidRPr="0008617D">
        <w:t>Licensee</w:t>
      </w:r>
      <w:r w:rsidRPr="0008617D">
        <w:t xml:space="preserve"> on ___</w:t>
      </w:r>
      <w:r w:rsidR="00203A89">
        <w:t>9/29/2023</w:t>
      </w:r>
      <w:r w:rsidRPr="0008617D">
        <w:t>_____________by Certified Mail No._</w:t>
      </w:r>
      <w:r w:rsidR="00203A89">
        <w:t>7022 2410 0001 6851 6687</w:t>
      </w:r>
      <w:r w:rsidRPr="0008617D">
        <w:t>_________________________________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34E1" w14:textId="28501091" w:rsidR="00D17BB3" w:rsidRDefault="003A7BE5" w:rsidP="003D4629">
    <w:pPr>
      <w:pStyle w:val="Footer"/>
      <w:rPr>
        <w:sz w:val="20"/>
        <w:szCs w:val="20"/>
      </w:rPr>
    </w:pPr>
    <w:r>
      <w:rPr>
        <w:sz w:val="20"/>
        <w:szCs w:val="20"/>
      </w:rPr>
      <w:t>Walgreens # 19988</w:t>
    </w:r>
  </w:p>
  <w:p w14:paraId="22984D70" w14:textId="62D0E1B5" w:rsidR="003A7BE5" w:rsidRDefault="003A7BE5" w:rsidP="003D4629">
    <w:pPr>
      <w:pStyle w:val="Footer"/>
      <w:rPr>
        <w:sz w:val="20"/>
        <w:szCs w:val="20"/>
      </w:rPr>
    </w:pPr>
    <w:r>
      <w:rPr>
        <w:sz w:val="20"/>
        <w:szCs w:val="20"/>
      </w:rPr>
      <w:t>DS89678</w:t>
    </w:r>
  </w:p>
  <w:p w14:paraId="026FC6B5" w14:textId="13905F63" w:rsidR="003A7BE5" w:rsidRPr="00D171E6" w:rsidRDefault="003A7BE5" w:rsidP="003D4629">
    <w:pPr>
      <w:pStyle w:val="Footer"/>
      <w:rPr>
        <w:sz w:val="20"/>
        <w:szCs w:val="20"/>
      </w:rPr>
    </w:pPr>
    <w:r>
      <w:rPr>
        <w:sz w:val="20"/>
        <w:szCs w:val="20"/>
      </w:rPr>
      <w:t>PHA-2021-0042</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953A9"/>
    <w:rsid w:val="000F4593"/>
    <w:rsid w:val="001313E4"/>
    <w:rsid w:val="0013536A"/>
    <w:rsid w:val="00152904"/>
    <w:rsid w:val="001D7A1C"/>
    <w:rsid w:val="001F6838"/>
    <w:rsid w:val="00203A89"/>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A7BE5"/>
    <w:rsid w:val="003D4629"/>
    <w:rsid w:val="003F494F"/>
    <w:rsid w:val="00415301"/>
    <w:rsid w:val="00445D6F"/>
    <w:rsid w:val="004505F4"/>
    <w:rsid w:val="004A1138"/>
    <w:rsid w:val="004A364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574ED"/>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F14EF"/>
    <w:rsid w:val="00E14FA0"/>
    <w:rsid w:val="00E60963"/>
    <w:rsid w:val="00E97A63"/>
    <w:rsid w:val="00EA2100"/>
    <w:rsid w:val="00EB39E4"/>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556</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4</cp:revision>
  <cp:lastPrinted>2020-08-28T18:28:00Z</cp:lastPrinted>
  <dcterms:created xsi:type="dcterms:W3CDTF">2023-08-16T13:11:00Z</dcterms:created>
  <dcterms:modified xsi:type="dcterms:W3CDTF">2024-03-15T17:53:00Z</dcterms:modified>
</cp:coreProperties>
</file>