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2C37" w14:textId="5E310726" w:rsidR="00BE479A" w:rsidRPr="008728C7" w:rsidRDefault="00BE479A" w:rsidP="008728C7">
      <w:pPr>
        <w:spacing w:line="264" w:lineRule="auto"/>
        <w:rPr>
          <w:rFonts w:ascii="Nirmala UI" w:hAnsi="Nirmala UI" w:cs="Nirmala UI"/>
          <w:b/>
          <w:bCs/>
          <w:sz w:val="28"/>
          <w:szCs w:val="28"/>
        </w:rPr>
      </w:pPr>
      <w:r w:rsidRPr="008728C7">
        <w:rPr>
          <w:rFonts w:ascii="Nirmala UI" w:hAnsi="Nirmala UI" w:cs="Nirmala UI"/>
          <w:b/>
          <w:sz w:val="28"/>
        </w:rPr>
        <w:t>फेकल ब्याक्टेरियाबाट हुने दूषित पानी</w:t>
      </w:r>
    </w:p>
    <w:p w14:paraId="1443DFBB" w14:textId="0EE55069" w:rsidR="00BE479A" w:rsidRPr="008728C7" w:rsidRDefault="000A5047" w:rsidP="008728C7">
      <w:pPr>
        <w:spacing w:line="264" w:lineRule="auto"/>
        <w:rPr>
          <w:rFonts w:ascii="Nirmala UI" w:hAnsi="Nirmala UI" w:cs="Nirmala UI"/>
        </w:rPr>
      </w:pPr>
      <w:r w:rsidRPr="008728C7">
        <w:rPr>
          <w:rFonts w:ascii="Nirmala UI" w:hAnsi="Nirmala UI" w:cs="Nirmala UI"/>
        </w:rPr>
        <w:t>जलवायु परिवर्तनका कारणले हुने मूसलधारे वर्षा, बाढी र खडेरीको आवृत्तिले पिउने पानीलाई दूषित पार्न सक्छ। अत्याधिक वर्षाले इनारको पानीलाई दूषित पार्ने हानिकारक फेकल ब्याक्टेरिया जस्तै इ. कोलीले पानीको बहाव, बाढी वा ढल बढाउन सक्छ। दूषित पानीको जोखिमले हुने स्वास्थ्य जोखिमहरूमा ग्यास्ट्रोइन्टेस्टिनल रोग, छाला र आँखा चिलाउने र घाउमा हुने सङ्क्रमणहरू पर्छन्।</w:t>
      </w:r>
    </w:p>
    <w:p w14:paraId="766AF7AA" w14:textId="211A8F35" w:rsidR="000A5047" w:rsidRPr="008728C7" w:rsidRDefault="000A5047" w:rsidP="003A253D">
      <w:pPr>
        <w:spacing w:line="264" w:lineRule="auto"/>
        <w:rPr>
          <w:rStyle w:val="cf01"/>
          <w:rFonts w:ascii="Nirmala UI" w:hAnsi="Nirmala UI" w:cs="Nirmala UI"/>
          <w:sz w:val="24"/>
          <w:szCs w:val="24"/>
        </w:rPr>
      </w:pPr>
      <w:r w:rsidRPr="008728C7">
        <w:rPr>
          <w:rFonts w:ascii="Nirmala UI" w:hAnsi="Nirmala UI" w:cs="Nirmala UI"/>
          <w:lang w:bidi="ne-NP"/>
        </w:rPr>
        <w:t>निजी</w:t>
      </w:r>
      <w:r w:rsidRPr="008728C7">
        <w:rPr>
          <w:rFonts w:ascii="Nirmala UI" w:hAnsi="Nirmala UI" w:cs="Nirmala UI"/>
        </w:rPr>
        <w:t xml:space="preserve"> </w:t>
      </w:r>
      <w:r w:rsidRPr="008728C7">
        <w:rPr>
          <w:rFonts w:ascii="Nirmala UI" w:hAnsi="Nirmala UI" w:cs="Nirmala UI"/>
          <w:lang w:bidi="ne-NP"/>
        </w:rPr>
        <w:t>इनारहरू</w:t>
      </w:r>
      <w:r w:rsidRPr="008728C7">
        <w:rPr>
          <w:rFonts w:ascii="Nirmala UI" w:hAnsi="Nirmala UI" w:cs="Nirmala UI"/>
        </w:rPr>
        <w:t xml:space="preserve"> </w:t>
      </w:r>
      <w:r w:rsidRPr="008728C7">
        <w:rPr>
          <w:rFonts w:ascii="Nirmala UI" w:hAnsi="Nirmala UI" w:cs="Nirmala UI"/>
          <w:lang w:bidi="ne-NP"/>
        </w:rPr>
        <w:t>सहर</w:t>
      </w:r>
      <w:r w:rsidRPr="008728C7">
        <w:rPr>
          <w:rFonts w:ascii="Nirmala UI" w:hAnsi="Nirmala UI" w:cs="Nirmala UI"/>
        </w:rPr>
        <w:t xml:space="preserve"> </w:t>
      </w:r>
      <w:r w:rsidRPr="008728C7">
        <w:rPr>
          <w:rFonts w:ascii="Nirmala UI" w:hAnsi="Nirmala UI" w:cs="Nirmala UI"/>
          <w:lang w:bidi="ne-NP"/>
        </w:rPr>
        <w:t>र</w:t>
      </w:r>
      <w:r w:rsidRPr="008728C7">
        <w:rPr>
          <w:rFonts w:ascii="Nirmala UI" w:hAnsi="Nirmala UI" w:cs="Nirmala UI"/>
        </w:rPr>
        <w:t xml:space="preserve"> </w:t>
      </w:r>
      <w:r w:rsidRPr="008728C7">
        <w:rPr>
          <w:rFonts w:ascii="Nirmala UI" w:hAnsi="Nirmala UI" w:cs="Nirmala UI"/>
          <w:lang w:bidi="ne-NP"/>
        </w:rPr>
        <w:t>टाउनहरूद्वारा</w:t>
      </w:r>
      <w:r w:rsidRPr="008728C7">
        <w:rPr>
          <w:rFonts w:ascii="Nirmala UI" w:hAnsi="Nirmala UI" w:cs="Nirmala UI"/>
        </w:rPr>
        <w:t xml:space="preserve"> </w:t>
      </w:r>
      <w:r w:rsidRPr="008728C7">
        <w:rPr>
          <w:rFonts w:ascii="Nirmala UI" w:hAnsi="Nirmala UI" w:cs="Nirmala UI"/>
          <w:lang w:bidi="ne-NP"/>
        </w:rPr>
        <w:t>नियमन</w:t>
      </w:r>
      <w:r w:rsidRPr="008728C7">
        <w:rPr>
          <w:rFonts w:ascii="Nirmala UI" w:hAnsi="Nirmala UI" w:cs="Nirmala UI"/>
        </w:rPr>
        <w:t xml:space="preserve"> </w:t>
      </w:r>
      <w:r w:rsidRPr="008728C7">
        <w:rPr>
          <w:rFonts w:ascii="Nirmala UI" w:hAnsi="Nirmala UI" w:cs="Nirmala UI"/>
          <w:lang w:bidi="ne-NP"/>
        </w:rPr>
        <w:t>गरिनुका</w:t>
      </w:r>
      <w:r w:rsidRPr="008728C7">
        <w:rPr>
          <w:rFonts w:ascii="Nirmala UI" w:hAnsi="Nirmala UI" w:cs="Nirmala UI"/>
        </w:rPr>
        <w:t xml:space="preserve"> </w:t>
      </w:r>
      <w:r w:rsidRPr="008728C7">
        <w:rPr>
          <w:rFonts w:ascii="Nirmala UI" w:hAnsi="Nirmala UI" w:cs="Nirmala UI"/>
          <w:lang w:bidi="ne-NP"/>
        </w:rPr>
        <w:t>साथै</w:t>
      </w:r>
      <w:r w:rsidRPr="008728C7">
        <w:rPr>
          <w:rFonts w:ascii="Nirmala UI" w:hAnsi="Nirmala UI" w:cs="Nirmala UI"/>
        </w:rPr>
        <w:t xml:space="preserve"> </w:t>
      </w:r>
      <w:r w:rsidRPr="008728C7">
        <w:rPr>
          <w:rFonts w:ascii="Nirmala UI" w:hAnsi="Nirmala UI" w:cs="Nirmala UI"/>
          <w:lang w:bidi="ne-NP"/>
        </w:rPr>
        <w:t>इनारका</w:t>
      </w:r>
      <w:r w:rsidRPr="008728C7">
        <w:rPr>
          <w:rFonts w:ascii="Nirmala UI" w:hAnsi="Nirmala UI" w:cs="Nirmala UI"/>
        </w:rPr>
        <w:t xml:space="preserve"> </w:t>
      </w:r>
      <w:r w:rsidRPr="008728C7">
        <w:rPr>
          <w:rFonts w:ascii="Nirmala UI" w:hAnsi="Nirmala UI" w:cs="Nirmala UI"/>
          <w:lang w:bidi="ne-NP"/>
        </w:rPr>
        <w:t>मालिकहरूलाई</w:t>
      </w:r>
      <w:r w:rsidRPr="008728C7">
        <w:rPr>
          <w:rFonts w:ascii="Nirmala UI" w:hAnsi="Nirmala UI" w:cs="Nirmala UI"/>
        </w:rPr>
        <w:t xml:space="preserve"> </w:t>
      </w:r>
      <w:r w:rsidRPr="008728C7">
        <w:rPr>
          <w:rFonts w:ascii="Nirmala UI" w:hAnsi="Nirmala UI" w:cs="Nirmala UI"/>
          <w:lang w:bidi="ne-NP"/>
        </w:rPr>
        <w:t>नियमित</w:t>
      </w:r>
      <w:r w:rsidRPr="008728C7">
        <w:rPr>
          <w:rFonts w:ascii="Nirmala UI" w:hAnsi="Nirmala UI" w:cs="Nirmala UI"/>
        </w:rPr>
        <w:t xml:space="preserve"> </w:t>
      </w:r>
      <w:r w:rsidRPr="008728C7">
        <w:rPr>
          <w:rFonts w:ascii="Nirmala UI" w:hAnsi="Nirmala UI" w:cs="Nirmala UI"/>
          <w:lang w:bidi="ne-NP"/>
        </w:rPr>
        <w:t>रूपमा</w:t>
      </w:r>
      <w:r w:rsidRPr="008728C7">
        <w:rPr>
          <w:rFonts w:ascii="Nirmala UI" w:hAnsi="Nirmala UI" w:cs="Nirmala UI"/>
        </w:rPr>
        <w:t xml:space="preserve"> </w:t>
      </w:r>
      <w:r w:rsidRPr="008728C7">
        <w:rPr>
          <w:rFonts w:ascii="Nirmala UI" w:hAnsi="Nirmala UI" w:cs="Nirmala UI"/>
          <w:lang w:bidi="ne-NP"/>
        </w:rPr>
        <w:t>आफूले</w:t>
      </w:r>
      <w:r w:rsidRPr="008728C7">
        <w:rPr>
          <w:rFonts w:ascii="Nirmala UI" w:hAnsi="Nirmala UI" w:cs="Nirmala UI"/>
        </w:rPr>
        <w:t xml:space="preserve"> </w:t>
      </w:r>
      <w:r w:rsidRPr="008728C7">
        <w:rPr>
          <w:rFonts w:ascii="Nirmala UI" w:hAnsi="Nirmala UI" w:cs="Nirmala UI"/>
          <w:lang w:bidi="ne-NP"/>
        </w:rPr>
        <w:t>पानी</w:t>
      </w:r>
      <w:r w:rsidRPr="008728C7">
        <w:rPr>
          <w:rFonts w:ascii="Nirmala UI" w:hAnsi="Nirmala UI" w:cs="Nirmala UI"/>
        </w:rPr>
        <w:t xml:space="preserve"> </w:t>
      </w:r>
      <w:r w:rsidRPr="008728C7">
        <w:rPr>
          <w:rFonts w:ascii="Nirmala UI" w:hAnsi="Nirmala UI" w:cs="Nirmala UI"/>
          <w:lang w:bidi="ne-NP"/>
        </w:rPr>
        <w:t>पिउनका</w:t>
      </w:r>
      <w:r w:rsidRPr="008728C7">
        <w:rPr>
          <w:rFonts w:ascii="Nirmala UI" w:hAnsi="Nirmala UI" w:cs="Nirmala UI"/>
        </w:rPr>
        <w:t xml:space="preserve"> </w:t>
      </w:r>
      <w:r w:rsidRPr="008728C7">
        <w:rPr>
          <w:rFonts w:ascii="Nirmala UI" w:hAnsi="Nirmala UI" w:cs="Nirmala UI"/>
          <w:lang w:bidi="ne-NP"/>
        </w:rPr>
        <w:t>लागि</w:t>
      </w:r>
      <w:r w:rsidRPr="008728C7">
        <w:rPr>
          <w:rFonts w:ascii="Nirmala UI" w:hAnsi="Nirmala UI" w:cs="Nirmala UI"/>
        </w:rPr>
        <w:t xml:space="preserve"> </w:t>
      </w:r>
      <w:r w:rsidRPr="008728C7">
        <w:rPr>
          <w:rFonts w:ascii="Nirmala UI" w:hAnsi="Nirmala UI" w:cs="Nirmala UI"/>
          <w:lang w:bidi="ne-NP"/>
        </w:rPr>
        <w:t>उपयुक्त</w:t>
      </w:r>
      <w:r w:rsidRPr="008728C7">
        <w:rPr>
          <w:rFonts w:ascii="Nirmala UI" w:hAnsi="Nirmala UI" w:cs="Nirmala UI"/>
        </w:rPr>
        <w:t xml:space="preserve"> </w:t>
      </w:r>
      <w:r w:rsidRPr="008728C7">
        <w:rPr>
          <w:rFonts w:ascii="Nirmala UI" w:hAnsi="Nirmala UI" w:cs="Nirmala UI"/>
          <w:lang w:bidi="ne-NP"/>
        </w:rPr>
        <w:t>छ</w:t>
      </w:r>
      <w:r w:rsidRPr="008728C7">
        <w:rPr>
          <w:rFonts w:ascii="Nirmala UI" w:hAnsi="Nirmala UI" w:cs="Nirmala UI"/>
        </w:rPr>
        <w:t xml:space="preserve"> </w:t>
      </w:r>
      <w:r w:rsidRPr="008728C7">
        <w:rPr>
          <w:rFonts w:ascii="Nirmala UI" w:hAnsi="Nirmala UI" w:cs="Nirmala UI"/>
          <w:lang w:bidi="ne-NP"/>
        </w:rPr>
        <w:t>भनी</w:t>
      </w:r>
      <w:r w:rsidRPr="008728C7">
        <w:rPr>
          <w:rFonts w:ascii="Nirmala UI" w:hAnsi="Nirmala UI" w:cs="Nirmala UI"/>
        </w:rPr>
        <w:t xml:space="preserve"> </w:t>
      </w:r>
      <w:r w:rsidRPr="008728C7">
        <w:rPr>
          <w:rFonts w:ascii="Nirmala UI" w:hAnsi="Nirmala UI" w:cs="Nirmala UI"/>
          <w:lang w:bidi="ne-NP"/>
        </w:rPr>
        <w:t>सुनिश्चित</w:t>
      </w:r>
      <w:r w:rsidRPr="008728C7">
        <w:rPr>
          <w:rFonts w:ascii="Nirmala UI" w:hAnsi="Nirmala UI" w:cs="Nirmala UI"/>
        </w:rPr>
        <w:t xml:space="preserve"> </w:t>
      </w:r>
      <w:r w:rsidRPr="008728C7">
        <w:rPr>
          <w:rFonts w:ascii="Nirmala UI" w:hAnsi="Nirmala UI" w:cs="Nirmala UI"/>
          <w:lang w:bidi="ne-NP"/>
        </w:rPr>
        <w:t>गर्न</w:t>
      </w:r>
      <w:r w:rsidRPr="008728C7">
        <w:rPr>
          <w:rFonts w:ascii="Nirmala UI" w:hAnsi="Nirmala UI" w:cs="Nirmala UI"/>
        </w:rPr>
        <w:t xml:space="preserve"> </w:t>
      </w:r>
      <w:r w:rsidRPr="008728C7">
        <w:rPr>
          <w:rFonts w:ascii="Nirmala UI" w:hAnsi="Nirmala UI" w:cs="Nirmala UI"/>
          <w:lang w:bidi="ne-NP"/>
        </w:rPr>
        <w:t>निजी</w:t>
      </w:r>
      <w:r w:rsidRPr="008728C7">
        <w:rPr>
          <w:rFonts w:ascii="Nirmala UI" w:hAnsi="Nirmala UI" w:cs="Nirmala UI"/>
        </w:rPr>
        <w:t xml:space="preserve"> </w:t>
      </w:r>
      <w:r w:rsidRPr="008728C7">
        <w:rPr>
          <w:rFonts w:ascii="Nirmala UI" w:hAnsi="Nirmala UI" w:cs="Nirmala UI"/>
          <w:lang w:bidi="ne-NP"/>
        </w:rPr>
        <w:t>प्रयोगशालाहरू</w:t>
      </w:r>
      <w:r w:rsidRPr="008728C7">
        <w:rPr>
          <w:rFonts w:ascii="Nirmala UI" w:hAnsi="Nirmala UI" w:cs="Nirmala UI"/>
        </w:rPr>
        <w:t xml:space="preserve"> </w:t>
      </w:r>
      <w:r w:rsidRPr="008728C7">
        <w:rPr>
          <w:rFonts w:ascii="Nirmala UI" w:hAnsi="Nirmala UI" w:cs="Nirmala UI"/>
          <w:lang w:bidi="ne-NP"/>
        </w:rPr>
        <w:t>हुनुपर्छ।</w:t>
      </w:r>
      <w:r w:rsidRPr="008728C7">
        <w:rPr>
          <w:rStyle w:val="cf01"/>
          <w:rFonts w:ascii="Nirmala UI" w:hAnsi="Nirmala UI" w:cs="Nirmala UI"/>
          <w:sz w:val="24"/>
        </w:rPr>
        <w:t xml:space="preserve"> </w:t>
      </w:r>
      <w:hyperlink r:id="rId5" w:history="1">
        <w:r w:rsidR="00BA05F5" w:rsidRPr="008D04D3">
          <w:rPr>
            <w:rStyle w:val="Hyperlink"/>
            <w:rFonts w:ascii="Nirmala UI" w:hAnsi="Nirmala UI" w:cs="Nirmala UI" w:hint="cs"/>
          </w:rPr>
          <w:t>निजी</w:t>
        </w:r>
        <w:r w:rsidR="000E0D26">
          <w:rPr>
            <w:rStyle w:val="Hyperlink"/>
            <w:rFonts w:ascii="Nirmala UI" w:hAnsi="Nirmala UI" w:hint="cs"/>
            <w:rtl/>
          </w:rPr>
          <w:t> </w:t>
        </w:r>
        <w:r w:rsidR="00BA05F5" w:rsidRPr="008D04D3">
          <w:rPr>
            <w:rStyle w:val="Hyperlink"/>
            <w:rFonts w:ascii="Nirmala UI" w:hAnsi="Nirmala UI" w:cs="Nirmala UI" w:hint="cs"/>
          </w:rPr>
          <w:t>पोखरीहरू</w:t>
        </w:r>
      </w:hyperlink>
      <w:r w:rsidR="008728C7" w:rsidRPr="003A253D">
        <w:rPr>
          <w:rFonts w:hint="cs"/>
          <w:rtl/>
        </w:rPr>
        <w:t xml:space="preserve"> </w:t>
      </w:r>
      <w:r w:rsidRPr="008728C7">
        <w:rPr>
          <w:rStyle w:val="cf01"/>
          <w:rFonts w:ascii="Nirmala UI" w:hAnsi="Nirmala UI" w:cs="Nirmala UI"/>
          <w:sz w:val="24"/>
          <w:lang w:bidi="ne-NP"/>
        </w:rPr>
        <w:t>मा</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पानीको</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गुणस्तर</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परीक्षणका</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बारेमा</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म्यासाचुसेट्स</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वातावरणीय</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संरक्षण</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विभागमार्फत</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थप</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जानकारी</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प्राप्त</w:t>
      </w:r>
      <w:r w:rsidRPr="008728C7">
        <w:rPr>
          <w:rStyle w:val="cf01"/>
          <w:rFonts w:ascii="Nirmala UI" w:hAnsi="Nirmala UI" w:cs="Nirmala UI"/>
          <w:sz w:val="24"/>
        </w:rPr>
        <w:t xml:space="preserve"> </w:t>
      </w:r>
      <w:r w:rsidRPr="008728C7">
        <w:rPr>
          <w:rStyle w:val="cf01"/>
          <w:rFonts w:ascii="Nirmala UI" w:hAnsi="Nirmala UI" w:cs="Nirmala UI"/>
          <w:sz w:val="24"/>
          <w:lang w:bidi="ne-NP"/>
        </w:rPr>
        <w:t>गर्नुहोस्।</w:t>
      </w:r>
    </w:p>
    <w:p w14:paraId="3F9E13CC" w14:textId="1760C1F1" w:rsidR="00BE479A" w:rsidRPr="008728C7" w:rsidRDefault="00BE479A" w:rsidP="008728C7">
      <w:pPr>
        <w:spacing w:line="264" w:lineRule="auto"/>
        <w:rPr>
          <w:rFonts w:ascii="Nirmala UI" w:hAnsi="Nirmala UI" w:cs="Nirmala UI"/>
          <w:b/>
          <w:bCs/>
        </w:rPr>
      </w:pPr>
      <w:r w:rsidRPr="008728C7">
        <w:rPr>
          <w:rFonts w:ascii="Nirmala UI" w:hAnsi="Nirmala UI" w:cs="Nirmala UI"/>
          <w:b/>
        </w:rPr>
        <w:t>को उच्च जोखिममा छ?</w:t>
      </w:r>
    </w:p>
    <w:p w14:paraId="2E6A4025" w14:textId="0993F776" w:rsidR="00BE479A" w:rsidRPr="008728C7" w:rsidRDefault="00BE479A" w:rsidP="008728C7">
      <w:pPr>
        <w:pStyle w:val="ListParagraph"/>
        <w:numPr>
          <w:ilvl w:val="0"/>
          <w:numId w:val="1"/>
        </w:numPr>
        <w:spacing w:line="264" w:lineRule="auto"/>
        <w:rPr>
          <w:rFonts w:ascii="Nirmala UI" w:hAnsi="Nirmala UI" w:cs="Nirmala UI"/>
        </w:rPr>
      </w:pPr>
      <w:r w:rsidRPr="008728C7">
        <w:rPr>
          <w:rFonts w:ascii="Calibri" w:hAnsi="Calibri" w:cs="Calibri"/>
        </w:rPr>
        <w:t>65</w:t>
      </w:r>
      <w:r w:rsidRPr="008728C7">
        <w:rPr>
          <w:rFonts w:ascii="Nirmala UI" w:hAnsi="Nirmala UI" w:cs="Nirmala UI"/>
        </w:rPr>
        <w:t xml:space="preserve"> वर्षभन्दा बढी उमेर भएका मानिसहरू</w:t>
      </w:r>
    </w:p>
    <w:p w14:paraId="3D2B8669" w14:textId="0C891C26" w:rsidR="00BE479A" w:rsidRPr="008728C7" w:rsidRDefault="00BE479A" w:rsidP="008728C7">
      <w:pPr>
        <w:pStyle w:val="ListParagraph"/>
        <w:numPr>
          <w:ilvl w:val="0"/>
          <w:numId w:val="1"/>
        </w:numPr>
        <w:spacing w:line="264" w:lineRule="auto"/>
        <w:rPr>
          <w:rFonts w:ascii="Nirmala UI" w:hAnsi="Nirmala UI" w:cs="Nirmala UI"/>
        </w:rPr>
      </w:pPr>
      <w:r w:rsidRPr="008728C7">
        <w:rPr>
          <w:rFonts w:ascii="Calibri" w:hAnsi="Calibri" w:cs="Calibri"/>
        </w:rPr>
        <w:t>5</w:t>
      </w:r>
      <w:r w:rsidRPr="008728C7">
        <w:rPr>
          <w:rFonts w:ascii="Nirmala UI" w:hAnsi="Nirmala UI" w:cs="Nirmala UI"/>
        </w:rPr>
        <w:t xml:space="preserve"> वर्षभन्दा मुनिका बालबालिका</w:t>
      </w:r>
    </w:p>
    <w:p w14:paraId="49D0421C" w14:textId="006E4E63" w:rsidR="00BE479A" w:rsidRPr="008728C7" w:rsidRDefault="00BE479A" w:rsidP="008728C7">
      <w:pPr>
        <w:pStyle w:val="ListParagraph"/>
        <w:numPr>
          <w:ilvl w:val="0"/>
          <w:numId w:val="1"/>
        </w:numPr>
        <w:spacing w:line="264" w:lineRule="auto"/>
        <w:rPr>
          <w:rFonts w:ascii="Nirmala UI" w:hAnsi="Nirmala UI" w:cs="Nirmala UI"/>
        </w:rPr>
      </w:pPr>
      <w:r w:rsidRPr="008728C7">
        <w:rPr>
          <w:rFonts w:ascii="Nirmala UI" w:hAnsi="Nirmala UI" w:cs="Nirmala UI"/>
        </w:rPr>
        <w:t>गर्भवती महिला</w:t>
      </w:r>
    </w:p>
    <w:p w14:paraId="73845A89" w14:textId="02F0805E" w:rsidR="00BE479A" w:rsidRPr="008728C7" w:rsidRDefault="00BE479A" w:rsidP="008728C7">
      <w:pPr>
        <w:pStyle w:val="ListParagraph"/>
        <w:numPr>
          <w:ilvl w:val="0"/>
          <w:numId w:val="1"/>
        </w:numPr>
        <w:spacing w:line="264" w:lineRule="auto"/>
        <w:rPr>
          <w:rFonts w:ascii="Nirmala UI" w:hAnsi="Nirmala UI" w:cs="Nirmala UI"/>
        </w:rPr>
      </w:pPr>
      <w:r w:rsidRPr="008728C7">
        <w:rPr>
          <w:rFonts w:ascii="Nirmala UI" w:hAnsi="Nirmala UI" w:cs="Nirmala UI"/>
        </w:rPr>
        <w:t>कमजोर प्रतिरक्षा प्रणाली भएका मानिसहरू</w:t>
      </w:r>
    </w:p>
    <w:p w14:paraId="52EBCEE1" w14:textId="77777777" w:rsidR="00BE479A" w:rsidRPr="008728C7" w:rsidRDefault="00BE479A" w:rsidP="008728C7">
      <w:pPr>
        <w:spacing w:line="264" w:lineRule="auto"/>
        <w:rPr>
          <w:rFonts w:ascii="Nirmala UI" w:hAnsi="Nirmala UI" w:cs="Nirmala UI"/>
          <w:b/>
          <w:bCs/>
        </w:rPr>
      </w:pPr>
      <w:r w:rsidRPr="008728C7">
        <w:rPr>
          <w:rFonts w:ascii="Nirmala UI" w:hAnsi="Nirmala UI" w:cs="Nirmala UI"/>
          <w:b/>
        </w:rPr>
        <w:t>हामीले यस बारेमा के गर्न सक्छौँ?</w:t>
      </w:r>
    </w:p>
    <w:p w14:paraId="4B666C90" w14:textId="30D04882" w:rsidR="00BE479A" w:rsidRPr="008728C7" w:rsidRDefault="00BE479A" w:rsidP="008728C7">
      <w:pPr>
        <w:pStyle w:val="ListParagraph"/>
        <w:numPr>
          <w:ilvl w:val="0"/>
          <w:numId w:val="2"/>
        </w:numPr>
        <w:spacing w:line="264" w:lineRule="auto"/>
        <w:rPr>
          <w:rFonts w:ascii="Nirmala UI" w:hAnsi="Nirmala UI" w:cs="Nirmala UI"/>
        </w:rPr>
      </w:pPr>
      <w:r w:rsidRPr="008728C7">
        <w:rPr>
          <w:rFonts w:ascii="Nirmala UI" w:hAnsi="Nirmala UI" w:cs="Nirmala UI"/>
        </w:rPr>
        <w:t>आफ्नो सहर, टाउन वा पानी आपूर्तिकर्ताबाट जन-स्वास्थ्य सतर्कताहरूका लागि साइन अप गर्नुहोस्</w:t>
      </w:r>
    </w:p>
    <w:p w14:paraId="790F4054" w14:textId="5C20B0CD" w:rsidR="00BE479A" w:rsidRPr="008728C7" w:rsidRDefault="00BE479A" w:rsidP="008728C7">
      <w:pPr>
        <w:pStyle w:val="ListParagraph"/>
        <w:numPr>
          <w:ilvl w:val="0"/>
          <w:numId w:val="2"/>
        </w:numPr>
        <w:spacing w:line="264" w:lineRule="auto"/>
        <w:rPr>
          <w:rFonts w:ascii="Nirmala UI" w:hAnsi="Nirmala UI" w:cs="Nirmala UI"/>
        </w:rPr>
      </w:pPr>
      <w:r w:rsidRPr="008728C7">
        <w:rPr>
          <w:rFonts w:ascii="Nirmala UI" w:hAnsi="Nirmala UI" w:cs="Nirmala UI"/>
        </w:rPr>
        <w:t>बाढीको पानी र माटोको सम्पर्कबाट टाढा रहनुहोस् – यी कच्चा ढलबाट दूषित हुन सक्छ</w:t>
      </w:r>
    </w:p>
    <w:p w14:paraId="4BA6E88F" w14:textId="5C512299" w:rsidR="00BE479A" w:rsidRPr="008728C7" w:rsidRDefault="00BE479A" w:rsidP="008728C7">
      <w:pPr>
        <w:pStyle w:val="ListParagraph"/>
        <w:numPr>
          <w:ilvl w:val="0"/>
          <w:numId w:val="2"/>
        </w:numPr>
        <w:spacing w:line="264" w:lineRule="auto"/>
        <w:rPr>
          <w:rFonts w:ascii="Nirmala UI" w:hAnsi="Nirmala UI" w:cs="Nirmala UI"/>
        </w:rPr>
      </w:pPr>
      <w:r w:rsidRPr="008728C7">
        <w:rPr>
          <w:rFonts w:ascii="Nirmala UI" w:hAnsi="Nirmala UI" w:cs="Nirmala UI"/>
        </w:rPr>
        <w:t xml:space="preserve">स्थानीय </w:t>
      </w:r>
      <w:r w:rsidR="008728C7" w:rsidRPr="008728C7">
        <w:rPr>
          <w:rFonts w:ascii="Calibri" w:hAnsi="Calibri" w:cs="Calibri"/>
        </w:rPr>
        <w:t>“</w:t>
      </w:r>
      <w:r w:rsidRPr="008728C7">
        <w:rPr>
          <w:rFonts w:ascii="Nirmala UI" w:hAnsi="Nirmala UI" w:cs="Nirmala UI"/>
        </w:rPr>
        <w:t>पानी उमाल्ने</w:t>
      </w:r>
      <w:r w:rsidR="008728C7">
        <w:rPr>
          <w:rFonts w:ascii="Calibri" w:hAnsi="Calibri" w:cs="Calibri"/>
        </w:rPr>
        <w:t>”</w:t>
      </w:r>
      <w:r w:rsidRPr="008728C7">
        <w:rPr>
          <w:rFonts w:ascii="Nirmala UI" w:hAnsi="Nirmala UI" w:cs="Nirmala UI"/>
        </w:rPr>
        <w:t xml:space="preserve"> र अन्य पानी दूषित गर्ने निर्देशनहरू पालना गर्नुहोस्</w:t>
      </w:r>
    </w:p>
    <w:p w14:paraId="437D3591" w14:textId="51B87B8F" w:rsidR="00BE479A" w:rsidRPr="008728C7" w:rsidRDefault="000A5047" w:rsidP="008728C7">
      <w:pPr>
        <w:pStyle w:val="ListParagraph"/>
        <w:numPr>
          <w:ilvl w:val="0"/>
          <w:numId w:val="2"/>
        </w:numPr>
        <w:spacing w:line="264" w:lineRule="auto"/>
        <w:rPr>
          <w:rFonts w:ascii="Nirmala UI" w:hAnsi="Nirmala UI" w:cs="Nirmala UI"/>
        </w:rPr>
      </w:pPr>
      <w:r w:rsidRPr="008728C7">
        <w:rPr>
          <w:rFonts w:ascii="Nirmala UI" w:hAnsi="Nirmala UI" w:cs="Nirmala UI"/>
        </w:rPr>
        <w:t>विशेषगरी बाढी आएपछि नियमित रूपमा निजी इनारहरूको दूषित पानीलाई परीक्षण गर्नुहोस्</w:t>
      </w:r>
    </w:p>
    <w:p w14:paraId="4823423B" w14:textId="1670136D" w:rsidR="00BE479A" w:rsidRPr="008728C7" w:rsidRDefault="00BE479A" w:rsidP="008728C7">
      <w:pPr>
        <w:pStyle w:val="ListParagraph"/>
        <w:numPr>
          <w:ilvl w:val="0"/>
          <w:numId w:val="2"/>
        </w:numPr>
        <w:spacing w:line="264" w:lineRule="auto"/>
        <w:rPr>
          <w:rFonts w:ascii="Nirmala UI" w:hAnsi="Nirmala UI" w:cs="Nirmala UI"/>
        </w:rPr>
      </w:pPr>
      <w:r w:rsidRPr="008728C7">
        <w:rPr>
          <w:rFonts w:ascii="Nirmala UI" w:hAnsi="Nirmala UI" w:cs="Nirmala UI"/>
        </w:rPr>
        <w:t>सक्दो छिटो क्षतिग्रस्त सेप्टिक प्रणालीहरू मर्मत गर्नुहोस्</w:t>
      </w:r>
    </w:p>
    <w:p w14:paraId="6912AD11" w14:textId="56795B18" w:rsidR="00BE479A" w:rsidRPr="008728C7" w:rsidRDefault="00BE479A" w:rsidP="008728C7">
      <w:pPr>
        <w:spacing w:line="264" w:lineRule="auto"/>
        <w:rPr>
          <w:rFonts w:ascii="Calibri" w:hAnsi="Calibri" w:cs="Calibri"/>
          <w:b/>
          <w:bCs/>
        </w:rPr>
      </w:pPr>
      <w:r w:rsidRPr="008728C7">
        <w:rPr>
          <w:rFonts w:ascii="Nirmala UI" w:hAnsi="Nirmala UI" w:cs="Nirmala UI"/>
          <w:b/>
        </w:rPr>
        <w:t xml:space="preserve">यसमा गएर थप जान्नुहोस्: </w:t>
      </w:r>
      <w:hyperlink r:id="rId6" w:history="1">
        <w:r w:rsidRPr="008728C7">
          <w:rPr>
            <w:rStyle w:val="Hyperlink"/>
            <w:rFonts w:ascii="Calibri" w:hAnsi="Calibri" w:cs="Calibri"/>
            <w:b/>
          </w:rPr>
          <w:t>http://www.mass.gov/ClimateAndHealth</w:t>
        </w:r>
      </w:hyperlink>
    </w:p>
    <w:p w14:paraId="653332FA" w14:textId="77777777" w:rsidR="008728C7" w:rsidRPr="00BE479A" w:rsidRDefault="008728C7" w:rsidP="008728C7">
      <w:pPr>
        <w:spacing w:after="0"/>
        <w:rPr>
          <w:rFonts w:ascii="Calibri" w:hAnsi="Calibri" w:cs="Calibri"/>
          <w:b/>
          <w:bCs/>
        </w:rPr>
      </w:pPr>
      <w:r w:rsidRPr="00BE479A">
        <w:rPr>
          <w:rFonts w:ascii="Calibri" w:hAnsi="Calibri" w:cs="Calibri"/>
          <w:b/>
          <w:bCs/>
        </w:rPr>
        <w:t xml:space="preserve">Bureau of </w:t>
      </w:r>
      <w:r>
        <w:rPr>
          <w:rFonts w:ascii="Calibri" w:hAnsi="Calibri" w:cs="Calibri"/>
          <w:b/>
          <w:bCs/>
        </w:rPr>
        <w:t xml:space="preserve">Climate and </w:t>
      </w:r>
      <w:r w:rsidRPr="00BE479A">
        <w:rPr>
          <w:rFonts w:ascii="Calibri" w:hAnsi="Calibri" w:cs="Calibri"/>
          <w:b/>
          <w:bCs/>
        </w:rPr>
        <w:t>Environmental Health</w:t>
      </w:r>
    </w:p>
    <w:p w14:paraId="78379209" w14:textId="77777777" w:rsidR="008728C7" w:rsidRPr="00BE479A" w:rsidRDefault="008728C7" w:rsidP="008728C7">
      <w:pPr>
        <w:spacing w:after="0"/>
        <w:rPr>
          <w:rFonts w:ascii="Calibri" w:hAnsi="Calibri" w:cs="Calibri"/>
          <w:b/>
          <w:bCs/>
        </w:rPr>
      </w:pPr>
      <w:r w:rsidRPr="00BE479A">
        <w:rPr>
          <w:rFonts w:ascii="Calibri" w:hAnsi="Calibri" w:cs="Calibri"/>
          <w:b/>
          <w:bCs/>
        </w:rPr>
        <w:t>Environmental Toxicology Program</w:t>
      </w:r>
    </w:p>
    <w:p w14:paraId="06EA4EB8" w14:textId="71E4CAAD" w:rsidR="008728C7" w:rsidRPr="00BE479A" w:rsidRDefault="008728C7" w:rsidP="008728C7">
      <w:pPr>
        <w:spacing w:after="0"/>
        <w:rPr>
          <w:rFonts w:ascii="Calibri" w:hAnsi="Calibri" w:cs="Calibri"/>
          <w:b/>
          <w:bCs/>
        </w:rPr>
      </w:pPr>
      <w:r w:rsidRPr="00BE479A">
        <w:rPr>
          <w:rFonts w:ascii="Calibri" w:hAnsi="Calibri" w:cs="Calibri"/>
          <w:b/>
          <w:bCs/>
        </w:rPr>
        <w:t>Massachusetts Department of Public Health</w:t>
      </w:r>
    </w:p>
    <w:p w14:paraId="4A21F0B0" w14:textId="0A2CC095" w:rsidR="00BE479A" w:rsidRPr="008728C7" w:rsidRDefault="008728C7" w:rsidP="008728C7">
      <w:pPr>
        <w:spacing w:after="0" w:line="264" w:lineRule="auto"/>
        <w:rPr>
          <w:rFonts w:ascii="Nirmala UI" w:hAnsi="Nirmala UI" w:cs="Mangal"/>
          <w:b/>
          <w:bCs/>
          <w:szCs w:val="21"/>
          <w:cs/>
          <w:lang w:bidi="ne-NP"/>
        </w:rPr>
      </w:pPr>
      <w:r w:rsidRPr="00BE479A">
        <w:rPr>
          <w:rFonts w:ascii="Calibri" w:hAnsi="Calibri" w:cs="Calibri"/>
          <w:b/>
          <w:bCs/>
        </w:rPr>
        <w:t>250 Washington Street, Boston, MA 02108</w:t>
      </w:r>
    </w:p>
    <w:p w14:paraId="131B6EA6" w14:textId="77777777" w:rsidR="00BE479A" w:rsidRPr="008728C7" w:rsidRDefault="00BE479A" w:rsidP="008728C7">
      <w:pPr>
        <w:spacing w:after="0" w:line="264" w:lineRule="auto"/>
        <w:rPr>
          <w:rFonts w:ascii="Calibri" w:hAnsi="Calibri" w:cs="Calibri"/>
          <w:b/>
          <w:bCs/>
        </w:rPr>
      </w:pPr>
      <w:r w:rsidRPr="008728C7">
        <w:rPr>
          <w:rFonts w:ascii="Nirmala UI" w:hAnsi="Nirmala UI" w:cs="Nirmala UI"/>
          <w:b/>
        </w:rPr>
        <w:t xml:space="preserve">फोन: </w:t>
      </w:r>
      <w:r w:rsidRPr="008728C7">
        <w:rPr>
          <w:rFonts w:ascii="Calibri" w:hAnsi="Calibri" w:cs="Calibri"/>
          <w:b/>
        </w:rPr>
        <w:t xml:space="preserve">617-624-5757 | </w:t>
      </w:r>
      <w:hyperlink r:id="rId7" w:history="1">
        <w:r w:rsidRPr="008728C7">
          <w:rPr>
            <w:rStyle w:val="Hyperlink"/>
            <w:rFonts w:ascii="Calibri" w:hAnsi="Calibri" w:cs="Calibri"/>
            <w:b/>
          </w:rPr>
          <w:t>DPHToxicology@state.ma.us</w:t>
        </w:r>
      </w:hyperlink>
      <w:r w:rsidRPr="008728C7">
        <w:rPr>
          <w:rFonts w:ascii="Calibri" w:hAnsi="Calibri" w:cs="Calibri"/>
          <w:b/>
        </w:rPr>
        <w:t> </w:t>
      </w:r>
      <w:bookmarkStart w:id="0" w:name="_GoBack"/>
      <w:bookmarkEnd w:id="0"/>
    </w:p>
    <w:p w14:paraId="1E70A090" w14:textId="77777777" w:rsidR="00BE479A" w:rsidRPr="008728C7" w:rsidRDefault="003A253D" w:rsidP="008728C7">
      <w:pPr>
        <w:spacing w:after="0" w:line="264" w:lineRule="auto"/>
        <w:rPr>
          <w:rFonts w:ascii="Calibri" w:hAnsi="Calibri" w:cs="Calibri"/>
        </w:rPr>
      </w:pPr>
      <w:hyperlink r:id="rId8" w:history="1">
        <w:r w:rsidR="008728C7" w:rsidRPr="008728C7">
          <w:rPr>
            <w:rStyle w:val="Hyperlink"/>
            <w:rFonts w:ascii="Calibri" w:hAnsi="Calibri" w:cs="Calibri"/>
            <w:b/>
          </w:rPr>
          <w:t>http://www.mass.gov/dph/environmental_health</w:t>
        </w:r>
      </w:hyperlink>
    </w:p>
    <w:p w14:paraId="2EF164FA" w14:textId="77777777" w:rsidR="00BE479A" w:rsidRPr="008728C7" w:rsidRDefault="00BE479A" w:rsidP="008728C7">
      <w:pPr>
        <w:spacing w:line="264" w:lineRule="auto"/>
        <w:rPr>
          <w:rFonts w:ascii="Nirmala UI" w:hAnsi="Nirmala UI" w:cs="Nirmala UI"/>
        </w:rPr>
      </w:pPr>
    </w:p>
    <w:sectPr w:rsidR="00BE479A" w:rsidRPr="0087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367D0"/>
    <w:multiLevelType w:val="hybridMultilevel"/>
    <w:tmpl w:val="A82C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67EBD"/>
    <w:multiLevelType w:val="hybridMultilevel"/>
    <w:tmpl w:val="F1BC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A"/>
    <w:rsid w:val="000A5047"/>
    <w:rsid w:val="000A6C17"/>
    <w:rsid w:val="000E0D26"/>
    <w:rsid w:val="0034059C"/>
    <w:rsid w:val="003A253D"/>
    <w:rsid w:val="00505FB0"/>
    <w:rsid w:val="00647E0C"/>
    <w:rsid w:val="00751A5B"/>
    <w:rsid w:val="00782023"/>
    <w:rsid w:val="008728C7"/>
    <w:rsid w:val="00A75A56"/>
    <w:rsid w:val="00B3282B"/>
    <w:rsid w:val="00BA05F5"/>
    <w:rsid w:val="00BB4190"/>
    <w:rsid w:val="00BE479A"/>
    <w:rsid w:val="00BF639C"/>
    <w:rsid w:val="00C3184C"/>
    <w:rsid w:val="00E973FA"/>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3E2"/>
  <w15:chartTrackingRefBased/>
  <w15:docId w15:val="{760E078F-E9E6-FD48-A69C-3070573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e-NP"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9A"/>
    <w:rPr>
      <w:rFonts w:eastAsiaTheme="majorEastAsia" w:cstheme="majorBidi"/>
      <w:color w:val="272727" w:themeColor="text1" w:themeTint="D8"/>
    </w:rPr>
  </w:style>
  <w:style w:type="paragraph" w:styleId="Title">
    <w:name w:val="Title"/>
    <w:basedOn w:val="Normal"/>
    <w:next w:val="Normal"/>
    <w:link w:val="TitleChar"/>
    <w:uiPriority w:val="10"/>
    <w:qFormat/>
    <w:rsid w:val="00BE4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9A"/>
    <w:pPr>
      <w:spacing w:before="160"/>
      <w:jc w:val="center"/>
    </w:pPr>
    <w:rPr>
      <w:i/>
      <w:iCs/>
      <w:color w:val="404040" w:themeColor="text1" w:themeTint="BF"/>
    </w:rPr>
  </w:style>
  <w:style w:type="character" w:customStyle="1" w:styleId="QuoteChar">
    <w:name w:val="Quote Char"/>
    <w:basedOn w:val="DefaultParagraphFont"/>
    <w:link w:val="Quote"/>
    <w:uiPriority w:val="29"/>
    <w:rsid w:val="00BE479A"/>
    <w:rPr>
      <w:i/>
      <w:iCs/>
      <w:color w:val="404040" w:themeColor="text1" w:themeTint="BF"/>
    </w:rPr>
  </w:style>
  <w:style w:type="paragraph" w:styleId="ListParagraph">
    <w:name w:val="List Paragraph"/>
    <w:basedOn w:val="Normal"/>
    <w:uiPriority w:val="34"/>
    <w:qFormat/>
    <w:rsid w:val="00BE479A"/>
    <w:pPr>
      <w:ind w:left="720"/>
      <w:contextualSpacing/>
    </w:pPr>
  </w:style>
  <w:style w:type="character" w:styleId="IntenseEmphasis">
    <w:name w:val="Intense Emphasis"/>
    <w:basedOn w:val="DefaultParagraphFont"/>
    <w:uiPriority w:val="21"/>
    <w:qFormat/>
    <w:rsid w:val="00BE479A"/>
    <w:rPr>
      <w:i/>
      <w:iCs/>
      <w:color w:val="0F4761" w:themeColor="accent1" w:themeShade="BF"/>
    </w:rPr>
  </w:style>
  <w:style w:type="paragraph" w:styleId="IntenseQuote">
    <w:name w:val="Intense Quote"/>
    <w:basedOn w:val="Normal"/>
    <w:next w:val="Normal"/>
    <w:link w:val="IntenseQuoteChar"/>
    <w:uiPriority w:val="30"/>
    <w:qFormat/>
    <w:rsid w:val="00BE4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9A"/>
    <w:rPr>
      <w:i/>
      <w:iCs/>
      <w:color w:val="0F4761" w:themeColor="accent1" w:themeShade="BF"/>
    </w:rPr>
  </w:style>
  <w:style w:type="character" w:styleId="IntenseReference">
    <w:name w:val="Intense Reference"/>
    <w:basedOn w:val="DefaultParagraphFont"/>
    <w:uiPriority w:val="32"/>
    <w:qFormat/>
    <w:rsid w:val="00BE479A"/>
    <w:rPr>
      <w:b/>
      <w:bCs/>
      <w:smallCaps/>
      <w:color w:val="0F4761" w:themeColor="accent1" w:themeShade="BF"/>
      <w:spacing w:val="5"/>
    </w:rPr>
  </w:style>
  <w:style w:type="character" w:styleId="Hyperlink">
    <w:name w:val="Hyperlink"/>
    <w:basedOn w:val="DefaultParagraphFont"/>
    <w:uiPriority w:val="99"/>
    <w:unhideWhenUsed/>
    <w:rsid w:val="00BE479A"/>
    <w:rPr>
      <w:color w:val="467886" w:themeColor="hyperlink"/>
      <w:u w:val="single"/>
    </w:rPr>
  </w:style>
  <w:style w:type="character" w:styleId="UnresolvedMention">
    <w:name w:val="Unresolved Mention"/>
    <w:basedOn w:val="DefaultParagraphFont"/>
    <w:uiPriority w:val="99"/>
    <w:semiHidden/>
    <w:unhideWhenUsed/>
    <w:rsid w:val="00BE479A"/>
    <w:rPr>
      <w:color w:val="605E5C"/>
      <w:shd w:val="clear" w:color="auto" w:fill="E1DFDD"/>
    </w:rPr>
  </w:style>
  <w:style w:type="character" w:styleId="CommentReference">
    <w:name w:val="annotation reference"/>
    <w:basedOn w:val="DefaultParagraphFont"/>
    <w:uiPriority w:val="99"/>
    <w:semiHidden/>
    <w:unhideWhenUsed/>
    <w:rsid w:val="00751A5B"/>
    <w:rPr>
      <w:sz w:val="16"/>
      <w:szCs w:val="16"/>
    </w:rPr>
  </w:style>
  <w:style w:type="paragraph" w:styleId="CommentText">
    <w:name w:val="annotation text"/>
    <w:basedOn w:val="Normal"/>
    <w:link w:val="CommentTextChar"/>
    <w:uiPriority w:val="99"/>
    <w:unhideWhenUsed/>
    <w:rsid w:val="00751A5B"/>
    <w:pPr>
      <w:spacing w:line="240" w:lineRule="auto"/>
    </w:pPr>
    <w:rPr>
      <w:sz w:val="20"/>
      <w:szCs w:val="20"/>
    </w:rPr>
  </w:style>
  <w:style w:type="character" w:customStyle="1" w:styleId="CommentTextChar">
    <w:name w:val="Comment Text Char"/>
    <w:basedOn w:val="DefaultParagraphFont"/>
    <w:link w:val="CommentText"/>
    <w:uiPriority w:val="99"/>
    <w:rsid w:val="00751A5B"/>
    <w:rPr>
      <w:sz w:val="20"/>
      <w:szCs w:val="20"/>
    </w:rPr>
  </w:style>
  <w:style w:type="paragraph" w:styleId="CommentSubject">
    <w:name w:val="annotation subject"/>
    <w:basedOn w:val="CommentText"/>
    <w:next w:val="CommentText"/>
    <w:link w:val="CommentSubjectChar"/>
    <w:uiPriority w:val="99"/>
    <w:semiHidden/>
    <w:unhideWhenUsed/>
    <w:rsid w:val="00751A5B"/>
    <w:rPr>
      <w:b/>
      <w:bCs/>
    </w:rPr>
  </w:style>
  <w:style w:type="character" w:customStyle="1" w:styleId="CommentSubjectChar">
    <w:name w:val="Comment Subject Char"/>
    <w:basedOn w:val="CommentTextChar"/>
    <w:link w:val="CommentSubject"/>
    <w:uiPriority w:val="99"/>
    <w:semiHidden/>
    <w:rsid w:val="00751A5B"/>
    <w:rPr>
      <w:b/>
      <w:bCs/>
      <w:sz w:val="20"/>
      <w:szCs w:val="20"/>
    </w:rPr>
  </w:style>
  <w:style w:type="character" w:customStyle="1" w:styleId="cf01">
    <w:name w:val="cf01"/>
    <w:basedOn w:val="DefaultParagraphFont"/>
    <w:rsid w:val="000A5047"/>
    <w:rPr>
      <w:rFonts w:ascii="Segoe UI" w:hAnsi="Segoe UI" w:cs="Segoe UI" w:hint="default"/>
      <w:sz w:val="18"/>
      <w:szCs w:val="18"/>
    </w:rPr>
  </w:style>
  <w:style w:type="character" w:styleId="FollowedHyperlink">
    <w:name w:val="FollowedHyperlink"/>
    <w:basedOn w:val="DefaultParagraphFont"/>
    <w:uiPriority w:val="99"/>
    <w:semiHidden/>
    <w:unhideWhenUsed/>
    <w:rsid w:val="003405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protect-your-family-a-guide-to-water-quality-testing-for-private-wel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9</cp:revision>
  <dcterms:created xsi:type="dcterms:W3CDTF">2024-06-27T14:28:00Z</dcterms:created>
  <dcterms:modified xsi:type="dcterms:W3CDTF">2024-08-01T07:19:00Z</dcterms:modified>
</cp:coreProperties>
</file>