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BE2C37" w14:textId="5E310726" w:rsidR="00BE479A" w:rsidRPr="000A5047" w:rsidRDefault="00BE479A" w:rsidP="00BE479A">
      <w:pPr>
        <w:rPr>
          <w:rFonts w:ascii="Calibri" w:hAnsi="Calibri" w:cs="Calibri"/>
          <w:b/>
          <w:bCs/>
          <w:sz w:val="28"/>
          <w:szCs w:val="28"/>
        </w:rPr>
      </w:pPr>
      <w:r>
        <w:rPr>
          <w:rFonts w:ascii="Calibri" w:hAnsi="Calibri"/>
          <w:b/>
          <w:sz w:val="28"/>
        </w:rPr>
        <w:t>Nước Bị Nhiễm Vi Khuẩn Trong Phân</w:t>
      </w:r>
    </w:p>
    <w:p w14:paraId="1443DFBB" w14:textId="0EE55069" w:rsidR="00BE479A" w:rsidRPr="00BE479A" w:rsidRDefault="000A5047" w:rsidP="00BE479A">
      <w:pPr>
        <w:rPr>
          <w:rFonts w:ascii="Calibri" w:hAnsi="Calibri" w:cs="Calibri"/>
        </w:rPr>
      </w:pPr>
      <w:r>
        <w:rPr>
          <w:rFonts w:ascii="Calibri" w:hAnsi="Calibri"/>
        </w:rPr>
        <w:t>Tần suất mưa lớn, lũ lụt và hạn hán do biến đổi khí hậu có thể làm ô nhiễm nước uống. Mưa quá nhiều có thể gây ra dòng chảy, ngập lụt hoặc tràn cống làm ô nhiễm nước giếng do vi khuẩn có hại trong phân như E. Coli. Các nguy cơ về sức khỏe khi tiếp xúc với nước bị ô nhiễm bao gồm bệnh về đường tiêu hóa, kích ứng da và mắt và nhiễm trùng vết thương.</w:t>
      </w:r>
    </w:p>
    <w:p w14:paraId="766AF7AA" w14:textId="770C6C96" w:rsidR="000A5047" w:rsidRPr="000A5047" w:rsidRDefault="000A5047" w:rsidP="00BE479A">
      <w:pPr>
        <w:rPr>
          <w:rStyle w:val="cf01"/>
          <w:rFonts w:ascii="Calibri" w:hAnsi="Calibri" w:cs="Calibri"/>
          <w:sz w:val="24"/>
          <w:szCs w:val="24"/>
        </w:rPr>
      </w:pPr>
      <w:r>
        <w:rPr>
          <w:rFonts w:ascii="Calibri" w:hAnsi="Calibri"/>
        </w:rPr>
        <w:t>Mặc dù các giếng tư nhân đều thuộc quyền quản lý của thành phố và thị trấn nhưng chủ sở hữu giếng phải có phòng thí nghiệm tư nhân để thường xuyên kiểm tra nước nhằm đảm bảo nước phù hợp để uống.</w:t>
      </w:r>
      <w:r>
        <w:rPr>
          <w:rStyle w:val="cf01"/>
          <w:rFonts w:ascii="Calibri" w:hAnsi="Calibri"/>
          <w:sz w:val="24"/>
        </w:rPr>
        <w:t xml:space="preserve"> Nhận thêm thông tin thông qua Cục Bảo Vệ Môi Trường Massachusetts về việc kiểm tra chất lượng nước đối với </w:t>
      </w:r>
      <w:bookmarkStart w:id="0" w:name="_GoBack"/>
      <w:r w:rsidR="005E7637" w:rsidRPr="005E7637">
        <w:rPr>
          <w:rFonts w:ascii="Calibri" w:hAnsi="Calibri" w:cs="Calibri"/>
        </w:rPr>
        <w:fldChar w:fldCharType="begin"/>
      </w:r>
      <w:r w:rsidR="005E7637" w:rsidRPr="005E7637">
        <w:rPr>
          <w:rFonts w:ascii="Calibri" w:hAnsi="Calibri" w:cs="Calibri"/>
        </w:rPr>
        <w:instrText xml:space="preserve"> HYPERLINK "https://www.mass.gov/info-details/protect-your-family-a-guide-to-water-quality-testing-for-private-wells" </w:instrText>
      </w:r>
      <w:r w:rsidR="005E7637" w:rsidRPr="005E7637">
        <w:rPr>
          <w:rFonts w:ascii="Calibri" w:hAnsi="Calibri" w:cs="Calibri"/>
        </w:rPr>
      </w:r>
      <w:r w:rsidR="005E7637" w:rsidRPr="005E7637">
        <w:rPr>
          <w:rFonts w:ascii="Calibri" w:hAnsi="Calibri" w:cs="Calibri"/>
        </w:rPr>
        <w:fldChar w:fldCharType="separate"/>
      </w:r>
      <w:r w:rsidR="005E7637" w:rsidRPr="005E7637">
        <w:rPr>
          <w:rStyle w:val="Hyperlink"/>
          <w:rFonts w:ascii="Calibri" w:hAnsi="Calibri" w:cs="Calibri"/>
        </w:rPr>
        <w:t>giếng tư nhân</w:t>
      </w:r>
      <w:r w:rsidR="005E7637" w:rsidRPr="005E7637">
        <w:rPr>
          <w:rFonts w:ascii="Calibri" w:hAnsi="Calibri" w:cs="Calibri"/>
        </w:rPr>
        <w:fldChar w:fldCharType="end"/>
      </w:r>
      <w:bookmarkEnd w:id="0"/>
      <w:r>
        <w:rPr>
          <w:rStyle w:val="cf01"/>
          <w:rFonts w:ascii="Calibri" w:hAnsi="Calibri"/>
          <w:sz w:val="24"/>
        </w:rPr>
        <w:t>.</w:t>
      </w:r>
    </w:p>
    <w:p w14:paraId="3F9E13CC" w14:textId="1760C1F1" w:rsidR="00BE479A" w:rsidRPr="00BE479A" w:rsidRDefault="00BE479A" w:rsidP="00BE479A">
      <w:pPr>
        <w:rPr>
          <w:rFonts w:ascii="Calibri" w:hAnsi="Calibri" w:cs="Calibri"/>
          <w:b/>
          <w:bCs/>
        </w:rPr>
      </w:pPr>
      <w:r>
        <w:rPr>
          <w:rFonts w:ascii="Calibri" w:hAnsi="Calibri"/>
          <w:b/>
        </w:rPr>
        <w:t>Ai là người có nguy cơ cao?</w:t>
      </w:r>
    </w:p>
    <w:p w14:paraId="2E6A4025" w14:textId="0993F776" w:rsidR="00BE479A" w:rsidRPr="00BE479A" w:rsidRDefault="00BE479A" w:rsidP="00BE479A">
      <w:pPr>
        <w:pStyle w:val="ListParagraph"/>
        <w:numPr>
          <w:ilvl w:val="0"/>
          <w:numId w:val="1"/>
        </w:numPr>
        <w:rPr>
          <w:rFonts w:ascii="Calibri" w:hAnsi="Calibri" w:cs="Calibri"/>
        </w:rPr>
      </w:pPr>
      <w:r>
        <w:rPr>
          <w:rFonts w:ascii="Calibri" w:hAnsi="Calibri"/>
        </w:rPr>
        <w:t>Người trên 65 tuổi</w:t>
      </w:r>
    </w:p>
    <w:p w14:paraId="3D2B8669" w14:textId="0C891C26" w:rsidR="00BE479A" w:rsidRPr="00BE479A" w:rsidRDefault="00BE479A" w:rsidP="00BE479A">
      <w:pPr>
        <w:pStyle w:val="ListParagraph"/>
        <w:numPr>
          <w:ilvl w:val="0"/>
          <w:numId w:val="1"/>
        </w:numPr>
        <w:rPr>
          <w:rFonts w:ascii="Calibri" w:hAnsi="Calibri" w:cs="Calibri"/>
        </w:rPr>
      </w:pPr>
      <w:r>
        <w:rPr>
          <w:rFonts w:ascii="Calibri" w:hAnsi="Calibri"/>
        </w:rPr>
        <w:t>Trẻ em dưới 5 tuổi</w:t>
      </w:r>
    </w:p>
    <w:p w14:paraId="49D0421C" w14:textId="006E4E63" w:rsidR="00BE479A" w:rsidRPr="00BE479A" w:rsidRDefault="00BE479A" w:rsidP="00BE479A">
      <w:pPr>
        <w:pStyle w:val="ListParagraph"/>
        <w:numPr>
          <w:ilvl w:val="0"/>
          <w:numId w:val="1"/>
        </w:numPr>
        <w:rPr>
          <w:rFonts w:ascii="Calibri" w:hAnsi="Calibri" w:cs="Calibri"/>
        </w:rPr>
      </w:pPr>
      <w:r>
        <w:rPr>
          <w:rFonts w:ascii="Calibri" w:hAnsi="Calibri"/>
        </w:rPr>
        <w:t>Người mang thai</w:t>
      </w:r>
    </w:p>
    <w:p w14:paraId="73845A89" w14:textId="02F0805E" w:rsidR="00BE479A" w:rsidRPr="00BE479A" w:rsidRDefault="00BE479A" w:rsidP="00BE479A">
      <w:pPr>
        <w:pStyle w:val="ListParagraph"/>
        <w:numPr>
          <w:ilvl w:val="0"/>
          <w:numId w:val="1"/>
        </w:numPr>
        <w:rPr>
          <w:rFonts w:ascii="Calibri" w:hAnsi="Calibri" w:cs="Calibri"/>
        </w:rPr>
      </w:pPr>
      <w:r>
        <w:rPr>
          <w:rFonts w:ascii="Calibri" w:hAnsi="Calibri"/>
        </w:rPr>
        <w:t>Người bị suy giảm miễn dịch</w:t>
      </w:r>
    </w:p>
    <w:p w14:paraId="52EBCEE1" w14:textId="77777777" w:rsidR="00BE479A" w:rsidRPr="00BE479A" w:rsidRDefault="00BE479A" w:rsidP="00BE479A">
      <w:pPr>
        <w:rPr>
          <w:rFonts w:ascii="Calibri" w:hAnsi="Calibri" w:cs="Calibri"/>
          <w:b/>
          <w:bCs/>
        </w:rPr>
      </w:pPr>
      <w:r>
        <w:rPr>
          <w:rFonts w:ascii="Calibri" w:hAnsi="Calibri"/>
          <w:b/>
        </w:rPr>
        <w:t>Chúng ta có thể làm gì để phòng tránh?</w:t>
      </w:r>
    </w:p>
    <w:p w14:paraId="4B666C90" w14:textId="30D04882" w:rsidR="00BE479A" w:rsidRPr="00BE479A" w:rsidRDefault="00BE479A" w:rsidP="00BE479A">
      <w:pPr>
        <w:pStyle w:val="ListParagraph"/>
        <w:numPr>
          <w:ilvl w:val="0"/>
          <w:numId w:val="2"/>
        </w:numPr>
        <w:rPr>
          <w:rFonts w:ascii="Calibri" w:hAnsi="Calibri" w:cs="Calibri"/>
        </w:rPr>
      </w:pPr>
      <w:r>
        <w:rPr>
          <w:rFonts w:ascii="Calibri" w:hAnsi="Calibri"/>
        </w:rPr>
        <w:t>Đăng ký nhận thông báo về sức khỏe cộng đồng từ thành phố, thị trấn hoặc nhà cung cấp nước</w:t>
      </w:r>
    </w:p>
    <w:p w14:paraId="790F4054" w14:textId="5C20B0CD" w:rsidR="00BE479A" w:rsidRPr="00BE479A" w:rsidRDefault="00BE479A" w:rsidP="00BE479A">
      <w:pPr>
        <w:pStyle w:val="ListParagraph"/>
        <w:numPr>
          <w:ilvl w:val="0"/>
          <w:numId w:val="2"/>
        </w:numPr>
        <w:rPr>
          <w:rFonts w:ascii="Calibri" w:hAnsi="Calibri" w:cs="Calibri"/>
        </w:rPr>
      </w:pPr>
      <w:r>
        <w:rPr>
          <w:rFonts w:ascii="Calibri" w:hAnsi="Calibri"/>
        </w:rPr>
        <w:t>Tránh tiếp xúc với nước lũ và bùn đất - những thứ này có thể bị ô nhiễm do nước thải chưa qua xử lý</w:t>
      </w:r>
    </w:p>
    <w:p w14:paraId="4BA6E88F" w14:textId="42877861" w:rsidR="00BE479A" w:rsidRPr="00BE479A" w:rsidRDefault="00BE479A" w:rsidP="00A368E3">
      <w:pPr>
        <w:pStyle w:val="ListParagraph"/>
        <w:numPr>
          <w:ilvl w:val="0"/>
          <w:numId w:val="2"/>
        </w:numPr>
        <w:ind w:right="180"/>
        <w:rPr>
          <w:rFonts w:ascii="Calibri" w:hAnsi="Calibri" w:cs="Calibri"/>
        </w:rPr>
      </w:pPr>
      <w:r>
        <w:rPr>
          <w:rFonts w:ascii="Calibri" w:hAnsi="Calibri"/>
        </w:rPr>
        <w:t>Tuân theo các hướng dẫn về “đun sôi nước” tại địa phương và các hướng dẫn khác về ô nhiễm nguồn nước</w:t>
      </w:r>
    </w:p>
    <w:p w14:paraId="437D3591" w14:textId="51B87B8F" w:rsidR="00BE479A" w:rsidRPr="00BE479A" w:rsidRDefault="000A5047" w:rsidP="00BE479A">
      <w:pPr>
        <w:pStyle w:val="ListParagraph"/>
        <w:numPr>
          <w:ilvl w:val="0"/>
          <w:numId w:val="2"/>
        </w:numPr>
        <w:rPr>
          <w:rFonts w:ascii="Calibri" w:hAnsi="Calibri" w:cs="Calibri"/>
        </w:rPr>
      </w:pPr>
      <w:r>
        <w:rPr>
          <w:rFonts w:ascii="Calibri" w:hAnsi="Calibri"/>
        </w:rPr>
        <w:t>Thường xuyên kiểm tra các giếng tư nhân để tìm chất gây ô nhiễm, đặc biệt là sau các trận lũ lụt</w:t>
      </w:r>
    </w:p>
    <w:p w14:paraId="4823423B" w14:textId="1670136D" w:rsidR="00BE479A" w:rsidRPr="00BE479A" w:rsidRDefault="00BE479A" w:rsidP="00BE479A">
      <w:pPr>
        <w:pStyle w:val="ListParagraph"/>
        <w:numPr>
          <w:ilvl w:val="0"/>
          <w:numId w:val="2"/>
        </w:numPr>
        <w:rPr>
          <w:rFonts w:ascii="Calibri" w:hAnsi="Calibri" w:cs="Calibri"/>
        </w:rPr>
      </w:pPr>
      <w:r>
        <w:rPr>
          <w:rFonts w:ascii="Calibri" w:hAnsi="Calibri"/>
        </w:rPr>
        <w:t>Sửa chữa hệ thống tự hoại bị hư hỏng càng sớm càng tốt</w:t>
      </w:r>
    </w:p>
    <w:p w14:paraId="6912AD11" w14:textId="56795B18" w:rsidR="00BE479A" w:rsidRPr="00BE479A" w:rsidRDefault="00BE479A" w:rsidP="00BE479A">
      <w:pPr>
        <w:rPr>
          <w:rFonts w:ascii="Calibri" w:hAnsi="Calibri" w:cs="Calibri"/>
          <w:b/>
          <w:bCs/>
        </w:rPr>
      </w:pPr>
      <w:r>
        <w:rPr>
          <w:rFonts w:ascii="Calibri" w:hAnsi="Calibri"/>
          <w:b/>
        </w:rPr>
        <w:t xml:space="preserve">Tìm hiểu thêm tại: </w:t>
      </w:r>
      <w:hyperlink r:id="rId5" w:history="1">
        <w:r>
          <w:rPr>
            <w:rStyle w:val="Hyperlink"/>
            <w:rFonts w:ascii="Calibri" w:hAnsi="Calibri"/>
            <w:b/>
          </w:rPr>
          <w:t>http://www.mass.gov/ClimateAndHealth</w:t>
        </w:r>
      </w:hyperlink>
    </w:p>
    <w:p w14:paraId="18EC1039" w14:textId="77777777" w:rsidR="004B0790" w:rsidRPr="00BE479A" w:rsidRDefault="004B0790" w:rsidP="004B0790">
      <w:pPr>
        <w:spacing w:after="0"/>
        <w:rPr>
          <w:rFonts w:ascii="Calibri" w:hAnsi="Calibri" w:cs="Calibri"/>
          <w:b/>
          <w:bCs/>
        </w:rPr>
      </w:pPr>
      <w:r w:rsidRPr="00BE479A">
        <w:rPr>
          <w:rFonts w:ascii="Calibri" w:hAnsi="Calibri" w:cs="Calibri"/>
          <w:b/>
          <w:bCs/>
        </w:rPr>
        <w:t xml:space="preserve">Bureau of </w:t>
      </w:r>
      <w:r>
        <w:rPr>
          <w:rFonts w:ascii="Calibri" w:hAnsi="Calibri" w:cs="Calibri"/>
          <w:b/>
          <w:bCs/>
        </w:rPr>
        <w:t xml:space="preserve">Climate and </w:t>
      </w:r>
      <w:r w:rsidRPr="00BE479A">
        <w:rPr>
          <w:rFonts w:ascii="Calibri" w:hAnsi="Calibri" w:cs="Calibri"/>
          <w:b/>
          <w:bCs/>
        </w:rPr>
        <w:t>Environmental Health</w:t>
      </w:r>
    </w:p>
    <w:p w14:paraId="333718E6" w14:textId="77777777" w:rsidR="004B0790" w:rsidRPr="00BE479A" w:rsidRDefault="004B0790" w:rsidP="004B0790">
      <w:pPr>
        <w:spacing w:after="0"/>
        <w:rPr>
          <w:rFonts w:ascii="Calibri" w:hAnsi="Calibri" w:cs="Calibri"/>
          <w:b/>
          <w:bCs/>
        </w:rPr>
      </w:pPr>
      <w:r w:rsidRPr="00BE479A">
        <w:rPr>
          <w:rFonts w:ascii="Calibri" w:hAnsi="Calibri" w:cs="Calibri"/>
          <w:b/>
          <w:bCs/>
        </w:rPr>
        <w:t>Environmental Toxicology Program</w:t>
      </w:r>
    </w:p>
    <w:p w14:paraId="63C30040" w14:textId="77777777" w:rsidR="004B0790" w:rsidRPr="00BE479A" w:rsidRDefault="004B0790" w:rsidP="004B0790">
      <w:pPr>
        <w:spacing w:after="0"/>
        <w:rPr>
          <w:rFonts w:ascii="Calibri" w:hAnsi="Calibri" w:cs="Calibri"/>
          <w:b/>
          <w:bCs/>
        </w:rPr>
      </w:pPr>
      <w:r w:rsidRPr="00BE479A">
        <w:rPr>
          <w:rFonts w:ascii="Calibri" w:hAnsi="Calibri" w:cs="Calibri"/>
          <w:b/>
          <w:bCs/>
        </w:rPr>
        <w:t>Massachusetts Department of Public Health </w:t>
      </w:r>
    </w:p>
    <w:p w14:paraId="4A21F0B0" w14:textId="4AED8924" w:rsidR="00BE479A" w:rsidRPr="00BE479A" w:rsidRDefault="004B0790" w:rsidP="004B0790">
      <w:pPr>
        <w:spacing w:after="0"/>
        <w:rPr>
          <w:rFonts w:ascii="Calibri" w:hAnsi="Calibri" w:cs="Calibri"/>
          <w:b/>
          <w:bCs/>
        </w:rPr>
      </w:pPr>
      <w:r w:rsidRPr="00BE479A">
        <w:rPr>
          <w:rFonts w:ascii="Calibri" w:hAnsi="Calibri" w:cs="Calibri"/>
          <w:b/>
          <w:bCs/>
        </w:rPr>
        <w:t>250 Washington Street, Boston, MA 02108  </w:t>
      </w:r>
    </w:p>
    <w:p w14:paraId="131B6EA6" w14:textId="77777777" w:rsidR="00BE479A" w:rsidRPr="00BE479A" w:rsidRDefault="00BE479A" w:rsidP="000A5047">
      <w:pPr>
        <w:spacing w:after="0"/>
        <w:rPr>
          <w:rFonts w:ascii="Calibri" w:hAnsi="Calibri" w:cs="Calibri"/>
          <w:b/>
          <w:bCs/>
        </w:rPr>
      </w:pPr>
      <w:r>
        <w:rPr>
          <w:rFonts w:ascii="Calibri" w:hAnsi="Calibri"/>
          <w:b/>
        </w:rPr>
        <w:t xml:space="preserve">Điện thoại: 617-624-5757 | </w:t>
      </w:r>
      <w:hyperlink r:id="rId6" w:history="1">
        <w:r>
          <w:rPr>
            <w:rStyle w:val="Hyperlink"/>
            <w:rFonts w:ascii="Calibri" w:hAnsi="Calibri"/>
            <w:b/>
          </w:rPr>
          <w:t>DPHToxicology@state.ma.us</w:t>
        </w:r>
      </w:hyperlink>
      <w:r>
        <w:rPr>
          <w:rFonts w:ascii="Calibri" w:hAnsi="Calibri"/>
          <w:b/>
        </w:rPr>
        <w:t> </w:t>
      </w:r>
    </w:p>
    <w:p w14:paraId="1E70A090" w14:textId="77777777" w:rsidR="00BE479A" w:rsidRPr="00BE479A" w:rsidRDefault="005E7637" w:rsidP="000A5047">
      <w:pPr>
        <w:spacing w:after="0"/>
        <w:rPr>
          <w:rFonts w:ascii="Calibri" w:hAnsi="Calibri" w:cs="Calibri"/>
        </w:rPr>
      </w:pPr>
      <w:hyperlink r:id="rId7" w:history="1">
        <w:r w:rsidR="00A368E3">
          <w:rPr>
            <w:rStyle w:val="Hyperlink"/>
            <w:rFonts w:ascii="Calibri" w:hAnsi="Calibri"/>
            <w:b/>
          </w:rPr>
          <w:t>http://www.mass.gov/dph/environmental_health</w:t>
        </w:r>
      </w:hyperlink>
    </w:p>
    <w:p w14:paraId="2EF164FA" w14:textId="77777777" w:rsidR="00BE479A" w:rsidRPr="00BE479A" w:rsidRDefault="00BE479A" w:rsidP="00BE479A">
      <w:pPr>
        <w:rPr>
          <w:rFonts w:ascii="Calibri" w:hAnsi="Calibri" w:cs="Calibri"/>
        </w:rPr>
      </w:pPr>
    </w:p>
    <w:sectPr w:rsidR="00BE479A" w:rsidRPr="00BE47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3367D0"/>
    <w:multiLevelType w:val="hybridMultilevel"/>
    <w:tmpl w:val="A82C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767EBD"/>
    <w:multiLevelType w:val="hybridMultilevel"/>
    <w:tmpl w:val="F1BC6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79A"/>
    <w:rsid w:val="000A5047"/>
    <w:rsid w:val="000A6C17"/>
    <w:rsid w:val="0034059C"/>
    <w:rsid w:val="004B0790"/>
    <w:rsid w:val="00505FB0"/>
    <w:rsid w:val="005E7637"/>
    <w:rsid w:val="00647E0C"/>
    <w:rsid w:val="00751A5B"/>
    <w:rsid w:val="00782023"/>
    <w:rsid w:val="00A368E3"/>
    <w:rsid w:val="00A75A56"/>
    <w:rsid w:val="00B3282B"/>
    <w:rsid w:val="00BB4190"/>
    <w:rsid w:val="00BE479A"/>
    <w:rsid w:val="00BF639C"/>
    <w:rsid w:val="00C3184C"/>
    <w:rsid w:val="00E973FA"/>
    <w:rsid w:val="00F25AED"/>
    <w:rsid w:val="00F64B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293E2"/>
  <w15:chartTrackingRefBased/>
  <w15:docId w15:val="{760E078F-E9E6-FD48-A69C-3070573DF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47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47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47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47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47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47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47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47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47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7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47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47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47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47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47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47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47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479A"/>
    <w:rPr>
      <w:rFonts w:eastAsiaTheme="majorEastAsia" w:cstheme="majorBidi"/>
      <w:color w:val="272727" w:themeColor="text1" w:themeTint="D8"/>
    </w:rPr>
  </w:style>
  <w:style w:type="paragraph" w:styleId="Title">
    <w:name w:val="Title"/>
    <w:basedOn w:val="Normal"/>
    <w:next w:val="Normal"/>
    <w:link w:val="TitleChar"/>
    <w:uiPriority w:val="10"/>
    <w:qFormat/>
    <w:rsid w:val="00BE47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47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47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47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479A"/>
    <w:pPr>
      <w:spacing w:before="160"/>
      <w:jc w:val="center"/>
    </w:pPr>
    <w:rPr>
      <w:i/>
      <w:iCs/>
      <w:color w:val="404040" w:themeColor="text1" w:themeTint="BF"/>
    </w:rPr>
  </w:style>
  <w:style w:type="character" w:customStyle="1" w:styleId="QuoteChar">
    <w:name w:val="Quote Char"/>
    <w:basedOn w:val="DefaultParagraphFont"/>
    <w:link w:val="Quote"/>
    <w:uiPriority w:val="29"/>
    <w:rsid w:val="00BE479A"/>
    <w:rPr>
      <w:i/>
      <w:iCs/>
      <w:color w:val="404040" w:themeColor="text1" w:themeTint="BF"/>
    </w:rPr>
  </w:style>
  <w:style w:type="paragraph" w:styleId="ListParagraph">
    <w:name w:val="List Paragraph"/>
    <w:basedOn w:val="Normal"/>
    <w:uiPriority w:val="34"/>
    <w:qFormat/>
    <w:rsid w:val="00BE479A"/>
    <w:pPr>
      <w:ind w:left="720"/>
      <w:contextualSpacing/>
    </w:pPr>
  </w:style>
  <w:style w:type="character" w:styleId="IntenseEmphasis">
    <w:name w:val="Intense Emphasis"/>
    <w:basedOn w:val="DefaultParagraphFont"/>
    <w:uiPriority w:val="21"/>
    <w:qFormat/>
    <w:rsid w:val="00BE479A"/>
    <w:rPr>
      <w:i/>
      <w:iCs/>
      <w:color w:val="0F4761" w:themeColor="accent1" w:themeShade="BF"/>
    </w:rPr>
  </w:style>
  <w:style w:type="paragraph" w:styleId="IntenseQuote">
    <w:name w:val="Intense Quote"/>
    <w:basedOn w:val="Normal"/>
    <w:next w:val="Normal"/>
    <w:link w:val="IntenseQuoteChar"/>
    <w:uiPriority w:val="30"/>
    <w:qFormat/>
    <w:rsid w:val="00BE47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479A"/>
    <w:rPr>
      <w:i/>
      <w:iCs/>
      <w:color w:val="0F4761" w:themeColor="accent1" w:themeShade="BF"/>
    </w:rPr>
  </w:style>
  <w:style w:type="character" w:styleId="IntenseReference">
    <w:name w:val="Intense Reference"/>
    <w:basedOn w:val="DefaultParagraphFont"/>
    <w:uiPriority w:val="32"/>
    <w:qFormat/>
    <w:rsid w:val="00BE479A"/>
    <w:rPr>
      <w:b/>
      <w:bCs/>
      <w:smallCaps/>
      <w:color w:val="0F4761" w:themeColor="accent1" w:themeShade="BF"/>
      <w:spacing w:val="5"/>
    </w:rPr>
  </w:style>
  <w:style w:type="character" w:styleId="Hyperlink">
    <w:name w:val="Hyperlink"/>
    <w:basedOn w:val="DefaultParagraphFont"/>
    <w:uiPriority w:val="99"/>
    <w:unhideWhenUsed/>
    <w:rsid w:val="00BE479A"/>
    <w:rPr>
      <w:color w:val="467886" w:themeColor="hyperlink"/>
      <w:u w:val="single"/>
    </w:rPr>
  </w:style>
  <w:style w:type="character" w:styleId="UnresolvedMention">
    <w:name w:val="Unresolved Mention"/>
    <w:basedOn w:val="DefaultParagraphFont"/>
    <w:uiPriority w:val="99"/>
    <w:semiHidden/>
    <w:unhideWhenUsed/>
    <w:rsid w:val="00BE479A"/>
    <w:rPr>
      <w:color w:val="605E5C"/>
      <w:shd w:val="clear" w:color="auto" w:fill="E1DFDD"/>
    </w:rPr>
  </w:style>
  <w:style w:type="character" w:styleId="CommentReference">
    <w:name w:val="annotation reference"/>
    <w:basedOn w:val="DefaultParagraphFont"/>
    <w:uiPriority w:val="99"/>
    <w:semiHidden/>
    <w:unhideWhenUsed/>
    <w:rsid w:val="00751A5B"/>
    <w:rPr>
      <w:sz w:val="16"/>
      <w:szCs w:val="16"/>
    </w:rPr>
  </w:style>
  <w:style w:type="paragraph" w:styleId="CommentText">
    <w:name w:val="annotation text"/>
    <w:basedOn w:val="Normal"/>
    <w:link w:val="CommentTextChar"/>
    <w:uiPriority w:val="99"/>
    <w:unhideWhenUsed/>
    <w:rsid w:val="00751A5B"/>
    <w:pPr>
      <w:spacing w:line="240" w:lineRule="auto"/>
    </w:pPr>
    <w:rPr>
      <w:sz w:val="20"/>
      <w:szCs w:val="20"/>
    </w:rPr>
  </w:style>
  <w:style w:type="character" w:customStyle="1" w:styleId="CommentTextChar">
    <w:name w:val="Comment Text Char"/>
    <w:basedOn w:val="DefaultParagraphFont"/>
    <w:link w:val="CommentText"/>
    <w:uiPriority w:val="99"/>
    <w:rsid w:val="00751A5B"/>
    <w:rPr>
      <w:sz w:val="20"/>
      <w:szCs w:val="20"/>
    </w:rPr>
  </w:style>
  <w:style w:type="paragraph" w:styleId="CommentSubject">
    <w:name w:val="annotation subject"/>
    <w:basedOn w:val="CommentText"/>
    <w:next w:val="CommentText"/>
    <w:link w:val="CommentSubjectChar"/>
    <w:uiPriority w:val="99"/>
    <w:semiHidden/>
    <w:unhideWhenUsed/>
    <w:rsid w:val="00751A5B"/>
    <w:rPr>
      <w:b/>
      <w:bCs/>
    </w:rPr>
  </w:style>
  <w:style w:type="character" w:customStyle="1" w:styleId="CommentSubjectChar">
    <w:name w:val="Comment Subject Char"/>
    <w:basedOn w:val="CommentTextChar"/>
    <w:link w:val="CommentSubject"/>
    <w:uiPriority w:val="99"/>
    <w:semiHidden/>
    <w:rsid w:val="00751A5B"/>
    <w:rPr>
      <w:b/>
      <w:bCs/>
      <w:sz w:val="20"/>
      <w:szCs w:val="20"/>
    </w:rPr>
  </w:style>
  <w:style w:type="character" w:customStyle="1" w:styleId="cf01">
    <w:name w:val="cf01"/>
    <w:basedOn w:val="DefaultParagraphFont"/>
    <w:rsid w:val="000A5047"/>
    <w:rPr>
      <w:rFonts w:ascii="Segoe UI" w:hAnsi="Segoe UI" w:cs="Segoe UI" w:hint="default"/>
      <w:sz w:val="18"/>
      <w:szCs w:val="18"/>
    </w:rPr>
  </w:style>
  <w:style w:type="character" w:styleId="FollowedHyperlink">
    <w:name w:val="FollowedHyperlink"/>
    <w:basedOn w:val="DefaultParagraphFont"/>
    <w:uiPriority w:val="99"/>
    <w:semiHidden/>
    <w:unhideWhenUsed/>
    <w:rsid w:val="0034059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ss.gov/dph/environmental_heal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HToxicology@state.ma.us" TargetMode="External"/><Relationship Id="rId5" Type="http://schemas.openxmlformats.org/officeDocument/2006/relationships/hyperlink" Target="http://www.mass.gov/ClimateAndHealt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283</Words>
  <Characters>1614</Characters>
  <Application>Microsoft Office Word</Application>
  <DocSecurity>0</DocSecurity>
  <Lines>13</Lines>
  <Paragraphs>3</Paragraphs>
  <ScaleCrop>false</ScaleCrop>
  <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Troche, Carlos (DPH)</dc:creator>
  <cp:keywords/>
  <dc:description/>
  <cp:lastModifiedBy>WORD</cp:lastModifiedBy>
  <cp:revision>8</cp:revision>
  <dcterms:created xsi:type="dcterms:W3CDTF">2024-06-27T14:28:00Z</dcterms:created>
  <dcterms:modified xsi:type="dcterms:W3CDTF">2024-08-01T07:08:00Z</dcterms:modified>
</cp:coreProperties>
</file>