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22C" w:rsidRPr="008F4AA8" w:rsidRDefault="0044722C" w:rsidP="0044722C">
      <w:pPr>
        <w:jc w:val="center"/>
        <w:rPr>
          <w:rFonts w:asciiTheme="minorHAnsi" w:hAnsiTheme="minorHAnsi" w:cstheme="minorHAnsi"/>
          <w:b/>
        </w:rPr>
      </w:pPr>
      <w:r w:rsidRPr="008F4AA8">
        <w:rPr>
          <w:rFonts w:asciiTheme="minorHAnsi" w:hAnsiTheme="minorHAnsi" w:cstheme="minorHAnsi"/>
          <w:b/>
        </w:rPr>
        <w:t>DIVISION OF ECOLOGICAL RESTORATION</w:t>
      </w:r>
    </w:p>
    <w:p w:rsidR="0044722C" w:rsidRPr="008F4AA8" w:rsidRDefault="0044722C" w:rsidP="0044722C">
      <w:pPr>
        <w:jc w:val="center"/>
        <w:rPr>
          <w:rFonts w:asciiTheme="minorHAnsi" w:hAnsiTheme="minorHAnsi" w:cstheme="minorHAnsi"/>
          <w:b/>
        </w:rPr>
      </w:pPr>
      <w:r w:rsidRPr="008F4AA8">
        <w:rPr>
          <w:rFonts w:asciiTheme="minorHAnsi" w:hAnsiTheme="minorHAnsi" w:cstheme="minorHAnsi"/>
          <w:b/>
        </w:rPr>
        <w:t xml:space="preserve"> WATER QUALITY RESTORATION PROGRAM</w:t>
      </w:r>
    </w:p>
    <w:p w:rsidR="0044722C" w:rsidRPr="008F4AA8" w:rsidRDefault="0044722C" w:rsidP="0044722C">
      <w:pPr>
        <w:jc w:val="center"/>
        <w:rPr>
          <w:rFonts w:asciiTheme="minorHAnsi" w:hAnsiTheme="minorHAnsi" w:cstheme="minorHAnsi"/>
          <w:b/>
        </w:rPr>
      </w:pPr>
    </w:p>
    <w:p w:rsidR="0044722C" w:rsidRPr="008F4AA8" w:rsidRDefault="0044722C" w:rsidP="0044722C">
      <w:pPr>
        <w:jc w:val="center"/>
        <w:rPr>
          <w:rFonts w:asciiTheme="minorHAnsi" w:hAnsiTheme="minorHAnsi" w:cstheme="minorHAnsi"/>
          <w:b/>
        </w:rPr>
      </w:pPr>
      <w:r w:rsidRPr="008F4AA8">
        <w:rPr>
          <w:rFonts w:asciiTheme="minorHAnsi" w:hAnsiTheme="minorHAnsi" w:cstheme="minorHAnsi"/>
          <w:b/>
        </w:rPr>
        <w:t>WATER QUALITY RESTORATION ROADMAP PILOT</w:t>
      </w:r>
    </w:p>
    <w:p w:rsidR="0044722C" w:rsidRPr="008F4AA8" w:rsidRDefault="0044722C" w:rsidP="0044722C">
      <w:pPr>
        <w:jc w:val="center"/>
        <w:rPr>
          <w:rFonts w:asciiTheme="minorHAnsi" w:hAnsiTheme="minorHAnsi" w:cstheme="minorHAnsi"/>
          <w:b/>
        </w:rPr>
      </w:pPr>
      <w:r w:rsidRPr="008F4AA8">
        <w:rPr>
          <w:rFonts w:asciiTheme="minorHAnsi" w:hAnsiTheme="minorHAnsi" w:cstheme="minorHAnsi"/>
          <w:b/>
        </w:rPr>
        <w:t>REQUEST FOR RESPONSES DER 2020-01</w:t>
      </w:r>
    </w:p>
    <w:p w:rsidR="0044722C" w:rsidRDefault="0044722C" w:rsidP="0044722C"/>
    <w:p w:rsidR="0044722C" w:rsidRDefault="0044722C" w:rsidP="0044722C"/>
    <w:p w:rsidR="0044722C" w:rsidRDefault="0044722C" w:rsidP="0044722C"/>
    <w:tbl>
      <w:tblPr>
        <w:tblStyle w:val="TableGrid"/>
        <w:tblW w:w="10000" w:type="dxa"/>
        <w:tblLook w:val="04A0" w:firstRow="1" w:lastRow="0" w:firstColumn="1" w:lastColumn="0" w:noHBand="0" w:noVBand="1"/>
      </w:tblPr>
      <w:tblGrid>
        <w:gridCol w:w="10000"/>
      </w:tblGrid>
      <w:tr w:rsidR="0044722C" w:rsidTr="00562CF9">
        <w:trPr>
          <w:trHeight w:val="7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22C" w:rsidRDefault="0044722C" w:rsidP="00562CF9">
            <w:pPr>
              <w:rPr>
                <w:rFonts w:asciiTheme="minorHAnsi" w:eastAsiaTheme="minorHAnsi" w:hAnsiTheme="minorHAnsi" w:cstheme="minorBidi"/>
                <w:b/>
                <w:color w:val="auto"/>
                <w:kern w:val="0"/>
                <w:sz w:val="6"/>
                <w:szCs w:val="6"/>
                <w:lang w:eastAsia="en-US" w:bidi="ar-SA"/>
              </w:rPr>
            </w:pPr>
          </w:p>
          <w:p w:rsidR="0044722C" w:rsidRPr="00B04690" w:rsidRDefault="0044722C" w:rsidP="00562CF9">
            <w:pPr>
              <w:rPr>
                <w:rFonts w:asciiTheme="minorHAnsi" w:eastAsiaTheme="minorHAnsi" w:hAnsiTheme="minorHAnsi" w:cstheme="minorBidi"/>
                <w:b/>
                <w:color w:val="auto"/>
                <w:kern w:val="0"/>
                <w:sz w:val="6"/>
                <w:szCs w:val="6"/>
                <w:lang w:eastAsia="en-US" w:bidi="ar-SA"/>
              </w:rPr>
            </w:pPr>
          </w:p>
        </w:tc>
      </w:tr>
      <w:tr w:rsidR="0044722C" w:rsidTr="00562CF9">
        <w:trPr>
          <w:trHeight w:val="72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2C" w:rsidRPr="00B04690" w:rsidRDefault="0044722C" w:rsidP="00562CF9">
            <w:pPr>
              <w:rPr>
                <w:rFonts w:asciiTheme="minorHAnsi" w:hAnsiTheme="minorHAnsi" w:cstheme="minorHAnsi"/>
              </w:rPr>
            </w:pPr>
            <w:r w:rsidRPr="00B04690">
              <w:rPr>
                <w:rFonts w:asciiTheme="minorHAnsi" w:hAnsiTheme="minorHAnsi" w:cstheme="minorHAnsi"/>
                <w:b/>
              </w:rPr>
              <w:t>Session 1.  Kickoff</w:t>
            </w:r>
          </w:p>
        </w:tc>
      </w:tr>
      <w:tr w:rsidR="0044722C" w:rsidTr="00562CF9">
        <w:trPr>
          <w:trHeight w:val="72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2C" w:rsidRPr="00B04690" w:rsidRDefault="0044722C" w:rsidP="00562CF9">
            <w:pPr>
              <w:rPr>
                <w:rFonts w:asciiTheme="minorHAnsi" w:hAnsiTheme="minorHAnsi" w:cstheme="minorHAnsi"/>
                <w:b/>
              </w:rPr>
            </w:pPr>
            <w:r w:rsidRPr="00B04690">
              <w:rPr>
                <w:rFonts w:asciiTheme="minorHAnsi" w:hAnsiTheme="minorHAnsi" w:cstheme="minorHAnsi"/>
                <w:b/>
                <w:bCs/>
              </w:rPr>
              <w:t xml:space="preserve">Session 2. Assess Current Work and Capacity </w:t>
            </w:r>
          </w:p>
          <w:p w:rsidR="0044722C" w:rsidRPr="00B04690" w:rsidRDefault="0044722C" w:rsidP="00562CF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4722C" w:rsidTr="00562CF9">
        <w:trPr>
          <w:trHeight w:val="72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22C" w:rsidRPr="00B04690" w:rsidRDefault="0044722C" w:rsidP="00562CF9">
            <w:pPr>
              <w:rPr>
                <w:rFonts w:asciiTheme="minorHAnsi" w:hAnsiTheme="minorHAnsi" w:cstheme="minorHAnsi"/>
                <w:b/>
                <w:bCs/>
              </w:rPr>
            </w:pPr>
            <w:r w:rsidRPr="00B04690">
              <w:rPr>
                <w:rFonts w:asciiTheme="minorHAnsi" w:hAnsiTheme="minorHAnsi" w:cstheme="minorHAnsi"/>
                <w:b/>
                <w:bCs/>
              </w:rPr>
              <w:t xml:space="preserve">Session 3. </w:t>
            </w:r>
            <w:r w:rsidRPr="00AC523B">
              <w:rPr>
                <w:rFonts w:asciiTheme="minorHAnsi" w:hAnsiTheme="minorHAnsi" w:cstheme="minorHAnsi"/>
                <w:b/>
                <w:bCs/>
              </w:rPr>
              <w:t>Set or Refine Water Quality Restoration Goals</w:t>
            </w:r>
          </w:p>
        </w:tc>
      </w:tr>
      <w:tr w:rsidR="0044722C" w:rsidTr="00562CF9">
        <w:trPr>
          <w:trHeight w:val="72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2C" w:rsidRPr="00B04690" w:rsidRDefault="0044722C" w:rsidP="00562CF9">
            <w:pPr>
              <w:rPr>
                <w:rFonts w:asciiTheme="minorHAnsi" w:hAnsiTheme="minorHAnsi" w:cstheme="minorHAnsi"/>
                <w:b/>
                <w:bCs/>
              </w:rPr>
            </w:pPr>
            <w:r w:rsidRPr="00B04690">
              <w:rPr>
                <w:rFonts w:asciiTheme="minorHAnsi" w:hAnsiTheme="minorHAnsi" w:cstheme="minorHAnsi"/>
                <w:b/>
                <w:bCs/>
              </w:rPr>
              <w:t xml:space="preserve">Session 4.  </w:t>
            </w:r>
            <w:r w:rsidRPr="00AC523B">
              <w:rPr>
                <w:rFonts w:asciiTheme="minorHAnsi" w:hAnsiTheme="minorHAnsi" w:cstheme="minorHAnsi"/>
                <w:b/>
                <w:bCs/>
              </w:rPr>
              <w:t>Conduct Audience Analysis</w:t>
            </w:r>
            <w:r w:rsidRPr="00B04690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44722C" w:rsidTr="00562CF9">
        <w:trPr>
          <w:trHeight w:val="72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22C" w:rsidRPr="00B04690" w:rsidRDefault="0044722C" w:rsidP="00562CF9">
            <w:pPr>
              <w:rPr>
                <w:rFonts w:asciiTheme="minorHAnsi" w:hAnsiTheme="minorHAnsi" w:cstheme="minorHAnsi"/>
                <w:b/>
                <w:bCs/>
              </w:rPr>
            </w:pPr>
            <w:r w:rsidRPr="00B04690">
              <w:rPr>
                <w:rFonts w:asciiTheme="minorHAnsi" w:hAnsiTheme="minorHAnsi" w:cstheme="minorHAnsi"/>
                <w:b/>
                <w:bCs/>
              </w:rPr>
              <w:t xml:space="preserve">Session 5. </w:t>
            </w:r>
            <w:r w:rsidRPr="00AC523B">
              <w:rPr>
                <w:rFonts w:asciiTheme="minorHAnsi" w:hAnsiTheme="minorHAnsi" w:cstheme="minorHAnsi"/>
                <w:b/>
                <w:bCs/>
              </w:rPr>
              <w:t>Debrief Audience Insights</w:t>
            </w:r>
          </w:p>
        </w:tc>
      </w:tr>
      <w:tr w:rsidR="0044722C" w:rsidTr="00562CF9">
        <w:trPr>
          <w:trHeight w:val="72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22C" w:rsidRPr="008F4AA8" w:rsidRDefault="0044722C" w:rsidP="00562CF9">
            <w:pPr>
              <w:pStyle w:val="Heading2"/>
              <w:outlineLvl w:val="1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proofErr w:type="gramStart"/>
            <w:r w:rsidRPr="008F4AA8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Session 6.</w:t>
            </w:r>
            <w:proofErr w:type="gramEnd"/>
            <w:r w:rsidRPr="008F4AA8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Brainstorm and Prioritize Strategies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,</w:t>
            </w:r>
            <w:r w:rsidRPr="008F4AA8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Activities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and Resource Needs</w:t>
            </w:r>
          </w:p>
          <w:p w:rsidR="0044722C" w:rsidRPr="00B04690" w:rsidRDefault="0044722C" w:rsidP="00562CF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4722C" w:rsidTr="00562CF9">
        <w:trPr>
          <w:trHeight w:val="72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22C" w:rsidRPr="00B04690" w:rsidRDefault="0044722C" w:rsidP="00562CF9">
            <w:pPr>
              <w:rPr>
                <w:rFonts w:asciiTheme="minorHAnsi" w:hAnsiTheme="minorHAnsi" w:cstheme="minorHAnsi"/>
                <w:b/>
                <w:bCs/>
              </w:rPr>
            </w:pPr>
            <w:r w:rsidRPr="00B04690">
              <w:rPr>
                <w:rFonts w:asciiTheme="minorHAnsi" w:hAnsiTheme="minorHAnsi" w:cstheme="minorHAnsi"/>
                <w:b/>
              </w:rPr>
              <w:t xml:space="preserve">Session 7. </w:t>
            </w:r>
            <w:r w:rsidRPr="00AC523B">
              <w:rPr>
                <w:rFonts w:asciiTheme="minorHAnsi" w:hAnsiTheme="minorHAnsi" w:cstheme="minorHAnsi"/>
                <w:b/>
                <w:bCs/>
              </w:rPr>
              <w:t>Develop Action Roadmap</w:t>
            </w:r>
          </w:p>
        </w:tc>
      </w:tr>
      <w:tr w:rsidR="0044722C" w:rsidTr="00562CF9">
        <w:trPr>
          <w:trHeight w:val="72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22C" w:rsidRPr="00B04690" w:rsidRDefault="0044722C" w:rsidP="00562CF9">
            <w:pPr>
              <w:rPr>
                <w:rFonts w:asciiTheme="minorHAnsi" w:hAnsiTheme="minorHAnsi" w:cstheme="minorHAnsi"/>
                <w:b/>
                <w:bCs/>
              </w:rPr>
            </w:pPr>
            <w:r w:rsidRPr="00B04690">
              <w:rPr>
                <w:rFonts w:asciiTheme="minorHAnsi" w:hAnsiTheme="minorHAnsi" w:cstheme="minorHAnsi"/>
                <w:b/>
                <w:bCs/>
              </w:rPr>
              <w:t xml:space="preserve">Session 8. </w:t>
            </w:r>
            <w:r w:rsidRPr="00AC523B">
              <w:rPr>
                <w:rFonts w:asciiTheme="minorHAnsi" w:hAnsiTheme="minorHAnsi" w:cstheme="minorHAnsi"/>
                <w:b/>
                <w:bCs/>
              </w:rPr>
              <w:t>Develop Social Marketing/Communications Plan</w:t>
            </w:r>
          </w:p>
        </w:tc>
      </w:tr>
      <w:tr w:rsidR="0044722C" w:rsidTr="00562CF9">
        <w:trPr>
          <w:trHeight w:val="72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22C" w:rsidRPr="00B04690" w:rsidRDefault="0044722C" w:rsidP="00562CF9">
            <w:pPr>
              <w:rPr>
                <w:rFonts w:asciiTheme="minorHAnsi" w:hAnsiTheme="minorHAnsi" w:cstheme="minorHAnsi"/>
                <w:b/>
              </w:rPr>
            </w:pPr>
            <w:r w:rsidRPr="00B04690">
              <w:rPr>
                <w:rFonts w:asciiTheme="minorHAnsi" w:hAnsiTheme="minorHAnsi" w:cstheme="minorHAnsi"/>
                <w:b/>
              </w:rPr>
              <w:t xml:space="preserve">Session 9.  </w:t>
            </w:r>
            <w:r w:rsidRPr="00AC523B">
              <w:rPr>
                <w:rFonts w:asciiTheme="minorHAnsi" w:hAnsiTheme="minorHAnsi" w:cstheme="minorHAnsi"/>
                <w:b/>
                <w:bCs/>
              </w:rPr>
              <w:t>Leadership Development</w:t>
            </w:r>
          </w:p>
        </w:tc>
      </w:tr>
      <w:tr w:rsidR="0044722C" w:rsidTr="00562CF9">
        <w:trPr>
          <w:trHeight w:val="72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22C" w:rsidRPr="008F4AA8" w:rsidRDefault="0044722C" w:rsidP="00562CF9">
            <w:pPr>
              <w:pStyle w:val="Heading2"/>
              <w:outlineLvl w:val="1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proofErr w:type="gramStart"/>
            <w:r w:rsidRPr="008F4AA8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Session 10.</w:t>
            </w:r>
            <w:proofErr w:type="gramEnd"/>
            <w:r w:rsidRPr="008F4AA8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</w:t>
            </w:r>
            <w:r w:rsidRPr="008F4AA8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Watershed Program Evaluation</w:t>
            </w:r>
          </w:p>
          <w:p w:rsidR="0044722C" w:rsidRPr="00B04690" w:rsidRDefault="0044722C" w:rsidP="00562CF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4722C" w:rsidTr="00562CF9">
        <w:trPr>
          <w:trHeight w:val="71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2C" w:rsidRPr="00B04690" w:rsidRDefault="0044722C" w:rsidP="00562CF9">
            <w:pPr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</w:tc>
      </w:tr>
      <w:tr w:rsidR="0044722C" w:rsidTr="00562CF9">
        <w:trPr>
          <w:trHeight w:val="72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22C" w:rsidRPr="00B04690" w:rsidRDefault="0044722C" w:rsidP="00562CF9">
            <w:pPr>
              <w:rPr>
                <w:rFonts w:asciiTheme="minorHAnsi" w:hAnsiTheme="minorHAnsi" w:cstheme="minorHAnsi"/>
                <w:b/>
              </w:rPr>
            </w:pPr>
            <w:r w:rsidRPr="00B04690">
              <w:rPr>
                <w:rFonts w:asciiTheme="minorHAnsi" w:hAnsiTheme="minorHAnsi" w:cstheme="minorHAnsi"/>
                <w:b/>
              </w:rPr>
              <w:t>Real-time Check-ins</w:t>
            </w:r>
            <w:r>
              <w:rPr>
                <w:rFonts w:asciiTheme="minorHAnsi" w:hAnsiTheme="minorHAnsi" w:cstheme="minorHAnsi"/>
                <w:b/>
              </w:rPr>
              <w:t xml:space="preserve"> and Evaluation</w:t>
            </w:r>
            <w:r w:rsidRPr="00B04690">
              <w:rPr>
                <w:rFonts w:asciiTheme="minorHAnsi" w:hAnsiTheme="minorHAnsi" w:cstheme="minorHAnsi"/>
                <w:b/>
              </w:rPr>
              <w:t xml:space="preserve"> (on going)</w:t>
            </w:r>
          </w:p>
        </w:tc>
      </w:tr>
    </w:tbl>
    <w:p w:rsidR="0044722C" w:rsidRDefault="0044722C" w:rsidP="0044722C"/>
    <w:p w:rsidR="00C9005C" w:rsidRPr="0044722C" w:rsidRDefault="00C9005C" w:rsidP="0044722C">
      <w:bookmarkStart w:id="0" w:name="_GoBack"/>
      <w:bookmarkEnd w:id="0"/>
    </w:p>
    <w:sectPr w:rsidR="00C9005C" w:rsidRPr="0044722C" w:rsidSect="009945F0">
      <w:headerReference w:type="default" r:id="rId8"/>
      <w:headerReference w:type="first" r:id="rId9"/>
      <w:pgSz w:w="12240" w:h="15840"/>
      <w:pgMar w:top="1080" w:right="1440" w:bottom="1080" w:left="1440" w:header="720" w:footer="662" w:gutter="0"/>
      <w:cols w:space="720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AA4" w:rsidRDefault="002C4AA4" w:rsidP="002C4AA4">
      <w:r>
        <w:separator/>
      </w:r>
    </w:p>
  </w:endnote>
  <w:endnote w:type="continuationSeparator" w:id="0">
    <w:p w:rsidR="002C4AA4" w:rsidRDefault="002C4AA4" w:rsidP="002C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AA4" w:rsidRDefault="002C4AA4" w:rsidP="002C4AA4">
      <w:r>
        <w:separator/>
      </w:r>
    </w:p>
  </w:footnote>
  <w:footnote w:type="continuationSeparator" w:id="0">
    <w:p w:rsidR="002C4AA4" w:rsidRDefault="002C4AA4" w:rsidP="002C4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AA4" w:rsidRPr="00A5545D" w:rsidRDefault="002C4AA4" w:rsidP="002C4AA4">
    <w:pPr>
      <w:rPr>
        <w:rFonts w:asciiTheme="minorHAnsi" w:hAnsiTheme="minorHAnsi" w:cstheme="minorHAnsi"/>
        <w:color w:val="7F7F7F" w:themeColor="text1" w:themeTint="80"/>
      </w:rPr>
    </w:pPr>
    <w:r w:rsidRPr="00A5545D">
      <w:rPr>
        <w:rFonts w:asciiTheme="minorHAnsi" w:hAnsiTheme="minorHAnsi" w:cstheme="minorHAnsi"/>
        <w:color w:val="7F7F7F" w:themeColor="text1" w:themeTint="80"/>
      </w:rPr>
      <w:t xml:space="preserve">Attachment 3. </w:t>
    </w:r>
    <w:r w:rsidRPr="00A5545D">
      <w:rPr>
        <w:rFonts w:asciiTheme="minorHAnsi" w:hAnsiTheme="minorHAnsi" w:cstheme="minorHAnsi"/>
        <w:i/>
        <w:color w:val="7F7F7F" w:themeColor="text1" w:themeTint="80"/>
      </w:rPr>
      <w:t>Roadmap</w:t>
    </w:r>
    <w:r w:rsidRPr="00A5545D">
      <w:rPr>
        <w:rFonts w:asciiTheme="minorHAnsi" w:hAnsiTheme="minorHAnsi" w:cstheme="minorHAnsi"/>
        <w:color w:val="7F7F7F" w:themeColor="text1" w:themeTint="80"/>
      </w:rPr>
      <w:t xml:space="preserve"> Work Sessions (anticipated):</w:t>
    </w:r>
  </w:p>
  <w:p w:rsidR="002C4AA4" w:rsidRDefault="002C4A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4B8" w:rsidRPr="00A5545D" w:rsidRDefault="00D264B8" w:rsidP="00D264B8">
    <w:pPr>
      <w:rPr>
        <w:rFonts w:asciiTheme="minorHAnsi" w:hAnsiTheme="minorHAnsi" w:cstheme="minorHAnsi"/>
        <w:color w:val="7F7F7F" w:themeColor="text1" w:themeTint="80"/>
      </w:rPr>
    </w:pPr>
    <w:r w:rsidRPr="00A5545D">
      <w:rPr>
        <w:rFonts w:asciiTheme="minorHAnsi" w:hAnsiTheme="minorHAnsi" w:cstheme="minorHAnsi"/>
        <w:color w:val="7F7F7F" w:themeColor="text1" w:themeTint="80"/>
      </w:rPr>
      <w:t xml:space="preserve">Attachment 3. </w:t>
    </w:r>
    <w:r w:rsidRPr="00A5545D">
      <w:rPr>
        <w:rFonts w:asciiTheme="minorHAnsi" w:hAnsiTheme="minorHAnsi" w:cstheme="minorHAnsi"/>
        <w:i/>
        <w:color w:val="7F7F7F" w:themeColor="text1" w:themeTint="80"/>
      </w:rPr>
      <w:t>Roadmap</w:t>
    </w:r>
    <w:r w:rsidRPr="00A5545D">
      <w:rPr>
        <w:rFonts w:asciiTheme="minorHAnsi" w:hAnsiTheme="minorHAnsi" w:cstheme="minorHAnsi"/>
        <w:color w:val="7F7F7F" w:themeColor="text1" w:themeTint="80"/>
      </w:rPr>
      <w:t xml:space="preserve"> Work Sessions (anticipated):</w:t>
    </w:r>
  </w:p>
  <w:p w:rsidR="002E79D6" w:rsidRDefault="0044722C" w:rsidP="009945F0">
    <w:pPr>
      <w:pStyle w:val="Header"/>
    </w:pPr>
  </w:p>
  <w:p w:rsidR="002E79D6" w:rsidRDefault="004472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67362"/>
    <w:multiLevelType w:val="hybridMultilevel"/>
    <w:tmpl w:val="9D32EEA6"/>
    <w:lvl w:ilvl="0" w:tplc="0409000F">
      <w:start w:val="1"/>
      <w:numFmt w:val="decimal"/>
      <w:lvlText w:val="%1."/>
      <w:lvlJc w:val="left"/>
      <w:pPr>
        <w:ind w:left="-158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864" w:hanging="360"/>
      </w:pPr>
    </w:lvl>
    <w:lvl w:ilvl="2" w:tplc="0409001B">
      <w:start w:val="1"/>
      <w:numFmt w:val="lowerRoman"/>
      <w:lvlText w:val="%3."/>
      <w:lvlJc w:val="right"/>
      <w:pPr>
        <w:ind w:left="-144" w:hanging="180"/>
      </w:pPr>
    </w:lvl>
    <w:lvl w:ilvl="3" w:tplc="0409000F" w:tentative="1">
      <w:start w:val="1"/>
      <w:numFmt w:val="decimal"/>
      <w:lvlText w:val="%4."/>
      <w:lvlJc w:val="left"/>
      <w:pPr>
        <w:ind w:left="576" w:hanging="360"/>
      </w:pPr>
    </w:lvl>
    <w:lvl w:ilvl="4" w:tplc="04090019" w:tentative="1">
      <w:start w:val="1"/>
      <w:numFmt w:val="lowerLetter"/>
      <w:lvlText w:val="%5."/>
      <w:lvlJc w:val="left"/>
      <w:pPr>
        <w:ind w:left="1296" w:hanging="360"/>
      </w:pPr>
    </w:lvl>
    <w:lvl w:ilvl="5" w:tplc="0409001B" w:tentative="1">
      <w:start w:val="1"/>
      <w:numFmt w:val="lowerRoman"/>
      <w:lvlText w:val="%6."/>
      <w:lvlJc w:val="right"/>
      <w:pPr>
        <w:ind w:left="2016" w:hanging="180"/>
      </w:pPr>
    </w:lvl>
    <w:lvl w:ilvl="6" w:tplc="0409000F" w:tentative="1">
      <w:start w:val="1"/>
      <w:numFmt w:val="decimal"/>
      <w:lvlText w:val="%7."/>
      <w:lvlJc w:val="left"/>
      <w:pPr>
        <w:ind w:left="2736" w:hanging="360"/>
      </w:pPr>
    </w:lvl>
    <w:lvl w:ilvl="7" w:tplc="04090019" w:tentative="1">
      <w:start w:val="1"/>
      <w:numFmt w:val="lowerLetter"/>
      <w:lvlText w:val="%8."/>
      <w:lvlJc w:val="left"/>
      <w:pPr>
        <w:ind w:left="3456" w:hanging="360"/>
      </w:pPr>
    </w:lvl>
    <w:lvl w:ilvl="8" w:tplc="0409001B" w:tentative="1">
      <w:start w:val="1"/>
      <w:numFmt w:val="lowerRoman"/>
      <w:lvlText w:val="%9."/>
      <w:lvlJc w:val="right"/>
      <w:pPr>
        <w:ind w:left="417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AA4"/>
    <w:rsid w:val="002C4AA4"/>
    <w:rsid w:val="0044722C"/>
    <w:rsid w:val="00C9005C"/>
    <w:rsid w:val="00D264B8"/>
    <w:rsid w:val="00D9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AA4"/>
    <w:pPr>
      <w:suppressAutoHyphens/>
      <w:spacing w:after="0" w:line="240" w:lineRule="auto"/>
    </w:pPr>
    <w:rPr>
      <w:rFonts w:ascii="Arial" w:eastAsia="SimSun" w:hAnsi="Arial" w:cs="Arial"/>
      <w:color w:val="000000"/>
      <w:kern w:val="1"/>
      <w:sz w:val="24"/>
      <w:szCs w:val="24"/>
      <w:lang w:eastAsia="hi-IN" w:bidi="hi-IN"/>
    </w:rPr>
  </w:style>
  <w:style w:type="paragraph" w:styleId="Heading1">
    <w:name w:val="heading 1"/>
    <w:basedOn w:val="Normal"/>
    <w:next w:val="BodyText"/>
    <w:link w:val="Heading1Char"/>
    <w:qFormat/>
    <w:rsid w:val="002C4AA4"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4AA4"/>
    <w:pPr>
      <w:keepNext/>
      <w:keepLines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kern w:val="0"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4AA4"/>
    <w:rPr>
      <w:rFonts w:ascii="Arial" w:eastAsia="SimSun" w:hAnsi="Arial" w:cs="Arial"/>
      <w:b/>
      <w:bCs/>
      <w:color w:val="000000"/>
      <w:kern w:val="1"/>
      <w:sz w:val="32"/>
      <w:szCs w:val="32"/>
      <w:lang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2C4A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2C4AA4"/>
    <w:rPr>
      <w:b/>
      <w:szCs w:val="20"/>
      <w:u w:val="single"/>
    </w:rPr>
  </w:style>
  <w:style w:type="character" w:customStyle="1" w:styleId="BodyTextChar">
    <w:name w:val="Body Text Char"/>
    <w:basedOn w:val="DefaultParagraphFont"/>
    <w:link w:val="BodyText"/>
    <w:rsid w:val="002C4AA4"/>
    <w:rPr>
      <w:rFonts w:ascii="Arial" w:eastAsia="SimSun" w:hAnsi="Arial" w:cs="Arial"/>
      <w:b/>
      <w:color w:val="000000"/>
      <w:kern w:val="1"/>
      <w:sz w:val="24"/>
      <w:szCs w:val="20"/>
      <w:u w:val="single"/>
      <w:lang w:eastAsia="hi-IN" w:bidi="hi-IN"/>
    </w:rPr>
  </w:style>
  <w:style w:type="paragraph" w:styleId="Header">
    <w:name w:val="header"/>
    <w:basedOn w:val="Normal"/>
    <w:link w:val="HeaderChar"/>
    <w:uiPriority w:val="99"/>
    <w:rsid w:val="002C4AA4"/>
    <w:pPr>
      <w:suppressLineNumbers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AA4"/>
    <w:rPr>
      <w:rFonts w:ascii="Arial" w:eastAsia="SimSun" w:hAnsi="Arial" w:cs="Arial"/>
      <w:color w:val="000000"/>
      <w:kern w:val="1"/>
      <w:sz w:val="24"/>
      <w:szCs w:val="24"/>
      <w:lang w:eastAsia="hi-I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2C4AA4"/>
    <w:rPr>
      <w:sz w:val="16"/>
      <w:szCs w:val="16"/>
    </w:rPr>
  </w:style>
  <w:style w:type="table" w:styleId="TableGrid">
    <w:name w:val="Table Grid"/>
    <w:basedOn w:val="TableNormal"/>
    <w:uiPriority w:val="39"/>
    <w:unhideWhenUsed/>
    <w:rsid w:val="002C4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4AA4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AA4"/>
    <w:rPr>
      <w:rFonts w:ascii="Tahoma" w:eastAsia="SimSun" w:hAnsi="Tahoma" w:cs="Mangal"/>
      <w:color w:val="000000"/>
      <w:kern w:val="1"/>
      <w:sz w:val="16"/>
      <w:szCs w:val="14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2C4AA4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2C4AA4"/>
    <w:rPr>
      <w:rFonts w:ascii="Arial" w:eastAsia="SimSun" w:hAnsi="Arial" w:cs="Mangal"/>
      <w:color w:val="000000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AA4"/>
    <w:pPr>
      <w:suppressAutoHyphens/>
      <w:spacing w:after="0" w:line="240" w:lineRule="auto"/>
    </w:pPr>
    <w:rPr>
      <w:rFonts w:ascii="Arial" w:eastAsia="SimSun" w:hAnsi="Arial" w:cs="Arial"/>
      <w:color w:val="000000"/>
      <w:kern w:val="1"/>
      <w:sz w:val="24"/>
      <w:szCs w:val="24"/>
      <w:lang w:eastAsia="hi-IN" w:bidi="hi-IN"/>
    </w:rPr>
  </w:style>
  <w:style w:type="paragraph" w:styleId="Heading1">
    <w:name w:val="heading 1"/>
    <w:basedOn w:val="Normal"/>
    <w:next w:val="BodyText"/>
    <w:link w:val="Heading1Char"/>
    <w:qFormat/>
    <w:rsid w:val="002C4AA4"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4AA4"/>
    <w:pPr>
      <w:keepNext/>
      <w:keepLines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kern w:val="0"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4AA4"/>
    <w:rPr>
      <w:rFonts w:ascii="Arial" w:eastAsia="SimSun" w:hAnsi="Arial" w:cs="Arial"/>
      <w:b/>
      <w:bCs/>
      <w:color w:val="000000"/>
      <w:kern w:val="1"/>
      <w:sz w:val="32"/>
      <w:szCs w:val="32"/>
      <w:lang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2C4A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2C4AA4"/>
    <w:rPr>
      <w:b/>
      <w:szCs w:val="20"/>
      <w:u w:val="single"/>
    </w:rPr>
  </w:style>
  <w:style w:type="character" w:customStyle="1" w:styleId="BodyTextChar">
    <w:name w:val="Body Text Char"/>
    <w:basedOn w:val="DefaultParagraphFont"/>
    <w:link w:val="BodyText"/>
    <w:rsid w:val="002C4AA4"/>
    <w:rPr>
      <w:rFonts w:ascii="Arial" w:eastAsia="SimSun" w:hAnsi="Arial" w:cs="Arial"/>
      <w:b/>
      <w:color w:val="000000"/>
      <w:kern w:val="1"/>
      <w:sz w:val="24"/>
      <w:szCs w:val="20"/>
      <w:u w:val="single"/>
      <w:lang w:eastAsia="hi-IN" w:bidi="hi-IN"/>
    </w:rPr>
  </w:style>
  <w:style w:type="paragraph" w:styleId="Header">
    <w:name w:val="header"/>
    <w:basedOn w:val="Normal"/>
    <w:link w:val="HeaderChar"/>
    <w:uiPriority w:val="99"/>
    <w:rsid w:val="002C4AA4"/>
    <w:pPr>
      <w:suppressLineNumbers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AA4"/>
    <w:rPr>
      <w:rFonts w:ascii="Arial" w:eastAsia="SimSun" w:hAnsi="Arial" w:cs="Arial"/>
      <w:color w:val="000000"/>
      <w:kern w:val="1"/>
      <w:sz w:val="24"/>
      <w:szCs w:val="24"/>
      <w:lang w:eastAsia="hi-I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2C4AA4"/>
    <w:rPr>
      <w:sz w:val="16"/>
      <w:szCs w:val="16"/>
    </w:rPr>
  </w:style>
  <w:style w:type="table" w:styleId="TableGrid">
    <w:name w:val="Table Grid"/>
    <w:basedOn w:val="TableNormal"/>
    <w:uiPriority w:val="39"/>
    <w:unhideWhenUsed/>
    <w:rsid w:val="002C4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4AA4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AA4"/>
    <w:rPr>
      <w:rFonts w:ascii="Tahoma" w:eastAsia="SimSun" w:hAnsi="Tahoma" w:cs="Mangal"/>
      <w:color w:val="000000"/>
      <w:kern w:val="1"/>
      <w:sz w:val="16"/>
      <w:szCs w:val="14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2C4AA4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2C4AA4"/>
    <w:rPr>
      <w:rFonts w:ascii="Arial" w:eastAsia="SimSun" w:hAnsi="Arial" w:cs="Mangal"/>
      <w:color w:val="000000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Sampson, Megan (FWE)</dc:creator>
  <cp:lastModifiedBy>Sampson, Megan (FWE)</cp:lastModifiedBy>
  <cp:revision>4</cp:revision>
  <dcterms:created xsi:type="dcterms:W3CDTF">2019-06-12T17:30:00Z</dcterms:created>
  <dcterms:modified xsi:type="dcterms:W3CDTF">2019-06-18T15:37:00Z</dcterms:modified>
</cp:coreProperties>
</file>