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8E9" w:rsidRPr="00C438E9" w:rsidRDefault="00C438E9" w:rsidP="00C438E9">
      <w:pPr>
        <w:pStyle w:val="NormalWeb"/>
        <w:shd w:val="clear" w:color="auto" w:fill="FFFFFF"/>
        <w:spacing w:line="360" w:lineRule="atLeast"/>
        <w:jc w:val="center"/>
        <w:rPr>
          <w:rFonts w:ascii="Arial" w:hAnsi="Arial" w:cs="Arial"/>
          <w:sz w:val="22"/>
          <w:szCs w:val="22"/>
          <w:lang w:val="en"/>
        </w:rPr>
      </w:pPr>
      <w:bookmarkStart w:id="0" w:name="_GoBack"/>
      <w:bookmarkEnd w:id="0"/>
      <w:r w:rsidRPr="00C438E9">
        <w:rPr>
          <w:rStyle w:val="Strong"/>
          <w:rFonts w:ascii="Arial" w:hAnsi="Arial" w:cs="Arial"/>
          <w:sz w:val="22"/>
          <w:szCs w:val="22"/>
          <w:lang w:val="en"/>
        </w:rPr>
        <w:t>Massachusetts</w:t>
      </w:r>
      <w:r w:rsidRPr="00C438E9">
        <w:rPr>
          <w:rFonts w:ascii="Arial" w:hAnsi="Arial" w:cs="Arial"/>
          <w:sz w:val="22"/>
          <w:szCs w:val="22"/>
          <w:lang w:val="en"/>
        </w:rPr>
        <w:t xml:space="preserve"> </w:t>
      </w:r>
      <w:r w:rsidRPr="00C438E9">
        <w:rPr>
          <w:rStyle w:val="Strong"/>
          <w:rFonts w:ascii="Arial" w:hAnsi="Arial" w:cs="Arial"/>
          <w:sz w:val="22"/>
          <w:szCs w:val="22"/>
          <w:lang w:val="en"/>
        </w:rPr>
        <w:t>Workers' Compensation</w:t>
      </w:r>
      <w:r w:rsidRPr="00C438E9">
        <w:rPr>
          <w:rFonts w:ascii="Arial" w:hAnsi="Arial" w:cs="Arial"/>
          <w:b/>
          <w:bCs/>
          <w:sz w:val="22"/>
          <w:szCs w:val="22"/>
          <w:lang w:val="en"/>
        </w:rPr>
        <w:br/>
      </w:r>
      <w:r w:rsidRPr="00C438E9">
        <w:rPr>
          <w:rStyle w:val="Strong"/>
          <w:rFonts w:ascii="Arial" w:hAnsi="Arial" w:cs="Arial"/>
          <w:sz w:val="22"/>
          <w:szCs w:val="22"/>
          <w:lang w:val="en"/>
        </w:rPr>
        <w:t>Advisory Council Minutes</w:t>
      </w:r>
    </w:p>
    <w:p w:rsidR="00C438E9" w:rsidRPr="00C438E9" w:rsidRDefault="00C438E9" w:rsidP="00C438E9">
      <w:pPr>
        <w:pStyle w:val="NormalWeb"/>
        <w:shd w:val="clear" w:color="auto" w:fill="FFFFFF"/>
        <w:spacing w:line="360" w:lineRule="atLeast"/>
        <w:jc w:val="center"/>
        <w:rPr>
          <w:rFonts w:ascii="Arial" w:hAnsi="Arial" w:cs="Arial"/>
          <w:sz w:val="22"/>
          <w:szCs w:val="22"/>
          <w:lang w:val="en"/>
        </w:rPr>
      </w:pPr>
      <w:r>
        <w:rPr>
          <w:rFonts w:ascii="Arial" w:hAnsi="Arial" w:cs="Arial"/>
          <w:sz w:val="22"/>
          <w:szCs w:val="22"/>
          <w:lang w:val="en"/>
        </w:rPr>
        <w:t>January 10, 2007</w:t>
      </w:r>
      <w:r w:rsidRPr="00C438E9">
        <w:rPr>
          <w:rFonts w:ascii="Arial" w:hAnsi="Arial" w:cs="Arial"/>
          <w:sz w:val="22"/>
          <w:szCs w:val="22"/>
          <w:lang w:val="en"/>
        </w:rPr>
        <w:br/>
        <w:t>Department of Industrial Accidents</w:t>
      </w:r>
      <w:r w:rsidRPr="00C438E9">
        <w:rPr>
          <w:rFonts w:ascii="Arial" w:hAnsi="Arial" w:cs="Arial"/>
          <w:sz w:val="22"/>
          <w:szCs w:val="22"/>
          <w:lang w:val="en"/>
        </w:rPr>
        <w:br/>
        <w:t xml:space="preserve">600 Washington Street, 7 </w:t>
      </w:r>
      <w:proofErr w:type="spellStart"/>
      <w:proofErr w:type="gramStart"/>
      <w:r w:rsidRPr="00C438E9">
        <w:rPr>
          <w:rFonts w:ascii="Arial" w:hAnsi="Arial" w:cs="Arial"/>
          <w:sz w:val="22"/>
          <w:szCs w:val="22"/>
          <w:vertAlign w:val="superscript"/>
          <w:lang w:val="en"/>
        </w:rPr>
        <w:t>th</w:t>
      </w:r>
      <w:proofErr w:type="spellEnd"/>
      <w:proofErr w:type="gramEnd"/>
      <w:r w:rsidRPr="00C438E9">
        <w:rPr>
          <w:rFonts w:ascii="Arial" w:hAnsi="Arial" w:cs="Arial"/>
          <w:sz w:val="22"/>
          <w:szCs w:val="22"/>
          <w:lang w:val="en"/>
        </w:rPr>
        <w:t xml:space="preserve"> Floor</w:t>
      </w:r>
      <w:r w:rsidRPr="00C438E9">
        <w:rPr>
          <w:rFonts w:ascii="Arial" w:hAnsi="Arial" w:cs="Arial"/>
          <w:sz w:val="22"/>
          <w:szCs w:val="22"/>
          <w:lang w:val="en"/>
        </w:rPr>
        <w:br/>
        <w:t>Boston, MA 02111</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Style w:val="Strong"/>
          <w:rFonts w:ascii="Arial" w:hAnsi="Arial" w:cs="Arial"/>
          <w:i/>
          <w:sz w:val="20"/>
          <w:szCs w:val="20"/>
          <w:lang w:val="en"/>
        </w:rPr>
        <w:t>Present</w:t>
      </w:r>
      <w:r w:rsidRPr="00C438E9">
        <w:rPr>
          <w:rFonts w:ascii="Arial" w:hAnsi="Arial" w:cs="Arial"/>
          <w:i/>
          <w:sz w:val="20"/>
          <w:szCs w:val="20"/>
          <w:lang w:val="en"/>
        </w:rPr>
        <w:t>:</w:t>
      </w:r>
      <w:r w:rsidRPr="00C438E9">
        <w:rPr>
          <w:rFonts w:ascii="Arial" w:hAnsi="Arial" w:cs="Arial"/>
          <w:sz w:val="20"/>
          <w:szCs w:val="20"/>
          <w:lang w:val="en"/>
        </w:rPr>
        <w:t xml:space="preserve"> Vice-Chairman Thomas M. Jones. CM: Edmund C. Corcoran; John </w:t>
      </w:r>
      <w:proofErr w:type="spellStart"/>
      <w:r w:rsidRPr="00C438E9">
        <w:rPr>
          <w:rFonts w:ascii="Arial" w:hAnsi="Arial" w:cs="Arial"/>
          <w:sz w:val="20"/>
          <w:szCs w:val="20"/>
          <w:lang w:val="en"/>
        </w:rPr>
        <w:t>Pulgini</w:t>
      </w:r>
      <w:proofErr w:type="spellEnd"/>
      <w:r w:rsidRPr="00C438E9">
        <w:rPr>
          <w:rFonts w:ascii="Arial" w:hAnsi="Arial" w:cs="Arial"/>
          <w:sz w:val="20"/>
          <w:szCs w:val="20"/>
          <w:lang w:val="en"/>
        </w:rPr>
        <w:t>; Tony Frias (Ines Leonardo); Peter A. Cook; Robert Banks (William Corley); John D. Boyle (Teri A. McHugh); Secretary Suzanne Bump, Executive Office of Labor and Workforce Development.</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Style w:val="Strong"/>
          <w:rFonts w:ascii="Arial" w:hAnsi="Arial" w:cs="Arial"/>
          <w:i/>
          <w:sz w:val="20"/>
          <w:szCs w:val="20"/>
          <w:lang w:val="en"/>
        </w:rPr>
        <w:t>Also Present</w:t>
      </w:r>
      <w:r w:rsidRPr="00C438E9">
        <w:rPr>
          <w:rFonts w:ascii="Arial" w:hAnsi="Arial" w:cs="Arial"/>
          <w:i/>
          <w:sz w:val="20"/>
          <w:szCs w:val="20"/>
          <w:lang w:val="en"/>
        </w:rPr>
        <w:t>:</w:t>
      </w:r>
      <w:r w:rsidRPr="00C438E9">
        <w:rPr>
          <w:rFonts w:ascii="Arial" w:hAnsi="Arial" w:cs="Arial"/>
          <w:sz w:val="20"/>
          <w:szCs w:val="20"/>
          <w:lang w:val="en"/>
        </w:rPr>
        <w:t xml:space="preserve"> DIA: Commissioner Henry </w:t>
      </w:r>
      <w:proofErr w:type="spellStart"/>
      <w:r w:rsidRPr="00C438E9">
        <w:rPr>
          <w:rFonts w:ascii="Arial" w:hAnsi="Arial" w:cs="Arial"/>
          <w:sz w:val="20"/>
          <w:szCs w:val="20"/>
          <w:lang w:val="en"/>
        </w:rPr>
        <w:t>Swiniarski</w:t>
      </w:r>
      <w:proofErr w:type="spellEnd"/>
      <w:r w:rsidRPr="00C438E9">
        <w:rPr>
          <w:rFonts w:ascii="Arial" w:hAnsi="Arial" w:cs="Arial"/>
          <w:sz w:val="20"/>
          <w:szCs w:val="20"/>
          <w:lang w:val="en"/>
        </w:rPr>
        <w:t xml:space="preserve">; Jack Tynan, Deputy Commissioner of Administration; Greg White, Deputy Commissioner/General Counsel; William McCarthy, Acting Senior Judge; Jack </w:t>
      </w:r>
      <w:proofErr w:type="spellStart"/>
      <w:r w:rsidRPr="00C438E9">
        <w:rPr>
          <w:rFonts w:ascii="Arial" w:hAnsi="Arial" w:cs="Arial"/>
          <w:sz w:val="20"/>
          <w:szCs w:val="20"/>
          <w:lang w:val="en"/>
        </w:rPr>
        <w:t>Defina</w:t>
      </w:r>
      <w:proofErr w:type="spellEnd"/>
      <w:r w:rsidRPr="00C438E9">
        <w:rPr>
          <w:rFonts w:ascii="Arial" w:hAnsi="Arial" w:cs="Arial"/>
          <w:sz w:val="20"/>
          <w:szCs w:val="20"/>
          <w:lang w:val="en"/>
        </w:rPr>
        <w:t xml:space="preserve">, Chief Financial Officer; William Taupier, Deputy Director of Administration and EDP; John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Director of Information</w:t>
      </w:r>
      <w:r>
        <w:rPr>
          <w:rFonts w:ascii="Arial" w:hAnsi="Arial" w:cs="Arial"/>
          <w:sz w:val="20"/>
          <w:szCs w:val="20"/>
          <w:lang w:val="en"/>
        </w:rPr>
        <w:t xml:space="preserve"> </w:t>
      </w:r>
      <w:r w:rsidRPr="00C438E9">
        <w:rPr>
          <w:rFonts w:ascii="Arial" w:hAnsi="Arial" w:cs="Arial"/>
          <w:sz w:val="20"/>
          <w:szCs w:val="20"/>
          <w:lang w:val="en"/>
        </w:rPr>
        <w:t xml:space="preserve">Technology; Karen </w:t>
      </w:r>
      <w:proofErr w:type="spellStart"/>
      <w:r w:rsidRPr="00C438E9">
        <w:rPr>
          <w:rFonts w:ascii="Arial" w:hAnsi="Arial" w:cs="Arial"/>
          <w:sz w:val="20"/>
          <w:szCs w:val="20"/>
          <w:lang w:val="en"/>
        </w:rPr>
        <w:t>Shandley</w:t>
      </w:r>
      <w:proofErr w:type="spellEnd"/>
      <w:r w:rsidRPr="00C438E9">
        <w:rPr>
          <w:rFonts w:ascii="Arial" w:hAnsi="Arial" w:cs="Arial"/>
          <w:sz w:val="20"/>
          <w:szCs w:val="20"/>
          <w:lang w:val="en"/>
        </w:rPr>
        <w:t>, Cook &amp; Company; Carol Falcone, Falcone Associates.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Style w:val="Emphasis"/>
          <w:rFonts w:ascii="Arial" w:hAnsi="Arial" w:cs="Arial"/>
          <w:b/>
          <w:sz w:val="20"/>
          <w:szCs w:val="20"/>
          <w:lang w:val="en"/>
        </w:rPr>
        <w:t>Advisory Council Staff:</w:t>
      </w:r>
      <w:r w:rsidRPr="00C438E9">
        <w:rPr>
          <w:rFonts w:ascii="Arial" w:hAnsi="Arial" w:cs="Arial"/>
          <w:sz w:val="20"/>
          <w:szCs w:val="20"/>
          <w:lang w:val="en"/>
        </w:rPr>
        <w:t xml:space="preserve"> Andrew Burton; Evelyn Flanagan.</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Style w:val="Emphasis"/>
          <w:rFonts w:ascii="Arial" w:hAnsi="Arial" w:cs="Arial"/>
          <w:b/>
          <w:sz w:val="20"/>
          <w:szCs w:val="20"/>
          <w:lang w:val="en"/>
        </w:rPr>
        <w:t>Absent</w:t>
      </w:r>
      <w:r w:rsidRPr="00C438E9">
        <w:rPr>
          <w:rFonts w:ascii="Arial" w:hAnsi="Arial" w:cs="Arial"/>
          <w:b/>
          <w:sz w:val="20"/>
          <w:szCs w:val="20"/>
          <w:lang w:val="en"/>
        </w:rPr>
        <w:t>:</w:t>
      </w:r>
      <w:r w:rsidRPr="00C438E9">
        <w:rPr>
          <w:rFonts w:ascii="Arial" w:hAnsi="Arial" w:cs="Arial"/>
          <w:sz w:val="20"/>
          <w:szCs w:val="20"/>
          <w:lang w:val="en"/>
        </w:rPr>
        <w:t xml:space="preserve"> CM Jeanne-Marie Boylan; Mickey Long; Ken Paradis; Jill Brown; Executive</w:t>
      </w:r>
      <w:r>
        <w:rPr>
          <w:rFonts w:ascii="Arial" w:hAnsi="Arial" w:cs="Arial"/>
          <w:sz w:val="20"/>
          <w:szCs w:val="20"/>
          <w:lang w:val="en"/>
        </w:rPr>
        <w:t xml:space="preserve"> </w:t>
      </w:r>
      <w:r w:rsidRPr="00C438E9">
        <w:rPr>
          <w:rFonts w:ascii="Arial" w:hAnsi="Arial" w:cs="Arial"/>
          <w:sz w:val="20"/>
          <w:szCs w:val="20"/>
          <w:lang w:val="en"/>
        </w:rPr>
        <w:t>Office of Economic Development.</w:t>
      </w:r>
      <w:r>
        <w:rPr>
          <w:rFonts w:ascii="Arial" w:hAnsi="Arial" w:cs="Arial"/>
          <w:sz w:val="20"/>
          <w:szCs w:val="20"/>
          <w:lang w:val="en"/>
        </w:rPr>
        <w:br/>
        <w:t>____________________________________________________________________________________</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Style w:val="Emphasis"/>
          <w:rFonts w:ascii="Arial" w:hAnsi="Arial" w:cs="Arial"/>
          <w:sz w:val="20"/>
          <w:szCs w:val="20"/>
          <w:lang w:val="en"/>
        </w:rPr>
        <w:t>Agenda:</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Chairman's Welcome</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DIA Update</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Judicial Update - William McCarthy, Acting Senior Judge</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Action Items</w:t>
      </w:r>
    </w:p>
    <w:p w:rsidR="00C438E9" w:rsidRPr="00C438E9" w:rsidRDefault="00C438E9" w:rsidP="00801E1E">
      <w:pPr>
        <w:pStyle w:val="NormalWeb"/>
        <w:numPr>
          <w:ilvl w:val="0"/>
          <w:numId w:val="31"/>
        </w:numPr>
        <w:shd w:val="clear" w:color="auto" w:fill="FFFFFF"/>
        <w:spacing w:line="360" w:lineRule="atLeast"/>
        <w:rPr>
          <w:rFonts w:ascii="Arial" w:hAnsi="Arial" w:cs="Arial"/>
          <w:sz w:val="20"/>
          <w:szCs w:val="20"/>
          <w:lang w:val="en"/>
        </w:rPr>
      </w:pPr>
      <w:r w:rsidRPr="00C438E9">
        <w:rPr>
          <w:rFonts w:ascii="Arial" w:hAnsi="Arial" w:cs="Arial"/>
          <w:sz w:val="20"/>
          <w:szCs w:val="20"/>
          <w:lang w:val="en"/>
        </w:rPr>
        <w:t>Minutes - December 13, 2006</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Data Mapping Technology Presentation</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Advisory Council Appointment Status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Executive Director Update</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Miscellaneous</w:t>
      </w:r>
    </w:p>
    <w:p w:rsidR="00C438E9" w:rsidRPr="00C438E9" w:rsidRDefault="00C438E9" w:rsidP="00C438E9">
      <w:pPr>
        <w:pStyle w:val="Heading2"/>
        <w:shd w:val="clear" w:color="auto" w:fill="FFFFFF"/>
        <w:rPr>
          <w:rFonts w:ascii="Arial" w:hAnsi="Arial" w:cs="Arial"/>
          <w:sz w:val="27"/>
          <w:szCs w:val="27"/>
          <w:lang w:val="en"/>
        </w:rPr>
      </w:pPr>
      <w:r w:rsidRPr="00C438E9">
        <w:rPr>
          <w:rFonts w:ascii="Arial" w:hAnsi="Arial" w:cs="Arial"/>
          <w:sz w:val="27"/>
          <w:szCs w:val="27"/>
          <w:lang w:val="en"/>
        </w:rPr>
        <w:t>CHAIRMAN'S WELCOME</w:t>
      </w:r>
    </w:p>
    <w:p w:rsidR="00C438E9" w:rsidRPr="00801E1E" w:rsidRDefault="00C438E9" w:rsidP="00C438E9">
      <w:pPr>
        <w:pStyle w:val="NormalWeb"/>
        <w:shd w:val="clear" w:color="auto" w:fill="FFFFFF"/>
        <w:spacing w:line="360" w:lineRule="atLeast"/>
        <w:rPr>
          <w:rFonts w:ascii="Arial" w:hAnsi="Arial" w:cs="Arial"/>
          <w:b/>
          <w:sz w:val="20"/>
          <w:szCs w:val="20"/>
          <w:lang w:val="en"/>
        </w:rPr>
      </w:pPr>
      <w:r w:rsidRPr="00C438E9">
        <w:rPr>
          <w:rFonts w:ascii="Arial" w:hAnsi="Arial" w:cs="Arial"/>
          <w:sz w:val="20"/>
          <w:szCs w:val="20"/>
          <w:lang w:val="en"/>
        </w:rPr>
        <w:t xml:space="preserve">Vice-Chairman Tom Jones introduced the new Secretary of Labor and Workforce Development, Suzanne Bump and Acting Senior Judge, William McCarthy. Vice-Chairman Jones asked Judge McCarthy </w:t>
      </w:r>
      <w:r w:rsidRPr="00801E1E">
        <w:rPr>
          <w:rStyle w:val="Strong"/>
          <w:rFonts w:ascii="Arial" w:hAnsi="Arial" w:cs="Arial"/>
          <w:b w:val="0"/>
          <w:sz w:val="20"/>
          <w:szCs w:val="20"/>
          <w:lang w:val="en"/>
        </w:rPr>
        <w:t>to proceed with the judicial update.</w:t>
      </w:r>
    </w:p>
    <w:p w:rsidR="00C438E9" w:rsidRPr="00C438E9" w:rsidRDefault="00C438E9" w:rsidP="00C438E9">
      <w:pPr>
        <w:pStyle w:val="Heading2"/>
        <w:shd w:val="clear" w:color="auto" w:fill="FFFFFF"/>
        <w:rPr>
          <w:rFonts w:ascii="Arial" w:hAnsi="Arial" w:cs="Arial"/>
          <w:sz w:val="27"/>
          <w:szCs w:val="27"/>
          <w:lang w:val="en"/>
        </w:rPr>
      </w:pPr>
      <w:r w:rsidRPr="00C438E9">
        <w:rPr>
          <w:rFonts w:ascii="Arial" w:hAnsi="Arial" w:cs="Arial"/>
          <w:sz w:val="27"/>
          <w:szCs w:val="27"/>
          <w:lang w:val="en"/>
        </w:rPr>
        <w:t>DIA UPDATE</w:t>
      </w:r>
    </w:p>
    <w:p w:rsidR="00C438E9" w:rsidRPr="00801E1E" w:rsidRDefault="00C438E9" w:rsidP="00C438E9">
      <w:pPr>
        <w:pStyle w:val="Heading3"/>
        <w:shd w:val="clear" w:color="auto" w:fill="FFFFFF"/>
        <w:rPr>
          <w:rFonts w:ascii="Arial" w:hAnsi="Arial" w:cs="Arial"/>
          <w:b w:val="0"/>
          <w:color w:val="auto"/>
          <w:sz w:val="24"/>
          <w:szCs w:val="24"/>
          <w:u w:val="single"/>
          <w:lang w:val="en"/>
        </w:rPr>
      </w:pPr>
      <w:r w:rsidRPr="00801E1E">
        <w:rPr>
          <w:rFonts w:ascii="Arial" w:hAnsi="Arial" w:cs="Arial"/>
          <w:b w:val="0"/>
          <w:color w:val="auto"/>
          <w:sz w:val="24"/>
          <w:szCs w:val="24"/>
          <w:u w:val="single"/>
          <w:lang w:val="en"/>
        </w:rPr>
        <w:t>Judicial Update</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Acting Senior Judge William McCarthy updated Council Members on the information contained within the DIA's vital statistic report for January 2007 (see attached). Conference Queue: 323; Hearing Queue: 1,246; Reviewing Board Inventory: 108; Impartial Exams for FY'07 (to date): 2,388 (158 waivers). In fiscal year 2006 there were 5,374 Impartial Medical Examinations (95 waivers).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Judge McCarthy reported that the January hearing queue was below the December figure of 1,305. He explained that ideally the hearing queue should be near 1,500 cases and the conference queue should be approximately 500 cases.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The Acting Senior Judge stated that there were currently five sitting judges on the Reviewing Board. He noted that the Reviewing Board is down one Administrative Law Judge (ALJ) and that the Industrial Accident Board is down two Administrative Judges (AJs). Judge McCarthy anticipated that the Administration would soon post the position for Senior Judge. Stop Work Orders/Caseload Statistics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Mr. Taupier updated Council Members on the Stop Work Order (SWO) and Caseload Statistics for December 2006 (see attached). SWO compliance and fine collection remains at 100%. Total compliance investigations initiated: 2,089; total investigations for FY'07: 11,855; total investigations for FY'06: 23,118; total SWOs issued: 33; total SWOs issued for FY'07 (to date): 199; total number of SWOs issued for FY'06: 228</w:t>
      </w:r>
      <w:proofErr w:type="gramStart"/>
      <w:r w:rsidRPr="00C438E9">
        <w:rPr>
          <w:rFonts w:ascii="Arial" w:hAnsi="Arial" w:cs="Arial"/>
          <w:sz w:val="20"/>
          <w:szCs w:val="20"/>
          <w:lang w:val="en"/>
        </w:rPr>
        <w:t>;total</w:t>
      </w:r>
      <w:proofErr w:type="gramEnd"/>
      <w:r w:rsidRPr="00C438E9">
        <w:rPr>
          <w:rFonts w:ascii="Arial" w:hAnsi="Arial" w:cs="Arial"/>
          <w:sz w:val="20"/>
          <w:szCs w:val="20"/>
          <w:lang w:val="en"/>
        </w:rPr>
        <w:t xml:space="preserve"> fines collected: $36,247; total fines collected in FY'07 (to date): $140,096; total fines collected in FY'06: $230,465.</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Mr. Taupier continued his update of the monthly vital statistics. Total number of cases filed for December 2006: 1,060; total number of cases filed for FY'07 (to date): 7,509; total number of cases filed for FY'06: 15,957; total number of First Reports filed: 2,376; total number of First Reports filed for FY'07 (to date): 16,864; total number of First Reports filed for FY'06: 36,590; total number of First Reports filed online: 671 (28%). For FY'06, a total of 9,405 First Reports were filed online using the DIA's Information Portal on the Internet (25.7% of FRI filings).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Secretary Bump asked for more information on why there has been a trend toward lower case filings and less litigation. She inquired if this was a product of the economic environment or if employees were fearful of losing their jobs.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Council Member Edmund Corcoran suggested that many employers, including Raytheon, have placed greater emphasis on safety programs which have contributed to this downward trend in claims. Vice-Chairman Jones added that the state has become less industrialized since the 1991 reforms.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Judge McCarthy informed the Council that another reason for less litigation was due to the nature of the injuries that now occur in Massachusetts. The Acting Senior Judge stated that 30 years ago you saw more physical injuries as opposed to the complex injuries and more difficult cases seen today (carpel tunnel &amp; emotional injuries).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Mr. Taupier proceeded with his update on uninsured claims (§65). Total number of §65 claims processed for FY'07 to date: 102; total amount of §65 claims paid by the Trust Fund for fiscal year 2007 (to date): $2,853,863; total number of §65 claims filed for FY'06: 245; total amount of §65 claims paid by the Trust Fund for fiscal year 2006:$6,647,480.</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Mr. Taupier proceeded with the vital statistics for the Second Injury Fund (§37/37A). Number of §37/37A petitions approved for payment in fiscal year 2007 (to date): 391; amount paid on these claims in fiscal year 2007: $13,065,906; number of §37/37A petitions filed in fiscal year 2006: 490; amount paid on these claims in fiscal year 2006: $18,539,957; monies recovered by the Trust Fund in FY'07 (to date): $612,421; monies recovered in FY'06: $1,443,520; COLA reimbursements to insurers in FY'07 (to date):$4,351,631; COLA reimbursements to insurers in FY'06: $23.3 million.</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Secretary Bump inquired if the DIA had a slide that displayed the output of the OEVR unit. Specifically, Secretary Bump stated that she was interested in learning about the types of training programs being offered by OEVR. The Secretary stated that the Executive Office of Labor and Workforce Development had begun to look at employment data in a different manner. She emphasized that she would like to ensure that the DIA's OEVR programs are training the injured worker to fill vacancies in today's work environment and not just for future jobs.</w:t>
      </w:r>
    </w:p>
    <w:p w:rsidR="00C438E9" w:rsidRPr="00801E1E" w:rsidRDefault="00C438E9" w:rsidP="00C438E9">
      <w:pPr>
        <w:pStyle w:val="Heading3"/>
        <w:shd w:val="clear" w:color="auto" w:fill="FFFFFF"/>
        <w:rPr>
          <w:rFonts w:ascii="Arial" w:hAnsi="Arial" w:cs="Arial"/>
          <w:b w:val="0"/>
          <w:color w:val="auto"/>
          <w:sz w:val="24"/>
          <w:szCs w:val="24"/>
          <w:u w:val="single"/>
          <w:lang w:val="en"/>
        </w:rPr>
      </w:pPr>
      <w:r w:rsidRPr="00801E1E">
        <w:rPr>
          <w:rFonts w:ascii="Arial" w:hAnsi="Arial" w:cs="Arial"/>
          <w:b w:val="0"/>
          <w:color w:val="auto"/>
          <w:sz w:val="24"/>
          <w:szCs w:val="24"/>
          <w:u w:val="single"/>
          <w:lang w:val="en"/>
        </w:rPr>
        <w:t>Budget/Personnel Issues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Mr. Taupier reported that as of December 2006, the number of employees whose salary is paid by either the Special Fund or the Trust Fund was 261 (229 DIA employees, 32 WCTF employees). The DIA has no contract employees at this time. Eleven temporary employees are being utilized within the DIA as of this report.</w:t>
      </w:r>
    </w:p>
    <w:p w:rsidR="00C438E9" w:rsidRPr="00801E1E" w:rsidRDefault="00C438E9" w:rsidP="00C438E9">
      <w:pPr>
        <w:pStyle w:val="Heading2"/>
        <w:shd w:val="clear" w:color="auto" w:fill="FFFFFF"/>
        <w:rPr>
          <w:rFonts w:ascii="Arial" w:hAnsi="Arial" w:cs="Arial"/>
          <w:b w:val="0"/>
          <w:sz w:val="22"/>
          <w:szCs w:val="22"/>
          <w:u w:val="single"/>
          <w:lang w:val="en"/>
        </w:rPr>
      </w:pPr>
      <w:r w:rsidRPr="00801E1E">
        <w:rPr>
          <w:rFonts w:ascii="Arial" w:hAnsi="Arial" w:cs="Arial"/>
          <w:b w:val="0"/>
          <w:sz w:val="22"/>
          <w:szCs w:val="22"/>
          <w:u w:val="single"/>
          <w:lang w:val="en"/>
        </w:rPr>
        <w:t>DATA-MAPPING TECHNOLOGY PRESENTATION</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 xml:space="preserve">Mr. John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xml:space="preserve">, Director of Information Technology, provided a presentation of the DIA's new data-mapping technology to the Advisory Council Members. Mr.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xml:space="preserve"> stated that the software is provided by Microsoft and will allow the DIA to track pertinent information geographically. He informed the Advisory Council that current testing of the product has utilized data from the DIA's First Reports of </w:t>
      </w:r>
      <w:proofErr w:type="gramStart"/>
      <w:r w:rsidRPr="00C438E9">
        <w:rPr>
          <w:rFonts w:ascii="Arial" w:hAnsi="Arial" w:cs="Arial"/>
          <w:sz w:val="20"/>
          <w:szCs w:val="20"/>
          <w:lang w:val="en"/>
        </w:rPr>
        <w:t>Injuries,</w:t>
      </w:r>
      <w:proofErr w:type="gramEnd"/>
      <w:r w:rsidRPr="00C438E9">
        <w:rPr>
          <w:rFonts w:ascii="Arial" w:hAnsi="Arial" w:cs="Arial"/>
          <w:sz w:val="20"/>
          <w:szCs w:val="20"/>
          <w:lang w:val="en"/>
        </w:rPr>
        <w:t xml:space="preserve"> cases filed, and disputed cases.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 xml:space="preserve">Mr.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xml:space="preserve"> reviewed a slide that indicated geographically where injuries are occurring in Massachusetts. He noted that mapping software uses zip codes as a data source to map the regions where injuries are occurring. Mr.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xml:space="preserve"> explained to Council Members that the technology is new and the DIA is just scraping the surface of the benefits this software can provide. He noted that this software will eventually assist the DIA's Office of Safety in determining which regions should be targeted for the Safety Grant Program.</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 xml:space="preserve">Mr.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xml:space="preserve"> provided a brief update on the status of the DIA's Document Management System. Mr.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xml:space="preserve"> stated that the IT department was on track with the system's development. He noted that a Circular Letter had also gone out to all parties explaining that notices would begin to be delivered by e-mail. Mr. </w:t>
      </w:r>
      <w:proofErr w:type="spellStart"/>
      <w:r w:rsidRPr="00C438E9">
        <w:rPr>
          <w:rFonts w:ascii="Arial" w:hAnsi="Arial" w:cs="Arial"/>
          <w:sz w:val="20"/>
          <w:szCs w:val="20"/>
          <w:lang w:val="en"/>
        </w:rPr>
        <w:t>Glennon</w:t>
      </w:r>
      <w:proofErr w:type="spellEnd"/>
      <w:r w:rsidRPr="00C438E9">
        <w:rPr>
          <w:rFonts w:ascii="Arial" w:hAnsi="Arial" w:cs="Arial"/>
          <w:sz w:val="20"/>
          <w:szCs w:val="20"/>
          <w:lang w:val="en"/>
        </w:rPr>
        <w:t xml:space="preserve"> explained that instead of the insurer receiving a notice in 4 days, it would be delivered instantaneously. </w:t>
      </w:r>
      <w:proofErr w:type="spellStart"/>
      <w:r w:rsidRPr="00C438E9">
        <w:rPr>
          <w:rFonts w:ascii="Arial" w:hAnsi="Arial" w:cs="Arial"/>
          <w:sz w:val="20"/>
          <w:szCs w:val="20"/>
          <w:lang w:val="en"/>
        </w:rPr>
        <w:t>Mr.Glennon</w:t>
      </w:r>
      <w:proofErr w:type="spellEnd"/>
      <w:r w:rsidRPr="00C438E9">
        <w:rPr>
          <w:rFonts w:ascii="Arial" w:hAnsi="Arial" w:cs="Arial"/>
          <w:sz w:val="20"/>
          <w:szCs w:val="20"/>
          <w:lang w:val="en"/>
        </w:rPr>
        <w:t xml:space="preserve"> indicated that this change in work process would help the DIA save on the cost of postage and paper.</w:t>
      </w:r>
    </w:p>
    <w:p w:rsidR="00C438E9" w:rsidRPr="00801E1E" w:rsidRDefault="00C438E9" w:rsidP="00C438E9">
      <w:pPr>
        <w:pStyle w:val="Heading2"/>
        <w:shd w:val="clear" w:color="auto" w:fill="FFFFFF"/>
        <w:rPr>
          <w:rFonts w:ascii="Arial" w:hAnsi="Arial" w:cs="Arial"/>
          <w:sz w:val="22"/>
          <w:szCs w:val="22"/>
          <w:u w:val="single"/>
          <w:lang w:val="en"/>
        </w:rPr>
      </w:pPr>
      <w:r w:rsidRPr="00801E1E">
        <w:rPr>
          <w:rFonts w:ascii="Arial" w:hAnsi="Arial" w:cs="Arial"/>
          <w:sz w:val="22"/>
          <w:szCs w:val="22"/>
          <w:u w:val="single"/>
          <w:lang w:val="en"/>
        </w:rPr>
        <w:t>ACTION ITEMS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Vice-Chairman Jones asked for a motion to accept the Minutes for December 13, 2006. Motion made to accept the Minutes for December 13, 2006. MMS - Passed.</w:t>
      </w:r>
    </w:p>
    <w:p w:rsidR="00C438E9" w:rsidRPr="00801E1E" w:rsidRDefault="00C438E9" w:rsidP="00C438E9">
      <w:pPr>
        <w:pStyle w:val="Heading2"/>
        <w:shd w:val="clear" w:color="auto" w:fill="FFFFFF"/>
        <w:rPr>
          <w:rFonts w:ascii="Arial" w:hAnsi="Arial" w:cs="Arial"/>
          <w:sz w:val="22"/>
          <w:szCs w:val="22"/>
          <w:u w:val="single"/>
          <w:lang w:val="en"/>
        </w:rPr>
      </w:pPr>
      <w:r w:rsidRPr="00801E1E">
        <w:rPr>
          <w:rFonts w:ascii="Arial" w:hAnsi="Arial" w:cs="Arial"/>
          <w:sz w:val="22"/>
          <w:szCs w:val="22"/>
          <w:u w:val="single"/>
          <w:lang w:val="en"/>
        </w:rPr>
        <w:t>ADVISORY COUNCIL APPOINTMENT STATUS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Mr. Andrew Burton, Executive Director of the Advisory Council, reviewed the appointment status of the Advisory Council Members. The Executive Director explained that six Council Members had terms which expired and that there was presently one vacancy. Mr. Burton further noted that the Advisory Council was awaiting the appointment of a new Chairman and Vice-Chairman.</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The Executive Director stated that he would be contacting Advisory Council Members to learn if they wished to seek a reappointment. Mr. Burton stated that during the next few weeks he would be communicating with the Governor's Director of Gubernatorial Appointments to review all pending appointments. The Executive Director promised to keep the members apprised of any membership appointments.</w:t>
      </w:r>
    </w:p>
    <w:p w:rsidR="00C438E9" w:rsidRPr="00801E1E" w:rsidRDefault="00C438E9" w:rsidP="00C438E9">
      <w:pPr>
        <w:pStyle w:val="Heading2"/>
        <w:shd w:val="clear" w:color="auto" w:fill="FFFFFF"/>
        <w:rPr>
          <w:rFonts w:ascii="Arial" w:hAnsi="Arial" w:cs="Arial"/>
          <w:sz w:val="22"/>
          <w:szCs w:val="22"/>
          <w:u w:val="single"/>
          <w:lang w:val="en"/>
        </w:rPr>
      </w:pPr>
      <w:r w:rsidRPr="00801E1E">
        <w:rPr>
          <w:rFonts w:ascii="Arial" w:hAnsi="Arial" w:cs="Arial"/>
          <w:sz w:val="22"/>
          <w:szCs w:val="22"/>
          <w:u w:val="single"/>
          <w:lang w:val="en"/>
        </w:rPr>
        <w:t>MISCELLANEOUS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 xml:space="preserve">Executive Director Burton informed the Advisory Council Members that today was the bill filing deadline for the 2007-2008 Legislative Session. Mr. Burton stated that he had spoken to Dan Foley from the Massachusetts Association of Independent Insurance Agents in regards to legislation protecting the names and addresses of injured workers under the Public Records Law. Mr. Burton explained that a revised-bill, that incorporated the Advisory Council's recommendations, would be filed by Representative John </w:t>
      </w:r>
      <w:proofErr w:type="spellStart"/>
      <w:r w:rsidRPr="00C438E9">
        <w:rPr>
          <w:rFonts w:ascii="Arial" w:hAnsi="Arial" w:cs="Arial"/>
          <w:sz w:val="20"/>
          <w:szCs w:val="20"/>
          <w:lang w:val="en"/>
        </w:rPr>
        <w:t>Fresolo</w:t>
      </w:r>
      <w:proofErr w:type="spellEnd"/>
      <w:r w:rsidRPr="00C438E9">
        <w:rPr>
          <w:rFonts w:ascii="Arial" w:hAnsi="Arial" w:cs="Arial"/>
          <w:sz w:val="20"/>
          <w:szCs w:val="20"/>
          <w:lang w:val="en"/>
        </w:rPr>
        <w:t>. The Executive Director stated that he would keep Council Members abreast on all legislative matters.</w:t>
      </w:r>
    </w:p>
    <w:p w:rsidR="00C438E9" w:rsidRPr="00C438E9" w:rsidRDefault="00C438E9" w:rsidP="00C438E9">
      <w:pPr>
        <w:pStyle w:val="NormalWeb"/>
        <w:shd w:val="clear" w:color="auto" w:fill="FFFFFF"/>
        <w:spacing w:line="360" w:lineRule="atLeast"/>
        <w:rPr>
          <w:rFonts w:ascii="Arial" w:hAnsi="Arial" w:cs="Arial"/>
          <w:sz w:val="20"/>
          <w:szCs w:val="20"/>
          <w:lang w:val="en"/>
        </w:rPr>
      </w:pPr>
      <w:r w:rsidRPr="00C438E9">
        <w:rPr>
          <w:rFonts w:ascii="Arial" w:hAnsi="Arial" w:cs="Arial"/>
          <w:sz w:val="20"/>
          <w:szCs w:val="20"/>
          <w:lang w:val="en"/>
        </w:rPr>
        <w:t>Mr. Burton thanked all Advisory Council Members for their input into the Annual Report. He stated that many of the comments and suggestions have been added. The Executive Director stated that the Annual Report was currently at the printers and would be made available early next week. Vice-Chairman Jones thanked all parties for attending today's meeting.</w:t>
      </w:r>
    </w:p>
    <w:p w:rsidR="00C438E9" w:rsidRPr="00801E1E" w:rsidRDefault="00C438E9" w:rsidP="00C438E9">
      <w:pPr>
        <w:pStyle w:val="NormalWeb"/>
        <w:shd w:val="clear" w:color="auto" w:fill="FFFFFF"/>
        <w:spacing w:line="360" w:lineRule="atLeast"/>
        <w:rPr>
          <w:rFonts w:ascii="Arial" w:hAnsi="Arial" w:cs="Arial"/>
          <w:b/>
          <w:sz w:val="20"/>
          <w:szCs w:val="20"/>
          <w:u w:val="single"/>
          <w:lang w:val="en"/>
        </w:rPr>
      </w:pPr>
      <w:r w:rsidRPr="00801E1E">
        <w:rPr>
          <w:rFonts w:ascii="Arial" w:hAnsi="Arial" w:cs="Arial"/>
          <w:b/>
          <w:sz w:val="20"/>
          <w:szCs w:val="20"/>
          <w:u w:val="single"/>
          <w:lang w:val="en"/>
        </w:rPr>
        <w:t xml:space="preserve">The next regular meeting of the Advisory Council is scheduled for Wednesday, February 14, 2007, at 9:00 AM, at the Division of Industrial Accidents, 600 Washington Street, 7th Floor Conference Room, </w:t>
      </w:r>
      <w:proofErr w:type="gramStart"/>
      <w:r w:rsidRPr="00801E1E">
        <w:rPr>
          <w:rFonts w:ascii="Arial" w:hAnsi="Arial" w:cs="Arial"/>
          <w:b/>
          <w:sz w:val="20"/>
          <w:szCs w:val="20"/>
          <w:u w:val="single"/>
          <w:lang w:val="en"/>
        </w:rPr>
        <w:t>Boston</w:t>
      </w:r>
      <w:proofErr w:type="gramEnd"/>
      <w:r w:rsidRPr="00801E1E">
        <w:rPr>
          <w:rFonts w:ascii="Arial" w:hAnsi="Arial" w:cs="Arial"/>
          <w:b/>
          <w:sz w:val="20"/>
          <w:szCs w:val="20"/>
          <w:u w:val="single"/>
          <w:lang w:val="en"/>
        </w:rPr>
        <w:t>, MA 02111.</w:t>
      </w:r>
    </w:p>
    <w:p w:rsidR="0035721F" w:rsidRDefault="0035721F"/>
    <w:sectPr w:rsidR="00357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242"/>
    <w:multiLevelType w:val="hybridMultilevel"/>
    <w:tmpl w:val="25604E1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
    <w:nsid w:val="056C3645"/>
    <w:multiLevelType w:val="hybridMultilevel"/>
    <w:tmpl w:val="679C24C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nsid w:val="09A76F97"/>
    <w:multiLevelType w:val="hybridMultilevel"/>
    <w:tmpl w:val="67F2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67C79"/>
    <w:multiLevelType w:val="hybridMultilevel"/>
    <w:tmpl w:val="0C70716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4">
    <w:nsid w:val="1D82454A"/>
    <w:multiLevelType w:val="multilevel"/>
    <w:tmpl w:val="BCB6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80CB7"/>
    <w:multiLevelType w:val="multilevel"/>
    <w:tmpl w:val="E36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891D94"/>
    <w:multiLevelType w:val="hybridMultilevel"/>
    <w:tmpl w:val="F70A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D3BCA"/>
    <w:multiLevelType w:val="multilevel"/>
    <w:tmpl w:val="F6DE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AE5BED"/>
    <w:multiLevelType w:val="multilevel"/>
    <w:tmpl w:val="98DA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88542A"/>
    <w:multiLevelType w:val="multilevel"/>
    <w:tmpl w:val="4114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A0C6D"/>
    <w:multiLevelType w:val="hybridMultilevel"/>
    <w:tmpl w:val="AC7A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49131E"/>
    <w:multiLevelType w:val="multilevel"/>
    <w:tmpl w:val="3748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5C32F6"/>
    <w:multiLevelType w:val="hybridMultilevel"/>
    <w:tmpl w:val="9B62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2A76A0"/>
    <w:multiLevelType w:val="multilevel"/>
    <w:tmpl w:val="629E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4E5715"/>
    <w:multiLevelType w:val="multilevel"/>
    <w:tmpl w:val="271A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4C4202"/>
    <w:multiLevelType w:val="hybridMultilevel"/>
    <w:tmpl w:val="1B38891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nsid w:val="48745233"/>
    <w:multiLevelType w:val="hybridMultilevel"/>
    <w:tmpl w:val="53F8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4149BA"/>
    <w:multiLevelType w:val="multilevel"/>
    <w:tmpl w:val="3116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2464C2"/>
    <w:multiLevelType w:val="multilevel"/>
    <w:tmpl w:val="586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F12910"/>
    <w:multiLevelType w:val="multilevel"/>
    <w:tmpl w:val="0DA2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7E76C0"/>
    <w:multiLevelType w:val="multilevel"/>
    <w:tmpl w:val="E3B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0C380A"/>
    <w:multiLevelType w:val="hybridMultilevel"/>
    <w:tmpl w:val="17A6805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2">
    <w:nsid w:val="5EC20687"/>
    <w:multiLevelType w:val="hybridMultilevel"/>
    <w:tmpl w:val="2A1AAAA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3">
    <w:nsid w:val="5EDF56C1"/>
    <w:multiLevelType w:val="multilevel"/>
    <w:tmpl w:val="0214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FF3495"/>
    <w:multiLevelType w:val="multilevel"/>
    <w:tmpl w:val="0786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4C4BF2"/>
    <w:multiLevelType w:val="hybridMultilevel"/>
    <w:tmpl w:val="6EC60A3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
    <w:nsid w:val="6ABE495A"/>
    <w:multiLevelType w:val="hybridMultilevel"/>
    <w:tmpl w:val="8E586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03F7864"/>
    <w:multiLevelType w:val="hybridMultilevel"/>
    <w:tmpl w:val="C21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6520E2"/>
    <w:multiLevelType w:val="hybridMultilevel"/>
    <w:tmpl w:val="89B6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70ACD"/>
    <w:multiLevelType w:val="multilevel"/>
    <w:tmpl w:val="227C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554057"/>
    <w:multiLevelType w:val="hybridMultilevel"/>
    <w:tmpl w:val="100C1A4C"/>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num w:numId="1">
    <w:abstractNumId w:val="20"/>
  </w:num>
  <w:num w:numId="2">
    <w:abstractNumId w:val="23"/>
  </w:num>
  <w:num w:numId="3">
    <w:abstractNumId w:val="21"/>
  </w:num>
  <w:num w:numId="4">
    <w:abstractNumId w:val="30"/>
  </w:num>
  <w:num w:numId="5">
    <w:abstractNumId w:val="10"/>
  </w:num>
  <w:num w:numId="6">
    <w:abstractNumId w:val="8"/>
  </w:num>
  <w:num w:numId="7">
    <w:abstractNumId w:val="26"/>
  </w:num>
  <w:num w:numId="8">
    <w:abstractNumId w:val="29"/>
  </w:num>
  <w:num w:numId="9">
    <w:abstractNumId w:val="17"/>
  </w:num>
  <w:num w:numId="10">
    <w:abstractNumId w:val="18"/>
  </w:num>
  <w:num w:numId="11">
    <w:abstractNumId w:val="22"/>
  </w:num>
  <w:num w:numId="12">
    <w:abstractNumId w:val="6"/>
  </w:num>
  <w:num w:numId="13">
    <w:abstractNumId w:val="12"/>
  </w:num>
  <w:num w:numId="14">
    <w:abstractNumId w:val="7"/>
  </w:num>
  <w:num w:numId="15">
    <w:abstractNumId w:val="24"/>
  </w:num>
  <w:num w:numId="16">
    <w:abstractNumId w:val="13"/>
  </w:num>
  <w:num w:numId="17">
    <w:abstractNumId w:val="0"/>
  </w:num>
  <w:num w:numId="18">
    <w:abstractNumId w:val="16"/>
  </w:num>
  <w:num w:numId="19">
    <w:abstractNumId w:val="14"/>
  </w:num>
  <w:num w:numId="20">
    <w:abstractNumId w:val="19"/>
  </w:num>
  <w:num w:numId="21">
    <w:abstractNumId w:val="1"/>
  </w:num>
  <w:num w:numId="22">
    <w:abstractNumId w:val="25"/>
  </w:num>
  <w:num w:numId="23">
    <w:abstractNumId w:val="11"/>
  </w:num>
  <w:num w:numId="24">
    <w:abstractNumId w:val="4"/>
  </w:num>
  <w:num w:numId="25">
    <w:abstractNumId w:val="3"/>
  </w:num>
  <w:num w:numId="26">
    <w:abstractNumId w:val="28"/>
  </w:num>
  <w:num w:numId="27">
    <w:abstractNumId w:val="5"/>
  </w:num>
  <w:num w:numId="28">
    <w:abstractNumId w:val="9"/>
  </w:num>
  <w:num w:numId="29">
    <w:abstractNumId w:val="15"/>
  </w:num>
  <w:num w:numId="30">
    <w:abstractNumId w:val="2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1C"/>
    <w:rsid w:val="000C116B"/>
    <w:rsid w:val="000F0D4C"/>
    <w:rsid w:val="0035721F"/>
    <w:rsid w:val="003C601C"/>
    <w:rsid w:val="00801E1E"/>
    <w:rsid w:val="00C4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5721F"/>
    <w:pPr>
      <w:spacing w:before="199" w:after="199" w:line="240" w:lineRule="auto"/>
      <w:outlineLvl w:val="1"/>
    </w:pPr>
    <w:rPr>
      <w:rFonts w:ascii="Tahoma" w:eastAsia="Times New Roman" w:hAnsi="Tahoma" w:cs="Tahoma"/>
      <w:b/>
      <w:bCs/>
      <w:sz w:val="32"/>
      <w:szCs w:val="32"/>
    </w:rPr>
  </w:style>
  <w:style w:type="paragraph" w:styleId="Heading3">
    <w:name w:val="heading 3"/>
    <w:basedOn w:val="Normal"/>
    <w:next w:val="Normal"/>
    <w:link w:val="Heading3Char"/>
    <w:uiPriority w:val="9"/>
    <w:semiHidden/>
    <w:unhideWhenUsed/>
    <w:qFormat/>
    <w:rsid w:val="00C438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38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601C"/>
    <w:rPr>
      <w:b/>
      <w:bCs/>
    </w:rPr>
  </w:style>
  <w:style w:type="paragraph" w:styleId="NormalWeb">
    <w:name w:val="Normal (Web)"/>
    <w:basedOn w:val="Normal"/>
    <w:uiPriority w:val="99"/>
    <w:semiHidden/>
    <w:unhideWhenUsed/>
    <w:rsid w:val="003C601C"/>
    <w:pPr>
      <w:spacing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601C"/>
    <w:rPr>
      <w:i/>
      <w:iCs/>
    </w:rPr>
  </w:style>
  <w:style w:type="paragraph" w:styleId="ListParagraph">
    <w:name w:val="List Paragraph"/>
    <w:basedOn w:val="Normal"/>
    <w:uiPriority w:val="34"/>
    <w:qFormat/>
    <w:rsid w:val="003C601C"/>
    <w:pPr>
      <w:ind w:left="720"/>
      <w:contextualSpacing/>
    </w:pPr>
  </w:style>
  <w:style w:type="character" w:customStyle="1" w:styleId="Heading2Char">
    <w:name w:val="Heading 2 Char"/>
    <w:basedOn w:val="DefaultParagraphFont"/>
    <w:link w:val="Heading2"/>
    <w:uiPriority w:val="9"/>
    <w:rsid w:val="0035721F"/>
    <w:rPr>
      <w:rFonts w:ascii="Tahoma" w:eastAsia="Times New Roman" w:hAnsi="Tahoma" w:cs="Tahoma"/>
      <w:b/>
      <w:bCs/>
      <w:sz w:val="32"/>
      <w:szCs w:val="32"/>
    </w:rPr>
  </w:style>
  <w:style w:type="character" w:styleId="Hyperlink">
    <w:name w:val="Hyperlink"/>
    <w:basedOn w:val="DefaultParagraphFont"/>
    <w:uiPriority w:val="99"/>
    <w:semiHidden/>
    <w:unhideWhenUsed/>
    <w:rsid w:val="0035721F"/>
    <w:rPr>
      <w:color w:val="07459A"/>
      <w:u w:val="single"/>
    </w:rPr>
  </w:style>
  <w:style w:type="paragraph" w:customStyle="1" w:styleId="rwd-small">
    <w:name w:val="rwd-small"/>
    <w:basedOn w:val="Normal"/>
    <w:rsid w:val="0035721F"/>
    <w:pPr>
      <w:spacing w:after="240" w:line="240" w:lineRule="auto"/>
    </w:pPr>
    <w:rPr>
      <w:rFonts w:ascii="Times New Roman" w:eastAsia="Times New Roman" w:hAnsi="Times New Roman" w:cs="Times New Roman"/>
      <w:sz w:val="19"/>
      <w:szCs w:val="19"/>
    </w:rPr>
  </w:style>
  <w:style w:type="character" w:customStyle="1" w:styleId="fsslim">
    <w:name w:val="fsslim"/>
    <w:basedOn w:val="DefaultParagraphFont"/>
    <w:rsid w:val="0035721F"/>
    <w:rPr>
      <w:vanish/>
      <w:webHidden w:val="0"/>
      <w:specVanish w:val="0"/>
    </w:rPr>
  </w:style>
  <w:style w:type="paragraph" w:styleId="z-TopofForm">
    <w:name w:val="HTML Top of Form"/>
    <w:basedOn w:val="Normal"/>
    <w:next w:val="Normal"/>
    <w:link w:val="z-TopofFormChar"/>
    <w:hidden/>
    <w:uiPriority w:val="99"/>
    <w:semiHidden/>
    <w:unhideWhenUsed/>
    <w:rsid w:val="003572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721F"/>
    <w:rPr>
      <w:rFonts w:ascii="Arial" w:eastAsia="Times New Roman" w:hAnsi="Arial" w:cs="Arial"/>
      <w:vanish/>
      <w:sz w:val="16"/>
      <w:szCs w:val="16"/>
    </w:rPr>
  </w:style>
  <w:style w:type="character" w:customStyle="1" w:styleId="fsrequiredmarker1">
    <w:name w:val="fsrequiredmarker1"/>
    <w:basedOn w:val="DefaultParagraphFont"/>
    <w:rsid w:val="0035721F"/>
    <w:rPr>
      <w:b/>
      <w:bCs/>
      <w:color w:val="BA0000"/>
      <w:sz w:val="24"/>
      <w:szCs w:val="24"/>
    </w:rPr>
  </w:style>
  <w:style w:type="character" w:customStyle="1" w:styleId="hidden1">
    <w:name w:val="hidden1"/>
    <w:basedOn w:val="DefaultParagraphFont"/>
    <w:rsid w:val="0035721F"/>
  </w:style>
  <w:style w:type="character" w:customStyle="1" w:styleId="fslabel18">
    <w:name w:val="fslabel18"/>
    <w:basedOn w:val="DefaultParagraphFont"/>
    <w:rsid w:val="0035721F"/>
  </w:style>
  <w:style w:type="character" w:customStyle="1" w:styleId="fsfull">
    <w:name w:val="fsfull"/>
    <w:basedOn w:val="DefaultParagraphFont"/>
    <w:rsid w:val="0035721F"/>
  </w:style>
  <w:style w:type="paragraph" w:styleId="z-BottomofForm">
    <w:name w:val="HTML Bottom of Form"/>
    <w:basedOn w:val="Normal"/>
    <w:next w:val="Normal"/>
    <w:link w:val="z-BottomofFormChar"/>
    <w:hidden/>
    <w:uiPriority w:val="99"/>
    <w:semiHidden/>
    <w:unhideWhenUsed/>
    <w:rsid w:val="003572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721F"/>
    <w:rPr>
      <w:rFonts w:ascii="Arial" w:eastAsia="Times New Roman" w:hAnsi="Arial" w:cs="Arial"/>
      <w:vanish/>
      <w:sz w:val="16"/>
      <w:szCs w:val="16"/>
    </w:rPr>
  </w:style>
  <w:style w:type="character" w:customStyle="1" w:styleId="fs-form-dialogbutton-text">
    <w:name w:val="fs-form-dialog__button-text"/>
    <w:basedOn w:val="DefaultParagraphFont"/>
    <w:rsid w:val="0035721F"/>
  </w:style>
  <w:style w:type="character" w:customStyle="1" w:styleId="Heading1Char">
    <w:name w:val="Heading 1 Char"/>
    <w:basedOn w:val="DefaultParagraphFont"/>
    <w:link w:val="Heading1"/>
    <w:uiPriority w:val="9"/>
    <w:rsid w:val="00C438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438E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C438E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5721F"/>
    <w:pPr>
      <w:spacing w:before="199" w:after="199" w:line="240" w:lineRule="auto"/>
      <w:outlineLvl w:val="1"/>
    </w:pPr>
    <w:rPr>
      <w:rFonts w:ascii="Tahoma" w:eastAsia="Times New Roman" w:hAnsi="Tahoma" w:cs="Tahoma"/>
      <w:b/>
      <w:bCs/>
      <w:sz w:val="32"/>
      <w:szCs w:val="32"/>
    </w:rPr>
  </w:style>
  <w:style w:type="paragraph" w:styleId="Heading3">
    <w:name w:val="heading 3"/>
    <w:basedOn w:val="Normal"/>
    <w:next w:val="Normal"/>
    <w:link w:val="Heading3Char"/>
    <w:uiPriority w:val="9"/>
    <w:semiHidden/>
    <w:unhideWhenUsed/>
    <w:qFormat/>
    <w:rsid w:val="00C438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438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C601C"/>
    <w:rPr>
      <w:b/>
      <w:bCs/>
    </w:rPr>
  </w:style>
  <w:style w:type="paragraph" w:styleId="NormalWeb">
    <w:name w:val="Normal (Web)"/>
    <w:basedOn w:val="Normal"/>
    <w:uiPriority w:val="99"/>
    <w:semiHidden/>
    <w:unhideWhenUsed/>
    <w:rsid w:val="003C601C"/>
    <w:pPr>
      <w:spacing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601C"/>
    <w:rPr>
      <w:i/>
      <w:iCs/>
    </w:rPr>
  </w:style>
  <w:style w:type="paragraph" w:styleId="ListParagraph">
    <w:name w:val="List Paragraph"/>
    <w:basedOn w:val="Normal"/>
    <w:uiPriority w:val="34"/>
    <w:qFormat/>
    <w:rsid w:val="003C601C"/>
    <w:pPr>
      <w:ind w:left="720"/>
      <w:contextualSpacing/>
    </w:pPr>
  </w:style>
  <w:style w:type="character" w:customStyle="1" w:styleId="Heading2Char">
    <w:name w:val="Heading 2 Char"/>
    <w:basedOn w:val="DefaultParagraphFont"/>
    <w:link w:val="Heading2"/>
    <w:uiPriority w:val="9"/>
    <w:rsid w:val="0035721F"/>
    <w:rPr>
      <w:rFonts w:ascii="Tahoma" w:eastAsia="Times New Roman" w:hAnsi="Tahoma" w:cs="Tahoma"/>
      <w:b/>
      <w:bCs/>
      <w:sz w:val="32"/>
      <w:szCs w:val="32"/>
    </w:rPr>
  </w:style>
  <w:style w:type="character" w:styleId="Hyperlink">
    <w:name w:val="Hyperlink"/>
    <w:basedOn w:val="DefaultParagraphFont"/>
    <w:uiPriority w:val="99"/>
    <w:semiHidden/>
    <w:unhideWhenUsed/>
    <w:rsid w:val="0035721F"/>
    <w:rPr>
      <w:color w:val="07459A"/>
      <w:u w:val="single"/>
    </w:rPr>
  </w:style>
  <w:style w:type="paragraph" w:customStyle="1" w:styleId="rwd-small">
    <w:name w:val="rwd-small"/>
    <w:basedOn w:val="Normal"/>
    <w:rsid w:val="0035721F"/>
    <w:pPr>
      <w:spacing w:after="240" w:line="240" w:lineRule="auto"/>
    </w:pPr>
    <w:rPr>
      <w:rFonts w:ascii="Times New Roman" w:eastAsia="Times New Roman" w:hAnsi="Times New Roman" w:cs="Times New Roman"/>
      <w:sz w:val="19"/>
      <w:szCs w:val="19"/>
    </w:rPr>
  </w:style>
  <w:style w:type="character" w:customStyle="1" w:styleId="fsslim">
    <w:name w:val="fsslim"/>
    <w:basedOn w:val="DefaultParagraphFont"/>
    <w:rsid w:val="0035721F"/>
    <w:rPr>
      <w:vanish/>
      <w:webHidden w:val="0"/>
      <w:specVanish w:val="0"/>
    </w:rPr>
  </w:style>
  <w:style w:type="paragraph" w:styleId="z-TopofForm">
    <w:name w:val="HTML Top of Form"/>
    <w:basedOn w:val="Normal"/>
    <w:next w:val="Normal"/>
    <w:link w:val="z-TopofFormChar"/>
    <w:hidden/>
    <w:uiPriority w:val="99"/>
    <w:semiHidden/>
    <w:unhideWhenUsed/>
    <w:rsid w:val="0035721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721F"/>
    <w:rPr>
      <w:rFonts w:ascii="Arial" w:eastAsia="Times New Roman" w:hAnsi="Arial" w:cs="Arial"/>
      <w:vanish/>
      <w:sz w:val="16"/>
      <w:szCs w:val="16"/>
    </w:rPr>
  </w:style>
  <w:style w:type="character" w:customStyle="1" w:styleId="fsrequiredmarker1">
    <w:name w:val="fsrequiredmarker1"/>
    <w:basedOn w:val="DefaultParagraphFont"/>
    <w:rsid w:val="0035721F"/>
    <w:rPr>
      <w:b/>
      <w:bCs/>
      <w:color w:val="BA0000"/>
      <w:sz w:val="24"/>
      <w:szCs w:val="24"/>
    </w:rPr>
  </w:style>
  <w:style w:type="character" w:customStyle="1" w:styleId="hidden1">
    <w:name w:val="hidden1"/>
    <w:basedOn w:val="DefaultParagraphFont"/>
    <w:rsid w:val="0035721F"/>
  </w:style>
  <w:style w:type="character" w:customStyle="1" w:styleId="fslabel18">
    <w:name w:val="fslabel18"/>
    <w:basedOn w:val="DefaultParagraphFont"/>
    <w:rsid w:val="0035721F"/>
  </w:style>
  <w:style w:type="character" w:customStyle="1" w:styleId="fsfull">
    <w:name w:val="fsfull"/>
    <w:basedOn w:val="DefaultParagraphFont"/>
    <w:rsid w:val="0035721F"/>
  </w:style>
  <w:style w:type="paragraph" w:styleId="z-BottomofForm">
    <w:name w:val="HTML Bottom of Form"/>
    <w:basedOn w:val="Normal"/>
    <w:next w:val="Normal"/>
    <w:link w:val="z-BottomofFormChar"/>
    <w:hidden/>
    <w:uiPriority w:val="99"/>
    <w:semiHidden/>
    <w:unhideWhenUsed/>
    <w:rsid w:val="0035721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721F"/>
    <w:rPr>
      <w:rFonts w:ascii="Arial" w:eastAsia="Times New Roman" w:hAnsi="Arial" w:cs="Arial"/>
      <w:vanish/>
      <w:sz w:val="16"/>
      <w:szCs w:val="16"/>
    </w:rPr>
  </w:style>
  <w:style w:type="character" w:customStyle="1" w:styleId="fs-form-dialogbutton-text">
    <w:name w:val="fs-form-dialog__button-text"/>
    <w:basedOn w:val="DefaultParagraphFont"/>
    <w:rsid w:val="0035721F"/>
  </w:style>
  <w:style w:type="character" w:customStyle="1" w:styleId="Heading1Char">
    <w:name w:val="Heading 1 Char"/>
    <w:basedOn w:val="DefaultParagraphFont"/>
    <w:link w:val="Heading1"/>
    <w:uiPriority w:val="9"/>
    <w:rsid w:val="00C438E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C438E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C438E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8222">
      <w:bodyDiv w:val="1"/>
      <w:marLeft w:val="0"/>
      <w:marRight w:val="0"/>
      <w:marTop w:val="0"/>
      <w:marBottom w:val="0"/>
      <w:divBdr>
        <w:top w:val="none" w:sz="0" w:space="0" w:color="auto"/>
        <w:left w:val="none" w:sz="0" w:space="0" w:color="auto"/>
        <w:bottom w:val="none" w:sz="0" w:space="0" w:color="auto"/>
        <w:right w:val="none" w:sz="0" w:space="0" w:color="auto"/>
      </w:divBdr>
      <w:divsChild>
        <w:div w:id="250815981">
          <w:marLeft w:val="0"/>
          <w:marRight w:val="0"/>
          <w:marTop w:val="0"/>
          <w:marBottom w:val="0"/>
          <w:divBdr>
            <w:top w:val="none" w:sz="0" w:space="0" w:color="auto"/>
            <w:left w:val="none" w:sz="0" w:space="0" w:color="auto"/>
            <w:bottom w:val="none" w:sz="0" w:space="0" w:color="auto"/>
            <w:right w:val="none" w:sz="0" w:space="0" w:color="auto"/>
          </w:divBdr>
          <w:divsChild>
            <w:div w:id="1750535169">
              <w:marLeft w:val="0"/>
              <w:marRight w:val="0"/>
              <w:marTop w:val="0"/>
              <w:marBottom w:val="0"/>
              <w:divBdr>
                <w:top w:val="none" w:sz="0" w:space="0" w:color="auto"/>
                <w:left w:val="none" w:sz="0" w:space="0" w:color="auto"/>
                <w:bottom w:val="none" w:sz="0" w:space="0" w:color="auto"/>
                <w:right w:val="none" w:sz="0" w:space="0" w:color="auto"/>
              </w:divBdr>
              <w:divsChild>
                <w:div w:id="2013289090">
                  <w:marLeft w:val="0"/>
                  <w:marRight w:val="0"/>
                  <w:marTop w:val="0"/>
                  <w:marBottom w:val="0"/>
                  <w:divBdr>
                    <w:top w:val="none" w:sz="0" w:space="0" w:color="auto"/>
                    <w:left w:val="none" w:sz="0" w:space="0" w:color="auto"/>
                    <w:bottom w:val="none" w:sz="0" w:space="0" w:color="auto"/>
                    <w:right w:val="none" w:sz="0" w:space="0" w:color="auto"/>
                  </w:divBdr>
                  <w:divsChild>
                    <w:div w:id="1434285888">
                      <w:marLeft w:val="0"/>
                      <w:marRight w:val="0"/>
                      <w:marTop w:val="0"/>
                      <w:marBottom w:val="0"/>
                      <w:divBdr>
                        <w:top w:val="none" w:sz="0" w:space="0" w:color="auto"/>
                        <w:left w:val="none" w:sz="0" w:space="0" w:color="auto"/>
                        <w:bottom w:val="none" w:sz="0" w:space="0" w:color="auto"/>
                        <w:right w:val="none" w:sz="0" w:space="0" w:color="auto"/>
                      </w:divBdr>
                      <w:divsChild>
                        <w:div w:id="1942956537">
                          <w:marLeft w:val="2"/>
                          <w:marRight w:val="0"/>
                          <w:marTop w:val="0"/>
                          <w:marBottom w:val="0"/>
                          <w:divBdr>
                            <w:top w:val="none" w:sz="0" w:space="0" w:color="auto"/>
                            <w:left w:val="none" w:sz="0" w:space="0" w:color="auto"/>
                            <w:bottom w:val="none" w:sz="0" w:space="0" w:color="auto"/>
                            <w:right w:val="none" w:sz="0" w:space="0" w:color="auto"/>
                          </w:divBdr>
                        </w:div>
                      </w:divsChild>
                    </w:div>
                    <w:div w:id="71701551">
                      <w:marLeft w:val="0"/>
                      <w:marRight w:val="0"/>
                      <w:marTop w:val="0"/>
                      <w:marBottom w:val="0"/>
                      <w:divBdr>
                        <w:top w:val="none" w:sz="0" w:space="0" w:color="auto"/>
                        <w:left w:val="none" w:sz="0" w:space="0" w:color="auto"/>
                        <w:bottom w:val="none" w:sz="0" w:space="0" w:color="auto"/>
                        <w:right w:val="none" w:sz="0" w:space="0" w:color="auto"/>
                      </w:divBdr>
                    </w:div>
                    <w:div w:id="1740597953">
                      <w:marLeft w:val="0"/>
                      <w:marRight w:val="0"/>
                      <w:marTop w:val="0"/>
                      <w:marBottom w:val="0"/>
                      <w:divBdr>
                        <w:top w:val="none" w:sz="0" w:space="0" w:color="auto"/>
                        <w:left w:val="none" w:sz="0" w:space="0" w:color="auto"/>
                        <w:bottom w:val="none" w:sz="0" w:space="0" w:color="auto"/>
                        <w:right w:val="none" w:sz="0" w:space="0" w:color="auto"/>
                      </w:divBdr>
                    </w:div>
                    <w:div w:id="154030397">
                      <w:marLeft w:val="0"/>
                      <w:marRight w:val="0"/>
                      <w:marTop w:val="0"/>
                      <w:marBottom w:val="0"/>
                      <w:divBdr>
                        <w:top w:val="none" w:sz="0" w:space="0" w:color="auto"/>
                        <w:left w:val="none" w:sz="0" w:space="0" w:color="auto"/>
                        <w:bottom w:val="none" w:sz="0" w:space="0" w:color="auto"/>
                        <w:right w:val="none" w:sz="0" w:space="0" w:color="auto"/>
                      </w:divBdr>
                    </w:div>
                    <w:div w:id="917129325">
                      <w:marLeft w:val="0"/>
                      <w:marRight w:val="0"/>
                      <w:marTop w:val="0"/>
                      <w:marBottom w:val="0"/>
                      <w:divBdr>
                        <w:top w:val="none" w:sz="0" w:space="0" w:color="auto"/>
                        <w:left w:val="none" w:sz="0" w:space="0" w:color="auto"/>
                        <w:bottom w:val="none" w:sz="0" w:space="0" w:color="auto"/>
                        <w:right w:val="none" w:sz="0" w:space="0" w:color="auto"/>
                      </w:divBdr>
                    </w:div>
                    <w:div w:id="253824700">
                      <w:marLeft w:val="0"/>
                      <w:marRight w:val="0"/>
                      <w:marTop w:val="0"/>
                      <w:marBottom w:val="0"/>
                      <w:divBdr>
                        <w:top w:val="none" w:sz="0" w:space="0" w:color="auto"/>
                        <w:left w:val="none" w:sz="0" w:space="0" w:color="auto"/>
                        <w:bottom w:val="none" w:sz="0" w:space="0" w:color="auto"/>
                        <w:right w:val="none" w:sz="0" w:space="0" w:color="auto"/>
                      </w:divBdr>
                    </w:div>
                    <w:div w:id="1454908456">
                      <w:marLeft w:val="0"/>
                      <w:marRight w:val="0"/>
                      <w:marTop w:val="0"/>
                      <w:marBottom w:val="0"/>
                      <w:divBdr>
                        <w:top w:val="none" w:sz="0" w:space="0" w:color="auto"/>
                        <w:left w:val="none" w:sz="0" w:space="0" w:color="auto"/>
                        <w:bottom w:val="none" w:sz="0" w:space="0" w:color="auto"/>
                        <w:right w:val="none" w:sz="0" w:space="0" w:color="auto"/>
                      </w:divBdr>
                    </w:div>
                    <w:div w:id="424109985">
                      <w:marLeft w:val="0"/>
                      <w:marRight w:val="0"/>
                      <w:marTop w:val="0"/>
                      <w:marBottom w:val="0"/>
                      <w:divBdr>
                        <w:top w:val="none" w:sz="0" w:space="0" w:color="auto"/>
                        <w:left w:val="none" w:sz="0" w:space="0" w:color="auto"/>
                        <w:bottom w:val="none" w:sz="0" w:space="0" w:color="auto"/>
                        <w:right w:val="none" w:sz="0" w:space="0" w:color="auto"/>
                      </w:divBdr>
                    </w:div>
                    <w:div w:id="1014260851">
                      <w:marLeft w:val="0"/>
                      <w:marRight w:val="0"/>
                      <w:marTop w:val="0"/>
                      <w:marBottom w:val="0"/>
                      <w:divBdr>
                        <w:top w:val="none" w:sz="0" w:space="0" w:color="auto"/>
                        <w:left w:val="none" w:sz="0" w:space="0" w:color="auto"/>
                        <w:bottom w:val="none" w:sz="0" w:space="0" w:color="auto"/>
                        <w:right w:val="none" w:sz="0" w:space="0" w:color="auto"/>
                      </w:divBdr>
                    </w:div>
                    <w:div w:id="993798549">
                      <w:marLeft w:val="0"/>
                      <w:marRight w:val="0"/>
                      <w:marTop w:val="0"/>
                      <w:marBottom w:val="0"/>
                      <w:divBdr>
                        <w:top w:val="none" w:sz="0" w:space="0" w:color="auto"/>
                        <w:left w:val="none" w:sz="0" w:space="0" w:color="auto"/>
                        <w:bottom w:val="none" w:sz="0" w:space="0" w:color="auto"/>
                        <w:right w:val="none" w:sz="0" w:space="0" w:color="auto"/>
                      </w:divBdr>
                    </w:div>
                    <w:div w:id="1116103116">
                      <w:marLeft w:val="0"/>
                      <w:marRight w:val="0"/>
                      <w:marTop w:val="0"/>
                      <w:marBottom w:val="0"/>
                      <w:divBdr>
                        <w:top w:val="none" w:sz="0" w:space="0" w:color="auto"/>
                        <w:left w:val="none" w:sz="0" w:space="0" w:color="auto"/>
                        <w:bottom w:val="none" w:sz="0" w:space="0" w:color="auto"/>
                        <w:right w:val="none" w:sz="0" w:space="0" w:color="auto"/>
                      </w:divBdr>
                    </w:div>
                    <w:div w:id="1758013196">
                      <w:marLeft w:val="0"/>
                      <w:marRight w:val="0"/>
                      <w:marTop w:val="0"/>
                      <w:marBottom w:val="0"/>
                      <w:divBdr>
                        <w:top w:val="none" w:sz="0" w:space="0" w:color="auto"/>
                        <w:left w:val="none" w:sz="0" w:space="0" w:color="auto"/>
                        <w:bottom w:val="none" w:sz="0" w:space="0" w:color="auto"/>
                        <w:right w:val="none" w:sz="0" w:space="0" w:color="auto"/>
                      </w:divBdr>
                    </w:div>
                    <w:div w:id="67308368">
                      <w:marLeft w:val="0"/>
                      <w:marRight w:val="0"/>
                      <w:marTop w:val="0"/>
                      <w:marBottom w:val="0"/>
                      <w:divBdr>
                        <w:top w:val="none" w:sz="0" w:space="0" w:color="auto"/>
                        <w:left w:val="none" w:sz="0" w:space="0" w:color="auto"/>
                        <w:bottom w:val="none" w:sz="0" w:space="0" w:color="auto"/>
                        <w:right w:val="none" w:sz="0" w:space="0" w:color="auto"/>
                      </w:divBdr>
                    </w:div>
                    <w:div w:id="1952128299">
                      <w:marLeft w:val="0"/>
                      <w:marRight w:val="0"/>
                      <w:marTop w:val="0"/>
                      <w:marBottom w:val="0"/>
                      <w:divBdr>
                        <w:top w:val="none" w:sz="0" w:space="0" w:color="auto"/>
                        <w:left w:val="none" w:sz="0" w:space="0" w:color="auto"/>
                        <w:bottom w:val="none" w:sz="0" w:space="0" w:color="auto"/>
                        <w:right w:val="none" w:sz="0" w:space="0" w:color="auto"/>
                      </w:divBdr>
                    </w:div>
                    <w:div w:id="33509933">
                      <w:marLeft w:val="0"/>
                      <w:marRight w:val="0"/>
                      <w:marTop w:val="0"/>
                      <w:marBottom w:val="0"/>
                      <w:divBdr>
                        <w:top w:val="none" w:sz="0" w:space="0" w:color="auto"/>
                        <w:left w:val="none" w:sz="0" w:space="0" w:color="auto"/>
                        <w:bottom w:val="none" w:sz="0" w:space="0" w:color="auto"/>
                        <w:right w:val="none" w:sz="0" w:space="0" w:color="auto"/>
                      </w:divBdr>
                    </w:div>
                    <w:div w:id="661199550">
                      <w:marLeft w:val="0"/>
                      <w:marRight w:val="0"/>
                      <w:marTop w:val="0"/>
                      <w:marBottom w:val="0"/>
                      <w:divBdr>
                        <w:top w:val="none" w:sz="0" w:space="0" w:color="auto"/>
                        <w:left w:val="none" w:sz="0" w:space="0" w:color="auto"/>
                        <w:bottom w:val="none" w:sz="0" w:space="0" w:color="auto"/>
                        <w:right w:val="none" w:sz="0" w:space="0" w:color="auto"/>
                      </w:divBdr>
                    </w:div>
                    <w:div w:id="102654731">
                      <w:marLeft w:val="0"/>
                      <w:marRight w:val="0"/>
                      <w:marTop w:val="0"/>
                      <w:marBottom w:val="0"/>
                      <w:divBdr>
                        <w:top w:val="none" w:sz="0" w:space="0" w:color="auto"/>
                        <w:left w:val="none" w:sz="0" w:space="0" w:color="auto"/>
                        <w:bottom w:val="none" w:sz="0" w:space="0" w:color="auto"/>
                        <w:right w:val="none" w:sz="0" w:space="0" w:color="auto"/>
                      </w:divBdr>
                    </w:div>
                    <w:div w:id="2046754828">
                      <w:marLeft w:val="0"/>
                      <w:marRight w:val="0"/>
                      <w:marTop w:val="0"/>
                      <w:marBottom w:val="0"/>
                      <w:divBdr>
                        <w:top w:val="none" w:sz="0" w:space="0" w:color="auto"/>
                        <w:left w:val="none" w:sz="0" w:space="0" w:color="auto"/>
                        <w:bottom w:val="none" w:sz="0" w:space="0" w:color="auto"/>
                        <w:right w:val="none" w:sz="0" w:space="0" w:color="auto"/>
                      </w:divBdr>
                      <w:divsChild>
                        <w:div w:id="1428499422">
                          <w:marLeft w:val="0"/>
                          <w:marRight w:val="0"/>
                          <w:marTop w:val="0"/>
                          <w:marBottom w:val="0"/>
                          <w:divBdr>
                            <w:top w:val="none" w:sz="0" w:space="0" w:color="auto"/>
                            <w:left w:val="none" w:sz="0" w:space="0" w:color="auto"/>
                            <w:bottom w:val="none" w:sz="0" w:space="0" w:color="auto"/>
                            <w:right w:val="none" w:sz="0" w:space="0" w:color="auto"/>
                          </w:divBdr>
                          <w:divsChild>
                            <w:div w:id="1267886188">
                              <w:marLeft w:val="0"/>
                              <w:marRight w:val="0"/>
                              <w:marTop w:val="0"/>
                              <w:marBottom w:val="0"/>
                              <w:divBdr>
                                <w:top w:val="none" w:sz="0" w:space="0" w:color="auto"/>
                                <w:left w:val="none" w:sz="0" w:space="0" w:color="auto"/>
                                <w:bottom w:val="none" w:sz="0" w:space="0" w:color="auto"/>
                                <w:right w:val="none" w:sz="0" w:space="0" w:color="auto"/>
                              </w:divBdr>
                              <w:divsChild>
                                <w:div w:id="947468284">
                                  <w:marLeft w:val="0"/>
                                  <w:marRight w:val="0"/>
                                  <w:marTop w:val="0"/>
                                  <w:marBottom w:val="0"/>
                                  <w:divBdr>
                                    <w:top w:val="none" w:sz="0" w:space="0" w:color="auto"/>
                                    <w:left w:val="none" w:sz="0" w:space="0" w:color="auto"/>
                                    <w:bottom w:val="none" w:sz="0" w:space="0" w:color="auto"/>
                                    <w:right w:val="none" w:sz="0" w:space="0" w:color="auto"/>
                                  </w:divBdr>
                                  <w:divsChild>
                                    <w:div w:id="11223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2261">
                              <w:marLeft w:val="0"/>
                              <w:marRight w:val="0"/>
                              <w:marTop w:val="0"/>
                              <w:marBottom w:val="0"/>
                              <w:divBdr>
                                <w:top w:val="none" w:sz="0" w:space="0" w:color="auto"/>
                                <w:left w:val="none" w:sz="0" w:space="0" w:color="auto"/>
                                <w:bottom w:val="none" w:sz="0" w:space="0" w:color="auto"/>
                                <w:right w:val="none" w:sz="0" w:space="0" w:color="auto"/>
                              </w:divBdr>
                              <w:divsChild>
                                <w:div w:id="690567225">
                                  <w:marLeft w:val="0"/>
                                  <w:marRight w:val="0"/>
                                  <w:marTop w:val="0"/>
                                  <w:marBottom w:val="0"/>
                                  <w:divBdr>
                                    <w:top w:val="none" w:sz="0" w:space="0" w:color="auto"/>
                                    <w:left w:val="none" w:sz="0" w:space="0" w:color="auto"/>
                                    <w:bottom w:val="none" w:sz="0" w:space="0" w:color="auto"/>
                                    <w:right w:val="none" w:sz="0" w:space="0" w:color="auto"/>
                                  </w:divBdr>
                                  <w:divsChild>
                                    <w:div w:id="787814219">
                                      <w:marLeft w:val="0"/>
                                      <w:marRight w:val="0"/>
                                      <w:marTop w:val="0"/>
                                      <w:marBottom w:val="180"/>
                                      <w:divBdr>
                                        <w:top w:val="none" w:sz="0" w:space="0" w:color="auto"/>
                                        <w:left w:val="none" w:sz="0" w:space="0" w:color="auto"/>
                                        <w:bottom w:val="none" w:sz="0" w:space="0" w:color="auto"/>
                                        <w:right w:val="none" w:sz="0" w:space="0" w:color="auto"/>
                                      </w:divBdr>
                                    </w:div>
                                    <w:div w:id="8584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79">
                              <w:marLeft w:val="0"/>
                              <w:marRight w:val="0"/>
                              <w:marTop w:val="0"/>
                              <w:marBottom w:val="0"/>
                              <w:divBdr>
                                <w:top w:val="none" w:sz="0" w:space="0" w:color="auto"/>
                                <w:left w:val="none" w:sz="0" w:space="0" w:color="auto"/>
                                <w:bottom w:val="none" w:sz="0" w:space="0" w:color="auto"/>
                                <w:right w:val="none" w:sz="0" w:space="0" w:color="auto"/>
                              </w:divBdr>
                              <w:divsChild>
                                <w:div w:id="1689216294">
                                  <w:marLeft w:val="0"/>
                                  <w:marRight w:val="0"/>
                                  <w:marTop w:val="0"/>
                                  <w:marBottom w:val="0"/>
                                  <w:divBdr>
                                    <w:top w:val="none" w:sz="0" w:space="0" w:color="auto"/>
                                    <w:left w:val="none" w:sz="0" w:space="0" w:color="auto"/>
                                    <w:bottom w:val="none" w:sz="0" w:space="0" w:color="auto"/>
                                    <w:right w:val="none" w:sz="0" w:space="0" w:color="auto"/>
                                  </w:divBdr>
                                </w:div>
                              </w:divsChild>
                            </w:div>
                            <w:div w:id="1763794545">
                              <w:marLeft w:val="0"/>
                              <w:marRight w:val="0"/>
                              <w:marTop w:val="0"/>
                              <w:marBottom w:val="0"/>
                              <w:divBdr>
                                <w:top w:val="none" w:sz="0" w:space="0" w:color="auto"/>
                                <w:left w:val="none" w:sz="0" w:space="0" w:color="auto"/>
                                <w:bottom w:val="none" w:sz="0" w:space="0" w:color="auto"/>
                                <w:right w:val="none" w:sz="0" w:space="0" w:color="auto"/>
                              </w:divBdr>
                              <w:divsChild>
                                <w:div w:id="2021079897">
                                  <w:marLeft w:val="0"/>
                                  <w:marRight w:val="0"/>
                                  <w:marTop w:val="0"/>
                                  <w:marBottom w:val="0"/>
                                  <w:divBdr>
                                    <w:top w:val="none" w:sz="0" w:space="0" w:color="auto"/>
                                    <w:left w:val="none" w:sz="0" w:space="0" w:color="auto"/>
                                    <w:bottom w:val="none" w:sz="0" w:space="0" w:color="auto"/>
                                    <w:right w:val="none" w:sz="0" w:space="0" w:color="auto"/>
                                  </w:divBdr>
                                </w:div>
                              </w:divsChild>
                            </w:div>
                            <w:div w:id="1713071721">
                              <w:marLeft w:val="0"/>
                              <w:marRight w:val="0"/>
                              <w:marTop w:val="0"/>
                              <w:marBottom w:val="0"/>
                              <w:divBdr>
                                <w:top w:val="none" w:sz="0" w:space="0" w:color="auto"/>
                                <w:left w:val="none" w:sz="0" w:space="0" w:color="auto"/>
                                <w:bottom w:val="none" w:sz="0" w:space="0" w:color="auto"/>
                                <w:right w:val="none" w:sz="0" w:space="0" w:color="auto"/>
                              </w:divBdr>
                              <w:divsChild>
                                <w:div w:id="878856149">
                                  <w:marLeft w:val="0"/>
                                  <w:marRight w:val="0"/>
                                  <w:marTop w:val="0"/>
                                  <w:marBottom w:val="0"/>
                                  <w:divBdr>
                                    <w:top w:val="none" w:sz="0" w:space="0" w:color="auto"/>
                                    <w:left w:val="none" w:sz="0" w:space="0" w:color="auto"/>
                                    <w:bottom w:val="none" w:sz="0" w:space="0" w:color="auto"/>
                                    <w:right w:val="none" w:sz="0" w:space="0" w:color="auto"/>
                                  </w:divBdr>
                                </w:div>
                              </w:divsChild>
                            </w:div>
                            <w:div w:id="181746067">
                              <w:marLeft w:val="0"/>
                              <w:marRight w:val="0"/>
                              <w:marTop w:val="0"/>
                              <w:marBottom w:val="0"/>
                              <w:divBdr>
                                <w:top w:val="none" w:sz="0" w:space="0" w:color="auto"/>
                                <w:left w:val="none" w:sz="0" w:space="0" w:color="auto"/>
                                <w:bottom w:val="none" w:sz="0" w:space="0" w:color="auto"/>
                                <w:right w:val="none" w:sz="0" w:space="0" w:color="auto"/>
                              </w:divBdr>
                              <w:divsChild>
                                <w:div w:id="18202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38655">
                          <w:marLeft w:val="0"/>
                          <w:marRight w:val="0"/>
                          <w:marTop w:val="0"/>
                          <w:marBottom w:val="0"/>
                          <w:divBdr>
                            <w:top w:val="none" w:sz="0" w:space="0" w:color="auto"/>
                            <w:left w:val="none" w:sz="0" w:space="0" w:color="auto"/>
                            <w:bottom w:val="none" w:sz="0" w:space="0" w:color="auto"/>
                            <w:right w:val="none" w:sz="0" w:space="0" w:color="auto"/>
                          </w:divBdr>
                          <w:divsChild>
                            <w:div w:id="500463998">
                              <w:marLeft w:val="0"/>
                              <w:marRight w:val="0"/>
                              <w:marTop w:val="0"/>
                              <w:marBottom w:val="0"/>
                              <w:divBdr>
                                <w:top w:val="none" w:sz="0" w:space="0" w:color="auto"/>
                                <w:left w:val="none" w:sz="0" w:space="0" w:color="auto"/>
                                <w:bottom w:val="none" w:sz="0" w:space="0" w:color="auto"/>
                                <w:right w:val="none" w:sz="0" w:space="0" w:color="auto"/>
                              </w:divBdr>
                              <w:divsChild>
                                <w:div w:id="1990137098">
                                  <w:marLeft w:val="0"/>
                                  <w:marRight w:val="0"/>
                                  <w:marTop w:val="0"/>
                                  <w:marBottom w:val="0"/>
                                  <w:divBdr>
                                    <w:top w:val="none" w:sz="0" w:space="0" w:color="auto"/>
                                    <w:left w:val="none" w:sz="0" w:space="0" w:color="auto"/>
                                    <w:bottom w:val="none" w:sz="0" w:space="0" w:color="auto"/>
                                    <w:right w:val="none" w:sz="0" w:space="0" w:color="auto"/>
                                  </w:divBdr>
                                </w:div>
                              </w:divsChild>
                            </w:div>
                            <w:div w:id="200939891">
                              <w:marLeft w:val="0"/>
                              <w:marRight w:val="0"/>
                              <w:marTop w:val="0"/>
                              <w:marBottom w:val="0"/>
                              <w:divBdr>
                                <w:top w:val="none" w:sz="0" w:space="0" w:color="auto"/>
                                <w:left w:val="none" w:sz="0" w:space="0" w:color="auto"/>
                                <w:bottom w:val="none" w:sz="0" w:space="0" w:color="auto"/>
                                <w:right w:val="none" w:sz="0" w:space="0" w:color="auto"/>
                              </w:divBdr>
                              <w:divsChild>
                                <w:div w:id="33046399">
                                  <w:marLeft w:val="0"/>
                                  <w:marRight w:val="0"/>
                                  <w:marTop w:val="0"/>
                                  <w:marBottom w:val="0"/>
                                  <w:divBdr>
                                    <w:top w:val="none" w:sz="0" w:space="0" w:color="auto"/>
                                    <w:left w:val="none" w:sz="0" w:space="0" w:color="auto"/>
                                    <w:bottom w:val="none" w:sz="0" w:space="0" w:color="auto"/>
                                    <w:right w:val="none" w:sz="0" w:space="0" w:color="auto"/>
                                  </w:divBdr>
                                  <w:divsChild>
                                    <w:div w:id="1843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4475">
                              <w:marLeft w:val="0"/>
                              <w:marRight w:val="0"/>
                              <w:marTop w:val="0"/>
                              <w:marBottom w:val="0"/>
                              <w:divBdr>
                                <w:top w:val="none" w:sz="0" w:space="0" w:color="auto"/>
                                <w:left w:val="none" w:sz="0" w:space="0" w:color="auto"/>
                                <w:bottom w:val="none" w:sz="0" w:space="0" w:color="auto"/>
                                <w:right w:val="none" w:sz="0" w:space="0" w:color="auto"/>
                              </w:divBdr>
                              <w:divsChild>
                                <w:div w:id="1977175465">
                                  <w:marLeft w:val="0"/>
                                  <w:marRight w:val="0"/>
                                  <w:marTop w:val="0"/>
                                  <w:marBottom w:val="0"/>
                                  <w:divBdr>
                                    <w:top w:val="none" w:sz="0" w:space="0" w:color="auto"/>
                                    <w:left w:val="none" w:sz="0" w:space="0" w:color="auto"/>
                                    <w:bottom w:val="none" w:sz="0" w:space="0" w:color="auto"/>
                                    <w:right w:val="none" w:sz="0" w:space="0" w:color="auto"/>
                                  </w:divBdr>
                                  <w:divsChild>
                                    <w:div w:id="133723210">
                                      <w:marLeft w:val="0"/>
                                      <w:marRight w:val="0"/>
                                      <w:marTop w:val="0"/>
                                      <w:marBottom w:val="0"/>
                                      <w:divBdr>
                                        <w:top w:val="none" w:sz="0" w:space="0" w:color="auto"/>
                                        <w:left w:val="none" w:sz="0" w:space="0" w:color="auto"/>
                                        <w:bottom w:val="none" w:sz="0" w:space="0" w:color="auto"/>
                                        <w:right w:val="none" w:sz="0" w:space="0" w:color="auto"/>
                                      </w:divBdr>
                                      <w:divsChild>
                                        <w:div w:id="1819765881">
                                          <w:marLeft w:val="0"/>
                                          <w:marRight w:val="0"/>
                                          <w:marTop w:val="0"/>
                                          <w:marBottom w:val="0"/>
                                          <w:divBdr>
                                            <w:top w:val="none" w:sz="0" w:space="0" w:color="auto"/>
                                            <w:left w:val="none" w:sz="0" w:space="0" w:color="auto"/>
                                            <w:bottom w:val="none" w:sz="0" w:space="0" w:color="auto"/>
                                            <w:right w:val="none" w:sz="0" w:space="0" w:color="auto"/>
                                          </w:divBdr>
                                        </w:div>
                                        <w:div w:id="1957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89350">
                              <w:marLeft w:val="0"/>
                              <w:marRight w:val="0"/>
                              <w:marTop w:val="0"/>
                              <w:marBottom w:val="0"/>
                              <w:divBdr>
                                <w:top w:val="none" w:sz="0" w:space="0" w:color="auto"/>
                                <w:left w:val="none" w:sz="0" w:space="0" w:color="auto"/>
                                <w:bottom w:val="none" w:sz="0" w:space="0" w:color="auto"/>
                                <w:right w:val="none" w:sz="0" w:space="0" w:color="auto"/>
                              </w:divBdr>
                              <w:divsChild>
                                <w:div w:id="2057852205">
                                  <w:marLeft w:val="0"/>
                                  <w:marRight w:val="0"/>
                                  <w:marTop w:val="0"/>
                                  <w:marBottom w:val="0"/>
                                  <w:divBdr>
                                    <w:top w:val="none" w:sz="0" w:space="0" w:color="auto"/>
                                    <w:left w:val="none" w:sz="0" w:space="0" w:color="auto"/>
                                    <w:bottom w:val="none" w:sz="0" w:space="0" w:color="auto"/>
                                    <w:right w:val="none" w:sz="0" w:space="0" w:color="auto"/>
                                  </w:divBdr>
                                </w:div>
                              </w:divsChild>
                            </w:div>
                            <w:div w:id="2117362904">
                              <w:marLeft w:val="0"/>
                              <w:marRight w:val="0"/>
                              <w:marTop w:val="0"/>
                              <w:marBottom w:val="0"/>
                              <w:divBdr>
                                <w:top w:val="none" w:sz="0" w:space="0" w:color="auto"/>
                                <w:left w:val="none" w:sz="0" w:space="0" w:color="auto"/>
                                <w:bottom w:val="none" w:sz="0" w:space="0" w:color="auto"/>
                                <w:right w:val="none" w:sz="0" w:space="0" w:color="auto"/>
                              </w:divBdr>
                              <w:divsChild>
                                <w:div w:id="1890993250">
                                  <w:marLeft w:val="0"/>
                                  <w:marRight w:val="0"/>
                                  <w:marTop w:val="0"/>
                                  <w:marBottom w:val="0"/>
                                  <w:divBdr>
                                    <w:top w:val="none" w:sz="0" w:space="0" w:color="auto"/>
                                    <w:left w:val="none" w:sz="0" w:space="0" w:color="auto"/>
                                    <w:bottom w:val="none" w:sz="0" w:space="0" w:color="auto"/>
                                    <w:right w:val="none" w:sz="0" w:space="0" w:color="auto"/>
                                  </w:divBdr>
                                </w:div>
                              </w:divsChild>
                            </w:div>
                            <w:div w:id="420762854">
                              <w:marLeft w:val="0"/>
                              <w:marRight w:val="0"/>
                              <w:marTop w:val="0"/>
                              <w:marBottom w:val="0"/>
                              <w:divBdr>
                                <w:top w:val="none" w:sz="0" w:space="0" w:color="auto"/>
                                <w:left w:val="none" w:sz="0" w:space="0" w:color="auto"/>
                                <w:bottom w:val="none" w:sz="0" w:space="0" w:color="auto"/>
                                <w:right w:val="none" w:sz="0" w:space="0" w:color="auto"/>
                              </w:divBdr>
                              <w:divsChild>
                                <w:div w:id="532500610">
                                  <w:marLeft w:val="0"/>
                                  <w:marRight w:val="0"/>
                                  <w:marTop w:val="0"/>
                                  <w:marBottom w:val="0"/>
                                  <w:divBdr>
                                    <w:top w:val="none" w:sz="0" w:space="0" w:color="auto"/>
                                    <w:left w:val="none" w:sz="0" w:space="0" w:color="auto"/>
                                    <w:bottom w:val="none" w:sz="0" w:space="0" w:color="auto"/>
                                    <w:right w:val="none" w:sz="0" w:space="0" w:color="auto"/>
                                  </w:divBdr>
                                  <w:divsChild>
                                    <w:div w:id="13277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1340">
                              <w:marLeft w:val="0"/>
                              <w:marRight w:val="0"/>
                              <w:marTop w:val="0"/>
                              <w:marBottom w:val="0"/>
                              <w:divBdr>
                                <w:top w:val="none" w:sz="0" w:space="0" w:color="auto"/>
                                <w:left w:val="none" w:sz="0" w:space="0" w:color="auto"/>
                                <w:bottom w:val="none" w:sz="0" w:space="0" w:color="auto"/>
                                <w:right w:val="none" w:sz="0" w:space="0" w:color="auto"/>
                              </w:divBdr>
                              <w:divsChild>
                                <w:div w:id="739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0265">
                      <w:marLeft w:val="0"/>
                      <w:marRight w:val="0"/>
                      <w:marTop w:val="0"/>
                      <w:marBottom w:val="0"/>
                      <w:divBdr>
                        <w:top w:val="none" w:sz="0" w:space="0" w:color="auto"/>
                        <w:left w:val="none" w:sz="0" w:space="0" w:color="auto"/>
                        <w:bottom w:val="none" w:sz="0" w:space="0" w:color="auto"/>
                        <w:right w:val="none" w:sz="0" w:space="0" w:color="auto"/>
                      </w:divBdr>
                    </w:div>
                    <w:div w:id="1651984961">
                      <w:marLeft w:val="0"/>
                      <w:marRight w:val="0"/>
                      <w:marTop w:val="0"/>
                      <w:marBottom w:val="0"/>
                      <w:divBdr>
                        <w:top w:val="none" w:sz="0" w:space="0" w:color="auto"/>
                        <w:left w:val="none" w:sz="0" w:space="0" w:color="auto"/>
                        <w:bottom w:val="none" w:sz="0" w:space="0" w:color="auto"/>
                        <w:right w:val="none" w:sz="0" w:space="0" w:color="auto"/>
                      </w:divBdr>
                      <w:divsChild>
                        <w:div w:id="1096559388">
                          <w:marLeft w:val="0"/>
                          <w:marRight w:val="0"/>
                          <w:marTop w:val="0"/>
                          <w:marBottom w:val="0"/>
                          <w:divBdr>
                            <w:top w:val="none" w:sz="0" w:space="0" w:color="auto"/>
                            <w:left w:val="none" w:sz="0" w:space="0" w:color="auto"/>
                            <w:bottom w:val="none" w:sz="0" w:space="0" w:color="auto"/>
                            <w:right w:val="none" w:sz="0" w:space="0" w:color="auto"/>
                          </w:divBdr>
                          <w:divsChild>
                            <w:div w:id="516963688">
                              <w:marLeft w:val="0"/>
                              <w:marRight w:val="0"/>
                              <w:marTop w:val="0"/>
                              <w:marBottom w:val="0"/>
                              <w:divBdr>
                                <w:top w:val="none" w:sz="0" w:space="0" w:color="auto"/>
                                <w:left w:val="none" w:sz="0" w:space="0" w:color="auto"/>
                                <w:bottom w:val="none" w:sz="0" w:space="0" w:color="auto"/>
                                <w:right w:val="none" w:sz="0" w:space="0" w:color="auto"/>
                              </w:divBdr>
                            </w:div>
                            <w:div w:id="1953004157">
                              <w:marLeft w:val="0"/>
                              <w:marRight w:val="0"/>
                              <w:marTop w:val="0"/>
                              <w:marBottom w:val="0"/>
                              <w:divBdr>
                                <w:top w:val="none" w:sz="0" w:space="0" w:color="auto"/>
                                <w:left w:val="none" w:sz="0" w:space="0" w:color="auto"/>
                                <w:bottom w:val="none" w:sz="0" w:space="0" w:color="auto"/>
                                <w:right w:val="none" w:sz="0" w:space="0" w:color="auto"/>
                              </w:divBdr>
                              <w:divsChild>
                                <w:div w:id="422654931">
                                  <w:marLeft w:val="0"/>
                                  <w:marRight w:val="0"/>
                                  <w:marTop w:val="0"/>
                                  <w:marBottom w:val="0"/>
                                  <w:divBdr>
                                    <w:top w:val="none" w:sz="0" w:space="0" w:color="auto"/>
                                    <w:left w:val="none" w:sz="0" w:space="0" w:color="auto"/>
                                    <w:bottom w:val="none" w:sz="0" w:space="0" w:color="auto"/>
                                    <w:right w:val="none" w:sz="0" w:space="0" w:color="auto"/>
                                  </w:divBdr>
                                  <w:divsChild>
                                    <w:div w:id="1721974979">
                                      <w:marLeft w:val="0"/>
                                      <w:marRight w:val="0"/>
                                      <w:marTop w:val="0"/>
                                      <w:marBottom w:val="0"/>
                                      <w:divBdr>
                                        <w:top w:val="none" w:sz="0" w:space="0" w:color="auto"/>
                                        <w:left w:val="none" w:sz="0" w:space="0" w:color="auto"/>
                                        <w:bottom w:val="none" w:sz="0" w:space="0" w:color="auto"/>
                                        <w:right w:val="none" w:sz="0" w:space="0" w:color="auto"/>
                                      </w:divBdr>
                                    </w:div>
                                  </w:divsChild>
                                </w:div>
                                <w:div w:id="19013077">
                                  <w:marLeft w:val="0"/>
                                  <w:marRight w:val="0"/>
                                  <w:marTop w:val="0"/>
                                  <w:marBottom w:val="0"/>
                                  <w:divBdr>
                                    <w:top w:val="none" w:sz="0" w:space="0" w:color="auto"/>
                                    <w:left w:val="none" w:sz="0" w:space="0" w:color="auto"/>
                                    <w:bottom w:val="none" w:sz="0" w:space="0" w:color="auto"/>
                                    <w:right w:val="none" w:sz="0" w:space="0" w:color="auto"/>
                                  </w:divBdr>
                                  <w:divsChild>
                                    <w:div w:id="7372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41076">
                      <w:marLeft w:val="2"/>
                      <w:marRight w:val="0"/>
                      <w:marTop w:val="0"/>
                      <w:marBottom w:val="0"/>
                      <w:divBdr>
                        <w:top w:val="none" w:sz="0" w:space="0" w:color="auto"/>
                        <w:left w:val="none" w:sz="0" w:space="0" w:color="auto"/>
                        <w:bottom w:val="none" w:sz="0" w:space="0" w:color="auto"/>
                        <w:right w:val="none" w:sz="0" w:space="0" w:color="auto"/>
                      </w:divBdr>
                    </w:div>
                  </w:divsChild>
                </w:div>
                <w:div w:id="1117332535">
                  <w:marLeft w:val="0"/>
                  <w:marRight w:val="0"/>
                  <w:marTop w:val="0"/>
                  <w:marBottom w:val="0"/>
                  <w:divBdr>
                    <w:top w:val="none" w:sz="0" w:space="0" w:color="auto"/>
                    <w:left w:val="none" w:sz="0" w:space="0" w:color="auto"/>
                    <w:bottom w:val="none" w:sz="0" w:space="0" w:color="auto"/>
                    <w:right w:val="none" w:sz="0" w:space="0" w:color="auto"/>
                  </w:divBdr>
                  <w:divsChild>
                    <w:div w:id="1150291607">
                      <w:marLeft w:val="2"/>
                      <w:marRight w:val="0"/>
                      <w:marTop w:val="0"/>
                      <w:marBottom w:val="0"/>
                      <w:divBdr>
                        <w:top w:val="none" w:sz="0" w:space="0" w:color="auto"/>
                        <w:left w:val="none" w:sz="0" w:space="0" w:color="auto"/>
                        <w:bottom w:val="none" w:sz="0" w:space="0" w:color="auto"/>
                        <w:right w:val="none" w:sz="0" w:space="0" w:color="auto"/>
                      </w:divBdr>
                    </w:div>
                    <w:div w:id="188370772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1984">
      <w:bodyDiv w:val="1"/>
      <w:marLeft w:val="0"/>
      <w:marRight w:val="0"/>
      <w:marTop w:val="0"/>
      <w:marBottom w:val="0"/>
      <w:divBdr>
        <w:top w:val="none" w:sz="0" w:space="0" w:color="auto"/>
        <w:left w:val="none" w:sz="0" w:space="0" w:color="auto"/>
        <w:bottom w:val="none" w:sz="0" w:space="0" w:color="auto"/>
        <w:right w:val="none" w:sz="0" w:space="0" w:color="auto"/>
      </w:divBdr>
      <w:divsChild>
        <w:div w:id="1794863512">
          <w:marLeft w:val="0"/>
          <w:marRight w:val="0"/>
          <w:marTop w:val="0"/>
          <w:marBottom w:val="0"/>
          <w:divBdr>
            <w:top w:val="none" w:sz="0" w:space="0" w:color="auto"/>
            <w:left w:val="none" w:sz="0" w:space="0" w:color="auto"/>
            <w:bottom w:val="none" w:sz="0" w:space="0" w:color="auto"/>
            <w:right w:val="none" w:sz="0" w:space="0" w:color="auto"/>
          </w:divBdr>
          <w:divsChild>
            <w:div w:id="93519941">
              <w:marLeft w:val="0"/>
              <w:marRight w:val="0"/>
              <w:marTop w:val="0"/>
              <w:marBottom w:val="0"/>
              <w:divBdr>
                <w:top w:val="none" w:sz="0" w:space="0" w:color="auto"/>
                <w:left w:val="none" w:sz="0" w:space="0" w:color="auto"/>
                <w:bottom w:val="none" w:sz="0" w:space="0" w:color="auto"/>
                <w:right w:val="none" w:sz="0" w:space="0" w:color="auto"/>
              </w:divBdr>
              <w:divsChild>
                <w:div w:id="1173494813">
                  <w:marLeft w:val="0"/>
                  <w:marRight w:val="0"/>
                  <w:marTop w:val="0"/>
                  <w:marBottom w:val="0"/>
                  <w:divBdr>
                    <w:top w:val="none" w:sz="0" w:space="0" w:color="auto"/>
                    <w:left w:val="none" w:sz="0" w:space="0" w:color="auto"/>
                    <w:bottom w:val="none" w:sz="0" w:space="0" w:color="auto"/>
                    <w:right w:val="none" w:sz="0" w:space="0" w:color="auto"/>
                  </w:divBdr>
                  <w:divsChild>
                    <w:div w:id="949315473">
                      <w:marLeft w:val="2"/>
                      <w:marRight w:val="0"/>
                      <w:marTop w:val="0"/>
                      <w:marBottom w:val="0"/>
                      <w:divBdr>
                        <w:top w:val="none" w:sz="0" w:space="0" w:color="auto"/>
                        <w:left w:val="none" w:sz="0" w:space="0" w:color="auto"/>
                        <w:bottom w:val="none" w:sz="0" w:space="0" w:color="auto"/>
                        <w:right w:val="none" w:sz="0" w:space="0" w:color="auto"/>
                      </w:divBdr>
                      <w:divsChild>
                        <w:div w:id="391150555">
                          <w:marLeft w:val="0"/>
                          <w:marRight w:val="0"/>
                          <w:marTop w:val="0"/>
                          <w:marBottom w:val="0"/>
                          <w:divBdr>
                            <w:top w:val="none" w:sz="0" w:space="0" w:color="auto"/>
                            <w:left w:val="none" w:sz="0" w:space="0" w:color="auto"/>
                            <w:bottom w:val="none" w:sz="0" w:space="0" w:color="auto"/>
                            <w:right w:val="none" w:sz="0" w:space="0" w:color="auto"/>
                          </w:divBdr>
                          <w:divsChild>
                            <w:div w:id="2294499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500575">
      <w:bodyDiv w:val="1"/>
      <w:marLeft w:val="0"/>
      <w:marRight w:val="0"/>
      <w:marTop w:val="0"/>
      <w:marBottom w:val="0"/>
      <w:divBdr>
        <w:top w:val="none" w:sz="0" w:space="0" w:color="auto"/>
        <w:left w:val="none" w:sz="0" w:space="0" w:color="auto"/>
        <w:bottom w:val="none" w:sz="0" w:space="0" w:color="auto"/>
        <w:right w:val="none" w:sz="0" w:space="0" w:color="auto"/>
      </w:divBdr>
      <w:divsChild>
        <w:div w:id="710030590">
          <w:marLeft w:val="0"/>
          <w:marRight w:val="0"/>
          <w:marTop w:val="0"/>
          <w:marBottom w:val="0"/>
          <w:divBdr>
            <w:top w:val="none" w:sz="0" w:space="0" w:color="auto"/>
            <w:left w:val="none" w:sz="0" w:space="0" w:color="auto"/>
            <w:bottom w:val="none" w:sz="0" w:space="0" w:color="auto"/>
            <w:right w:val="none" w:sz="0" w:space="0" w:color="auto"/>
          </w:divBdr>
          <w:divsChild>
            <w:div w:id="1987052435">
              <w:marLeft w:val="0"/>
              <w:marRight w:val="0"/>
              <w:marTop w:val="0"/>
              <w:marBottom w:val="0"/>
              <w:divBdr>
                <w:top w:val="none" w:sz="0" w:space="0" w:color="auto"/>
                <w:left w:val="none" w:sz="0" w:space="0" w:color="auto"/>
                <w:bottom w:val="none" w:sz="0" w:space="0" w:color="auto"/>
                <w:right w:val="none" w:sz="0" w:space="0" w:color="auto"/>
              </w:divBdr>
              <w:divsChild>
                <w:div w:id="543712319">
                  <w:marLeft w:val="0"/>
                  <w:marRight w:val="0"/>
                  <w:marTop w:val="0"/>
                  <w:marBottom w:val="0"/>
                  <w:divBdr>
                    <w:top w:val="none" w:sz="0" w:space="0" w:color="auto"/>
                    <w:left w:val="none" w:sz="0" w:space="0" w:color="auto"/>
                    <w:bottom w:val="none" w:sz="0" w:space="0" w:color="auto"/>
                    <w:right w:val="none" w:sz="0" w:space="0" w:color="auto"/>
                  </w:divBdr>
                  <w:divsChild>
                    <w:div w:id="662122123">
                      <w:marLeft w:val="2"/>
                      <w:marRight w:val="0"/>
                      <w:marTop w:val="0"/>
                      <w:marBottom w:val="0"/>
                      <w:divBdr>
                        <w:top w:val="none" w:sz="0" w:space="0" w:color="auto"/>
                        <w:left w:val="none" w:sz="0" w:space="0" w:color="auto"/>
                        <w:bottom w:val="none" w:sz="0" w:space="0" w:color="auto"/>
                        <w:right w:val="none" w:sz="0" w:space="0" w:color="auto"/>
                      </w:divBdr>
                      <w:divsChild>
                        <w:div w:id="1021051074">
                          <w:marLeft w:val="0"/>
                          <w:marRight w:val="0"/>
                          <w:marTop w:val="0"/>
                          <w:marBottom w:val="0"/>
                          <w:divBdr>
                            <w:top w:val="none" w:sz="0" w:space="0" w:color="auto"/>
                            <w:left w:val="none" w:sz="0" w:space="0" w:color="auto"/>
                            <w:bottom w:val="none" w:sz="0" w:space="0" w:color="auto"/>
                            <w:right w:val="none" w:sz="0" w:space="0" w:color="auto"/>
                          </w:divBdr>
                          <w:divsChild>
                            <w:div w:id="12545066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94453">
      <w:bodyDiv w:val="1"/>
      <w:marLeft w:val="0"/>
      <w:marRight w:val="0"/>
      <w:marTop w:val="0"/>
      <w:marBottom w:val="0"/>
      <w:divBdr>
        <w:top w:val="none" w:sz="0" w:space="0" w:color="auto"/>
        <w:left w:val="none" w:sz="0" w:space="0" w:color="auto"/>
        <w:bottom w:val="none" w:sz="0" w:space="0" w:color="auto"/>
        <w:right w:val="none" w:sz="0" w:space="0" w:color="auto"/>
      </w:divBdr>
      <w:divsChild>
        <w:div w:id="1245530771">
          <w:marLeft w:val="0"/>
          <w:marRight w:val="0"/>
          <w:marTop w:val="0"/>
          <w:marBottom w:val="0"/>
          <w:divBdr>
            <w:top w:val="none" w:sz="0" w:space="0" w:color="auto"/>
            <w:left w:val="none" w:sz="0" w:space="0" w:color="auto"/>
            <w:bottom w:val="none" w:sz="0" w:space="0" w:color="auto"/>
            <w:right w:val="none" w:sz="0" w:space="0" w:color="auto"/>
          </w:divBdr>
          <w:divsChild>
            <w:div w:id="473911864">
              <w:marLeft w:val="0"/>
              <w:marRight w:val="0"/>
              <w:marTop w:val="0"/>
              <w:marBottom w:val="0"/>
              <w:divBdr>
                <w:top w:val="none" w:sz="0" w:space="0" w:color="auto"/>
                <w:left w:val="none" w:sz="0" w:space="0" w:color="auto"/>
                <w:bottom w:val="none" w:sz="0" w:space="0" w:color="auto"/>
                <w:right w:val="none" w:sz="0" w:space="0" w:color="auto"/>
              </w:divBdr>
              <w:divsChild>
                <w:div w:id="1773436727">
                  <w:marLeft w:val="0"/>
                  <w:marRight w:val="0"/>
                  <w:marTop w:val="0"/>
                  <w:marBottom w:val="0"/>
                  <w:divBdr>
                    <w:top w:val="none" w:sz="0" w:space="0" w:color="auto"/>
                    <w:left w:val="none" w:sz="0" w:space="0" w:color="auto"/>
                    <w:bottom w:val="none" w:sz="0" w:space="0" w:color="auto"/>
                    <w:right w:val="none" w:sz="0" w:space="0" w:color="auto"/>
                  </w:divBdr>
                  <w:divsChild>
                    <w:div w:id="318075725">
                      <w:marLeft w:val="2"/>
                      <w:marRight w:val="0"/>
                      <w:marTop w:val="0"/>
                      <w:marBottom w:val="0"/>
                      <w:divBdr>
                        <w:top w:val="none" w:sz="0" w:space="0" w:color="auto"/>
                        <w:left w:val="none" w:sz="0" w:space="0" w:color="auto"/>
                        <w:bottom w:val="none" w:sz="0" w:space="0" w:color="auto"/>
                        <w:right w:val="none" w:sz="0" w:space="0" w:color="auto"/>
                      </w:divBdr>
                      <w:divsChild>
                        <w:div w:id="1615794461">
                          <w:marLeft w:val="0"/>
                          <w:marRight w:val="0"/>
                          <w:marTop w:val="0"/>
                          <w:marBottom w:val="0"/>
                          <w:divBdr>
                            <w:top w:val="none" w:sz="0" w:space="0" w:color="auto"/>
                            <w:left w:val="none" w:sz="0" w:space="0" w:color="auto"/>
                            <w:bottom w:val="none" w:sz="0" w:space="0" w:color="auto"/>
                            <w:right w:val="none" w:sz="0" w:space="0" w:color="auto"/>
                          </w:divBdr>
                          <w:divsChild>
                            <w:div w:id="723019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70337">
      <w:bodyDiv w:val="1"/>
      <w:marLeft w:val="0"/>
      <w:marRight w:val="0"/>
      <w:marTop w:val="0"/>
      <w:marBottom w:val="0"/>
      <w:divBdr>
        <w:top w:val="none" w:sz="0" w:space="0" w:color="auto"/>
        <w:left w:val="none" w:sz="0" w:space="0" w:color="auto"/>
        <w:bottom w:val="none" w:sz="0" w:space="0" w:color="auto"/>
        <w:right w:val="none" w:sz="0" w:space="0" w:color="auto"/>
      </w:divBdr>
      <w:divsChild>
        <w:div w:id="959843947">
          <w:marLeft w:val="0"/>
          <w:marRight w:val="0"/>
          <w:marTop w:val="0"/>
          <w:marBottom w:val="0"/>
          <w:divBdr>
            <w:top w:val="none" w:sz="0" w:space="0" w:color="auto"/>
            <w:left w:val="none" w:sz="0" w:space="0" w:color="auto"/>
            <w:bottom w:val="none" w:sz="0" w:space="0" w:color="auto"/>
            <w:right w:val="none" w:sz="0" w:space="0" w:color="auto"/>
          </w:divBdr>
          <w:divsChild>
            <w:div w:id="1930504149">
              <w:marLeft w:val="0"/>
              <w:marRight w:val="0"/>
              <w:marTop w:val="0"/>
              <w:marBottom w:val="0"/>
              <w:divBdr>
                <w:top w:val="none" w:sz="0" w:space="0" w:color="auto"/>
                <w:left w:val="none" w:sz="0" w:space="0" w:color="auto"/>
                <w:bottom w:val="none" w:sz="0" w:space="0" w:color="auto"/>
                <w:right w:val="none" w:sz="0" w:space="0" w:color="auto"/>
              </w:divBdr>
              <w:divsChild>
                <w:div w:id="1830898626">
                  <w:marLeft w:val="0"/>
                  <w:marRight w:val="0"/>
                  <w:marTop w:val="0"/>
                  <w:marBottom w:val="0"/>
                  <w:divBdr>
                    <w:top w:val="none" w:sz="0" w:space="0" w:color="auto"/>
                    <w:left w:val="none" w:sz="0" w:space="0" w:color="auto"/>
                    <w:bottom w:val="none" w:sz="0" w:space="0" w:color="auto"/>
                    <w:right w:val="none" w:sz="0" w:space="0" w:color="auto"/>
                  </w:divBdr>
                </w:div>
                <w:div w:id="159925482">
                  <w:marLeft w:val="0"/>
                  <w:marRight w:val="0"/>
                  <w:marTop w:val="0"/>
                  <w:marBottom w:val="0"/>
                  <w:divBdr>
                    <w:top w:val="none" w:sz="0" w:space="0" w:color="auto"/>
                    <w:left w:val="none" w:sz="0" w:space="0" w:color="auto"/>
                    <w:bottom w:val="none" w:sz="0" w:space="0" w:color="auto"/>
                    <w:right w:val="none" w:sz="0" w:space="0" w:color="auto"/>
                  </w:divBdr>
                  <w:divsChild>
                    <w:div w:id="1089161161">
                      <w:marLeft w:val="2"/>
                      <w:marRight w:val="0"/>
                      <w:marTop w:val="0"/>
                      <w:marBottom w:val="0"/>
                      <w:divBdr>
                        <w:top w:val="none" w:sz="0" w:space="0" w:color="auto"/>
                        <w:left w:val="none" w:sz="0" w:space="0" w:color="auto"/>
                        <w:bottom w:val="none" w:sz="0" w:space="0" w:color="auto"/>
                        <w:right w:val="none" w:sz="0" w:space="0" w:color="auto"/>
                      </w:divBdr>
                      <w:divsChild>
                        <w:div w:id="625552122">
                          <w:marLeft w:val="0"/>
                          <w:marRight w:val="0"/>
                          <w:marTop w:val="0"/>
                          <w:marBottom w:val="0"/>
                          <w:divBdr>
                            <w:top w:val="none" w:sz="0" w:space="0" w:color="auto"/>
                            <w:left w:val="none" w:sz="0" w:space="0" w:color="auto"/>
                            <w:bottom w:val="none" w:sz="0" w:space="0" w:color="auto"/>
                            <w:right w:val="none" w:sz="0" w:space="0" w:color="auto"/>
                          </w:divBdr>
                          <w:divsChild>
                            <w:div w:id="47729764">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1756">
      <w:bodyDiv w:val="1"/>
      <w:marLeft w:val="0"/>
      <w:marRight w:val="0"/>
      <w:marTop w:val="0"/>
      <w:marBottom w:val="0"/>
      <w:divBdr>
        <w:top w:val="none" w:sz="0" w:space="0" w:color="auto"/>
        <w:left w:val="none" w:sz="0" w:space="0" w:color="auto"/>
        <w:bottom w:val="none" w:sz="0" w:space="0" w:color="auto"/>
        <w:right w:val="none" w:sz="0" w:space="0" w:color="auto"/>
      </w:divBdr>
      <w:divsChild>
        <w:div w:id="88278778">
          <w:marLeft w:val="0"/>
          <w:marRight w:val="0"/>
          <w:marTop w:val="0"/>
          <w:marBottom w:val="0"/>
          <w:divBdr>
            <w:top w:val="none" w:sz="0" w:space="0" w:color="auto"/>
            <w:left w:val="none" w:sz="0" w:space="0" w:color="auto"/>
            <w:bottom w:val="none" w:sz="0" w:space="0" w:color="auto"/>
            <w:right w:val="none" w:sz="0" w:space="0" w:color="auto"/>
          </w:divBdr>
          <w:divsChild>
            <w:div w:id="1770933540">
              <w:marLeft w:val="0"/>
              <w:marRight w:val="0"/>
              <w:marTop w:val="0"/>
              <w:marBottom w:val="0"/>
              <w:divBdr>
                <w:top w:val="none" w:sz="0" w:space="0" w:color="auto"/>
                <w:left w:val="none" w:sz="0" w:space="0" w:color="auto"/>
                <w:bottom w:val="none" w:sz="0" w:space="0" w:color="auto"/>
                <w:right w:val="none" w:sz="0" w:space="0" w:color="auto"/>
              </w:divBdr>
              <w:divsChild>
                <w:div w:id="1991475188">
                  <w:marLeft w:val="0"/>
                  <w:marRight w:val="0"/>
                  <w:marTop w:val="0"/>
                  <w:marBottom w:val="0"/>
                  <w:divBdr>
                    <w:top w:val="none" w:sz="0" w:space="0" w:color="auto"/>
                    <w:left w:val="none" w:sz="0" w:space="0" w:color="auto"/>
                    <w:bottom w:val="none" w:sz="0" w:space="0" w:color="auto"/>
                    <w:right w:val="none" w:sz="0" w:space="0" w:color="auto"/>
                  </w:divBdr>
                  <w:divsChild>
                    <w:div w:id="2109353573">
                      <w:marLeft w:val="2"/>
                      <w:marRight w:val="0"/>
                      <w:marTop w:val="0"/>
                      <w:marBottom w:val="0"/>
                      <w:divBdr>
                        <w:top w:val="none" w:sz="0" w:space="0" w:color="auto"/>
                        <w:left w:val="none" w:sz="0" w:space="0" w:color="auto"/>
                        <w:bottom w:val="none" w:sz="0" w:space="0" w:color="auto"/>
                        <w:right w:val="none" w:sz="0" w:space="0" w:color="auto"/>
                      </w:divBdr>
                      <w:divsChild>
                        <w:div w:id="1919629789">
                          <w:marLeft w:val="0"/>
                          <w:marRight w:val="0"/>
                          <w:marTop w:val="0"/>
                          <w:marBottom w:val="0"/>
                          <w:divBdr>
                            <w:top w:val="none" w:sz="0" w:space="0" w:color="auto"/>
                            <w:left w:val="none" w:sz="0" w:space="0" w:color="auto"/>
                            <w:bottom w:val="none" w:sz="0" w:space="0" w:color="auto"/>
                            <w:right w:val="none" w:sz="0" w:space="0" w:color="auto"/>
                          </w:divBdr>
                          <w:divsChild>
                            <w:div w:id="96747177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1397">
      <w:bodyDiv w:val="1"/>
      <w:marLeft w:val="0"/>
      <w:marRight w:val="0"/>
      <w:marTop w:val="0"/>
      <w:marBottom w:val="0"/>
      <w:divBdr>
        <w:top w:val="none" w:sz="0" w:space="0" w:color="auto"/>
        <w:left w:val="none" w:sz="0" w:space="0" w:color="auto"/>
        <w:bottom w:val="none" w:sz="0" w:space="0" w:color="auto"/>
        <w:right w:val="none" w:sz="0" w:space="0" w:color="auto"/>
      </w:divBdr>
      <w:divsChild>
        <w:div w:id="901523520">
          <w:marLeft w:val="0"/>
          <w:marRight w:val="0"/>
          <w:marTop w:val="0"/>
          <w:marBottom w:val="0"/>
          <w:divBdr>
            <w:top w:val="none" w:sz="0" w:space="0" w:color="auto"/>
            <w:left w:val="none" w:sz="0" w:space="0" w:color="auto"/>
            <w:bottom w:val="none" w:sz="0" w:space="0" w:color="auto"/>
            <w:right w:val="none" w:sz="0" w:space="0" w:color="auto"/>
          </w:divBdr>
          <w:divsChild>
            <w:div w:id="2145199528">
              <w:marLeft w:val="0"/>
              <w:marRight w:val="0"/>
              <w:marTop w:val="0"/>
              <w:marBottom w:val="0"/>
              <w:divBdr>
                <w:top w:val="none" w:sz="0" w:space="0" w:color="auto"/>
                <w:left w:val="none" w:sz="0" w:space="0" w:color="auto"/>
                <w:bottom w:val="none" w:sz="0" w:space="0" w:color="auto"/>
                <w:right w:val="none" w:sz="0" w:space="0" w:color="auto"/>
              </w:divBdr>
              <w:divsChild>
                <w:div w:id="1011108389">
                  <w:marLeft w:val="0"/>
                  <w:marRight w:val="0"/>
                  <w:marTop w:val="0"/>
                  <w:marBottom w:val="0"/>
                  <w:divBdr>
                    <w:top w:val="none" w:sz="0" w:space="0" w:color="auto"/>
                    <w:left w:val="none" w:sz="0" w:space="0" w:color="auto"/>
                    <w:bottom w:val="none" w:sz="0" w:space="0" w:color="auto"/>
                    <w:right w:val="none" w:sz="0" w:space="0" w:color="auto"/>
                  </w:divBdr>
                  <w:divsChild>
                    <w:div w:id="1401442588">
                      <w:marLeft w:val="2"/>
                      <w:marRight w:val="0"/>
                      <w:marTop w:val="0"/>
                      <w:marBottom w:val="0"/>
                      <w:divBdr>
                        <w:top w:val="none" w:sz="0" w:space="0" w:color="auto"/>
                        <w:left w:val="none" w:sz="0" w:space="0" w:color="auto"/>
                        <w:bottom w:val="none" w:sz="0" w:space="0" w:color="auto"/>
                        <w:right w:val="none" w:sz="0" w:space="0" w:color="auto"/>
                      </w:divBdr>
                      <w:divsChild>
                        <w:div w:id="1972662862">
                          <w:marLeft w:val="0"/>
                          <w:marRight w:val="0"/>
                          <w:marTop w:val="0"/>
                          <w:marBottom w:val="0"/>
                          <w:divBdr>
                            <w:top w:val="none" w:sz="0" w:space="0" w:color="auto"/>
                            <w:left w:val="none" w:sz="0" w:space="0" w:color="auto"/>
                            <w:bottom w:val="none" w:sz="0" w:space="0" w:color="auto"/>
                            <w:right w:val="none" w:sz="0" w:space="0" w:color="auto"/>
                          </w:divBdr>
                          <w:divsChild>
                            <w:div w:id="181039149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255678">
      <w:bodyDiv w:val="1"/>
      <w:marLeft w:val="0"/>
      <w:marRight w:val="0"/>
      <w:marTop w:val="0"/>
      <w:marBottom w:val="0"/>
      <w:divBdr>
        <w:top w:val="none" w:sz="0" w:space="0" w:color="auto"/>
        <w:left w:val="none" w:sz="0" w:space="0" w:color="auto"/>
        <w:bottom w:val="none" w:sz="0" w:space="0" w:color="auto"/>
        <w:right w:val="none" w:sz="0" w:space="0" w:color="auto"/>
      </w:divBdr>
      <w:divsChild>
        <w:div w:id="963777912">
          <w:marLeft w:val="0"/>
          <w:marRight w:val="0"/>
          <w:marTop w:val="0"/>
          <w:marBottom w:val="0"/>
          <w:divBdr>
            <w:top w:val="none" w:sz="0" w:space="0" w:color="auto"/>
            <w:left w:val="none" w:sz="0" w:space="0" w:color="auto"/>
            <w:bottom w:val="none" w:sz="0" w:space="0" w:color="auto"/>
            <w:right w:val="none" w:sz="0" w:space="0" w:color="auto"/>
          </w:divBdr>
          <w:divsChild>
            <w:div w:id="1766071099">
              <w:marLeft w:val="0"/>
              <w:marRight w:val="0"/>
              <w:marTop w:val="0"/>
              <w:marBottom w:val="0"/>
              <w:divBdr>
                <w:top w:val="none" w:sz="0" w:space="0" w:color="auto"/>
                <w:left w:val="none" w:sz="0" w:space="0" w:color="auto"/>
                <w:bottom w:val="none" w:sz="0" w:space="0" w:color="auto"/>
                <w:right w:val="none" w:sz="0" w:space="0" w:color="auto"/>
              </w:divBdr>
              <w:divsChild>
                <w:div w:id="532353051">
                  <w:marLeft w:val="0"/>
                  <w:marRight w:val="0"/>
                  <w:marTop w:val="0"/>
                  <w:marBottom w:val="0"/>
                  <w:divBdr>
                    <w:top w:val="none" w:sz="0" w:space="0" w:color="auto"/>
                    <w:left w:val="none" w:sz="0" w:space="0" w:color="auto"/>
                    <w:bottom w:val="none" w:sz="0" w:space="0" w:color="auto"/>
                    <w:right w:val="none" w:sz="0" w:space="0" w:color="auto"/>
                  </w:divBdr>
                  <w:divsChild>
                    <w:div w:id="763653268">
                      <w:marLeft w:val="2"/>
                      <w:marRight w:val="0"/>
                      <w:marTop w:val="0"/>
                      <w:marBottom w:val="0"/>
                      <w:divBdr>
                        <w:top w:val="none" w:sz="0" w:space="0" w:color="auto"/>
                        <w:left w:val="none" w:sz="0" w:space="0" w:color="auto"/>
                        <w:bottom w:val="none" w:sz="0" w:space="0" w:color="auto"/>
                        <w:right w:val="none" w:sz="0" w:space="0" w:color="auto"/>
                      </w:divBdr>
                      <w:divsChild>
                        <w:div w:id="551045099">
                          <w:marLeft w:val="0"/>
                          <w:marRight w:val="0"/>
                          <w:marTop w:val="0"/>
                          <w:marBottom w:val="0"/>
                          <w:divBdr>
                            <w:top w:val="none" w:sz="0" w:space="0" w:color="auto"/>
                            <w:left w:val="none" w:sz="0" w:space="0" w:color="auto"/>
                            <w:bottom w:val="none" w:sz="0" w:space="0" w:color="auto"/>
                            <w:right w:val="none" w:sz="0" w:space="0" w:color="auto"/>
                          </w:divBdr>
                          <w:divsChild>
                            <w:div w:id="149830307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41216">
      <w:bodyDiv w:val="1"/>
      <w:marLeft w:val="0"/>
      <w:marRight w:val="0"/>
      <w:marTop w:val="0"/>
      <w:marBottom w:val="0"/>
      <w:divBdr>
        <w:top w:val="none" w:sz="0" w:space="0" w:color="auto"/>
        <w:left w:val="none" w:sz="0" w:space="0" w:color="auto"/>
        <w:bottom w:val="none" w:sz="0" w:space="0" w:color="auto"/>
        <w:right w:val="none" w:sz="0" w:space="0" w:color="auto"/>
      </w:divBdr>
      <w:divsChild>
        <w:div w:id="2048328919">
          <w:marLeft w:val="0"/>
          <w:marRight w:val="0"/>
          <w:marTop w:val="0"/>
          <w:marBottom w:val="0"/>
          <w:divBdr>
            <w:top w:val="none" w:sz="0" w:space="0" w:color="auto"/>
            <w:left w:val="none" w:sz="0" w:space="0" w:color="auto"/>
            <w:bottom w:val="none" w:sz="0" w:space="0" w:color="auto"/>
            <w:right w:val="none" w:sz="0" w:space="0" w:color="auto"/>
          </w:divBdr>
          <w:divsChild>
            <w:div w:id="948316833">
              <w:marLeft w:val="0"/>
              <w:marRight w:val="0"/>
              <w:marTop w:val="0"/>
              <w:marBottom w:val="0"/>
              <w:divBdr>
                <w:top w:val="none" w:sz="0" w:space="0" w:color="auto"/>
                <w:left w:val="none" w:sz="0" w:space="0" w:color="auto"/>
                <w:bottom w:val="none" w:sz="0" w:space="0" w:color="auto"/>
                <w:right w:val="none" w:sz="0" w:space="0" w:color="auto"/>
              </w:divBdr>
              <w:divsChild>
                <w:div w:id="379211569">
                  <w:marLeft w:val="0"/>
                  <w:marRight w:val="0"/>
                  <w:marTop w:val="0"/>
                  <w:marBottom w:val="0"/>
                  <w:divBdr>
                    <w:top w:val="none" w:sz="0" w:space="0" w:color="auto"/>
                    <w:left w:val="none" w:sz="0" w:space="0" w:color="auto"/>
                    <w:bottom w:val="none" w:sz="0" w:space="0" w:color="auto"/>
                    <w:right w:val="none" w:sz="0" w:space="0" w:color="auto"/>
                  </w:divBdr>
                  <w:divsChild>
                    <w:div w:id="1497841152">
                      <w:marLeft w:val="2"/>
                      <w:marRight w:val="0"/>
                      <w:marTop w:val="0"/>
                      <w:marBottom w:val="0"/>
                      <w:divBdr>
                        <w:top w:val="none" w:sz="0" w:space="0" w:color="auto"/>
                        <w:left w:val="none" w:sz="0" w:space="0" w:color="auto"/>
                        <w:bottom w:val="none" w:sz="0" w:space="0" w:color="auto"/>
                        <w:right w:val="none" w:sz="0" w:space="0" w:color="auto"/>
                      </w:divBdr>
                      <w:divsChild>
                        <w:div w:id="759907135">
                          <w:marLeft w:val="0"/>
                          <w:marRight w:val="0"/>
                          <w:marTop w:val="0"/>
                          <w:marBottom w:val="0"/>
                          <w:divBdr>
                            <w:top w:val="none" w:sz="0" w:space="0" w:color="auto"/>
                            <w:left w:val="none" w:sz="0" w:space="0" w:color="auto"/>
                            <w:bottom w:val="none" w:sz="0" w:space="0" w:color="auto"/>
                            <w:right w:val="none" w:sz="0" w:space="0" w:color="auto"/>
                          </w:divBdr>
                          <w:divsChild>
                            <w:div w:id="1529484944">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990530">
      <w:bodyDiv w:val="1"/>
      <w:marLeft w:val="0"/>
      <w:marRight w:val="0"/>
      <w:marTop w:val="0"/>
      <w:marBottom w:val="0"/>
      <w:divBdr>
        <w:top w:val="none" w:sz="0" w:space="0" w:color="auto"/>
        <w:left w:val="none" w:sz="0" w:space="0" w:color="auto"/>
        <w:bottom w:val="none" w:sz="0" w:space="0" w:color="auto"/>
        <w:right w:val="none" w:sz="0" w:space="0" w:color="auto"/>
      </w:divBdr>
      <w:divsChild>
        <w:div w:id="654185792">
          <w:marLeft w:val="0"/>
          <w:marRight w:val="0"/>
          <w:marTop w:val="0"/>
          <w:marBottom w:val="0"/>
          <w:divBdr>
            <w:top w:val="none" w:sz="0" w:space="0" w:color="auto"/>
            <w:left w:val="none" w:sz="0" w:space="0" w:color="auto"/>
            <w:bottom w:val="none" w:sz="0" w:space="0" w:color="auto"/>
            <w:right w:val="none" w:sz="0" w:space="0" w:color="auto"/>
          </w:divBdr>
          <w:divsChild>
            <w:div w:id="1182429033">
              <w:marLeft w:val="0"/>
              <w:marRight w:val="0"/>
              <w:marTop w:val="0"/>
              <w:marBottom w:val="0"/>
              <w:divBdr>
                <w:top w:val="none" w:sz="0" w:space="0" w:color="auto"/>
                <w:left w:val="none" w:sz="0" w:space="0" w:color="auto"/>
                <w:bottom w:val="none" w:sz="0" w:space="0" w:color="auto"/>
                <w:right w:val="none" w:sz="0" w:space="0" w:color="auto"/>
              </w:divBdr>
              <w:divsChild>
                <w:div w:id="1432897696">
                  <w:marLeft w:val="0"/>
                  <w:marRight w:val="0"/>
                  <w:marTop w:val="0"/>
                  <w:marBottom w:val="0"/>
                  <w:divBdr>
                    <w:top w:val="none" w:sz="0" w:space="0" w:color="auto"/>
                    <w:left w:val="none" w:sz="0" w:space="0" w:color="auto"/>
                    <w:bottom w:val="none" w:sz="0" w:space="0" w:color="auto"/>
                    <w:right w:val="none" w:sz="0" w:space="0" w:color="auto"/>
                  </w:divBdr>
                  <w:divsChild>
                    <w:div w:id="1236282356">
                      <w:marLeft w:val="2"/>
                      <w:marRight w:val="0"/>
                      <w:marTop w:val="0"/>
                      <w:marBottom w:val="0"/>
                      <w:divBdr>
                        <w:top w:val="none" w:sz="0" w:space="0" w:color="auto"/>
                        <w:left w:val="none" w:sz="0" w:space="0" w:color="auto"/>
                        <w:bottom w:val="none" w:sz="0" w:space="0" w:color="auto"/>
                        <w:right w:val="none" w:sz="0" w:space="0" w:color="auto"/>
                      </w:divBdr>
                      <w:divsChild>
                        <w:div w:id="2004696847">
                          <w:marLeft w:val="0"/>
                          <w:marRight w:val="0"/>
                          <w:marTop w:val="0"/>
                          <w:marBottom w:val="0"/>
                          <w:divBdr>
                            <w:top w:val="none" w:sz="0" w:space="0" w:color="auto"/>
                            <w:left w:val="none" w:sz="0" w:space="0" w:color="auto"/>
                            <w:bottom w:val="none" w:sz="0" w:space="0" w:color="auto"/>
                            <w:right w:val="none" w:sz="0" w:space="0" w:color="auto"/>
                          </w:divBdr>
                          <w:divsChild>
                            <w:div w:id="11995659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359064">
      <w:bodyDiv w:val="1"/>
      <w:marLeft w:val="0"/>
      <w:marRight w:val="0"/>
      <w:marTop w:val="0"/>
      <w:marBottom w:val="0"/>
      <w:divBdr>
        <w:top w:val="none" w:sz="0" w:space="0" w:color="auto"/>
        <w:left w:val="none" w:sz="0" w:space="0" w:color="auto"/>
        <w:bottom w:val="none" w:sz="0" w:space="0" w:color="auto"/>
        <w:right w:val="none" w:sz="0" w:space="0" w:color="auto"/>
      </w:divBdr>
      <w:divsChild>
        <w:div w:id="647176331">
          <w:marLeft w:val="0"/>
          <w:marRight w:val="0"/>
          <w:marTop w:val="0"/>
          <w:marBottom w:val="0"/>
          <w:divBdr>
            <w:top w:val="none" w:sz="0" w:space="0" w:color="auto"/>
            <w:left w:val="none" w:sz="0" w:space="0" w:color="auto"/>
            <w:bottom w:val="none" w:sz="0" w:space="0" w:color="auto"/>
            <w:right w:val="none" w:sz="0" w:space="0" w:color="auto"/>
          </w:divBdr>
          <w:divsChild>
            <w:div w:id="2108497156">
              <w:marLeft w:val="0"/>
              <w:marRight w:val="0"/>
              <w:marTop w:val="0"/>
              <w:marBottom w:val="0"/>
              <w:divBdr>
                <w:top w:val="none" w:sz="0" w:space="0" w:color="auto"/>
                <w:left w:val="none" w:sz="0" w:space="0" w:color="auto"/>
                <w:bottom w:val="none" w:sz="0" w:space="0" w:color="auto"/>
                <w:right w:val="none" w:sz="0" w:space="0" w:color="auto"/>
              </w:divBdr>
              <w:divsChild>
                <w:div w:id="45841770">
                  <w:marLeft w:val="0"/>
                  <w:marRight w:val="0"/>
                  <w:marTop w:val="0"/>
                  <w:marBottom w:val="0"/>
                  <w:divBdr>
                    <w:top w:val="none" w:sz="0" w:space="0" w:color="auto"/>
                    <w:left w:val="none" w:sz="0" w:space="0" w:color="auto"/>
                    <w:bottom w:val="none" w:sz="0" w:space="0" w:color="auto"/>
                    <w:right w:val="none" w:sz="0" w:space="0" w:color="auto"/>
                  </w:divBdr>
                  <w:divsChild>
                    <w:div w:id="1630017661">
                      <w:marLeft w:val="2"/>
                      <w:marRight w:val="0"/>
                      <w:marTop w:val="0"/>
                      <w:marBottom w:val="0"/>
                      <w:divBdr>
                        <w:top w:val="none" w:sz="0" w:space="0" w:color="auto"/>
                        <w:left w:val="none" w:sz="0" w:space="0" w:color="auto"/>
                        <w:bottom w:val="none" w:sz="0" w:space="0" w:color="auto"/>
                        <w:right w:val="none" w:sz="0" w:space="0" w:color="auto"/>
                      </w:divBdr>
                      <w:divsChild>
                        <w:div w:id="1324776219">
                          <w:marLeft w:val="0"/>
                          <w:marRight w:val="0"/>
                          <w:marTop w:val="0"/>
                          <w:marBottom w:val="0"/>
                          <w:divBdr>
                            <w:top w:val="none" w:sz="0" w:space="0" w:color="auto"/>
                            <w:left w:val="none" w:sz="0" w:space="0" w:color="auto"/>
                            <w:bottom w:val="none" w:sz="0" w:space="0" w:color="auto"/>
                            <w:right w:val="none" w:sz="0" w:space="0" w:color="auto"/>
                          </w:divBdr>
                          <w:divsChild>
                            <w:div w:id="1071273065">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Gilgan</dc:creator>
  <cp:lastModifiedBy>Lisa Gilgan</cp:lastModifiedBy>
  <cp:revision>1</cp:revision>
  <cp:lastPrinted>2017-10-18T17:06:00Z</cp:lastPrinted>
  <dcterms:created xsi:type="dcterms:W3CDTF">2017-10-18T16:39:00Z</dcterms:created>
  <dcterms:modified xsi:type="dcterms:W3CDTF">2017-10-18T17:12:00Z</dcterms:modified>
</cp:coreProperties>
</file>