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4D00947D" w:rsidR="006123E4" w:rsidRDefault="00536DA6" w:rsidP="000A24D8">
                                          <w:pPr>
                                            <w:jc w:val="center"/>
                                            <w:rPr>
                                              <w:color w:val="36495F"/>
                                              <w:sz w:val="21"/>
                                              <w:szCs w:val="21"/>
                                            </w:rPr>
                                          </w:pPr>
                                          <w:r w:rsidRPr="00961BF0">
                                            <w:rPr>
                                              <w:b/>
                                              <w:bCs/>
                                              <w:sz w:val="30"/>
                                              <w:szCs w:val="30"/>
                                            </w:rPr>
                                            <w:t xml:space="preserve">Week of </w:t>
                                          </w:r>
                                          <w:r w:rsidR="00F1341B">
                                            <w:rPr>
                                              <w:b/>
                                              <w:bCs/>
                                              <w:sz w:val="30"/>
                                              <w:szCs w:val="30"/>
                                            </w:rPr>
                                            <w:t>2</w:t>
                                          </w:r>
                                          <w:r w:rsidR="00275A63">
                                            <w:rPr>
                                              <w:b/>
                                              <w:bCs/>
                                              <w:sz w:val="30"/>
                                              <w:szCs w:val="30"/>
                                            </w:rPr>
                                            <w:t>/</w:t>
                                          </w:r>
                                          <w:r w:rsidR="00B8460B">
                                            <w:rPr>
                                              <w:b/>
                                              <w:bCs/>
                                              <w:sz w:val="30"/>
                                              <w:szCs w:val="30"/>
                                            </w:rPr>
                                            <w:t>28</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6BA6AFAF" w:rsidR="00536DA6" w:rsidRPr="00497525" w:rsidRDefault="00536DA6" w:rsidP="00982B1C">
                                    <w:pPr>
                                      <w:numPr>
                                        <w:ilvl w:val="0"/>
                                        <w:numId w:val="92"/>
                                      </w:numPr>
                                      <w:rPr>
                                        <w:color w:val="36495F"/>
                                        <w:sz w:val="21"/>
                                        <w:szCs w:val="21"/>
                                      </w:rPr>
                                    </w:pPr>
                                    <w:r>
                                      <w:rPr>
                                        <w:color w:val="000000"/>
                                        <w:sz w:val="21"/>
                                        <w:szCs w:val="21"/>
                                      </w:rPr>
                                      <w:t xml:space="preserve">As of </w:t>
                                    </w:r>
                                    <w:r w:rsidR="00F1341B">
                                      <w:rPr>
                                        <w:color w:val="000000"/>
                                        <w:sz w:val="21"/>
                                        <w:szCs w:val="21"/>
                                      </w:rPr>
                                      <w:t>2</w:t>
                                    </w:r>
                                    <w:r w:rsidR="00336986">
                                      <w:rPr>
                                        <w:color w:val="000000"/>
                                        <w:sz w:val="21"/>
                                        <w:szCs w:val="21"/>
                                      </w:rPr>
                                      <w:t>/</w:t>
                                    </w:r>
                                    <w:r w:rsidR="00B8460B">
                                      <w:rPr>
                                        <w:color w:val="000000"/>
                                        <w:sz w:val="21"/>
                                        <w:szCs w:val="21"/>
                                      </w:rPr>
                                      <w:t>28</w:t>
                                    </w:r>
                                    <w:r>
                                      <w:rPr>
                                        <w:color w:val="000000"/>
                                        <w:sz w:val="21"/>
                                        <w:szCs w:val="21"/>
                                      </w:rPr>
                                      <w:t>/202</w:t>
                                    </w:r>
                                    <w:r w:rsidR="00A9757D">
                                      <w:rPr>
                                        <w:color w:val="000000"/>
                                        <w:sz w:val="21"/>
                                        <w:szCs w:val="21"/>
                                      </w:rPr>
                                      <w:t>3</w:t>
                                    </w:r>
                                    <w:r>
                                      <w:rPr>
                                        <w:color w:val="000000"/>
                                        <w:sz w:val="21"/>
                                        <w:szCs w:val="21"/>
                                      </w:rPr>
                                      <w:t xml:space="preserve"> </w:t>
                                    </w:r>
                                    <w:r w:rsidR="00107676" w:rsidRPr="00107676">
                                      <w:rPr>
                                        <w:b/>
                                        <w:bCs/>
                                      </w:rPr>
                                      <w:t>5,633,394</w:t>
                                    </w:r>
                                    <w:r w:rsidR="00107676">
                                      <w:t xml:space="preserve"> </w:t>
                                    </w:r>
                                    <w:r>
                                      <w:rPr>
                                        <w:color w:val="000000"/>
                                        <w:sz w:val="21"/>
                                        <w:szCs w:val="21"/>
                                      </w:rPr>
                                      <w:t>people in Massachusetts have been fully vaccinated.</w:t>
                                    </w:r>
                                    <w:r>
                                      <w:rPr>
                                        <w:color w:val="36495F"/>
                                        <w:sz w:val="21"/>
                                        <w:szCs w:val="21"/>
                                      </w:rPr>
                                      <w:t xml:space="preserve"> </w:t>
                                    </w:r>
                                  </w:p>
                                  <w:p w14:paraId="3F6DC6FC" w14:textId="77777777" w:rsidR="006123E4" w:rsidRDefault="006123E4" w:rsidP="00BE2A49">
                                    <w:pPr>
                                      <w:rPr>
                                        <w:b/>
                                        <w:bCs/>
                                        <w:color w:val="002060"/>
                                        <w:sz w:val="24"/>
                                        <w:szCs w:val="24"/>
                                      </w:rPr>
                                    </w:pPr>
                                  </w:p>
                                  <w:p w14:paraId="11DB34EC" w14:textId="40DD5699" w:rsidR="00B875F4" w:rsidRDefault="000F3A0A" w:rsidP="006123E4">
                                    <w:pPr>
                                      <w:rPr>
                                        <w:b/>
                                        <w:bCs/>
                                        <w:color w:val="002060"/>
                                        <w:sz w:val="24"/>
                                        <w:szCs w:val="24"/>
                                      </w:rPr>
                                    </w:pPr>
                                    <w:r>
                                      <w:rPr>
                                        <w:b/>
                                        <w:bCs/>
                                        <w:color w:val="002060"/>
                                        <w:sz w:val="24"/>
                                        <w:szCs w:val="24"/>
                                      </w:rPr>
                                      <w:t>LATEST NEWS</w:t>
                                    </w:r>
                                  </w:p>
                                  <w:p w14:paraId="064FF20E" w14:textId="4405C360" w:rsidR="00F61A18" w:rsidRDefault="00F61A18" w:rsidP="006123E4">
                                    <w:pPr>
                                      <w:rPr>
                                        <w:b/>
                                        <w:bCs/>
                                        <w:color w:val="002060"/>
                                        <w:sz w:val="24"/>
                                        <w:szCs w:val="24"/>
                                      </w:rPr>
                                    </w:pPr>
                                  </w:p>
                                  <w:p w14:paraId="3AA55103" w14:textId="7B720C48" w:rsidR="005F4D0B" w:rsidRDefault="00F1340B" w:rsidP="0079407D">
                                    <w:pPr>
                                      <w:rPr>
                                        <w:b/>
                                        <w:bCs/>
                                        <w:color w:val="0070C0"/>
                                        <w:sz w:val="21"/>
                                        <w:szCs w:val="21"/>
                                      </w:rPr>
                                    </w:pPr>
                                    <w:r w:rsidRPr="00F1340B">
                                      <w:rPr>
                                        <w:b/>
                                        <w:bCs/>
                                        <w:color w:val="0070C0"/>
                                        <w:sz w:val="21"/>
                                        <w:szCs w:val="21"/>
                                      </w:rPr>
                                      <w:t>ACIP Discusses Transition to Bivalent COVID-19 Primary Series &amp; The Future of COVID-19 Vaccines</w:t>
                                    </w:r>
                                  </w:p>
                                  <w:p w14:paraId="1A6D484C" w14:textId="7483BF7C" w:rsidR="007E1A2F" w:rsidRDefault="007E1A2F" w:rsidP="007E1A2F">
                                    <w:pPr>
                                      <w:rPr>
                                        <w:sz w:val="21"/>
                                        <w:szCs w:val="21"/>
                                      </w:rPr>
                                    </w:pPr>
                                    <w:r w:rsidRPr="007E1A2F">
                                      <w:rPr>
                                        <w:sz w:val="21"/>
                                        <w:szCs w:val="21"/>
                                      </w:rPr>
                                      <w:t xml:space="preserve">ACIP met </w:t>
                                    </w:r>
                                    <w:r w:rsidR="003513C9">
                                      <w:rPr>
                                        <w:sz w:val="21"/>
                                        <w:szCs w:val="21"/>
                                      </w:rPr>
                                      <w:t>February 24</w:t>
                                    </w:r>
                                    <w:r w:rsidR="003513C9" w:rsidRPr="00B8460B">
                                      <w:rPr>
                                        <w:sz w:val="21"/>
                                        <w:szCs w:val="21"/>
                                        <w:vertAlign w:val="superscript"/>
                                      </w:rPr>
                                      <w:t>th</w:t>
                                    </w:r>
                                    <w:r w:rsidR="003513C9">
                                      <w:rPr>
                                        <w:sz w:val="21"/>
                                        <w:szCs w:val="21"/>
                                      </w:rPr>
                                      <w:t xml:space="preserve"> </w:t>
                                    </w:r>
                                    <w:r w:rsidRPr="007E1A2F">
                                      <w:rPr>
                                        <w:sz w:val="21"/>
                                        <w:szCs w:val="21"/>
                                      </w:rPr>
                                      <w:t xml:space="preserve">to review the latest data on COVID-19 vaccine effectiveness, safety, and coverage, as well as discuss potential updates to future COVID-19 vaccination efforts. </w:t>
                                    </w:r>
                                    <w:r w:rsidR="00AD7405">
                                      <w:rPr>
                                        <w:sz w:val="21"/>
                                        <w:szCs w:val="21"/>
                                      </w:rPr>
                                      <w:t>(slides</w:t>
                                    </w:r>
                                    <w:r w:rsidR="00C065DA">
                                      <w:rPr>
                                        <w:sz w:val="21"/>
                                        <w:szCs w:val="21"/>
                                      </w:rPr>
                                      <w:t xml:space="preserve"> can be found </w:t>
                                    </w:r>
                                    <w:hyperlink r:id="rId7" w:history="1">
                                      <w:r w:rsidR="00C065DA" w:rsidRPr="00C065DA">
                                        <w:rPr>
                                          <w:rStyle w:val="Hyperlink"/>
                                          <w:sz w:val="21"/>
                                          <w:szCs w:val="21"/>
                                        </w:rPr>
                                        <w:t>here</w:t>
                                      </w:r>
                                    </w:hyperlink>
                                    <w:r w:rsidR="00C065DA">
                                      <w:rPr>
                                        <w:sz w:val="21"/>
                                        <w:szCs w:val="21"/>
                                      </w:rPr>
                                      <w:t>)</w:t>
                                    </w:r>
                                  </w:p>
                                  <w:p w14:paraId="1B24BF39" w14:textId="6BC8B3FD" w:rsidR="00B71AAE" w:rsidRDefault="00B71AAE" w:rsidP="007E1A2F">
                                    <w:pPr>
                                      <w:rPr>
                                        <w:sz w:val="21"/>
                                        <w:szCs w:val="21"/>
                                      </w:rPr>
                                    </w:pPr>
                                  </w:p>
                                  <w:p w14:paraId="46877112" w14:textId="60F82AC5" w:rsidR="00B71AAE" w:rsidRPr="00B71AAE" w:rsidRDefault="00B71AAE" w:rsidP="00B8460B">
                                    <w:pPr>
                                      <w:rPr>
                                        <w:sz w:val="21"/>
                                        <w:szCs w:val="21"/>
                                      </w:rPr>
                                    </w:pPr>
                                    <w:r w:rsidRPr="00B71AAE">
                                      <w:rPr>
                                        <w:sz w:val="21"/>
                                        <w:szCs w:val="21"/>
                                      </w:rPr>
                                      <w:t>No votes or recommendations were made, but the robust discussion included</w:t>
                                    </w:r>
                                    <w:r>
                                      <w:rPr>
                                        <w:sz w:val="21"/>
                                        <w:szCs w:val="21"/>
                                      </w:rPr>
                                      <w:t xml:space="preserve"> </w:t>
                                    </w:r>
                                    <w:r w:rsidRPr="00B71AAE">
                                      <w:rPr>
                                        <w:sz w:val="21"/>
                                        <w:szCs w:val="21"/>
                                      </w:rPr>
                                      <w:t xml:space="preserve">an update on vaccine safety, a risk-benefit assessment of updated (bivalent) mRNA COVID-19 vaccination, and anticipated updates to COVID-19 vaccine recommendations later this year. </w:t>
                                    </w:r>
                                  </w:p>
                                  <w:p w14:paraId="550986F2" w14:textId="77777777" w:rsidR="00B71AAE" w:rsidRPr="00B71AAE" w:rsidRDefault="00B71AAE" w:rsidP="00B71AAE">
                                    <w:pPr>
                                      <w:numPr>
                                        <w:ilvl w:val="1"/>
                                        <w:numId w:val="124"/>
                                      </w:numPr>
                                      <w:rPr>
                                        <w:sz w:val="21"/>
                                        <w:szCs w:val="21"/>
                                      </w:rPr>
                                    </w:pPr>
                                  </w:p>
                                  <w:p w14:paraId="2D1AA294" w14:textId="5051B1FE" w:rsidR="007E1A2F" w:rsidRPr="007E1A2F" w:rsidRDefault="007B0467" w:rsidP="007B0467">
                                    <w:pPr>
                                      <w:rPr>
                                        <w:sz w:val="21"/>
                                        <w:szCs w:val="21"/>
                                      </w:rPr>
                                    </w:pPr>
                                    <w:r w:rsidRPr="007B0467">
                                      <w:rPr>
                                        <w:sz w:val="21"/>
                                        <w:szCs w:val="21"/>
                                      </w:rPr>
                                      <w:t>Expanding upon some of the discussion at FDA’s recent advisory committee meeting, CDC and ACIP members expressed their support for streamlining and simplifying COVID-19 vaccine recommendations this fall.</w:t>
                                    </w:r>
                                    <w:r>
                                      <w:rPr>
                                        <w:sz w:val="21"/>
                                        <w:szCs w:val="21"/>
                                      </w:rPr>
                                      <w:t xml:space="preserve"> </w:t>
                                    </w:r>
                                    <w:r w:rsidRPr="007B0467">
                                      <w:rPr>
                                        <w:sz w:val="21"/>
                                        <w:szCs w:val="21"/>
                                      </w:rPr>
                                      <w:t xml:space="preserve">What that will specifically entail has yet to be determined, and must follow a rigorous, science-based process that </w:t>
                                    </w:r>
                                    <w:proofErr w:type="gramStart"/>
                                    <w:r w:rsidRPr="007B0467">
                                      <w:rPr>
                                        <w:sz w:val="21"/>
                                        <w:szCs w:val="21"/>
                                      </w:rPr>
                                      <w:t>takes into account</w:t>
                                    </w:r>
                                    <w:proofErr w:type="gramEnd"/>
                                    <w:r w:rsidRPr="007B0467">
                                      <w:rPr>
                                        <w:sz w:val="21"/>
                                        <w:szCs w:val="21"/>
                                      </w:rPr>
                                      <w:t xml:space="preserve"> the latest data, as well as the necessary regulatory approvals by FDA.</w:t>
                                    </w:r>
                                    <w:r>
                                      <w:rPr>
                                        <w:sz w:val="21"/>
                                        <w:szCs w:val="21"/>
                                      </w:rPr>
                                      <w:t xml:space="preserve"> </w:t>
                                    </w:r>
                                    <w:r w:rsidRPr="007B0467">
                                      <w:rPr>
                                        <w:sz w:val="21"/>
                                        <w:szCs w:val="21"/>
                                      </w:rPr>
                                      <w:t>In the meantime, ACIP and CDC continue to emphasize the benefits of staying up to date with COVID-19 vaccination, including the importance of the primary series in protecting people against severe disease, hospitalization, and death.</w:t>
                                    </w:r>
                                  </w:p>
                                  <w:p w14:paraId="046F7CA6" w14:textId="77777777" w:rsidR="007B0467" w:rsidRDefault="007B0467" w:rsidP="007E1A2F">
                                    <w:pPr>
                                      <w:rPr>
                                        <w:sz w:val="21"/>
                                        <w:szCs w:val="21"/>
                                      </w:rPr>
                                    </w:pPr>
                                  </w:p>
                                  <w:p w14:paraId="71DBC74D" w14:textId="57B2E106" w:rsidR="007E1A2F" w:rsidRPr="007E1A2F" w:rsidRDefault="007E1A2F" w:rsidP="007E1A2F">
                                    <w:pPr>
                                      <w:rPr>
                                        <w:sz w:val="21"/>
                                        <w:szCs w:val="21"/>
                                      </w:rPr>
                                    </w:pPr>
                                    <w:r w:rsidRPr="007E1A2F">
                                      <w:rPr>
                                        <w:sz w:val="21"/>
                                        <w:szCs w:val="21"/>
                                      </w:rPr>
                                      <w:t>CDC and ACIP will continue to monitor COVID-19 disease levels and vaccine effectiveness in the months ahead and look forward to future discussions around potential updates this fall.</w:t>
                                    </w:r>
                                  </w:p>
                                  <w:p w14:paraId="5A6FE582" w14:textId="1035B459" w:rsidR="00E757EE" w:rsidRDefault="00E757EE" w:rsidP="0079407D">
                                    <w:pPr>
                                      <w:rPr>
                                        <w:sz w:val="21"/>
                                        <w:szCs w:val="21"/>
                                      </w:rPr>
                                    </w:pPr>
                                  </w:p>
                                  <w:p w14:paraId="625CAF10" w14:textId="332A1293" w:rsidR="00E757EE" w:rsidRDefault="00E757EE" w:rsidP="00E757EE">
                                    <w:pPr>
                                      <w:rPr>
                                        <w:sz w:val="21"/>
                                        <w:szCs w:val="21"/>
                                      </w:rPr>
                                    </w:pPr>
                                    <w:r>
                                      <w:rPr>
                                        <w:b/>
                                        <w:bCs/>
                                        <w:color w:val="0070C0"/>
                                        <w:sz w:val="21"/>
                                        <w:szCs w:val="21"/>
                                      </w:rPr>
                                      <w:t>J&amp;J COVID-19 Vaccine No Longer Available to Order</w:t>
                                    </w:r>
                                  </w:p>
                                  <w:p w14:paraId="77546ABC" w14:textId="11425CDC" w:rsidR="00E757EE" w:rsidRPr="00B8460B" w:rsidRDefault="00FD6DF1" w:rsidP="00E757EE">
                                    <w:pPr>
                                      <w:rPr>
                                        <w:sz w:val="21"/>
                                        <w:szCs w:val="21"/>
                                      </w:rPr>
                                    </w:pPr>
                                    <w:r w:rsidRPr="00F37D7E">
                                      <w:rPr>
                                        <w:b/>
                                        <w:bCs/>
                                        <w:sz w:val="21"/>
                                        <w:szCs w:val="21"/>
                                      </w:rPr>
                                      <w:t xml:space="preserve">The </w:t>
                                    </w:r>
                                    <w:r>
                                      <w:rPr>
                                        <w:b/>
                                        <w:bCs/>
                                        <w:sz w:val="21"/>
                                        <w:szCs w:val="21"/>
                                      </w:rPr>
                                      <w:t>J&amp;J COVID-19 vaccine</w:t>
                                    </w:r>
                                    <w:r w:rsidRPr="00F37D7E">
                                      <w:rPr>
                                        <w:b/>
                                        <w:bCs/>
                                        <w:sz w:val="21"/>
                                        <w:szCs w:val="21"/>
                                      </w:rPr>
                                      <w:t xml:space="preserve"> </w:t>
                                    </w:r>
                                    <w:r>
                                      <w:rPr>
                                        <w:b/>
                                        <w:bCs/>
                                        <w:sz w:val="21"/>
                                        <w:szCs w:val="21"/>
                                      </w:rPr>
                                      <w:t>is no longer</w:t>
                                    </w:r>
                                    <w:r w:rsidRPr="00F37D7E">
                                      <w:rPr>
                                        <w:b/>
                                        <w:bCs/>
                                        <w:sz w:val="21"/>
                                        <w:szCs w:val="21"/>
                                      </w:rPr>
                                      <w:t xml:space="preserve"> available for ordering</w:t>
                                    </w:r>
                                    <w:r>
                                      <w:rPr>
                                        <w:b/>
                                        <w:bCs/>
                                        <w:sz w:val="21"/>
                                        <w:szCs w:val="21"/>
                                      </w:rPr>
                                      <w:t xml:space="preserve"> in the MIIS</w:t>
                                    </w:r>
                                    <w:r w:rsidRPr="00F37D7E">
                                      <w:rPr>
                                        <w:b/>
                                        <w:bCs/>
                                        <w:sz w:val="21"/>
                                        <w:szCs w:val="21"/>
                                      </w:rPr>
                                      <w:t>.</w:t>
                                    </w:r>
                                    <w:r>
                                      <w:rPr>
                                        <w:sz w:val="21"/>
                                        <w:szCs w:val="21"/>
                                      </w:rPr>
                                      <w:t xml:space="preserve"> This is due to a depletion of the product</w:t>
                                    </w:r>
                                    <w:r w:rsidR="0086474B">
                                      <w:rPr>
                                        <w:sz w:val="21"/>
                                        <w:szCs w:val="21"/>
                                      </w:rPr>
                                      <w:t xml:space="preserve"> inventory</w:t>
                                    </w:r>
                                    <w:r>
                                      <w:rPr>
                                        <w:sz w:val="21"/>
                                        <w:szCs w:val="21"/>
                                      </w:rPr>
                                      <w:t>. Provider sites</w:t>
                                    </w:r>
                                    <w:r w:rsidRPr="00B731AC">
                                      <w:rPr>
                                        <w:sz w:val="21"/>
                                        <w:szCs w:val="21"/>
                                      </w:rPr>
                                      <w:t xml:space="preserve"> should </w:t>
                                    </w:r>
                                    <w:r>
                                      <w:rPr>
                                        <w:sz w:val="21"/>
                                        <w:szCs w:val="21"/>
                                      </w:rPr>
                                      <w:t xml:space="preserve">now </w:t>
                                    </w:r>
                                    <w:r w:rsidR="00B13DF3">
                                      <w:rPr>
                                        <w:sz w:val="21"/>
                                        <w:szCs w:val="21"/>
                                      </w:rPr>
                                      <w:t xml:space="preserve">plan on ordering a different COVID-19 vaccine formulation moving forward. </w:t>
                                    </w:r>
                                    <w:r w:rsidR="006F111C">
                                      <w:rPr>
                                        <w:sz w:val="21"/>
                                        <w:szCs w:val="21"/>
                                      </w:rPr>
                                      <w:t>All currently orderable formulations of COVID-19 vaccines can be found in the table at the bottom of this communication.</w:t>
                                    </w:r>
                                  </w:p>
                                  <w:p w14:paraId="59FD8868" w14:textId="77777777" w:rsidR="00C7544B" w:rsidRDefault="00C7544B" w:rsidP="006123E4">
                                    <w:pPr>
                                      <w:rPr>
                                        <w:b/>
                                        <w:bCs/>
                                        <w:color w:val="002060"/>
                                        <w:sz w:val="24"/>
                                        <w:szCs w:val="24"/>
                                      </w:rPr>
                                    </w:pPr>
                                  </w:p>
                                  <w:p w14:paraId="3C1153A0" w14:textId="2ED5A820" w:rsidR="00297B9C" w:rsidRDefault="00297B9C" w:rsidP="00297B9C">
                                    <w:pPr>
                                      <w:rPr>
                                        <w:sz w:val="21"/>
                                        <w:szCs w:val="21"/>
                                      </w:rPr>
                                    </w:pPr>
                                    <w:r>
                                      <w:rPr>
                                        <w:b/>
                                        <w:bCs/>
                                        <w:color w:val="0070C0"/>
                                        <w:sz w:val="21"/>
                                        <w:szCs w:val="21"/>
                                      </w:rPr>
                                      <w:t>COVID-19 Ancillary Kit Opt-Out Intentions Survey</w:t>
                                    </w:r>
                                    <w:r w:rsidR="002C2525">
                                      <w:rPr>
                                        <w:b/>
                                        <w:bCs/>
                                        <w:color w:val="0070C0"/>
                                        <w:sz w:val="21"/>
                                        <w:szCs w:val="21"/>
                                      </w:rPr>
                                      <w:t xml:space="preserve"> Closed</w:t>
                                    </w:r>
                                  </w:p>
                                  <w:p w14:paraId="0297F1DA" w14:textId="7C61DA10" w:rsidR="00260355" w:rsidRDefault="00297B9C" w:rsidP="00BE2A49">
                                    <w:pPr>
                                      <w:rPr>
                                        <w:sz w:val="21"/>
                                        <w:szCs w:val="21"/>
                                      </w:rPr>
                                    </w:pPr>
                                    <w:r>
                                      <w:rPr>
                                        <w:sz w:val="21"/>
                                        <w:szCs w:val="21"/>
                                      </w:rPr>
                                      <w:t xml:space="preserve">The </w:t>
                                    </w:r>
                                    <w:r w:rsidR="00DF7014">
                                      <w:rPr>
                                        <w:sz w:val="21"/>
                                        <w:szCs w:val="21"/>
                                      </w:rPr>
                                      <w:t xml:space="preserve">MDPH </w:t>
                                    </w:r>
                                    <w:r w:rsidR="002C2525">
                                      <w:rPr>
                                        <w:sz w:val="21"/>
                                        <w:szCs w:val="21"/>
                                      </w:rPr>
                                      <w:t xml:space="preserve">survey regarding </w:t>
                                    </w:r>
                                    <w:r w:rsidR="00DF7014">
                                      <w:rPr>
                                        <w:sz w:val="21"/>
                                        <w:szCs w:val="21"/>
                                      </w:rPr>
                                      <w:t xml:space="preserve">provider sites </w:t>
                                    </w:r>
                                    <w:r w:rsidR="002C2525">
                                      <w:rPr>
                                        <w:sz w:val="21"/>
                                        <w:szCs w:val="21"/>
                                      </w:rPr>
                                      <w:t>intentions to</w:t>
                                    </w:r>
                                    <w:r w:rsidR="00DF7014">
                                      <w:rPr>
                                        <w:sz w:val="21"/>
                                        <w:szCs w:val="21"/>
                                      </w:rPr>
                                      <w:t xml:space="preserve"> opt-out of receiving COVID-19 vaccine ancillary kits </w:t>
                                    </w:r>
                                    <w:r w:rsidR="002C2525">
                                      <w:rPr>
                                        <w:sz w:val="21"/>
                                        <w:szCs w:val="21"/>
                                      </w:rPr>
                                      <w:t>has now officially closed</w:t>
                                    </w:r>
                                    <w:r w:rsidR="00DF7014">
                                      <w:rPr>
                                        <w:sz w:val="21"/>
                                        <w:szCs w:val="21"/>
                                      </w:rPr>
                                      <w:t xml:space="preserve">. Please note that </w:t>
                                    </w:r>
                                    <w:r w:rsidR="002C2525">
                                      <w:rPr>
                                        <w:sz w:val="21"/>
                                        <w:szCs w:val="21"/>
                                      </w:rPr>
                                      <w:t>all submissions have been processed by the Vaccine Management Unit and your COVID-19 ancillary kit intention</w:t>
                                    </w:r>
                                    <w:r w:rsidR="00DF7014">
                                      <w:rPr>
                                        <w:sz w:val="21"/>
                                        <w:szCs w:val="21"/>
                                      </w:rPr>
                                      <w:t xml:space="preserve"> </w:t>
                                    </w:r>
                                    <w:r w:rsidR="002C2525">
                                      <w:rPr>
                                        <w:sz w:val="21"/>
                                        <w:szCs w:val="21"/>
                                      </w:rPr>
                                      <w:t xml:space="preserve">has been </w:t>
                                    </w:r>
                                    <w:r w:rsidR="00685D9F">
                                      <w:rPr>
                                        <w:sz w:val="21"/>
                                        <w:szCs w:val="21"/>
                                      </w:rPr>
                                      <w:t>recorded for</w:t>
                                    </w:r>
                                    <w:r w:rsidR="002C2525">
                                      <w:rPr>
                                        <w:sz w:val="21"/>
                                        <w:szCs w:val="21"/>
                                      </w:rPr>
                                      <w:t xml:space="preserve"> your practice.</w:t>
                                    </w:r>
                                    <w:r w:rsidR="00AA1945">
                                      <w:rPr>
                                        <w:sz w:val="21"/>
                                        <w:szCs w:val="21"/>
                                      </w:rPr>
                                      <w:t xml:space="preserve"> If your site had elected to opt-out of receiving COVID-19 ancillary kits, this change will be applied to your site’s orders moving forward.</w:t>
                                    </w:r>
                                    <w:r w:rsidR="002C2525">
                                      <w:rPr>
                                        <w:sz w:val="21"/>
                                        <w:szCs w:val="21"/>
                                      </w:rPr>
                                      <w:t xml:space="preserve"> </w:t>
                                    </w:r>
                                    <w:r w:rsidR="00DF7014">
                                      <w:rPr>
                                        <w:sz w:val="21"/>
                                        <w:szCs w:val="21"/>
                                      </w:rPr>
                                      <w:t>Please note that the following COVID-19 formulation ancillary kits cannot be opted-out of due to the need for vaccine reconstitution and the inability for the diluent to be shipped without the complete ancillary kit.</w:t>
                                    </w:r>
                                  </w:p>
                                  <w:p w14:paraId="332F4DF1" w14:textId="77777777" w:rsidR="00DF7014" w:rsidRDefault="00DF7014" w:rsidP="00BE2A49">
                                    <w:pPr>
                                      <w:rPr>
                                        <w:sz w:val="21"/>
                                        <w:szCs w:val="21"/>
                                      </w:rPr>
                                    </w:pPr>
                                  </w:p>
                                  <w:p w14:paraId="3E826A31" w14:textId="34AB64AC" w:rsidR="00DF7014" w:rsidRDefault="00DF7014" w:rsidP="00DF7014">
                                    <w:pPr>
                                      <w:pStyle w:val="ListParagraph"/>
                                      <w:numPr>
                                        <w:ilvl w:val="0"/>
                                        <w:numId w:val="121"/>
                                      </w:numPr>
                                      <w:rPr>
                                        <w:sz w:val="21"/>
                                        <w:szCs w:val="21"/>
                                      </w:rPr>
                                    </w:pPr>
                                    <w:r>
                                      <w:rPr>
                                        <w:sz w:val="21"/>
                                        <w:szCs w:val="21"/>
                                      </w:rPr>
                                      <w:t>COVID-19 Pfizer &lt;5 (monovalent), NDC: 59267-0078-04</w:t>
                                    </w:r>
                                  </w:p>
                                  <w:p w14:paraId="2E41FD51" w14:textId="122E6E21" w:rsidR="00DF7014" w:rsidRDefault="00DF7014" w:rsidP="00DF7014">
                                    <w:pPr>
                                      <w:pStyle w:val="ListParagraph"/>
                                      <w:numPr>
                                        <w:ilvl w:val="0"/>
                                        <w:numId w:val="121"/>
                                      </w:numPr>
                                      <w:rPr>
                                        <w:sz w:val="21"/>
                                        <w:szCs w:val="21"/>
                                      </w:rPr>
                                    </w:pPr>
                                    <w:r>
                                      <w:rPr>
                                        <w:sz w:val="21"/>
                                        <w:szCs w:val="21"/>
                                      </w:rPr>
                                      <w:t>COVID-19 Pfizer Bivalent &lt;5, NDC: 59267-0609-02</w:t>
                                    </w:r>
                                  </w:p>
                                  <w:p w14:paraId="1A439506" w14:textId="79EF2826" w:rsidR="00DF7014" w:rsidRDefault="00DF7014" w:rsidP="00DF7014">
                                    <w:pPr>
                                      <w:pStyle w:val="ListParagraph"/>
                                      <w:numPr>
                                        <w:ilvl w:val="0"/>
                                        <w:numId w:val="121"/>
                                      </w:numPr>
                                      <w:rPr>
                                        <w:sz w:val="21"/>
                                        <w:szCs w:val="21"/>
                                      </w:rPr>
                                    </w:pPr>
                                    <w:r>
                                      <w:rPr>
                                        <w:sz w:val="21"/>
                                        <w:szCs w:val="21"/>
                                      </w:rPr>
                                      <w:t>COVID-19 Pfizer 5-11 (monovalent), NDC: 59267-1055-04</w:t>
                                    </w:r>
                                  </w:p>
                                  <w:p w14:paraId="3FB4A08C" w14:textId="605989FC" w:rsidR="00DF7014" w:rsidRDefault="00DF7014" w:rsidP="0062554C">
                                    <w:pPr>
                                      <w:pStyle w:val="ListParagraph"/>
                                      <w:numPr>
                                        <w:ilvl w:val="0"/>
                                        <w:numId w:val="121"/>
                                      </w:numPr>
                                      <w:rPr>
                                        <w:sz w:val="21"/>
                                        <w:szCs w:val="21"/>
                                      </w:rPr>
                                    </w:pPr>
                                    <w:r>
                                      <w:rPr>
                                        <w:sz w:val="21"/>
                                        <w:szCs w:val="21"/>
                                      </w:rPr>
                                      <w:t>COVID-19 Pfizer Bivalent 5-11, NDC: 59267-0565-02</w:t>
                                    </w:r>
                                  </w:p>
                                  <w:p w14:paraId="00B355AF" w14:textId="2105F905" w:rsidR="000B79B8" w:rsidRDefault="000B79B8" w:rsidP="00BE2A49">
                                    <w:pPr>
                                      <w:rPr>
                                        <w:color w:val="0070C0"/>
                                        <w:sz w:val="21"/>
                                        <w:szCs w:val="21"/>
                                      </w:rPr>
                                    </w:pPr>
                                  </w:p>
                                  <w:p w14:paraId="46D0467A" w14:textId="33A0BDB6" w:rsidR="00C108F1" w:rsidRPr="00FA297B" w:rsidRDefault="00C108F1" w:rsidP="00BE2A49">
                                    <w:pPr>
                                      <w:rPr>
                                        <w:b/>
                                        <w:bCs/>
                                        <w:color w:val="002060"/>
                                        <w:sz w:val="24"/>
                                        <w:szCs w:val="24"/>
                                      </w:rPr>
                                    </w:pPr>
                                    <w:r w:rsidRPr="0059532C">
                                      <w:rPr>
                                        <w:b/>
                                        <w:bCs/>
                                        <w:color w:val="002060"/>
                                        <w:sz w:val="24"/>
                                        <w:szCs w:val="24"/>
                                      </w:rPr>
                                      <w:lastRenderedPageBreak/>
                                      <w:t xml:space="preserve">QUESTION OF THE </w:t>
                                    </w:r>
                                    <w:r>
                                      <w:rPr>
                                        <w:b/>
                                        <w:bCs/>
                                        <w:color w:val="002060"/>
                                        <w:sz w:val="24"/>
                                        <w:szCs w:val="24"/>
                                      </w:rPr>
                                      <w:t>WEEK</w:t>
                                    </w:r>
                                    <w:r w:rsidRPr="0059532C">
                                      <w:rPr>
                                        <w:b/>
                                        <w:bCs/>
                                        <w:color w:val="002060"/>
                                        <w:sz w:val="24"/>
                                        <w:szCs w:val="24"/>
                                      </w:rPr>
                                      <w:t xml:space="preserve"> </w:t>
                                    </w:r>
                                  </w:p>
                                  <w:p w14:paraId="0F2308E6" w14:textId="60F70275" w:rsidR="00397A95" w:rsidRDefault="00397A95" w:rsidP="00397A95">
                                    <w:pPr>
                                      <w:rPr>
                                        <w:sz w:val="21"/>
                                        <w:szCs w:val="21"/>
                                      </w:rPr>
                                    </w:pPr>
                                  </w:p>
                                  <w:p w14:paraId="693E068C" w14:textId="761142B2" w:rsidR="00F819DC" w:rsidRDefault="00C108F1" w:rsidP="00F819DC">
                                    <w:pPr>
                                      <w:rPr>
                                        <w:sz w:val="21"/>
                                        <w:szCs w:val="21"/>
                                      </w:rPr>
                                    </w:pPr>
                                    <w:r>
                                      <w:rPr>
                                        <w:sz w:val="21"/>
                                        <w:szCs w:val="21"/>
                                      </w:rPr>
                                      <w:t xml:space="preserve">Q: </w:t>
                                    </w:r>
                                    <w:r w:rsidR="00924F16">
                                      <w:rPr>
                                        <w:sz w:val="21"/>
                                        <w:szCs w:val="21"/>
                                      </w:rPr>
                                      <w:t>What proof do I need for a patient who say</w:t>
                                    </w:r>
                                    <w:r w:rsidR="0004519A">
                                      <w:rPr>
                                        <w:sz w:val="21"/>
                                        <w:szCs w:val="21"/>
                                      </w:rPr>
                                      <w:t>s they are moderately or severely immunocompromised?</w:t>
                                    </w:r>
                                  </w:p>
                                  <w:p w14:paraId="4AB47948" w14:textId="77777777" w:rsidR="00C108F1" w:rsidRPr="00F819DC" w:rsidRDefault="00C108F1" w:rsidP="00F819DC">
                                    <w:pPr>
                                      <w:rPr>
                                        <w:sz w:val="21"/>
                                        <w:szCs w:val="21"/>
                                      </w:rPr>
                                    </w:pPr>
                                  </w:p>
                                  <w:p w14:paraId="7333A254" w14:textId="21EB8FDE" w:rsidR="0004502B" w:rsidRDefault="00C108F1">
                                    <w:pPr>
                                      <w:rPr>
                                        <w:sz w:val="21"/>
                                        <w:szCs w:val="21"/>
                                      </w:rPr>
                                    </w:pPr>
                                    <w:r>
                                      <w:rPr>
                                        <w:sz w:val="21"/>
                                        <w:szCs w:val="21"/>
                                      </w:rPr>
                                      <w:t xml:space="preserve">A: </w:t>
                                    </w:r>
                                    <w:r w:rsidR="00C242A7">
                                      <w:rPr>
                                        <w:sz w:val="21"/>
                                        <w:szCs w:val="21"/>
                                      </w:rPr>
                                      <w:t>CDC states that no additional medical documentation is required before vaccination</w:t>
                                    </w:r>
                                    <w:r w:rsidR="00A664D4">
                                      <w:rPr>
                                        <w:sz w:val="21"/>
                                        <w:szCs w:val="21"/>
                                      </w:rPr>
                                      <w:t>. People may simply affirm that they are moderately or severely immunocompromised an</w:t>
                                    </w:r>
                                    <w:r w:rsidR="001C2BD6">
                                      <w:rPr>
                                        <w:sz w:val="21"/>
                                        <w:szCs w:val="21"/>
                                      </w:rPr>
                                      <w:t>d</w:t>
                                    </w:r>
                                    <w:r w:rsidR="00A664D4">
                                      <w:rPr>
                                        <w:sz w:val="21"/>
                                        <w:szCs w:val="21"/>
                                      </w:rPr>
                                      <w:t xml:space="preserve"> receive COVID-19 doses where</w:t>
                                    </w:r>
                                    <w:r w:rsidR="009D5F99">
                                      <w:rPr>
                                        <w:sz w:val="21"/>
                                        <w:szCs w:val="21"/>
                                      </w:rPr>
                                      <w:t>ver vaccines are offered. Vaccinators should not deny COVID-19 vaccination to a person due to lack of documentation.</w:t>
                                    </w:r>
                                  </w:p>
                                  <w:p w14:paraId="2EDF1FF9" w14:textId="77777777" w:rsidR="0004502B" w:rsidRPr="002545C8" w:rsidRDefault="0004502B" w:rsidP="002545C8">
                                    <w:pPr>
                                      <w:rPr>
                                        <w:sz w:val="21"/>
                                        <w:szCs w:val="21"/>
                                      </w:rPr>
                                    </w:pPr>
                                  </w:p>
                                  <w:p w14:paraId="1CF25B1D" w14:textId="75663DD6"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3D0AF0E6" w:rsidR="009D250C"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6C411B6" w14:textId="77777777" w:rsidR="003628E0" w:rsidRPr="009D250C" w:rsidRDefault="003628E0"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8"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9"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0"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2A5B356F" w14:textId="70764811" w:rsidR="005C1B1D" w:rsidRDefault="009D250C" w:rsidP="003E4D43">
                                    <w:pPr>
                                      <w:rPr>
                                        <w:b/>
                                        <w:bCs/>
                                        <w:color w:val="0070C0"/>
                                        <w:sz w:val="21"/>
                                        <w:szCs w:val="21"/>
                                      </w:rPr>
                                    </w:pPr>
                                    <w:r w:rsidRPr="009D250C">
                                      <w:rPr>
                                        <w:sz w:val="21"/>
                                        <w:szCs w:val="21"/>
                                      </w:rPr>
                                      <w:t xml:space="preserve">See Appendices B </w:t>
                                    </w:r>
                                    <w:r w:rsidRPr="009D250C">
                                      <w:rPr>
                                        <w:color w:val="002060"/>
                                        <w:sz w:val="21"/>
                                        <w:szCs w:val="21"/>
                                      </w:rPr>
                                      <w:t>(</w:t>
                                    </w:r>
                                    <w:hyperlink r:id="rId11"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2"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046187BF" w14:textId="77777777" w:rsidR="00A305E0" w:rsidRDefault="00A305E0" w:rsidP="003E4D43">
                                    <w:pPr>
                                      <w:rPr>
                                        <w:b/>
                                        <w:bCs/>
                                        <w:color w:val="0070C0"/>
                                        <w:sz w:val="21"/>
                                        <w:szCs w:val="21"/>
                                      </w:rPr>
                                    </w:pPr>
                                  </w:p>
                                  <w:p w14:paraId="3985CD78" w14:textId="56E321CD" w:rsidR="003E4D43" w:rsidRPr="003E4D43" w:rsidRDefault="003E4D43" w:rsidP="003E4D43">
                                    <w:pPr>
                                      <w:rPr>
                                        <w:b/>
                                        <w:bCs/>
                                        <w:color w:val="0070C0"/>
                                        <w:sz w:val="21"/>
                                        <w:szCs w:val="21"/>
                                      </w:rPr>
                                    </w:pPr>
                                    <w:r w:rsidRPr="003E4D43">
                                      <w:rPr>
                                        <w:b/>
                                        <w:bCs/>
                                        <w:color w:val="0070C0"/>
                                        <w:sz w:val="21"/>
                                        <w:szCs w:val="21"/>
                                      </w:rPr>
                                      <w:t>Primary series vaccination</w:t>
                                    </w:r>
                                  </w:p>
                                  <w:p w14:paraId="6EBD442E" w14:textId="29F894AD" w:rsidR="0069568C" w:rsidRDefault="0069568C" w:rsidP="0069568C">
                                    <w:pPr>
                                      <w:rPr>
                                        <w:sz w:val="21"/>
                                        <w:szCs w:val="21"/>
                                      </w:rPr>
                                    </w:pPr>
                                    <w:r w:rsidRPr="0069568C">
                                      <w:rPr>
                                        <w:sz w:val="21"/>
                                        <w:szCs w:val="21"/>
                                      </w:rPr>
                                      <w:t>For primary series vaccination, </w:t>
                                    </w:r>
                                    <w:r w:rsidRPr="0069568C">
                                      <w:rPr>
                                        <w:b/>
                                        <w:bCs/>
                                        <w:sz w:val="21"/>
                                        <w:szCs w:val="21"/>
                                      </w:rPr>
                                      <w:t>three monovalent COVID-19 vaccines</w:t>
                                    </w:r>
                                    <w:r w:rsidRPr="0069568C">
                                      <w:rPr>
                                        <w:sz w:val="21"/>
                                        <w:szCs w:val="21"/>
                                      </w:rPr>
                                      <w:t> (listed in alphabetical order by manufacturer), are recommended: Moderna, Novavax, and Pfizer-BioNTech.</w:t>
                                    </w:r>
                                  </w:p>
                                  <w:p w14:paraId="406C734F" w14:textId="77777777" w:rsidR="0069568C" w:rsidRPr="0069568C" w:rsidRDefault="0069568C" w:rsidP="0069568C">
                                    <w:pPr>
                                      <w:rPr>
                                        <w:sz w:val="21"/>
                                        <w:szCs w:val="21"/>
                                      </w:rPr>
                                    </w:pPr>
                                  </w:p>
                                  <w:p w14:paraId="6DED7C37" w14:textId="1B0849E9" w:rsidR="0069568C" w:rsidRDefault="000C43B4" w:rsidP="0069568C">
                                    <w:pPr>
                                      <w:rPr>
                                        <w:sz w:val="21"/>
                                        <w:szCs w:val="21"/>
                                      </w:rPr>
                                    </w:pPr>
                                    <w:r>
                                      <w:rPr>
                                        <w:sz w:val="21"/>
                                        <w:szCs w:val="21"/>
                                      </w:rPr>
                                      <w:t>People ages 6 months and older are recommended to complete a primary series</w:t>
                                    </w:r>
                                    <w:r w:rsidR="00A45EC3">
                                      <w:rPr>
                                        <w:sz w:val="21"/>
                                        <w:szCs w:val="21"/>
                                      </w:rPr>
                                      <w:t>.</w:t>
                                    </w:r>
                                  </w:p>
                                  <w:p w14:paraId="069ABD65" w14:textId="796073DA" w:rsidR="00A45EC3" w:rsidRDefault="00A45EC3" w:rsidP="0069568C">
                                    <w:pPr>
                                      <w:rPr>
                                        <w:b/>
                                        <w:bCs/>
                                        <w:sz w:val="21"/>
                                        <w:szCs w:val="21"/>
                                      </w:rPr>
                                    </w:pPr>
                                  </w:p>
                                  <w:p w14:paraId="044959D3" w14:textId="508D5199" w:rsidR="00A45EC3" w:rsidRPr="00997F96" w:rsidRDefault="00A45EC3" w:rsidP="0069568C">
                                    <w:pPr>
                                      <w:rPr>
                                        <w:color w:val="FF0000"/>
                                        <w:sz w:val="21"/>
                                        <w:szCs w:val="21"/>
                                      </w:rPr>
                                    </w:pPr>
                                    <w:r w:rsidRPr="00997F96">
                                      <w:rPr>
                                        <w:sz w:val="21"/>
                                        <w:szCs w:val="21"/>
                                      </w:rPr>
                                      <w:t xml:space="preserve">Monovalent vaccines should be used for the primary series, with one </w:t>
                                    </w:r>
                                    <w:r w:rsidRPr="00997F96">
                                      <w:rPr>
                                        <w:color w:val="FF0000"/>
                                        <w:sz w:val="21"/>
                                        <w:szCs w:val="21"/>
                                      </w:rPr>
                                      <w:t>EXCEPTION</w:t>
                                    </w:r>
                                    <w:r w:rsidRPr="00997F96">
                                      <w:rPr>
                                        <w:sz w:val="21"/>
                                        <w:szCs w:val="21"/>
                                      </w:rPr>
                                      <w:t>:</w:t>
                                    </w:r>
                                    <w:r w:rsidR="0098530E" w:rsidRPr="00997F96">
                                      <w:rPr>
                                        <w:sz w:val="21"/>
                                        <w:szCs w:val="21"/>
                                      </w:rPr>
                                      <w:t xml:space="preserve"> </w:t>
                                    </w:r>
                                    <w:r w:rsidR="0098530E" w:rsidRPr="00451159">
                                      <w:rPr>
                                        <w:sz w:val="21"/>
                                        <w:szCs w:val="21"/>
                                      </w:rPr>
                                      <w:t xml:space="preserve">Children ages 6 months through 4 years who received 2 doses of a monovalent Pfizer vaccine </w:t>
                                    </w:r>
                                    <w:r w:rsidR="00915DBF" w:rsidRPr="00451159">
                                      <w:rPr>
                                        <w:sz w:val="21"/>
                                        <w:szCs w:val="21"/>
                                      </w:rPr>
                                      <w:t>should receive a</w:t>
                                    </w:r>
                                    <w:r w:rsidR="00915DBF" w:rsidRPr="00997F96">
                                      <w:rPr>
                                        <w:sz w:val="21"/>
                                        <w:szCs w:val="21"/>
                                      </w:rPr>
                                      <w:t xml:space="preserve"> bivalent Pfizer vaccine as their third primary series dose.</w:t>
                                    </w:r>
                                  </w:p>
                                  <w:p w14:paraId="10F0532D" w14:textId="77777777" w:rsidR="0069568C" w:rsidRPr="0069568C" w:rsidRDefault="0069568C" w:rsidP="0069568C">
                                    <w:pPr>
                                      <w:rPr>
                                        <w:sz w:val="21"/>
                                        <w:szCs w:val="21"/>
                                      </w:rPr>
                                    </w:pPr>
                                  </w:p>
                                  <w:p w14:paraId="4C512144" w14:textId="033BA119" w:rsidR="00F15D89" w:rsidRDefault="0069568C" w:rsidP="003E4D43">
                                    <w:pPr>
                                      <w:rPr>
                                        <w:b/>
                                        <w:bCs/>
                                        <w:color w:val="0070C0"/>
                                        <w:sz w:val="21"/>
                                        <w:szCs w:val="21"/>
                                      </w:rPr>
                                    </w:pPr>
                                    <w:r w:rsidRPr="0069568C">
                                      <w:rPr>
                                        <w:sz w:val="21"/>
                                        <w:szCs w:val="21"/>
                                      </w:rPr>
                                      <w:t>Vaccine products made by the same manufacturer should be used for all doses of the primary series (see </w:t>
                                    </w:r>
                                    <w:hyperlink r:id="rId13" w:anchor="Interchangeability" w:history="1">
                                      <w:r w:rsidRPr="0069568C">
                                        <w:rPr>
                                          <w:rStyle w:val="Hyperlink"/>
                                          <w:sz w:val="21"/>
                                          <w:szCs w:val="21"/>
                                        </w:rPr>
                                        <w:t>Interchangeability of COVID-19 vaccine products</w:t>
                                      </w:r>
                                    </w:hyperlink>
                                    <w:r w:rsidRPr="0069568C">
                                      <w:rPr>
                                        <w:sz w:val="21"/>
                                        <w:szCs w:val="21"/>
                                      </w:rPr>
                                      <w:t>).</w:t>
                                    </w:r>
                                  </w:p>
                                  <w:p w14:paraId="68545F6D" w14:textId="77777777" w:rsidR="00260355" w:rsidRDefault="00260355" w:rsidP="003E4D43">
                                    <w:pPr>
                                      <w:rPr>
                                        <w:b/>
                                        <w:bCs/>
                                        <w:color w:val="0070C0"/>
                                        <w:sz w:val="21"/>
                                        <w:szCs w:val="21"/>
                                      </w:rPr>
                                    </w:pPr>
                                  </w:p>
                                  <w:p w14:paraId="6AEED12E" w14:textId="1F2445A4" w:rsidR="003E4D43" w:rsidRPr="003E4D43" w:rsidRDefault="003E4D43" w:rsidP="003E4D43">
                                    <w:pPr>
                                      <w:rPr>
                                        <w:b/>
                                        <w:bCs/>
                                        <w:color w:val="0070C0"/>
                                        <w:sz w:val="21"/>
                                        <w:szCs w:val="21"/>
                                      </w:rPr>
                                    </w:pPr>
                                    <w:r w:rsidRPr="003E4D43">
                                      <w:rPr>
                                        <w:b/>
                                        <w:bCs/>
                                        <w:color w:val="0070C0"/>
                                        <w:sz w:val="21"/>
                                        <w:szCs w:val="21"/>
                                      </w:rPr>
                                      <w:t>Booster vaccination</w:t>
                                    </w:r>
                                  </w:p>
                                  <w:p w14:paraId="350B7E12" w14:textId="77777777" w:rsidR="00950A62" w:rsidRDefault="00950A62" w:rsidP="00AF7343">
                                    <w:pPr>
                                      <w:rPr>
                                        <w:sz w:val="21"/>
                                        <w:szCs w:val="21"/>
                                      </w:rPr>
                                    </w:pPr>
                                    <w:r w:rsidRPr="00AF7343">
                                      <w:rPr>
                                        <w:sz w:val="21"/>
                                        <w:szCs w:val="21"/>
                                      </w:rPr>
                                      <w:t>Monovalent mRNA vaccines are not authorized as a booster dose.</w:t>
                                    </w:r>
                                    <w:r>
                                      <w:rPr>
                                        <w:sz w:val="21"/>
                                        <w:szCs w:val="21"/>
                                      </w:rPr>
                                      <w:t xml:space="preserve"> </w:t>
                                    </w:r>
                                  </w:p>
                                  <w:p w14:paraId="6A3F0702" w14:textId="77777777" w:rsidR="00950A62" w:rsidRDefault="00950A62" w:rsidP="00AF7343">
                                    <w:pPr>
                                      <w:rPr>
                                        <w:sz w:val="21"/>
                                        <w:szCs w:val="21"/>
                                      </w:rPr>
                                    </w:pPr>
                                  </w:p>
                                  <w:p w14:paraId="23AEF620" w14:textId="23D4F4A3" w:rsidR="00AF7343" w:rsidRPr="00AF7343" w:rsidRDefault="00AF7343" w:rsidP="00AF7343">
                                    <w:pPr>
                                      <w:rPr>
                                        <w:sz w:val="21"/>
                                        <w:szCs w:val="21"/>
                                      </w:rPr>
                                    </w:pPr>
                                    <w:r w:rsidRPr="00AF7343">
                                      <w:rPr>
                                        <w:sz w:val="21"/>
                                        <w:szCs w:val="21"/>
                                      </w:rPr>
                                      <w:t xml:space="preserve">People ages 6 months and older are recommended to receive 1 bivalent mRNA booster dose after completion of any FDA-approved or FDA-authorized primary series or previously received monovalent booster dose(s) with </w:t>
                                    </w:r>
                                    <w:r w:rsidR="00792133">
                                      <w:rPr>
                                        <w:sz w:val="21"/>
                                        <w:szCs w:val="21"/>
                                      </w:rPr>
                                      <w:t>one</w:t>
                                    </w:r>
                                    <w:r w:rsidRPr="00AF7343">
                                      <w:rPr>
                                        <w:sz w:val="21"/>
                                        <w:szCs w:val="21"/>
                                      </w:rPr>
                                      <w:t xml:space="preserve"> </w:t>
                                    </w:r>
                                    <w:r w:rsidR="00792133" w:rsidRPr="001A64E7">
                                      <w:rPr>
                                        <w:color w:val="FF0000"/>
                                        <w:sz w:val="21"/>
                                        <w:szCs w:val="21"/>
                                      </w:rPr>
                                      <w:t>EXCEPTION</w:t>
                                    </w:r>
                                    <w:r w:rsidRPr="00AF7343">
                                      <w:rPr>
                                        <w:sz w:val="21"/>
                                        <w:szCs w:val="21"/>
                                      </w:rPr>
                                      <w:t>: </w:t>
                                    </w:r>
                                    <w:r w:rsidRPr="00D32886">
                                      <w:rPr>
                                        <w:sz w:val="21"/>
                                        <w:szCs w:val="21"/>
                                      </w:rPr>
                                      <w:t>children 6 months</w:t>
                                    </w:r>
                                    <w:r w:rsidR="009C01AA">
                                      <w:rPr>
                                        <w:sz w:val="21"/>
                                        <w:szCs w:val="21"/>
                                      </w:rPr>
                                      <w:t xml:space="preserve"> through </w:t>
                                    </w:r>
                                    <w:r w:rsidRPr="00D32886">
                                      <w:rPr>
                                        <w:sz w:val="21"/>
                                        <w:szCs w:val="21"/>
                                      </w:rPr>
                                      <w:t>4 years who receive a</w:t>
                                    </w:r>
                                    <w:r w:rsidRPr="00D32886">
                                      <w:rPr>
                                        <w:b/>
                                        <w:bCs/>
                                        <w:color w:val="FF0000"/>
                                        <w:sz w:val="21"/>
                                        <w:szCs w:val="21"/>
                                      </w:rPr>
                                      <w:t xml:space="preserve"> </w:t>
                                    </w:r>
                                    <w:r w:rsidRPr="003E068D">
                                      <w:rPr>
                                        <w:sz w:val="21"/>
                                        <w:szCs w:val="21"/>
                                      </w:rPr>
                                      <w:t>3-dose Pfizer</w:t>
                                    </w:r>
                                    <w:r w:rsidR="009C01AA" w:rsidRPr="003E068D">
                                      <w:rPr>
                                        <w:sz w:val="21"/>
                                        <w:szCs w:val="21"/>
                                      </w:rPr>
                                      <w:t xml:space="preserve"> </w:t>
                                    </w:r>
                                    <w:r w:rsidRPr="003E068D">
                                      <w:rPr>
                                        <w:sz w:val="21"/>
                                        <w:szCs w:val="21"/>
                                      </w:rPr>
                                      <w:t xml:space="preserve">primary series </w:t>
                                    </w:r>
                                    <w:r w:rsidRPr="001B023F">
                                      <w:rPr>
                                        <w:sz w:val="21"/>
                                        <w:szCs w:val="21"/>
                                      </w:rPr>
                                      <w:t>are</w:t>
                                    </w:r>
                                    <w:r w:rsidRPr="003E068D">
                                      <w:rPr>
                                        <w:sz w:val="21"/>
                                        <w:szCs w:val="21"/>
                                      </w:rPr>
                                      <w:t xml:space="preserve"> not authorized to receive a booster dose</w:t>
                                    </w:r>
                                    <w:r w:rsidRPr="003E068D">
                                      <w:rPr>
                                        <w:b/>
                                        <w:bCs/>
                                        <w:sz w:val="21"/>
                                        <w:szCs w:val="21"/>
                                      </w:rPr>
                                      <w:t xml:space="preserve"> </w:t>
                                    </w:r>
                                    <w:r w:rsidRPr="00D32886">
                                      <w:rPr>
                                        <w:sz w:val="21"/>
                                        <w:szCs w:val="21"/>
                                      </w:rPr>
                                      <w:t>at this time regardless of which Pfizer</w:t>
                                    </w:r>
                                    <w:r w:rsidR="00A56E9A">
                                      <w:rPr>
                                        <w:sz w:val="21"/>
                                        <w:szCs w:val="21"/>
                                      </w:rPr>
                                      <w:t xml:space="preserve"> </w:t>
                                    </w:r>
                                    <w:r w:rsidRPr="00D32886">
                                      <w:rPr>
                                        <w:sz w:val="21"/>
                                        <w:szCs w:val="21"/>
                                      </w:rPr>
                                      <w:t>vaccine (i.e., a monovalent or bivalent) was administered for the third primary series dose.</w:t>
                                    </w:r>
                                    <w:r w:rsidRPr="00DE6711">
                                      <w:rPr>
                                        <w:sz w:val="21"/>
                                        <w:szCs w:val="21"/>
                                      </w:rPr>
                                      <w:t> </w:t>
                                    </w:r>
                                  </w:p>
                                  <w:p w14:paraId="026E7395" w14:textId="4E1C126E" w:rsidR="00AF7343" w:rsidRDefault="00AF7343" w:rsidP="00AF7343">
                                    <w:pPr>
                                      <w:rPr>
                                        <w:sz w:val="21"/>
                                        <w:szCs w:val="21"/>
                                      </w:rPr>
                                    </w:pPr>
                                    <w:r w:rsidRPr="00AF7343">
                                      <w:rPr>
                                        <w:sz w:val="21"/>
                                        <w:szCs w:val="21"/>
                                      </w:rPr>
                                      <w:t>A monovalent Novavax booster dose (instead of a bivalent mRNA booster dose) may be used in</w:t>
                                    </w:r>
                                    <w:r w:rsidRPr="00AF7343">
                                      <w:rPr>
                                        <w:b/>
                                        <w:bCs/>
                                        <w:sz w:val="21"/>
                                        <w:szCs w:val="21"/>
                                      </w:rPr>
                                      <w:t> limited situations </w:t>
                                    </w:r>
                                    <w:r w:rsidRPr="00AF7343">
                                      <w:rPr>
                                        <w:sz w:val="21"/>
                                        <w:szCs w:val="21"/>
                                      </w:rPr>
                                      <w:t>in people ages 18 years and older who completed any FDA-approved or FDA-authorized monovalent primary series, have not received any previous booster dose(s), and are unable (i.e., contraindicated or not available) or unwilling to receive an mRNA vaccine and would otherwise not receive a booster dose.</w:t>
                                    </w:r>
                                  </w:p>
                                  <w:p w14:paraId="25FBECB1" w14:textId="4CB3F6E6" w:rsidR="00814C2B" w:rsidRDefault="00814C2B" w:rsidP="00AF7343">
                                    <w:pPr>
                                      <w:rPr>
                                        <w:sz w:val="21"/>
                                        <w:szCs w:val="21"/>
                                      </w:rPr>
                                    </w:pPr>
                                  </w:p>
                                  <w:p w14:paraId="2F13C307" w14:textId="1DB5705C" w:rsidR="00814C2B" w:rsidRDefault="00814C2B" w:rsidP="00AF7343">
                                    <w:pPr>
                                      <w:rPr>
                                        <w:b/>
                                        <w:bCs/>
                                        <w:color w:val="0070C0"/>
                                        <w:sz w:val="21"/>
                                        <w:szCs w:val="21"/>
                                      </w:rPr>
                                    </w:pPr>
                                    <w:r w:rsidRPr="00D32886">
                                      <w:rPr>
                                        <w:b/>
                                        <w:bCs/>
                                        <w:color w:val="0070C0"/>
                                        <w:sz w:val="21"/>
                                        <w:szCs w:val="21"/>
                                      </w:rPr>
                                      <w:t xml:space="preserve">Bivalent </w:t>
                                    </w:r>
                                    <w:r w:rsidR="00DE7992" w:rsidRPr="00D32886">
                                      <w:rPr>
                                        <w:b/>
                                        <w:bCs/>
                                        <w:color w:val="0070C0"/>
                                        <w:sz w:val="21"/>
                                        <w:szCs w:val="21"/>
                                      </w:rPr>
                                      <w:t>booster product varies by age</w:t>
                                    </w:r>
                                  </w:p>
                                  <w:p w14:paraId="1876EDDA" w14:textId="470BAAEE"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the </w:t>
                                    </w:r>
                                    <w:r w:rsidRPr="00D32886">
                                      <w:rPr>
                                        <w:b/>
                                        <w:bCs/>
                                        <w:sz w:val="21"/>
                                        <w:szCs w:val="21"/>
                                      </w:rPr>
                                      <w:t>Moderna primary series</w:t>
                                    </w:r>
                                    <w:r w:rsidRPr="00D32886">
                                      <w:rPr>
                                        <w:sz w:val="21"/>
                                        <w:szCs w:val="21"/>
                                      </w:rPr>
                                      <w:t xml:space="preserve">: 1 </w:t>
                                    </w:r>
                                    <w:r w:rsidRPr="00D32886">
                                      <w:rPr>
                                        <w:b/>
                                        <w:bCs/>
                                        <w:sz w:val="21"/>
                                        <w:szCs w:val="21"/>
                                      </w:rPr>
                                      <w:t>bivalent Moderna booster</w:t>
                                    </w:r>
                                    <w:r w:rsidRPr="00D32886">
                                      <w:rPr>
                                        <w:sz w:val="21"/>
                                        <w:szCs w:val="21"/>
                                      </w:rPr>
                                      <w:t xml:space="preserve"> dose.</w:t>
                                    </w:r>
                                  </w:p>
                                  <w:p w14:paraId="25A93525" w14:textId="45621EE6" w:rsidR="001253EC" w:rsidRPr="00D32886" w:rsidRDefault="001253EC" w:rsidP="00D32886">
                                    <w:pPr>
                                      <w:pStyle w:val="ListParagraph"/>
                                      <w:rPr>
                                        <w:sz w:val="7"/>
                                        <w:szCs w:val="7"/>
                                      </w:rPr>
                                    </w:pPr>
                                  </w:p>
                                  <w:p w14:paraId="258F86E2" w14:textId="67688742"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Pr="00D32886">
                                      <w:rPr>
                                        <w:b/>
                                        <w:bCs/>
                                        <w:sz w:val="21"/>
                                        <w:szCs w:val="21"/>
                                      </w:rPr>
                                      <w:t>Pfizer primary series</w:t>
                                    </w:r>
                                    <w:r w:rsidRPr="00D32886">
                                      <w:rPr>
                                        <w:sz w:val="21"/>
                                        <w:szCs w:val="21"/>
                                      </w:rPr>
                                      <w:t xml:space="preserve">: </w:t>
                                    </w:r>
                                    <w:r w:rsidRPr="00D32886">
                                      <w:rPr>
                                        <w:b/>
                                        <w:bCs/>
                                        <w:sz w:val="21"/>
                                        <w:szCs w:val="21"/>
                                      </w:rPr>
                                      <w:t>No booster</w:t>
                                    </w:r>
                                    <w:r w:rsidRPr="00D32886">
                                      <w:rPr>
                                        <w:sz w:val="21"/>
                                        <w:szCs w:val="21"/>
                                      </w:rPr>
                                      <w:t xml:space="preserve"> dose is recommended at this time.</w:t>
                                    </w:r>
                                  </w:p>
                                  <w:p w14:paraId="3019DF5F" w14:textId="77777777" w:rsidR="001253EC" w:rsidRPr="00D32886" w:rsidRDefault="001253EC" w:rsidP="00D32886">
                                    <w:pPr>
                                      <w:pStyle w:val="ListParagraph"/>
                                      <w:rPr>
                                        <w:sz w:val="7"/>
                                        <w:szCs w:val="7"/>
                                      </w:rPr>
                                    </w:pPr>
                                  </w:p>
                                  <w:p w14:paraId="55FD76B9" w14:textId="4F3B5380"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Moderna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350F0710" w14:textId="77777777" w:rsidR="001253EC" w:rsidRPr="00D32886" w:rsidRDefault="001253EC" w:rsidP="00D32886">
                                    <w:pPr>
                                      <w:pStyle w:val="ListParagraph"/>
                                      <w:rPr>
                                        <w:sz w:val="7"/>
                                        <w:szCs w:val="7"/>
                                      </w:rPr>
                                    </w:pPr>
                                  </w:p>
                                  <w:p w14:paraId="77C08B1E" w14:textId="4CDA5FAD"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Pfizer</w:t>
                                    </w:r>
                                    <w:r w:rsidR="00B00D89" w:rsidRPr="00D32886">
                                      <w:rPr>
                                        <w:b/>
                                        <w:bCs/>
                                        <w:sz w:val="21"/>
                                        <w:szCs w:val="21"/>
                                      </w:rPr>
                                      <w:t xml:space="preserve"> </w:t>
                                    </w:r>
                                    <w:r w:rsidRPr="00D32886">
                                      <w:rPr>
                                        <w:b/>
                                        <w:bCs/>
                                        <w:sz w:val="21"/>
                                        <w:szCs w:val="21"/>
                                      </w:rPr>
                                      <w:t>primary series</w:t>
                                    </w:r>
                                    <w:r w:rsidRPr="00D32886">
                                      <w:rPr>
                                        <w:sz w:val="21"/>
                                        <w:szCs w:val="21"/>
                                      </w:rPr>
                                      <w:t xml:space="preserve">: </w:t>
                                    </w:r>
                                    <w:r w:rsidRPr="00D32886">
                                      <w:rPr>
                                        <w:b/>
                                        <w:bCs/>
                                        <w:sz w:val="21"/>
                                        <w:szCs w:val="21"/>
                                      </w:rPr>
                                      <w:t>1 bivalent Pfizer booster</w:t>
                                    </w:r>
                                    <w:r w:rsidRPr="00D32886">
                                      <w:rPr>
                                        <w:sz w:val="21"/>
                                        <w:szCs w:val="21"/>
                                      </w:rPr>
                                      <w:t xml:space="preserve"> dose.</w:t>
                                    </w:r>
                                    <w:r w:rsidR="004F2B64">
                                      <w:rPr>
                                        <w:sz w:val="21"/>
                                        <w:szCs w:val="21"/>
                                      </w:rPr>
                                      <w:t xml:space="preserve">                                                         (</w:t>
                                    </w:r>
                                    <w:r w:rsidR="004F2B64" w:rsidRPr="004F2B64">
                                      <w:rPr>
                                        <w:sz w:val="21"/>
                                        <w:szCs w:val="21"/>
                                      </w:rPr>
                                      <w:t>Regardless of whether the third primary series dose was a monovalent or bivalent Pfizer vaccine</w:t>
                                    </w:r>
                                    <w:r w:rsidR="004F2B64">
                                      <w:rPr>
                                        <w:sz w:val="21"/>
                                        <w:szCs w:val="21"/>
                                      </w:rPr>
                                      <w:t>)</w:t>
                                    </w:r>
                                  </w:p>
                                  <w:p w14:paraId="2AF05223" w14:textId="77777777" w:rsidR="001253EC" w:rsidRPr="00D32886" w:rsidRDefault="001253EC" w:rsidP="00D32886">
                                    <w:pPr>
                                      <w:pStyle w:val="ListParagraph"/>
                                      <w:rPr>
                                        <w:sz w:val="7"/>
                                        <w:szCs w:val="7"/>
                                      </w:rPr>
                                    </w:pPr>
                                  </w:p>
                                  <w:p w14:paraId="6B0F1D65" w14:textId="31FF39E8" w:rsidR="0095567E" w:rsidRPr="00D32886" w:rsidRDefault="0095567E" w:rsidP="00D32886">
                                    <w:pPr>
                                      <w:pStyle w:val="ListParagraph"/>
                                      <w:numPr>
                                        <w:ilvl w:val="0"/>
                                        <w:numId w:val="106"/>
                                      </w:numPr>
                                      <w:rPr>
                                        <w:sz w:val="21"/>
                                        <w:szCs w:val="21"/>
                                      </w:rPr>
                                    </w:pPr>
                                    <w:r w:rsidRPr="00D32886">
                                      <w:rPr>
                                        <w:sz w:val="21"/>
                                        <w:szCs w:val="21"/>
                                      </w:rPr>
                                      <w:t xml:space="preserve">Ages </w:t>
                                    </w:r>
                                    <w:r w:rsidRPr="00D32886">
                                      <w:rPr>
                                        <w:b/>
                                        <w:bCs/>
                                        <w:sz w:val="21"/>
                                        <w:szCs w:val="21"/>
                                      </w:rPr>
                                      <w:t>6 years and older</w:t>
                                    </w:r>
                                    <w:r w:rsidRPr="00D32886">
                                      <w:rPr>
                                        <w:sz w:val="21"/>
                                        <w:szCs w:val="21"/>
                                      </w:rPr>
                                      <w:t xml:space="preserve"> and </w:t>
                                    </w:r>
                                    <w:r w:rsidRPr="00D32886">
                                      <w:rPr>
                                        <w:b/>
                                        <w:bCs/>
                                        <w:sz w:val="21"/>
                                        <w:szCs w:val="21"/>
                                      </w:rPr>
                                      <w:t>any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1F2E208B" w14:textId="47A33C0D" w:rsidR="009E61D2" w:rsidRDefault="009E61D2" w:rsidP="00AF7343">
                                    <w:pPr>
                                      <w:rPr>
                                        <w:b/>
                                        <w:bCs/>
                                        <w:color w:val="0070C0"/>
                                        <w:sz w:val="21"/>
                                        <w:szCs w:val="21"/>
                                      </w:rPr>
                                    </w:pPr>
                                  </w:p>
                                  <w:p w14:paraId="5C43AA78" w14:textId="77777777" w:rsidR="009E61D2" w:rsidRPr="00D32886" w:rsidRDefault="009E61D2" w:rsidP="00AF7343">
                                    <w:pPr>
                                      <w:rPr>
                                        <w:b/>
                                        <w:bCs/>
                                        <w:color w:val="0070C0"/>
                                        <w:sz w:val="21"/>
                                        <w:szCs w:val="21"/>
                                      </w:rPr>
                                    </w:pPr>
                                  </w:p>
                                  <w:p w14:paraId="70505B1D" w14:textId="0CABAEA4" w:rsidR="00536DA6" w:rsidRDefault="008E1FD7">
                                    <w:pPr>
                                      <w:rPr>
                                        <w:sz w:val="21"/>
                                        <w:szCs w:val="21"/>
                                      </w:rPr>
                                    </w:pPr>
                                    <w:r>
                                      <w:rPr>
                                        <w:b/>
                                        <w:bCs/>
                                        <w:color w:val="002060"/>
                                        <w:sz w:val="24"/>
                                        <w:szCs w:val="24"/>
                                      </w:rPr>
                                      <w:lastRenderedPageBreak/>
                                      <w:t>VACCINE ADMINISTRATION RECOMMENDATIONS</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F973ED3"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The following COVID-19 vaccines, categorized into three </w:t>
                                    </w:r>
                                    <w:hyperlink r:id="rId14"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107676"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5"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107676"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6"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107676"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17"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5FCB8F1D" w14:textId="35688F08" w:rsidR="006F1F57" w:rsidRPr="006F1F57" w:rsidRDefault="006F1F57" w:rsidP="006F1F57">
                                    <w:pPr>
                                      <w:pStyle w:val="NormalWeb"/>
                                      <w:spacing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COVID-19 vaccine products are formulated as follows:</w:t>
                                    </w:r>
                                  </w:p>
                                  <w:p w14:paraId="1F3E2DEB" w14:textId="77777777" w:rsidR="006F1F57" w:rsidRPr="006F1F57" w:rsidRDefault="006F1F57" w:rsidP="006F1F57">
                                    <w:pPr>
                                      <w:pStyle w:val="NormalWeb"/>
                                      <w:numPr>
                                        <w:ilvl w:val="0"/>
                                        <w:numId w:val="95"/>
                                      </w:numPr>
                                      <w:spacing w:before="0" w:beforeAutospacing="0"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Monovalent vaccine: The vaccine product is based on the original (ancestral) strain of SARS-CoV-2</w:t>
                                    </w:r>
                                  </w:p>
                                  <w:p w14:paraId="2CA4EE89" w14:textId="4C94CD78" w:rsidR="006F1F57" w:rsidRPr="009875AB" w:rsidRDefault="006F1F57" w:rsidP="004C7DA4">
                                    <w:pPr>
                                      <w:pStyle w:val="NormalWeb"/>
                                      <w:numPr>
                                        <w:ilvl w:val="0"/>
                                        <w:numId w:val="95"/>
                                      </w:numPr>
                                      <w:spacing w:before="0" w:before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Bivalent vaccine: The vaccine product is based on the original (ancestral) strain of SARS-CoV-2 and the Omicron BA.4 and BA.5 (BA.4/BA.5) variants of SARS-CoV-2</w:t>
                                    </w:r>
                                  </w:p>
                                  <w:p w14:paraId="1CBECFF6" w14:textId="4429B130" w:rsidR="009A1340"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783F4871" w14:textId="77777777" w:rsidR="009875AB" w:rsidRDefault="009875AB" w:rsidP="004C7DA4">
                                    <w:pPr>
                                      <w:pStyle w:val="NormalWeb"/>
                                      <w:shd w:val="clear" w:color="auto" w:fill="FFFFFF"/>
                                      <w:spacing w:before="0" w:beforeAutospacing="0" w:after="0" w:afterAutospacing="0"/>
                                      <w:rPr>
                                        <w:rFonts w:asciiTheme="minorHAnsi" w:hAnsiTheme="minorHAnsi" w:cstheme="minorHAnsi"/>
                                        <w:color w:val="000000"/>
                                        <w:sz w:val="21"/>
                                        <w:szCs w:val="21"/>
                                      </w:rPr>
                                    </w:pP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18"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19"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5E41B79B" w14:textId="309B2988" w:rsidR="00260355" w:rsidRDefault="00290CC6" w:rsidP="0062554C">
                                    <w:pPr>
                                      <w:pStyle w:val="NormalWeb"/>
                                      <w:shd w:val="clear" w:color="auto" w:fill="FFFFFF"/>
                                      <w:spacing w:before="0" w:beforeAutospacing="0" w:after="0"/>
                                    </w:pPr>
                                    <w:r w:rsidRPr="00290CC6">
                                      <w:rPr>
                                        <w:rFonts w:asciiTheme="minorHAnsi" w:hAnsiTheme="minorHAnsi" w:cstheme="minorHAnsi"/>
                                        <w:color w:val="000000"/>
                                        <w:sz w:val="21"/>
                                        <w:szCs w:val="21"/>
                                      </w:rPr>
                                      <w:t>COVID-19 vaccine-specific </w:t>
                                    </w:r>
                                    <w:hyperlink r:id="rId20" w:history="1">
                                      <w:r w:rsidRPr="00290CC6">
                                        <w:rPr>
                                          <w:rStyle w:val="Hyperlink"/>
                                          <w:rFonts w:asciiTheme="minorHAnsi" w:hAnsiTheme="minorHAnsi" w:cstheme="minorHAnsi"/>
                                          <w:sz w:val="21"/>
                                          <w:szCs w:val="21"/>
                                        </w:rPr>
                                        <w:t>FDA fact sheets</w:t>
                                      </w:r>
                                    </w:hyperlink>
                                    <w:r w:rsidRPr="00290CC6">
                                      <w:rPr>
                                        <w:rFonts w:asciiTheme="minorHAnsi" w:hAnsiTheme="minorHAnsi" w:cstheme="minorHAnsi"/>
                                        <w:color w:val="000000"/>
                                        <w:sz w:val="21"/>
                                        <w:szCs w:val="21"/>
                                      </w:rPr>
                                      <w:t> and </w:t>
                                    </w:r>
                                    <w:hyperlink r:id="rId21" w:history="1">
                                      <w:r w:rsidRPr="00290CC6">
                                        <w:rPr>
                                          <w:rStyle w:val="Hyperlink"/>
                                          <w:rFonts w:asciiTheme="minorHAnsi" w:hAnsiTheme="minorHAnsi" w:cstheme="minorHAnsi"/>
                                          <w:sz w:val="21"/>
                                          <w:szCs w:val="21"/>
                                        </w:rPr>
                                        <w:t>U.S. COVID-19 Vaccine Product Information</w:t>
                                      </w:r>
                                    </w:hyperlink>
                                    <w:r w:rsidRPr="00290CC6">
                                      <w:rPr>
                                        <w:rFonts w:asciiTheme="minorHAnsi" w:hAnsiTheme="minorHAnsi" w:cstheme="minorHAnsi"/>
                                        <w:color w:val="000000"/>
                                        <w:sz w:val="21"/>
                                        <w:szCs w:val="21"/>
                                      </w:rPr>
                                      <w:t> can be consulted for a full list of ingredients and information on the conditions of use, storage and handling, preparation, and administration procedures.</w:t>
                                    </w:r>
                                  </w:p>
                                  <w:p w14:paraId="61AE2CE8" w14:textId="77777777" w:rsidR="00260355" w:rsidRDefault="00260355" w:rsidP="00C41364">
                                    <w:pPr>
                                      <w:rPr>
                                        <w:b/>
                                        <w:bCs/>
                                        <w:color w:val="0070C0"/>
                                        <w:sz w:val="21"/>
                                        <w:szCs w:val="21"/>
                                      </w:rPr>
                                    </w:pPr>
                                  </w:p>
                                  <w:p w14:paraId="583A7285" w14:textId="77777777" w:rsidR="00CA098B" w:rsidRDefault="00CA098B" w:rsidP="00C41364">
                                    <w:pPr>
                                      <w:rPr>
                                        <w:b/>
                                        <w:bCs/>
                                        <w:color w:val="0070C0"/>
                                        <w:sz w:val="21"/>
                                        <w:szCs w:val="21"/>
                                      </w:rPr>
                                    </w:pPr>
                                  </w:p>
                                  <w:p w14:paraId="3522F542" w14:textId="77777777" w:rsidR="00CA098B" w:rsidRDefault="00CA098B" w:rsidP="00C41364">
                                    <w:pPr>
                                      <w:rPr>
                                        <w:b/>
                                        <w:bCs/>
                                        <w:color w:val="0070C0"/>
                                        <w:sz w:val="21"/>
                                        <w:szCs w:val="21"/>
                                      </w:rPr>
                                    </w:pPr>
                                  </w:p>
                                  <w:p w14:paraId="3CAF3078" w14:textId="77777777" w:rsidR="00CA098B" w:rsidRDefault="00CA098B" w:rsidP="00C41364">
                                    <w:pPr>
                                      <w:rPr>
                                        <w:b/>
                                        <w:bCs/>
                                        <w:color w:val="0070C0"/>
                                        <w:sz w:val="21"/>
                                        <w:szCs w:val="21"/>
                                      </w:rPr>
                                    </w:pPr>
                                  </w:p>
                                  <w:p w14:paraId="3FBFFF78" w14:textId="77777777" w:rsidR="00CA098B" w:rsidRDefault="00CA098B" w:rsidP="00C41364">
                                    <w:pPr>
                                      <w:rPr>
                                        <w:b/>
                                        <w:bCs/>
                                        <w:color w:val="0070C0"/>
                                        <w:sz w:val="21"/>
                                        <w:szCs w:val="21"/>
                                      </w:rPr>
                                    </w:pPr>
                                  </w:p>
                                  <w:p w14:paraId="2FE6C77E" w14:textId="77777777" w:rsidR="00CA098B" w:rsidRDefault="00CA098B" w:rsidP="00C41364">
                                    <w:pPr>
                                      <w:rPr>
                                        <w:b/>
                                        <w:bCs/>
                                        <w:color w:val="0070C0"/>
                                        <w:sz w:val="21"/>
                                        <w:szCs w:val="21"/>
                                      </w:rPr>
                                    </w:pPr>
                                  </w:p>
                                  <w:p w14:paraId="1F629F8A" w14:textId="77777777" w:rsidR="00CA098B" w:rsidRDefault="00CA098B" w:rsidP="00C41364">
                                    <w:pPr>
                                      <w:rPr>
                                        <w:b/>
                                        <w:bCs/>
                                        <w:color w:val="0070C0"/>
                                        <w:sz w:val="21"/>
                                        <w:szCs w:val="21"/>
                                      </w:rPr>
                                    </w:pPr>
                                  </w:p>
                                  <w:p w14:paraId="0302DDBD" w14:textId="77777777" w:rsidR="00CA098B" w:rsidRDefault="00CA098B" w:rsidP="00C41364">
                                    <w:pPr>
                                      <w:rPr>
                                        <w:b/>
                                        <w:bCs/>
                                        <w:color w:val="0070C0"/>
                                        <w:sz w:val="21"/>
                                        <w:szCs w:val="21"/>
                                      </w:rPr>
                                    </w:pPr>
                                  </w:p>
                                  <w:p w14:paraId="6EC13251" w14:textId="77777777" w:rsidR="00CA098B" w:rsidRDefault="00CA098B" w:rsidP="00C41364">
                                    <w:pPr>
                                      <w:rPr>
                                        <w:b/>
                                        <w:bCs/>
                                        <w:color w:val="0070C0"/>
                                        <w:sz w:val="21"/>
                                        <w:szCs w:val="21"/>
                                      </w:rPr>
                                    </w:pPr>
                                  </w:p>
                                  <w:p w14:paraId="10ABF259" w14:textId="77777777" w:rsidR="00CA098B" w:rsidRDefault="00CA098B" w:rsidP="00C41364">
                                    <w:pPr>
                                      <w:rPr>
                                        <w:b/>
                                        <w:bCs/>
                                        <w:color w:val="0070C0"/>
                                        <w:sz w:val="21"/>
                                        <w:szCs w:val="21"/>
                                      </w:rPr>
                                    </w:pPr>
                                  </w:p>
                                  <w:p w14:paraId="6AB89A4E" w14:textId="77777777" w:rsidR="00CA098B" w:rsidRDefault="00CA098B" w:rsidP="00C41364">
                                    <w:pPr>
                                      <w:rPr>
                                        <w:b/>
                                        <w:bCs/>
                                        <w:color w:val="0070C0"/>
                                        <w:sz w:val="21"/>
                                        <w:szCs w:val="21"/>
                                      </w:rPr>
                                    </w:pPr>
                                  </w:p>
                                  <w:p w14:paraId="14AEDE68" w14:textId="77777777" w:rsidR="00CA098B" w:rsidRDefault="00CA098B" w:rsidP="00C41364">
                                    <w:pPr>
                                      <w:rPr>
                                        <w:b/>
                                        <w:bCs/>
                                        <w:color w:val="0070C0"/>
                                        <w:sz w:val="21"/>
                                        <w:szCs w:val="21"/>
                                      </w:rPr>
                                    </w:pPr>
                                  </w:p>
                                  <w:p w14:paraId="22A18EEA" w14:textId="77777777" w:rsidR="00CA098B" w:rsidRDefault="00CA098B" w:rsidP="00C41364">
                                    <w:pPr>
                                      <w:rPr>
                                        <w:b/>
                                        <w:bCs/>
                                        <w:color w:val="0070C0"/>
                                        <w:sz w:val="21"/>
                                        <w:szCs w:val="21"/>
                                      </w:rPr>
                                    </w:pPr>
                                  </w:p>
                                  <w:p w14:paraId="7EC3D03C" w14:textId="77777777" w:rsidR="00CA098B" w:rsidRDefault="00CA098B" w:rsidP="00C41364">
                                    <w:pPr>
                                      <w:rPr>
                                        <w:b/>
                                        <w:bCs/>
                                        <w:color w:val="0070C0"/>
                                        <w:sz w:val="21"/>
                                        <w:szCs w:val="21"/>
                                      </w:rPr>
                                    </w:pPr>
                                  </w:p>
                                  <w:p w14:paraId="0025EFA4" w14:textId="77777777" w:rsidR="00CA098B" w:rsidRDefault="00CA098B" w:rsidP="00C41364">
                                    <w:pPr>
                                      <w:rPr>
                                        <w:b/>
                                        <w:bCs/>
                                        <w:color w:val="0070C0"/>
                                        <w:sz w:val="21"/>
                                        <w:szCs w:val="21"/>
                                      </w:rPr>
                                    </w:pPr>
                                  </w:p>
                                  <w:p w14:paraId="71E36B4C" w14:textId="77777777" w:rsidR="00CA098B" w:rsidRDefault="00CA098B" w:rsidP="00C41364">
                                    <w:pPr>
                                      <w:rPr>
                                        <w:b/>
                                        <w:bCs/>
                                        <w:color w:val="0070C0"/>
                                        <w:sz w:val="21"/>
                                        <w:szCs w:val="21"/>
                                      </w:rPr>
                                    </w:pPr>
                                  </w:p>
                                  <w:p w14:paraId="377BE06B" w14:textId="77777777" w:rsidR="00CA098B" w:rsidRDefault="00CA098B" w:rsidP="00C41364">
                                    <w:pPr>
                                      <w:rPr>
                                        <w:b/>
                                        <w:bCs/>
                                        <w:color w:val="0070C0"/>
                                        <w:sz w:val="21"/>
                                        <w:szCs w:val="21"/>
                                      </w:rPr>
                                    </w:pPr>
                                  </w:p>
                                  <w:p w14:paraId="609ECB44" w14:textId="77777777" w:rsidR="00CA098B" w:rsidRDefault="00CA098B" w:rsidP="00C41364">
                                    <w:pPr>
                                      <w:rPr>
                                        <w:b/>
                                        <w:bCs/>
                                        <w:color w:val="0070C0"/>
                                        <w:sz w:val="21"/>
                                        <w:szCs w:val="21"/>
                                      </w:rPr>
                                    </w:pPr>
                                  </w:p>
                                  <w:p w14:paraId="6C660135" w14:textId="77777777" w:rsidR="00CA098B" w:rsidRDefault="00CA098B" w:rsidP="00C41364">
                                    <w:pPr>
                                      <w:rPr>
                                        <w:b/>
                                        <w:bCs/>
                                        <w:color w:val="0070C0"/>
                                        <w:sz w:val="21"/>
                                        <w:szCs w:val="21"/>
                                      </w:rPr>
                                    </w:pPr>
                                  </w:p>
                                  <w:p w14:paraId="35B2E314" w14:textId="77777777" w:rsidR="00CA098B" w:rsidRDefault="00CA098B" w:rsidP="00C41364">
                                    <w:pPr>
                                      <w:rPr>
                                        <w:b/>
                                        <w:bCs/>
                                        <w:color w:val="0070C0"/>
                                        <w:sz w:val="21"/>
                                        <w:szCs w:val="21"/>
                                      </w:rPr>
                                    </w:pPr>
                                  </w:p>
                                  <w:p w14:paraId="61A99244" w14:textId="77777777" w:rsidR="00CA098B" w:rsidRDefault="00CA098B" w:rsidP="00C41364">
                                    <w:pPr>
                                      <w:rPr>
                                        <w:b/>
                                        <w:bCs/>
                                        <w:color w:val="0070C0"/>
                                        <w:sz w:val="21"/>
                                        <w:szCs w:val="21"/>
                                      </w:rPr>
                                    </w:pPr>
                                  </w:p>
                                  <w:p w14:paraId="2AB34CA0" w14:textId="77777777" w:rsidR="00CA098B" w:rsidRDefault="00CA098B" w:rsidP="00C41364">
                                    <w:pPr>
                                      <w:rPr>
                                        <w:b/>
                                        <w:bCs/>
                                        <w:color w:val="0070C0"/>
                                        <w:sz w:val="21"/>
                                        <w:szCs w:val="21"/>
                                      </w:rPr>
                                    </w:pPr>
                                  </w:p>
                                  <w:p w14:paraId="08F24677" w14:textId="77777777" w:rsidR="00CA098B" w:rsidRDefault="00CA098B" w:rsidP="00C41364">
                                    <w:pPr>
                                      <w:rPr>
                                        <w:b/>
                                        <w:bCs/>
                                        <w:color w:val="0070C0"/>
                                        <w:sz w:val="21"/>
                                        <w:szCs w:val="21"/>
                                      </w:rPr>
                                    </w:pPr>
                                  </w:p>
                                  <w:p w14:paraId="1D811678" w14:textId="77777777" w:rsidR="00CA098B" w:rsidRDefault="00CA098B" w:rsidP="00C41364">
                                    <w:pPr>
                                      <w:rPr>
                                        <w:b/>
                                        <w:bCs/>
                                        <w:color w:val="0070C0"/>
                                        <w:sz w:val="21"/>
                                        <w:szCs w:val="21"/>
                                      </w:rPr>
                                    </w:pPr>
                                  </w:p>
                                  <w:p w14:paraId="663FEC44" w14:textId="77777777" w:rsidR="00CA098B" w:rsidRDefault="00CA098B" w:rsidP="00C41364">
                                    <w:pPr>
                                      <w:rPr>
                                        <w:b/>
                                        <w:bCs/>
                                        <w:color w:val="0070C0"/>
                                        <w:sz w:val="21"/>
                                        <w:szCs w:val="21"/>
                                      </w:rPr>
                                    </w:pPr>
                                  </w:p>
                                  <w:p w14:paraId="10713316" w14:textId="77777777" w:rsidR="00CA098B" w:rsidRDefault="00CA098B" w:rsidP="00C41364">
                                    <w:pPr>
                                      <w:rPr>
                                        <w:b/>
                                        <w:bCs/>
                                        <w:color w:val="0070C0"/>
                                        <w:sz w:val="21"/>
                                        <w:szCs w:val="21"/>
                                      </w:rPr>
                                    </w:pPr>
                                  </w:p>
                                  <w:p w14:paraId="7B969AF2" w14:textId="77777777" w:rsidR="00CA098B" w:rsidRDefault="00CA098B" w:rsidP="00C41364">
                                    <w:pPr>
                                      <w:rPr>
                                        <w:b/>
                                        <w:bCs/>
                                        <w:color w:val="0070C0"/>
                                        <w:sz w:val="21"/>
                                        <w:szCs w:val="21"/>
                                      </w:rPr>
                                    </w:pPr>
                                  </w:p>
                                  <w:p w14:paraId="3FE2E157" w14:textId="02DF07A5" w:rsidR="00A0014C"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31F6C04D" w14:textId="77777777" w:rsidR="005E0133" w:rsidRDefault="005E0133" w:rsidP="00C41364">
                                    <w:pPr>
                                      <w:rPr>
                                        <w:b/>
                                        <w:bCs/>
                                        <w:color w:val="0070C0"/>
                                        <w:sz w:val="21"/>
                                        <w:szCs w:val="21"/>
                                      </w:rPr>
                                    </w:pPr>
                                  </w:p>
                                  <w:p w14:paraId="38D35961" w14:textId="74446D46" w:rsidR="00486472"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22"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2FFA6310" w14:textId="77777777" w:rsidR="00024789" w:rsidRDefault="00024789" w:rsidP="00C41364">
                                    <w:pPr>
                                      <w:rPr>
                                        <w:rFonts w:asciiTheme="minorHAnsi" w:hAnsiTheme="minorHAnsi" w:cstheme="minorHAnsi"/>
                                        <w:color w:val="000000"/>
                                        <w:sz w:val="21"/>
                                        <w:szCs w:val="21"/>
                                      </w:rPr>
                                    </w:pPr>
                                  </w:p>
                                  <w:p w14:paraId="0ECE51CF" w14:textId="1C9E49FD" w:rsidR="00486472" w:rsidRDefault="00486472" w:rsidP="00C41364">
                                    <w:pPr>
                                      <w:rPr>
                                        <w:rFonts w:asciiTheme="minorHAnsi" w:hAnsiTheme="minorHAnsi" w:cstheme="minorHAnsi"/>
                                        <w:color w:val="000000"/>
                                        <w:sz w:val="21"/>
                                        <w:szCs w:val="21"/>
                                      </w:rPr>
                                    </w:pPr>
                                    <w:r>
                                      <w:rPr>
                                        <w:noProof/>
                                      </w:rPr>
                                      <w:drawing>
                                        <wp:inline distT="0" distB="0" distL="0" distR="0" wp14:anchorId="7F892395" wp14:editId="1650C90E">
                                          <wp:extent cx="6918251" cy="43738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926139" cy="4378809"/>
                                                  </a:xfrm>
                                                  <a:prstGeom prst="rect">
                                                    <a:avLst/>
                                                  </a:prstGeom>
                                                </pic:spPr>
                                              </pic:pic>
                                            </a:graphicData>
                                          </a:graphic>
                                        </wp:inline>
                                      </w:drawing>
                                    </w:r>
                                  </w:p>
                                  <w:p w14:paraId="35009939" w14:textId="0202DD46" w:rsidR="005E0133" w:rsidRDefault="00486472" w:rsidP="00AD7FF5">
                                    <w:pPr>
                                      <w:rPr>
                                        <w:b/>
                                        <w:bCs/>
                                        <w:color w:val="002060"/>
                                        <w:sz w:val="24"/>
                                        <w:szCs w:val="24"/>
                                      </w:rPr>
                                    </w:pPr>
                                    <w:r>
                                      <w:rPr>
                                        <w:noProof/>
                                      </w:rPr>
                                      <w:drawing>
                                        <wp:inline distT="0" distB="0" distL="0" distR="0" wp14:anchorId="26ED75E6" wp14:editId="6CD945FF">
                                          <wp:extent cx="6861544" cy="187937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85679" cy="1885985"/>
                                                  </a:xfrm>
                                                  <a:prstGeom prst="rect">
                                                    <a:avLst/>
                                                  </a:prstGeom>
                                                </pic:spPr>
                                              </pic:pic>
                                            </a:graphicData>
                                          </a:graphic>
                                        </wp:inline>
                                      </w:drawing>
                                    </w: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73E838DA" w14:textId="77777777" w:rsidR="00397A95" w:rsidRDefault="00397A95"/>
                                  <w:p w14:paraId="795A38E9" w14:textId="77777777" w:rsidR="00397A95" w:rsidRDefault="00397A95"/>
                                  <w:p w14:paraId="6B2DEABA" w14:textId="77777777" w:rsidR="00CA098B" w:rsidRDefault="00CA098B"/>
                                  <w:p w14:paraId="4ED8A49E" w14:textId="77777777" w:rsidR="00CA098B" w:rsidRDefault="00CA098B"/>
                                  <w:p w14:paraId="75A01B2C" w14:textId="77777777" w:rsidR="00CA098B" w:rsidRDefault="00CA098B"/>
                                  <w:p w14:paraId="4EAB6C5E" w14:textId="77777777" w:rsidR="00CA098B" w:rsidRDefault="00CA098B"/>
                                  <w:p w14:paraId="6849BB41" w14:textId="77777777" w:rsidR="00CA098B" w:rsidRDefault="00CA098B"/>
                                  <w:p w14:paraId="4DF6F2A3" w14:textId="77777777" w:rsidR="00CA098B" w:rsidRDefault="00CA098B"/>
                                  <w:p w14:paraId="38CE7A7F" w14:textId="77777777" w:rsidR="00CA098B" w:rsidRDefault="00CA098B"/>
                                  <w:p w14:paraId="4121B10A" w14:textId="77777777" w:rsidR="00CA098B" w:rsidRDefault="00CA098B"/>
                                  <w:p w14:paraId="13672F2A" w14:textId="77777777" w:rsidR="00251782" w:rsidRDefault="00251782"/>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22A5008F"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7306F2B0" w:rsidR="00536DA6" w:rsidRDefault="00536DA6" w:rsidP="00C41364">
                                          <w:pPr>
                                            <w:rPr>
                                              <w:rStyle w:val="Hyperlink"/>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25"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26" w:history="1">
                                            <w:r w:rsidR="006838BE" w:rsidRPr="0089450C">
                                              <w:rPr>
                                                <w:rStyle w:val="Hyperlink"/>
                                              </w:rPr>
                                              <w:t>here</w:t>
                                            </w:r>
                                          </w:hyperlink>
                                        </w:p>
                                        <w:p w14:paraId="6C994245" w14:textId="05069CAB" w:rsidR="00905459" w:rsidRDefault="00905459" w:rsidP="00C41364">
                                          <w:pPr>
                                            <w:rPr>
                                              <w:rStyle w:val="Hyperlink"/>
                                            </w:rPr>
                                          </w:pPr>
                                        </w:p>
                                        <w:p w14:paraId="79055A65" w14:textId="0A529F91" w:rsidR="00115EA6" w:rsidRDefault="00690657" w:rsidP="00C41364">
                                          <w:pPr>
                                            <w:rPr>
                                              <w:color w:val="36495F"/>
                                              <w:sz w:val="21"/>
                                              <w:szCs w:val="21"/>
                                            </w:rPr>
                                          </w:pPr>
                                          <w:r>
                                            <w:rPr>
                                              <w:noProof/>
                                            </w:rPr>
                                            <w:drawing>
                                              <wp:inline distT="0" distB="0" distL="0" distR="0" wp14:anchorId="1E7F4FC6" wp14:editId="667860D7">
                                                <wp:extent cx="5972962" cy="3434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86736" cy="3442588"/>
                                                        </a:xfrm>
                                                        <a:prstGeom prst="rect">
                                                          <a:avLst/>
                                                        </a:prstGeom>
                                                      </pic:spPr>
                                                    </pic:pic>
                                                  </a:graphicData>
                                                </a:graphic>
                                              </wp:inline>
                                            </w:drawing>
                                          </w:r>
                                        </w:p>
                                        <w:p w14:paraId="6E6DF442" w14:textId="08CDF612" w:rsidR="00397A3D" w:rsidRDefault="00397A3D" w:rsidP="00C41364">
                                          <w:pPr>
                                            <w:rPr>
                                              <w:color w:val="36495F"/>
                                              <w:sz w:val="21"/>
                                              <w:szCs w:val="21"/>
                                            </w:rPr>
                                          </w:pPr>
                                        </w:p>
                                        <w:p w14:paraId="0B0B24CD" w14:textId="13E75A9A" w:rsidR="00BC100B" w:rsidRDefault="009D69BB" w:rsidP="00C41364">
                                          <w:pPr>
                                            <w:rPr>
                                              <w:color w:val="36495F"/>
                                              <w:sz w:val="21"/>
                                              <w:szCs w:val="21"/>
                                            </w:rPr>
                                          </w:pPr>
                                          <w:r>
                                            <w:rPr>
                                              <w:noProof/>
                                            </w:rPr>
                                            <w:drawing>
                                              <wp:inline distT="0" distB="0" distL="0" distR="0" wp14:anchorId="2D8B882F" wp14:editId="5CF43C6D">
                                                <wp:extent cx="7040880" cy="440880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040880" cy="4408805"/>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260355">
                                      <w:trPr>
                                        <w:trHeight w:val="8715"/>
                                        <w:tblCellSpacing w:w="0" w:type="dxa"/>
                                        <w:jc w:val="center"/>
                                      </w:trPr>
                                      <w:tc>
                                        <w:tcPr>
                                          <w:tcW w:w="0" w:type="auto"/>
                                          <w:tcMar>
                                            <w:top w:w="150" w:type="dxa"/>
                                            <w:left w:w="300" w:type="dxa"/>
                                            <w:bottom w:w="150" w:type="dxa"/>
                                            <w:right w:w="300" w:type="dxa"/>
                                          </w:tcMar>
                                          <w:hideMark/>
                                        </w:tcPr>
                                        <w:p w14:paraId="3B6771FC" w14:textId="6086878C"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29"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38E4816A" w14:textId="11A97AE7" w:rsidR="005D55E2" w:rsidRDefault="00536DA6" w:rsidP="00C41364">
                                          <w:pPr>
                                            <w:rPr>
                                              <w:b/>
                                              <w:bCs/>
                                              <w:color w:val="0070C0"/>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30"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13A22195" w14:textId="77777777" w:rsidR="00536DA6" w:rsidRDefault="00536DA6" w:rsidP="00C41364">
                                          <w:pPr>
                                            <w:rPr>
                                              <w:color w:val="36495F"/>
                                              <w:sz w:val="21"/>
                                              <w:szCs w:val="21"/>
                                            </w:rPr>
                                          </w:pPr>
                                          <w:r>
                                            <w:rPr>
                                              <w:b/>
                                              <w:bCs/>
                                              <w:color w:val="0070C0"/>
                                              <w:sz w:val="21"/>
                                              <w:szCs w:val="21"/>
                                            </w:rPr>
                                            <w:t> </w:t>
                                          </w:r>
                                        </w:p>
                                        <w:p w14:paraId="2770BA94" w14:textId="77777777" w:rsidR="00470769" w:rsidRPr="00852237" w:rsidRDefault="00470769" w:rsidP="00470769">
                                          <w:pPr>
                                            <w:rPr>
                                              <w:b/>
                                              <w:bCs/>
                                              <w:color w:val="0070C0"/>
                                              <w:sz w:val="21"/>
                                              <w:szCs w:val="21"/>
                                            </w:rPr>
                                          </w:pPr>
                                          <w:bookmarkStart w:id="0" w:name="_Hlk122361799"/>
                                          <w:r w:rsidRPr="00852237">
                                            <w:rPr>
                                              <w:b/>
                                              <w:bCs/>
                                              <w:color w:val="0070C0"/>
                                              <w:sz w:val="21"/>
                                              <w:szCs w:val="21"/>
                                            </w:rPr>
                                            <w:t>Evusheld no longer authorized for use in the United States</w:t>
                                          </w:r>
                                        </w:p>
                                        <w:p w14:paraId="2AB298C8" w14:textId="77777777" w:rsidR="00470769" w:rsidRPr="009A67B8" w:rsidRDefault="00470769" w:rsidP="00470769">
                                          <w:pPr>
                                            <w:rPr>
                                              <w:color w:val="0070C0"/>
                                              <w:sz w:val="21"/>
                                              <w:szCs w:val="21"/>
                                              <w:shd w:val="clear" w:color="auto" w:fill="FFFFFF"/>
                                            </w:rPr>
                                          </w:pPr>
                                          <w:r w:rsidRPr="0004502B">
                                            <w:rPr>
                                              <w:sz w:val="21"/>
                                              <w:szCs w:val="21"/>
                                            </w:rPr>
                                            <w:t>As of January 26, 2023, tixagevimab/cilgavimab (EVUSHELD), a combination of two monoclonal antibodies, is </w:t>
                                          </w:r>
                                          <w:hyperlink r:id="rId31" w:history="1">
                                            <w:r w:rsidRPr="0004502B">
                                              <w:rPr>
                                                <w:rStyle w:val="Hyperlink"/>
                                                <w:sz w:val="21"/>
                                                <w:szCs w:val="21"/>
                                              </w:rPr>
                                              <w:t>not currently authorized</w:t>
                                            </w:r>
                                          </w:hyperlink>
                                          <w:r w:rsidRPr="0004502B">
                                            <w:rPr>
                                              <w:sz w:val="21"/>
                                              <w:szCs w:val="21"/>
                                            </w:rPr>
                                            <w:t> for use in the United States. EVUSHELD was previously recommended for pre-exposure prophylaxis to supplement vaccine protection; however, SARS-CoV-2 variants currently circulating in the United States are </w:t>
                                          </w:r>
                                          <w:hyperlink r:id="rId32" w:history="1">
                                            <w:r w:rsidRPr="0004502B">
                                              <w:rPr>
                                                <w:rStyle w:val="Hyperlink"/>
                                                <w:sz w:val="21"/>
                                                <w:szCs w:val="21"/>
                                              </w:rPr>
                                              <w:t>resistant to EVUSHELD™</w:t>
                                            </w:r>
                                          </w:hyperlink>
                                          <w:r w:rsidRPr="0004502B">
                                            <w:rPr>
                                              <w:sz w:val="21"/>
                                              <w:szCs w:val="21"/>
                                            </w:rPr>
                                            <w:t>.</w:t>
                                          </w:r>
                                        </w:p>
                                        <w:p w14:paraId="1C1509C7" w14:textId="77777777" w:rsidR="00470769" w:rsidRDefault="00470769" w:rsidP="00C41364">
                                          <w:pPr>
                                            <w:rPr>
                                              <w:b/>
                                              <w:bCs/>
                                              <w:color w:val="0070C0"/>
                                              <w:sz w:val="21"/>
                                              <w:szCs w:val="21"/>
                                            </w:rPr>
                                          </w:pPr>
                                        </w:p>
                                        <w:p w14:paraId="4DEF0AE6" w14:textId="209C0268"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33"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34"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FBF2B03"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35" w:history="1">
                                            <w:r w:rsidR="00EC3B64" w:rsidRPr="00782C36">
                                              <w:rPr>
                                                <w:rStyle w:val="Hyperlink"/>
                                                <w:sz w:val="21"/>
                                                <w:szCs w:val="21"/>
                                              </w:rPr>
                                              <w:t>here</w:t>
                                            </w:r>
                                          </w:hyperlink>
                                          <w:r w:rsidR="00EC3B64">
                                            <w:rPr>
                                              <w:sz w:val="21"/>
                                              <w:szCs w:val="21"/>
                                            </w:rPr>
                                            <w:t>.</w:t>
                                          </w:r>
                                        </w:p>
                                        <w:bookmarkEnd w:id="0"/>
                                        <w:p w14:paraId="20E2D46D" w14:textId="659E816E" w:rsidR="00D424DA" w:rsidRDefault="00D424DA" w:rsidP="00846ACF">
                                          <w:pPr>
                                            <w:rPr>
                                              <w:color w:val="36495F"/>
                                              <w:sz w:val="21"/>
                                              <w:szCs w:val="21"/>
                                            </w:rPr>
                                          </w:pPr>
                                        </w:p>
                                        <w:p w14:paraId="0CD85592" w14:textId="62577823" w:rsidR="0004502B" w:rsidRDefault="0004502B" w:rsidP="00846ACF">
                                          <w:pPr>
                                            <w:rPr>
                                              <w:color w:val="36495F"/>
                                              <w:sz w:val="21"/>
                                              <w:szCs w:val="21"/>
                                            </w:rPr>
                                          </w:pPr>
                                        </w:p>
                                        <w:p w14:paraId="50A8B619" w14:textId="735EBFAF" w:rsidR="0004502B" w:rsidRDefault="0004502B" w:rsidP="00846ACF">
                                          <w:pPr>
                                            <w:rPr>
                                              <w:color w:val="36495F"/>
                                              <w:sz w:val="21"/>
                                              <w:szCs w:val="21"/>
                                            </w:rPr>
                                          </w:pPr>
                                          <w:r>
                                            <w:rPr>
                                              <w:noProof/>
                                            </w:rPr>
                                            <w:lastRenderedPageBreak/>
                                            <w:drawing>
                                              <wp:inline distT="0" distB="0" distL="0" distR="0" wp14:anchorId="14EC9E47" wp14:editId="5480CD74">
                                                <wp:extent cx="5943600" cy="5532120"/>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36"/>
                                                        <a:stretch>
                                                          <a:fillRect/>
                                                        </a:stretch>
                                                      </pic:blipFill>
                                                      <pic:spPr>
                                                        <a:xfrm>
                                                          <a:off x="0" y="0"/>
                                                          <a:ext cx="5943600" cy="5532120"/>
                                                        </a:xfrm>
                                                        <a:prstGeom prst="rect">
                                                          <a:avLst/>
                                                        </a:prstGeom>
                                                      </pic:spPr>
                                                    </pic:pic>
                                                  </a:graphicData>
                                                </a:graphic>
                                              </wp:inline>
                                            </w:drawing>
                                          </w:r>
                                        </w:p>
                                        <w:p w14:paraId="3275FDC7" w14:textId="1E3E79C3" w:rsidR="00E318E7" w:rsidRDefault="00E318E7" w:rsidP="00846ACF">
                                          <w:pPr>
                                            <w:rPr>
                                              <w:color w:val="36495F"/>
                                              <w:sz w:val="21"/>
                                              <w:szCs w:val="21"/>
                                            </w:rPr>
                                          </w:pPr>
                                        </w:p>
                                        <w:p w14:paraId="1E3D5CD5" w14:textId="1266169A" w:rsidR="00846ACF" w:rsidRDefault="00846ACF" w:rsidP="00846ACF">
                                          <w:pPr>
                                            <w:rPr>
                                              <w:color w:val="36495F"/>
                                              <w:sz w:val="21"/>
                                              <w:szCs w:val="21"/>
                                            </w:rPr>
                                          </w:pPr>
                                        </w:p>
                                      </w:tc>
                                    </w:tr>
                                  </w:tbl>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38C89858" w14:textId="28A5000B" w:rsidR="00E9072E" w:rsidRDefault="00037CBD" w:rsidP="00E9072E">
                                          <w:pPr>
                                            <w:rPr>
                                              <w:b/>
                                              <w:bCs/>
                                              <w:color w:val="002060"/>
                                              <w:sz w:val="24"/>
                                              <w:szCs w:val="24"/>
                                            </w:rPr>
                                          </w:pPr>
                                          <w:bookmarkStart w:id="2" w:name="_Hlk122362372"/>
                                          <w:r>
                                            <w:rPr>
                                              <w:b/>
                                              <w:bCs/>
                                              <w:color w:val="002060"/>
                                              <w:sz w:val="24"/>
                                              <w:szCs w:val="24"/>
                                            </w:rPr>
                                            <w:t xml:space="preserve">VACCINE MANAGEMENT </w:t>
                                          </w:r>
                                        </w:p>
                                        <w:p w14:paraId="7CA6FC96" w14:textId="77777777" w:rsidR="00010AB9" w:rsidRDefault="00010AB9" w:rsidP="00010AB9">
                                          <w:pPr>
                                            <w:rPr>
                                              <w:sz w:val="21"/>
                                              <w:szCs w:val="21"/>
                                            </w:rPr>
                                          </w:pPr>
                                        </w:p>
                                        <w:p w14:paraId="2D3502CD" w14:textId="77777777" w:rsidR="00010AB9" w:rsidRPr="00E84180" w:rsidRDefault="00010AB9" w:rsidP="00010AB9">
                                          <w:pPr>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010AB9">
                                          <w:pPr>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37"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010AB9">
                                          <w:pPr>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010AB9">
                                          <w:pPr>
                                            <w:pStyle w:val="ListParagraph"/>
                                            <w:numPr>
                                              <w:ilvl w:val="0"/>
                                              <w:numId w:val="92"/>
                                            </w:numPr>
                                            <w:rPr>
                                              <w:sz w:val="21"/>
                                              <w:szCs w:val="21"/>
                                            </w:rPr>
                                          </w:pPr>
                                          <w:r w:rsidRPr="00E84180">
                                            <w:rPr>
                                              <w:sz w:val="21"/>
                                              <w:szCs w:val="21"/>
                                            </w:rPr>
                                            <w:t xml:space="preserve">The order quantity is 50 doses. </w:t>
                                          </w:r>
                                        </w:p>
                                        <w:p w14:paraId="6830F508" w14:textId="77777777" w:rsidR="00010AB9" w:rsidRPr="00E84180" w:rsidRDefault="00010AB9" w:rsidP="00010AB9">
                                          <w:pPr>
                                            <w:pStyle w:val="ListParagraph"/>
                                            <w:numPr>
                                              <w:ilvl w:val="1"/>
                                              <w:numId w:val="92"/>
                                            </w:numPr>
                                            <w:rPr>
                                              <w:sz w:val="21"/>
                                              <w:szCs w:val="21"/>
                                            </w:rPr>
                                          </w:pPr>
                                          <w:r w:rsidRPr="00E84180">
                                            <w:rPr>
                                              <w:sz w:val="21"/>
                                              <w:szCs w:val="21"/>
                                            </w:rPr>
                                            <w:t xml:space="preserve">All single-dose vials, plan to use every single dose. </w:t>
                                          </w:r>
                                        </w:p>
                                        <w:p w14:paraId="39352007" w14:textId="77777777" w:rsidR="00010AB9" w:rsidRDefault="00010AB9" w:rsidP="00010AB9">
                                          <w:pPr>
                                            <w:pStyle w:val="ListParagraph"/>
                                            <w:numPr>
                                              <w:ilvl w:val="0"/>
                                              <w:numId w:val="92"/>
                                            </w:numPr>
                                            <w:rPr>
                                              <w:sz w:val="21"/>
                                              <w:szCs w:val="21"/>
                                            </w:rPr>
                                          </w:pPr>
                                          <w:r w:rsidRPr="00E84180">
                                            <w:rPr>
                                              <w:sz w:val="21"/>
                                              <w:szCs w:val="21"/>
                                            </w:rPr>
                                            <w:t xml:space="preserve">Product dimensions: 1.47in x 1.535in x 3.504in </w:t>
                                          </w:r>
                                        </w:p>
                                        <w:p w14:paraId="461A8A81" w14:textId="77777777" w:rsidR="00010AB9" w:rsidRDefault="00010AB9" w:rsidP="00010AB9">
                                          <w:pPr>
                                            <w:pStyle w:val="ListParagraph"/>
                                            <w:numPr>
                                              <w:ilvl w:val="1"/>
                                              <w:numId w:val="92"/>
                                            </w:numPr>
                                            <w:rPr>
                                              <w:sz w:val="21"/>
                                              <w:szCs w:val="21"/>
                                            </w:rPr>
                                          </w:pPr>
                                          <w:r w:rsidRPr="00E84180">
                                            <w:rPr>
                                              <w:sz w:val="21"/>
                                              <w:szCs w:val="21"/>
                                            </w:rPr>
                                            <w:t xml:space="preserve">Storage space required equals that of a 300-dose MDV order </w:t>
                                          </w:r>
                                        </w:p>
                                        <w:p w14:paraId="0340482A" w14:textId="77777777" w:rsidR="00010AB9" w:rsidRDefault="00010AB9" w:rsidP="00010AB9">
                                          <w:pPr>
                                            <w:pStyle w:val="ListParagraph"/>
                                            <w:numPr>
                                              <w:ilvl w:val="0"/>
                                              <w:numId w:val="92"/>
                                            </w:numPr>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541D29CE" w14:textId="77777777" w:rsidR="00010AB9" w:rsidRPr="00030747" w:rsidRDefault="00010AB9" w:rsidP="00010AB9">
                                          <w:pPr>
                                            <w:pStyle w:val="ListParagraph"/>
                                            <w:numPr>
                                              <w:ilvl w:val="0"/>
                                              <w:numId w:val="92"/>
                                            </w:numPr>
                                            <w:rPr>
                                              <w:sz w:val="21"/>
                                              <w:szCs w:val="21"/>
                                            </w:rPr>
                                          </w:pPr>
                                          <w:r>
                                            <w:rPr>
                                              <w:sz w:val="21"/>
                                              <w:szCs w:val="21"/>
                                            </w:rPr>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0B777A45" w14:textId="77777777" w:rsidR="009A2E07" w:rsidRDefault="009A2E07" w:rsidP="009A2E07">
                                          <w:pPr>
                                            <w:rPr>
                                              <w:b/>
                                              <w:bCs/>
                                              <w:color w:val="0070C0"/>
                                              <w:sz w:val="21"/>
                                              <w:szCs w:val="21"/>
                                            </w:rPr>
                                          </w:pPr>
                                        </w:p>
                                        <w:p w14:paraId="3387065F" w14:textId="77777777" w:rsidR="00887DE1" w:rsidRDefault="00887DE1" w:rsidP="00887DE1">
                                          <w:pPr>
                                            <w:rPr>
                                              <w:sz w:val="21"/>
                                              <w:szCs w:val="21"/>
                                            </w:rPr>
                                          </w:pPr>
                                          <w:r>
                                            <w:rPr>
                                              <w:b/>
                                              <w:bCs/>
                                              <w:color w:val="0070C0"/>
                                              <w:sz w:val="21"/>
                                              <w:szCs w:val="21"/>
                                            </w:rPr>
                                            <w:lastRenderedPageBreak/>
                                            <w:t>Novavax Available to Order in MIIS</w:t>
                                          </w:r>
                                        </w:p>
                                        <w:p w14:paraId="5E0C32F7" w14:textId="77777777" w:rsidR="00887DE1" w:rsidRDefault="00887DE1" w:rsidP="00887DE1">
                                          <w:pPr>
                                            <w:rPr>
                                              <w:sz w:val="21"/>
                                              <w:szCs w:val="21"/>
                                            </w:rPr>
                                          </w:pPr>
                                          <w:r>
                                            <w:rPr>
                                              <w:sz w:val="21"/>
                                              <w:szCs w:val="21"/>
                                            </w:rPr>
                                            <w:t>The Novavax COVID-19 vaccine formulation is once again orderable in the MIIS system. Please note that all doses of Novavax that are available to order have an expiration date of 4/30/23. If your site is trying to order additional doses of Novavax, but the formulation is not appearing on your ordering table in MIIS, your site will need to click the “add a vaccine” button in the lower left-hand corner of the ordering page to place your order. Please review the additional information below for further clarification.</w:t>
                                          </w:r>
                                        </w:p>
                                        <w:p w14:paraId="150C2060" w14:textId="77777777" w:rsidR="00887DE1" w:rsidRDefault="00887DE1" w:rsidP="00887DE1">
                                          <w:pPr>
                                            <w:rPr>
                                              <w:sz w:val="21"/>
                                              <w:szCs w:val="21"/>
                                            </w:rPr>
                                          </w:pPr>
                                        </w:p>
                                        <w:p w14:paraId="0D42B2E8" w14:textId="77777777" w:rsidR="00887DE1" w:rsidRDefault="00887DE1" w:rsidP="00887DE1">
                                          <w:pPr>
                                            <w:rPr>
                                              <w:sz w:val="21"/>
                                              <w:szCs w:val="21"/>
                                            </w:rPr>
                                          </w:pPr>
                                          <w:r w:rsidRPr="00FA297B">
                                            <w:rPr>
                                              <w:b/>
                                              <w:bCs/>
                                              <w:sz w:val="21"/>
                                              <w:szCs w:val="21"/>
                                            </w:rPr>
                                            <w:t>Trade Name</w:t>
                                          </w:r>
                                          <w:r>
                                            <w:rPr>
                                              <w:sz w:val="21"/>
                                              <w:szCs w:val="21"/>
                                            </w:rPr>
                                            <w:t>: Novavax COVID-19 Vaccine</w:t>
                                          </w:r>
                                        </w:p>
                                        <w:p w14:paraId="52D63251" w14:textId="77777777" w:rsidR="00887DE1" w:rsidRDefault="00887DE1" w:rsidP="00887DE1">
                                          <w:pPr>
                                            <w:rPr>
                                              <w:sz w:val="21"/>
                                              <w:szCs w:val="21"/>
                                            </w:rPr>
                                          </w:pPr>
                                          <w:r w:rsidRPr="00FA297B">
                                            <w:rPr>
                                              <w:b/>
                                              <w:bCs/>
                                              <w:sz w:val="21"/>
                                              <w:szCs w:val="21"/>
                                            </w:rPr>
                                            <w:t>NDC Number</w:t>
                                          </w:r>
                                          <w:r>
                                            <w:rPr>
                                              <w:sz w:val="21"/>
                                              <w:szCs w:val="21"/>
                                            </w:rPr>
                                            <w:t>: 80631-0100-10</w:t>
                                          </w:r>
                                        </w:p>
                                        <w:p w14:paraId="7E552490" w14:textId="77777777" w:rsidR="00887DE1" w:rsidRDefault="00887DE1" w:rsidP="00887DE1">
                                          <w:pPr>
                                            <w:rPr>
                                              <w:sz w:val="21"/>
                                              <w:szCs w:val="21"/>
                                            </w:rPr>
                                          </w:pPr>
                                          <w:r w:rsidRPr="00FA297B">
                                            <w:rPr>
                                              <w:b/>
                                              <w:bCs/>
                                              <w:sz w:val="21"/>
                                              <w:szCs w:val="21"/>
                                            </w:rPr>
                                            <w:t>Manufacturer</w:t>
                                          </w:r>
                                          <w:r>
                                            <w:rPr>
                                              <w:sz w:val="21"/>
                                              <w:szCs w:val="21"/>
                                            </w:rPr>
                                            <w:t>: Novavax, Inc.</w:t>
                                          </w:r>
                                        </w:p>
                                        <w:p w14:paraId="2368B208" w14:textId="77777777" w:rsidR="00887DE1" w:rsidRDefault="00887DE1" w:rsidP="00887DE1">
                                          <w:pPr>
                                            <w:rPr>
                                              <w:sz w:val="21"/>
                                              <w:szCs w:val="21"/>
                                            </w:rPr>
                                          </w:pPr>
                                          <w:r w:rsidRPr="00FA297B">
                                            <w:rPr>
                                              <w:b/>
                                              <w:bCs/>
                                              <w:sz w:val="21"/>
                                              <w:szCs w:val="21"/>
                                            </w:rPr>
                                            <w:t>Packaging</w:t>
                                          </w:r>
                                          <w:r>
                                            <w:rPr>
                                              <w:sz w:val="21"/>
                                              <w:szCs w:val="21"/>
                                            </w:rPr>
                                            <w:t>: 100 doses- 10 dose MDV</w:t>
                                          </w:r>
                                        </w:p>
                                        <w:p w14:paraId="2395616D" w14:textId="0F03B839" w:rsidR="00010AB9" w:rsidRDefault="00010AB9" w:rsidP="00E9072E">
                                          <w:pPr>
                                            <w:rPr>
                                              <w:b/>
                                              <w:bCs/>
                                              <w:color w:val="002060"/>
                                              <w:sz w:val="24"/>
                                              <w:szCs w:val="24"/>
                                            </w:rPr>
                                          </w:pPr>
                                        </w:p>
                                        <w:p w14:paraId="6BC8BDED" w14:textId="77777777" w:rsidR="00E22278" w:rsidRDefault="00E22278" w:rsidP="00E22278">
                                          <w:pPr>
                                            <w:rPr>
                                              <w:sz w:val="21"/>
                                              <w:szCs w:val="21"/>
                                            </w:rPr>
                                          </w:pPr>
                                          <w:proofErr w:type="spellStart"/>
                                          <w:r>
                                            <w:rPr>
                                              <w:b/>
                                              <w:bCs/>
                                              <w:color w:val="0070C0"/>
                                              <w:sz w:val="21"/>
                                              <w:szCs w:val="21"/>
                                            </w:rPr>
                                            <w:t>Moderna</w:t>
                                          </w:r>
                                          <w:proofErr w:type="spellEnd"/>
                                          <w:r>
                                            <w:rPr>
                                              <w:b/>
                                              <w:bCs/>
                                              <w:color w:val="0070C0"/>
                                              <w:sz w:val="21"/>
                                              <w:szCs w:val="21"/>
                                            </w:rPr>
                                            <w:t xml:space="preserve"> Expiration Date Extensions</w:t>
                                          </w:r>
                                        </w:p>
                                        <w:p w14:paraId="0F2B1EEB" w14:textId="77777777" w:rsidR="00E22278" w:rsidRDefault="00E22278" w:rsidP="00E22278">
                                          <w:pPr>
                                            <w:rPr>
                                              <w:sz w:val="21"/>
                                              <w:szCs w:val="21"/>
                                            </w:rPr>
                                          </w:pPr>
                                          <w:r>
                                            <w:rPr>
                                              <w:sz w:val="21"/>
                                              <w:szCs w:val="21"/>
                                            </w:rPr>
                                            <w:t xml:space="preserve">Several lots of monovalent Moderna COVID-19 vaccines for children aged 6 months – 5 years have received shelf-life extensions. The Moderna COVID-19 vaccine lots that received the expiration date extensions are listed below. Please note that the best place to confirm Moderna COVID-19 vaccine lot expiration dates is the </w:t>
                                          </w:r>
                                          <w:hyperlink r:id="rId38" w:anchor="vialLookUpTool" w:history="1">
                                            <w:proofErr w:type="spellStart"/>
                                            <w:r w:rsidRPr="009D11F1">
                                              <w:rPr>
                                                <w:rStyle w:val="Hyperlink"/>
                                                <w:b/>
                                                <w:bCs/>
                                              </w:rPr>
                                              <w:t>Moderna</w:t>
                                            </w:r>
                                            <w:proofErr w:type="spellEnd"/>
                                            <w:r w:rsidRPr="009D11F1">
                                              <w:rPr>
                                                <w:rStyle w:val="Hyperlink"/>
                                                <w:b/>
                                                <w:bCs/>
                                              </w:rPr>
                                              <w:t xml:space="preserve"> Vial Expiration Checker</w:t>
                                            </w:r>
                                          </w:hyperlink>
                                          <w:r>
                                            <w:rPr>
                                              <w:sz w:val="21"/>
                                              <w:szCs w:val="21"/>
                                            </w:rPr>
                                            <w:t>.</w:t>
                                          </w:r>
                                        </w:p>
                                        <w:p w14:paraId="4B4382A8" w14:textId="77777777" w:rsidR="00DB56E2" w:rsidRDefault="00DB56E2" w:rsidP="00E22278">
                                          <w:pPr>
                                            <w:rPr>
                                              <w:sz w:val="21"/>
                                              <w:szCs w:val="21"/>
                                            </w:rPr>
                                          </w:pPr>
                                        </w:p>
                                        <w:p w14:paraId="044DCD8E" w14:textId="77777777" w:rsidR="00E22278" w:rsidRDefault="00E22278" w:rsidP="00E22278">
                                          <w:pPr>
                                            <w:rPr>
                                              <w:sz w:val="21"/>
                                              <w:szCs w:val="21"/>
                                            </w:rPr>
                                          </w:pPr>
                                        </w:p>
                                        <w:tbl>
                                          <w:tblPr>
                                            <w:tblStyle w:val="TableGrid"/>
                                            <w:tblW w:w="0" w:type="auto"/>
                                            <w:tblLook w:val="04A0" w:firstRow="1" w:lastRow="0" w:firstColumn="1" w:lastColumn="0" w:noHBand="0" w:noVBand="1"/>
                                          </w:tblPr>
                                          <w:tblGrid>
                                            <w:gridCol w:w="3895"/>
                                            <w:gridCol w:w="992"/>
                                            <w:gridCol w:w="2430"/>
                                            <w:gridCol w:w="1890"/>
                                          </w:tblGrid>
                                          <w:tr w:rsidR="00E22278" w14:paraId="19B02A18" w14:textId="77777777" w:rsidTr="00492864">
                                            <w:tc>
                                              <w:tcPr>
                                                <w:tcW w:w="3895" w:type="dxa"/>
                                              </w:tcPr>
                                              <w:p w14:paraId="37D36C32" w14:textId="77777777" w:rsidR="00E22278" w:rsidRPr="009D11F1" w:rsidRDefault="00E22278" w:rsidP="00E22278">
                                                <w:pPr>
                                                  <w:jc w:val="center"/>
                                                  <w:rPr>
                                                    <w:b/>
                                                    <w:bCs/>
                                                    <w:sz w:val="21"/>
                                                    <w:szCs w:val="21"/>
                                                    <w:u w:val="single"/>
                                                  </w:rPr>
                                                </w:pPr>
                                                <w:r w:rsidRPr="009D11F1">
                                                  <w:rPr>
                                                    <w:b/>
                                                    <w:bCs/>
                                                    <w:sz w:val="21"/>
                                                    <w:szCs w:val="21"/>
                                                    <w:u w:val="single"/>
                                                  </w:rPr>
                                                  <w:t>Description</w:t>
                                                </w:r>
                                              </w:p>
                                            </w:tc>
                                            <w:tc>
                                              <w:tcPr>
                                                <w:tcW w:w="632" w:type="dxa"/>
                                              </w:tcPr>
                                              <w:p w14:paraId="44EA8910" w14:textId="77777777" w:rsidR="00E22278" w:rsidRPr="009D11F1" w:rsidRDefault="00E22278" w:rsidP="00E22278">
                                                <w:pPr>
                                                  <w:jc w:val="center"/>
                                                  <w:rPr>
                                                    <w:b/>
                                                    <w:bCs/>
                                                    <w:sz w:val="21"/>
                                                    <w:szCs w:val="21"/>
                                                    <w:u w:val="single"/>
                                                  </w:rPr>
                                                </w:pPr>
                                                <w:r w:rsidRPr="009D11F1">
                                                  <w:rPr>
                                                    <w:b/>
                                                    <w:bCs/>
                                                    <w:sz w:val="21"/>
                                                    <w:szCs w:val="21"/>
                                                    <w:u w:val="single"/>
                                                  </w:rPr>
                                                  <w:t>Lot Number</w:t>
                                                </w:r>
                                              </w:p>
                                            </w:tc>
                                            <w:tc>
                                              <w:tcPr>
                                                <w:tcW w:w="2430" w:type="dxa"/>
                                              </w:tcPr>
                                              <w:p w14:paraId="74990EEA" w14:textId="77777777" w:rsidR="00E22278" w:rsidRPr="009D11F1" w:rsidRDefault="00E22278" w:rsidP="00E22278">
                                                <w:pPr>
                                                  <w:jc w:val="center"/>
                                                  <w:rPr>
                                                    <w:b/>
                                                    <w:bCs/>
                                                    <w:sz w:val="21"/>
                                                    <w:szCs w:val="21"/>
                                                    <w:u w:val="single"/>
                                                  </w:rPr>
                                                </w:pPr>
                                                <w:r w:rsidRPr="009D11F1">
                                                  <w:rPr>
                                                    <w:b/>
                                                    <w:bCs/>
                                                    <w:sz w:val="21"/>
                                                    <w:szCs w:val="21"/>
                                                    <w:u w:val="single"/>
                                                  </w:rPr>
                                                  <w:t>Original Expiration Date</w:t>
                                                </w:r>
                                              </w:p>
                                            </w:tc>
                                            <w:tc>
                                              <w:tcPr>
                                                <w:tcW w:w="1890" w:type="dxa"/>
                                              </w:tcPr>
                                              <w:p w14:paraId="2EDE1AA0" w14:textId="77777777" w:rsidR="00E22278" w:rsidRPr="009D11F1" w:rsidRDefault="00E22278" w:rsidP="00E22278">
                                                <w:pPr>
                                                  <w:jc w:val="center"/>
                                                  <w:rPr>
                                                    <w:b/>
                                                    <w:bCs/>
                                                    <w:sz w:val="21"/>
                                                    <w:szCs w:val="21"/>
                                                    <w:u w:val="single"/>
                                                  </w:rPr>
                                                </w:pPr>
                                                <w:r w:rsidRPr="009D11F1">
                                                  <w:rPr>
                                                    <w:b/>
                                                    <w:bCs/>
                                                    <w:sz w:val="21"/>
                                                    <w:szCs w:val="21"/>
                                                    <w:u w:val="single"/>
                                                  </w:rPr>
                                                  <w:t>New Expiration Date</w:t>
                                                </w:r>
                                              </w:p>
                                            </w:tc>
                                          </w:tr>
                                          <w:tr w:rsidR="00E22278" w14:paraId="2936E57B" w14:textId="77777777" w:rsidTr="00492864">
                                            <w:tc>
                                              <w:tcPr>
                                                <w:tcW w:w="3895" w:type="dxa"/>
                                              </w:tcPr>
                                              <w:p w14:paraId="164B9684" w14:textId="77777777" w:rsidR="00E22278" w:rsidRDefault="00E22278" w:rsidP="00E22278">
                                                <w:pPr>
                                                  <w:rPr>
                                                    <w:sz w:val="21"/>
                                                    <w:szCs w:val="21"/>
                                                  </w:rPr>
                                                </w:pPr>
                                                <w:r>
                                                  <w:rPr>
                                                    <w:sz w:val="21"/>
                                                    <w:szCs w:val="21"/>
                                                  </w:rPr>
                                                  <w:t>COVID-19 Moderna &lt;6, 10MDV, 100 doses</w:t>
                                                </w:r>
                                              </w:p>
                                            </w:tc>
                                            <w:tc>
                                              <w:tcPr>
                                                <w:tcW w:w="632" w:type="dxa"/>
                                              </w:tcPr>
                                              <w:p w14:paraId="6CD9F77A" w14:textId="77777777" w:rsidR="00E22278" w:rsidRDefault="00E22278" w:rsidP="00E22278">
                                                <w:pPr>
                                                  <w:rPr>
                                                    <w:sz w:val="21"/>
                                                    <w:szCs w:val="21"/>
                                                  </w:rPr>
                                                </w:pPr>
                                                <w:r>
                                                  <w:rPr>
                                                    <w:sz w:val="21"/>
                                                    <w:szCs w:val="21"/>
                                                  </w:rPr>
                                                  <w:t>AR9237B</w:t>
                                                </w:r>
                                              </w:p>
                                            </w:tc>
                                            <w:tc>
                                              <w:tcPr>
                                                <w:tcW w:w="2430" w:type="dxa"/>
                                              </w:tcPr>
                                              <w:p w14:paraId="00F80600" w14:textId="77777777" w:rsidR="00E22278" w:rsidRDefault="00E22278" w:rsidP="00E22278">
                                                <w:pPr>
                                                  <w:rPr>
                                                    <w:sz w:val="21"/>
                                                    <w:szCs w:val="21"/>
                                                  </w:rPr>
                                                </w:pPr>
                                                <w:r>
                                                  <w:rPr>
                                                    <w:sz w:val="21"/>
                                                    <w:szCs w:val="21"/>
                                                  </w:rPr>
                                                  <w:t>2/8/2023</w:t>
                                                </w:r>
                                              </w:p>
                                            </w:tc>
                                            <w:tc>
                                              <w:tcPr>
                                                <w:tcW w:w="1890" w:type="dxa"/>
                                              </w:tcPr>
                                              <w:p w14:paraId="460AD915" w14:textId="77777777" w:rsidR="00E22278" w:rsidRDefault="00E22278" w:rsidP="00E22278">
                                                <w:pPr>
                                                  <w:rPr>
                                                    <w:sz w:val="21"/>
                                                    <w:szCs w:val="21"/>
                                                  </w:rPr>
                                                </w:pPr>
                                                <w:r>
                                                  <w:rPr>
                                                    <w:sz w:val="21"/>
                                                    <w:szCs w:val="21"/>
                                                  </w:rPr>
                                                  <w:t>5/08/2023</w:t>
                                                </w:r>
                                              </w:p>
                                            </w:tc>
                                          </w:tr>
                                          <w:tr w:rsidR="00E22278" w14:paraId="5384D351" w14:textId="77777777" w:rsidTr="00492864">
                                            <w:tc>
                                              <w:tcPr>
                                                <w:tcW w:w="3895" w:type="dxa"/>
                                              </w:tcPr>
                                              <w:p w14:paraId="3A0E5F60" w14:textId="77777777" w:rsidR="00E22278" w:rsidRDefault="00E22278" w:rsidP="00E22278">
                                                <w:pPr>
                                                  <w:rPr>
                                                    <w:sz w:val="21"/>
                                                    <w:szCs w:val="21"/>
                                                  </w:rPr>
                                                </w:pPr>
                                                <w:r>
                                                  <w:rPr>
                                                    <w:sz w:val="21"/>
                                                    <w:szCs w:val="21"/>
                                                  </w:rPr>
                                                  <w:t>COVID-19 Moderna &lt;6, 10MDV, 100 doses</w:t>
                                                </w:r>
                                              </w:p>
                                            </w:tc>
                                            <w:tc>
                                              <w:tcPr>
                                                <w:tcW w:w="632" w:type="dxa"/>
                                              </w:tcPr>
                                              <w:p w14:paraId="546DA87C" w14:textId="77777777" w:rsidR="00E22278" w:rsidRDefault="00E22278" w:rsidP="00E22278">
                                                <w:pPr>
                                                  <w:rPr>
                                                    <w:sz w:val="21"/>
                                                    <w:szCs w:val="21"/>
                                                  </w:rPr>
                                                </w:pPr>
                                                <w:r>
                                                  <w:rPr>
                                                    <w:sz w:val="21"/>
                                                    <w:szCs w:val="21"/>
                                                  </w:rPr>
                                                  <w:t>AS1412B</w:t>
                                                </w:r>
                                              </w:p>
                                            </w:tc>
                                            <w:tc>
                                              <w:tcPr>
                                                <w:tcW w:w="2430" w:type="dxa"/>
                                              </w:tcPr>
                                              <w:p w14:paraId="0DE5893F" w14:textId="77777777" w:rsidR="00E22278" w:rsidRDefault="00E22278" w:rsidP="00E22278">
                                                <w:pPr>
                                                  <w:rPr>
                                                    <w:sz w:val="21"/>
                                                    <w:szCs w:val="21"/>
                                                  </w:rPr>
                                                </w:pPr>
                                                <w:r>
                                                  <w:rPr>
                                                    <w:sz w:val="21"/>
                                                    <w:szCs w:val="21"/>
                                                  </w:rPr>
                                                  <w:t>2/10/2023</w:t>
                                                </w:r>
                                              </w:p>
                                            </w:tc>
                                            <w:tc>
                                              <w:tcPr>
                                                <w:tcW w:w="1890" w:type="dxa"/>
                                              </w:tcPr>
                                              <w:p w14:paraId="39CEF474" w14:textId="77777777" w:rsidR="00E22278" w:rsidRDefault="00E22278" w:rsidP="00E22278">
                                                <w:pPr>
                                                  <w:rPr>
                                                    <w:sz w:val="21"/>
                                                    <w:szCs w:val="21"/>
                                                  </w:rPr>
                                                </w:pPr>
                                                <w:r>
                                                  <w:rPr>
                                                    <w:sz w:val="21"/>
                                                    <w:szCs w:val="21"/>
                                                  </w:rPr>
                                                  <w:t>5/10/2023</w:t>
                                                </w:r>
                                              </w:p>
                                            </w:tc>
                                          </w:tr>
                                          <w:tr w:rsidR="00E22278" w14:paraId="6FF37956" w14:textId="77777777" w:rsidTr="00492864">
                                            <w:tc>
                                              <w:tcPr>
                                                <w:tcW w:w="3895" w:type="dxa"/>
                                              </w:tcPr>
                                              <w:p w14:paraId="29ABA7B7" w14:textId="77777777" w:rsidR="00E22278" w:rsidRDefault="00E22278" w:rsidP="00E22278">
                                                <w:pPr>
                                                  <w:rPr>
                                                    <w:sz w:val="21"/>
                                                    <w:szCs w:val="21"/>
                                                  </w:rPr>
                                                </w:pPr>
                                                <w:r>
                                                  <w:rPr>
                                                    <w:sz w:val="21"/>
                                                    <w:szCs w:val="21"/>
                                                  </w:rPr>
                                                  <w:t>COVID-19 Moderna &lt;6, 10MDV, 100 doses</w:t>
                                                </w:r>
                                              </w:p>
                                            </w:tc>
                                            <w:tc>
                                              <w:tcPr>
                                                <w:tcW w:w="632" w:type="dxa"/>
                                              </w:tcPr>
                                              <w:p w14:paraId="394DD06D" w14:textId="77777777" w:rsidR="00E22278" w:rsidRDefault="00E22278" w:rsidP="00E22278">
                                                <w:pPr>
                                                  <w:rPr>
                                                    <w:sz w:val="21"/>
                                                    <w:szCs w:val="21"/>
                                                  </w:rPr>
                                                </w:pPr>
                                                <w:r>
                                                  <w:rPr>
                                                    <w:sz w:val="21"/>
                                                    <w:szCs w:val="21"/>
                                                  </w:rPr>
                                                  <w:t>AS1417B</w:t>
                                                </w:r>
                                              </w:p>
                                            </w:tc>
                                            <w:tc>
                                              <w:tcPr>
                                                <w:tcW w:w="2430" w:type="dxa"/>
                                              </w:tcPr>
                                              <w:p w14:paraId="7941C13B" w14:textId="77777777" w:rsidR="00E22278" w:rsidRDefault="00E22278" w:rsidP="00E22278">
                                                <w:pPr>
                                                  <w:rPr>
                                                    <w:sz w:val="21"/>
                                                    <w:szCs w:val="21"/>
                                                  </w:rPr>
                                                </w:pPr>
                                                <w:r>
                                                  <w:rPr>
                                                    <w:sz w:val="21"/>
                                                    <w:szCs w:val="21"/>
                                                  </w:rPr>
                                                  <w:t>2/14/2023</w:t>
                                                </w:r>
                                              </w:p>
                                            </w:tc>
                                            <w:tc>
                                              <w:tcPr>
                                                <w:tcW w:w="1890" w:type="dxa"/>
                                              </w:tcPr>
                                              <w:p w14:paraId="6A9EFA41" w14:textId="77777777" w:rsidR="00E22278" w:rsidRDefault="00E22278" w:rsidP="00E22278">
                                                <w:pPr>
                                                  <w:rPr>
                                                    <w:sz w:val="21"/>
                                                    <w:szCs w:val="21"/>
                                                  </w:rPr>
                                                </w:pPr>
                                                <w:r>
                                                  <w:rPr>
                                                    <w:sz w:val="21"/>
                                                    <w:szCs w:val="21"/>
                                                  </w:rPr>
                                                  <w:t>5/14/2023</w:t>
                                                </w:r>
                                              </w:p>
                                            </w:tc>
                                          </w:tr>
                                          <w:tr w:rsidR="00E22278" w14:paraId="5F45CDF7" w14:textId="77777777" w:rsidTr="00492864">
                                            <w:tc>
                                              <w:tcPr>
                                                <w:tcW w:w="3895" w:type="dxa"/>
                                              </w:tcPr>
                                              <w:p w14:paraId="6A82BD65" w14:textId="77777777" w:rsidR="00E22278" w:rsidRDefault="00E22278" w:rsidP="00E22278">
                                                <w:pPr>
                                                  <w:rPr>
                                                    <w:sz w:val="21"/>
                                                    <w:szCs w:val="21"/>
                                                  </w:rPr>
                                                </w:pPr>
                                                <w:r>
                                                  <w:rPr>
                                                    <w:sz w:val="21"/>
                                                    <w:szCs w:val="21"/>
                                                  </w:rPr>
                                                  <w:t>COVID-19 Moderna &lt;6, 10MDV, 100 doses</w:t>
                                                </w:r>
                                              </w:p>
                                            </w:tc>
                                            <w:tc>
                                              <w:tcPr>
                                                <w:tcW w:w="632" w:type="dxa"/>
                                              </w:tcPr>
                                              <w:p w14:paraId="34A8ADEC" w14:textId="77777777" w:rsidR="00E22278" w:rsidRDefault="00E22278" w:rsidP="00E22278">
                                                <w:pPr>
                                                  <w:rPr>
                                                    <w:sz w:val="21"/>
                                                    <w:szCs w:val="21"/>
                                                  </w:rPr>
                                                </w:pPr>
                                                <w:r>
                                                  <w:rPr>
                                                    <w:sz w:val="21"/>
                                                    <w:szCs w:val="21"/>
                                                  </w:rPr>
                                                  <w:t>AS1415B</w:t>
                                                </w:r>
                                              </w:p>
                                            </w:tc>
                                            <w:tc>
                                              <w:tcPr>
                                                <w:tcW w:w="2430" w:type="dxa"/>
                                              </w:tcPr>
                                              <w:p w14:paraId="46251598" w14:textId="77777777" w:rsidR="00E22278" w:rsidRDefault="00E22278" w:rsidP="00E22278">
                                                <w:pPr>
                                                  <w:rPr>
                                                    <w:sz w:val="21"/>
                                                    <w:szCs w:val="21"/>
                                                  </w:rPr>
                                                </w:pPr>
                                                <w:r>
                                                  <w:rPr>
                                                    <w:sz w:val="21"/>
                                                    <w:szCs w:val="21"/>
                                                  </w:rPr>
                                                  <w:t>2/17/2023</w:t>
                                                </w:r>
                                              </w:p>
                                            </w:tc>
                                            <w:tc>
                                              <w:tcPr>
                                                <w:tcW w:w="1890" w:type="dxa"/>
                                              </w:tcPr>
                                              <w:p w14:paraId="17BA406A" w14:textId="77777777" w:rsidR="00E22278" w:rsidRDefault="00E22278" w:rsidP="00E22278">
                                                <w:pPr>
                                                  <w:rPr>
                                                    <w:sz w:val="21"/>
                                                    <w:szCs w:val="21"/>
                                                  </w:rPr>
                                                </w:pPr>
                                                <w:r>
                                                  <w:rPr>
                                                    <w:sz w:val="21"/>
                                                    <w:szCs w:val="21"/>
                                                  </w:rPr>
                                                  <w:t>5/17/2023</w:t>
                                                </w:r>
                                              </w:p>
                                            </w:tc>
                                          </w:tr>
                                          <w:tr w:rsidR="00E22278" w14:paraId="04B22851" w14:textId="77777777" w:rsidTr="00492864">
                                            <w:tc>
                                              <w:tcPr>
                                                <w:tcW w:w="3895" w:type="dxa"/>
                                              </w:tcPr>
                                              <w:p w14:paraId="13FB640F" w14:textId="77777777" w:rsidR="00E22278" w:rsidRDefault="00E22278" w:rsidP="00E22278">
                                                <w:pPr>
                                                  <w:rPr>
                                                    <w:sz w:val="21"/>
                                                    <w:szCs w:val="21"/>
                                                  </w:rPr>
                                                </w:pPr>
                                                <w:r>
                                                  <w:rPr>
                                                    <w:sz w:val="21"/>
                                                    <w:szCs w:val="21"/>
                                                  </w:rPr>
                                                  <w:t>COVID-19 Moderna &lt;6, 10MDV, 100 doses</w:t>
                                                </w:r>
                                              </w:p>
                                            </w:tc>
                                            <w:tc>
                                              <w:tcPr>
                                                <w:tcW w:w="632" w:type="dxa"/>
                                              </w:tcPr>
                                              <w:p w14:paraId="2E3A596F" w14:textId="77777777" w:rsidR="00E22278" w:rsidRDefault="00E22278" w:rsidP="00E22278">
                                                <w:pPr>
                                                  <w:rPr>
                                                    <w:sz w:val="21"/>
                                                    <w:szCs w:val="21"/>
                                                  </w:rPr>
                                                </w:pPr>
                                                <w:r>
                                                  <w:rPr>
                                                    <w:sz w:val="21"/>
                                                    <w:szCs w:val="21"/>
                                                  </w:rPr>
                                                  <w:t>AS1416B</w:t>
                                                </w:r>
                                              </w:p>
                                            </w:tc>
                                            <w:tc>
                                              <w:tcPr>
                                                <w:tcW w:w="2430" w:type="dxa"/>
                                              </w:tcPr>
                                              <w:p w14:paraId="0F85C3D4" w14:textId="77777777" w:rsidR="00E22278" w:rsidRDefault="00E22278" w:rsidP="00E22278">
                                                <w:pPr>
                                                  <w:rPr>
                                                    <w:sz w:val="21"/>
                                                    <w:szCs w:val="21"/>
                                                  </w:rPr>
                                                </w:pPr>
                                                <w:r>
                                                  <w:rPr>
                                                    <w:sz w:val="21"/>
                                                    <w:szCs w:val="21"/>
                                                  </w:rPr>
                                                  <w:t>2/18/2023</w:t>
                                                </w:r>
                                              </w:p>
                                            </w:tc>
                                            <w:tc>
                                              <w:tcPr>
                                                <w:tcW w:w="1890" w:type="dxa"/>
                                              </w:tcPr>
                                              <w:p w14:paraId="19B660F4" w14:textId="77777777" w:rsidR="00E22278" w:rsidRDefault="00E22278" w:rsidP="00E22278">
                                                <w:pPr>
                                                  <w:rPr>
                                                    <w:sz w:val="21"/>
                                                    <w:szCs w:val="21"/>
                                                  </w:rPr>
                                                </w:pPr>
                                                <w:r>
                                                  <w:rPr>
                                                    <w:sz w:val="21"/>
                                                    <w:szCs w:val="21"/>
                                                  </w:rPr>
                                                  <w:t>5/18/2023</w:t>
                                                </w:r>
                                              </w:p>
                                            </w:tc>
                                          </w:tr>
                                          <w:tr w:rsidR="00E22278" w14:paraId="09900F9E" w14:textId="77777777" w:rsidTr="00492864">
                                            <w:tc>
                                              <w:tcPr>
                                                <w:tcW w:w="3895" w:type="dxa"/>
                                              </w:tcPr>
                                              <w:p w14:paraId="41C15D54" w14:textId="77777777" w:rsidR="00E22278" w:rsidRDefault="00E22278" w:rsidP="00E22278">
                                                <w:pPr>
                                                  <w:rPr>
                                                    <w:sz w:val="21"/>
                                                    <w:szCs w:val="21"/>
                                                  </w:rPr>
                                                </w:pPr>
                                                <w:r>
                                                  <w:rPr>
                                                    <w:sz w:val="21"/>
                                                    <w:szCs w:val="21"/>
                                                  </w:rPr>
                                                  <w:t>COVID-19 Moderna &lt;6, 10MDV, 100 doses</w:t>
                                                </w:r>
                                              </w:p>
                                            </w:tc>
                                            <w:tc>
                                              <w:tcPr>
                                                <w:tcW w:w="632" w:type="dxa"/>
                                              </w:tcPr>
                                              <w:p w14:paraId="3226384F" w14:textId="77777777" w:rsidR="00E22278" w:rsidRDefault="00E22278" w:rsidP="00E22278">
                                                <w:pPr>
                                                  <w:rPr>
                                                    <w:sz w:val="21"/>
                                                    <w:szCs w:val="21"/>
                                                  </w:rPr>
                                                </w:pPr>
                                                <w:r>
                                                  <w:rPr>
                                                    <w:sz w:val="21"/>
                                                    <w:szCs w:val="21"/>
                                                  </w:rPr>
                                                  <w:t>AS1418B</w:t>
                                                </w:r>
                                              </w:p>
                                            </w:tc>
                                            <w:tc>
                                              <w:tcPr>
                                                <w:tcW w:w="2430" w:type="dxa"/>
                                              </w:tcPr>
                                              <w:p w14:paraId="7F4AEB8A" w14:textId="77777777" w:rsidR="00E22278" w:rsidRDefault="00E22278" w:rsidP="00E22278">
                                                <w:pPr>
                                                  <w:rPr>
                                                    <w:sz w:val="21"/>
                                                    <w:szCs w:val="21"/>
                                                  </w:rPr>
                                                </w:pPr>
                                                <w:r>
                                                  <w:rPr>
                                                    <w:sz w:val="21"/>
                                                    <w:szCs w:val="21"/>
                                                  </w:rPr>
                                                  <w:t>2/19/2023</w:t>
                                                </w:r>
                                              </w:p>
                                            </w:tc>
                                            <w:tc>
                                              <w:tcPr>
                                                <w:tcW w:w="1890" w:type="dxa"/>
                                              </w:tcPr>
                                              <w:p w14:paraId="783AF9DA" w14:textId="77777777" w:rsidR="00E22278" w:rsidRDefault="00E22278" w:rsidP="00E22278">
                                                <w:pPr>
                                                  <w:rPr>
                                                    <w:sz w:val="21"/>
                                                    <w:szCs w:val="21"/>
                                                  </w:rPr>
                                                </w:pPr>
                                                <w:r>
                                                  <w:rPr>
                                                    <w:sz w:val="21"/>
                                                    <w:szCs w:val="21"/>
                                                  </w:rPr>
                                                  <w:t>5/19/2023</w:t>
                                                </w:r>
                                              </w:p>
                                            </w:tc>
                                          </w:tr>
                                          <w:tr w:rsidR="00E22278" w14:paraId="049EDB6B" w14:textId="77777777" w:rsidTr="00492864">
                                            <w:tc>
                                              <w:tcPr>
                                                <w:tcW w:w="3895" w:type="dxa"/>
                                              </w:tcPr>
                                              <w:p w14:paraId="76B3D7C4" w14:textId="77777777" w:rsidR="00E22278" w:rsidRDefault="00E22278" w:rsidP="00E22278">
                                                <w:pPr>
                                                  <w:rPr>
                                                    <w:sz w:val="21"/>
                                                    <w:szCs w:val="21"/>
                                                  </w:rPr>
                                                </w:pPr>
                                                <w:r>
                                                  <w:rPr>
                                                    <w:sz w:val="21"/>
                                                    <w:szCs w:val="21"/>
                                                  </w:rPr>
                                                  <w:t>COVID-19 Moderna &lt;6, 10MDV, 100 doses</w:t>
                                                </w:r>
                                              </w:p>
                                            </w:tc>
                                            <w:tc>
                                              <w:tcPr>
                                                <w:tcW w:w="632" w:type="dxa"/>
                                              </w:tcPr>
                                              <w:p w14:paraId="6C698352" w14:textId="77777777" w:rsidR="00E22278" w:rsidRDefault="00E22278" w:rsidP="00E22278">
                                                <w:pPr>
                                                  <w:rPr>
                                                    <w:sz w:val="21"/>
                                                    <w:szCs w:val="21"/>
                                                  </w:rPr>
                                                </w:pPr>
                                                <w:r>
                                                  <w:rPr>
                                                    <w:sz w:val="21"/>
                                                    <w:szCs w:val="21"/>
                                                  </w:rPr>
                                                  <w:t>AS1419B</w:t>
                                                </w:r>
                                              </w:p>
                                            </w:tc>
                                            <w:tc>
                                              <w:tcPr>
                                                <w:tcW w:w="2430" w:type="dxa"/>
                                              </w:tcPr>
                                              <w:p w14:paraId="26DFCA37" w14:textId="77777777" w:rsidR="00E22278" w:rsidRDefault="00E22278" w:rsidP="00E22278">
                                                <w:pPr>
                                                  <w:rPr>
                                                    <w:sz w:val="21"/>
                                                    <w:szCs w:val="21"/>
                                                  </w:rPr>
                                                </w:pPr>
                                                <w:r>
                                                  <w:rPr>
                                                    <w:sz w:val="21"/>
                                                    <w:szCs w:val="21"/>
                                                  </w:rPr>
                                                  <w:t>2/20/2023</w:t>
                                                </w:r>
                                              </w:p>
                                            </w:tc>
                                            <w:tc>
                                              <w:tcPr>
                                                <w:tcW w:w="1890" w:type="dxa"/>
                                              </w:tcPr>
                                              <w:p w14:paraId="725D6955" w14:textId="77777777" w:rsidR="00E22278" w:rsidRDefault="00E22278" w:rsidP="00E22278">
                                                <w:pPr>
                                                  <w:rPr>
                                                    <w:sz w:val="21"/>
                                                    <w:szCs w:val="21"/>
                                                  </w:rPr>
                                                </w:pPr>
                                                <w:r>
                                                  <w:rPr>
                                                    <w:sz w:val="21"/>
                                                    <w:szCs w:val="21"/>
                                                  </w:rPr>
                                                  <w:t>5/20/2023</w:t>
                                                </w:r>
                                              </w:p>
                                            </w:tc>
                                          </w:tr>
                                          <w:tr w:rsidR="00E22278" w14:paraId="33751A83" w14:textId="77777777" w:rsidTr="00492864">
                                            <w:tc>
                                              <w:tcPr>
                                                <w:tcW w:w="3895" w:type="dxa"/>
                                              </w:tcPr>
                                              <w:p w14:paraId="5D543CF6" w14:textId="77777777" w:rsidR="00E22278" w:rsidRDefault="00E22278" w:rsidP="00E22278">
                                                <w:pPr>
                                                  <w:rPr>
                                                    <w:sz w:val="21"/>
                                                    <w:szCs w:val="21"/>
                                                  </w:rPr>
                                                </w:pPr>
                                                <w:r>
                                                  <w:rPr>
                                                    <w:sz w:val="21"/>
                                                    <w:szCs w:val="21"/>
                                                  </w:rPr>
                                                  <w:t>COVID-19 Moderna &lt;6, 10MDV, 100 doses</w:t>
                                                </w:r>
                                              </w:p>
                                            </w:tc>
                                            <w:tc>
                                              <w:tcPr>
                                                <w:tcW w:w="632" w:type="dxa"/>
                                              </w:tcPr>
                                              <w:p w14:paraId="03B37FD7" w14:textId="77777777" w:rsidR="00E22278" w:rsidRDefault="00E22278" w:rsidP="00E22278">
                                                <w:pPr>
                                                  <w:rPr>
                                                    <w:sz w:val="21"/>
                                                    <w:szCs w:val="21"/>
                                                  </w:rPr>
                                                </w:pPr>
                                                <w:r>
                                                  <w:rPr>
                                                    <w:sz w:val="21"/>
                                                    <w:szCs w:val="21"/>
                                                  </w:rPr>
                                                  <w:t>AS1903B</w:t>
                                                </w:r>
                                              </w:p>
                                            </w:tc>
                                            <w:tc>
                                              <w:tcPr>
                                                <w:tcW w:w="2430" w:type="dxa"/>
                                              </w:tcPr>
                                              <w:p w14:paraId="183BFFC0" w14:textId="77777777" w:rsidR="00E22278" w:rsidRDefault="00E22278" w:rsidP="00E22278">
                                                <w:pPr>
                                                  <w:rPr>
                                                    <w:sz w:val="21"/>
                                                    <w:szCs w:val="21"/>
                                                  </w:rPr>
                                                </w:pPr>
                                                <w:r>
                                                  <w:rPr>
                                                    <w:sz w:val="21"/>
                                                    <w:szCs w:val="21"/>
                                                  </w:rPr>
                                                  <w:t>3/14/2023</w:t>
                                                </w:r>
                                              </w:p>
                                            </w:tc>
                                            <w:tc>
                                              <w:tcPr>
                                                <w:tcW w:w="1890" w:type="dxa"/>
                                              </w:tcPr>
                                              <w:p w14:paraId="50CF1568" w14:textId="77777777" w:rsidR="00E22278" w:rsidRDefault="00E22278" w:rsidP="00E22278">
                                                <w:pPr>
                                                  <w:rPr>
                                                    <w:sz w:val="21"/>
                                                    <w:szCs w:val="21"/>
                                                  </w:rPr>
                                                </w:pPr>
                                                <w:r>
                                                  <w:rPr>
                                                    <w:sz w:val="21"/>
                                                    <w:szCs w:val="21"/>
                                                  </w:rPr>
                                                  <w:t>6/14/2023</w:t>
                                                </w:r>
                                              </w:p>
                                            </w:tc>
                                          </w:tr>
                                          <w:tr w:rsidR="00E22278" w14:paraId="78BD9BDA" w14:textId="77777777" w:rsidTr="00492864">
                                            <w:tc>
                                              <w:tcPr>
                                                <w:tcW w:w="3895" w:type="dxa"/>
                                              </w:tcPr>
                                              <w:p w14:paraId="2E86E45D" w14:textId="77777777" w:rsidR="00E22278" w:rsidRDefault="00E22278" w:rsidP="00E22278">
                                                <w:pPr>
                                                  <w:rPr>
                                                    <w:sz w:val="21"/>
                                                    <w:szCs w:val="21"/>
                                                  </w:rPr>
                                                </w:pPr>
                                                <w:r>
                                                  <w:rPr>
                                                    <w:sz w:val="21"/>
                                                    <w:szCs w:val="21"/>
                                                  </w:rPr>
                                                  <w:t>COVID-19 Moderna &lt;6, 10MDV, 100 doses</w:t>
                                                </w:r>
                                              </w:p>
                                            </w:tc>
                                            <w:tc>
                                              <w:tcPr>
                                                <w:tcW w:w="632" w:type="dxa"/>
                                              </w:tcPr>
                                              <w:p w14:paraId="07F39649" w14:textId="77777777" w:rsidR="00E22278" w:rsidRDefault="00E22278" w:rsidP="00E22278">
                                                <w:pPr>
                                                  <w:rPr>
                                                    <w:sz w:val="21"/>
                                                    <w:szCs w:val="21"/>
                                                  </w:rPr>
                                                </w:pPr>
                                                <w:r>
                                                  <w:rPr>
                                                    <w:sz w:val="21"/>
                                                    <w:szCs w:val="21"/>
                                                  </w:rPr>
                                                  <w:t>AS3266B</w:t>
                                                </w:r>
                                              </w:p>
                                            </w:tc>
                                            <w:tc>
                                              <w:tcPr>
                                                <w:tcW w:w="2430" w:type="dxa"/>
                                              </w:tcPr>
                                              <w:p w14:paraId="26D92179" w14:textId="77777777" w:rsidR="00E22278" w:rsidRDefault="00E22278" w:rsidP="00E22278">
                                                <w:pPr>
                                                  <w:rPr>
                                                    <w:sz w:val="21"/>
                                                    <w:szCs w:val="21"/>
                                                  </w:rPr>
                                                </w:pPr>
                                                <w:r>
                                                  <w:rPr>
                                                    <w:sz w:val="21"/>
                                                    <w:szCs w:val="21"/>
                                                  </w:rPr>
                                                  <w:t>3/16/2023</w:t>
                                                </w:r>
                                              </w:p>
                                            </w:tc>
                                            <w:tc>
                                              <w:tcPr>
                                                <w:tcW w:w="1890" w:type="dxa"/>
                                              </w:tcPr>
                                              <w:p w14:paraId="72E5E636" w14:textId="77777777" w:rsidR="00E22278" w:rsidRDefault="00E22278" w:rsidP="00E22278">
                                                <w:pPr>
                                                  <w:rPr>
                                                    <w:sz w:val="21"/>
                                                    <w:szCs w:val="21"/>
                                                  </w:rPr>
                                                </w:pPr>
                                                <w:r>
                                                  <w:rPr>
                                                    <w:sz w:val="21"/>
                                                    <w:szCs w:val="21"/>
                                                  </w:rPr>
                                                  <w:t>6/16/2023</w:t>
                                                </w:r>
                                              </w:p>
                                            </w:tc>
                                          </w:tr>
                                          <w:tr w:rsidR="00E22278" w14:paraId="64DDECCD" w14:textId="77777777" w:rsidTr="00492864">
                                            <w:tc>
                                              <w:tcPr>
                                                <w:tcW w:w="3895" w:type="dxa"/>
                                              </w:tcPr>
                                              <w:p w14:paraId="1D10EC50" w14:textId="77777777" w:rsidR="00E22278" w:rsidRDefault="00E22278" w:rsidP="00E22278">
                                                <w:pPr>
                                                  <w:rPr>
                                                    <w:sz w:val="21"/>
                                                    <w:szCs w:val="21"/>
                                                  </w:rPr>
                                                </w:pPr>
                                                <w:r>
                                                  <w:rPr>
                                                    <w:sz w:val="21"/>
                                                    <w:szCs w:val="21"/>
                                                  </w:rPr>
                                                  <w:t>COVID-19 Moderna &lt;6, 10MDV, 100 doses</w:t>
                                                </w:r>
                                              </w:p>
                                            </w:tc>
                                            <w:tc>
                                              <w:tcPr>
                                                <w:tcW w:w="632" w:type="dxa"/>
                                              </w:tcPr>
                                              <w:p w14:paraId="2D46851E" w14:textId="77777777" w:rsidR="00E22278" w:rsidRDefault="00E22278" w:rsidP="00E22278">
                                                <w:pPr>
                                                  <w:rPr>
                                                    <w:sz w:val="21"/>
                                                    <w:szCs w:val="21"/>
                                                  </w:rPr>
                                                </w:pPr>
                                                <w:r>
                                                  <w:rPr>
                                                    <w:sz w:val="21"/>
                                                    <w:szCs w:val="21"/>
                                                  </w:rPr>
                                                  <w:t>AS3268B</w:t>
                                                </w:r>
                                              </w:p>
                                            </w:tc>
                                            <w:tc>
                                              <w:tcPr>
                                                <w:tcW w:w="2430" w:type="dxa"/>
                                              </w:tcPr>
                                              <w:p w14:paraId="056D9164" w14:textId="77777777" w:rsidR="00E22278" w:rsidRDefault="00E22278" w:rsidP="00E22278">
                                                <w:pPr>
                                                  <w:rPr>
                                                    <w:sz w:val="21"/>
                                                    <w:szCs w:val="21"/>
                                                  </w:rPr>
                                                </w:pPr>
                                                <w:r>
                                                  <w:rPr>
                                                    <w:sz w:val="21"/>
                                                    <w:szCs w:val="21"/>
                                                  </w:rPr>
                                                  <w:t>3/17/2023</w:t>
                                                </w:r>
                                              </w:p>
                                            </w:tc>
                                            <w:tc>
                                              <w:tcPr>
                                                <w:tcW w:w="1890" w:type="dxa"/>
                                              </w:tcPr>
                                              <w:p w14:paraId="576F535D" w14:textId="77777777" w:rsidR="00E22278" w:rsidRDefault="00E22278" w:rsidP="00E22278">
                                                <w:pPr>
                                                  <w:rPr>
                                                    <w:sz w:val="21"/>
                                                    <w:szCs w:val="21"/>
                                                  </w:rPr>
                                                </w:pPr>
                                                <w:r>
                                                  <w:rPr>
                                                    <w:sz w:val="21"/>
                                                    <w:szCs w:val="21"/>
                                                  </w:rPr>
                                                  <w:t>6/17/2023</w:t>
                                                </w:r>
                                              </w:p>
                                            </w:tc>
                                          </w:tr>
                                          <w:tr w:rsidR="00E22278" w14:paraId="7BE9E4E6" w14:textId="77777777" w:rsidTr="00492864">
                                            <w:tc>
                                              <w:tcPr>
                                                <w:tcW w:w="3895" w:type="dxa"/>
                                              </w:tcPr>
                                              <w:p w14:paraId="30D26265" w14:textId="77777777" w:rsidR="00E22278" w:rsidRDefault="00E22278" w:rsidP="00E22278">
                                                <w:pPr>
                                                  <w:rPr>
                                                    <w:sz w:val="21"/>
                                                    <w:szCs w:val="21"/>
                                                  </w:rPr>
                                                </w:pPr>
                                                <w:r>
                                                  <w:rPr>
                                                    <w:sz w:val="21"/>
                                                    <w:szCs w:val="21"/>
                                                  </w:rPr>
                                                  <w:t>COVID-19 Moderna &lt;6, 10MDV, 100 doses</w:t>
                                                </w:r>
                                              </w:p>
                                            </w:tc>
                                            <w:tc>
                                              <w:tcPr>
                                                <w:tcW w:w="632" w:type="dxa"/>
                                              </w:tcPr>
                                              <w:p w14:paraId="12158214" w14:textId="77777777" w:rsidR="00E22278" w:rsidRDefault="00E22278" w:rsidP="00E22278">
                                                <w:pPr>
                                                  <w:rPr>
                                                    <w:sz w:val="21"/>
                                                    <w:szCs w:val="21"/>
                                                  </w:rPr>
                                                </w:pPr>
                                                <w:r>
                                                  <w:rPr>
                                                    <w:sz w:val="21"/>
                                                    <w:szCs w:val="21"/>
                                                  </w:rPr>
                                                  <w:t>AS3269B</w:t>
                                                </w:r>
                                              </w:p>
                                            </w:tc>
                                            <w:tc>
                                              <w:tcPr>
                                                <w:tcW w:w="2430" w:type="dxa"/>
                                              </w:tcPr>
                                              <w:p w14:paraId="5E2BF462" w14:textId="77777777" w:rsidR="00E22278" w:rsidRDefault="00E22278" w:rsidP="00E22278">
                                                <w:pPr>
                                                  <w:rPr>
                                                    <w:sz w:val="21"/>
                                                    <w:szCs w:val="21"/>
                                                  </w:rPr>
                                                </w:pPr>
                                                <w:r>
                                                  <w:rPr>
                                                    <w:sz w:val="21"/>
                                                    <w:szCs w:val="21"/>
                                                  </w:rPr>
                                                  <w:t>3/19/2023</w:t>
                                                </w:r>
                                              </w:p>
                                            </w:tc>
                                            <w:tc>
                                              <w:tcPr>
                                                <w:tcW w:w="1890" w:type="dxa"/>
                                              </w:tcPr>
                                              <w:p w14:paraId="574B3981" w14:textId="77777777" w:rsidR="00E22278" w:rsidRDefault="00E22278" w:rsidP="00E22278">
                                                <w:pPr>
                                                  <w:rPr>
                                                    <w:sz w:val="21"/>
                                                    <w:szCs w:val="21"/>
                                                  </w:rPr>
                                                </w:pPr>
                                                <w:r>
                                                  <w:rPr>
                                                    <w:sz w:val="21"/>
                                                    <w:szCs w:val="21"/>
                                                  </w:rPr>
                                                  <w:t>6/19/2023</w:t>
                                                </w:r>
                                              </w:p>
                                            </w:tc>
                                          </w:tr>
                                          <w:tr w:rsidR="00E22278" w14:paraId="5D70C18D" w14:textId="77777777" w:rsidTr="00492864">
                                            <w:tc>
                                              <w:tcPr>
                                                <w:tcW w:w="3895" w:type="dxa"/>
                                              </w:tcPr>
                                              <w:p w14:paraId="56FF3FFE" w14:textId="77777777" w:rsidR="00E22278" w:rsidRDefault="00E22278" w:rsidP="00E22278">
                                                <w:pPr>
                                                  <w:rPr>
                                                    <w:sz w:val="21"/>
                                                    <w:szCs w:val="21"/>
                                                  </w:rPr>
                                                </w:pPr>
                                                <w:r>
                                                  <w:rPr>
                                                    <w:sz w:val="21"/>
                                                    <w:szCs w:val="21"/>
                                                  </w:rPr>
                                                  <w:t>COVID-19 Moderna &lt;6, 10MDV, 100 doses</w:t>
                                                </w:r>
                                              </w:p>
                                            </w:tc>
                                            <w:tc>
                                              <w:tcPr>
                                                <w:tcW w:w="632" w:type="dxa"/>
                                              </w:tcPr>
                                              <w:p w14:paraId="1946D79B" w14:textId="77777777" w:rsidR="00E22278" w:rsidRDefault="00E22278" w:rsidP="00E22278">
                                                <w:pPr>
                                                  <w:rPr>
                                                    <w:sz w:val="21"/>
                                                    <w:szCs w:val="21"/>
                                                  </w:rPr>
                                                </w:pPr>
                                                <w:r>
                                                  <w:rPr>
                                                    <w:sz w:val="21"/>
                                                    <w:szCs w:val="21"/>
                                                  </w:rPr>
                                                  <w:t>AS3794B</w:t>
                                                </w:r>
                                              </w:p>
                                            </w:tc>
                                            <w:tc>
                                              <w:tcPr>
                                                <w:tcW w:w="2430" w:type="dxa"/>
                                              </w:tcPr>
                                              <w:p w14:paraId="4DCA111A" w14:textId="77777777" w:rsidR="00E22278" w:rsidRDefault="00E22278" w:rsidP="00E22278">
                                                <w:pPr>
                                                  <w:rPr>
                                                    <w:sz w:val="21"/>
                                                    <w:szCs w:val="21"/>
                                                  </w:rPr>
                                                </w:pPr>
                                                <w:r>
                                                  <w:rPr>
                                                    <w:sz w:val="21"/>
                                                    <w:szCs w:val="21"/>
                                                  </w:rPr>
                                                  <w:t>3/20/2023</w:t>
                                                </w:r>
                                              </w:p>
                                            </w:tc>
                                            <w:tc>
                                              <w:tcPr>
                                                <w:tcW w:w="1890" w:type="dxa"/>
                                              </w:tcPr>
                                              <w:p w14:paraId="5BFEEA56" w14:textId="77777777" w:rsidR="00E22278" w:rsidRDefault="00E22278" w:rsidP="00E22278">
                                                <w:pPr>
                                                  <w:rPr>
                                                    <w:sz w:val="21"/>
                                                    <w:szCs w:val="21"/>
                                                  </w:rPr>
                                                </w:pPr>
                                                <w:r>
                                                  <w:rPr>
                                                    <w:sz w:val="21"/>
                                                    <w:szCs w:val="21"/>
                                                  </w:rPr>
                                                  <w:t>6/20/2023</w:t>
                                                </w:r>
                                              </w:p>
                                            </w:tc>
                                          </w:tr>
                                        </w:tbl>
                                        <w:p w14:paraId="796D4568" w14:textId="77777777" w:rsidR="00DB56E2" w:rsidRDefault="00DB56E2" w:rsidP="00E22278">
                                          <w:pPr>
                                            <w:rPr>
                                              <w:sz w:val="21"/>
                                              <w:szCs w:val="21"/>
                                            </w:rPr>
                                          </w:pPr>
                                        </w:p>
                                        <w:p w14:paraId="65F5D0FA" w14:textId="77777777" w:rsidR="00DB56E2" w:rsidRDefault="00DB56E2" w:rsidP="00E22278">
                                          <w:pPr>
                                            <w:rPr>
                                              <w:sz w:val="21"/>
                                              <w:szCs w:val="21"/>
                                            </w:rPr>
                                          </w:pPr>
                                        </w:p>
                                        <w:p w14:paraId="4F474FCA" w14:textId="217F8F15" w:rsidR="007A64C5" w:rsidRPr="00A967CB" w:rsidRDefault="007A64C5" w:rsidP="007A64C5">
                                          <w:pPr>
                                            <w:rPr>
                                              <w:b/>
                                              <w:bCs/>
                                              <w:color w:val="0070C0"/>
                                              <w:sz w:val="21"/>
                                              <w:szCs w:val="21"/>
                                            </w:rPr>
                                          </w:pPr>
                                          <w:r w:rsidRPr="00A967CB">
                                            <w:rPr>
                                              <w:b/>
                                              <w:bCs/>
                                              <w:color w:val="0070C0"/>
                                              <w:sz w:val="21"/>
                                              <w:szCs w:val="21"/>
                                            </w:rPr>
                                            <w:t xml:space="preserve">Vaccine </w:t>
                                          </w:r>
                                          <w:r w:rsidRPr="003830AA">
                                            <w:rPr>
                                              <w:b/>
                                              <w:bCs/>
                                              <w:color w:val="0070C0"/>
                                              <w:sz w:val="21"/>
                                              <w:szCs w:val="21"/>
                                            </w:rPr>
                                            <w:t>Inventory Management</w:t>
                                          </w:r>
                                          <w:r>
                                            <w:rPr>
                                              <w:b/>
                                              <w:bCs/>
                                              <w:color w:val="0070C0"/>
                                              <w:sz w:val="21"/>
                                              <w:szCs w:val="21"/>
                                            </w:rPr>
                                            <w:t xml:space="preserve"> Reminder</w:t>
                                          </w:r>
                                        </w:p>
                                        <w:p w14:paraId="7DCCDD62" w14:textId="77915735" w:rsidR="007A64C5" w:rsidRDefault="007A64C5" w:rsidP="007A64C5">
                                          <w:pPr>
                                            <w:rPr>
                                              <w:b/>
                                              <w:bCs/>
                                              <w:color w:val="0070C0"/>
                                              <w:sz w:val="21"/>
                                              <w:szCs w:val="21"/>
                                            </w:rPr>
                                          </w:pPr>
                                          <w:r>
                                            <w:rPr>
                                              <w:sz w:val="21"/>
                                              <w:szCs w:val="21"/>
                                            </w:rPr>
                                            <w:t xml:space="preserve">Proper vaccine inventory management is critical to ensure expired </w:t>
                                          </w:r>
                                          <w:r w:rsidR="005062CE">
                                            <w:rPr>
                                              <w:sz w:val="21"/>
                                              <w:szCs w:val="21"/>
                                            </w:rPr>
                                            <w:t xml:space="preserve">vaccines </w:t>
                                          </w:r>
                                          <w:r>
                                            <w:rPr>
                                              <w:sz w:val="21"/>
                                              <w:szCs w:val="21"/>
                                            </w:rPr>
                                            <w:t xml:space="preserve">or vaccines past the Beyond Use Date (BUD) are not administered to patients. Vaccine inventory should be checked daily. During the daily check (1) review and compare your physical inventory to your MIIS inventory, (2) process storage and handling issues in the MIIS for all wasted or expired doses. Vaccine orders may be canceled or reduced due to MIIS inventory showing high inventory or expired vaccines. If you do have expired or wasted vaccines, be sure to process a vaccine storage and handling </w:t>
                                          </w:r>
                                          <w:r w:rsidR="005062CE">
                                            <w:rPr>
                                              <w:sz w:val="21"/>
                                              <w:szCs w:val="21"/>
                                            </w:rPr>
                                            <w:t xml:space="preserve">issue </w:t>
                                          </w:r>
                                          <w:r>
                                            <w:rPr>
                                              <w:sz w:val="21"/>
                                              <w:szCs w:val="21"/>
                                            </w:rPr>
                                            <w:t>in the MIIS</w:t>
                                          </w:r>
                                          <w:r w:rsidR="00F45892">
                                            <w:rPr>
                                              <w:sz w:val="21"/>
                                              <w:szCs w:val="21"/>
                                            </w:rPr>
                                            <w:t xml:space="preserve"> before placing your next vaccine order request.</w:t>
                                          </w:r>
                                        </w:p>
                                        <w:p w14:paraId="0EE2003D" w14:textId="78062330" w:rsidR="00DB56E2" w:rsidRDefault="00DB56E2" w:rsidP="00E9072E">
                                          <w:pPr>
                                            <w:rPr>
                                              <w:b/>
                                              <w:bCs/>
                                              <w:color w:val="0070C0"/>
                                              <w:sz w:val="21"/>
                                              <w:szCs w:val="21"/>
                                            </w:rPr>
                                          </w:pPr>
                                        </w:p>
                                        <w:p w14:paraId="52EAE9E2" w14:textId="77777777" w:rsidR="00E46DBB" w:rsidRPr="00EA1A83" w:rsidRDefault="00E46DBB" w:rsidP="00E46DBB">
                                          <w:pPr>
                                            <w:rPr>
                                              <w:color w:val="0070C0"/>
                                              <w:sz w:val="21"/>
                                              <w:szCs w:val="21"/>
                                            </w:rPr>
                                          </w:pPr>
                                          <w:r w:rsidRPr="00EA1A83">
                                            <w:rPr>
                                              <w:b/>
                                              <w:bCs/>
                                              <w:color w:val="0070C0"/>
                                              <w:sz w:val="21"/>
                                              <w:szCs w:val="21"/>
                                            </w:rPr>
                                            <w:t>Watch for Expired Vaccine</w:t>
                                          </w:r>
                                        </w:p>
                                        <w:p w14:paraId="191B5347" w14:textId="77777777" w:rsidR="00E46DBB" w:rsidRPr="006D1DF5" w:rsidRDefault="00E46DBB" w:rsidP="00E46DBB">
                                          <w:pPr>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Pfizer: </w:t>
                                          </w:r>
                                          <w:hyperlink r:id="rId39" w:history="1">
                                            <w:r w:rsidRPr="006D1DF5">
                                              <w:rPr>
                                                <w:rStyle w:val="Hyperlink"/>
                                                <w:sz w:val="21"/>
                                                <w:szCs w:val="21"/>
                                              </w:rPr>
                                              <w:t>https://lotexpiry.cvdvaccine.com</w:t>
                                            </w:r>
                                          </w:hyperlink>
                                        </w:p>
                                        <w:p w14:paraId="2AC8D7AC"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Moderna: </w:t>
                                          </w:r>
                                          <w:hyperlink r:id="rId40" w:history="1">
                                            <w:r w:rsidRPr="006D1DF5">
                                              <w:rPr>
                                                <w:rStyle w:val="Hyperlink"/>
                                                <w:sz w:val="21"/>
                                                <w:szCs w:val="21"/>
                                              </w:rPr>
                                              <w:t>https://modernacovid19global.com/vial-lookup</w:t>
                                            </w:r>
                                          </w:hyperlink>
                                        </w:p>
                                        <w:p w14:paraId="7606BCBE"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Novavax: </w:t>
                                          </w:r>
                                          <w:hyperlink r:id="rId41" w:history="1">
                                            <w:r w:rsidRPr="006D1DF5">
                                              <w:rPr>
                                                <w:rStyle w:val="Hyperlink"/>
                                                <w:sz w:val="21"/>
                                                <w:szCs w:val="21"/>
                                              </w:rPr>
                                              <w:t>https://us.novavaxcovidvaccine.com/hcp</w:t>
                                            </w:r>
                                          </w:hyperlink>
                                        </w:p>
                                        <w:p w14:paraId="7B83CE5D"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Johnson and Johnson/Janssen: </w:t>
                                          </w:r>
                                          <w:hyperlink r:id="rId42" w:history="1">
                                            <w:r w:rsidRPr="006D1DF5">
                                              <w:rPr>
                                                <w:rStyle w:val="Hyperlink"/>
                                                <w:sz w:val="21"/>
                                                <w:szCs w:val="21"/>
                                              </w:rPr>
                                              <w:t>https://vaxcheck.jnj/</w:t>
                                            </w:r>
                                          </w:hyperlink>
                                        </w:p>
                                        <w:p w14:paraId="0A90C40B" w14:textId="2BCEFC5F" w:rsidR="00E46DBB" w:rsidRDefault="00E46DBB" w:rsidP="002E5475">
                                          <w:pPr>
                                            <w:numPr>
                                              <w:ilvl w:val="0"/>
                                              <w:numId w:val="111"/>
                                            </w:numPr>
                                            <w:rPr>
                                              <w:color w:val="000000" w:themeColor="text1"/>
                                              <w:sz w:val="21"/>
                                              <w:szCs w:val="21"/>
                                            </w:rPr>
                                          </w:pPr>
                                          <w:r>
                                            <w:rPr>
                                              <w:color w:val="000000" w:themeColor="text1"/>
                                              <w:sz w:val="21"/>
                                              <w:szCs w:val="21"/>
                                            </w:rPr>
                                            <w:lastRenderedPageBreak/>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2E5475">
                                          <w:pPr>
                                            <w:numPr>
                                              <w:ilvl w:val="0"/>
                                              <w:numId w:val="111"/>
                                            </w:numPr>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7A64C5">
                                          <w:pPr>
                                            <w:rPr>
                                              <w:b/>
                                              <w:bCs/>
                                              <w:color w:val="0070C0"/>
                                              <w:sz w:val="21"/>
                                              <w:szCs w:val="21"/>
                                            </w:rPr>
                                          </w:pPr>
                                        </w:p>
                                        <w:p w14:paraId="2B4DFB84" w14:textId="2620676E" w:rsidR="007A64C5" w:rsidRPr="00A967CB" w:rsidRDefault="007A64C5" w:rsidP="007A64C5">
                                          <w:pPr>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7A64C5">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7A64C5">
                                          <w:pPr>
                                            <w:rPr>
                                              <w:b/>
                                              <w:bCs/>
                                              <w:sz w:val="21"/>
                                              <w:szCs w:val="21"/>
                                            </w:rPr>
                                          </w:pPr>
                                        </w:p>
                                        <w:p w14:paraId="0DB409E8" w14:textId="289FFBB3" w:rsidR="007A64C5" w:rsidRPr="007C0977" w:rsidRDefault="007A64C5" w:rsidP="007A64C5">
                                          <w:pPr>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7A64C5">
                                          <w:pPr>
                                            <w:rPr>
                                              <w:color w:val="201F1E"/>
                                              <w:sz w:val="21"/>
                                              <w:szCs w:val="21"/>
                                            </w:rPr>
                                          </w:pPr>
                                        </w:p>
                                        <w:p w14:paraId="6A6E5785" w14:textId="77777777" w:rsidR="007A64C5" w:rsidRPr="007C0977" w:rsidRDefault="007A64C5" w:rsidP="007A64C5">
                                          <w:pPr>
                                            <w:rPr>
                                              <w:color w:val="201F1E"/>
                                              <w:sz w:val="21"/>
                                              <w:szCs w:val="21"/>
                                            </w:rPr>
                                          </w:pPr>
                                          <w:r w:rsidRPr="007C0977">
                                            <w:rPr>
                                              <w:color w:val="201F1E"/>
                                              <w:sz w:val="21"/>
                                              <w:szCs w:val="21"/>
                                            </w:rPr>
                                            <w:t xml:space="preserve">You can find BUD guidance and labels for </w:t>
                                          </w:r>
                                          <w:hyperlink r:id="rId43"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4"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45"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46"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145F1AA" w14:textId="77777777" w:rsidR="00E46DBB" w:rsidRDefault="00E46DBB" w:rsidP="00E46DBB">
                                          <w:pPr>
                                            <w:rPr>
                                              <w:b/>
                                              <w:bCs/>
                                              <w:color w:val="0070C0"/>
                                              <w:sz w:val="21"/>
                                              <w:szCs w:val="21"/>
                                            </w:rPr>
                                          </w:pPr>
                                        </w:p>
                                        <w:p w14:paraId="6919BE39" w14:textId="77777777" w:rsidR="00E9072E" w:rsidRDefault="00E9072E" w:rsidP="00E9072E">
                                          <w:pPr>
                                            <w:rPr>
                                              <w:b/>
                                              <w:bCs/>
                                              <w:color w:val="2F5496" w:themeColor="accent1" w:themeShade="BF"/>
                                              <w:sz w:val="21"/>
                                              <w:szCs w:val="21"/>
                                            </w:rPr>
                                          </w:pPr>
                                          <w:r w:rsidRPr="00D31158">
                                            <w:rPr>
                                              <w:b/>
                                              <w:bCs/>
                                              <w:color w:val="0070C0"/>
                                              <w:sz w:val="21"/>
                                              <w:szCs w:val="21"/>
                                            </w:rPr>
                                            <w:t>Moderna Bivalent Ancillary supply kits – Adult or Pediatric</w:t>
                                          </w:r>
                                          <w:r>
                                            <w:rPr>
                                              <w:b/>
                                              <w:bCs/>
                                              <w:color w:val="2F5496" w:themeColor="accent1" w:themeShade="BF"/>
                                              <w:sz w:val="21"/>
                                              <w:szCs w:val="21"/>
                                            </w:rPr>
                                            <w:t xml:space="preserve"> </w:t>
                                          </w:r>
                                        </w:p>
                                        <w:p w14:paraId="1BA38D64" w14:textId="77777777" w:rsidR="00E9072E" w:rsidRDefault="00E9072E" w:rsidP="00E9072E">
                                          <w:r>
                                            <w:t xml:space="preserve">Pediatric provider sites ordering the Moderna bivalent COVID-19 vaccine booster will be sent two pediatric ancillary kits per minimum dose order by default to accommodate double the number of doses provided in each vial. Family practices and other provider types will be sent one adult ancillary kit per minimum dose order. </w:t>
                                          </w:r>
                                        </w:p>
                                        <w:p w14:paraId="6C73F264" w14:textId="2DE18403" w:rsidR="00E9072E" w:rsidRPr="00251782" w:rsidRDefault="00E9072E" w:rsidP="002E5475">
                                          <w:pPr>
                                            <w:pStyle w:val="ListParagraph"/>
                                            <w:numPr>
                                              <w:ilvl w:val="0"/>
                                              <w:numId w:val="111"/>
                                            </w:numPr>
                                            <w:rPr>
                                              <w:color w:val="000000" w:themeColor="text1"/>
                                              <w:sz w:val="21"/>
                                              <w:szCs w:val="21"/>
                                            </w:rPr>
                                          </w:pPr>
                                          <w:r>
                                            <w:t>If you would like ancillary supply kits different than what is described above</w:t>
                                          </w:r>
                                          <w:r w:rsidR="00754C9C">
                                            <w:t>,</w:t>
                                          </w:r>
                                          <w:r>
                                            <w:t xml:space="preserve"> please specify pediatric or adult kits requested in the notes section of your vaccine order. </w:t>
                                          </w:r>
                                        </w:p>
                                        <w:p w14:paraId="28A4D4DD" w14:textId="77777777" w:rsidR="00260355" w:rsidRDefault="00260355" w:rsidP="00E9072E">
                                          <w:pPr>
                                            <w:rPr>
                                              <w:b/>
                                              <w:bCs/>
                                              <w:color w:val="0070C0"/>
                                              <w:sz w:val="21"/>
                                              <w:szCs w:val="21"/>
                                            </w:rPr>
                                          </w:pPr>
                                        </w:p>
                                        <w:p w14:paraId="3A3005FF" w14:textId="77777777" w:rsidR="006D6573" w:rsidRPr="00852237" w:rsidRDefault="006D6573" w:rsidP="006D6573">
                                          <w:pPr>
                                            <w:rPr>
                                              <w:b/>
                                              <w:bCs/>
                                              <w:color w:val="0070C0"/>
                                              <w:sz w:val="21"/>
                                              <w:szCs w:val="21"/>
                                            </w:rPr>
                                          </w:pPr>
                                          <w:r w:rsidRPr="00852237">
                                            <w:rPr>
                                              <w:b/>
                                              <w:bCs/>
                                              <w:color w:val="0070C0"/>
                                              <w:sz w:val="21"/>
                                              <w:szCs w:val="21"/>
                                            </w:rPr>
                                            <w:t>Ancillary Supply Kit Equipment and Expiration Dates</w:t>
                                          </w:r>
                                        </w:p>
                                        <w:p w14:paraId="5F62E60B" w14:textId="77777777" w:rsidR="006D6573" w:rsidRPr="002545C8" w:rsidRDefault="006D6573" w:rsidP="006D6573">
                                          <w:pPr>
                                            <w:rPr>
                                              <w:sz w:val="21"/>
                                              <w:szCs w:val="21"/>
                                            </w:rPr>
                                          </w:pPr>
                                          <w:r w:rsidRPr="002545C8">
                                            <w:rPr>
                                              <w:sz w:val="21"/>
                                              <w:szCs w:val="21"/>
                                            </w:rPr>
                                            <w:t xml:space="preserve">The COVID-19 vaccine ancillary kit contents do NOT </w:t>
                                          </w:r>
                                          <w:r>
                                            <w:rPr>
                                              <w:sz w:val="21"/>
                                              <w:szCs w:val="21"/>
                                            </w:rPr>
                                            <w:t xml:space="preserve">all </w:t>
                                          </w:r>
                                          <w:r w:rsidRPr="002545C8">
                                            <w:rPr>
                                              <w:sz w:val="21"/>
                                              <w:szCs w:val="21"/>
                                            </w:rPr>
                                            <w:t>expire on the same date. Do not discard the entire kit based on the date printed on the label as it does not apply to all the contents of the kit.</w:t>
                                          </w:r>
                                        </w:p>
                                        <w:p w14:paraId="70202F1A" w14:textId="77777777" w:rsidR="006D6573" w:rsidRPr="002545C8" w:rsidRDefault="006D6573" w:rsidP="006D6573">
                                          <w:pPr>
                                            <w:numPr>
                                              <w:ilvl w:val="0"/>
                                              <w:numId w:val="116"/>
                                            </w:numPr>
                                            <w:rPr>
                                              <w:sz w:val="21"/>
                                              <w:szCs w:val="21"/>
                                            </w:rPr>
                                          </w:pPr>
                                          <w:r w:rsidRPr="002545C8">
                                            <w:rPr>
                                              <w:sz w:val="21"/>
                                              <w:szCs w:val="21"/>
                                            </w:rPr>
                                            <w:t>The expiration date for masks and face shields is indicated on the ancillary supply kit label.</w:t>
                                          </w:r>
                                        </w:p>
                                        <w:p w14:paraId="1DBBE2FF" w14:textId="77777777" w:rsidR="006D6573" w:rsidRPr="002545C8" w:rsidRDefault="006D6573" w:rsidP="006D6573">
                                          <w:pPr>
                                            <w:numPr>
                                              <w:ilvl w:val="0"/>
                                              <w:numId w:val="116"/>
                                            </w:numPr>
                                            <w:rPr>
                                              <w:sz w:val="21"/>
                                              <w:szCs w:val="21"/>
                                            </w:rPr>
                                          </w:pPr>
                                          <w:r w:rsidRPr="002545C8">
                                            <w:rPr>
                                              <w:sz w:val="21"/>
                                              <w:szCs w:val="21"/>
                                            </w:rPr>
                                            <w:t>The expiration date for other supplies (needles, syringes, alcohol prep pads, etc.) are printed on the individual packaging. The expiration date printed on the kit’s label does NOT apply to supplies with an expiration date printed on the packaging.</w:t>
                                          </w:r>
                                        </w:p>
                                        <w:p w14:paraId="4C000F80" w14:textId="77777777" w:rsidR="006D6573" w:rsidRPr="002545C8" w:rsidRDefault="006D6573" w:rsidP="006D6573">
                                          <w:pPr>
                                            <w:rPr>
                                              <w:sz w:val="21"/>
                                              <w:szCs w:val="21"/>
                                            </w:rPr>
                                          </w:pPr>
                                        </w:p>
                                        <w:p w14:paraId="395F8A8D" w14:textId="77777777" w:rsidR="006D6573" w:rsidRDefault="006D6573" w:rsidP="006D6573">
                                          <w:pPr>
                                            <w:rPr>
                                              <w:sz w:val="21"/>
                                              <w:szCs w:val="21"/>
                                            </w:rPr>
                                          </w:pPr>
                                          <w:r w:rsidRPr="002545C8">
                                            <w:rPr>
                                              <w:sz w:val="21"/>
                                              <w:szCs w:val="21"/>
                                            </w:rPr>
                                            <w:t>Reminder: Check the expiration date BEFORE using any medical equipment. NEVER USE EXPIRED EQUIPMENT. Always discard expired items.</w:t>
                                          </w:r>
                                        </w:p>
                                        <w:p w14:paraId="4AC9C8FA" w14:textId="77777777" w:rsidR="006D6573" w:rsidRDefault="006D6573" w:rsidP="00E9072E">
                                          <w:pPr>
                                            <w:rPr>
                                              <w:b/>
                                              <w:bCs/>
                                              <w:color w:val="0070C0"/>
                                              <w:sz w:val="21"/>
                                              <w:szCs w:val="21"/>
                                            </w:rPr>
                                          </w:pPr>
                                        </w:p>
                                        <w:p w14:paraId="01A7F79E" w14:textId="77777777" w:rsidR="001848CB" w:rsidRDefault="001848CB" w:rsidP="00E9072E">
                                          <w:pPr>
                                            <w:rPr>
                                              <w:b/>
                                              <w:bCs/>
                                              <w:color w:val="0070C0"/>
                                              <w:sz w:val="21"/>
                                              <w:szCs w:val="21"/>
                                            </w:rPr>
                                          </w:pPr>
                                        </w:p>
                                        <w:p w14:paraId="623AE4E8" w14:textId="77777777" w:rsidR="001848CB" w:rsidRDefault="001848CB" w:rsidP="00E9072E">
                                          <w:pPr>
                                            <w:rPr>
                                              <w:b/>
                                              <w:bCs/>
                                              <w:color w:val="0070C0"/>
                                              <w:sz w:val="21"/>
                                              <w:szCs w:val="21"/>
                                            </w:rPr>
                                          </w:pPr>
                                        </w:p>
                                        <w:p w14:paraId="5C4E6741" w14:textId="77777777" w:rsidR="001848CB" w:rsidRDefault="001848CB" w:rsidP="00E9072E">
                                          <w:pPr>
                                            <w:rPr>
                                              <w:b/>
                                              <w:bCs/>
                                              <w:color w:val="0070C0"/>
                                              <w:sz w:val="21"/>
                                              <w:szCs w:val="21"/>
                                            </w:rPr>
                                          </w:pPr>
                                        </w:p>
                                        <w:p w14:paraId="04FA43EA" w14:textId="77777777" w:rsidR="001848CB" w:rsidRDefault="001848CB" w:rsidP="00E9072E">
                                          <w:pPr>
                                            <w:rPr>
                                              <w:b/>
                                              <w:bCs/>
                                              <w:color w:val="0070C0"/>
                                              <w:sz w:val="21"/>
                                              <w:szCs w:val="21"/>
                                            </w:rPr>
                                          </w:pPr>
                                        </w:p>
                                        <w:p w14:paraId="3C956990" w14:textId="77777777" w:rsidR="001848CB" w:rsidRDefault="001848CB" w:rsidP="00E9072E">
                                          <w:pPr>
                                            <w:rPr>
                                              <w:b/>
                                              <w:bCs/>
                                              <w:color w:val="0070C0"/>
                                              <w:sz w:val="21"/>
                                              <w:szCs w:val="21"/>
                                            </w:rPr>
                                          </w:pPr>
                                        </w:p>
                                        <w:p w14:paraId="491C1815" w14:textId="77777777" w:rsidR="001848CB" w:rsidRDefault="001848CB" w:rsidP="00E9072E">
                                          <w:pPr>
                                            <w:rPr>
                                              <w:b/>
                                              <w:bCs/>
                                              <w:color w:val="0070C0"/>
                                              <w:sz w:val="21"/>
                                              <w:szCs w:val="21"/>
                                            </w:rPr>
                                          </w:pPr>
                                        </w:p>
                                        <w:p w14:paraId="5C950801" w14:textId="77777777" w:rsidR="001848CB" w:rsidRDefault="001848CB" w:rsidP="00E9072E">
                                          <w:pPr>
                                            <w:rPr>
                                              <w:b/>
                                              <w:bCs/>
                                              <w:color w:val="0070C0"/>
                                              <w:sz w:val="21"/>
                                              <w:szCs w:val="21"/>
                                            </w:rPr>
                                          </w:pPr>
                                        </w:p>
                                        <w:p w14:paraId="112B315A" w14:textId="77777777" w:rsidR="001848CB" w:rsidRDefault="001848CB" w:rsidP="00E9072E">
                                          <w:pPr>
                                            <w:rPr>
                                              <w:b/>
                                              <w:bCs/>
                                              <w:color w:val="0070C0"/>
                                              <w:sz w:val="21"/>
                                              <w:szCs w:val="21"/>
                                            </w:rPr>
                                          </w:pPr>
                                        </w:p>
                                        <w:p w14:paraId="466274E9" w14:textId="77777777" w:rsidR="001848CB" w:rsidRDefault="001848CB" w:rsidP="00E9072E">
                                          <w:pPr>
                                            <w:rPr>
                                              <w:b/>
                                              <w:bCs/>
                                              <w:color w:val="0070C0"/>
                                              <w:sz w:val="21"/>
                                              <w:szCs w:val="21"/>
                                            </w:rPr>
                                          </w:pPr>
                                        </w:p>
                                        <w:p w14:paraId="13209C19" w14:textId="77777777" w:rsidR="001848CB" w:rsidRDefault="001848CB" w:rsidP="00E9072E">
                                          <w:pPr>
                                            <w:rPr>
                                              <w:b/>
                                              <w:bCs/>
                                              <w:color w:val="0070C0"/>
                                              <w:sz w:val="21"/>
                                              <w:szCs w:val="21"/>
                                            </w:rPr>
                                          </w:pPr>
                                        </w:p>
                                        <w:p w14:paraId="5FCAC338" w14:textId="77777777" w:rsidR="001848CB" w:rsidRDefault="001848CB" w:rsidP="00E9072E">
                                          <w:pPr>
                                            <w:rPr>
                                              <w:b/>
                                              <w:bCs/>
                                              <w:color w:val="0070C0"/>
                                              <w:sz w:val="21"/>
                                              <w:szCs w:val="21"/>
                                            </w:rPr>
                                          </w:pPr>
                                        </w:p>
                                        <w:p w14:paraId="008AE255" w14:textId="77777777" w:rsidR="001848CB" w:rsidRDefault="001848CB" w:rsidP="00E9072E">
                                          <w:pPr>
                                            <w:rPr>
                                              <w:b/>
                                              <w:bCs/>
                                              <w:color w:val="0070C0"/>
                                              <w:sz w:val="21"/>
                                              <w:szCs w:val="21"/>
                                            </w:rPr>
                                          </w:pPr>
                                        </w:p>
                                        <w:p w14:paraId="4F19D401" w14:textId="77777777" w:rsidR="001848CB" w:rsidRDefault="001848CB" w:rsidP="00E9072E">
                                          <w:pPr>
                                            <w:rPr>
                                              <w:b/>
                                              <w:bCs/>
                                              <w:color w:val="0070C0"/>
                                              <w:sz w:val="21"/>
                                              <w:szCs w:val="21"/>
                                            </w:rPr>
                                          </w:pPr>
                                        </w:p>
                                        <w:p w14:paraId="3559D369" w14:textId="77777777" w:rsidR="001848CB" w:rsidRDefault="001848CB" w:rsidP="00E9072E">
                                          <w:pPr>
                                            <w:rPr>
                                              <w:b/>
                                              <w:bCs/>
                                              <w:color w:val="0070C0"/>
                                              <w:sz w:val="21"/>
                                              <w:szCs w:val="21"/>
                                            </w:rPr>
                                          </w:pPr>
                                        </w:p>
                                        <w:p w14:paraId="50460C27" w14:textId="77777777" w:rsidR="001848CB" w:rsidRDefault="001848CB" w:rsidP="00E9072E">
                                          <w:pPr>
                                            <w:rPr>
                                              <w:b/>
                                              <w:bCs/>
                                              <w:color w:val="0070C0"/>
                                              <w:sz w:val="21"/>
                                              <w:szCs w:val="21"/>
                                            </w:rPr>
                                          </w:pPr>
                                        </w:p>
                                        <w:p w14:paraId="6CDF4933" w14:textId="77777777" w:rsidR="001848CB" w:rsidRDefault="001848CB" w:rsidP="00E9072E">
                                          <w:pPr>
                                            <w:rPr>
                                              <w:b/>
                                              <w:bCs/>
                                              <w:color w:val="0070C0"/>
                                              <w:sz w:val="21"/>
                                              <w:szCs w:val="21"/>
                                            </w:rPr>
                                          </w:pPr>
                                        </w:p>
                                        <w:p w14:paraId="4DD6B570" w14:textId="77777777" w:rsidR="001848CB" w:rsidRDefault="001848CB" w:rsidP="00E9072E">
                                          <w:pPr>
                                            <w:rPr>
                                              <w:b/>
                                              <w:bCs/>
                                              <w:color w:val="0070C0"/>
                                              <w:sz w:val="21"/>
                                              <w:szCs w:val="21"/>
                                            </w:rPr>
                                          </w:pPr>
                                        </w:p>
                                        <w:p w14:paraId="08091980" w14:textId="77777777" w:rsidR="001848CB" w:rsidRDefault="001848CB" w:rsidP="00E9072E">
                                          <w:pPr>
                                            <w:rPr>
                                              <w:b/>
                                              <w:bCs/>
                                              <w:color w:val="0070C0"/>
                                              <w:sz w:val="21"/>
                                              <w:szCs w:val="21"/>
                                            </w:rPr>
                                          </w:pPr>
                                        </w:p>
                                        <w:p w14:paraId="35F0810E" w14:textId="77777777" w:rsidR="001848CB" w:rsidRDefault="001848CB" w:rsidP="00E9072E">
                                          <w:pPr>
                                            <w:rPr>
                                              <w:b/>
                                              <w:bCs/>
                                              <w:color w:val="0070C0"/>
                                              <w:sz w:val="21"/>
                                              <w:szCs w:val="21"/>
                                            </w:rPr>
                                          </w:pPr>
                                        </w:p>
                                        <w:p w14:paraId="6A9D5EC5" w14:textId="6009E538" w:rsidR="00E9072E" w:rsidRPr="00D31158" w:rsidRDefault="00E9072E" w:rsidP="00E9072E">
                                          <w:pPr>
                                            <w:rPr>
                                              <w:b/>
                                              <w:bCs/>
                                              <w:color w:val="0070C0"/>
                                              <w:sz w:val="21"/>
                                              <w:szCs w:val="21"/>
                                            </w:rPr>
                                          </w:pPr>
                                          <w:r w:rsidRPr="00D31158">
                                            <w:rPr>
                                              <w:b/>
                                              <w:bCs/>
                                              <w:color w:val="0070C0"/>
                                              <w:sz w:val="21"/>
                                              <w:szCs w:val="21"/>
                                            </w:rPr>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E9072E">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180A983" w14:textId="77777777" w:rsidR="00103874" w:rsidRDefault="00103874" w:rsidP="00E9072E">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F665B9" w:rsidRPr="00D31E2B" w14:paraId="5C083E55" w14:textId="77777777" w:rsidTr="00E43FA0">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2AD04357" w14:textId="77777777" w:rsidR="00F665B9" w:rsidRPr="001F4ECD" w:rsidRDefault="00F665B9" w:rsidP="00F665B9">
                                                <w:pPr>
                                                  <w:rPr>
                                                    <w:rFonts w:asciiTheme="minorHAnsi" w:eastAsia="Times New Roman" w:hAnsiTheme="minorHAnsi" w:cstheme="minorHAnsi"/>
                                                    <w:color w:val="000000"/>
                                                    <w:sz w:val="20"/>
                                                    <w:szCs w:val="20"/>
                                                  </w:rPr>
                                                </w:pPr>
                                                <w:bookmarkStart w:id="3" w:name="_Hlk122363023"/>
                                                <w:bookmarkEnd w:id="2"/>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12B4223F"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39282D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46B2FFB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F665B9" w:rsidRPr="00D31E2B" w14:paraId="251FC56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34C2795"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B975DC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59267-0078-04</w:t>
                                                </w:r>
                                              </w:p>
                                            </w:tc>
                                            <w:tc>
                                              <w:tcPr>
                                                <w:tcW w:w="5400" w:type="dxa"/>
                                                <w:tcBorders>
                                                  <w:top w:val="nil"/>
                                                  <w:left w:val="nil"/>
                                                  <w:bottom w:val="single" w:sz="4" w:space="0" w:color="auto"/>
                                                  <w:right w:val="single" w:sz="4" w:space="0" w:color="auto"/>
                                                </w:tcBorders>
                                                <w:shd w:val="clear" w:color="000000" w:fill="CDACE6"/>
                                                <w:noWrap/>
                                                <w:vAlign w:val="bottom"/>
                                                <w:hideMark/>
                                              </w:tcPr>
                                              <w:p w14:paraId="58F4EB7D"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6m-4y)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46FAF898"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F665B9" w:rsidRPr="00D31E2B" w14:paraId="48BC6B74"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EE590C8"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7F02C9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59267-1055-04</w:t>
                                                </w:r>
                                              </w:p>
                                            </w:tc>
                                            <w:tc>
                                              <w:tcPr>
                                                <w:tcW w:w="5400" w:type="dxa"/>
                                                <w:tcBorders>
                                                  <w:top w:val="nil"/>
                                                  <w:left w:val="nil"/>
                                                  <w:bottom w:val="single" w:sz="4" w:space="0" w:color="auto"/>
                                                  <w:right w:val="single" w:sz="4" w:space="0" w:color="auto"/>
                                                </w:tcBorders>
                                                <w:shd w:val="clear" w:color="000000" w:fill="CDACE6"/>
                                                <w:noWrap/>
                                                <w:vAlign w:val="bottom"/>
                                                <w:hideMark/>
                                              </w:tcPr>
                                              <w:p w14:paraId="33EC425A"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9BA3CD5"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9A2E07" w:rsidRPr="00D31E2B" w14:paraId="037B9A73"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97146F6" w14:textId="2F624414" w:rsidR="009A2E07" w:rsidRPr="001F4ECD" w:rsidRDefault="009A2E07"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COMIRNATY</w:t>
                                                </w:r>
                                              </w:p>
                                            </w:tc>
                                            <w:tc>
                                              <w:tcPr>
                                                <w:tcW w:w="1634" w:type="dxa"/>
                                                <w:tcBorders>
                                                  <w:top w:val="nil"/>
                                                  <w:left w:val="nil"/>
                                                  <w:bottom w:val="single" w:sz="4" w:space="0" w:color="auto"/>
                                                  <w:right w:val="single" w:sz="4" w:space="0" w:color="auto"/>
                                                </w:tcBorders>
                                                <w:shd w:val="clear" w:color="000000" w:fill="CDACE6"/>
                                                <w:noWrap/>
                                                <w:vAlign w:val="bottom"/>
                                              </w:tcPr>
                                              <w:p w14:paraId="09BC35C5" w14:textId="33C5EF5F" w:rsidR="009A2E07" w:rsidRPr="001F4ECD" w:rsidRDefault="009A2E07" w:rsidP="00F665B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00069-2025-10</w:t>
                                                </w:r>
                                              </w:p>
                                            </w:tc>
                                            <w:tc>
                                              <w:tcPr>
                                                <w:tcW w:w="5400" w:type="dxa"/>
                                                <w:tcBorders>
                                                  <w:top w:val="nil"/>
                                                  <w:left w:val="nil"/>
                                                  <w:bottom w:val="single" w:sz="4" w:space="0" w:color="auto"/>
                                                  <w:right w:val="single" w:sz="4" w:space="0" w:color="auto"/>
                                                </w:tcBorders>
                                                <w:shd w:val="clear" w:color="000000" w:fill="CDACE6"/>
                                                <w:noWrap/>
                                                <w:vAlign w:val="bottom"/>
                                              </w:tcPr>
                                              <w:p w14:paraId="14677759" w14:textId="244139F1" w:rsidR="009A2E07" w:rsidRPr="001F4ECD" w:rsidRDefault="009A2E07" w:rsidP="00F665B9">
                                                <w:pPr>
                                                  <w:rPr>
                                                    <w:rFonts w:asciiTheme="minorHAnsi" w:eastAsia="Times New Roman" w:hAnsiTheme="minorHAnsi" w:cstheme="minorHAnsi"/>
                                                    <w:color w:val="000000"/>
                                                    <w:sz w:val="20"/>
                                                    <w:szCs w:val="20"/>
                                                  </w:rPr>
                                                </w:pPr>
                                                <w:r w:rsidRPr="009A2E07">
                                                  <w:rPr>
                                                    <w:rFonts w:asciiTheme="minorHAnsi" w:eastAsia="Times New Roman" w:hAnsiTheme="minorHAnsi" w:cstheme="minorHAnsi"/>
                                                    <w:color w:val="000000"/>
                                                    <w:sz w:val="20"/>
                                                    <w:szCs w:val="20"/>
                                                  </w:rPr>
                                                  <w:t>COVID-19; MDV6; 10-pack</w:t>
                                                </w:r>
                                              </w:p>
                                            </w:tc>
                                            <w:tc>
                                              <w:tcPr>
                                                <w:tcW w:w="1710" w:type="dxa"/>
                                                <w:tcBorders>
                                                  <w:top w:val="nil"/>
                                                  <w:left w:val="nil"/>
                                                  <w:bottom w:val="single" w:sz="4" w:space="0" w:color="auto"/>
                                                  <w:right w:val="single" w:sz="8" w:space="0" w:color="auto"/>
                                                </w:tcBorders>
                                                <w:shd w:val="clear" w:color="000000" w:fill="CDACE6"/>
                                                <w:noWrap/>
                                                <w:vAlign w:val="bottom"/>
                                              </w:tcPr>
                                              <w:p w14:paraId="605A4E52" w14:textId="2FA8B353" w:rsidR="009A2E07" w:rsidRPr="001F4ECD" w:rsidRDefault="009A2E07" w:rsidP="00F665B9">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180</w:t>
                                                </w:r>
                                              </w:p>
                                            </w:tc>
                                          </w:tr>
                                          <w:tr w:rsidR="00AC5595" w:rsidRPr="00D31E2B" w:rsidDel="00E04B95" w14:paraId="61891BCB"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502A640B" w14:textId="20422368"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054CCCCC" w14:textId="24551EC1"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E595691" w14:textId="7089A103"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;MDV6; 10-pack</w:t>
                                                </w:r>
                                              </w:p>
                                            </w:tc>
                                            <w:tc>
                                              <w:tcPr>
                                                <w:tcW w:w="1710" w:type="dxa"/>
                                                <w:tcBorders>
                                                  <w:top w:val="nil"/>
                                                  <w:left w:val="nil"/>
                                                  <w:bottom w:val="single" w:sz="4" w:space="0" w:color="auto"/>
                                                  <w:right w:val="single" w:sz="8" w:space="0" w:color="auto"/>
                                                </w:tcBorders>
                                                <w:shd w:val="clear" w:color="000000" w:fill="CDACE6"/>
                                                <w:noWrap/>
                                                <w:vAlign w:val="bottom"/>
                                              </w:tcPr>
                                              <w:p w14:paraId="745AFC2C" w14:textId="6AF2D431"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AC5595" w:rsidRPr="00D31E2B" w14:paraId="0D6C84FE"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2F0B22F6" w14:textId="77777777" w:rsidR="00AC5595" w:rsidRPr="00B14AE4"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59491567" w14:textId="77777777"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63C6E8AE" w14:textId="372D64F5"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sidR="009A2E07">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w:t>
                                                </w:r>
                                                <w:proofErr w:type="gramStart"/>
                                                <w:r w:rsidRPr="00B14AE4">
                                                  <w:rPr>
                                                    <w:rFonts w:asciiTheme="minorHAnsi" w:eastAsia="Times New Roman" w:hAnsiTheme="minorHAnsi" w:cstheme="minorHAnsi"/>
                                                    <w:color w:val="000000"/>
                                                    <w:sz w:val="20"/>
                                                    <w:szCs w:val="20"/>
                                                  </w:rPr>
                                                  <w:t>);BIVALENT</w:t>
                                                </w:r>
                                                <w:proofErr w:type="gramEnd"/>
                                                <w:r w:rsidRPr="00B14AE4">
                                                  <w:rPr>
                                                    <w:rFonts w:asciiTheme="minorHAnsi" w:eastAsia="Times New Roman" w:hAnsiTheme="minorHAnsi" w:cstheme="minorHAnsi"/>
                                                    <w:color w:val="000000"/>
                                                    <w:sz w:val="20"/>
                                                    <w:szCs w:val="20"/>
                                                  </w:rPr>
                                                  <w:t>;SDV;10pk</w:t>
                                                </w:r>
                                              </w:p>
                                            </w:tc>
                                            <w:tc>
                                              <w:tcPr>
                                                <w:tcW w:w="1710" w:type="dxa"/>
                                                <w:tcBorders>
                                                  <w:top w:val="nil"/>
                                                  <w:left w:val="nil"/>
                                                  <w:bottom w:val="single" w:sz="4" w:space="0" w:color="auto"/>
                                                  <w:right w:val="single" w:sz="8" w:space="0" w:color="auto"/>
                                                </w:tcBorders>
                                                <w:shd w:val="clear" w:color="000000" w:fill="CDACE6"/>
                                                <w:noWrap/>
                                                <w:vAlign w:val="bottom"/>
                                              </w:tcPr>
                                              <w:p w14:paraId="60D95A5D" w14:textId="77777777" w:rsidR="00AC5595" w:rsidRPr="00D31E2B"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AC5595" w:rsidRPr="00D31E2B" w14:paraId="376C5F87"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31EEE2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04A421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27957899"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2C403CE1"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4A6212A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539985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930B3C" w14:textId="7259C6C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B22D4C2" w14:textId="792C2CE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02492020" w14:textId="2EC3FED3"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AC5595" w:rsidRPr="00D31E2B" w14:paraId="08EAA3D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F72CF97"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6292977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80777-0279-99</w:t>
                                                </w:r>
                                              </w:p>
                                            </w:tc>
                                            <w:tc>
                                              <w:tcPr>
                                                <w:tcW w:w="5400" w:type="dxa"/>
                                                <w:tcBorders>
                                                  <w:top w:val="nil"/>
                                                  <w:left w:val="nil"/>
                                                  <w:bottom w:val="single" w:sz="4" w:space="0" w:color="auto"/>
                                                  <w:right w:val="single" w:sz="4" w:space="0" w:color="auto"/>
                                                </w:tcBorders>
                                                <w:shd w:val="clear" w:color="000000" w:fill="DDEBF7"/>
                                                <w:noWrap/>
                                                <w:vAlign w:val="bottom"/>
                                                <w:hideMark/>
                                              </w:tcPr>
                                              <w:p w14:paraId="2CC89DBF"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proofErr w:type="gramStart"/>
                                                <w:r w:rsidRPr="001F4ECD">
                                                  <w:rPr>
                                                    <w:rFonts w:asciiTheme="minorHAnsi" w:eastAsia="Times New Roman" w:hAnsiTheme="minorHAnsi" w:cstheme="minorHAnsi"/>
                                                    <w:color w:val="000000"/>
                                                    <w:sz w:val="20"/>
                                                    <w:szCs w:val="20"/>
                                                  </w:rPr>
                                                  <w:t>)(</w:t>
                                                </w:r>
                                                <w:proofErr w:type="gramEnd"/>
                                                <w:r w:rsidRPr="001F4ECD">
                                                  <w:rPr>
                                                    <w:rFonts w:asciiTheme="minorHAnsi" w:eastAsia="Times New Roman" w:hAnsiTheme="minorHAnsi" w:cstheme="minorHAnsi"/>
                                                    <w:color w:val="000000"/>
                                                    <w:sz w:val="20"/>
                                                    <w:szCs w:val="20"/>
                                                  </w:rPr>
                                                  <w:t>PED 6m-5y)MDV10;10-pack</w:t>
                                                </w:r>
                                              </w:p>
                                            </w:tc>
                                            <w:tc>
                                              <w:tcPr>
                                                <w:tcW w:w="1710" w:type="dxa"/>
                                                <w:tcBorders>
                                                  <w:top w:val="nil"/>
                                                  <w:left w:val="nil"/>
                                                  <w:bottom w:val="single" w:sz="4" w:space="0" w:color="auto"/>
                                                  <w:right w:val="single" w:sz="8" w:space="0" w:color="auto"/>
                                                </w:tcBorders>
                                                <w:shd w:val="clear" w:color="000000" w:fill="DDEBF7"/>
                                                <w:noWrap/>
                                                <w:vAlign w:val="bottom"/>
                                                <w:hideMark/>
                                              </w:tcPr>
                                              <w:p w14:paraId="27587E1B"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F5764" w:rsidRPr="00D31E2B" w14:paraId="6E9B36CC" w14:textId="77777777" w:rsidTr="002F5764">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3ACA116A"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50AEAFE"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80777-0275-99</w:t>
                                                </w:r>
                                              </w:p>
                                            </w:tc>
                                            <w:tc>
                                              <w:tcPr>
                                                <w:tcW w:w="5400" w:type="dxa"/>
                                                <w:tcBorders>
                                                  <w:top w:val="nil"/>
                                                  <w:left w:val="nil"/>
                                                  <w:bottom w:val="single" w:sz="4" w:space="0" w:color="auto"/>
                                                  <w:right w:val="single" w:sz="4" w:space="0" w:color="auto"/>
                                                </w:tcBorders>
                                                <w:shd w:val="clear" w:color="000000" w:fill="DDEBF7"/>
                                                <w:noWrap/>
                                                <w:vAlign w:val="bottom"/>
                                              </w:tcPr>
                                              <w:p w14:paraId="3EE60A29"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 xml:space="preserve">COVID-19 (Moderna); </w:t>
                                                </w:r>
                                                <w:r>
                                                  <w:rPr>
                                                    <w:rFonts w:asciiTheme="minorHAnsi" w:eastAsia="Times New Roman" w:hAnsiTheme="minorHAnsi" w:cstheme="minorHAnsi"/>
                                                    <w:color w:val="000000"/>
                                                    <w:sz w:val="20"/>
                                                    <w:szCs w:val="20"/>
                                                  </w:rPr>
                                                  <w:t>(PED 6-</w:t>
                                                </w:r>
                                                <w:proofErr w:type="gramStart"/>
                                                <w:r>
                                                  <w:rPr>
                                                    <w:rFonts w:asciiTheme="minorHAnsi" w:eastAsia="Times New Roman" w:hAnsiTheme="minorHAnsi" w:cstheme="minorHAnsi"/>
                                                    <w:color w:val="000000"/>
                                                    <w:sz w:val="20"/>
                                                    <w:szCs w:val="20"/>
                                                  </w:rPr>
                                                  <w:t>11)</w:t>
                                                </w:r>
                                                <w:r w:rsidRPr="001F4ECD">
                                                  <w:rPr>
                                                    <w:rFonts w:asciiTheme="minorHAnsi" w:eastAsia="Times New Roman" w:hAnsiTheme="minorHAnsi" w:cstheme="minorHAnsi"/>
                                                    <w:color w:val="000000"/>
                                                    <w:sz w:val="20"/>
                                                    <w:szCs w:val="20"/>
                                                  </w:rPr>
                                                  <w:t>MDV</w:t>
                                                </w:r>
                                                <w:proofErr w:type="gramEnd"/>
                                                <w:r w:rsidRPr="001F4ECD">
                                                  <w:rPr>
                                                    <w:rFonts w:asciiTheme="minorHAnsi" w:eastAsia="Times New Roman" w:hAnsiTheme="minorHAnsi" w:cstheme="minorHAnsi"/>
                                                    <w:color w:val="000000"/>
                                                    <w:sz w:val="20"/>
                                                    <w:szCs w:val="20"/>
                                                  </w:rPr>
                                                  <w:t>5; 10-pack</w:t>
                                                </w:r>
                                              </w:p>
                                            </w:tc>
                                            <w:tc>
                                              <w:tcPr>
                                                <w:tcW w:w="1710" w:type="dxa"/>
                                                <w:tcBorders>
                                                  <w:top w:val="nil"/>
                                                  <w:left w:val="nil"/>
                                                  <w:bottom w:val="single" w:sz="4" w:space="0" w:color="auto"/>
                                                  <w:right w:val="single" w:sz="8" w:space="0" w:color="auto"/>
                                                </w:tcBorders>
                                                <w:shd w:val="clear" w:color="000000" w:fill="DDEBF7"/>
                                                <w:noWrap/>
                                                <w:vAlign w:val="bottom"/>
                                              </w:tcPr>
                                              <w:p w14:paraId="1A20925A" w14:textId="77777777" w:rsidR="002F5764" w:rsidRPr="001F4ECD" w:rsidRDefault="002F5764" w:rsidP="00E04B2A">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5BF3976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C9CDE6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90DDB95"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80777-0273-99</w:t>
                                                </w:r>
                                              </w:p>
                                            </w:tc>
                                            <w:tc>
                                              <w:tcPr>
                                                <w:tcW w:w="5400" w:type="dxa"/>
                                                <w:tcBorders>
                                                  <w:top w:val="nil"/>
                                                  <w:left w:val="nil"/>
                                                  <w:bottom w:val="single" w:sz="4" w:space="0" w:color="auto"/>
                                                  <w:right w:val="single" w:sz="4" w:space="0" w:color="auto"/>
                                                </w:tcBorders>
                                                <w:shd w:val="clear" w:color="000000" w:fill="DDEBF7"/>
                                                <w:noWrap/>
                                                <w:vAlign w:val="bottom"/>
                                                <w:hideMark/>
                                              </w:tcPr>
                                              <w:p w14:paraId="43ADB0C1"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 MDV10;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7962BCD8"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1441DE1E"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4BE47B0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75178D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2B9699A4"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4B90FCDF"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30567947"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197D20DD" w14:textId="6BF68974" w:rsidR="00AC5595" w:rsidRPr="001F4ECD" w:rsidRDefault="006A05B6"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0627C79" w14:textId="14DAAC7F"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0D4E2506" w14:textId="0A238AE0"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w:t>
                                                </w:r>
                                                <w:proofErr w:type="gramStart"/>
                                                <w:r>
                                                  <w:rPr>
                                                    <w:rFonts w:asciiTheme="minorHAnsi" w:eastAsia="Times New Roman" w:hAnsiTheme="minorHAnsi" w:cstheme="minorHAnsi"/>
                                                    <w:color w:val="000000"/>
                                                    <w:sz w:val="20"/>
                                                    <w:szCs w:val="20"/>
                                                  </w:rPr>
                                                  <w:t>y)MDV</w:t>
                                                </w:r>
                                                <w:proofErr w:type="gramEnd"/>
                                                <w:r>
                                                  <w:rPr>
                                                    <w:rFonts w:asciiTheme="minorHAnsi" w:eastAsia="Times New Roman" w:hAnsiTheme="minorHAnsi" w:cstheme="minorHAnsi"/>
                                                    <w:color w:val="000000"/>
                                                    <w:sz w:val="20"/>
                                                    <w:szCs w:val="20"/>
                                                  </w:rPr>
                                                  <w:t>2;10-pack</w:t>
                                                </w:r>
                                              </w:p>
                                            </w:tc>
                                            <w:tc>
                                              <w:tcPr>
                                                <w:tcW w:w="1710" w:type="dxa"/>
                                                <w:tcBorders>
                                                  <w:top w:val="nil"/>
                                                  <w:left w:val="nil"/>
                                                  <w:bottom w:val="single" w:sz="4" w:space="0" w:color="auto"/>
                                                  <w:right w:val="single" w:sz="8" w:space="0" w:color="auto"/>
                                                </w:tcBorders>
                                                <w:shd w:val="clear" w:color="000000" w:fill="DDEBF7"/>
                                                <w:noWrap/>
                                                <w:vAlign w:val="bottom"/>
                                              </w:tcPr>
                                              <w:p w14:paraId="09EEFC6C" w14:textId="0787A4A9" w:rsidR="00AC5595" w:rsidRPr="001F4ECD"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100</w:t>
                                                </w:r>
                                              </w:p>
                                            </w:tc>
                                          </w:tr>
                                          <w:tr w:rsidR="00A30613" w:rsidRPr="00D31E2B" w14:paraId="6E4A1116" w14:textId="77777777" w:rsidTr="00C02207">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E85CDAB" w14:textId="07BF47EA"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E2FFD9A" w14:textId="33787406" w:rsidR="00A30613" w:rsidRDefault="006A05B6" w:rsidP="00A3061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80631-0100-10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220C6C0" w14:textId="7DD2CDAA" w:rsidR="00A30613"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sidR="006A05B6">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2E758A5E" w14:textId="7AAF7EEE" w:rsidR="00A30613" w:rsidRDefault="00A30613" w:rsidP="00A3061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bl>
                                        <w:p w14:paraId="4B58C3E4" w14:textId="77777777" w:rsidR="00E9072E" w:rsidRDefault="00E9072E" w:rsidP="00E9072E">
                                          <w:pPr>
                                            <w:rPr>
                                              <w:color w:val="000000"/>
                                              <w:sz w:val="21"/>
                                              <w:szCs w:val="21"/>
                                            </w:rPr>
                                          </w:pPr>
                                        </w:p>
                                        <w:p w14:paraId="63DD3A29" w14:textId="77777777" w:rsidR="00136236" w:rsidRPr="00D32886" w:rsidRDefault="00136236" w:rsidP="002E5475">
                                          <w:pPr>
                                            <w:numPr>
                                              <w:ilvl w:val="0"/>
                                              <w:numId w:val="111"/>
                                            </w:numPr>
                                            <w:spacing w:after="160" w:line="259" w:lineRule="auto"/>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1848CB" w:rsidRDefault="00136236" w:rsidP="00251782">
                                          <w:pPr>
                                            <w:numPr>
                                              <w:ilvl w:val="0"/>
                                              <w:numId w:val="111"/>
                                            </w:numPr>
                                            <w:spacing w:after="160" w:line="259" w:lineRule="auto"/>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3"/>
                                        </w:p>
                                        <w:p w14:paraId="3997CF92" w14:textId="77777777" w:rsidR="001848CB" w:rsidRPr="000D1E6A" w:rsidRDefault="001848CB" w:rsidP="001848CB">
                                          <w:pPr>
                                            <w:spacing w:after="160" w:line="259" w:lineRule="auto"/>
                                            <w:ind w:left="720"/>
                                          </w:pPr>
                                        </w:p>
                                        <w:tbl>
                                          <w:tblPr>
                                            <w:tblW w:w="5000" w:type="pct"/>
                                            <w:jc w:val="center"/>
                                            <w:tblCellSpacing w:w="0" w:type="dxa"/>
                                            <w:tblCellMar>
                                              <w:left w:w="0" w:type="dxa"/>
                                              <w:right w:w="0" w:type="dxa"/>
                                            </w:tblCellMar>
                                            <w:tblLook w:val="04A0" w:firstRow="1" w:lastRow="0" w:firstColumn="1" w:lastColumn="0" w:noHBand="0" w:noVBand="1"/>
                                          </w:tblPr>
                                          <w:tblGrid>
                                            <w:gridCol w:w="10188"/>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1F796A6A" w14:textId="1D3E1FC4" w:rsidR="008D3225" w:rsidRPr="00FD0DCF" w:rsidRDefault="008D3225" w:rsidP="008D3225">
                                                <w:pPr>
                                                  <w:rPr>
                                                    <w:b/>
                                                    <w:bCs/>
                                                    <w:color w:val="002060"/>
                                                    <w:sz w:val="24"/>
                                                    <w:szCs w:val="24"/>
                                                  </w:rPr>
                                                </w:pPr>
                                                <w:r w:rsidRPr="00FD0DCF">
                                                  <w:rPr>
                                                    <w:b/>
                                                    <w:bCs/>
                                                    <w:color w:val="002060"/>
                                                    <w:sz w:val="24"/>
                                                    <w:szCs w:val="24"/>
                                                  </w:rPr>
                                                  <w:t xml:space="preserve">RESOURCES &amp; LEARNING OPPORTUNITIES </w:t>
                                                </w:r>
                                              </w:p>
                                              <w:p w14:paraId="7A7FEB39" w14:textId="77777777" w:rsidR="009C5ACE" w:rsidRDefault="009C5ACE" w:rsidP="009C5ACE">
                                                <w:pPr>
                                                  <w:rPr>
                                                    <w:b/>
                                                    <w:bCs/>
                                                    <w:color w:val="0070C0"/>
                                                    <w:sz w:val="21"/>
                                                    <w:szCs w:val="21"/>
                                                  </w:rPr>
                                                </w:pPr>
                                              </w:p>
                                              <w:p w14:paraId="041018E1" w14:textId="54F1D730" w:rsidR="009C5ACE" w:rsidRDefault="009C5ACE" w:rsidP="009C5ACE">
                                                <w:pPr>
                                                  <w:rPr>
                                                    <w:sz w:val="21"/>
                                                    <w:szCs w:val="21"/>
                                                  </w:rPr>
                                                </w:pPr>
                                                <w:r w:rsidRPr="001A69C5">
                                                  <w:rPr>
                                                    <w:b/>
                                                    <w:bCs/>
                                                    <w:color w:val="0070C0"/>
                                                    <w:sz w:val="21"/>
                                                    <w:szCs w:val="21"/>
                                                  </w:rPr>
                                                  <w:t xml:space="preserve">Moderna’s </w:t>
                                                </w:r>
                                                <w:r>
                                                  <w:rPr>
                                                    <w:b/>
                                                    <w:bCs/>
                                                    <w:color w:val="0070C0"/>
                                                    <w:sz w:val="21"/>
                                                    <w:szCs w:val="21"/>
                                                  </w:rPr>
                                                  <w:t xml:space="preserve">COVID-19 Vaccine </w:t>
                                                </w:r>
                                                <w:r w:rsidR="006C3BB3" w:rsidRPr="00251782">
                                                  <w:rPr>
                                                    <w:b/>
                                                    <w:bCs/>
                                                    <w:color w:val="3C7DAF"/>
                                                    <w:sz w:val="21"/>
                                                    <w:szCs w:val="21"/>
                                                  </w:rPr>
                                                  <w:t>Training Webinars</w:t>
                                                </w:r>
                                                <w:r w:rsidR="006C3BB3" w:rsidRPr="001A69C5" w:rsidDel="006C3BB3">
                                                  <w:rPr>
                                                    <w:b/>
                                                    <w:bCs/>
                                                    <w:color w:val="0070C0"/>
                                                    <w:sz w:val="21"/>
                                                    <w:szCs w:val="21"/>
                                                  </w:rPr>
                                                  <w:t xml:space="preserve"> </w:t>
                                                </w:r>
                                              </w:p>
                                              <w:p w14:paraId="4E479C13" w14:textId="29ACA011" w:rsidR="000523CF" w:rsidRPr="000B157C" w:rsidRDefault="00B16790" w:rsidP="000B157C">
                                                <w:pPr>
                                                  <w:rPr>
                                                    <w:sz w:val="21"/>
                                                    <w:szCs w:val="21"/>
                                                  </w:rPr>
                                                </w:pPr>
                                                <w:r w:rsidRPr="00C02207">
                                                  <w:rPr>
                                                    <w:sz w:val="21"/>
                                                    <w:szCs w:val="21"/>
                                                  </w:rPr>
                                                  <w:t xml:space="preserve">In February, </w:t>
                                                </w:r>
                                                <w:r w:rsidR="000B157C" w:rsidRPr="00C02207">
                                                  <w:rPr>
                                                    <w:sz w:val="21"/>
                                                    <w:szCs w:val="21"/>
                                                  </w:rPr>
                                                  <w:t>Moderna</w:t>
                                                </w:r>
                                                <w:r w:rsidR="000B157C">
                                                  <w:rPr>
                                                    <w:b/>
                                                    <w:bCs/>
                                                    <w:sz w:val="21"/>
                                                    <w:szCs w:val="21"/>
                                                  </w:rPr>
                                                  <w:t xml:space="preserve"> </w:t>
                                                </w:r>
                                                <w:r w:rsidR="009C662D" w:rsidRPr="00251782">
                                                  <w:rPr>
                                                    <w:sz w:val="21"/>
                                                    <w:szCs w:val="21"/>
                                                  </w:rPr>
                                                  <w:t xml:space="preserve">vaccine training webinars transitioned </w:t>
                                                </w:r>
                                                <w:r w:rsidR="006C3BB3">
                                                  <w:rPr>
                                                    <w:sz w:val="21"/>
                                                    <w:szCs w:val="21"/>
                                                  </w:rPr>
                                                  <w:t>to a</w:t>
                                                </w:r>
                                                <w:r w:rsidR="000B157C" w:rsidRPr="000B157C">
                                                  <w:rPr>
                                                    <w:sz w:val="21"/>
                                                    <w:szCs w:val="21"/>
                                                  </w:rPr>
                                                  <w:t xml:space="preserve"> new series of regional webinars with expert panelists</w:t>
                                                </w:r>
                                                <w:r w:rsidR="00792BE3">
                                                  <w:rPr>
                                                    <w:sz w:val="21"/>
                                                    <w:szCs w:val="21"/>
                                                  </w:rPr>
                                                  <w:t xml:space="preserve">. </w:t>
                                                </w:r>
                                                <w:r w:rsidR="00C13C23">
                                                  <w:rPr>
                                                    <w:sz w:val="21"/>
                                                    <w:szCs w:val="21"/>
                                                  </w:rPr>
                                                  <w:t>There are currently no New England</w:t>
                                                </w:r>
                                                <w:r w:rsidR="004B3383">
                                                  <w:rPr>
                                                    <w:sz w:val="21"/>
                                                    <w:szCs w:val="21"/>
                                                  </w:rPr>
                                                  <w:t xml:space="preserve"> ones scheduled, that we are aware of.</w:t>
                                                </w:r>
                                              </w:p>
                                              <w:p w14:paraId="2B74503F" w14:textId="77777777" w:rsidR="009C5ACE" w:rsidRDefault="009C5ACE" w:rsidP="009C5ACE">
                                                <w:pPr>
                                                  <w:rPr>
                                                    <w:b/>
                                                    <w:bCs/>
                                                    <w:color w:val="0070C0"/>
                                                    <w:sz w:val="21"/>
                                                    <w:szCs w:val="21"/>
                                                  </w:rPr>
                                                </w:pPr>
                                              </w:p>
                                              <w:p w14:paraId="2837587B" w14:textId="7327050D" w:rsidR="009C5ACE" w:rsidRDefault="009C5ACE" w:rsidP="009C5ACE">
                                                <w:pPr>
                                                  <w:rPr>
                                                    <w:color w:val="36495F"/>
                                                    <w:sz w:val="21"/>
                                                    <w:szCs w:val="21"/>
                                                  </w:rPr>
                                                </w:pPr>
                                                <w:r>
                                                  <w:rPr>
                                                    <w:b/>
                                                    <w:bCs/>
                                                    <w:color w:val="0070C0"/>
                                                    <w:sz w:val="21"/>
                                                    <w:szCs w:val="21"/>
                                                  </w:rPr>
                                                  <w:t xml:space="preserve">Pfizer COVID-19 Vaccine </w:t>
                                                </w:r>
                                                <w:r w:rsidR="00C57935" w:rsidRPr="00251782">
                                                  <w:rPr>
                                                    <w:b/>
                                                    <w:bCs/>
                                                    <w:color w:val="3C7DAF"/>
                                                    <w:sz w:val="21"/>
                                                    <w:szCs w:val="21"/>
                                                  </w:rPr>
                                                  <w:t>Training Webinars</w:t>
                                                </w:r>
                                              </w:p>
                                              <w:p w14:paraId="35DCADBF" w14:textId="2203422F" w:rsidR="00DD2321" w:rsidRDefault="003B063D" w:rsidP="009A5BE9">
                                                <w:pPr>
                                                  <w:rPr>
                                                    <w:b/>
                                                    <w:bCs/>
                                                    <w:color w:val="0070C0"/>
                                                    <w:sz w:val="21"/>
                                                    <w:szCs w:val="21"/>
                                                  </w:rPr>
                                                </w:pPr>
                                                <w:r>
                                                  <w:rPr>
                                                    <w:sz w:val="21"/>
                                                    <w:szCs w:val="21"/>
                                                  </w:rPr>
                                                  <w:t xml:space="preserve">In </w:t>
                                                </w:r>
                                                <w:r w:rsidR="00C57935" w:rsidRPr="00251782">
                                                  <w:rPr>
                                                    <w:sz w:val="21"/>
                                                    <w:szCs w:val="21"/>
                                                  </w:rPr>
                                                  <w:t>January</w:t>
                                                </w:r>
                                                <w:r>
                                                  <w:rPr>
                                                    <w:sz w:val="21"/>
                                                    <w:szCs w:val="21"/>
                                                  </w:rPr>
                                                  <w:t>,</w:t>
                                                </w:r>
                                                <w:r w:rsidR="00C57935" w:rsidRPr="00251782">
                                                  <w:rPr>
                                                    <w:sz w:val="21"/>
                                                    <w:szCs w:val="21"/>
                                                  </w:rPr>
                                                  <w:t xml:space="preserve"> </w:t>
                                                </w:r>
                                                <w:r w:rsidR="00BF1DE2" w:rsidRPr="00251782">
                                                  <w:rPr>
                                                    <w:sz w:val="21"/>
                                                    <w:szCs w:val="21"/>
                                                  </w:rPr>
                                                  <w:t>Pfizer</w:t>
                                                </w:r>
                                                <w:r w:rsidR="008E4E85" w:rsidRPr="00251782">
                                                  <w:rPr>
                                                    <w:sz w:val="21"/>
                                                    <w:szCs w:val="21"/>
                                                  </w:rPr>
                                                  <w:t xml:space="preserve"> </w:t>
                                                </w:r>
                                                <w:r w:rsidR="00BF1DE2" w:rsidRPr="00251782">
                                                  <w:rPr>
                                                    <w:sz w:val="21"/>
                                                    <w:szCs w:val="21"/>
                                                  </w:rPr>
                                                  <w:t>vaccine training webinars transitioned from live events to ON DEMAND content for all healthcare providers</w:t>
                                                </w:r>
                                                <w:r w:rsidR="00C152A6" w:rsidRPr="00251782">
                                                  <w:rPr>
                                                    <w:sz w:val="21"/>
                                                    <w:szCs w:val="21"/>
                                                  </w:rPr>
                                                  <w:t>. They can be found at</w:t>
                                                </w:r>
                                                <w:r w:rsidR="00BF1DE2" w:rsidRPr="00251782">
                                                  <w:rPr>
                                                    <w:sz w:val="21"/>
                                                    <w:szCs w:val="21"/>
                                                  </w:rPr>
                                                  <w:t xml:space="preserve"> </w:t>
                                                </w:r>
                                                <w:hyperlink r:id="rId47" w:history="1">
                                                  <w:r w:rsidR="00BF1DE2" w:rsidRPr="00BF1DE2">
                                                    <w:rPr>
                                                      <w:rStyle w:val="Hyperlink"/>
                                                      <w:sz w:val="21"/>
                                                      <w:szCs w:val="21"/>
                                                    </w:rPr>
                                                    <w:t>https://www.pfizermedicalinformation.com/en-us/medical-updates</w:t>
                                                  </w:r>
                                                </w:hyperlink>
                                                <w:r w:rsidR="00BF1DE2">
                                                  <w:rPr>
                                                    <w:color w:val="36495F"/>
                                                    <w:sz w:val="21"/>
                                                    <w:szCs w:val="21"/>
                                                  </w:rPr>
                                                  <w:t xml:space="preserve"> </w:t>
                                                </w:r>
                                              </w:p>
                                              <w:p w14:paraId="31A114CF" w14:textId="77777777" w:rsidR="003B063D" w:rsidRDefault="003B063D" w:rsidP="009A5BE9">
                                                <w:pPr>
                                                  <w:rPr>
                                                    <w:b/>
                                                    <w:bCs/>
                                                    <w:color w:val="0070C0"/>
                                                    <w:sz w:val="21"/>
                                                    <w:szCs w:val="21"/>
                                                  </w:rPr>
                                                </w:pPr>
                                              </w:p>
                                              <w:p w14:paraId="512577E9" w14:textId="4BEF2D13" w:rsidR="009A5BE9" w:rsidRDefault="009A5BE9" w:rsidP="009A5BE9">
                                                <w:pPr>
                                                  <w:rPr>
                                                    <w:color w:val="36495F"/>
                                                    <w:sz w:val="21"/>
                                                    <w:szCs w:val="21"/>
                                                  </w:rPr>
                                                </w:pPr>
                                                <w:r>
                                                  <w:rPr>
                                                    <w:b/>
                                                    <w:bCs/>
                                                    <w:color w:val="0070C0"/>
                                                    <w:sz w:val="21"/>
                                                    <w:szCs w:val="21"/>
                                                  </w:rPr>
                                                  <w:t>EUA Fact Sheets</w:t>
                                                </w:r>
                                              </w:p>
                                              <w:p w14:paraId="5A363FEE" w14:textId="3BF39CEB" w:rsidR="005B25EE" w:rsidRDefault="009A5BE9" w:rsidP="009A5BE9">
                                                <w:pPr>
                                                  <w:rPr>
                                                    <w:color w:val="000000"/>
                                                    <w:sz w:val="21"/>
                                                    <w:szCs w:val="21"/>
                                                  </w:rPr>
                                                </w:pPr>
                                                <w:r>
                                                  <w:rPr>
                                                    <w:color w:val="000000"/>
                                                    <w:sz w:val="21"/>
                                                    <w:szCs w:val="21"/>
                                                  </w:rPr>
                                                  <w:t>Once a new EUA Fact Sheet is issued, it must be used. Previous ones no longer contain accurate information.</w:t>
                                                </w:r>
                                              </w:p>
                                              <w:p w14:paraId="1C37D4E9" w14:textId="77777777" w:rsidR="000C1454" w:rsidRPr="00D32886" w:rsidRDefault="000C1454" w:rsidP="000C1454">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48" w:history="1">
                                                  <w:r w:rsidRPr="00536DA6">
                                                    <w:rPr>
                                                      <w:rStyle w:val="Hyperlink"/>
                                                    </w:rPr>
                                                    <w:t>here</w:t>
                                                  </w:r>
                                                </w:hyperlink>
                                              </w:p>
                                              <w:p w14:paraId="6A8FCE74" w14:textId="77777777" w:rsidR="000C1454" w:rsidRPr="00E01B11" w:rsidRDefault="000C1454" w:rsidP="000C1454">
                                                <w:pPr>
                                                  <w:pStyle w:val="ListParagraph"/>
                                                  <w:numPr>
                                                    <w:ilvl w:val="0"/>
                                                    <w:numId w:val="50"/>
                                                  </w:numPr>
                                                  <w:rPr>
                                                    <w:color w:val="36495F"/>
                                                    <w:sz w:val="21"/>
                                                    <w:szCs w:val="21"/>
                                                  </w:rPr>
                                                </w:pPr>
                                                <w:r w:rsidRPr="00DD1B11">
                                                  <w:rPr>
                                                    <w:sz w:val="21"/>
                                                    <w:szCs w:val="21"/>
                                                  </w:rPr>
                                                  <w:t xml:space="preserve">Pfizer EUAs can be found on the FDA website </w:t>
                                                </w:r>
                                                <w:hyperlink r:id="rId49" w:history="1">
                                                  <w:r w:rsidRPr="00536DA6">
                                                    <w:rPr>
                                                      <w:rStyle w:val="Hyperlink"/>
                                                    </w:rPr>
                                                    <w:t>here</w:t>
                                                  </w:r>
                                                </w:hyperlink>
                                              </w:p>
                                              <w:p w14:paraId="4AD3BA1E" w14:textId="77777777" w:rsidR="009A5BE9" w:rsidRPr="006D2859" w:rsidRDefault="009A5BE9" w:rsidP="009A5BE9">
                                                <w:pPr>
                                                  <w:pStyle w:val="ListParagraph"/>
                                                  <w:numPr>
                                                    <w:ilvl w:val="0"/>
                                                    <w:numId w:val="50"/>
                                                  </w:numPr>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0" w:history="1">
                                                  <w:r w:rsidRPr="00536DA6">
                                                    <w:rPr>
                                                      <w:rStyle w:val="Hyperlink"/>
                                                    </w:rPr>
                                                    <w:t>here</w:t>
                                                  </w:r>
                                                </w:hyperlink>
                                              </w:p>
                                              <w:p w14:paraId="0BD7A46A" w14:textId="4872EFA6" w:rsidR="009A5BE9" w:rsidRPr="00D32886" w:rsidRDefault="009A5BE9" w:rsidP="00D32886">
                                                <w:pPr>
                                                  <w:pStyle w:val="ListParagraph"/>
                                                  <w:numPr>
                                                    <w:ilvl w:val="0"/>
                                                    <w:numId w:val="50"/>
                                                  </w:numPr>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51" w:history="1">
                                                  <w:r w:rsidRPr="00536DA6">
                                                    <w:rPr>
                                                      <w:rStyle w:val="Hyperlink"/>
                                                    </w:rPr>
                                                    <w:t>here</w:t>
                                                  </w:r>
                                                </w:hyperlink>
                                              </w:p>
                                              <w:p w14:paraId="0E01D5FB" w14:textId="77777777" w:rsidR="00F07E09" w:rsidRDefault="00F07E09" w:rsidP="0061003C">
                                                <w:pPr>
                                                  <w:rPr>
                                                    <w:b/>
                                                    <w:bCs/>
                                                    <w:color w:val="0070C0"/>
                                                    <w:sz w:val="21"/>
                                                    <w:szCs w:val="21"/>
                                                  </w:rPr>
                                                </w:pPr>
                                              </w:p>
                                              <w:p w14:paraId="3BD7BBA2" w14:textId="77777777" w:rsidR="001848CB" w:rsidRDefault="001848CB" w:rsidP="0061003C">
                                                <w:pPr>
                                                  <w:rPr>
                                                    <w:b/>
                                                    <w:bCs/>
                                                    <w:color w:val="0070C0"/>
                                                    <w:sz w:val="21"/>
                                                    <w:szCs w:val="21"/>
                                                  </w:rPr>
                                                </w:pPr>
                                              </w:p>
                                              <w:p w14:paraId="1E76FA76" w14:textId="77777777" w:rsidR="001848CB" w:rsidRDefault="001848CB" w:rsidP="0061003C">
                                                <w:pPr>
                                                  <w:rPr>
                                                    <w:b/>
                                                    <w:bCs/>
                                                    <w:color w:val="0070C0"/>
                                                    <w:sz w:val="21"/>
                                                    <w:szCs w:val="21"/>
                                                  </w:rPr>
                                                </w:pPr>
                                              </w:p>
                                              <w:p w14:paraId="0097C847" w14:textId="77777777" w:rsidR="001848CB" w:rsidRDefault="001848CB" w:rsidP="0061003C">
                                                <w:pPr>
                                                  <w:rPr>
                                                    <w:b/>
                                                    <w:bCs/>
                                                    <w:color w:val="0070C0"/>
                                                    <w:sz w:val="21"/>
                                                    <w:szCs w:val="21"/>
                                                  </w:rPr>
                                                </w:pPr>
                                              </w:p>
                                              <w:p w14:paraId="457036F6" w14:textId="77777777" w:rsidR="001848CB" w:rsidRDefault="001848CB" w:rsidP="0061003C">
                                                <w:pPr>
                                                  <w:rPr>
                                                    <w:b/>
                                                    <w:bCs/>
                                                    <w:color w:val="0070C0"/>
                                                    <w:sz w:val="21"/>
                                                    <w:szCs w:val="21"/>
                                                  </w:rPr>
                                                </w:pPr>
                                              </w:p>
                                              <w:p w14:paraId="4545994A" w14:textId="77777777" w:rsidR="001848CB" w:rsidRDefault="001848CB" w:rsidP="0061003C">
                                                <w:pPr>
                                                  <w:rPr>
                                                    <w:b/>
                                                    <w:bCs/>
                                                    <w:color w:val="0070C0"/>
                                                    <w:sz w:val="21"/>
                                                    <w:szCs w:val="21"/>
                                                  </w:rPr>
                                                </w:pPr>
                                              </w:p>
                                              <w:p w14:paraId="1F4EB6E3" w14:textId="77777777" w:rsidR="001848CB" w:rsidRDefault="001848CB" w:rsidP="0061003C">
                                                <w:pPr>
                                                  <w:rPr>
                                                    <w:b/>
                                                    <w:bCs/>
                                                    <w:color w:val="0070C0"/>
                                                    <w:sz w:val="21"/>
                                                    <w:szCs w:val="21"/>
                                                  </w:rPr>
                                                </w:pPr>
                                              </w:p>
                                              <w:p w14:paraId="4C7B8069" w14:textId="06E833CC" w:rsidR="0061003C" w:rsidRDefault="0061003C" w:rsidP="0061003C">
                                                <w:pPr>
                                                  <w:rPr>
                                                    <w:b/>
                                                    <w:bCs/>
                                                    <w:color w:val="0070C0"/>
                                                    <w:sz w:val="21"/>
                                                    <w:szCs w:val="21"/>
                                                  </w:rPr>
                                                </w:pPr>
                                                <w:r>
                                                  <w:rPr>
                                                    <w:b/>
                                                    <w:bCs/>
                                                    <w:color w:val="0070C0"/>
                                                    <w:sz w:val="21"/>
                                                    <w:szCs w:val="21"/>
                                                  </w:rPr>
                                                  <w:t>“At a Glance” Summaries</w:t>
                                                </w:r>
                                              </w:p>
                                              <w:p w14:paraId="38FA250B" w14:textId="77777777" w:rsidR="0061003C" w:rsidRPr="00447595" w:rsidRDefault="0061003C" w:rsidP="0061003C">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F6BFC39" w14:textId="77777777" w:rsidR="0061003C" w:rsidRDefault="0061003C" w:rsidP="0061003C">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52" w:history="1">
                                                  <w:r w:rsidRPr="00536DA6">
                                                    <w:rPr>
                                                      <w:rStyle w:val="Hyperlink"/>
                                                      <w:sz w:val="21"/>
                                                      <w:szCs w:val="21"/>
                                                    </w:rPr>
                                                    <w:t>https://www.cdc.gov/vaccines/covid-19/info-by-product/pfizer/downloads/vaccine-at-a-glance.pdf</w:t>
                                                  </w:r>
                                                </w:hyperlink>
                                                <w:r>
                                                  <w:rPr>
                                                    <w:color w:val="1C1CD6"/>
                                                    <w:sz w:val="21"/>
                                                    <w:szCs w:val="21"/>
                                                  </w:rPr>
                                                  <w:t xml:space="preserve"> </w:t>
                                                </w:r>
                                              </w:p>
                                              <w:p w14:paraId="7F7DCEDE" w14:textId="77777777" w:rsidR="00130144" w:rsidRPr="004F0D1A" w:rsidRDefault="0061003C" w:rsidP="0013014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53" w:history="1">
                                                  <w:r w:rsidRPr="00536DA6">
                                                    <w:rPr>
                                                      <w:rStyle w:val="Hyperlink"/>
                                                      <w:sz w:val="21"/>
                                                      <w:szCs w:val="21"/>
                                                    </w:rPr>
                                                    <w:t>https://www.cdc.gov/vaccines/covid-19/info-by-product/moderna/downloads/vaccine-at-a-glance.pdf</w:t>
                                                  </w:r>
                                                </w:hyperlink>
                                                <w:r>
                                                  <w:rPr>
                                                    <w:color w:val="1C1CD6"/>
                                                    <w:sz w:val="21"/>
                                                    <w:szCs w:val="21"/>
                                                  </w:rPr>
                                                  <w:t xml:space="preserve"> </w:t>
                                                </w:r>
                                              </w:p>
                                              <w:p w14:paraId="4D1A507D" w14:textId="46211DB7" w:rsidR="00130144" w:rsidRPr="004F0D1A" w:rsidRDefault="00130144">
                                                <w:pPr>
                                                  <w:numPr>
                                                    <w:ilvl w:val="0"/>
                                                    <w:numId w:val="20"/>
                                                  </w:numPr>
                                                  <w:ind w:left="1320" w:hanging="240"/>
                                                  <w:rPr>
                                                    <w:color w:val="36495F"/>
                                                    <w:sz w:val="21"/>
                                                    <w:szCs w:val="21"/>
                                                  </w:rPr>
                                                </w:pPr>
                                                <w:r w:rsidRPr="00130144">
                                                  <w:rPr>
                                                    <w:color w:val="000000"/>
                                                    <w:sz w:val="21"/>
                                                    <w:szCs w:val="21"/>
                                                  </w:rPr>
                                                  <w:t>Novavax</w:t>
                                                </w:r>
                                                <w:r w:rsidRPr="00130144">
                                                  <w:rPr>
                                                    <w:color w:val="1C1CD6"/>
                                                    <w:sz w:val="21"/>
                                                    <w:szCs w:val="21"/>
                                                  </w:rPr>
                                                  <w:t xml:space="preserve"> </w:t>
                                                </w:r>
                                                <w:hyperlink r:id="rId54" w:tgtFrame="_blank" w:history="1">
                                                  <w:r w:rsidRPr="00130144">
                                                    <w:rPr>
                                                      <w:rStyle w:val="Hyperlink"/>
                                                      <w:sz w:val="21"/>
                                                      <w:szCs w:val="21"/>
                                                    </w:rPr>
                                                    <w:t>https://www.cdc.gov/vaccines/covid-19/info-by-product/novavax/downloads/novavax-prep-admin-summary.pdf</w:t>
                                                  </w:r>
                                                </w:hyperlink>
                                                <w:r w:rsidRPr="00130144">
                                                  <w:rPr>
                                                    <w:color w:val="1C1CD6"/>
                                                    <w:sz w:val="21"/>
                                                    <w:szCs w:val="21"/>
                                                  </w:rPr>
                                                  <w:t xml:space="preserve"> </w:t>
                                                </w:r>
                                              </w:p>
                                              <w:p w14:paraId="4BDF35A8" w14:textId="77777777" w:rsidR="00130144" w:rsidRDefault="00130144" w:rsidP="004F0D1A">
                                                <w:pPr>
                                                  <w:rPr>
                                                    <w:color w:val="36495F"/>
                                                    <w:sz w:val="21"/>
                                                    <w:szCs w:val="21"/>
                                                  </w:rPr>
                                                </w:pPr>
                                              </w:p>
                                              <w:p w14:paraId="6726BB46" w14:textId="49C3113B" w:rsidR="0061003C" w:rsidRDefault="0061003C" w:rsidP="0061003C">
                                                <w:pPr>
                                                  <w:rPr>
                                                    <w:color w:val="36495F"/>
                                                    <w:sz w:val="21"/>
                                                    <w:szCs w:val="21"/>
                                                  </w:rPr>
                                                </w:pPr>
                                                <w:r>
                                                  <w:rPr>
                                                    <w:b/>
                                                    <w:bCs/>
                                                    <w:color w:val="0070C0"/>
                                                    <w:sz w:val="21"/>
                                                    <w:szCs w:val="21"/>
                                                  </w:rPr>
                                                  <w:t xml:space="preserve">Standing Orders </w:t>
                                                </w:r>
                                              </w:p>
                                              <w:p w14:paraId="09CD335D" w14:textId="77777777" w:rsidR="0061003C" w:rsidRPr="00CE38C5" w:rsidRDefault="0061003C" w:rsidP="0061003C">
                                                <w:pPr>
                                                  <w:ind w:left="1080"/>
                                                  <w:rPr>
                                                    <w:color w:val="36495F"/>
                                                    <w:sz w:val="21"/>
                                                    <w:szCs w:val="21"/>
                                                  </w:rPr>
                                                </w:pPr>
                                              </w:p>
                                              <w:p w14:paraId="20382B16" w14:textId="77777777" w:rsidR="0061003C" w:rsidRPr="00246E7C" w:rsidRDefault="0061003C" w:rsidP="0061003C">
                                                <w:pPr>
                                                  <w:numPr>
                                                    <w:ilvl w:val="0"/>
                                                    <w:numId w:val="11"/>
                                                  </w:numPr>
                                                  <w:ind w:left="1320" w:hanging="240"/>
                                                  <w:rPr>
                                                    <w:color w:val="36495F"/>
                                                    <w:sz w:val="21"/>
                                                    <w:szCs w:val="21"/>
                                                  </w:rPr>
                                                </w:pPr>
                                                <w:r>
                                                  <w:rPr>
                                                    <w:color w:val="000000"/>
                                                    <w:sz w:val="21"/>
                                                    <w:szCs w:val="21"/>
                                                  </w:rPr>
                                                  <w:t>CDC’s Moderna COVID-19 Vaccine info (including the standing orders below)</w:t>
                                                </w:r>
                                                <w:r>
                                                  <w:t xml:space="preserve">  </w:t>
                                                </w:r>
                                                <w:hyperlink r:id="rId55" w:history="1">
                                                  <w:r w:rsidRPr="008E2E2A">
                                                    <w:rPr>
                                                      <w:rStyle w:val="Hyperlink"/>
                                                      <w:sz w:val="21"/>
                                                      <w:szCs w:val="21"/>
                                                    </w:rPr>
                                                    <w:t>https://www.cdc.gov/vaccines/covid-19/info-by-product/moderna/index.html</w:t>
                                                  </w:r>
                                                </w:hyperlink>
                                                <w:r w:rsidRPr="00246E7C">
                                                  <w:rPr>
                                                    <w:color w:val="000000"/>
                                                    <w:sz w:val="21"/>
                                                    <w:szCs w:val="21"/>
                                                  </w:rPr>
                                                  <w:t xml:space="preserve"> </w:t>
                                                </w:r>
                                              </w:p>
                                              <w:p w14:paraId="25D9BC97" w14:textId="77777777" w:rsidR="0061003C" w:rsidRPr="00246E7C" w:rsidRDefault="0061003C" w:rsidP="0061003C">
                                                <w:pPr>
                                                  <w:numPr>
                                                    <w:ilvl w:val="0"/>
                                                    <w:numId w:val="12"/>
                                                  </w:numPr>
                                                  <w:ind w:left="1320" w:hanging="240"/>
                                                  <w:rPr>
                                                    <w:color w:val="36495F"/>
                                                    <w:sz w:val="21"/>
                                                    <w:szCs w:val="21"/>
                                                  </w:rPr>
                                                </w:pPr>
                                                <w:r>
                                                  <w:rPr>
                                                    <w:color w:val="000000"/>
                                                    <w:sz w:val="21"/>
                                                    <w:szCs w:val="21"/>
                                                  </w:rPr>
                                                  <w:t>Moderna 6 months through 5 years of age</w:t>
                                                </w:r>
                                                <w:r>
                                                  <w:t xml:space="preserve">  </w:t>
                                                </w:r>
                                                <w:hyperlink r:id="rId56" w:history="1">
                                                  <w:r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2D24BF47" w14:textId="77777777" w:rsidR="0061003C" w:rsidRPr="00447595" w:rsidRDefault="0061003C" w:rsidP="0061003C">
                                                <w:pPr>
                                                  <w:numPr>
                                                    <w:ilvl w:val="0"/>
                                                    <w:numId w:val="13"/>
                                                  </w:numPr>
                                                  <w:ind w:left="1320" w:hanging="240"/>
                                                  <w:rPr>
                                                    <w:color w:val="36495F"/>
                                                    <w:sz w:val="21"/>
                                                    <w:szCs w:val="21"/>
                                                  </w:rPr>
                                                </w:pPr>
                                                <w:r>
                                                  <w:rPr>
                                                    <w:color w:val="000000"/>
                                                    <w:sz w:val="21"/>
                                                    <w:szCs w:val="21"/>
                                                  </w:rPr>
                                                  <w:t xml:space="preserve">Moderna 6 through 11 years of age </w:t>
                                                </w:r>
                                                <w:r>
                                                  <w:t xml:space="preserve"> </w:t>
                                                </w:r>
                                                <w:hyperlink r:id="rId57" w:history="1">
                                                  <w:r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75CAD923" w14:textId="77777777" w:rsidR="0061003C" w:rsidRPr="00A24734" w:rsidRDefault="0061003C" w:rsidP="0061003C">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58" w:history="1">
                                                  <w:r w:rsidRPr="00F311E4">
                                                    <w:rPr>
                                                      <w:rStyle w:val="Hyperlink"/>
                                                      <w:sz w:val="21"/>
                                                      <w:szCs w:val="21"/>
                                                    </w:rPr>
                                                    <w:t>https://www.cdc.gov/vaccines/covid-19/info-by-product/moderna/downloads/12-17-standing-orders.pdf</w:t>
                                                  </w:r>
                                                </w:hyperlink>
                                                <w:r>
                                                  <w:rPr>
                                                    <w:sz w:val="21"/>
                                                    <w:szCs w:val="21"/>
                                                  </w:rPr>
                                                  <w:t xml:space="preserve"> </w:t>
                                                </w:r>
                                              </w:p>
                                              <w:p w14:paraId="01F90576" w14:textId="43C4CCD9" w:rsidR="0061003C" w:rsidRDefault="0061003C" w:rsidP="0061003C">
                                                <w:pPr>
                                                  <w:ind w:left="1320"/>
                                                  <w:rPr>
                                                    <w:color w:val="000000"/>
                                                    <w:sz w:val="21"/>
                                                    <w:szCs w:val="21"/>
                                                  </w:rPr>
                                                </w:pPr>
                                              </w:p>
                                              <w:p w14:paraId="49532927" w14:textId="77777777" w:rsidR="0061003C" w:rsidRPr="00246E7C" w:rsidRDefault="0061003C" w:rsidP="0061003C">
                                                <w:pPr>
                                                  <w:numPr>
                                                    <w:ilvl w:val="0"/>
                                                    <w:numId w:val="16"/>
                                                  </w:numPr>
                                                  <w:ind w:left="1320" w:hanging="240"/>
                                                  <w:rPr>
                                                    <w:color w:val="36495F"/>
                                                    <w:sz w:val="21"/>
                                                    <w:szCs w:val="21"/>
                                                  </w:rPr>
                                                </w:pPr>
                                                <w:r>
                                                  <w:rPr>
                                                    <w:color w:val="000000"/>
                                                    <w:sz w:val="21"/>
                                                    <w:szCs w:val="21"/>
                                                  </w:rPr>
                                                  <w:t>CDC’s Pfizer COVID-19 Vaccine info (including the standing orders below)</w:t>
                                                </w:r>
                                                <w:r>
                                                  <w:t xml:space="preserve"> </w:t>
                                                </w:r>
                                                <w:hyperlink r:id="rId59" w:history="1">
                                                  <w:r w:rsidRPr="008E2E2A">
                                                    <w:rPr>
                                                      <w:rStyle w:val="Hyperlink"/>
                                                      <w:sz w:val="21"/>
                                                      <w:szCs w:val="21"/>
                                                    </w:rPr>
                                                    <w:t>https://www.cdc.gov/vaccines/covid-19/info-by-product/pfizer/index.html</w:t>
                                                  </w:r>
                                                </w:hyperlink>
                                                <w:r w:rsidRPr="00246E7C">
                                                  <w:rPr>
                                                    <w:color w:val="000000"/>
                                                    <w:sz w:val="21"/>
                                                    <w:szCs w:val="21"/>
                                                  </w:rPr>
                                                  <w:t xml:space="preserve"> </w:t>
                                                </w:r>
                                              </w:p>
                                              <w:p w14:paraId="165E9A3C" w14:textId="77777777" w:rsidR="0061003C" w:rsidRPr="00246E7C" w:rsidRDefault="0061003C" w:rsidP="0061003C">
                                                <w:pPr>
                                                  <w:numPr>
                                                    <w:ilvl w:val="0"/>
                                                    <w:numId w:val="17"/>
                                                  </w:numPr>
                                                  <w:ind w:left="1320" w:hanging="240"/>
                                                  <w:rPr>
                                                    <w:color w:val="36495F"/>
                                                    <w:sz w:val="21"/>
                                                    <w:szCs w:val="21"/>
                                                  </w:rPr>
                                                </w:pPr>
                                                <w:r>
                                                  <w:rPr>
                                                    <w:color w:val="000000"/>
                                                    <w:sz w:val="21"/>
                                                    <w:szCs w:val="21"/>
                                                  </w:rPr>
                                                  <w:t>Pfizer 6 months through 4 years of age</w:t>
                                                </w:r>
                                                <w:r>
                                                  <w:t xml:space="preserve"> </w:t>
                                                </w:r>
                                                <w:hyperlink r:id="rId60" w:history="1">
                                                  <w:r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464FAAD7" w14:textId="77777777" w:rsidR="0061003C" w:rsidRPr="00246E7C" w:rsidRDefault="0061003C" w:rsidP="0061003C">
                                                <w:pPr>
                                                  <w:numPr>
                                                    <w:ilvl w:val="0"/>
                                                    <w:numId w:val="18"/>
                                                  </w:numPr>
                                                  <w:ind w:left="1320" w:hanging="240"/>
                                                  <w:rPr>
                                                    <w:color w:val="36495F"/>
                                                    <w:sz w:val="21"/>
                                                    <w:szCs w:val="21"/>
                                                  </w:rPr>
                                                </w:pPr>
                                                <w:r>
                                                  <w:rPr>
                                                    <w:color w:val="000000"/>
                                                    <w:sz w:val="21"/>
                                                    <w:szCs w:val="21"/>
                                                  </w:rPr>
                                                  <w:t xml:space="preserve">Pfizer 5 through 11 years of age </w:t>
                                                </w:r>
                                                <w:r>
                                                  <w:t xml:space="preserve"> </w:t>
                                                </w:r>
                                                <w:hyperlink r:id="rId61" w:history="1">
                                                  <w:r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7959D909" w14:textId="2ADE6F98" w:rsidR="0061003C" w:rsidRDefault="0061003C" w:rsidP="0061003C">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62" w:history="1">
                                                  <w:r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326BF436" w14:textId="72848BDD" w:rsidR="00EE526A" w:rsidRDefault="00EE526A" w:rsidP="00EE526A">
                                                <w:pPr>
                                                  <w:rPr>
                                                    <w:color w:val="000000"/>
                                                    <w:sz w:val="21"/>
                                                    <w:szCs w:val="21"/>
                                                  </w:rPr>
                                                </w:pPr>
                                              </w:p>
                                              <w:p w14:paraId="4A5B54E2" w14:textId="77777777" w:rsidR="00EE526A" w:rsidRPr="00246E7C" w:rsidRDefault="00EE526A" w:rsidP="00EE526A">
                                                <w:pPr>
                                                  <w:numPr>
                                                    <w:ilvl w:val="0"/>
                                                    <w:numId w:val="10"/>
                                                  </w:numPr>
                                                  <w:ind w:left="1320" w:hanging="240"/>
                                                  <w:rPr>
                                                    <w:color w:val="000000"/>
                                                    <w:sz w:val="21"/>
                                                    <w:szCs w:val="21"/>
                                                  </w:rPr>
                                                </w:pPr>
                                                <w:r>
                                                  <w:rPr>
                                                    <w:color w:val="000000"/>
                                                    <w:sz w:val="21"/>
                                                    <w:szCs w:val="21"/>
                                                  </w:rPr>
                                                  <w:t xml:space="preserve">Novavax </w:t>
                                                </w:r>
                                                <w:r>
                                                  <w:t xml:space="preserve"> </w:t>
                                                </w:r>
                                                <w:hyperlink r:id="rId63" w:history="1">
                                                  <w:r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7B96543D" w14:textId="77777777" w:rsidR="0039673D" w:rsidRPr="00246E7C" w:rsidRDefault="0039673D" w:rsidP="008E4FF7">
                                                <w:pPr>
                                                  <w:rPr>
                                                    <w:color w:val="000000"/>
                                                    <w:sz w:val="21"/>
                                                    <w:szCs w:val="21"/>
                                                  </w:rPr>
                                                </w:pPr>
                                              </w:p>
                                              <w:p w14:paraId="4524605F" w14:textId="5AE484FB" w:rsidR="00E9072E" w:rsidRPr="00F435C3" w:rsidRDefault="00E9072E" w:rsidP="00E9072E">
                                                <w:pPr>
                                                  <w:rPr>
                                                    <w:b/>
                                                    <w:bCs/>
                                                    <w:color w:val="36495F"/>
                                                    <w:sz w:val="21"/>
                                                    <w:szCs w:val="21"/>
                                                  </w:rPr>
                                                </w:pPr>
                                                <w:bookmarkStart w:id="4" w:name="_Hlk122366542"/>
                                                <w:r>
                                                  <w:rPr>
                                                    <w:b/>
                                                    <w:bCs/>
                                                    <w:color w:val="0070C0"/>
                                                    <w:sz w:val="21"/>
                                                    <w:szCs w:val="21"/>
                                                  </w:rPr>
                                                  <w:t xml:space="preserve">Helpful Reference Materials </w:t>
                                                </w:r>
                                              </w:p>
                                              <w:p w14:paraId="1F91F275" w14:textId="77777777" w:rsidR="00E9072E" w:rsidRPr="0007574A" w:rsidRDefault="00107676" w:rsidP="00E9072E">
                                                <w:pPr>
                                                  <w:numPr>
                                                    <w:ilvl w:val="0"/>
                                                    <w:numId w:val="8"/>
                                                  </w:numPr>
                                                  <w:ind w:left="1320" w:hanging="240"/>
                                                  <w:rPr>
                                                    <w:sz w:val="21"/>
                                                    <w:szCs w:val="21"/>
                                                  </w:rPr>
                                                </w:pPr>
                                                <w:hyperlink r:id="rId64" w:history="1">
                                                  <w:r w:rsidR="00E9072E" w:rsidRPr="0007574A">
                                                    <w:rPr>
                                                      <w:rStyle w:val="Hyperlink"/>
                                                      <w:sz w:val="21"/>
                                                      <w:szCs w:val="21"/>
                                                    </w:rPr>
                                                    <w:t>Interim COVID-19 Immunization Schedule</w:t>
                                                  </w:r>
                                                </w:hyperlink>
                                                <w:r w:rsidR="00E9072E" w:rsidRPr="0007574A">
                                                  <w:rPr>
                                                    <w:color w:val="1C1CD6"/>
                                                    <w:sz w:val="21"/>
                                                    <w:szCs w:val="21"/>
                                                  </w:rPr>
                                                  <w:t xml:space="preserve"> </w:t>
                                                </w:r>
                                              </w:p>
                                              <w:p w14:paraId="3D0F3318" w14:textId="77777777" w:rsidR="00E9072E" w:rsidRPr="0007574A" w:rsidRDefault="00107676" w:rsidP="00E9072E">
                                                <w:pPr>
                                                  <w:numPr>
                                                    <w:ilvl w:val="0"/>
                                                    <w:numId w:val="8"/>
                                                  </w:numPr>
                                                  <w:ind w:left="1320" w:hanging="240"/>
                                                  <w:rPr>
                                                    <w:sz w:val="21"/>
                                                    <w:szCs w:val="21"/>
                                                  </w:rPr>
                                                </w:pPr>
                                                <w:hyperlink r:id="rId65" w:history="1">
                                                  <w:r w:rsidR="00E9072E" w:rsidRPr="0007574A">
                                                    <w:rPr>
                                                      <w:rStyle w:val="Hyperlink"/>
                                                      <w:sz w:val="21"/>
                                                      <w:szCs w:val="21"/>
                                                    </w:rPr>
                                                    <w:t>Summary Document for Interim Clinical Considerations for Use of COVID-19 Vaccines Currently Authorized or Approved in the United States</w:t>
                                                  </w:r>
                                                </w:hyperlink>
                                                <w:r w:rsidR="00E9072E" w:rsidRPr="0007574A">
                                                  <w:rPr>
                                                    <w:sz w:val="21"/>
                                                    <w:szCs w:val="21"/>
                                                  </w:rPr>
                                                  <w:t xml:space="preserve"> </w:t>
                                                </w:r>
                                              </w:p>
                                              <w:p w14:paraId="0B27E93A" w14:textId="77777777" w:rsidR="00E9072E" w:rsidRPr="0007574A" w:rsidRDefault="00107676" w:rsidP="00E9072E">
                                                <w:pPr>
                                                  <w:numPr>
                                                    <w:ilvl w:val="0"/>
                                                    <w:numId w:val="9"/>
                                                  </w:numPr>
                                                  <w:ind w:left="1320" w:hanging="240"/>
                                                  <w:rPr>
                                                    <w:rStyle w:val="Hyperlink"/>
                                                    <w:color w:val="1C1CD6"/>
                                                    <w:sz w:val="21"/>
                                                    <w:szCs w:val="21"/>
                                                    <w:u w:val="none"/>
                                                  </w:rPr>
                                                </w:pPr>
                                                <w:hyperlink r:id="rId66" w:tgtFrame="_blank" w:history="1">
                                                  <w:r w:rsidR="00E9072E" w:rsidRPr="0007574A">
                                                    <w:rPr>
                                                      <w:rStyle w:val="Hyperlink"/>
                                                      <w:sz w:val="21"/>
                                                      <w:szCs w:val="21"/>
                                                    </w:rPr>
                                                    <w:t>AAP’s Pediatric COVID-19 Vaccine Dosing Quick Reference Guide</w:t>
                                                  </w:r>
                                                </w:hyperlink>
                                                <w:r w:rsidR="00E9072E" w:rsidRPr="0007574A">
                                                  <w:rPr>
                                                    <w:rStyle w:val="Hyperlink"/>
                                                    <w:color w:val="1C1CD6"/>
                                                    <w:sz w:val="21"/>
                                                    <w:szCs w:val="21"/>
                                                  </w:rPr>
                                                  <w:t xml:space="preserve"> </w:t>
                                                </w:r>
                                                <w:r w:rsidR="00E9072E" w:rsidRPr="0007574A">
                                                  <w:rPr>
                                                    <w:rStyle w:val="Hyperlink"/>
                                                    <w:color w:val="1C1CD6"/>
                                                    <w:sz w:val="21"/>
                                                    <w:szCs w:val="21"/>
                                                    <w:u w:val="none"/>
                                                  </w:rPr>
                                                  <w:t xml:space="preserve"> </w:t>
                                                </w:r>
                                              </w:p>
                                              <w:p w14:paraId="5ECD8730" w14:textId="07FD7C14" w:rsidR="00E9072E" w:rsidRDefault="00107676" w:rsidP="00E9072E">
                                                <w:pPr>
                                                  <w:numPr>
                                                    <w:ilvl w:val="0"/>
                                                    <w:numId w:val="9"/>
                                                  </w:numPr>
                                                  <w:ind w:left="1320" w:hanging="240"/>
                                                  <w:rPr>
                                                    <w:color w:val="1C1CD6"/>
                                                    <w:sz w:val="21"/>
                                                    <w:szCs w:val="21"/>
                                                  </w:rPr>
                                                </w:pPr>
                                                <w:hyperlink r:id="rId67" w:history="1">
                                                  <w:r w:rsidR="00754C9C">
                                                    <w:rPr>
                                                      <w:rStyle w:val="Hyperlink"/>
                                                      <w:sz w:val="21"/>
                                                      <w:szCs w:val="21"/>
                                                    </w:rPr>
                                                    <w:t>Moderna COVID-19 Vaccine for Children who Transition from a Younger to Older Age Group</w:t>
                                                  </w:r>
                                                </w:hyperlink>
                                              </w:p>
                                              <w:p w14:paraId="0DC82F02" w14:textId="77777777" w:rsidR="00E9072E" w:rsidRPr="0007574A" w:rsidRDefault="00107676" w:rsidP="00E9072E">
                                                <w:pPr>
                                                  <w:numPr>
                                                    <w:ilvl w:val="0"/>
                                                    <w:numId w:val="9"/>
                                                  </w:numPr>
                                                  <w:ind w:left="1320" w:hanging="240"/>
                                                  <w:rPr>
                                                    <w:color w:val="1C1CD6"/>
                                                    <w:sz w:val="21"/>
                                                    <w:szCs w:val="21"/>
                                                  </w:rPr>
                                                </w:pPr>
                                                <w:hyperlink r:id="rId68" w:tgtFrame="_blank" w:history="1">
                                                  <w:r w:rsidR="00E9072E" w:rsidRPr="0007574A">
                                                    <w:rPr>
                                                      <w:rStyle w:val="Hyperlink"/>
                                                      <w:sz w:val="21"/>
                                                      <w:szCs w:val="21"/>
                                                    </w:rPr>
                                                    <w:t>Pfizer-BioNTech for Children who Transition from a Younger to Older Age Group</w:t>
                                                  </w:r>
                                                </w:hyperlink>
                                                <w:r w:rsidR="00E9072E" w:rsidRPr="0007574A">
                                                  <w:rPr>
                                                    <w:color w:val="1C1CD6"/>
                                                    <w:sz w:val="21"/>
                                                    <w:szCs w:val="21"/>
                                                  </w:rPr>
                                                  <w:t xml:space="preserve">  </w:t>
                                                </w:r>
                                              </w:p>
                                              <w:p w14:paraId="53C008C9" w14:textId="23D7948F" w:rsidR="00E9072E" w:rsidRPr="0007574A" w:rsidRDefault="00107676" w:rsidP="00E9072E">
                                                <w:pPr>
                                                  <w:numPr>
                                                    <w:ilvl w:val="0"/>
                                                    <w:numId w:val="9"/>
                                                  </w:numPr>
                                                  <w:ind w:left="1320" w:hanging="240"/>
                                                  <w:rPr>
                                                    <w:color w:val="1C1CD6"/>
                                                    <w:sz w:val="21"/>
                                                    <w:szCs w:val="21"/>
                                                  </w:rPr>
                                                </w:pPr>
                                                <w:hyperlink r:id="rId69" w:anchor="appendix-d" w:history="1">
                                                  <w:r w:rsidR="00E9072E" w:rsidRPr="0007574A">
                                                    <w:rPr>
                                                      <w:rStyle w:val="Hyperlink"/>
                                                      <w:sz w:val="21"/>
                                                      <w:szCs w:val="21"/>
                                                    </w:rPr>
                                                    <w:t>Vaccine administration errors and deviations (Appendix D)</w:t>
                                                  </w:r>
                                                </w:hyperlink>
                                              </w:p>
                                              <w:p w14:paraId="091DF58B" w14:textId="77777777" w:rsidR="00E9072E" w:rsidRPr="0007574A" w:rsidRDefault="00107676" w:rsidP="00E9072E">
                                                <w:pPr>
                                                  <w:numPr>
                                                    <w:ilvl w:val="0"/>
                                                    <w:numId w:val="9"/>
                                                  </w:numPr>
                                                  <w:ind w:left="1320" w:hanging="240"/>
                                                  <w:rPr>
                                                    <w:color w:val="1C1CD6"/>
                                                    <w:sz w:val="21"/>
                                                    <w:szCs w:val="21"/>
                                                  </w:rPr>
                                                </w:pPr>
                                                <w:hyperlink r:id="rId70" w:history="1">
                                                  <w:r w:rsidR="00E9072E" w:rsidRPr="0007574A">
                                                    <w:rPr>
                                                      <w:rStyle w:val="Hyperlink"/>
                                                      <w:sz w:val="21"/>
                                                      <w:szCs w:val="21"/>
                                                    </w:rPr>
                                                    <w:t>FAQs for the Interim Clinical Considerations</w:t>
                                                  </w:r>
                                                </w:hyperlink>
                                              </w:p>
                                              <w:p w14:paraId="5D6185E6" w14:textId="77777777" w:rsidR="00E9072E" w:rsidRPr="0007574A" w:rsidRDefault="00107676" w:rsidP="00E9072E">
                                                <w:pPr>
                                                  <w:numPr>
                                                    <w:ilvl w:val="0"/>
                                                    <w:numId w:val="9"/>
                                                  </w:numPr>
                                                  <w:ind w:left="1320" w:hanging="240"/>
                                                  <w:rPr>
                                                    <w:color w:val="1C1CD6"/>
                                                    <w:sz w:val="21"/>
                                                    <w:szCs w:val="21"/>
                                                  </w:rPr>
                                                </w:pPr>
                                                <w:hyperlink r:id="rId71" w:anchor="infection" w:history="1">
                                                  <w:r w:rsidR="00E9072E" w:rsidRPr="0007574A">
                                                    <w:rPr>
                                                      <w:rStyle w:val="Hyperlink"/>
                                                      <w:sz w:val="21"/>
                                                      <w:szCs w:val="21"/>
                                                    </w:rPr>
                                                    <w:t>COVID-19 vaccination and SARS-CoV-2 infection</w:t>
                                                  </w:r>
                                                </w:hyperlink>
                                              </w:p>
                                              <w:p w14:paraId="015AAF6F" w14:textId="77777777" w:rsidR="00E9072E" w:rsidRPr="0007574A" w:rsidRDefault="00107676" w:rsidP="00E9072E">
                                                <w:pPr>
                                                  <w:numPr>
                                                    <w:ilvl w:val="0"/>
                                                    <w:numId w:val="9"/>
                                                  </w:numPr>
                                                  <w:ind w:left="1320" w:hanging="240"/>
                                                  <w:rPr>
                                                    <w:color w:val="1C1CD6"/>
                                                    <w:sz w:val="21"/>
                                                    <w:szCs w:val="21"/>
                                                  </w:rPr>
                                                </w:pPr>
                                                <w:hyperlink r:id="rId72" w:anchor="appendix-b" w:history="1">
                                                  <w:r w:rsidR="00E9072E" w:rsidRPr="0007574A">
                                                    <w:rPr>
                                                      <w:rStyle w:val="Hyperlink"/>
                                                      <w:sz w:val="21"/>
                                                      <w:szCs w:val="21"/>
                                                    </w:rPr>
                                                    <w:t>People who received COVID-19 vaccine outside the United States (Appendix B)</w:t>
                                                  </w:r>
                                                </w:hyperlink>
                                              </w:p>
                                              <w:p w14:paraId="0F08F7DD" w14:textId="77777777" w:rsidR="00E9072E" w:rsidRPr="0007574A" w:rsidRDefault="00107676" w:rsidP="00E9072E">
                                                <w:pPr>
                                                  <w:numPr>
                                                    <w:ilvl w:val="0"/>
                                                    <w:numId w:val="9"/>
                                                  </w:numPr>
                                                  <w:ind w:left="1320" w:hanging="240"/>
                                                  <w:rPr>
                                                    <w:color w:val="1C1CD6"/>
                                                    <w:sz w:val="21"/>
                                                    <w:szCs w:val="21"/>
                                                  </w:rPr>
                                                </w:pPr>
                                                <w:hyperlink r:id="rId73" w:anchor="appendix-c" w:history="1">
                                                  <w:r w:rsidR="00E9072E" w:rsidRPr="0007574A">
                                                    <w:rPr>
                                                      <w:rStyle w:val="Hyperlink"/>
                                                      <w:sz w:val="21"/>
                                                      <w:szCs w:val="21"/>
                                                    </w:rPr>
                                                    <w:t>People who received COVID-19 vaccine as part of a clinical trial (Appendix C)</w:t>
                                                  </w:r>
                                                </w:hyperlink>
                                              </w:p>
                                              <w:bookmarkStart w:id="5" w:name="_Hlk122364981"/>
                                              <w:p w14:paraId="66199826"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"https://www.cdc.gov/vaccines/covid-19/clinical-considerations/interim-considerations-us-appendix.html" \l "appendix-e" </w:instrText>
                                                </w:r>
                                                <w:r>
                                                  <w:fldChar w:fldCharType="separate"/>
                                                </w:r>
                                                <w:r w:rsidR="00E9072E" w:rsidRPr="0007574A">
                                                  <w:rPr>
                                                    <w:rStyle w:val="Hyperlink"/>
                                                    <w:sz w:val="21"/>
                                                    <w:szCs w:val="21"/>
                                                  </w:rPr>
                                                  <w:t>Triage of people with a history of allergies or allergic reactions (Appendix E)</w:t>
                                                </w:r>
                                                <w:r>
                                                  <w:rPr>
                                                    <w:rStyle w:val="Hyperlink"/>
                                                    <w:sz w:val="21"/>
                                                    <w:szCs w:val="21"/>
                                                  </w:rPr>
                                                  <w:fldChar w:fldCharType="end"/>
                                                </w:r>
                                              </w:p>
                                              <w:bookmarkEnd w:id="5"/>
                                              <w:p w14:paraId="7EEEDE5A"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"https://www.cdc.gov/vaccines/covid-19/planning/children/resources-promote.html" </w:instrText>
                                                </w:r>
                                                <w:r>
                                                  <w:fldChar w:fldCharType="separate"/>
                                                </w:r>
                                                <w:r w:rsidR="00E9072E" w:rsidRPr="0007574A">
                                                  <w:rPr>
                                                    <w:rStyle w:val="Hyperlink"/>
                                                    <w:sz w:val="21"/>
                                                    <w:szCs w:val="21"/>
                                                  </w:rPr>
                                                  <w:t>Resources to Promote COVID-19 Vaccines for Children &amp; Teens</w:t>
                                                </w:r>
                                                <w:r>
                                                  <w:rPr>
                                                    <w:rStyle w:val="Hyperlink"/>
                                                    <w:sz w:val="21"/>
                                                    <w:szCs w:val="21"/>
                                                  </w:rPr>
                                                  <w:fldChar w:fldCharType="end"/>
                                                </w:r>
                                                <w:r w:rsidR="00E9072E" w:rsidRPr="0007574A">
                                                  <w:rPr>
                                                    <w:color w:val="1C1CD6"/>
                                                    <w:sz w:val="21"/>
                                                    <w:szCs w:val="21"/>
                                                  </w:rPr>
                                                  <w:t xml:space="preserve"> </w:t>
                                                </w:r>
                                                <w:r w:rsidR="00E9072E" w:rsidRPr="0007574A">
                                                  <w:rPr>
                                                    <w:sz w:val="21"/>
                                                    <w:szCs w:val="21"/>
                                                  </w:rPr>
                                                  <w:t>(includes social media graphics, posters, videos, external partner resources)</w:t>
                                                </w:r>
                                              </w:p>
                                              <w:p w14:paraId="39886BDC" w14:textId="1A1B493A" w:rsidR="00F07E09" w:rsidRPr="00E06F13" w:rsidRDefault="00107676" w:rsidP="00E06F13">
                                                <w:pPr>
                                                  <w:numPr>
                                                    <w:ilvl w:val="0"/>
                                                    <w:numId w:val="9"/>
                                                  </w:numPr>
                                                  <w:ind w:left="1320" w:hanging="240"/>
                                                  <w:rPr>
                                                    <w:b/>
                                                    <w:bCs/>
                                                    <w:color w:val="0070C0"/>
                                                    <w:sz w:val="21"/>
                                                    <w:szCs w:val="21"/>
                                                  </w:rPr>
                                                </w:pPr>
                                                <w:hyperlink r:id="rId74" w:history="1">
                                                  <w:r w:rsidR="00E9072E" w:rsidRPr="0007574A">
                                                    <w:rPr>
                                                      <w:rStyle w:val="Hyperlink"/>
                                                      <w:sz w:val="21"/>
                                                      <w:szCs w:val="21"/>
                                                    </w:rPr>
                                                    <w:t>Stay Up to Date with COVID-19 Vaccines Including Boosters</w:t>
                                                  </w:r>
                                                </w:hyperlink>
                                                <w:r w:rsidR="00E9072E" w:rsidRPr="0007574A">
                                                  <w:rPr>
                                                    <w:color w:val="1C1CD6"/>
                                                    <w:sz w:val="21"/>
                                                    <w:szCs w:val="21"/>
                                                  </w:rPr>
                                                  <w:t xml:space="preserve"> </w:t>
                                                </w:r>
                                                <w:r w:rsidR="00E9072E" w:rsidRPr="0007574A">
                                                  <w:rPr>
                                                    <w:sz w:val="21"/>
                                                    <w:szCs w:val="21"/>
                                                  </w:rPr>
                                                  <w:t>(the COVID19 booster tool can be found here also)</w:t>
                                                </w:r>
                                                <w:bookmarkEnd w:id="4"/>
                                              </w:p>
                                              <w:p w14:paraId="580DB673" w14:textId="77777777" w:rsidR="00F07E09" w:rsidRDefault="00F07E09" w:rsidP="00E9072E">
                                                <w:pPr>
                                                  <w:rPr>
                                                    <w:b/>
                                                    <w:bCs/>
                                                    <w:color w:val="0070C0"/>
                                                    <w:sz w:val="21"/>
                                                    <w:szCs w:val="21"/>
                                                  </w:rPr>
                                                </w:pPr>
                                              </w:p>
                                              <w:p w14:paraId="743CF139" w14:textId="77777777" w:rsidR="001848CB" w:rsidRDefault="001848CB" w:rsidP="00E9072E">
                                                <w:pPr>
                                                  <w:rPr>
                                                    <w:b/>
                                                    <w:bCs/>
                                                    <w:color w:val="0070C0"/>
                                                    <w:sz w:val="21"/>
                                                    <w:szCs w:val="21"/>
                                                  </w:rPr>
                                                </w:pPr>
                                              </w:p>
                                              <w:p w14:paraId="4ACA4E59" w14:textId="77777777" w:rsidR="00E9072E" w:rsidRPr="00C26CFE" w:rsidRDefault="00E9072E" w:rsidP="00E9072E">
                                                <w:pPr>
                                                  <w:rPr>
                                                    <w:color w:val="FF0000"/>
                                                    <w:sz w:val="21"/>
                                                    <w:szCs w:val="21"/>
                                                  </w:rPr>
                                                </w:pPr>
                                                <w:r>
                                                  <w:rPr>
                                                    <w:b/>
                                                    <w:bCs/>
                                                    <w:color w:val="0070C0"/>
                                                    <w:sz w:val="21"/>
                                                    <w:szCs w:val="21"/>
                                                  </w:rPr>
                                                  <w:t>Information for parents and caregivers: </w:t>
                                                </w:r>
                                              </w:p>
                                              <w:p w14:paraId="4E2C76E3" w14:textId="77777777" w:rsidR="00E9072E" w:rsidRPr="00F15D89" w:rsidRDefault="00107676" w:rsidP="00E9072E">
                                                <w:pPr>
                                                  <w:numPr>
                                                    <w:ilvl w:val="0"/>
                                                    <w:numId w:val="21"/>
                                                  </w:numPr>
                                                  <w:ind w:left="1320" w:hanging="240"/>
                                                  <w:rPr>
                                                    <w:color w:val="0000FF"/>
                                                    <w:sz w:val="21"/>
                                                    <w:szCs w:val="21"/>
                                                    <w:u w:val="single"/>
                                                  </w:rPr>
                                                </w:pPr>
                                                <w:hyperlink r:id="rId75" w:tgtFrame="_blank" w:history="1">
                                                  <w:hyperlink r:id="rId76" w:history="1">
                                                    <w:r w:rsidR="00E9072E" w:rsidRPr="00F15D89">
                                                      <w:rPr>
                                                        <w:rStyle w:val="Hyperlink"/>
                                                        <w:sz w:val="21"/>
                                                        <w:szCs w:val="21"/>
                                                      </w:rPr>
                                                      <w:t>Stay Up to Date with COVID-19 Vaccines Including Boosters</w:t>
                                                    </w:r>
                                                    <w:r w:rsidR="00E9072E" w:rsidRPr="006137A9">
                                                      <w:rPr>
                                                        <w:rStyle w:val="Hyperlink"/>
                                                        <w:sz w:val="21"/>
                                                        <w:szCs w:val="21"/>
                                                      </w:rPr>
                                                      <w:t>|</w:t>
                                                    </w:r>
                                                  </w:hyperlink>
                                                  <w:r w:rsidR="00E9072E" w:rsidRPr="006137A9">
                                                    <w:rPr>
                                                      <w:rStyle w:val="Hyperlink"/>
                                                      <w:sz w:val="21"/>
                                                      <w:szCs w:val="21"/>
                                                    </w:rPr>
                                                    <w:t xml:space="preserve"> CDC</w:t>
                                                  </w:r>
                                                </w:hyperlink>
                                                <w:r w:rsidR="00E9072E" w:rsidRPr="006137A9">
                                                  <w:rPr>
                                                    <w:color w:val="1C1CD6"/>
                                                    <w:sz w:val="21"/>
                                                    <w:szCs w:val="21"/>
                                                  </w:rPr>
                                                  <w:t xml:space="preserve">  </w:t>
                                                </w:r>
                                              </w:p>
                                              <w:p w14:paraId="1AD9B20B" w14:textId="77777777" w:rsidR="00E9072E" w:rsidRDefault="00107676" w:rsidP="00E9072E">
                                                <w:pPr>
                                                  <w:numPr>
                                                    <w:ilvl w:val="0"/>
                                                    <w:numId w:val="21"/>
                                                  </w:numPr>
                                                  <w:ind w:left="1320" w:hanging="240"/>
                                                  <w:rPr>
                                                    <w:color w:val="1C1CD6"/>
                                                    <w:sz w:val="21"/>
                                                    <w:szCs w:val="21"/>
                                                  </w:rPr>
                                                </w:pPr>
                                                <w:hyperlink r:id="rId77" w:tgtFrame="_blank" w:history="1">
                                                  <w:r w:rsidR="00E9072E" w:rsidRPr="00536DA6">
                                                    <w:rPr>
                                                      <w:rStyle w:val="Hyperlink"/>
                                                      <w:sz w:val="21"/>
                                                      <w:szCs w:val="21"/>
                                                    </w:rPr>
                                                    <w:t>Frequently Asked Questions about COVID-19 Vaccination in Children | CDC</w:t>
                                                  </w:r>
                                                </w:hyperlink>
                                                <w:r w:rsidR="00E9072E">
                                                  <w:rPr>
                                                    <w:color w:val="1C1CD6"/>
                                                    <w:sz w:val="21"/>
                                                    <w:szCs w:val="21"/>
                                                  </w:rPr>
                                                  <w:t xml:space="preserve">  </w:t>
                                                </w:r>
                                              </w:p>
                                              <w:p w14:paraId="2C8FFFBA" w14:textId="77777777" w:rsidR="00E9072E" w:rsidRDefault="00107676" w:rsidP="00E9072E">
                                                <w:pPr>
                                                  <w:numPr>
                                                    <w:ilvl w:val="0"/>
                                                    <w:numId w:val="21"/>
                                                  </w:numPr>
                                                  <w:ind w:left="1320" w:hanging="240"/>
                                                  <w:rPr>
                                                    <w:color w:val="1C1CD6"/>
                                                    <w:sz w:val="21"/>
                                                    <w:szCs w:val="21"/>
                                                  </w:rPr>
                                                </w:pPr>
                                                <w:hyperlink r:id="rId78" w:tgtFrame="_blank" w:history="1">
                                                  <w:r w:rsidR="00E9072E" w:rsidRPr="00536DA6">
                                                    <w:rPr>
                                                      <w:rStyle w:val="Hyperlink"/>
                                                      <w:sz w:val="21"/>
                                                      <w:szCs w:val="21"/>
                                                    </w:rPr>
                                                    <w:t>6 Things to Know about COVID-19 Vaccination for Children | CDC</w:t>
                                                  </w:r>
                                                </w:hyperlink>
                                                <w:r w:rsidR="00E9072E">
                                                  <w:rPr>
                                                    <w:color w:val="1C1CD6"/>
                                                    <w:sz w:val="21"/>
                                                    <w:szCs w:val="21"/>
                                                  </w:rPr>
                                                  <w:t xml:space="preserve">  </w:t>
                                                </w:r>
                                              </w:p>
                                              <w:p w14:paraId="2B525119" w14:textId="77777777" w:rsidR="00E9072E" w:rsidRDefault="00107676" w:rsidP="00E9072E">
                                                <w:pPr>
                                                  <w:numPr>
                                                    <w:ilvl w:val="0"/>
                                                    <w:numId w:val="21"/>
                                                  </w:numPr>
                                                  <w:ind w:left="1320" w:hanging="240"/>
                                                  <w:rPr>
                                                    <w:color w:val="1C1CD6"/>
                                                    <w:sz w:val="21"/>
                                                    <w:szCs w:val="21"/>
                                                  </w:rPr>
                                                </w:pPr>
                                                <w:hyperlink r:id="rId79" w:tgtFrame="_blank" w:history="1">
                                                  <w:r w:rsidR="00E9072E" w:rsidRPr="00536DA6">
                                                    <w:rPr>
                                                      <w:rStyle w:val="Hyperlink"/>
                                                      <w:sz w:val="21"/>
                                                      <w:szCs w:val="21"/>
                                                    </w:rPr>
                                                    <w:t>V-safe After Vaccination Health Checker | CDC</w:t>
                                                  </w:r>
                                                </w:hyperlink>
                                                <w:r w:rsidR="00E9072E">
                                                  <w:rPr>
                                                    <w:color w:val="1C1CD6"/>
                                                    <w:sz w:val="21"/>
                                                    <w:szCs w:val="21"/>
                                                  </w:rPr>
                                                  <w:t xml:space="preserve">  </w:t>
                                                </w:r>
                                              </w:p>
                                              <w:p w14:paraId="0FFDED59" w14:textId="77777777" w:rsidR="00E9072E" w:rsidRPr="000F1211" w:rsidRDefault="00107676" w:rsidP="00E9072E">
                                                <w:pPr>
                                                  <w:numPr>
                                                    <w:ilvl w:val="0"/>
                                                    <w:numId w:val="21"/>
                                                  </w:numPr>
                                                  <w:ind w:left="1320" w:hanging="240"/>
                                                  <w:rPr>
                                                    <w:color w:val="36495F"/>
                                                    <w:sz w:val="21"/>
                                                    <w:szCs w:val="21"/>
                                                  </w:rPr>
                                                </w:pPr>
                                                <w:hyperlink r:id="rId80" w:tgtFrame="_blank" w:history="1">
                                                  <w:r w:rsidR="00E9072E" w:rsidRPr="00536DA6">
                                                    <w:rPr>
                                                      <w:rStyle w:val="Hyperlink"/>
                                                      <w:sz w:val="21"/>
                                                      <w:szCs w:val="21"/>
                                                    </w:rPr>
                                                    <w:t>COVID-19 Vaccine: Frequently Asked Questions | American Academy of Pediatrics</w:t>
                                                  </w:r>
                                                </w:hyperlink>
                                              </w:p>
                                            </w:tc>
                                          </w:tr>
                                        </w:tbl>
                                        <w:p w14:paraId="018B2171" w14:textId="77777777" w:rsidR="00181EFB" w:rsidRDefault="00181EFB"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1" w:tgtFrame="_blank" w:history="1">
                                            <w:r w:rsidRPr="00536DA6">
                                              <w:rPr>
                                                <w:rStyle w:val="Hyperlink"/>
                                                <w:sz w:val="21"/>
                                                <w:szCs w:val="21"/>
                                              </w:rPr>
                                              <w:t xml:space="preserve"> </w:t>
                                            </w:r>
                                          </w:hyperlink>
                                          <w:hyperlink r:id="rId82" w:tgtFrame="_blank" w:history="1">
                                            <w:r w:rsidRPr="00536DA6">
                                              <w:rPr>
                                                <w:rStyle w:val="Hyperlink"/>
                                                <w:sz w:val="21"/>
                                                <w:szCs w:val="21"/>
                                              </w:rPr>
                                              <w:t>here</w:t>
                                            </w:r>
                                          </w:hyperlink>
                                          <w:r>
                                            <w:rPr>
                                              <w:color w:val="000000"/>
                                              <w:sz w:val="21"/>
                                              <w:szCs w:val="21"/>
                                            </w:rPr>
                                            <w:t>.</w:t>
                                          </w:r>
                                        </w:p>
                                        <w:p w14:paraId="0B74D8E7" w14:textId="77777777" w:rsidR="00A26273" w:rsidRDefault="00A26273"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3"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48AD3656" w14:textId="77777777" w:rsidR="00BC5370" w:rsidRDefault="00BC5370" w:rsidP="00BC5370">
                                          <w:pPr>
                                            <w:rPr>
                                              <w:color w:val="36495F"/>
                                              <w:sz w:val="21"/>
                                              <w:szCs w:val="21"/>
                                            </w:rPr>
                                          </w:pPr>
                                          <w:r>
                                            <w:rPr>
                                              <w:b/>
                                              <w:bCs/>
                                              <w:color w:val="0070C0"/>
                                              <w:sz w:val="21"/>
                                              <w:szCs w:val="21"/>
                                            </w:rPr>
                                            <w:t>CDC interactive tool for the public to assess if they are eligible for a booster dose of COVID-19 vaccine</w:t>
                                          </w:r>
                                        </w:p>
                                        <w:p w14:paraId="380A6100" w14:textId="264205B9" w:rsidR="00BC5370" w:rsidRDefault="00BC5370" w:rsidP="00BC537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4" w:tgtFrame="_blank" w:history="1">
                                            <w:r w:rsidRPr="00536DA6">
                                              <w:rPr>
                                                <w:rStyle w:val="Hyperlink"/>
                                                <w:sz w:val="21"/>
                                                <w:szCs w:val="21"/>
                                              </w:rPr>
                                              <w:t>here</w:t>
                                            </w:r>
                                          </w:hyperlink>
                                          <w:r>
                                            <w:rPr>
                                              <w:color w:val="36495F"/>
                                              <w:sz w:val="21"/>
                                              <w:szCs w:val="21"/>
                                            </w:rPr>
                                            <w:t xml:space="preserve">. </w:t>
                                          </w:r>
                                        </w:p>
                                        <w:p w14:paraId="1A29A7C0" w14:textId="72AD751E" w:rsidR="00417C3D" w:rsidRDefault="00417C3D" w:rsidP="00C41364">
                                          <w:pPr>
                                            <w:rPr>
                                              <w:color w:val="36495F"/>
                                              <w:sz w:val="21"/>
                                              <w:szCs w:val="21"/>
                                            </w:rPr>
                                          </w:pPr>
                                        </w:p>
                                        <w:p w14:paraId="5CA827FE" w14:textId="23DF8486" w:rsidR="00D91349" w:rsidRDefault="00536DA6" w:rsidP="00C41364">
                                          <w:pPr>
                                            <w:rPr>
                                              <w:b/>
                                              <w:bCs/>
                                              <w:color w:val="0070C0"/>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w:t>
                                          </w:r>
                                          <w:r w:rsidR="00625608">
                                            <w:rPr>
                                              <w:color w:val="000000"/>
                                              <w:sz w:val="21"/>
                                              <w:szCs w:val="21"/>
                                            </w:rPr>
                                            <w:t xml:space="preserve">You can </w:t>
                                          </w:r>
                                          <w:r w:rsidR="0005561F">
                                            <w:rPr>
                                              <w:color w:val="000000"/>
                                              <w:sz w:val="21"/>
                                              <w:szCs w:val="21"/>
                                            </w:rPr>
                                            <w:t xml:space="preserve">search by topics </w:t>
                                          </w:r>
                                          <w:hyperlink r:id="rId85" w:history="1">
                                            <w:r w:rsidR="0005561F" w:rsidRPr="00DB7180">
                                              <w:rPr>
                                                <w:rStyle w:val="Hyperlink"/>
                                                <w:sz w:val="21"/>
                                                <w:szCs w:val="21"/>
                                              </w:rPr>
                                              <w:t>here</w:t>
                                            </w:r>
                                          </w:hyperlink>
                                          <w:r w:rsidR="00DB7180">
                                            <w:rPr>
                                              <w:color w:val="000000"/>
                                              <w:sz w:val="21"/>
                                              <w:szCs w:val="21"/>
                                            </w:rPr>
                                            <w:t xml:space="preserve">, and you will </w:t>
                                          </w:r>
                                          <w:r w:rsidR="00625608">
                                            <w:rPr>
                                              <w:color w:val="000000"/>
                                              <w:sz w:val="21"/>
                                              <w:szCs w:val="21"/>
                                            </w:rPr>
                                            <w:t xml:space="preserve">find </w:t>
                                          </w:r>
                                          <w:r w:rsidR="00400CEB">
                                            <w:rPr>
                                              <w:color w:val="000000"/>
                                              <w:sz w:val="21"/>
                                              <w:szCs w:val="21"/>
                                            </w:rPr>
                                            <w:t xml:space="preserve">the </w:t>
                                          </w:r>
                                          <w:r w:rsidR="00625608">
                                            <w:rPr>
                                              <w:color w:val="000000"/>
                                              <w:sz w:val="21"/>
                                              <w:szCs w:val="21"/>
                                            </w:rPr>
                                            <w:t xml:space="preserve">COVID-19 related reports </w:t>
                                          </w:r>
                                          <w:hyperlink r:id="rId86" w:history="1">
                                            <w:r w:rsidR="00D819BE" w:rsidRPr="00D819BE">
                                              <w:rPr>
                                                <w:rStyle w:val="Hyperlink"/>
                                                <w:sz w:val="21"/>
                                                <w:szCs w:val="21"/>
                                              </w:rPr>
                                              <w:t>here</w:t>
                                            </w:r>
                                          </w:hyperlink>
                                          <w:r w:rsidR="00D819BE">
                                            <w:rPr>
                                              <w:color w:val="000000"/>
                                              <w:sz w:val="21"/>
                                              <w:szCs w:val="21"/>
                                            </w:rPr>
                                            <w:t xml:space="preserve">. </w:t>
                                          </w:r>
                                        </w:p>
                                        <w:p w14:paraId="754825C1" w14:textId="77777777" w:rsidR="000D1E6A" w:rsidRDefault="000D1E6A" w:rsidP="00C41364">
                                          <w:pPr>
                                            <w:rPr>
                                              <w:b/>
                                              <w:bCs/>
                                              <w:color w:val="0070C0"/>
                                              <w:sz w:val="21"/>
                                              <w:szCs w:val="21"/>
                                            </w:rPr>
                                          </w:pPr>
                                        </w:p>
                                        <w:p w14:paraId="572FD5C3" w14:textId="2D3A26A6" w:rsidR="00536DA6" w:rsidRDefault="00536DA6" w:rsidP="00C41364">
                                          <w:pPr>
                                            <w:rPr>
                                              <w:b/>
                                              <w:bCs/>
                                              <w:color w:val="0070C0"/>
                                              <w:sz w:val="21"/>
                                              <w:szCs w:val="21"/>
                                            </w:rPr>
                                          </w:pPr>
                                          <w:r>
                                            <w:rPr>
                                              <w:b/>
                                              <w:bCs/>
                                              <w:color w:val="0070C0"/>
                                              <w:sz w:val="21"/>
                                              <w:szCs w:val="21"/>
                                            </w:rPr>
                                            <w:t>Recent CDC MMWRs</w:t>
                                          </w:r>
                                        </w:p>
                                        <w:p w14:paraId="29D981BE" w14:textId="4AAD0F0C" w:rsidR="005B1E39" w:rsidRPr="00723B68" w:rsidRDefault="00107676" w:rsidP="005B1E39">
                                          <w:pPr>
                                            <w:shd w:val="clear" w:color="auto" w:fill="FFFFFF"/>
                                            <w:rPr>
                                              <w:rFonts w:asciiTheme="minorHAnsi" w:eastAsia="Times New Roman" w:hAnsiTheme="minorHAnsi" w:cstheme="minorHAnsi"/>
                                              <w:color w:val="222222"/>
                                              <w:sz w:val="21"/>
                                              <w:szCs w:val="21"/>
                                            </w:rPr>
                                          </w:pPr>
                                          <w:hyperlink r:id="rId87" w:history="1">
                                            <w:r w:rsidR="005B1E39" w:rsidRPr="00F623DC">
                                              <w:rPr>
                                                <w:rFonts w:asciiTheme="minorHAnsi" w:eastAsia="Times New Roman" w:hAnsiTheme="minorHAnsi" w:cstheme="minorHAnsi"/>
                                                <w:color w:val="0000FF"/>
                                                <w:sz w:val="21"/>
                                                <w:szCs w:val="21"/>
                                                <w:u w:val="single"/>
                                              </w:rPr>
                                              <w:t xml:space="preserve">Effect of Predeparture Testing on </w:t>
                                            </w:r>
                                            <w:proofErr w:type="spellStart"/>
                                            <w:r w:rsidR="005B1E39" w:rsidRPr="00F623DC">
                                              <w:rPr>
                                                <w:rFonts w:asciiTheme="minorHAnsi" w:eastAsia="Times New Roman" w:hAnsiTheme="minorHAnsi" w:cstheme="minorHAnsi"/>
                                                <w:color w:val="0000FF"/>
                                                <w:sz w:val="21"/>
                                                <w:szCs w:val="21"/>
                                                <w:u w:val="single"/>
                                              </w:rPr>
                                              <w:t>Postarrival</w:t>
                                            </w:r>
                                            <w:proofErr w:type="spellEnd"/>
                                            <w:r w:rsidR="005B1E39" w:rsidRPr="00F623DC">
                                              <w:rPr>
                                                <w:rFonts w:asciiTheme="minorHAnsi" w:eastAsia="Times New Roman" w:hAnsiTheme="minorHAnsi" w:cstheme="minorHAnsi"/>
                                                <w:color w:val="0000FF"/>
                                                <w:sz w:val="21"/>
                                                <w:szCs w:val="21"/>
                                                <w:u w:val="single"/>
                                              </w:rPr>
                                              <w:t xml:space="preserve"> SARS-CoV-2–Positive Test Results Among International Travelers — CDC Traveler-Based Genomic Surveillance Program, Four U.S. Airports, March–September 2022</w:t>
                                            </w:r>
                                          </w:hyperlink>
                                        </w:p>
                                        <w:p w14:paraId="185329CC"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February 24, 2023MMWR. Morbidity and Mortality Weekly Report / Vol. 72 / No. 8 / P. 206–209</w:t>
                                          </w:r>
                                        </w:p>
                                        <w:p w14:paraId="49772D6F" w14:textId="3033AF39" w:rsidR="005B1E39"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Download: </w:t>
                                          </w:r>
                                          <w:hyperlink r:id="rId88" w:tgtFrame="_blank" w:history="1">
                                            <w:r w:rsidRPr="00F623DC">
                                              <w:rPr>
                                                <w:rFonts w:asciiTheme="minorHAnsi" w:eastAsia="Times New Roman" w:hAnsiTheme="minorHAnsi" w:cstheme="minorHAnsi"/>
                                                <w:color w:val="0000FF"/>
                                                <w:sz w:val="21"/>
                                                <w:szCs w:val="21"/>
                                                <w:u w:val="single"/>
                                              </w:rPr>
                                              <w:t>Article PDF</w:t>
                                            </w:r>
                                          </w:hyperlink>
                                          <w:r w:rsidRPr="00F623DC">
                                            <w:rPr>
                                              <w:rFonts w:asciiTheme="minorHAnsi" w:eastAsia="Times New Roman" w:hAnsiTheme="minorHAnsi" w:cstheme="minorHAnsi"/>
                                              <w:color w:val="0000FF"/>
                                              <w:sz w:val="21"/>
                                              <w:szCs w:val="21"/>
                                            </w:rPr>
                                            <w:t>, </w:t>
                                          </w:r>
                                          <w:hyperlink r:id="rId89" w:tgtFrame="_blank" w:history="1">
                                            <w:r w:rsidRPr="00F623DC">
                                              <w:rPr>
                                                <w:rFonts w:asciiTheme="minorHAnsi" w:eastAsia="Times New Roman" w:hAnsiTheme="minorHAnsi" w:cstheme="minorHAnsi"/>
                                                <w:color w:val="0000FF"/>
                                                <w:sz w:val="21"/>
                                                <w:szCs w:val="21"/>
                                                <w:u w:val="single"/>
                                              </w:rPr>
                                              <w:t>Full Issue PDF</w:t>
                                            </w:r>
                                          </w:hyperlink>
                                        </w:p>
                                        <w:p w14:paraId="49D5E929" w14:textId="77777777" w:rsidR="00472EE8" w:rsidRPr="00723B68" w:rsidRDefault="00472EE8" w:rsidP="005B1E39">
                                          <w:pPr>
                                            <w:shd w:val="clear" w:color="auto" w:fill="FFFFFF"/>
                                            <w:rPr>
                                              <w:rFonts w:asciiTheme="minorHAnsi" w:eastAsia="Times New Roman" w:hAnsiTheme="minorHAnsi" w:cstheme="minorHAnsi"/>
                                              <w:color w:val="000000"/>
                                              <w:sz w:val="21"/>
                                              <w:szCs w:val="21"/>
                                            </w:rPr>
                                          </w:pPr>
                                        </w:p>
                                        <w:p w14:paraId="7C16C93F" w14:textId="6603DD8B" w:rsidR="005B1E39" w:rsidRPr="00723B68" w:rsidRDefault="00107676" w:rsidP="005B1E39">
                                          <w:pPr>
                                            <w:shd w:val="clear" w:color="auto" w:fill="FFFFFF"/>
                                            <w:rPr>
                                              <w:rFonts w:asciiTheme="minorHAnsi" w:eastAsia="Times New Roman" w:hAnsiTheme="minorHAnsi" w:cstheme="minorHAnsi"/>
                                              <w:color w:val="222222"/>
                                              <w:sz w:val="21"/>
                                              <w:szCs w:val="21"/>
                                            </w:rPr>
                                          </w:pPr>
                                          <w:hyperlink r:id="rId90" w:history="1">
                                            <w:r w:rsidR="005B1E39" w:rsidRPr="00F623DC">
                                              <w:rPr>
                                                <w:rFonts w:asciiTheme="minorHAnsi" w:eastAsia="Times New Roman" w:hAnsiTheme="minorHAnsi" w:cstheme="minorHAnsi"/>
                                                <w:color w:val="0000FF"/>
                                                <w:sz w:val="21"/>
                                                <w:szCs w:val="21"/>
                                                <w:u w:val="single"/>
                                              </w:rPr>
                                              <w:t>Notes from the Field: Aircraft Wastewater Surveillance for Early Detection of SARS-CoV-2 Variants — John F. Kennedy International Airport, New York City, August–September 2022</w:t>
                                            </w:r>
                                          </w:hyperlink>
                                        </w:p>
                                        <w:p w14:paraId="1133727F"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February 24, 2023MMWR. Morbidity and Mortality Weekly Report / Vol. 72 / No. 8 / P. 210–211</w:t>
                                          </w:r>
                                        </w:p>
                                        <w:p w14:paraId="7DBC284E" w14:textId="2E5EA05D" w:rsidR="005B1E39"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Download: </w:t>
                                          </w:r>
                                          <w:hyperlink r:id="rId91" w:tgtFrame="_blank" w:history="1">
                                            <w:r w:rsidRPr="00F623DC">
                                              <w:rPr>
                                                <w:rFonts w:asciiTheme="minorHAnsi" w:eastAsia="Times New Roman" w:hAnsiTheme="minorHAnsi" w:cstheme="minorHAnsi"/>
                                                <w:color w:val="0000FF"/>
                                                <w:sz w:val="21"/>
                                                <w:szCs w:val="21"/>
                                                <w:u w:val="single"/>
                                              </w:rPr>
                                              <w:t>Article PDF</w:t>
                                            </w:r>
                                          </w:hyperlink>
                                          <w:r w:rsidRPr="00F623DC">
                                            <w:rPr>
                                              <w:rFonts w:asciiTheme="minorHAnsi" w:eastAsia="Times New Roman" w:hAnsiTheme="minorHAnsi" w:cstheme="minorHAnsi"/>
                                              <w:color w:val="0000FF"/>
                                              <w:sz w:val="21"/>
                                              <w:szCs w:val="21"/>
                                            </w:rPr>
                                            <w:t>, </w:t>
                                          </w:r>
                                          <w:hyperlink r:id="rId92" w:tgtFrame="_blank" w:history="1">
                                            <w:r w:rsidRPr="00F623DC">
                                              <w:rPr>
                                                <w:rFonts w:asciiTheme="minorHAnsi" w:eastAsia="Times New Roman" w:hAnsiTheme="minorHAnsi" w:cstheme="minorHAnsi"/>
                                                <w:color w:val="0000FF"/>
                                                <w:sz w:val="21"/>
                                                <w:szCs w:val="21"/>
                                                <w:u w:val="single"/>
                                              </w:rPr>
                                              <w:t>Full Issue PDF</w:t>
                                            </w:r>
                                          </w:hyperlink>
                                        </w:p>
                                        <w:p w14:paraId="7F3ADAC9" w14:textId="77777777" w:rsidR="00472EE8" w:rsidRPr="00723B68" w:rsidRDefault="00472EE8" w:rsidP="005B1E39">
                                          <w:pPr>
                                            <w:shd w:val="clear" w:color="auto" w:fill="FFFFFF"/>
                                            <w:rPr>
                                              <w:rFonts w:asciiTheme="minorHAnsi" w:eastAsia="Times New Roman" w:hAnsiTheme="minorHAnsi" w:cstheme="minorHAnsi"/>
                                              <w:color w:val="000000"/>
                                              <w:sz w:val="21"/>
                                              <w:szCs w:val="21"/>
                                            </w:rPr>
                                          </w:pPr>
                                        </w:p>
                                        <w:p w14:paraId="3663450D" w14:textId="142832EB" w:rsidR="005B1E39" w:rsidRPr="00F623DC" w:rsidRDefault="00107676" w:rsidP="005B1E39">
                                          <w:pPr>
                                            <w:shd w:val="clear" w:color="auto" w:fill="FFFFFF"/>
                                            <w:rPr>
                                              <w:rFonts w:asciiTheme="minorHAnsi" w:eastAsia="Times New Roman" w:hAnsiTheme="minorHAnsi" w:cstheme="minorHAnsi"/>
                                              <w:color w:val="0000FF"/>
                                              <w:sz w:val="21"/>
                                              <w:szCs w:val="21"/>
                                            </w:rPr>
                                          </w:pPr>
                                          <w:hyperlink r:id="rId93" w:history="1">
                                            <w:r w:rsidR="005B1E39" w:rsidRPr="00F623DC">
                                              <w:rPr>
                                                <w:rFonts w:asciiTheme="minorHAnsi" w:eastAsia="Times New Roman" w:hAnsiTheme="minorHAnsi" w:cstheme="minorHAnsi"/>
                                                <w:color w:val="0000FF"/>
                                                <w:sz w:val="21"/>
                                                <w:szCs w:val="21"/>
                                                <w:u w:val="single"/>
                                              </w:rPr>
                                              <w:t>Notes from the Field: Epidemiologic Characteristics of SARS-CoV-2 Recombinant Variant XBB.1.5 — New York City, November 1, 2022–January 4, 2023</w:t>
                                            </w:r>
                                          </w:hyperlink>
                                        </w:p>
                                        <w:p w14:paraId="195CE25C"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February 24, 2023MMWR. Morbidity and Mortality Weekly Report / Vol. 72 / No. 8 / P. 212–214</w:t>
                                          </w:r>
                                        </w:p>
                                        <w:p w14:paraId="1B64A6B6"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Download: </w:t>
                                          </w:r>
                                          <w:hyperlink r:id="rId94" w:tgtFrame="_blank" w:history="1">
                                            <w:r w:rsidRPr="00F623DC">
                                              <w:rPr>
                                                <w:rFonts w:asciiTheme="minorHAnsi" w:eastAsia="Times New Roman" w:hAnsiTheme="minorHAnsi" w:cstheme="minorHAnsi"/>
                                                <w:color w:val="0000FF"/>
                                                <w:sz w:val="21"/>
                                                <w:szCs w:val="21"/>
                                                <w:u w:val="single"/>
                                              </w:rPr>
                                              <w:t>Article PDF</w:t>
                                            </w:r>
                                          </w:hyperlink>
                                          <w:r w:rsidRPr="00F623DC">
                                            <w:rPr>
                                              <w:rFonts w:asciiTheme="minorHAnsi" w:eastAsia="Times New Roman" w:hAnsiTheme="minorHAnsi" w:cstheme="minorHAnsi"/>
                                              <w:color w:val="0000FF"/>
                                              <w:sz w:val="21"/>
                                              <w:szCs w:val="21"/>
                                            </w:rPr>
                                            <w:t>, </w:t>
                                          </w:r>
                                          <w:hyperlink r:id="rId95" w:tgtFrame="_blank" w:history="1">
                                            <w:r w:rsidRPr="00F623DC">
                                              <w:rPr>
                                                <w:rFonts w:asciiTheme="minorHAnsi" w:eastAsia="Times New Roman" w:hAnsiTheme="minorHAnsi" w:cstheme="minorHAnsi"/>
                                                <w:color w:val="0000FF"/>
                                                <w:sz w:val="21"/>
                                                <w:szCs w:val="21"/>
                                                <w:u w:val="single"/>
                                              </w:rPr>
                                              <w:t>Full Issue PDF</w:t>
                                            </w:r>
                                          </w:hyperlink>
                                        </w:p>
                                        <w:p w14:paraId="2050C89D" w14:textId="77777777" w:rsidR="00181EFB" w:rsidRDefault="00181EFB" w:rsidP="00181EFB">
                                          <w:pPr>
                                            <w:pStyle w:val="ListParagraph"/>
                                            <w:rPr>
                                              <w:sz w:val="21"/>
                                              <w:szCs w:val="21"/>
                                            </w:rPr>
                                          </w:pPr>
                                        </w:p>
                                        <w:p w14:paraId="1A9E623F" w14:textId="77777777" w:rsidR="00181EFB" w:rsidRDefault="00181EFB" w:rsidP="00181EFB">
                                          <w:pPr>
                                            <w:rPr>
                                              <w:sz w:val="21"/>
                                              <w:szCs w:val="21"/>
                                            </w:rPr>
                                          </w:pPr>
                                        </w:p>
                                        <w:p w14:paraId="2B10950B" w14:textId="77777777" w:rsidR="001848CB" w:rsidRDefault="001848CB" w:rsidP="00181EFB">
                                          <w:pPr>
                                            <w:rPr>
                                              <w:sz w:val="21"/>
                                              <w:szCs w:val="21"/>
                                            </w:rPr>
                                          </w:pPr>
                                        </w:p>
                                        <w:p w14:paraId="317232AC" w14:textId="77777777" w:rsidR="001848CB" w:rsidRDefault="001848CB" w:rsidP="00181EFB">
                                          <w:pPr>
                                            <w:rPr>
                                              <w:sz w:val="21"/>
                                              <w:szCs w:val="21"/>
                                            </w:rPr>
                                          </w:pPr>
                                        </w:p>
                                        <w:p w14:paraId="0E577393" w14:textId="77777777" w:rsidR="001848CB" w:rsidRDefault="001848CB" w:rsidP="00181EFB">
                                          <w:pPr>
                                            <w:rPr>
                                              <w:sz w:val="21"/>
                                              <w:szCs w:val="21"/>
                                            </w:rPr>
                                          </w:pPr>
                                        </w:p>
                                        <w:p w14:paraId="6E948336" w14:textId="77777777" w:rsidR="001848CB" w:rsidRDefault="001848CB" w:rsidP="00181EFB">
                                          <w:pPr>
                                            <w:rPr>
                                              <w:sz w:val="21"/>
                                              <w:szCs w:val="21"/>
                                            </w:rPr>
                                          </w:pPr>
                                        </w:p>
                                        <w:p w14:paraId="40C9374F" w14:textId="77777777" w:rsidR="001848CB" w:rsidRDefault="001848CB" w:rsidP="00181EFB">
                                          <w:pPr>
                                            <w:rPr>
                                              <w:sz w:val="21"/>
                                              <w:szCs w:val="21"/>
                                            </w:rPr>
                                          </w:pPr>
                                        </w:p>
                                        <w:p w14:paraId="0EF5E60A" w14:textId="77777777" w:rsidR="001848CB" w:rsidRDefault="001848CB" w:rsidP="00181EFB">
                                          <w:pPr>
                                            <w:rPr>
                                              <w:sz w:val="21"/>
                                              <w:szCs w:val="21"/>
                                            </w:rPr>
                                          </w:pPr>
                                        </w:p>
                                        <w:p w14:paraId="7230CBCF" w14:textId="77777777" w:rsidR="001848CB" w:rsidRDefault="001848CB" w:rsidP="00181EFB">
                                          <w:pPr>
                                            <w:rPr>
                                              <w:sz w:val="21"/>
                                              <w:szCs w:val="21"/>
                                            </w:rPr>
                                          </w:pPr>
                                        </w:p>
                                        <w:p w14:paraId="615A1339" w14:textId="77777777" w:rsidR="001848CB" w:rsidRPr="00734EE1" w:rsidRDefault="001848CB" w:rsidP="00181EFB">
                                          <w:pPr>
                                            <w:rPr>
                                              <w:sz w:val="21"/>
                                              <w:szCs w:val="21"/>
                                            </w:rPr>
                                          </w:pPr>
                                        </w:p>
                                        <w:p w14:paraId="324EC31B" w14:textId="42ACB2EB"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107676" w:rsidP="002E5475">
                                          <w:pPr>
                                            <w:numPr>
                                              <w:ilvl w:val="0"/>
                                              <w:numId w:val="111"/>
                                            </w:numPr>
                                            <w:rPr>
                                              <w:sz w:val="21"/>
                                              <w:szCs w:val="21"/>
                                            </w:rPr>
                                          </w:pPr>
                                          <w:hyperlink r:id="rId96" w:history="1">
                                            <w:r w:rsidR="00695D05" w:rsidRPr="006633DA">
                                              <w:rPr>
                                                <w:rStyle w:val="Hyperlink"/>
                                                <w:sz w:val="21"/>
                                                <w:szCs w:val="21"/>
                                              </w:rPr>
                                              <w:t>COVID-19 Vaccine main page</w:t>
                                            </w:r>
                                          </w:hyperlink>
                                        </w:p>
                                        <w:p w14:paraId="50702C92" w14:textId="63FAD54B" w:rsidR="00C01613" w:rsidRDefault="00536DA6" w:rsidP="002E5475">
                                          <w:pPr>
                                            <w:numPr>
                                              <w:ilvl w:val="0"/>
                                              <w:numId w:val="111"/>
                                            </w:numPr>
                                            <w:rPr>
                                              <w:color w:val="36495F"/>
                                              <w:sz w:val="21"/>
                                              <w:szCs w:val="21"/>
                                            </w:rPr>
                                          </w:pPr>
                                          <w:r>
                                            <w:rPr>
                                              <w:color w:val="201F1E"/>
                                              <w:sz w:val="21"/>
                                              <w:szCs w:val="21"/>
                                            </w:rPr>
                                            <w:t xml:space="preserve">COVID-19 vaccinations for </w:t>
                                          </w:r>
                                          <w:hyperlink r:id="rId97"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C01613" w:rsidRDefault="00536DA6" w:rsidP="002E5475">
                                          <w:pPr>
                                            <w:numPr>
                                              <w:ilvl w:val="0"/>
                                              <w:numId w:val="111"/>
                                            </w:numPr>
                                            <w:rPr>
                                              <w:rStyle w:val="Hyperlink"/>
                                              <w:sz w:val="21"/>
                                              <w:szCs w:val="21"/>
                                            </w:rPr>
                                          </w:pPr>
                                          <w:r w:rsidRPr="00F15D89">
                                            <w:rPr>
                                              <w:sz w:val="21"/>
                                              <w:szCs w:val="21"/>
                                            </w:rPr>
                                            <w:t xml:space="preserve">COVID-19 vaccinations </w:t>
                                          </w:r>
                                          <w:r w:rsidRPr="00C01613">
                                            <w:rPr>
                                              <w:color w:val="201F1E"/>
                                              <w:sz w:val="21"/>
                                              <w:szCs w:val="21"/>
                                            </w:rPr>
                                            <w:t xml:space="preserve">for </w:t>
                                          </w:r>
                                          <w:r w:rsidR="00AE309D">
                                            <w:rPr>
                                              <w:sz w:val="21"/>
                                              <w:szCs w:val="21"/>
                                            </w:rPr>
                                            <w:fldChar w:fldCharType="begin"/>
                                          </w:r>
                                          <w:r w:rsidR="00AE309D" w:rsidRPr="00C01613">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C01613">
                                            <w:rPr>
                                              <w:rStyle w:val="Hyperlink"/>
                                              <w:sz w:val="21"/>
                                              <w:szCs w:val="21"/>
                                            </w:rPr>
                                            <w:t>children ages 5-17</w:t>
                                          </w:r>
                                          <w:r w:rsidR="001C368B" w:rsidRPr="00C01613">
                                            <w:rPr>
                                              <w:rStyle w:val="Hyperlink"/>
                                              <w:sz w:val="21"/>
                                              <w:szCs w:val="21"/>
                                            </w:rPr>
                                            <w:t xml:space="preserve"> </w:t>
                                          </w:r>
                                        </w:p>
                                        <w:p w14:paraId="0AD44442" w14:textId="79ECD43A" w:rsidR="001C368B" w:rsidRPr="00CB2B57" w:rsidRDefault="00AE309D" w:rsidP="002E5475">
                                          <w:pPr>
                                            <w:numPr>
                                              <w:ilvl w:val="0"/>
                                              <w:numId w:val="111"/>
                                            </w:numPr>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98" w:history="1">
                                            <w:r w:rsidR="004C3EFE" w:rsidRPr="004C3EFE">
                                              <w:rPr>
                                                <w:rStyle w:val="Hyperlink"/>
                                                <w:sz w:val="21"/>
                                                <w:szCs w:val="21"/>
                                              </w:rPr>
                                              <w:t>vaxfinder.mass.gov</w:t>
                                            </w:r>
                                          </w:hyperlink>
                                        </w:p>
                                        <w:p w14:paraId="330D8754" w14:textId="00444431" w:rsidR="00536DA6" w:rsidRDefault="00536DA6" w:rsidP="002E5475">
                                          <w:pPr>
                                            <w:numPr>
                                              <w:ilvl w:val="0"/>
                                              <w:numId w:val="111"/>
                                            </w:numPr>
                                            <w:rPr>
                                              <w:color w:val="36495F"/>
                                              <w:sz w:val="21"/>
                                              <w:szCs w:val="21"/>
                                            </w:rPr>
                                          </w:pPr>
                                          <w:r>
                                            <w:rPr>
                                              <w:color w:val="000000"/>
                                              <w:sz w:val="21"/>
                                              <w:szCs w:val="21"/>
                                            </w:rPr>
                                            <w:t>C</w:t>
                                          </w:r>
                                          <w:r>
                                            <w:rPr>
                                              <w:color w:val="201F1E"/>
                                              <w:sz w:val="21"/>
                                              <w:szCs w:val="21"/>
                                            </w:rPr>
                                            <w:t xml:space="preserve">OVID-19 </w:t>
                                          </w:r>
                                          <w:hyperlink r:id="rId99"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2E5475">
                                          <w:pPr>
                                            <w:numPr>
                                              <w:ilvl w:val="0"/>
                                              <w:numId w:val="111"/>
                                            </w:numPr>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2E5475">
                                          <w:pPr>
                                            <w:numPr>
                                              <w:ilvl w:val="0"/>
                                              <w:numId w:val="111"/>
                                            </w:numPr>
                                            <w:rPr>
                                              <w:color w:val="36495F"/>
                                              <w:sz w:val="21"/>
                                              <w:szCs w:val="21"/>
                                            </w:rPr>
                                          </w:pPr>
                                          <w:r>
                                            <w:rPr>
                                              <w:color w:val="000000"/>
                                              <w:sz w:val="21"/>
                                              <w:szCs w:val="21"/>
                                            </w:rPr>
                                            <w:t xml:space="preserve">COVID-19 Vaccine Training and Education Resources for Providers: </w:t>
                                          </w:r>
                                          <w:hyperlink r:id="rId100"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62103385" w14:textId="77777777" w:rsidR="00B1690B" w:rsidRDefault="00107676" w:rsidP="00B1690B">
                                          <w:pPr>
                                            <w:numPr>
                                              <w:ilvl w:val="0"/>
                                              <w:numId w:val="111"/>
                                            </w:numPr>
                                            <w:rPr>
                                              <w:color w:val="36495F"/>
                                              <w:sz w:val="21"/>
                                              <w:szCs w:val="21"/>
                                            </w:rPr>
                                          </w:pPr>
                                          <w:hyperlink r:id="rId101"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p>
                                        <w:p w14:paraId="5E701FCE" w14:textId="11FFB8B7" w:rsidR="00723B68" w:rsidRPr="00723B68" w:rsidRDefault="006F4537">
                                          <w:pPr>
                                            <w:numPr>
                                              <w:ilvl w:val="0"/>
                                              <w:numId w:val="111"/>
                                            </w:numPr>
                                            <w:rPr>
                                              <w:color w:val="36495F"/>
                                              <w:sz w:val="21"/>
                                              <w:szCs w:val="21"/>
                                            </w:rPr>
                                          </w:pPr>
                                          <w:r w:rsidRPr="00723B68">
                                            <w:rPr>
                                              <w:b/>
                                              <w:bCs/>
                                              <w:sz w:val="21"/>
                                              <w:szCs w:val="21"/>
                                            </w:rPr>
                                            <w:t>The Massachusetts Vaccine Confidence Project website is now live!</w:t>
                                          </w:r>
                                          <w:r w:rsidR="008938FF" w:rsidRPr="00723B68">
                                            <w:rPr>
                                              <w:b/>
                                              <w:bCs/>
                                              <w:sz w:val="21"/>
                                              <w:szCs w:val="21"/>
                                            </w:rPr>
                                            <w:t xml:space="preserve"> </w:t>
                                          </w:r>
                                          <w:r w:rsidR="00BB6338" w:rsidRPr="00723B68">
                                            <w:rPr>
                                              <w:b/>
                                              <w:bCs/>
                                              <w:sz w:val="21"/>
                                              <w:szCs w:val="21"/>
                                            </w:rPr>
                                            <w:t xml:space="preserve">                                                               </w:t>
                                          </w:r>
                                        </w:p>
                                        <w:p w14:paraId="368E81D4" w14:textId="2C449761" w:rsidR="008571B8" w:rsidRPr="00B1690B" w:rsidRDefault="00BB6338" w:rsidP="00723B68">
                                          <w:pPr>
                                            <w:ind w:left="720"/>
                                            <w:rPr>
                                              <w:color w:val="36495F"/>
                                              <w:sz w:val="21"/>
                                              <w:szCs w:val="21"/>
                                            </w:rPr>
                                          </w:pPr>
                                          <w:r w:rsidRPr="00B1690B">
                                            <w:rPr>
                                              <w:sz w:val="21"/>
                                              <w:szCs w:val="21"/>
                                            </w:rPr>
                                            <w:t xml:space="preserve">The Massachusetts Vaccine Confidence Project is a </w:t>
                                          </w:r>
                                          <w:r w:rsidR="00297B3C" w:rsidRPr="00B1690B">
                                            <w:rPr>
                                              <w:sz w:val="21"/>
                                              <w:szCs w:val="21"/>
                                            </w:rPr>
                                            <w:t>collaboration</w:t>
                                          </w:r>
                                          <w:r w:rsidR="00D9433D" w:rsidRPr="00B1690B">
                                            <w:rPr>
                                              <w:sz w:val="21"/>
                                              <w:szCs w:val="21"/>
                                            </w:rPr>
                                            <w:t xml:space="preserve"> of the </w:t>
                                          </w:r>
                                          <w:r w:rsidRPr="00B1690B">
                                            <w:rPr>
                                              <w:sz w:val="21"/>
                                              <w:szCs w:val="21"/>
                                            </w:rPr>
                                            <w:t>Immunization Initiative of the MCAAP</w:t>
                                          </w:r>
                                          <w:r w:rsidR="006D7289">
                                            <w:rPr>
                                              <w:sz w:val="21"/>
                                              <w:szCs w:val="21"/>
                                            </w:rPr>
                                            <w:t>,</w:t>
                                          </w:r>
                                          <w:r w:rsidRPr="00B1690B">
                                            <w:rPr>
                                              <w:sz w:val="21"/>
                                              <w:szCs w:val="21"/>
                                            </w:rPr>
                                            <w:t xml:space="preserve"> the Immunization Division of MDPH</w:t>
                                          </w:r>
                                          <w:r w:rsidR="00D9433D" w:rsidRPr="00B1690B">
                                            <w:rPr>
                                              <w:sz w:val="21"/>
                                              <w:szCs w:val="21"/>
                                            </w:rPr>
                                            <w:t xml:space="preserve"> and</w:t>
                                          </w:r>
                                          <w:r w:rsidRPr="00B1690B">
                                            <w:rPr>
                                              <w:sz w:val="21"/>
                                              <w:szCs w:val="21"/>
                                            </w:rPr>
                                            <w:t xml:space="preserve"> the Massachusetts Adult Immunization Coalition</w:t>
                                          </w:r>
                                          <w:r w:rsidR="006D7289">
                                            <w:rPr>
                                              <w:sz w:val="21"/>
                                              <w:szCs w:val="21"/>
                                            </w:rPr>
                                            <w:t xml:space="preserve">. </w:t>
                                          </w:r>
                                          <w:r w:rsidR="00FA60DC" w:rsidRPr="00B1690B">
                                            <w:rPr>
                                              <w:sz w:val="21"/>
                                              <w:szCs w:val="21"/>
                                            </w:rPr>
                                            <w:t xml:space="preserve">Visit the website at </w:t>
                                          </w:r>
                                          <w:hyperlink r:id="rId102" w:history="1">
                                            <w:r w:rsidR="00FA60DC" w:rsidRPr="00B1690B">
                                              <w:rPr>
                                                <w:rStyle w:val="Hyperlink"/>
                                                <w:sz w:val="21"/>
                                                <w:szCs w:val="21"/>
                                              </w:rPr>
                                              <w:t>https://massvaccineconfidenceproject.org/about-us/</w:t>
                                            </w:r>
                                          </w:hyperlink>
                                          <w:r w:rsidR="00FA60DC" w:rsidRPr="00B1690B">
                                            <w:rPr>
                                              <w:sz w:val="21"/>
                                              <w:szCs w:val="21"/>
                                            </w:rPr>
                                            <w:t xml:space="preserve"> </w:t>
                                          </w:r>
                                          <w:r w:rsidR="00E16627" w:rsidRPr="00B1690B">
                                            <w:rPr>
                                              <w:sz w:val="21"/>
                                              <w:szCs w:val="21"/>
                                            </w:rPr>
                                            <w:t>for info, resources,</w:t>
                                          </w:r>
                                          <w:r w:rsidR="00B1690B" w:rsidRPr="00B1690B">
                                            <w:rPr>
                                              <w:sz w:val="21"/>
                                              <w:szCs w:val="21"/>
                                            </w:rPr>
                                            <w:t xml:space="preserve"> and a calendar of events.</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03"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4"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C41364">
                                          <w:pPr>
                                            <w:rPr>
                                              <w:b/>
                                              <w:bCs/>
                                              <w:color w:val="0070C0"/>
                                              <w:sz w:val="21"/>
                                              <w:szCs w:val="21"/>
                                            </w:rPr>
                                          </w:pPr>
                                          <w:r>
                                            <w:rPr>
                                              <w:color w:val="000000"/>
                                              <w:sz w:val="21"/>
                                              <w:szCs w:val="21"/>
                                            </w:rPr>
                                            <w:t>Website: </w:t>
                                          </w:r>
                                          <w:hyperlink r:id="rId105" w:tgtFrame="_blank" w:history="1">
                                            <w:r w:rsidRPr="00536DA6">
                                              <w:rPr>
                                                <w:rStyle w:val="Hyperlink"/>
                                                <w:sz w:val="21"/>
                                                <w:szCs w:val="21"/>
                                              </w:rPr>
                                              <w:t>https://www.mass.gov/massachusetts-immunization-information-system-miis</w:t>
                                            </w:r>
                                          </w:hyperlink>
                                        </w:p>
                                        <w:p w14:paraId="0C53406B" w14:textId="77777777" w:rsidR="004D3C17" w:rsidRDefault="004D3C17" w:rsidP="00C41364">
                                          <w:pPr>
                                            <w:rPr>
                                              <w:b/>
                                              <w:bCs/>
                                              <w:color w:val="0070C0"/>
                                              <w:sz w:val="21"/>
                                              <w:szCs w:val="21"/>
                                            </w:rPr>
                                          </w:pP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6"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7"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52EAF2CA" w14:textId="77777777" w:rsidR="002871A4" w:rsidRPr="002871A4" w:rsidRDefault="002871A4" w:rsidP="002871A4">
                                          <w:pPr>
                                            <w:rPr>
                                              <w:b/>
                                              <w:bCs/>
                                              <w:color w:val="0070C0"/>
                                              <w:sz w:val="21"/>
                                              <w:szCs w:val="21"/>
                                            </w:rPr>
                                          </w:pPr>
                                          <w:r w:rsidRPr="002871A4">
                                            <w:rPr>
                                              <w:b/>
                                              <w:bCs/>
                                              <w:color w:val="0070C0"/>
                                              <w:sz w:val="21"/>
                                              <w:szCs w:val="21"/>
                                            </w:rPr>
                                            <w:t>Color Help</w:t>
                                          </w:r>
                                        </w:p>
                                        <w:p w14:paraId="1A71198F" w14:textId="77777777" w:rsidR="002871A4" w:rsidRPr="003E3B36" w:rsidRDefault="002871A4" w:rsidP="003E3B36">
                                          <w:pPr>
                                            <w:rPr>
                                              <w:color w:val="0070C0"/>
                                              <w:sz w:val="21"/>
                                              <w:szCs w:val="21"/>
                                            </w:rPr>
                                          </w:pPr>
                                          <w:r w:rsidRPr="003E3B36">
                                            <w:rPr>
                                              <w:sz w:val="21"/>
                                              <w:szCs w:val="21"/>
                                            </w:rPr>
                                            <w:t xml:space="preserve">Email questions to: </w:t>
                                          </w:r>
                                          <w:hyperlink r:id="rId108" w:history="1">
                                            <w:r w:rsidRPr="003E3B36">
                                              <w:rPr>
                                                <w:rStyle w:val="Hyperlink"/>
                                                <w:sz w:val="21"/>
                                                <w:szCs w:val="21"/>
                                              </w:rPr>
                                              <w:t>colorhelp@mass.gov</w:t>
                                            </w:r>
                                          </w:hyperlink>
                                        </w:p>
                                        <w:p w14:paraId="7FEE452F" w14:textId="77777777" w:rsidR="002871A4" w:rsidRPr="003E3B36" w:rsidRDefault="002871A4" w:rsidP="003E3B36">
                                          <w:pPr>
                                            <w:rPr>
                                              <w:color w:val="0070C0"/>
                                              <w:sz w:val="21"/>
                                              <w:szCs w:val="21"/>
                                            </w:rPr>
                                          </w:pPr>
                                          <w:r w:rsidRPr="003E3B36">
                                            <w:rPr>
                                              <w:sz w:val="21"/>
                                              <w:szCs w:val="21"/>
                                            </w:rPr>
                                            <w:t>Website: </w:t>
                                          </w:r>
                                          <w:hyperlink r:id="rId109" w:history="1">
                                            <w:r w:rsidRPr="003E3B36">
                                              <w:rPr>
                                                <w:rStyle w:val="Hyperlink"/>
                                                <w:sz w:val="21"/>
                                                <w:szCs w:val="21"/>
                                              </w:rPr>
                                              <w:t>https://www.mass.gov/info-details/vaccine-clinic-management-platform</w:t>
                                            </w:r>
                                          </w:hyperlink>
                                        </w:p>
                                        <w:p w14:paraId="75B31442" w14:textId="77777777" w:rsidR="002C4635" w:rsidRDefault="002C4635" w:rsidP="00C41364">
                                          <w:pPr>
                                            <w:rPr>
                                              <w:b/>
                                              <w:bCs/>
                                              <w:color w:val="0070C0"/>
                                              <w:sz w:val="21"/>
                                              <w:szCs w:val="21"/>
                                            </w:rPr>
                                          </w:pPr>
                                        </w:p>
                                        <w:p w14:paraId="4EB57734" w14:textId="70ED5525"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10"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4"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5"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1"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792CCC"/>
    <w:multiLevelType w:val="multilevel"/>
    <w:tmpl w:val="91FA9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55"/>
  </w:num>
  <w:num w:numId="3">
    <w:abstractNumId w:val="24"/>
  </w:num>
  <w:num w:numId="4">
    <w:abstractNumId w:val="32"/>
  </w:num>
  <w:num w:numId="5">
    <w:abstractNumId w:val="59"/>
  </w:num>
  <w:num w:numId="6">
    <w:abstractNumId w:val="13"/>
  </w:num>
  <w:num w:numId="7">
    <w:abstractNumId w:val="72"/>
  </w:num>
  <w:num w:numId="8">
    <w:abstractNumId w:val="113"/>
  </w:num>
  <w:num w:numId="9">
    <w:abstractNumId w:val="39"/>
  </w:num>
  <w:num w:numId="10">
    <w:abstractNumId w:val="87"/>
  </w:num>
  <w:num w:numId="11">
    <w:abstractNumId w:val="74"/>
  </w:num>
  <w:num w:numId="12">
    <w:abstractNumId w:val="1"/>
  </w:num>
  <w:num w:numId="13">
    <w:abstractNumId w:val="56"/>
  </w:num>
  <w:num w:numId="14">
    <w:abstractNumId w:val="42"/>
  </w:num>
  <w:num w:numId="15">
    <w:abstractNumId w:val="21"/>
  </w:num>
  <w:num w:numId="16">
    <w:abstractNumId w:val="41"/>
  </w:num>
  <w:num w:numId="17">
    <w:abstractNumId w:val="108"/>
  </w:num>
  <w:num w:numId="18">
    <w:abstractNumId w:val="36"/>
  </w:num>
  <w:num w:numId="19">
    <w:abstractNumId w:val="53"/>
  </w:num>
  <w:num w:numId="20">
    <w:abstractNumId w:val="5"/>
  </w:num>
  <w:num w:numId="21">
    <w:abstractNumId w:val="75"/>
  </w:num>
  <w:num w:numId="22">
    <w:abstractNumId w:val="37"/>
  </w:num>
  <w:num w:numId="23">
    <w:abstractNumId w:val="119"/>
  </w:num>
  <w:num w:numId="24">
    <w:abstractNumId w:val="44"/>
  </w:num>
  <w:num w:numId="25">
    <w:abstractNumId w:val="99"/>
  </w:num>
  <w:num w:numId="26">
    <w:abstractNumId w:val="10"/>
  </w:num>
  <w:num w:numId="27">
    <w:abstractNumId w:val="91"/>
  </w:num>
  <w:num w:numId="28">
    <w:abstractNumId w:val="118"/>
  </w:num>
  <w:num w:numId="29">
    <w:abstractNumId w:val="82"/>
  </w:num>
  <w:num w:numId="30">
    <w:abstractNumId w:val="122"/>
  </w:num>
  <w:num w:numId="31">
    <w:abstractNumId w:val="6"/>
  </w:num>
  <w:num w:numId="32">
    <w:abstractNumId w:val="111"/>
  </w:num>
  <w:num w:numId="33">
    <w:abstractNumId w:val="38"/>
  </w:num>
  <w:num w:numId="34">
    <w:abstractNumId w:val="11"/>
  </w:num>
  <w:num w:numId="35">
    <w:abstractNumId w:val="88"/>
  </w:num>
  <w:num w:numId="36">
    <w:abstractNumId w:val="79"/>
  </w:num>
  <w:num w:numId="37">
    <w:abstractNumId w:val="81"/>
  </w:num>
  <w:num w:numId="38">
    <w:abstractNumId w:val="47"/>
  </w:num>
  <w:num w:numId="39">
    <w:abstractNumId w:val="2"/>
  </w:num>
  <w:num w:numId="40">
    <w:abstractNumId w:val="3"/>
  </w:num>
  <w:num w:numId="41">
    <w:abstractNumId w:val="3"/>
  </w:num>
  <w:num w:numId="42">
    <w:abstractNumId w:val="93"/>
  </w:num>
  <w:num w:numId="43">
    <w:abstractNumId w:val="105"/>
  </w:num>
  <w:num w:numId="44">
    <w:abstractNumId w:val="117"/>
  </w:num>
  <w:num w:numId="45">
    <w:abstractNumId w:val="43"/>
  </w:num>
  <w:num w:numId="46">
    <w:abstractNumId w:val="26"/>
  </w:num>
  <w:num w:numId="47">
    <w:abstractNumId w:val="54"/>
  </w:num>
  <w:num w:numId="48">
    <w:abstractNumId w:val="94"/>
  </w:num>
  <w:num w:numId="49">
    <w:abstractNumId w:val="4"/>
  </w:num>
  <w:num w:numId="50">
    <w:abstractNumId w:val="101"/>
  </w:num>
  <w:num w:numId="51">
    <w:abstractNumId w:val="95"/>
  </w:num>
  <w:num w:numId="52">
    <w:abstractNumId w:val="68"/>
  </w:num>
  <w:num w:numId="53">
    <w:abstractNumId w:val="77"/>
  </w:num>
  <w:num w:numId="54">
    <w:abstractNumId w:val="92"/>
  </w:num>
  <w:num w:numId="55">
    <w:abstractNumId w:val="106"/>
  </w:num>
  <w:num w:numId="56">
    <w:abstractNumId w:val="109"/>
  </w:num>
  <w:num w:numId="57">
    <w:abstractNumId w:val="98"/>
  </w:num>
  <w:num w:numId="58">
    <w:abstractNumId w:val="61"/>
  </w:num>
  <w:num w:numId="59">
    <w:abstractNumId w:val="30"/>
  </w:num>
  <w:num w:numId="60">
    <w:abstractNumId w:val="45"/>
  </w:num>
  <w:num w:numId="61">
    <w:abstractNumId w:val="89"/>
  </w:num>
  <w:num w:numId="62">
    <w:abstractNumId w:val="86"/>
  </w:num>
  <w:num w:numId="63">
    <w:abstractNumId w:val="69"/>
  </w:num>
  <w:num w:numId="64">
    <w:abstractNumId w:val="40"/>
  </w:num>
  <w:num w:numId="65">
    <w:abstractNumId w:val="20"/>
  </w:num>
  <w:num w:numId="66">
    <w:abstractNumId w:val="51"/>
  </w:num>
  <w:num w:numId="67">
    <w:abstractNumId w:val="65"/>
  </w:num>
  <w:num w:numId="68">
    <w:abstractNumId w:val="7"/>
  </w:num>
  <w:num w:numId="69">
    <w:abstractNumId w:val="49"/>
  </w:num>
  <w:num w:numId="70">
    <w:abstractNumId w:val="18"/>
  </w:num>
  <w:num w:numId="71">
    <w:abstractNumId w:val="103"/>
  </w:num>
  <w:num w:numId="72">
    <w:abstractNumId w:val="46"/>
  </w:num>
  <w:num w:numId="73">
    <w:abstractNumId w:val="71"/>
  </w:num>
  <w:num w:numId="74">
    <w:abstractNumId w:val="34"/>
  </w:num>
  <w:num w:numId="75">
    <w:abstractNumId w:val="97"/>
  </w:num>
  <w:num w:numId="76">
    <w:abstractNumId w:val="8"/>
  </w:num>
  <w:num w:numId="77">
    <w:abstractNumId w:val="83"/>
  </w:num>
  <w:num w:numId="78">
    <w:abstractNumId w:val="85"/>
  </w:num>
  <w:num w:numId="79">
    <w:abstractNumId w:val="23"/>
  </w:num>
  <w:num w:numId="80">
    <w:abstractNumId w:val="107"/>
  </w:num>
  <w:num w:numId="81">
    <w:abstractNumId w:val="73"/>
  </w:num>
  <w:num w:numId="82">
    <w:abstractNumId w:val="84"/>
  </w:num>
  <w:num w:numId="83">
    <w:abstractNumId w:val="63"/>
  </w:num>
  <w:num w:numId="84">
    <w:abstractNumId w:val="90"/>
  </w:num>
  <w:num w:numId="85">
    <w:abstractNumId w:val="52"/>
  </w:num>
  <w:num w:numId="86">
    <w:abstractNumId w:val="76"/>
  </w:num>
  <w:num w:numId="87">
    <w:abstractNumId w:val="96"/>
  </w:num>
  <w:num w:numId="88">
    <w:abstractNumId w:val="29"/>
  </w:num>
  <w:num w:numId="89">
    <w:abstractNumId w:val="25"/>
  </w:num>
  <w:num w:numId="90">
    <w:abstractNumId w:val="100"/>
  </w:num>
  <w:num w:numId="91">
    <w:abstractNumId w:val="78"/>
  </w:num>
  <w:num w:numId="92">
    <w:abstractNumId w:val="66"/>
  </w:num>
  <w:num w:numId="93">
    <w:abstractNumId w:val="60"/>
  </w:num>
  <w:num w:numId="94">
    <w:abstractNumId w:val="58"/>
  </w:num>
  <w:num w:numId="95">
    <w:abstractNumId w:val="112"/>
  </w:num>
  <w:num w:numId="96">
    <w:abstractNumId w:val="22"/>
  </w:num>
  <w:num w:numId="97">
    <w:abstractNumId w:val="57"/>
  </w:num>
  <w:num w:numId="98">
    <w:abstractNumId w:val="9"/>
  </w:num>
  <w:num w:numId="99">
    <w:abstractNumId w:val="33"/>
  </w:num>
  <w:num w:numId="100">
    <w:abstractNumId w:val="16"/>
  </w:num>
  <w:num w:numId="101">
    <w:abstractNumId w:val="80"/>
  </w:num>
  <w:num w:numId="102">
    <w:abstractNumId w:val="64"/>
  </w:num>
  <w:num w:numId="103">
    <w:abstractNumId w:val="48"/>
  </w:num>
  <w:num w:numId="104">
    <w:abstractNumId w:val="14"/>
  </w:num>
  <w:num w:numId="105">
    <w:abstractNumId w:val="115"/>
  </w:num>
  <w:num w:numId="106">
    <w:abstractNumId w:val="116"/>
  </w:num>
  <w:num w:numId="107">
    <w:abstractNumId w:val="102"/>
  </w:num>
  <w:num w:numId="108">
    <w:abstractNumId w:val="121"/>
  </w:num>
  <w:num w:numId="109">
    <w:abstractNumId w:val="104"/>
  </w:num>
  <w:num w:numId="110">
    <w:abstractNumId w:val="35"/>
  </w:num>
  <w:num w:numId="111">
    <w:abstractNumId w:val="114"/>
  </w:num>
  <w:num w:numId="112">
    <w:abstractNumId w:val="28"/>
  </w:num>
  <w:num w:numId="113">
    <w:abstractNumId w:val="12"/>
  </w:num>
  <w:num w:numId="114">
    <w:abstractNumId w:val="110"/>
  </w:num>
  <w:num w:numId="115">
    <w:abstractNumId w:val="31"/>
  </w:num>
  <w:num w:numId="116">
    <w:abstractNumId w:val="15"/>
  </w:num>
  <w:num w:numId="117">
    <w:abstractNumId w:val="62"/>
  </w:num>
  <w:num w:numId="118">
    <w:abstractNumId w:val="17"/>
  </w:num>
  <w:num w:numId="119">
    <w:abstractNumId w:val="19"/>
  </w:num>
  <w:num w:numId="120">
    <w:abstractNumId w:val="27"/>
  </w:num>
  <w:num w:numId="121">
    <w:abstractNumId w:val="67"/>
  </w:num>
  <w:num w:numId="122">
    <w:abstractNumId w:val="120"/>
  </w:num>
  <w:num w:numId="123">
    <w:abstractNumId w:val="70"/>
  </w:num>
  <w:num w:numId="124">
    <w:abstractNumId w:val="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PLWgByFZf+LQAAAA=="/>
  </w:docVars>
  <w:rsids>
    <w:rsidRoot w:val="00961BF0"/>
    <w:rsid w:val="00000408"/>
    <w:rsid w:val="0000078F"/>
    <w:rsid w:val="00001673"/>
    <w:rsid w:val="0000405F"/>
    <w:rsid w:val="00004440"/>
    <w:rsid w:val="00005099"/>
    <w:rsid w:val="00007575"/>
    <w:rsid w:val="00010AB9"/>
    <w:rsid w:val="00010FB1"/>
    <w:rsid w:val="00011AD9"/>
    <w:rsid w:val="00015DCF"/>
    <w:rsid w:val="0001621A"/>
    <w:rsid w:val="000179E7"/>
    <w:rsid w:val="000200A0"/>
    <w:rsid w:val="00020312"/>
    <w:rsid w:val="00021D79"/>
    <w:rsid w:val="000231DC"/>
    <w:rsid w:val="00023784"/>
    <w:rsid w:val="00023AC3"/>
    <w:rsid w:val="00023E0D"/>
    <w:rsid w:val="00024789"/>
    <w:rsid w:val="0002548E"/>
    <w:rsid w:val="000267EA"/>
    <w:rsid w:val="00026D11"/>
    <w:rsid w:val="000278EE"/>
    <w:rsid w:val="00030747"/>
    <w:rsid w:val="00031D81"/>
    <w:rsid w:val="00032EC8"/>
    <w:rsid w:val="00034340"/>
    <w:rsid w:val="00034515"/>
    <w:rsid w:val="00034836"/>
    <w:rsid w:val="00034F77"/>
    <w:rsid w:val="0003610E"/>
    <w:rsid w:val="00036D64"/>
    <w:rsid w:val="00036EB3"/>
    <w:rsid w:val="00037CBD"/>
    <w:rsid w:val="000402E5"/>
    <w:rsid w:val="0004237E"/>
    <w:rsid w:val="00042C76"/>
    <w:rsid w:val="000448E5"/>
    <w:rsid w:val="00044D11"/>
    <w:rsid w:val="0004502B"/>
    <w:rsid w:val="0004519A"/>
    <w:rsid w:val="00045309"/>
    <w:rsid w:val="0004610C"/>
    <w:rsid w:val="0004677C"/>
    <w:rsid w:val="000467F7"/>
    <w:rsid w:val="0004716E"/>
    <w:rsid w:val="000523CF"/>
    <w:rsid w:val="000528D5"/>
    <w:rsid w:val="0005561F"/>
    <w:rsid w:val="00055AB7"/>
    <w:rsid w:val="00060287"/>
    <w:rsid w:val="0006180A"/>
    <w:rsid w:val="00062E24"/>
    <w:rsid w:val="00066528"/>
    <w:rsid w:val="00067976"/>
    <w:rsid w:val="00071291"/>
    <w:rsid w:val="00073B5D"/>
    <w:rsid w:val="0007574A"/>
    <w:rsid w:val="00076B58"/>
    <w:rsid w:val="0008013B"/>
    <w:rsid w:val="00080DF5"/>
    <w:rsid w:val="000811FA"/>
    <w:rsid w:val="00081A73"/>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B157C"/>
    <w:rsid w:val="000B2EFF"/>
    <w:rsid w:val="000B3C48"/>
    <w:rsid w:val="000B49F0"/>
    <w:rsid w:val="000B61AC"/>
    <w:rsid w:val="000B79B8"/>
    <w:rsid w:val="000C0F58"/>
    <w:rsid w:val="000C1454"/>
    <w:rsid w:val="000C1A03"/>
    <w:rsid w:val="000C1AE5"/>
    <w:rsid w:val="000C1FDF"/>
    <w:rsid w:val="000C43B4"/>
    <w:rsid w:val="000C5309"/>
    <w:rsid w:val="000C54D3"/>
    <w:rsid w:val="000C5B86"/>
    <w:rsid w:val="000C5FD2"/>
    <w:rsid w:val="000D1E6A"/>
    <w:rsid w:val="000D2143"/>
    <w:rsid w:val="000D3747"/>
    <w:rsid w:val="000D4C85"/>
    <w:rsid w:val="000D4DF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871"/>
    <w:rsid w:val="000F2AB1"/>
    <w:rsid w:val="000F3A0A"/>
    <w:rsid w:val="000F3A97"/>
    <w:rsid w:val="000F6948"/>
    <w:rsid w:val="000F6E11"/>
    <w:rsid w:val="000F7683"/>
    <w:rsid w:val="001003BC"/>
    <w:rsid w:val="00101DEF"/>
    <w:rsid w:val="001031BF"/>
    <w:rsid w:val="00103874"/>
    <w:rsid w:val="001045EE"/>
    <w:rsid w:val="00105684"/>
    <w:rsid w:val="00107676"/>
    <w:rsid w:val="00107687"/>
    <w:rsid w:val="00107A9A"/>
    <w:rsid w:val="001113DA"/>
    <w:rsid w:val="0011446C"/>
    <w:rsid w:val="00114F5B"/>
    <w:rsid w:val="001151EC"/>
    <w:rsid w:val="001157FC"/>
    <w:rsid w:val="00115EA6"/>
    <w:rsid w:val="00116EEE"/>
    <w:rsid w:val="001205C7"/>
    <w:rsid w:val="00120923"/>
    <w:rsid w:val="001234EE"/>
    <w:rsid w:val="00123C1C"/>
    <w:rsid w:val="001244A9"/>
    <w:rsid w:val="001253EC"/>
    <w:rsid w:val="00130144"/>
    <w:rsid w:val="00131364"/>
    <w:rsid w:val="0013177E"/>
    <w:rsid w:val="00132B9D"/>
    <w:rsid w:val="00136236"/>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6951"/>
    <w:rsid w:val="00167814"/>
    <w:rsid w:val="00167CB5"/>
    <w:rsid w:val="0017340D"/>
    <w:rsid w:val="001736AA"/>
    <w:rsid w:val="00173714"/>
    <w:rsid w:val="00173925"/>
    <w:rsid w:val="00177CB0"/>
    <w:rsid w:val="00180E9C"/>
    <w:rsid w:val="00181146"/>
    <w:rsid w:val="00181EFB"/>
    <w:rsid w:val="0018415D"/>
    <w:rsid w:val="001844F6"/>
    <w:rsid w:val="001848CB"/>
    <w:rsid w:val="00184B0C"/>
    <w:rsid w:val="001852DC"/>
    <w:rsid w:val="0018534A"/>
    <w:rsid w:val="001903DF"/>
    <w:rsid w:val="001925C0"/>
    <w:rsid w:val="00192EF7"/>
    <w:rsid w:val="001963EF"/>
    <w:rsid w:val="001975B4"/>
    <w:rsid w:val="0019791C"/>
    <w:rsid w:val="001A0755"/>
    <w:rsid w:val="001A3219"/>
    <w:rsid w:val="001A4149"/>
    <w:rsid w:val="001A64E7"/>
    <w:rsid w:val="001A69C5"/>
    <w:rsid w:val="001B0152"/>
    <w:rsid w:val="001B023F"/>
    <w:rsid w:val="001B03BA"/>
    <w:rsid w:val="001B05B5"/>
    <w:rsid w:val="001B0F35"/>
    <w:rsid w:val="001B4EEE"/>
    <w:rsid w:val="001B654F"/>
    <w:rsid w:val="001B7A0B"/>
    <w:rsid w:val="001C123A"/>
    <w:rsid w:val="001C26EC"/>
    <w:rsid w:val="001C2BD6"/>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7062"/>
    <w:rsid w:val="001F0B3B"/>
    <w:rsid w:val="001F1913"/>
    <w:rsid w:val="001F2950"/>
    <w:rsid w:val="001F3BE1"/>
    <w:rsid w:val="001F4B71"/>
    <w:rsid w:val="002006A4"/>
    <w:rsid w:val="00200DA9"/>
    <w:rsid w:val="00200F9A"/>
    <w:rsid w:val="00205969"/>
    <w:rsid w:val="00206F39"/>
    <w:rsid w:val="00207F5D"/>
    <w:rsid w:val="002105E8"/>
    <w:rsid w:val="00210E1F"/>
    <w:rsid w:val="00211BCC"/>
    <w:rsid w:val="00213D0C"/>
    <w:rsid w:val="00214CDE"/>
    <w:rsid w:val="002158DB"/>
    <w:rsid w:val="00216048"/>
    <w:rsid w:val="00216FA9"/>
    <w:rsid w:val="0022190A"/>
    <w:rsid w:val="0022328F"/>
    <w:rsid w:val="00223445"/>
    <w:rsid w:val="002246FF"/>
    <w:rsid w:val="002259A5"/>
    <w:rsid w:val="00225D1C"/>
    <w:rsid w:val="00226031"/>
    <w:rsid w:val="00226C7B"/>
    <w:rsid w:val="0022721D"/>
    <w:rsid w:val="00230BC9"/>
    <w:rsid w:val="00230E75"/>
    <w:rsid w:val="00234E7A"/>
    <w:rsid w:val="002372F2"/>
    <w:rsid w:val="00241FAE"/>
    <w:rsid w:val="00242CF8"/>
    <w:rsid w:val="00246458"/>
    <w:rsid w:val="00246E7C"/>
    <w:rsid w:val="0024706E"/>
    <w:rsid w:val="002503CE"/>
    <w:rsid w:val="0025122F"/>
    <w:rsid w:val="00251782"/>
    <w:rsid w:val="00251AF7"/>
    <w:rsid w:val="00252059"/>
    <w:rsid w:val="00252460"/>
    <w:rsid w:val="002545C8"/>
    <w:rsid w:val="00254807"/>
    <w:rsid w:val="00254A01"/>
    <w:rsid w:val="00255F89"/>
    <w:rsid w:val="00257384"/>
    <w:rsid w:val="0025760C"/>
    <w:rsid w:val="00257EB2"/>
    <w:rsid w:val="00260355"/>
    <w:rsid w:val="00260A72"/>
    <w:rsid w:val="0026100B"/>
    <w:rsid w:val="0026196C"/>
    <w:rsid w:val="00261A28"/>
    <w:rsid w:val="002629E2"/>
    <w:rsid w:val="00262AB7"/>
    <w:rsid w:val="00264537"/>
    <w:rsid w:val="00264FA4"/>
    <w:rsid w:val="00272988"/>
    <w:rsid w:val="002748F8"/>
    <w:rsid w:val="00275A63"/>
    <w:rsid w:val="002765EF"/>
    <w:rsid w:val="002770C3"/>
    <w:rsid w:val="002773B7"/>
    <w:rsid w:val="00280940"/>
    <w:rsid w:val="00280A0C"/>
    <w:rsid w:val="00282C13"/>
    <w:rsid w:val="00283517"/>
    <w:rsid w:val="002840C1"/>
    <w:rsid w:val="00286FD1"/>
    <w:rsid w:val="002871A4"/>
    <w:rsid w:val="002879DE"/>
    <w:rsid w:val="00290A64"/>
    <w:rsid w:val="00290CC6"/>
    <w:rsid w:val="00291094"/>
    <w:rsid w:val="002928B2"/>
    <w:rsid w:val="0029339E"/>
    <w:rsid w:val="002936A3"/>
    <w:rsid w:val="00293C65"/>
    <w:rsid w:val="00294578"/>
    <w:rsid w:val="002964B5"/>
    <w:rsid w:val="00297B3C"/>
    <w:rsid w:val="00297B9C"/>
    <w:rsid w:val="002A1434"/>
    <w:rsid w:val="002A164A"/>
    <w:rsid w:val="002A21DE"/>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2525"/>
    <w:rsid w:val="002C406B"/>
    <w:rsid w:val="002C4635"/>
    <w:rsid w:val="002C52B5"/>
    <w:rsid w:val="002C6DDD"/>
    <w:rsid w:val="002C7B8A"/>
    <w:rsid w:val="002D0553"/>
    <w:rsid w:val="002D0F3B"/>
    <w:rsid w:val="002D1B9F"/>
    <w:rsid w:val="002D2062"/>
    <w:rsid w:val="002D4BCA"/>
    <w:rsid w:val="002D4D08"/>
    <w:rsid w:val="002D568E"/>
    <w:rsid w:val="002D7BE8"/>
    <w:rsid w:val="002E0CE3"/>
    <w:rsid w:val="002E12F2"/>
    <w:rsid w:val="002E13BE"/>
    <w:rsid w:val="002E19C4"/>
    <w:rsid w:val="002E3D23"/>
    <w:rsid w:val="002E4475"/>
    <w:rsid w:val="002E5114"/>
    <w:rsid w:val="002E53BD"/>
    <w:rsid w:val="002E5475"/>
    <w:rsid w:val="002E6B85"/>
    <w:rsid w:val="002E6FAE"/>
    <w:rsid w:val="002E755B"/>
    <w:rsid w:val="002F0264"/>
    <w:rsid w:val="002F1A46"/>
    <w:rsid w:val="002F40C6"/>
    <w:rsid w:val="002F5764"/>
    <w:rsid w:val="002F6624"/>
    <w:rsid w:val="00300A90"/>
    <w:rsid w:val="0030535D"/>
    <w:rsid w:val="00305FBB"/>
    <w:rsid w:val="0030678E"/>
    <w:rsid w:val="00306796"/>
    <w:rsid w:val="00307422"/>
    <w:rsid w:val="00312C5A"/>
    <w:rsid w:val="00320058"/>
    <w:rsid w:val="003227CE"/>
    <w:rsid w:val="00323225"/>
    <w:rsid w:val="00323611"/>
    <w:rsid w:val="003236AD"/>
    <w:rsid w:val="00325C6F"/>
    <w:rsid w:val="00327C1B"/>
    <w:rsid w:val="00335328"/>
    <w:rsid w:val="003363ED"/>
    <w:rsid w:val="00336986"/>
    <w:rsid w:val="00337575"/>
    <w:rsid w:val="00340049"/>
    <w:rsid w:val="003410C7"/>
    <w:rsid w:val="00343472"/>
    <w:rsid w:val="0034418B"/>
    <w:rsid w:val="003468DE"/>
    <w:rsid w:val="003469FB"/>
    <w:rsid w:val="00347561"/>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ACC"/>
    <w:rsid w:val="00376897"/>
    <w:rsid w:val="00381A87"/>
    <w:rsid w:val="003820C3"/>
    <w:rsid w:val="003828AF"/>
    <w:rsid w:val="003830AA"/>
    <w:rsid w:val="00385015"/>
    <w:rsid w:val="003853FE"/>
    <w:rsid w:val="003862D0"/>
    <w:rsid w:val="00387D9A"/>
    <w:rsid w:val="00391781"/>
    <w:rsid w:val="00391AA3"/>
    <w:rsid w:val="003923FA"/>
    <w:rsid w:val="00393D9E"/>
    <w:rsid w:val="00394B58"/>
    <w:rsid w:val="0039673D"/>
    <w:rsid w:val="00397901"/>
    <w:rsid w:val="00397A3D"/>
    <w:rsid w:val="00397A95"/>
    <w:rsid w:val="003A0443"/>
    <w:rsid w:val="003A0F22"/>
    <w:rsid w:val="003A366C"/>
    <w:rsid w:val="003A36B9"/>
    <w:rsid w:val="003A4A02"/>
    <w:rsid w:val="003A553C"/>
    <w:rsid w:val="003B063D"/>
    <w:rsid w:val="003B0CF4"/>
    <w:rsid w:val="003B3B4D"/>
    <w:rsid w:val="003B5723"/>
    <w:rsid w:val="003B6D35"/>
    <w:rsid w:val="003B71A5"/>
    <w:rsid w:val="003C3A21"/>
    <w:rsid w:val="003C61D4"/>
    <w:rsid w:val="003C7AAA"/>
    <w:rsid w:val="003D1A9E"/>
    <w:rsid w:val="003D1C94"/>
    <w:rsid w:val="003D2435"/>
    <w:rsid w:val="003D2818"/>
    <w:rsid w:val="003D2F12"/>
    <w:rsid w:val="003D3A3E"/>
    <w:rsid w:val="003D4868"/>
    <w:rsid w:val="003D52B1"/>
    <w:rsid w:val="003D6B47"/>
    <w:rsid w:val="003D70CA"/>
    <w:rsid w:val="003E068D"/>
    <w:rsid w:val="003E0952"/>
    <w:rsid w:val="003E2BD4"/>
    <w:rsid w:val="003E3B36"/>
    <w:rsid w:val="003E4D43"/>
    <w:rsid w:val="003E680D"/>
    <w:rsid w:val="003E6FA8"/>
    <w:rsid w:val="003F2399"/>
    <w:rsid w:val="003F2586"/>
    <w:rsid w:val="003F322E"/>
    <w:rsid w:val="003F45DD"/>
    <w:rsid w:val="003F667E"/>
    <w:rsid w:val="003F7098"/>
    <w:rsid w:val="003F7B12"/>
    <w:rsid w:val="00400863"/>
    <w:rsid w:val="00400CEB"/>
    <w:rsid w:val="00401A99"/>
    <w:rsid w:val="00402162"/>
    <w:rsid w:val="004021B7"/>
    <w:rsid w:val="00407252"/>
    <w:rsid w:val="0040787D"/>
    <w:rsid w:val="00410DDD"/>
    <w:rsid w:val="004115FA"/>
    <w:rsid w:val="00412304"/>
    <w:rsid w:val="004128F1"/>
    <w:rsid w:val="00413A36"/>
    <w:rsid w:val="00414145"/>
    <w:rsid w:val="00416571"/>
    <w:rsid w:val="00417C3D"/>
    <w:rsid w:val="0042149A"/>
    <w:rsid w:val="00423129"/>
    <w:rsid w:val="004262E0"/>
    <w:rsid w:val="00426663"/>
    <w:rsid w:val="00426FB1"/>
    <w:rsid w:val="004279D8"/>
    <w:rsid w:val="0043073E"/>
    <w:rsid w:val="0043360D"/>
    <w:rsid w:val="004341D2"/>
    <w:rsid w:val="004343F4"/>
    <w:rsid w:val="0043562F"/>
    <w:rsid w:val="004366FB"/>
    <w:rsid w:val="0044265B"/>
    <w:rsid w:val="00443CB1"/>
    <w:rsid w:val="00444EA5"/>
    <w:rsid w:val="004463A0"/>
    <w:rsid w:val="00447595"/>
    <w:rsid w:val="00450012"/>
    <w:rsid w:val="00451159"/>
    <w:rsid w:val="004517ED"/>
    <w:rsid w:val="004531F3"/>
    <w:rsid w:val="00453E4A"/>
    <w:rsid w:val="00454B4C"/>
    <w:rsid w:val="0045633F"/>
    <w:rsid w:val="00456732"/>
    <w:rsid w:val="00456A22"/>
    <w:rsid w:val="00457FD4"/>
    <w:rsid w:val="00460F62"/>
    <w:rsid w:val="00461229"/>
    <w:rsid w:val="00463264"/>
    <w:rsid w:val="004633F1"/>
    <w:rsid w:val="00465815"/>
    <w:rsid w:val="00466C54"/>
    <w:rsid w:val="00467F81"/>
    <w:rsid w:val="00470769"/>
    <w:rsid w:val="00470E92"/>
    <w:rsid w:val="00470F95"/>
    <w:rsid w:val="00471D8D"/>
    <w:rsid w:val="0047271F"/>
    <w:rsid w:val="00472EE8"/>
    <w:rsid w:val="004731EA"/>
    <w:rsid w:val="00473BFF"/>
    <w:rsid w:val="00473D41"/>
    <w:rsid w:val="00473F12"/>
    <w:rsid w:val="00481916"/>
    <w:rsid w:val="00482E19"/>
    <w:rsid w:val="00483146"/>
    <w:rsid w:val="00484759"/>
    <w:rsid w:val="00484C10"/>
    <w:rsid w:val="00485662"/>
    <w:rsid w:val="00486472"/>
    <w:rsid w:val="00486DAF"/>
    <w:rsid w:val="00487651"/>
    <w:rsid w:val="00487841"/>
    <w:rsid w:val="00487B58"/>
    <w:rsid w:val="00487DD1"/>
    <w:rsid w:val="004929B9"/>
    <w:rsid w:val="00493486"/>
    <w:rsid w:val="00493B98"/>
    <w:rsid w:val="0049537F"/>
    <w:rsid w:val="0049541E"/>
    <w:rsid w:val="00495F4A"/>
    <w:rsid w:val="004963A9"/>
    <w:rsid w:val="00497330"/>
    <w:rsid w:val="00497525"/>
    <w:rsid w:val="00497BCC"/>
    <w:rsid w:val="004A273A"/>
    <w:rsid w:val="004A556E"/>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E025C"/>
    <w:rsid w:val="004E3098"/>
    <w:rsid w:val="004E3A2C"/>
    <w:rsid w:val="004E525D"/>
    <w:rsid w:val="004F0D1A"/>
    <w:rsid w:val="004F25E4"/>
    <w:rsid w:val="004F2B64"/>
    <w:rsid w:val="005036CD"/>
    <w:rsid w:val="005036DE"/>
    <w:rsid w:val="00503DA0"/>
    <w:rsid w:val="005062CE"/>
    <w:rsid w:val="005065BE"/>
    <w:rsid w:val="00510431"/>
    <w:rsid w:val="00510EAB"/>
    <w:rsid w:val="005116CB"/>
    <w:rsid w:val="00513C6F"/>
    <w:rsid w:val="00513DB2"/>
    <w:rsid w:val="00515364"/>
    <w:rsid w:val="00520342"/>
    <w:rsid w:val="00520A65"/>
    <w:rsid w:val="00521053"/>
    <w:rsid w:val="005229A1"/>
    <w:rsid w:val="0052366F"/>
    <w:rsid w:val="00523A2B"/>
    <w:rsid w:val="00527018"/>
    <w:rsid w:val="00531010"/>
    <w:rsid w:val="0053154B"/>
    <w:rsid w:val="005321E7"/>
    <w:rsid w:val="00532DDB"/>
    <w:rsid w:val="005344A3"/>
    <w:rsid w:val="00536DA6"/>
    <w:rsid w:val="00537560"/>
    <w:rsid w:val="0054076F"/>
    <w:rsid w:val="00541835"/>
    <w:rsid w:val="0054395B"/>
    <w:rsid w:val="005441EA"/>
    <w:rsid w:val="00545F5D"/>
    <w:rsid w:val="00547141"/>
    <w:rsid w:val="00550E11"/>
    <w:rsid w:val="00550F6C"/>
    <w:rsid w:val="00552148"/>
    <w:rsid w:val="00553E05"/>
    <w:rsid w:val="0055405F"/>
    <w:rsid w:val="00554F37"/>
    <w:rsid w:val="00555548"/>
    <w:rsid w:val="00555C2F"/>
    <w:rsid w:val="00557827"/>
    <w:rsid w:val="00557EB6"/>
    <w:rsid w:val="00557F2D"/>
    <w:rsid w:val="0056071B"/>
    <w:rsid w:val="00560D87"/>
    <w:rsid w:val="00561DFB"/>
    <w:rsid w:val="005635CD"/>
    <w:rsid w:val="00563AF5"/>
    <w:rsid w:val="005649EB"/>
    <w:rsid w:val="00564E7D"/>
    <w:rsid w:val="005670D8"/>
    <w:rsid w:val="005676A9"/>
    <w:rsid w:val="00567ACE"/>
    <w:rsid w:val="005834B9"/>
    <w:rsid w:val="005912C1"/>
    <w:rsid w:val="0059175B"/>
    <w:rsid w:val="00591DCB"/>
    <w:rsid w:val="00592AF9"/>
    <w:rsid w:val="00594D11"/>
    <w:rsid w:val="00594ED0"/>
    <w:rsid w:val="0059532C"/>
    <w:rsid w:val="005966AE"/>
    <w:rsid w:val="00597AA9"/>
    <w:rsid w:val="00597C9A"/>
    <w:rsid w:val="00597F30"/>
    <w:rsid w:val="005A329D"/>
    <w:rsid w:val="005A38FD"/>
    <w:rsid w:val="005A390E"/>
    <w:rsid w:val="005A5FC2"/>
    <w:rsid w:val="005A60CC"/>
    <w:rsid w:val="005A6DED"/>
    <w:rsid w:val="005B0C36"/>
    <w:rsid w:val="005B0E5D"/>
    <w:rsid w:val="005B0F74"/>
    <w:rsid w:val="005B1E39"/>
    <w:rsid w:val="005B1FBB"/>
    <w:rsid w:val="005B25EE"/>
    <w:rsid w:val="005B28C9"/>
    <w:rsid w:val="005B2AD6"/>
    <w:rsid w:val="005B3534"/>
    <w:rsid w:val="005B566A"/>
    <w:rsid w:val="005B61B5"/>
    <w:rsid w:val="005C1B1D"/>
    <w:rsid w:val="005C1F75"/>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7B08"/>
    <w:rsid w:val="005F1027"/>
    <w:rsid w:val="005F190C"/>
    <w:rsid w:val="005F2B83"/>
    <w:rsid w:val="005F4311"/>
    <w:rsid w:val="005F443F"/>
    <w:rsid w:val="005F4D0B"/>
    <w:rsid w:val="005F55E5"/>
    <w:rsid w:val="005F5BAA"/>
    <w:rsid w:val="005F6BC9"/>
    <w:rsid w:val="005F6C3D"/>
    <w:rsid w:val="006004D2"/>
    <w:rsid w:val="00600F0F"/>
    <w:rsid w:val="00602154"/>
    <w:rsid w:val="0060244F"/>
    <w:rsid w:val="0060523A"/>
    <w:rsid w:val="00605FC0"/>
    <w:rsid w:val="0060702C"/>
    <w:rsid w:val="00607551"/>
    <w:rsid w:val="0061003C"/>
    <w:rsid w:val="006123E4"/>
    <w:rsid w:val="006137A9"/>
    <w:rsid w:val="00621929"/>
    <w:rsid w:val="006228CF"/>
    <w:rsid w:val="00622D39"/>
    <w:rsid w:val="00623163"/>
    <w:rsid w:val="006241F4"/>
    <w:rsid w:val="0062554C"/>
    <w:rsid w:val="00625608"/>
    <w:rsid w:val="00625905"/>
    <w:rsid w:val="00625FE7"/>
    <w:rsid w:val="00626E52"/>
    <w:rsid w:val="00627F61"/>
    <w:rsid w:val="00631375"/>
    <w:rsid w:val="00640A1B"/>
    <w:rsid w:val="00641198"/>
    <w:rsid w:val="0064285A"/>
    <w:rsid w:val="0064562A"/>
    <w:rsid w:val="00645E02"/>
    <w:rsid w:val="0065005A"/>
    <w:rsid w:val="00650557"/>
    <w:rsid w:val="00652215"/>
    <w:rsid w:val="00652414"/>
    <w:rsid w:val="00652606"/>
    <w:rsid w:val="0065380A"/>
    <w:rsid w:val="00653DAC"/>
    <w:rsid w:val="00654A0D"/>
    <w:rsid w:val="00655868"/>
    <w:rsid w:val="006621D8"/>
    <w:rsid w:val="0066308B"/>
    <w:rsid w:val="006631B6"/>
    <w:rsid w:val="006633DA"/>
    <w:rsid w:val="00663D70"/>
    <w:rsid w:val="00664245"/>
    <w:rsid w:val="00666467"/>
    <w:rsid w:val="0066712A"/>
    <w:rsid w:val="006676DF"/>
    <w:rsid w:val="00670319"/>
    <w:rsid w:val="00670842"/>
    <w:rsid w:val="00671E76"/>
    <w:rsid w:val="0067257E"/>
    <w:rsid w:val="0067444F"/>
    <w:rsid w:val="0067665E"/>
    <w:rsid w:val="006779D1"/>
    <w:rsid w:val="00677A5E"/>
    <w:rsid w:val="0068210C"/>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DF"/>
    <w:rsid w:val="006B12ED"/>
    <w:rsid w:val="006B27E6"/>
    <w:rsid w:val="006B688E"/>
    <w:rsid w:val="006C19D0"/>
    <w:rsid w:val="006C2C38"/>
    <w:rsid w:val="006C3125"/>
    <w:rsid w:val="006C376D"/>
    <w:rsid w:val="006C3BB3"/>
    <w:rsid w:val="006C44E4"/>
    <w:rsid w:val="006C52F1"/>
    <w:rsid w:val="006C6BCB"/>
    <w:rsid w:val="006C746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74D4"/>
    <w:rsid w:val="006F111C"/>
    <w:rsid w:val="006F11FB"/>
    <w:rsid w:val="006F1A51"/>
    <w:rsid w:val="006F1B75"/>
    <w:rsid w:val="006F1F57"/>
    <w:rsid w:val="006F4537"/>
    <w:rsid w:val="006F47D5"/>
    <w:rsid w:val="006F6CBF"/>
    <w:rsid w:val="006F7B37"/>
    <w:rsid w:val="00703F8D"/>
    <w:rsid w:val="00705AF4"/>
    <w:rsid w:val="00711369"/>
    <w:rsid w:val="00715E70"/>
    <w:rsid w:val="007162EF"/>
    <w:rsid w:val="00717F86"/>
    <w:rsid w:val="00720227"/>
    <w:rsid w:val="00720CD2"/>
    <w:rsid w:val="00723089"/>
    <w:rsid w:val="00723B68"/>
    <w:rsid w:val="00731C32"/>
    <w:rsid w:val="0073433A"/>
    <w:rsid w:val="00734EE1"/>
    <w:rsid w:val="00741D11"/>
    <w:rsid w:val="00745298"/>
    <w:rsid w:val="0074628D"/>
    <w:rsid w:val="0074643D"/>
    <w:rsid w:val="007477FA"/>
    <w:rsid w:val="00752D2D"/>
    <w:rsid w:val="00754C9C"/>
    <w:rsid w:val="007550BD"/>
    <w:rsid w:val="00756F1E"/>
    <w:rsid w:val="00761933"/>
    <w:rsid w:val="00762250"/>
    <w:rsid w:val="00763BC1"/>
    <w:rsid w:val="00766FE5"/>
    <w:rsid w:val="007702A7"/>
    <w:rsid w:val="00770E69"/>
    <w:rsid w:val="0077305E"/>
    <w:rsid w:val="00775DCC"/>
    <w:rsid w:val="007779D0"/>
    <w:rsid w:val="00781812"/>
    <w:rsid w:val="007824E9"/>
    <w:rsid w:val="00782598"/>
    <w:rsid w:val="00782C36"/>
    <w:rsid w:val="00783E83"/>
    <w:rsid w:val="0078468D"/>
    <w:rsid w:val="007868EF"/>
    <w:rsid w:val="00790712"/>
    <w:rsid w:val="00791B7E"/>
    <w:rsid w:val="00792133"/>
    <w:rsid w:val="00792BE3"/>
    <w:rsid w:val="00793A82"/>
    <w:rsid w:val="0079407D"/>
    <w:rsid w:val="00794ECE"/>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4E5"/>
    <w:rsid w:val="007B1BA9"/>
    <w:rsid w:val="007B1DFF"/>
    <w:rsid w:val="007B2263"/>
    <w:rsid w:val="007B29D0"/>
    <w:rsid w:val="007B4180"/>
    <w:rsid w:val="007B43FD"/>
    <w:rsid w:val="007B4B4A"/>
    <w:rsid w:val="007B4FE8"/>
    <w:rsid w:val="007B51D8"/>
    <w:rsid w:val="007B53C8"/>
    <w:rsid w:val="007C07BA"/>
    <w:rsid w:val="007C0977"/>
    <w:rsid w:val="007C0F8F"/>
    <w:rsid w:val="007C172A"/>
    <w:rsid w:val="007C2917"/>
    <w:rsid w:val="007C29B8"/>
    <w:rsid w:val="007C3EA9"/>
    <w:rsid w:val="007C426D"/>
    <w:rsid w:val="007C426F"/>
    <w:rsid w:val="007C6D33"/>
    <w:rsid w:val="007D3083"/>
    <w:rsid w:val="007D3936"/>
    <w:rsid w:val="007D3B4A"/>
    <w:rsid w:val="007D4FC9"/>
    <w:rsid w:val="007D7027"/>
    <w:rsid w:val="007E130E"/>
    <w:rsid w:val="007E1A2F"/>
    <w:rsid w:val="007E1C7C"/>
    <w:rsid w:val="007E278B"/>
    <w:rsid w:val="007E31D6"/>
    <w:rsid w:val="007F09A2"/>
    <w:rsid w:val="007F117B"/>
    <w:rsid w:val="007F3049"/>
    <w:rsid w:val="007F6D39"/>
    <w:rsid w:val="00800F30"/>
    <w:rsid w:val="00801247"/>
    <w:rsid w:val="0080200E"/>
    <w:rsid w:val="00804128"/>
    <w:rsid w:val="008046D4"/>
    <w:rsid w:val="00804893"/>
    <w:rsid w:val="00804C2B"/>
    <w:rsid w:val="00806CC8"/>
    <w:rsid w:val="0081017E"/>
    <w:rsid w:val="008113BD"/>
    <w:rsid w:val="00811B12"/>
    <w:rsid w:val="00811C2D"/>
    <w:rsid w:val="00811E27"/>
    <w:rsid w:val="008120A3"/>
    <w:rsid w:val="00812811"/>
    <w:rsid w:val="0081337C"/>
    <w:rsid w:val="00813419"/>
    <w:rsid w:val="008137E5"/>
    <w:rsid w:val="00814C2B"/>
    <w:rsid w:val="0081573C"/>
    <w:rsid w:val="008202D1"/>
    <w:rsid w:val="00827A12"/>
    <w:rsid w:val="00831BB3"/>
    <w:rsid w:val="00832D32"/>
    <w:rsid w:val="00833A4F"/>
    <w:rsid w:val="00833CAA"/>
    <w:rsid w:val="008357B1"/>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619"/>
    <w:rsid w:val="0086474B"/>
    <w:rsid w:val="008650E3"/>
    <w:rsid w:val="00866AD5"/>
    <w:rsid w:val="00866FEA"/>
    <w:rsid w:val="00867105"/>
    <w:rsid w:val="00870000"/>
    <w:rsid w:val="00873013"/>
    <w:rsid w:val="00874091"/>
    <w:rsid w:val="00874AC0"/>
    <w:rsid w:val="008756E2"/>
    <w:rsid w:val="0087693B"/>
    <w:rsid w:val="00881396"/>
    <w:rsid w:val="00881EAF"/>
    <w:rsid w:val="00882010"/>
    <w:rsid w:val="008833D2"/>
    <w:rsid w:val="00885308"/>
    <w:rsid w:val="00885E66"/>
    <w:rsid w:val="00886FF8"/>
    <w:rsid w:val="00887551"/>
    <w:rsid w:val="00887DE1"/>
    <w:rsid w:val="00892B6E"/>
    <w:rsid w:val="008938FF"/>
    <w:rsid w:val="0089408A"/>
    <w:rsid w:val="008944CB"/>
    <w:rsid w:val="0089450C"/>
    <w:rsid w:val="008976F2"/>
    <w:rsid w:val="008A0A44"/>
    <w:rsid w:val="008A3015"/>
    <w:rsid w:val="008A3902"/>
    <w:rsid w:val="008A7555"/>
    <w:rsid w:val="008A78DC"/>
    <w:rsid w:val="008B306D"/>
    <w:rsid w:val="008B388D"/>
    <w:rsid w:val="008B4E8F"/>
    <w:rsid w:val="008C0DB9"/>
    <w:rsid w:val="008C270B"/>
    <w:rsid w:val="008C2D55"/>
    <w:rsid w:val="008C2DE5"/>
    <w:rsid w:val="008C3324"/>
    <w:rsid w:val="008C3D44"/>
    <w:rsid w:val="008C4349"/>
    <w:rsid w:val="008C498F"/>
    <w:rsid w:val="008C5588"/>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1EAC"/>
    <w:rsid w:val="0090308E"/>
    <w:rsid w:val="00905459"/>
    <w:rsid w:val="00905885"/>
    <w:rsid w:val="00907C3C"/>
    <w:rsid w:val="0091323D"/>
    <w:rsid w:val="00914BCC"/>
    <w:rsid w:val="00915DBF"/>
    <w:rsid w:val="009162A5"/>
    <w:rsid w:val="00921198"/>
    <w:rsid w:val="00921A2F"/>
    <w:rsid w:val="0092223B"/>
    <w:rsid w:val="00923253"/>
    <w:rsid w:val="00923C8D"/>
    <w:rsid w:val="00924D53"/>
    <w:rsid w:val="00924F16"/>
    <w:rsid w:val="00925FB4"/>
    <w:rsid w:val="009260CC"/>
    <w:rsid w:val="00926830"/>
    <w:rsid w:val="00926B34"/>
    <w:rsid w:val="00926BFD"/>
    <w:rsid w:val="00932A8A"/>
    <w:rsid w:val="00934552"/>
    <w:rsid w:val="00935717"/>
    <w:rsid w:val="00935AD1"/>
    <w:rsid w:val="00936C95"/>
    <w:rsid w:val="0094155E"/>
    <w:rsid w:val="0094272B"/>
    <w:rsid w:val="00944277"/>
    <w:rsid w:val="00950A62"/>
    <w:rsid w:val="00951D7A"/>
    <w:rsid w:val="0095323C"/>
    <w:rsid w:val="009553A5"/>
    <w:rsid w:val="009554A6"/>
    <w:rsid w:val="0095567E"/>
    <w:rsid w:val="00956716"/>
    <w:rsid w:val="00961BF0"/>
    <w:rsid w:val="00962608"/>
    <w:rsid w:val="00962A3E"/>
    <w:rsid w:val="009640BB"/>
    <w:rsid w:val="00964C8F"/>
    <w:rsid w:val="00965436"/>
    <w:rsid w:val="00966B22"/>
    <w:rsid w:val="009676BA"/>
    <w:rsid w:val="009704FC"/>
    <w:rsid w:val="00970BA6"/>
    <w:rsid w:val="009713C8"/>
    <w:rsid w:val="00973425"/>
    <w:rsid w:val="009738E2"/>
    <w:rsid w:val="00973E34"/>
    <w:rsid w:val="009740BF"/>
    <w:rsid w:val="00975748"/>
    <w:rsid w:val="00977050"/>
    <w:rsid w:val="00977C20"/>
    <w:rsid w:val="0098052A"/>
    <w:rsid w:val="00982B1C"/>
    <w:rsid w:val="00984EB8"/>
    <w:rsid w:val="009850E7"/>
    <w:rsid w:val="0098530E"/>
    <w:rsid w:val="009875AB"/>
    <w:rsid w:val="00987CA6"/>
    <w:rsid w:val="00991422"/>
    <w:rsid w:val="00991EB4"/>
    <w:rsid w:val="009924A2"/>
    <w:rsid w:val="00992A03"/>
    <w:rsid w:val="0099320C"/>
    <w:rsid w:val="00995165"/>
    <w:rsid w:val="0099651A"/>
    <w:rsid w:val="00997F96"/>
    <w:rsid w:val="009A0762"/>
    <w:rsid w:val="009A0C4B"/>
    <w:rsid w:val="009A10D3"/>
    <w:rsid w:val="009A125D"/>
    <w:rsid w:val="009A1340"/>
    <w:rsid w:val="009A245A"/>
    <w:rsid w:val="009A2E07"/>
    <w:rsid w:val="009A433C"/>
    <w:rsid w:val="009A5BE9"/>
    <w:rsid w:val="009A67B8"/>
    <w:rsid w:val="009B14CC"/>
    <w:rsid w:val="009B2261"/>
    <w:rsid w:val="009B25CF"/>
    <w:rsid w:val="009B3894"/>
    <w:rsid w:val="009B3AF7"/>
    <w:rsid w:val="009B42C7"/>
    <w:rsid w:val="009B7F9F"/>
    <w:rsid w:val="009C01AA"/>
    <w:rsid w:val="009C0414"/>
    <w:rsid w:val="009C09FC"/>
    <w:rsid w:val="009C1157"/>
    <w:rsid w:val="009C1520"/>
    <w:rsid w:val="009C1799"/>
    <w:rsid w:val="009C2CF3"/>
    <w:rsid w:val="009C35E0"/>
    <w:rsid w:val="009C58D1"/>
    <w:rsid w:val="009C5ACE"/>
    <w:rsid w:val="009C662D"/>
    <w:rsid w:val="009D0BD4"/>
    <w:rsid w:val="009D11F1"/>
    <w:rsid w:val="009D250C"/>
    <w:rsid w:val="009D2537"/>
    <w:rsid w:val="009D309F"/>
    <w:rsid w:val="009D3BC3"/>
    <w:rsid w:val="009D3EDB"/>
    <w:rsid w:val="009D3F06"/>
    <w:rsid w:val="009D5AC5"/>
    <w:rsid w:val="009D5CBB"/>
    <w:rsid w:val="009D5F99"/>
    <w:rsid w:val="009D69BB"/>
    <w:rsid w:val="009D77AC"/>
    <w:rsid w:val="009D7826"/>
    <w:rsid w:val="009E0DB8"/>
    <w:rsid w:val="009E3001"/>
    <w:rsid w:val="009E300E"/>
    <w:rsid w:val="009E3EF0"/>
    <w:rsid w:val="009E47AF"/>
    <w:rsid w:val="009E48A4"/>
    <w:rsid w:val="009E61D2"/>
    <w:rsid w:val="009E74FB"/>
    <w:rsid w:val="009F5B8A"/>
    <w:rsid w:val="009F6463"/>
    <w:rsid w:val="009F7191"/>
    <w:rsid w:val="009F7EDE"/>
    <w:rsid w:val="00A0014C"/>
    <w:rsid w:val="00A00369"/>
    <w:rsid w:val="00A01D4E"/>
    <w:rsid w:val="00A01E58"/>
    <w:rsid w:val="00A03AE9"/>
    <w:rsid w:val="00A04715"/>
    <w:rsid w:val="00A0797A"/>
    <w:rsid w:val="00A11EF5"/>
    <w:rsid w:val="00A12369"/>
    <w:rsid w:val="00A1389F"/>
    <w:rsid w:val="00A14F54"/>
    <w:rsid w:val="00A15B7A"/>
    <w:rsid w:val="00A15D46"/>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933"/>
    <w:rsid w:val="00A32B30"/>
    <w:rsid w:val="00A3362B"/>
    <w:rsid w:val="00A33BD0"/>
    <w:rsid w:val="00A35391"/>
    <w:rsid w:val="00A362CF"/>
    <w:rsid w:val="00A40877"/>
    <w:rsid w:val="00A42EE4"/>
    <w:rsid w:val="00A43301"/>
    <w:rsid w:val="00A4381B"/>
    <w:rsid w:val="00A43C7A"/>
    <w:rsid w:val="00A43CC6"/>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2BE3"/>
    <w:rsid w:val="00A656C6"/>
    <w:rsid w:val="00A664D4"/>
    <w:rsid w:val="00A66609"/>
    <w:rsid w:val="00A66A0F"/>
    <w:rsid w:val="00A67FC7"/>
    <w:rsid w:val="00A7093E"/>
    <w:rsid w:val="00A71E1A"/>
    <w:rsid w:val="00A72562"/>
    <w:rsid w:val="00A735FD"/>
    <w:rsid w:val="00A745A0"/>
    <w:rsid w:val="00A74FF6"/>
    <w:rsid w:val="00A7539E"/>
    <w:rsid w:val="00A82A6E"/>
    <w:rsid w:val="00A83469"/>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C6A"/>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B05"/>
    <w:rsid w:val="00AC445F"/>
    <w:rsid w:val="00AC5595"/>
    <w:rsid w:val="00AC6B9F"/>
    <w:rsid w:val="00AC7782"/>
    <w:rsid w:val="00AC78BC"/>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3A4D"/>
    <w:rsid w:val="00AF5AC2"/>
    <w:rsid w:val="00AF6377"/>
    <w:rsid w:val="00AF6972"/>
    <w:rsid w:val="00AF7343"/>
    <w:rsid w:val="00B00D89"/>
    <w:rsid w:val="00B040C0"/>
    <w:rsid w:val="00B0421B"/>
    <w:rsid w:val="00B04674"/>
    <w:rsid w:val="00B046B8"/>
    <w:rsid w:val="00B054CF"/>
    <w:rsid w:val="00B07223"/>
    <w:rsid w:val="00B07DE2"/>
    <w:rsid w:val="00B11043"/>
    <w:rsid w:val="00B12312"/>
    <w:rsid w:val="00B134BD"/>
    <w:rsid w:val="00B13C90"/>
    <w:rsid w:val="00B13DF3"/>
    <w:rsid w:val="00B14B6A"/>
    <w:rsid w:val="00B16790"/>
    <w:rsid w:val="00B1690B"/>
    <w:rsid w:val="00B16AFE"/>
    <w:rsid w:val="00B203F5"/>
    <w:rsid w:val="00B20C71"/>
    <w:rsid w:val="00B2285C"/>
    <w:rsid w:val="00B22980"/>
    <w:rsid w:val="00B229D6"/>
    <w:rsid w:val="00B22A7B"/>
    <w:rsid w:val="00B23D77"/>
    <w:rsid w:val="00B25C6C"/>
    <w:rsid w:val="00B25E20"/>
    <w:rsid w:val="00B26712"/>
    <w:rsid w:val="00B30885"/>
    <w:rsid w:val="00B33023"/>
    <w:rsid w:val="00B3597A"/>
    <w:rsid w:val="00B368D6"/>
    <w:rsid w:val="00B36DE3"/>
    <w:rsid w:val="00B40E9D"/>
    <w:rsid w:val="00B41E15"/>
    <w:rsid w:val="00B46205"/>
    <w:rsid w:val="00B46ED0"/>
    <w:rsid w:val="00B47706"/>
    <w:rsid w:val="00B50D72"/>
    <w:rsid w:val="00B5159B"/>
    <w:rsid w:val="00B52439"/>
    <w:rsid w:val="00B5708B"/>
    <w:rsid w:val="00B57F6C"/>
    <w:rsid w:val="00B63B30"/>
    <w:rsid w:val="00B63CE9"/>
    <w:rsid w:val="00B65E0B"/>
    <w:rsid w:val="00B6658B"/>
    <w:rsid w:val="00B66EBD"/>
    <w:rsid w:val="00B66F66"/>
    <w:rsid w:val="00B67569"/>
    <w:rsid w:val="00B6795A"/>
    <w:rsid w:val="00B70319"/>
    <w:rsid w:val="00B712EB"/>
    <w:rsid w:val="00B71AAE"/>
    <w:rsid w:val="00B73DFE"/>
    <w:rsid w:val="00B74870"/>
    <w:rsid w:val="00B769A5"/>
    <w:rsid w:val="00B76DA6"/>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AFB"/>
    <w:rsid w:val="00B94A90"/>
    <w:rsid w:val="00B96787"/>
    <w:rsid w:val="00B96ACE"/>
    <w:rsid w:val="00B97113"/>
    <w:rsid w:val="00B97BA0"/>
    <w:rsid w:val="00BA0E20"/>
    <w:rsid w:val="00BA3EC9"/>
    <w:rsid w:val="00BA3F12"/>
    <w:rsid w:val="00BA4FE3"/>
    <w:rsid w:val="00BA679B"/>
    <w:rsid w:val="00BA7AE4"/>
    <w:rsid w:val="00BB0750"/>
    <w:rsid w:val="00BB1B01"/>
    <w:rsid w:val="00BB20B1"/>
    <w:rsid w:val="00BB25DE"/>
    <w:rsid w:val="00BB38DF"/>
    <w:rsid w:val="00BB3D24"/>
    <w:rsid w:val="00BB4917"/>
    <w:rsid w:val="00BB6338"/>
    <w:rsid w:val="00BB6418"/>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E173B"/>
    <w:rsid w:val="00BE2550"/>
    <w:rsid w:val="00BE2A2C"/>
    <w:rsid w:val="00BE2A49"/>
    <w:rsid w:val="00BE2A8D"/>
    <w:rsid w:val="00BE2C6A"/>
    <w:rsid w:val="00BE2D38"/>
    <w:rsid w:val="00BE3317"/>
    <w:rsid w:val="00BE37D7"/>
    <w:rsid w:val="00BE38B5"/>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5535"/>
    <w:rsid w:val="00C055E4"/>
    <w:rsid w:val="00C065DA"/>
    <w:rsid w:val="00C07A57"/>
    <w:rsid w:val="00C07D85"/>
    <w:rsid w:val="00C108F1"/>
    <w:rsid w:val="00C12378"/>
    <w:rsid w:val="00C12C29"/>
    <w:rsid w:val="00C1354B"/>
    <w:rsid w:val="00C13C23"/>
    <w:rsid w:val="00C149B0"/>
    <w:rsid w:val="00C152A6"/>
    <w:rsid w:val="00C15604"/>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60A7"/>
    <w:rsid w:val="00C84937"/>
    <w:rsid w:val="00C8739E"/>
    <w:rsid w:val="00C8743E"/>
    <w:rsid w:val="00C877F2"/>
    <w:rsid w:val="00C8780B"/>
    <w:rsid w:val="00C904E9"/>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5426"/>
    <w:rsid w:val="00CE5E8C"/>
    <w:rsid w:val="00CE7EA9"/>
    <w:rsid w:val="00CF0E0A"/>
    <w:rsid w:val="00CF2A89"/>
    <w:rsid w:val="00CF46F2"/>
    <w:rsid w:val="00CF5351"/>
    <w:rsid w:val="00D0004E"/>
    <w:rsid w:val="00D03203"/>
    <w:rsid w:val="00D03D31"/>
    <w:rsid w:val="00D0506C"/>
    <w:rsid w:val="00D05897"/>
    <w:rsid w:val="00D05FC8"/>
    <w:rsid w:val="00D06232"/>
    <w:rsid w:val="00D06C8B"/>
    <w:rsid w:val="00D06F03"/>
    <w:rsid w:val="00D07264"/>
    <w:rsid w:val="00D0785B"/>
    <w:rsid w:val="00D1038D"/>
    <w:rsid w:val="00D112C0"/>
    <w:rsid w:val="00D113A4"/>
    <w:rsid w:val="00D126AE"/>
    <w:rsid w:val="00D1296A"/>
    <w:rsid w:val="00D135FD"/>
    <w:rsid w:val="00D20889"/>
    <w:rsid w:val="00D2120E"/>
    <w:rsid w:val="00D22C7F"/>
    <w:rsid w:val="00D23115"/>
    <w:rsid w:val="00D248F8"/>
    <w:rsid w:val="00D2514C"/>
    <w:rsid w:val="00D252D5"/>
    <w:rsid w:val="00D258A9"/>
    <w:rsid w:val="00D26782"/>
    <w:rsid w:val="00D31158"/>
    <w:rsid w:val="00D31297"/>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95B"/>
    <w:rsid w:val="00D50E05"/>
    <w:rsid w:val="00D5127A"/>
    <w:rsid w:val="00D51547"/>
    <w:rsid w:val="00D527F8"/>
    <w:rsid w:val="00D5294E"/>
    <w:rsid w:val="00D537F7"/>
    <w:rsid w:val="00D53AC6"/>
    <w:rsid w:val="00D53BC3"/>
    <w:rsid w:val="00D54788"/>
    <w:rsid w:val="00D56274"/>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3CF0"/>
    <w:rsid w:val="00D84B3B"/>
    <w:rsid w:val="00D8678F"/>
    <w:rsid w:val="00D87048"/>
    <w:rsid w:val="00D91349"/>
    <w:rsid w:val="00D9331A"/>
    <w:rsid w:val="00D9433D"/>
    <w:rsid w:val="00D94A28"/>
    <w:rsid w:val="00D95849"/>
    <w:rsid w:val="00D97405"/>
    <w:rsid w:val="00DA0B26"/>
    <w:rsid w:val="00DA174F"/>
    <w:rsid w:val="00DA18E8"/>
    <w:rsid w:val="00DA441F"/>
    <w:rsid w:val="00DA5058"/>
    <w:rsid w:val="00DA577F"/>
    <w:rsid w:val="00DA5D6C"/>
    <w:rsid w:val="00DA60DC"/>
    <w:rsid w:val="00DB1B2C"/>
    <w:rsid w:val="00DB1B58"/>
    <w:rsid w:val="00DB301A"/>
    <w:rsid w:val="00DB3B80"/>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530C"/>
    <w:rsid w:val="00DE6711"/>
    <w:rsid w:val="00DE7992"/>
    <w:rsid w:val="00DE7F92"/>
    <w:rsid w:val="00DF2F4F"/>
    <w:rsid w:val="00DF4239"/>
    <w:rsid w:val="00DF7014"/>
    <w:rsid w:val="00DF75B4"/>
    <w:rsid w:val="00DF7E34"/>
    <w:rsid w:val="00E01614"/>
    <w:rsid w:val="00E01B11"/>
    <w:rsid w:val="00E01BE4"/>
    <w:rsid w:val="00E04B95"/>
    <w:rsid w:val="00E06F13"/>
    <w:rsid w:val="00E1137B"/>
    <w:rsid w:val="00E13D63"/>
    <w:rsid w:val="00E15C02"/>
    <w:rsid w:val="00E16242"/>
    <w:rsid w:val="00E16627"/>
    <w:rsid w:val="00E16B58"/>
    <w:rsid w:val="00E20EFB"/>
    <w:rsid w:val="00E21DBD"/>
    <w:rsid w:val="00E21DEF"/>
    <w:rsid w:val="00E22278"/>
    <w:rsid w:val="00E2506B"/>
    <w:rsid w:val="00E2539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5072"/>
    <w:rsid w:val="00E555DF"/>
    <w:rsid w:val="00E56081"/>
    <w:rsid w:val="00E56BA0"/>
    <w:rsid w:val="00E573C9"/>
    <w:rsid w:val="00E61F8A"/>
    <w:rsid w:val="00E61FB5"/>
    <w:rsid w:val="00E62552"/>
    <w:rsid w:val="00E64137"/>
    <w:rsid w:val="00E64B11"/>
    <w:rsid w:val="00E6505B"/>
    <w:rsid w:val="00E65196"/>
    <w:rsid w:val="00E66903"/>
    <w:rsid w:val="00E67794"/>
    <w:rsid w:val="00E70DF5"/>
    <w:rsid w:val="00E70F38"/>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C86"/>
    <w:rsid w:val="00E9072E"/>
    <w:rsid w:val="00E92C3A"/>
    <w:rsid w:val="00E93532"/>
    <w:rsid w:val="00E952AA"/>
    <w:rsid w:val="00E95C0C"/>
    <w:rsid w:val="00E977C6"/>
    <w:rsid w:val="00E97F3B"/>
    <w:rsid w:val="00EA05C2"/>
    <w:rsid w:val="00EA0F2D"/>
    <w:rsid w:val="00EA1A83"/>
    <w:rsid w:val="00EA1FF0"/>
    <w:rsid w:val="00EA231C"/>
    <w:rsid w:val="00EA4B19"/>
    <w:rsid w:val="00EA4F03"/>
    <w:rsid w:val="00EA5687"/>
    <w:rsid w:val="00EA6DCE"/>
    <w:rsid w:val="00EA7751"/>
    <w:rsid w:val="00EB0E27"/>
    <w:rsid w:val="00EB1AC9"/>
    <w:rsid w:val="00EB286A"/>
    <w:rsid w:val="00EB2C8B"/>
    <w:rsid w:val="00EB30CC"/>
    <w:rsid w:val="00EB44C5"/>
    <w:rsid w:val="00EB4EDD"/>
    <w:rsid w:val="00EB5684"/>
    <w:rsid w:val="00EB70F6"/>
    <w:rsid w:val="00EB7BFC"/>
    <w:rsid w:val="00EC0DCE"/>
    <w:rsid w:val="00EC1001"/>
    <w:rsid w:val="00EC1E9D"/>
    <w:rsid w:val="00EC3B64"/>
    <w:rsid w:val="00EC3D90"/>
    <w:rsid w:val="00EC3FAC"/>
    <w:rsid w:val="00EC6196"/>
    <w:rsid w:val="00ED0C20"/>
    <w:rsid w:val="00ED1785"/>
    <w:rsid w:val="00ED189A"/>
    <w:rsid w:val="00ED1A5E"/>
    <w:rsid w:val="00ED2762"/>
    <w:rsid w:val="00ED519C"/>
    <w:rsid w:val="00ED60C1"/>
    <w:rsid w:val="00ED7459"/>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614C"/>
    <w:rsid w:val="00EF6774"/>
    <w:rsid w:val="00F00438"/>
    <w:rsid w:val="00F0410C"/>
    <w:rsid w:val="00F04F2E"/>
    <w:rsid w:val="00F05926"/>
    <w:rsid w:val="00F0657B"/>
    <w:rsid w:val="00F07E09"/>
    <w:rsid w:val="00F11402"/>
    <w:rsid w:val="00F1273D"/>
    <w:rsid w:val="00F1340B"/>
    <w:rsid w:val="00F1341B"/>
    <w:rsid w:val="00F15D89"/>
    <w:rsid w:val="00F174A2"/>
    <w:rsid w:val="00F17A71"/>
    <w:rsid w:val="00F2035A"/>
    <w:rsid w:val="00F2262A"/>
    <w:rsid w:val="00F23793"/>
    <w:rsid w:val="00F24FA6"/>
    <w:rsid w:val="00F26123"/>
    <w:rsid w:val="00F27181"/>
    <w:rsid w:val="00F27A17"/>
    <w:rsid w:val="00F30662"/>
    <w:rsid w:val="00F3133D"/>
    <w:rsid w:val="00F31B71"/>
    <w:rsid w:val="00F32997"/>
    <w:rsid w:val="00F342F9"/>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5060D"/>
    <w:rsid w:val="00F531A5"/>
    <w:rsid w:val="00F537D3"/>
    <w:rsid w:val="00F5434E"/>
    <w:rsid w:val="00F543FB"/>
    <w:rsid w:val="00F611D4"/>
    <w:rsid w:val="00F61A18"/>
    <w:rsid w:val="00F61E80"/>
    <w:rsid w:val="00F623DC"/>
    <w:rsid w:val="00F62CD4"/>
    <w:rsid w:val="00F63BEE"/>
    <w:rsid w:val="00F641EC"/>
    <w:rsid w:val="00F665B9"/>
    <w:rsid w:val="00F67CF5"/>
    <w:rsid w:val="00F70BC1"/>
    <w:rsid w:val="00F71625"/>
    <w:rsid w:val="00F73424"/>
    <w:rsid w:val="00F759AB"/>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D0DCF"/>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4939"/>
    <w:rsid w:val="00FE6079"/>
    <w:rsid w:val="00FE63A5"/>
    <w:rsid w:val="00FE64FE"/>
    <w:rsid w:val="00FF02AB"/>
    <w:rsid w:val="00FF03FD"/>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images/COVID19-vaccination-schedule-most-people.png" TargetMode="External"/><Relationship Id="rId21" Type="http://schemas.openxmlformats.org/officeDocument/2006/relationships/hyperlink" Target="https://www.cdc.gov/vaccines/covid-19/info-by-product/index.html" TargetMode="External"/><Relationship Id="rId42" Type="http://schemas.openxmlformats.org/officeDocument/2006/relationships/hyperlink" Target="https://urldefense.com/v3/__https:/vaxcheck.jnj/__;!!CUhgQOZqV7M!g1Yw5s9rP2l4dkC-7CD1gxNax-9_NEnMVlrrMsI7fKtol4z38iBzCVOWymrfdx2hFKkXG21JexZO0BFcjMhtgo4$" TargetMode="External"/><Relationship Id="rId47" Type="http://schemas.openxmlformats.org/officeDocument/2006/relationships/hyperlink" Target="https://www.pfizermedicalinformation.com/en-us/medical-updates" TargetMode="External"/><Relationship Id="rId63" Type="http://schemas.openxmlformats.org/officeDocument/2006/relationships/hyperlink" Target="https://www.cdc.gov/vaccines/covid-19/info-by-product/novavax/downloads/novavax-standing-orders.pdf" TargetMode="External"/><Relationship Id="rId68"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84"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89" Type="http://schemas.openxmlformats.org/officeDocument/2006/relationships/hyperlink" Target="https://www.cdc.gov/mmwr/volumes/72/wr/pdfs/mm7208-H.pdf"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coronavirus/2019-ncov/vaccines/different-vaccines/proteinsubunit.html" TargetMode="External"/><Relationship Id="rId29"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107" Type="http://schemas.openxmlformats.org/officeDocument/2006/relationships/hyperlink" Target="https://www.mass.gov/service-details/vaccine-management" TargetMode="External"/><Relationship Id="rId11" Type="http://schemas.openxmlformats.org/officeDocument/2006/relationships/hyperlink" Target="https://www.cdc.gov/vaccines/covid-19/clinical-considerations/interim-considerations-us-appendix.html" TargetMode="External"/><Relationship Id="rId24" Type="http://schemas.openxmlformats.org/officeDocument/2006/relationships/image" Target="media/image3.png"/><Relationship Id="rId32" Type="http://schemas.openxmlformats.org/officeDocument/2006/relationships/hyperlink" Target="https://www.cdc.gov/mmwr/volumes/72/wr/mm7205e3.htm" TargetMode="External"/><Relationship Id="rId37" Type="http://schemas.openxmlformats.org/officeDocument/2006/relationships/hyperlink" Target="https://resources.miisresourcecenter.com/trainingcenter/New%20Order_2018_Mini%20Guide.pdf" TargetMode="External"/><Relationship Id="rId40" Type="http://schemas.openxmlformats.org/officeDocument/2006/relationships/hyperlink" Target="https://urldefense.com/v3/__https:/modernacovid19global.com/vial-lookup__;!!CUhgQOZqV7M!g1Yw5s9rP2l4dkC-7CD1gxNax-9_NEnMVlrrMsI7fKtol4z38iBzCVOWymrfdx2hFKkXG21JexZO0BFc0u-dkYA$" TargetMode="External"/><Relationship Id="rId45" Type="http://schemas.openxmlformats.org/officeDocument/2006/relationships/hyperlink" Target="https://www.cdc.gov/vaccines/covid-19/info-by-product/janssen/downloads/janssen-storage-handling-label.pdf" TargetMode="External"/><Relationship Id="rId53" Type="http://schemas.openxmlformats.org/officeDocument/2006/relationships/hyperlink" Target="https://www.cdc.gov/vaccines/covid-19/info-by-product/moderna/downloads/vaccine-at-a-glance.pdf" TargetMode="External"/><Relationship Id="rId58" Type="http://schemas.openxmlformats.org/officeDocument/2006/relationships/hyperlink" Target="https://www.cdc.gov/vaccines/covid-19/info-by-product/moderna/downloads/12-17-standing-orders.pdf" TargetMode="External"/><Relationship Id="rId66"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74" Type="http://schemas.openxmlformats.org/officeDocument/2006/relationships/hyperlink" Target="https://www.cdc.gov/coronavirus/2019-ncov/vaccines/stay-up-to-date.html" TargetMode="External"/><Relationship Id="rId79"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7" Type="http://schemas.openxmlformats.org/officeDocument/2006/relationships/hyperlink" Target="https://www.cdc.gov/mmwr/volumes/72/wr/mm7208a2.htm" TargetMode="External"/><Relationship Id="rId102" Type="http://schemas.openxmlformats.org/officeDocument/2006/relationships/hyperlink" Target="https://massvaccineconfidenceproject.org/about-us/" TargetMode="External"/><Relationship Id="rId110" Type="http://schemas.openxmlformats.org/officeDocument/2006/relationships/hyperlink" Target="mailto:COVID-19-Vaccine-Plan-MA@mass.gov" TargetMode="External"/><Relationship Id="rId5" Type="http://schemas.openxmlformats.org/officeDocument/2006/relationships/webSettings" Target="webSettings.xml"/><Relationship Id="rId61" Type="http://schemas.openxmlformats.org/officeDocument/2006/relationships/hyperlink" Target="https://www.cdc.gov/vaccines/covid-19/info-by-product/pfizer/downloads/Pfizer_PED_StandingOrders.pdf" TargetMode="External"/><Relationship Id="rId82"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0" Type="http://schemas.openxmlformats.org/officeDocument/2006/relationships/hyperlink" Target="https://www.cdc.gov/mmwr/volumes/72/wr/mm7208a3.htm" TargetMode="External"/><Relationship Id="rId95" Type="http://schemas.openxmlformats.org/officeDocument/2006/relationships/hyperlink" Target="https://www.cdc.gov/mmwr/volumes/72/wr/pdfs/mm7208-H.pdf" TargetMode="External"/><Relationship Id="rId19" Type="http://schemas.openxmlformats.org/officeDocument/2006/relationships/hyperlink" Target="https://www.cdc.gov/vaccines/covid-19/clinical-considerations/interim-considerations-us-appendix.html" TargetMode="External"/><Relationship Id="rId14" Type="http://schemas.openxmlformats.org/officeDocument/2006/relationships/hyperlink" Target="https://www.cdc.gov/vaccines/hcp/conversations/understanding-vacc-work.html" TargetMode="External"/><Relationship Id="rId22" Type="http://schemas.openxmlformats.org/officeDocument/2006/relationships/hyperlink" Target="https://www.cdc.gov/vaccines/covid-19/downloads/summary-interim-clinical-considerations.pdf" TargetMode="External"/><Relationship Id="rId27" Type="http://schemas.openxmlformats.org/officeDocument/2006/relationships/image" Target="media/image4.png"/><Relationship Id="rId30"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35" Type="http://schemas.openxmlformats.org/officeDocument/2006/relationships/hyperlink" Target="https://www.cdc.gov/vaccines/covid-19/images/COVID19-vaccination-schedule-immunocompromised.png" TargetMode="External"/><Relationship Id="rId43" Type="http://schemas.openxmlformats.org/officeDocument/2006/relationships/hyperlink" Target="https://www.cdc.gov/vaccines/covid-19/info-by-product/moderna/downloads/storage-handling-label.pdf" TargetMode="External"/><Relationship Id="rId48" Type="http://schemas.openxmlformats.org/officeDocument/2006/relationships/hyperlink" Target="https://www.fda.gov/emergency-preparedness-and-response/coronavirus-disease-2019-covid-19/moderna-covid-19-vaccines" TargetMode="External"/><Relationship Id="rId56" Type="http://schemas.openxmlformats.org/officeDocument/2006/relationships/hyperlink" Target="https://www.cdc.gov/vaccines/covid-19/info-by-product/moderna/downloads/infant_standing-orders.pdf" TargetMode="External"/><Relationship Id="rId64" Type="http://schemas.openxmlformats.org/officeDocument/2006/relationships/hyperlink" Target="https://www.cdc.gov/vaccines/covid-19/downloads/COVID-19-immunization-schedule-ages-6months-older.pdf" TargetMode="External"/><Relationship Id="rId69" Type="http://schemas.openxmlformats.org/officeDocument/2006/relationships/hyperlink" Target="https://www.cdc.gov/vaccines/covid-19/clinical-considerations/interim-considerations-us-appendix.html" TargetMode="External"/><Relationship Id="rId77"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100" Type="http://schemas.openxmlformats.org/officeDocument/2006/relationships/hyperlink" Target="https://www.mass.gov/info-details/covid-19-vaccine-training-and-education-resources-for-providers" TargetMode="External"/><Relationship Id="rId105" Type="http://schemas.openxmlformats.org/officeDocument/2006/relationships/hyperlink" Target="https://www.mass.gov/massachusetts-immunization-information-system-miis" TargetMode="External"/><Relationship Id="rId8" Type="http://schemas.openxmlformats.org/officeDocument/2006/relationships/hyperlink" Target="https://www.cdc.gov/coronavirus/2019-ncov/vaccines/stay-up-to-date.html" TargetMode="External"/><Relationship Id="rId51" Type="http://schemas.openxmlformats.org/officeDocument/2006/relationships/hyperlink" Target="https://www.fda.gov/emergency-preparedness-and-response/coronavirus-disease-2019-covid-19/janssen-covid-19-vaccine" TargetMode="External"/><Relationship Id="rId72" Type="http://schemas.openxmlformats.org/officeDocument/2006/relationships/hyperlink" Target="https://www.cdc.gov/vaccines/covid-19/clinical-considerations/interim-considerations-us-appendix.html" TargetMode="External"/><Relationship Id="rId80"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5" Type="http://schemas.openxmlformats.org/officeDocument/2006/relationships/hyperlink" Target="https://www.cdc.gov/mmwr/mmwr_additional_resources.html?topics=%22Covid-19%22" TargetMode="External"/><Relationship Id="rId93" Type="http://schemas.openxmlformats.org/officeDocument/2006/relationships/hyperlink" Target="https://www.cdc.gov/mmwr/volumes/72/wr/mm7208a4.htm" TargetMode="External"/><Relationship Id="rId98" Type="http://schemas.openxmlformats.org/officeDocument/2006/relationships/hyperlink" Target="https://vaxfinder.mass.gov/"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appendix.html" TargetMode="External"/><Relationship Id="rId17" Type="http://schemas.openxmlformats.org/officeDocument/2006/relationships/hyperlink" Target="https://www.cdc.gov/coronavirus/2019-ncov/vaccines/different-vaccines/viralvector.html" TargetMode="External"/><Relationship Id="rId25" Type="http://schemas.openxmlformats.org/officeDocument/2006/relationships/hyperlink" Target="https://www.cdc.gov/vaccines/covid-19/clinical-considerations/interim-considerations-us.html" TargetMode="External"/><Relationship Id="rId33"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38" Type="http://schemas.openxmlformats.org/officeDocument/2006/relationships/hyperlink" Target="https://modernacovid19global.com/vial-lookup?" TargetMode="External"/><Relationship Id="rId46" Type="http://schemas.openxmlformats.org/officeDocument/2006/relationships/hyperlink" Target="https://www.cdc.gov/vaccines/covid-19/info-by-product/pfizer/downloads/storage-handling-label.pdf" TargetMode="External"/><Relationship Id="rId59" Type="http://schemas.openxmlformats.org/officeDocument/2006/relationships/hyperlink" Target="https://www.cdc.gov/vaccines/covid-19/info-by-product/pfizer/index.html" TargetMode="External"/><Relationship Id="rId67" Type="http://schemas.openxmlformats.org/officeDocument/2006/relationships/hyperlink" Target="https://www.cdc.gov/vaccines/covid-19/downloads/child-age-transition-508.pdf" TargetMode="External"/><Relationship Id="rId103" Type="http://schemas.openxmlformats.org/officeDocument/2006/relationships/hyperlink" Target="https://www.mass.gov/topics/immunization" TargetMode="External"/><Relationship Id="rId108" Type="http://schemas.openxmlformats.org/officeDocument/2006/relationships/hyperlink" Target="mailto:colorhelp@mass.gov" TargetMode="External"/><Relationship Id="rId20" Type="http://schemas.openxmlformats.org/officeDocument/2006/relationships/hyperlink" Target="https://www.fda.gov/emergency-preparedness-and-response/coronavirus-disease-2019-covid-19/covid-19-vaccines" TargetMode="External"/><Relationship Id="rId41" Type="http://schemas.openxmlformats.org/officeDocument/2006/relationships/hyperlink" Target="https://urldefense.com/v3/__https:/us.novavaxcovidvaccine.com/hcp__;!!CUhgQOZqV7M!g1Yw5s9rP2l4dkC-7CD1gxNax-9_NEnMVlrrMsI7fKtol4z38iBzCVOWymrfdx2hFKkXG21JexZO0BFcSHj6TOA$" TargetMode="External"/><Relationship Id="rId54"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2" Type="http://schemas.openxmlformats.org/officeDocument/2006/relationships/hyperlink" Target="https://www.cdc.gov/vaccines/covid-19/info-by-product/pfizer/downloads/gray-cap-Pfizer-BioNTech-standing-orders.pdf" TargetMode="External"/><Relationship Id="rId70" Type="http://schemas.openxmlformats.org/officeDocument/2006/relationships/hyperlink" Target="https://www.cdc.gov/vaccines/covid-19/clinical-considerations/faq.html" TargetMode="External"/><Relationship Id="rId75"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3" Type="http://schemas.openxmlformats.org/officeDocument/2006/relationships/hyperlink" Target="https://www.cdc.gov/vaccines/covid-19/training-education/webinars.html" TargetMode="External"/><Relationship Id="rId88" Type="http://schemas.openxmlformats.org/officeDocument/2006/relationships/hyperlink" Target="https://www.cdc.gov/mmwr/volumes/72/wr/pdfs/mm7208a2-H.pdf" TargetMode="External"/><Relationship Id="rId91" Type="http://schemas.openxmlformats.org/officeDocument/2006/relationships/hyperlink" Target="https://www.cdc.gov/mmwr/volumes/72/wr/pdfs/mm7208a3-H.pdf" TargetMode="External"/><Relationship Id="rId96" Type="http://schemas.openxmlformats.org/officeDocument/2006/relationships/hyperlink" Target="https://www.mass.gov/covid-19-vaccine"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coronavirus/2019-ncov/vaccines/different-vaccines/mrna.html" TargetMode="External"/><Relationship Id="rId23"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image" Target="media/image6.png"/><Relationship Id="rId49" Type="http://schemas.openxmlformats.org/officeDocument/2006/relationships/hyperlink" Target="https://www.fda.gov/emergency-preparedness-and-response/coronavirus-disease-2019-covid-19/pfizer-biontech-covid-19-vaccines" TargetMode="External"/><Relationship Id="rId57" Type="http://schemas.openxmlformats.org/officeDocument/2006/relationships/hyperlink" Target="https://www.cdc.gov/vaccines/covid-19/info-by-product/moderna/downloads/6-11-standing-orders.pdf" TargetMode="External"/><Relationship Id="rId106" Type="http://schemas.openxmlformats.org/officeDocument/2006/relationships/hyperlink" Target="mailto:dph-vaccine-management@mass.gov" TargetMode="External"/><Relationship Id="rId1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1" Type="http://schemas.openxmlformats.org/officeDocument/2006/relationships/hyperlink" Target="https://www.fda.gov/drugs/drug-safety-and-availability/fda-announces-evusheld-not-currently-authorized-emergency-use-us" TargetMode="External"/><Relationship Id="rId44" Type="http://schemas.openxmlformats.org/officeDocument/2006/relationships/hyperlink" Target="https://www.cdc.gov/vaccines/covid-19/info-by-product/novavax/downloads/novavax-bud-tracking-labels.pdf" TargetMode="External"/><Relationship Id="rId52" Type="http://schemas.openxmlformats.org/officeDocument/2006/relationships/hyperlink" Target="https://www.cdc.gov/vaccines/covid-19/info-by-product/pfizer/downloads/vaccine-at-a-glance.pdf" TargetMode="External"/><Relationship Id="rId60" Type="http://schemas.openxmlformats.org/officeDocument/2006/relationships/hyperlink" Target="https://www.cdc.gov/vaccines/covid-19/info-by-product/pfizer/downloads/infant-standing-orders.pdf" TargetMode="External"/><Relationship Id="rId65" Type="http://schemas.openxmlformats.org/officeDocument/2006/relationships/hyperlink" Target="https://www.cdc.gov/vaccines/covid-19/downloads/summary-interim-clinical-considerations.pdf" TargetMode="External"/><Relationship Id="rId73" Type="http://schemas.openxmlformats.org/officeDocument/2006/relationships/hyperlink" Target="https://www.cdc.gov/vaccines/covid-19/clinical-considerations/interim-considerations-us-appendix.html" TargetMode="External"/><Relationship Id="rId78"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86" Type="http://schemas.openxmlformats.org/officeDocument/2006/relationships/hyperlink" Target="https://www.cdc.gov/mmwr/mmwr_additional_resources.html?topics=%22Covid-19%22" TargetMode="External"/><Relationship Id="rId94" Type="http://schemas.openxmlformats.org/officeDocument/2006/relationships/hyperlink" Target="https://www.cdc.gov/mmwr/volumes/72/wr/pdfs/mm7208a4-H.pdf" TargetMode="External"/><Relationship Id="rId99" Type="http://schemas.openxmlformats.org/officeDocument/2006/relationships/hyperlink" Target="https://www.mass.gov/info-details/covid-19-booster-frequently-asked-questions" TargetMode="External"/><Relationship Id="rId101" Type="http://schemas.openxmlformats.org/officeDocument/2006/relationships/hyperlink" Target="https://www.mass.gov/resource/multilingual-covid-19-materials"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3" Type="http://schemas.openxmlformats.org/officeDocument/2006/relationships/hyperlink" Target="https://www.cdc.gov/vaccines/covid-19/clinical-considerations/interim-considerations-us.html" TargetMode="External"/><Relationship Id="rId18" Type="http://schemas.openxmlformats.org/officeDocument/2006/relationships/hyperlink" Target="https://www.fda.gov/media/146304/download" TargetMode="External"/><Relationship Id="rId39" Type="http://schemas.openxmlformats.org/officeDocument/2006/relationships/hyperlink" Target="https://urldefense.com/v3/__https:/lotexpiry.cvdvaccine.com__;!!CUhgQOZqV7M!g1Yw5s9rP2l4dkC-7CD1gxNax-9_NEnMVlrrMsI7fKtol4z38iBzCVOWymrfdx2hFKkXG21JexZO0BFcRHYFXWo$" TargetMode="External"/><Relationship Id="rId109" Type="http://schemas.openxmlformats.org/officeDocument/2006/relationships/hyperlink" Target="https://www.mass.gov/info-details/vaccine-clinic-management-platform" TargetMode="External"/><Relationship Id="rId34" Type="http://schemas.openxmlformats.org/officeDocument/2006/relationships/hyperlink" Target="https://www.cdc.gov/vaccines/covid-19/clinical-considerations/interim-considerations-us.html" TargetMode="External"/><Relationship Id="rId50" Type="http://schemas.openxmlformats.org/officeDocument/2006/relationships/hyperlink" Target="https://www.fda.gov/emergency-preparedness-and-response/coronavirus-disease-2019-covid-19/novavax-covid-19-vaccine-adjuvanted" TargetMode="External"/><Relationship Id="rId55" Type="http://schemas.openxmlformats.org/officeDocument/2006/relationships/hyperlink" Target="https://www.cdc.gov/vaccines/covid-19/info-by-product/moderna/index.html" TargetMode="External"/><Relationship Id="rId76" Type="http://schemas.openxmlformats.org/officeDocument/2006/relationships/hyperlink" Target="https://www.cdc.gov/coronavirus/2019-ncov/vaccines/stay-up-to-date.html" TargetMode="External"/><Relationship Id="rId97" Type="http://schemas.openxmlformats.org/officeDocument/2006/relationships/hyperlink" Target="https://www.mass.gov/info-details/covid-19-vaccinations-for-children-ages-6-months-to-4-years-old" TargetMode="External"/><Relationship Id="rId104" Type="http://schemas.openxmlformats.org/officeDocument/2006/relationships/hyperlink" Target="mailto:miishelpdesk@mass.gov" TargetMode="External"/><Relationship Id="rId7" Type="http://schemas.openxmlformats.org/officeDocument/2006/relationships/hyperlink" Target="https://www.cdc.gov/vaccines/acip/meetings/slides-2023-02-22-24.html" TargetMode="External"/><Relationship Id="rId71" Type="http://schemas.openxmlformats.org/officeDocument/2006/relationships/hyperlink" Target="https://www.cdc.gov/vaccines/covid-19/clinical-considerations/interim-considerations-us.html" TargetMode="External"/><Relationship Id="rId92" Type="http://schemas.openxmlformats.org/officeDocument/2006/relationships/hyperlink" Target="https://www.cdc.gov/mmwr/volumes/72/wr/pdfs/mm7208-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6355</Words>
  <Characters>36229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16</cp:revision>
  <cp:lastPrinted>2022-09-26T19:00:00Z</cp:lastPrinted>
  <dcterms:created xsi:type="dcterms:W3CDTF">2023-02-27T18:20:00Z</dcterms:created>
  <dcterms:modified xsi:type="dcterms:W3CDTF">2023-02-28T20:45:00Z</dcterms:modified>
</cp:coreProperties>
</file>