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bookmarkStart w:id="0" w:name="_Hlk95121702"/>
      <w:bookmarkEnd w:id="0"/>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085697AE" w14:textId="1D7A61B4" w:rsidR="007651EC" w:rsidRDefault="001075EA" w:rsidP="00A37041">
      <w:pPr>
        <w:shd w:val="clear" w:color="auto" w:fill="FFFFFF"/>
        <w:jc w:val="center"/>
        <w:rPr>
          <w:rFonts w:ascii="Calibri" w:hAnsi="Calibri" w:cs="Calibri"/>
          <w:b/>
          <w:bCs/>
          <w:color w:val="333333"/>
          <w:sz w:val="29"/>
          <w:szCs w:val="29"/>
        </w:rPr>
      </w:pPr>
      <w:r>
        <w:rPr>
          <w:rFonts w:ascii="Calibri" w:hAnsi="Calibri" w:cs="Calibri"/>
          <w:b/>
          <w:bCs/>
          <w:color w:val="333333"/>
          <w:sz w:val="29"/>
          <w:szCs w:val="29"/>
        </w:rPr>
        <w:t xml:space="preserve">Week of </w:t>
      </w:r>
      <w:r w:rsidR="007C1160">
        <w:rPr>
          <w:rFonts w:ascii="Calibri" w:hAnsi="Calibri" w:cs="Calibri"/>
          <w:b/>
          <w:bCs/>
          <w:color w:val="333333"/>
          <w:sz w:val="29"/>
          <w:szCs w:val="29"/>
        </w:rPr>
        <w:t>3</w:t>
      </w:r>
      <w:r w:rsidR="00AA2C67">
        <w:rPr>
          <w:rFonts w:ascii="Calibri" w:hAnsi="Calibri" w:cs="Calibri"/>
          <w:b/>
          <w:bCs/>
          <w:color w:val="333333"/>
          <w:sz w:val="29"/>
          <w:szCs w:val="29"/>
        </w:rPr>
        <w:t>/</w:t>
      </w:r>
      <w:r w:rsidR="000961F3">
        <w:rPr>
          <w:rFonts w:ascii="Calibri" w:hAnsi="Calibri" w:cs="Calibri"/>
          <w:b/>
          <w:bCs/>
          <w:color w:val="333333"/>
          <w:sz w:val="29"/>
          <w:szCs w:val="29"/>
        </w:rPr>
        <w:t>2</w:t>
      </w:r>
      <w:r w:rsidR="00E94243">
        <w:rPr>
          <w:rFonts w:ascii="Calibri" w:hAnsi="Calibri" w:cs="Calibri"/>
          <w:b/>
          <w:bCs/>
          <w:color w:val="333333"/>
          <w:sz w:val="29"/>
          <w:szCs w:val="29"/>
        </w:rPr>
        <w:t>2</w:t>
      </w:r>
      <w:r w:rsidR="00AA2C67">
        <w:rPr>
          <w:rFonts w:ascii="Calibri" w:hAnsi="Calibri" w:cs="Calibri"/>
          <w:b/>
          <w:bCs/>
          <w:color w:val="333333"/>
          <w:sz w:val="29"/>
          <w:szCs w:val="29"/>
        </w:rPr>
        <w:t>/2022</w:t>
      </w:r>
    </w:p>
    <w:p w14:paraId="015B2EF9" w14:textId="60AD199D" w:rsidR="00A37041" w:rsidRDefault="00A37041" w:rsidP="00A37041">
      <w:pPr>
        <w:shd w:val="clear" w:color="auto" w:fill="FFFFFF"/>
        <w:jc w:val="center"/>
        <w:rPr>
          <w:rFonts w:ascii="Calibri" w:hAnsi="Calibri" w:cs="Calibri"/>
          <w:b/>
          <w:bCs/>
          <w:color w:val="333333"/>
          <w:sz w:val="29"/>
          <w:szCs w:val="29"/>
        </w:rPr>
      </w:pPr>
    </w:p>
    <w:p w14:paraId="6BBC7BB7" w14:textId="77777777" w:rsidR="00065346" w:rsidRPr="0056609B" w:rsidRDefault="00065346" w:rsidP="0056609B">
      <w:pPr>
        <w:shd w:val="clear" w:color="auto" w:fill="FFFFFF"/>
        <w:rPr>
          <w:rFonts w:ascii="Calibri" w:hAnsi="Calibri" w:cs="Calibri"/>
          <w:b/>
          <w:bCs/>
          <w:color w:val="333333"/>
          <w:sz w:val="2"/>
          <w:szCs w:val="2"/>
        </w:rPr>
      </w:pPr>
    </w:p>
    <w:p w14:paraId="3C1F5589" w14:textId="57ED7646" w:rsidR="004A24DE"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1B8129A3" w14:textId="1C04E351" w:rsidR="00CE525A" w:rsidRPr="00813173" w:rsidRDefault="00CE525A" w:rsidP="00B10DFE">
      <w:pPr>
        <w:pStyle w:val="ListParagraph"/>
        <w:numPr>
          <w:ilvl w:val="0"/>
          <w:numId w:val="5"/>
        </w:numPr>
        <w:rPr>
          <w:color w:val="000000"/>
          <w:sz w:val="21"/>
          <w:szCs w:val="21"/>
        </w:rPr>
      </w:pPr>
      <w:r w:rsidRPr="00813173">
        <w:rPr>
          <w:rFonts w:ascii="Calibri" w:hAnsi="Calibri"/>
          <w:color w:val="000000"/>
          <w:sz w:val="21"/>
          <w:szCs w:val="21"/>
        </w:rPr>
        <w:t xml:space="preserve">As of </w:t>
      </w:r>
      <w:r w:rsidR="000735DD">
        <w:rPr>
          <w:rFonts w:ascii="Calibri" w:hAnsi="Calibri"/>
          <w:color w:val="000000"/>
          <w:sz w:val="21"/>
          <w:szCs w:val="21"/>
        </w:rPr>
        <w:t>3</w:t>
      </w:r>
      <w:r w:rsidR="001A0316" w:rsidRPr="00813173">
        <w:rPr>
          <w:rFonts w:ascii="Calibri" w:hAnsi="Calibri"/>
          <w:color w:val="000000"/>
          <w:sz w:val="21"/>
          <w:szCs w:val="21"/>
        </w:rPr>
        <w:t>/</w:t>
      </w:r>
      <w:r w:rsidR="003E3D6A">
        <w:rPr>
          <w:rFonts w:ascii="Calibri" w:hAnsi="Calibri"/>
          <w:color w:val="000000"/>
          <w:sz w:val="21"/>
          <w:szCs w:val="21"/>
        </w:rPr>
        <w:t>2</w:t>
      </w:r>
      <w:r w:rsidR="00E94243">
        <w:rPr>
          <w:rFonts w:ascii="Calibri" w:hAnsi="Calibri"/>
          <w:color w:val="000000"/>
          <w:sz w:val="21"/>
          <w:szCs w:val="21"/>
        </w:rPr>
        <w:t>2</w:t>
      </w:r>
      <w:r w:rsidR="00065346">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3E3D6A" w:rsidRPr="003E3D6A">
        <w:rPr>
          <w:rFonts w:asciiTheme="minorHAnsi" w:hAnsiTheme="minorHAnsi" w:cstheme="minorHAnsi"/>
          <w:b/>
          <w:bCs/>
          <w:color w:val="000000"/>
          <w:sz w:val="22"/>
          <w:szCs w:val="22"/>
        </w:rPr>
        <w:t>5,314,539</w:t>
      </w:r>
      <w:r w:rsidR="003E3D6A">
        <w:rPr>
          <w:color w:val="000000"/>
        </w:rPr>
        <w:t xml:space="preserve"> </w:t>
      </w:r>
      <w:r w:rsidRPr="00813173">
        <w:rPr>
          <w:rFonts w:ascii="Calibri" w:hAnsi="Calibri"/>
          <w:color w:val="000000"/>
          <w:sz w:val="21"/>
          <w:szCs w:val="21"/>
        </w:rPr>
        <w:t>people in Massachusetts have been fully vaccinated.</w:t>
      </w:r>
    </w:p>
    <w:p w14:paraId="5EF88D80" w14:textId="38E319F6" w:rsidR="007651EC" w:rsidRDefault="00CE525A" w:rsidP="00CE525A">
      <w:pPr>
        <w:shd w:val="clear" w:color="auto" w:fill="FFFFFF"/>
        <w:rPr>
          <w:rFonts w:ascii="Calibri" w:hAnsi="Calibri"/>
          <w:b/>
          <w:bCs/>
          <w:color w:val="3661BD"/>
          <w:sz w:val="21"/>
          <w:szCs w:val="21"/>
        </w:rPr>
      </w:pPr>
      <w:r>
        <w:rPr>
          <w:rFonts w:ascii="Calibri" w:hAnsi="Calibri"/>
          <w:b/>
          <w:bCs/>
          <w:color w:val="3661BD"/>
          <w:sz w:val="21"/>
          <w:szCs w:val="21"/>
        </w:rPr>
        <w:t> </w:t>
      </w:r>
    </w:p>
    <w:p w14:paraId="7B67BD38" w14:textId="77777777" w:rsidR="00065346" w:rsidRPr="0056609B" w:rsidRDefault="00065346" w:rsidP="00CE525A">
      <w:pPr>
        <w:shd w:val="clear" w:color="auto" w:fill="FFFFFF"/>
        <w:rPr>
          <w:rFonts w:ascii="Calibri" w:hAnsi="Calibri"/>
          <w:b/>
          <w:bCs/>
          <w:color w:val="3661BD"/>
          <w:sz w:val="9"/>
          <w:szCs w:val="9"/>
        </w:rPr>
      </w:pPr>
    </w:p>
    <w:p w14:paraId="6EB1F6E5" w14:textId="4D16E938" w:rsidR="003E611E"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02FDF89E" w14:textId="77777777" w:rsidR="004A24DE" w:rsidRPr="00AE0D2A" w:rsidRDefault="004A24DE" w:rsidP="00CE525A">
      <w:pPr>
        <w:shd w:val="clear" w:color="auto" w:fill="FFFFFF"/>
        <w:rPr>
          <w:rFonts w:ascii="Calibri" w:hAnsi="Calibri"/>
          <w:b/>
          <w:bCs/>
          <w:color w:val="000099"/>
        </w:rPr>
      </w:pP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 xml:space="preserve">nyone </w:t>
      </w:r>
      <w:r w:rsidRPr="00B00919">
        <w:rPr>
          <w:rFonts w:ascii="Calibri" w:hAnsi="Calibri"/>
          <w:b/>
          <w:bCs/>
          <w:color w:val="000000"/>
          <w:sz w:val="21"/>
          <w:szCs w:val="21"/>
        </w:rPr>
        <w:t>age</w:t>
      </w:r>
      <w:r w:rsidR="0063730E" w:rsidRPr="00B00919">
        <w:rPr>
          <w:rFonts w:ascii="Calibri" w:hAnsi="Calibri"/>
          <w:b/>
          <w:bCs/>
          <w:color w:val="000000"/>
          <w:sz w:val="21"/>
          <w:szCs w:val="21"/>
        </w:rPr>
        <w:t>s</w:t>
      </w:r>
      <w:r w:rsidRPr="00B00919">
        <w:rPr>
          <w:rFonts w:ascii="Calibri" w:hAnsi="Calibri"/>
          <w:b/>
          <w:bCs/>
          <w:color w:val="000000"/>
          <w:sz w:val="21"/>
          <w:szCs w:val="21"/>
        </w:rPr>
        <w:t xml:space="preserve"> 5 and older</w:t>
      </w:r>
      <w:r w:rsidRPr="00656219">
        <w:rPr>
          <w:rFonts w:ascii="Calibri" w:hAnsi="Calibri"/>
          <w:color w:val="000000"/>
          <w:sz w:val="21"/>
          <w:szCs w:val="21"/>
        </w:rPr>
        <w:t xml:space="preserve">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34C0B34" w14:textId="7E624D74" w:rsidR="00136882" w:rsidRPr="00136882" w:rsidRDefault="008B126A" w:rsidP="00136882">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 xml:space="preserve">A booster dose for </w:t>
      </w:r>
      <w:r w:rsidR="00AC5BCD" w:rsidRPr="00136882">
        <w:rPr>
          <w:rFonts w:ascii="Calibri" w:hAnsi="Calibri"/>
          <w:b/>
          <w:bCs/>
          <w:color w:val="201F1E"/>
          <w:sz w:val="21"/>
          <w:szCs w:val="21"/>
        </w:rPr>
        <w:t>immunocompetent</w:t>
      </w:r>
      <w:r w:rsidR="00AC5BCD">
        <w:rPr>
          <w:rFonts w:ascii="Calibri" w:hAnsi="Calibri"/>
          <w:color w:val="201F1E"/>
          <w:sz w:val="21"/>
          <w:szCs w:val="21"/>
        </w:rPr>
        <w:t xml:space="preserve"> persons</w:t>
      </w:r>
      <w:r w:rsidRPr="008B126A">
        <w:rPr>
          <w:rFonts w:ascii="Calibri" w:hAnsi="Calibri"/>
          <w:color w:val="201F1E"/>
          <w:sz w:val="21"/>
          <w:szCs w:val="21"/>
        </w:rPr>
        <w:t xml:space="preserv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6AF314B5" w14:textId="1A870856" w:rsidR="000D30B7" w:rsidRPr="00C46448" w:rsidRDefault="000D30B7" w:rsidP="00B10DFE">
      <w:pPr>
        <w:pStyle w:val="ListParagraph"/>
        <w:numPr>
          <w:ilvl w:val="0"/>
          <w:numId w:val="7"/>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r w:rsidRPr="00C46448">
        <w:rPr>
          <w:rFonts w:ascii="Calibri" w:hAnsi="Calibri"/>
          <w:color w:val="201F1E"/>
          <w:sz w:val="21"/>
          <w:szCs w:val="21"/>
        </w:rPr>
        <w:t xml:space="preserve"> </w:t>
      </w:r>
    </w:p>
    <w:p w14:paraId="74D2AF93" w14:textId="49577F04" w:rsidR="00136882" w:rsidRDefault="008B126A" w:rsidP="00B10DFE">
      <w:pPr>
        <w:pStyle w:val="ListParagraph"/>
        <w:numPr>
          <w:ilvl w:val="0"/>
          <w:numId w:val="7"/>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3CB0AA00" w14:textId="58B7CE6C" w:rsidR="00C46448" w:rsidRDefault="00C46448" w:rsidP="00B10DFE">
      <w:pPr>
        <w:pStyle w:val="ListParagraph"/>
        <w:numPr>
          <w:ilvl w:val="0"/>
          <w:numId w:val="7"/>
        </w:numPr>
        <w:shd w:val="clear" w:color="auto" w:fill="FFFFFF"/>
        <w:rPr>
          <w:rFonts w:ascii="Calibri" w:hAnsi="Calibri"/>
          <w:color w:val="201F1E"/>
          <w:sz w:val="21"/>
          <w:szCs w:val="21"/>
        </w:rPr>
      </w:pPr>
      <w:r w:rsidRPr="00C46448">
        <w:rPr>
          <w:rFonts w:ascii="Calibri" w:hAnsi="Calibri"/>
          <w:color w:val="201F1E"/>
          <w:sz w:val="21"/>
          <w:szCs w:val="21"/>
        </w:rPr>
        <w:t>mRNA</w:t>
      </w:r>
      <w:r>
        <w:rPr>
          <w:rFonts w:ascii="Calibri" w:hAnsi="Calibri"/>
          <w:color w:val="201F1E"/>
          <w:sz w:val="21"/>
          <w:szCs w:val="21"/>
        </w:rPr>
        <w:t xml:space="preserve"> COVID19 vaccines are preferred</w:t>
      </w:r>
    </w:p>
    <w:p w14:paraId="413BDB10" w14:textId="04ABDD29" w:rsidR="002B784F" w:rsidRPr="00A37041" w:rsidRDefault="007112F8" w:rsidP="00A37041">
      <w:pPr>
        <w:numPr>
          <w:ilvl w:val="0"/>
          <w:numId w:val="1"/>
        </w:numPr>
        <w:shd w:val="clear" w:color="auto" w:fill="FFFFFF"/>
        <w:ind w:left="1320"/>
        <w:rPr>
          <w:rFonts w:ascii="Calibri" w:hAnsi="Calibri"/>
          <w:color w:val="000000"/>
          <w:sz w:val="21"/>
          <w:szCs w:val="21"/>
        </w:rPr>
      </w:pPr>
      <w:r w:rsidRPr="00305045">
        <w:rPr>
          <w:rFonts w:ascii="Calibri" w:hAnsi="Calibri"/>
          <w:b/>
          <w:bCs/>
          <w:color w:val="000000"/>
          <w:sz w:val="21"/>
          <w:szCs w:val="21"/>
        </w:rPr>
        <w:t>Moderately to severely immunocompromised</w:t>
      </w:r>
      <w:r w:rsidRPr="007112F8">
        <w:rPr>
          <w:rFonts w:ascii="Calibri" w:hAnsi="Calibri"/>
          <w:color w:val="000000"/>
          <w:sz w:val="21"/>
          <w:szCs w:val="21"/>
        </w:rPr>
        <w:t xml:space="preserve"> ages 5 and older</w:t>
      </w:r>
      <w:r>
        <w:rPr>
          <w:rFonts w:ascii="Calibri" w:hAnsi="Calibri"/>
          <w:color w:val="000000"/>
          <w:sz w:val="21"/>
          <w:szCs w:val="21"/>
        </w:rPr>
        <w:t xml:space="preserve"> – see </w:t>
      </w:r>
      <w:r w:rsidR="007C1160">
        <w:rPr>
          <w:rFonts w:ascii="Calibri" w:hAnsi="Calibri"/>
          <w:color w:val="000000"/>
          <w:sz w:val="21"/>
          <w:szCs w:val="21"/>
        </w:rPr>
        <w:t xml:space="preserve">section </w:t>
      </w:r>
      <w:r>
        <w:rPr>
          <w:rFonts w:ascii="Calibri" w:hAnsi="Calibri"/>
          <w:color w:val="000000"/>
          <w:sz w:val="21"/>
          <w:szCs w:val="21"/>
        </w:rPr>
        <w:t>below</w:t>
      </w:r>
      <w:r w:rsidR="007C1160">
        <w:rPr>
          <w:rFonts w:ascii="Calibri" w:hAnsi="Calibri"/>
          <w:color w:val="000000"/>
          <w:sz w:val="21"/>
          <w:szCs w:val="21"/>
        </w:rPr>
        <w:t xml:space="preserve">, </w:t>
      </w:r>
      <w:r w:rsidR="007C1160" w:rsidRPr="007C1160">
        <w:rPr>
          <w:rFonts w:ascii="Calibri" w:hAnsi="Calibri"/>
          <w:color w:val="000000"/>
          <w:sz w:val="21"/>
          <w:szCs w:val="21"/>
        </w:rPr>
        <w:t>vaccination schedule for moderately or severely immunocompromised persons ages 5 years and older</w:t>
      </w:r>
      <w:r w:rsidR="007C1160">
        <w:rPr>
          <w:rFonts w:ascii="Calibri" w:hAnsi="Calibri"/>
          <w:color w:val="000000"/>
          <w:sz w:val="21"/>
          <w:szCs w:val="21"/>
        </w:rPr>
        <w:t>,</w:t>
      </w:r>
      <w:r>
        <w:rPr>
          <w:rFonts w:ascii="Calibri" w:hAnsi="Calibri"/>
          <w:color w:val="000000"/>
          <w:sz w:val="21"/>
          <w:szCs w:val="21"/>
        </w:rPr>
        <w:t xml:space="preserve"> for details</w:t>
      </w:r>
    </w:p>
    <w:p w14:paraId="199F4982" w14:textId="77777777" w:rsidR="00065346" w:rsidRPr="007112F8" w:rsidRDefault="00065346" w:rsidP="007112F8">
      <w:pPr>
        <w:shd w:val="clear" w:color="auto" w:fill="FFFFFF"/>
        <w:rPr>
          <w:rFonts w:ascii="Calibri" w:hAnsi="Calibri"/>
          <w:color w:val="000000"/>
          <w:sz w:val="21"/>
          <w:szCs w:val="21"/>
        </w:rPr>
      </w:pPr>
    </w:p>
    <w:p w14:paraId="37ECD9D4" w14:textId="37A000E4" w:rsidR="006424A1" w:rsidRDefault="00AE0D2A" w:rsidP="0063730E">
      <w:pPr>
        <w:shd w:val="clear" w:color="auto" w:fill="FFFFFF"/>
        <w:rPr>
          <w:rFonts w:ascii="Calibri" w:hAnsi="Calibri"/>
          <w:b/>
          <w:bCs/>
          <w:color w:val="000099"/>
        </w:rPr>
      </w:pPr>
      <w:bookmarkStart w:id="1" w:name="_Hlk97624811"/>
      <w:r w:rsidRPr="00AE0D2A">
        <w:rPr>
          <w:rFonts w:ascii="Calibri" w:hAnsi="Calibri"/>
          <w:b/>
          <w:bCs/>
          <w:color w:val="000099"/>
        </w:rPr>
        <w:t>WHAT TO KNOW THIS WEEK</w:t>
      </w:r>
    </w:p>
    <w:p w14:paraId="104EF995" w14:textId="1A6B21E5" w:rsidR="00707110" w:rsidRDefault="00707110" w:rsidP="0063730E">
      <w:pPr>
        <w:shd w:val="clear" w:color="auto" w:fill="FFFFFF"/>
        <w:rPr>
          <w:rFonts w:ascii="Calibri" w:hAnsi="Calibri"/>
          <w:b/>
          <w:bCs/>
          <w:color w:val="000099"/>
        </w:rPr>
      </w:pPr>
    </w:p>
    <w:p w14:paraId="1EA3D603" w14:textId="13D7C4DE" w:rsidR="00707110" w:rsidRDefault="00707110" w:rsidP="00707110">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New</w:t>
      </w:r>
      <w:r w:rsidRPr="00707110">
        <w:rPr>
          <w:rFonts w:ascii="Calibri" w:hAnsi="Calibri"/>
          <w:b/>
          <w:bCs/>
          <w:color w:val="000099"/>
        </w:rPr>
        <w:t xml:space="preserve"> </w:t>
      </w:r>
      <w:r w:rsidRPr="00707110">
        <w:rPr>
          <w:rFonts w:asciiTheme="minorHAnsi" w:hAnsiTheme="minorHAnsi" w:cstheme="minorHAnsi"/>
          <w:b/>
          <w:bCs/>
          <w:sz w:val="21"/>
          <w:szCs w:val="21"/>
        </w:rPr>
        <w:t xml:space="preserve">FDA to Hold Advisory Committee Meeting on </w:t>
      </w:r>
      <w:r>
        <w:rPr>
          <w:rFonts w:asciiTheme="minorHAnsi" w:hAnsiTheme="minorHAnsi" w:cstheme="minorHAnsi"/>
          <w:b/>
          <w:bCs/>
          <w:sz w:val="21"/>
          <w:szCs w:val="21"/>
        </w:rPr>
        <w:t>April 6</w:t>
      </w:r>
    </w:p>
    <w:p w14:paraId="1AFFFC33" w14:textId="0EF2AEC4" w:rsidR="00707110" w:rsidRPr="00707110" w:rsidRDefault="00707110" w:rsidP="0063730E">
      <w:pPr>
        <w:shd w:val="clear" w:color="auto" w:fill="FFFFFF"/>
        <w:rPr>
          <w:rFonts w:ascii="Calibri" w:hAnsi="Calibri"/>
          <w:color w:val="000099"/>
        </w:rPr>
      </w:pPr>
      <w:r>
        <w:rPr>
          <w:rFonts w:asciiTheme="minorHAnsi" w:hAnsiTheme="minorHAnsi" w:cstheme="minorHAnsi"/>
          <w:sz w:val="21"/>
          <w:szCs w:val="21"/>
        </w:rPr>
        <w:t xml:space="preserve">The FDA will hold a </w:t>
      </w:r>
      <w:r w:rsidRPr="00707110">
        <w:rPr>
          <w:rFonts w:asciiTheme="minorHAnsi" w:hAnsiTheme="minorHAnsi" w:cstheme="minorHAnsi"/>
          <w:sz w:val="21"/>
          <w:szCs w:val="21"/>
        </w:rPr>
        <w:t xml:space="preserve">virtual meeting of its Vaccines and Related Biological Products Advisory Committee (VRBPAC) on Wed., April 6, to discuss considerations for future COVID-19 vaccine booster doses and the process for selecting specific strains of the SARS-CoV-2 virus for COVID-19 vaccines to address current and emerging variants. Along with the independent experts of the advisory committee, representatives from the </w:t>
      </w:r>
      <w:r w:rsidR="00E1683A">
        <w:rPr>
          <w:rFonts w:asciiTheme="minorHAnsi" w:hAnsiTheme="minorHAnsi" w:cstheme="minorHAnsi"/>
          <w:sz w:val="21"/>
          <w:szCs w:val="21"/>
        </w:rPr>
        <w:t>CDC</w:t>
      </w:r>
      <w:r w:rsidRPr="00707110">
        <w:rPr>
          <w:rFonts w:asciiTheme="minorHAnsi" w:hAnsiTheme="minorHAnsi" w:cstheme="minorHAnsi"/>
          <w:sz w:val="21"/>
          <w:szCs w:val="21"/>
        </w:rPr>
        <w:t xml:space="preserve"> and the N</w:t>
      </w:r>
      <w:r w:rsidR="00E1683A">
        <w:rPr>
          <w:rFonts w:asciiTheme="minorHAnsi" w:hAnsiTheme="minorHAnsi" w:cstheme="minorHAnsi"/>
          <w:sz w:val="21"/>
          <w:szCs w:val="21"/>
        </w:rPr>
        <w:t>IH</w:t>
      </w:r>
      <w:r w:rsidRPr="00707110">
        <w:rPr>
          <w:rFonts w:asciiTheme="minorHAnsi" w:hAnsiTheme="minorHAnsi" w:cstheme="minorHAnsi"/>
          <w:sz w:val="21"/>
          <w:szCs w:val="21"/>
        </w:rPr>
        <w:t xml:space="preserve"> will participate in the meeting.</w:t>
      </w:r>
      <w:r>
        <w:rPr>
          <w:rFonts w:asciiTheme="minorHAnsi" w:hAnsiTheme="minorHAnsi" w:cstheme="minorHAnsi"/>
          <w:sz w:val="21"/>
          <w:szCs w:val="21"/>
        </w:rPr>
        <w:t xml:space="preserve"> See the </w:t>
      </w:r>
      <w:hyperlink r:id="rId9" w:history="1">
        <w:r w:rsidRPr="00707110">
          <w:rPr>
            <w:rStyle w:val="Hyperlink"/>
            <w:rFonts w:asciiTheme="minorHAnsi" w:hAnsiTheme="minorHAnsi" w:cstheme="minorHAnsi"/>
            <w:sz w:val="21"/>
            <w:szCs w:val="21"/>
          </w:rPr>
          <w:t>news release</w:t>
        </w:r>
      </w:hyperlink>
      <w:r>
        <w:rPr>
          <w:rFonts w:asciiTheme="minorHAnsi" w:hAnsiTheme="minorHAnsi" w:cstheme="minorHAnsi"/>
          <w:sz w:val="21"/>
          <w:szCs w:val="21"/>
        </w:rPr>
        <w:t xml:space="preserve"> for more info. The link to</w:t>
      </w:r>
      <w:r w:rsidR="00E1683A">
        <w:rPr>
          <w:rFonts w:asciiTheme="minorHAnsi" w:hAnsiTheme="minorHAnsi" w:cstheme="minorHAnsi"/>
          <w:sz w:val="21"/>
          <w:szCs w:val="21"/>
        </w:rPr>
        <w:t xml:space="preserve"> watch the meeting can be found </w:t>
      </w:r>
      <w:hyperlink r:id="rId10" w:anchor="event-information" w:history="1">
        <w:r w:rsidR="00E1683A" w:rsidRPr="00E1683A">
          <w:rPr>
            <w:rStyle w:val="Hyperlink"/>
            <w:rFonts w:asciiTheme="minorHAnsi" w:hAnsiTheme="minorHAnsi" w:cstheme="minorHAnsi"/>
            <w:sz w:val="21"/>
            <w:szCs w:val="21"/>
          </w:rPr>
          <w:t>here</w:t>
        </w:r>
      </w:hyperlink>
      <w:r w:rsidR="00E1683A">
        <w:rPr>
          <w:rFonts w:asciiTheme="minorHAnsi" w:hAnsiTheme="minorHAnsi" w:cstheme="minorHAnsi"/>
          <w:sz w:val="21"/>
          <w:szCs w:val="21"/>
        </w:rPr>
        <w:t>.</w:t>
      </w:r>
      <w:r>
        <w:rPr>
          <w:rFonts w:asciiTheme="minorHAnsi" w:hAnsiTheme="minorHAnsi" w:cstheme="minorHAnsi"/>
          <w:sz w:val="21"/>
          <w:szCs w:val="21"/>
        </w:rPr>
        <w:t xml:space="preserve"> </w:t>
      </w:r>
    </w:p>
    <w:p w14:paraId="5D406A90" w14:textId="77777777" w:rsidR="008F3B28" w:rsidRDefault="008F3B28" w:rsidP="0063730E">
      <w:pPr>
        <w:shd w:val="clear" w:color="auto" w:fill="FFFFFF"/>
        <w:rPr>
          <w:rFonts w:ascii="Calibri" w:hAnsi="Calibri"/>
          <w:b/>
          <w:bCs/>
          <w:color w:val="000099"/>
        </w:rPr>
      </w:pPr>
    </w:p>
    <w:bookmarkEnd w:id="1"/>
    <w:p w14:paraId="2B5C372B" w14:textId="0BBD3F92" w:rsidR="003A7E04" w:rsidRDefault="003A7E04" w:rsidP="003A7E0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133032">
        <w:rPr>
          <w:rFonts w:asciiTheme="minorHAnsi" w:hAnsiTheme="minorHAnsi" w:cstheme="minorHAnsi"/>
          <w:b/>
          <w:bCs/>
          <w:sz w:val="21"/>
          <w:szCs w:val="21"/>
        </w:rPr>
        <w:t xml:space="preserve"> COVID-19 vaccine formulations currently approved or authorized in the United States</w:t>
      </w:r>
    </w:p>
    <w:p w14:paraId="0652935B" w14:textId="055605DE" w:rsidR="003A7E04" w:rsidRDefault="003A7E04" w:rsidP="003A7E04">
      <w:pPr>
        <w:shd w:val="clear" w:color="auto" w:fill="FFFFFF"/>
        <w:rPr>
          <w:rFonts w:asciiTheme="minorHAnsi" w:hAnsiTheme="minorHAnsi" w:cstheme="minorHAnsi"/>
          <w:b/>
          <w:bCs/>
          <w:color w:val="FF0000"/>
          <w:sz w:val="21"/>
          <w:szCs w:val="21"/>
        </w:rPr>
      </w:pPr>
      <w:r>
        <w:rPr>
          <w:noProof/>
        </w:rPr>
        <w:drawing>
          <wp:inline distT="0" distB="0" distL="0" distR="0" wp14:anchorId="781346CF" wp14:editId="3B133290">
            <wp:extent cx="6527800" cy="2117304"/>
            <wp:effectExtent l="0" t="0" r="635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1"/>
                    <a:stretch>
                      <a:fillRect/>
                    </a:stretch>
                  </pic:blipFill>
                  <pic:spPr>
                    <a:xfrm>
                      <a:off x="0" y="0"/>
                      <a:ext cx="6528540" cy="2117544"/>
                    </a:xfrm>
                    <a:prstGeom prst="rect">
                      <a:avLst/>
                    </a:prstGeom>
                  </pic:spPr>
                </pic:pic>
              </a:graphicData>
            </a:graphic>
          </wp:inline>
        </w:drawing>
      </w:r>
    </w:p>
    <w:p w14:paraId="3E2156C9" w14:textId="77777777" w:rsidR="00E23C57" w:rsidRDefault="00E23C57" w:rsidP="008F6A51">
      <w:pPr>
        <w:shd w:val="clear" w:color="auto" w:fill="FFFFFF"/>
        <w:rPr>
          <w:rFonts w:asciiTheme="minorHAnsi" w:hAnsiTheme="minorHAnsi" w:cstheme="minorHAnsi"/>
          <w:b/>
          <w:bCs/>
          <w:color w:val="FF0000"/>
          <w:sz w:val="21"/>
          <w:szCs w:val="21"/>
        </w:rPr>
      </w:pPr>
    </w:p>
    <w:p w14:paraId="42AE0B7F" w14:textId="62971F2D" w:rsidR="008F6A51" w:rsidRPr="005001E7" w:rsidRDefault="002540A6" w:rsidP="008F6A51">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lastRenderedPageBreak/>
        <w:t>Reminder</w:t>
      </w:r>
      <w:r w:rsidR="008F6A51">
        <w:rPr>
          <w:rFonts w:asciiTheme="minorHAnsi" w:hAnsiTheme="minorHAnsi" w:cstheme="minorHAnsi"/>
          <w:b/>
          <w:bCs/>
          <w:sz w:val="21"/>
          <w:szCs w:val="21"/>
        </w:rPr>
        <w:t xml:space="preserve"> </w:t>
      </w:r>
      <w:r w:rsidR="008F6A51" w:rsidRPr="00540804">
        <w:rPr>
          <w:rFonts w:asciiTheme="minorHAnsi" w:hAnsiTheme="minorHAnsi" w:cstheme="minorHAnsi"/>
          <w:b/>
          <w:bCs/>
          <w:sz w:val="21"/>
          <w:szCs w:val="21"/>
        </w:rPr>
        <w:t>COVID-19 vaccination schedule for the primary series in the general population</w:t>
      </w:r>
    </w:p>
    <w:p w14:paraId="72E85EED" w14:textId="200A7E19" w:rsidR="002B784F" w:rsidRPr="00AE03CF" w:rsidRDefault="008F6A51" w:rsidP="00541BF3">
      <w:pPr>
        <w:shd w:val="clear" w:color="auto" w:fill="FFFFFF"/>
        <w:rPr>
          <w:rFonts w:asciiTheme="minorHAnsi" w:hAnsiTheme="minorHAnsi" w:cstheme="minorHAnsi"/>
          <w:sz w:val="21"/>
          <w:szCs w:val="21"/>
        </w:rPr>
      </w:pPr>
      <w:r w:rsidRPr="00F4621B">
        <w:rPr>
          <w:noProof/>
        </w:rPr>
        <w:drawing>
          <wp:inline distT="0" distB="0" distL="0" distR="0" wp14:anchorId="3E68AEB3" wp14:editId="5102E869">
            <wp:extent cx="6858000" cy="3251835"/>
            <wp:effectExtent l="0" t="0" r="0" b="5715"/>
            <wp:docPr id="7" name="Picture 7" descr="Calend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lendar&#10;&#10;Description automatically generated with low confidence"/>
                    <pic:cNvPicPr/>
                  </pic:nvPicPr>
                  <pic:blipFill>
                    <a:blip r:embed="rId12"/>
                    <a:stretch>
                      <a:fillRect/>
                    </a:stretch>
                  </pic:blipFill>
                  <pic:spPr>
                    <a:xfrm>
                      <a:off x="0" y="0"/>
                      <a:ext cx="6858000" cy="3251835"/>
                    </a:xfrm>
                    <a:prstGeom prst="rect">
                      <a:avLst/>
                    </a:prstGeom>
                  </pic:spPr>
                </pic:pic>
              </a:graphicData>
            </a:graphic>
          </wp:inline>
        </w:drawing>
      </w:r>
    </w:p>
    <w:p w14:paraId="506385F3" w14:textId="77777777" w:rsidR="00AE03CF" w:rsidRDefault="00AE03CF" w:rsidP="00541BF3">
      <w:pPr>
        <w:shd w:val="clear" w:color="auto" w:fill="FFFFFF"/>
        <w:rPr>
          <w:rFonts w:asciiTheme="minorHAnsi" w:hAnsiTheme="minorHAnsi" w:cstheme="minorHAnsi"/>
          <w:b/>
          <w:bCs/>
          <w:color w:val="FF0000"/>
          <w:sz w:val="21"/>
          <w:szCs w:val="21"/>
        </w:rPr>
      </w:pPr>
    </w:p>
    <w:p w14:paraId="4190BC78" w14:textId="715B63BE" w:rsidR="002540A6" w:rsidRPr="00065346" w:rsidRDefault="00581716" w:rsidP="00541BF3">
      <w:pPr>
        <w:shd w:val="clear" w:color="auto" w:fill="FFFFFF"/>
        <w:rPr>
          <w:rFonts w:asciiTheme="minorHAnsi" w:hAnsiTheme="minorHAnsi" w:cstheme="minorHAnsi"/>
          <w:b/>
          <w:bCs/>
          <w:sz w:val="21"/>
          <w:szCs w:val="21"/>
        </w:rPr>
      </w:pPr>
      <w:bookmarkStart w:id="2" w:name="_Hlk97545584"/>
      <w:r w:rsidRPr="00065346">
        <w:rPr>
          <w:rFonts w:asciiTheme="minorHAnsi" w:hAnsiTheme="minorHAnsi" w:cstheme="minorHAnsi"/>
          <w:b/>
          <w:bCs/>
          <w:sz w:val="21"/>
          <w:szCs w:val="21"/>
        </w:rPr>
        <w:t>A second visual of the COVID-19 vaccination schedule</w:t>
      </w:r>
      <w:r w:rsidR="00AD4752" w:rsidRPr="00065346">
        <w:rPr>
          <w:rFonts w:asciiTheme="minorHAnsi" w:hAnsiTheme="minorHAnsi" w:cstheme="minorHAnsi"/>
          <w:b/>
          <w:bCs/>
          <w:sz w:val="21"/>
          <w:szCs w:val="21"/>
        </w:rPr>
        <w:t xml:space="preserve"> in the general population</w:t>
      </w:r>
    </w:p>
    <w:p w14:paraId="1588F7BB" w14:textId="3A1C4D67" w:rsidR="002540A6" w:rsidRDefault="002540A6" w:rsidP="00541BF3">
      <w:pPr>
        <w:shd w:val="clear" w:color="auto" w:fill="FFFFFF"/>
        <w:rPr>
          <w:rFonts w:asciiTheme="minorHAnsi" w:hAnsiTheme="minorHAnsi" w:cstheme="minorHAnsi"/>
          <w:b/>
          <w:bCs/>
          <w:color w:val="FF0000"/>
          <w:sz w:val="21"/>
          <w:szCs w:val="21"/>
        </w:rPr>
      </w:pPr>
      <w:r>
        <w:rPr>
          <w:noProof/>
        </w:rPr>
        <w:drawing>
          <wp:inline distT="0" distB="0" distL="0" distR="0" wp14:anchorId="6AD22DA6" wp14:editId="553FE7B2">
            <wp:extent cx="6711950" cy="1967596"/>
            <wp:effectExtent l="0" t="0" r="0" b="0"/>
            <wp:docPr id="3" name="Picture 3"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table, Excel&#10;&#10;Description automatically generated"/>
                    <pic:cNvPicPr/>
                  </pic:nvPicPr>
                  <pic:blipFill>
                    <a:blip r:embed="rId13"/>
                    <a:stretch>
                      <a:fillRect/>
                    </a:stretch>
                  </pic:blipFill>
                  <pic:spPr>
                    <a:xfrm>
                      <a:off x="0" y="0"/>
                      <a:ext cx="6717887" cy="1969336"/>
                    </a:xfrm>
                    <a:prstGeom prst="rect">
                      <a:avLst/>
                    </a:prstGeom>
                  </pic:spPr>
                </pic:pic>
              </a:graphicData>
            </a:graphic>
          </wp:inline>
        </w:drawing>
      </w:r>
    </w:p>
    <w:bookmarkEnd w:id="2"/>
    <w:p w14:paraId="1B97604B" w14:textId="77777777" w:rsidR="00A37041" w:rsidRDefault="00A37041" w:rsidP="007112F8">
      <w:pPr>
        <w:shd w:val="clear" w:color="auto" w:fill="FFFFFF"/>
        <w:rPr>
          <w:rFonts w:asciiTheme="minorHAnsi" w:hAnsiTheme="minorHAnsi" w:cstheme="minorHAnsi"/>
          <w:b/>
          <w:bCs/>
          <w:sz w:val="21"/>
          <w:szCs w:val="21"/>
        </w:rPr>
      </w:pPr>
    </w:p>
    <w:p w14:paraId="161ABB2F" w14:textId="77777777" w:rsidR="00E63431" w:rsidRDefault="00E63431" w:rsidP="007112F8">
      <w:pPr>
        <w:shd w:val="clear" w:color="auto" w:fill="FFFFFF"/>
        <w:rPr>
          <w:rFonts w:asciiTheme="minorHAnsi" w:hAnsiTheme="minorHAnsi" w:cstheme="minorHAnsi"/>
          <w:b/>
          <w:bCs/>
          <w:sz w:val="21"/>
          <w:szCs w:val="21"/>
        </w:rPr>
      </w:pPr>
    </w:p>
    <w:p w14:paraId="68FFFB03" w14:textId="6CFED269" w:rsidR="007112F8" w:rsidRDefault="001178D8" w:rsidP="007112F8">
      <w:pPr>
        <w:shd w:val="clear" w:color="auto" w:fill="FFFFFF"/>
        <w:rPr>
          <w:rFonts w:ascii="Calibri" w:hAnsi="Calibri"/>
          <w:color w:val="000000"/>
          <w:sz w:val="21"/>
          <w:szCs w:val="21"/>
        </w:rPr>
      </w:pPr>
      <w:r>
        <w:rPr>
          <w:rFonts w:asciiTheme="minorHAnsi" w:hAnsiTheme="minorHAnsi" w:cstheme="minorHAnsi"/>
          <w:b/>
          <w:bCs/>
          <w:color w:val="FF0000"/>
          <w:sz w:val="21"/>
          <w:szCs w:val="21"/>
        </w:rPr>
        <w:t>Reminder</w:t>
      </w:r>
      <w:r w:rsidRPr="00133032">
        <w:rPr>
          <w:rFonts w:asciiTheme="minorHAnsi" w:hAnsiTheme="minorHAnsi" w:cstheme="minorHAnsi"/>
          <w:b/>
          <w:bCs/>
          <w:sz w:val="21"/>
          <w:szCs w:val="21"/>
        </w:rPr>
        <w:t xml:space="preserve"> </w:t>
      </w:r>
      <w:r w:rsidR="003D47A1" w:rsidRPr="00133032">
        <w:rPr>
          <w:rFonts w:asciiTheme="minorHAnsi" w:hAnsiTheme="minorHAnsi" w:cstheme="minorHAnsi"/>
          <w:b/>
          <w:bCs/>
          <w:sz w:val="21"/>
          <w:szCs w:val="21"/>
        </w:rPr>
        <w:t xml:space="preserve">COVID-19 </w:t>
      </w:r>
      <w:bookmarkStart w:id="3" w:name="_Hlk96677676"/>
      <w:r w:rsidR="003D47A1" w:rsidRPr="00133032">
        <w:rPr>
          <w:rFonts w:asciiTheme="minorHAnsi" w:hAnsiTheme="minorHAnsi" w:cstheme="minorHAnsi"/>
          <w:b/>
          <w:bCs/>
          <w:sz w:val="21"/>
          <w:szCs w:val="21"/>
        </w:rPr>
        <w:t>vaccination schedule for</w:t>
      </w:r>
      <w:r w:rsidR="007112F8" w:rsidRPr="008B126A">
        <w:rPr>
          <w:rFonts w:ascii="Calibri" w:hAnsi="Calibri"/>
          <w:color w:val="201F1E"/>
          <w:sz w:val="21"/>
          <w:szCs w:val="21"/>
        </w:rPr>
        <w:t xml:space="preserve"> </w:t>
      </w:r>
      <w:hyperlink r:id="rId14" w:anchor="vaccination-people-immunocompromised" w:history="1">
        <w:r w:rsidR="007112F8" w:rsidRPr="00A46EBB">
          <w:rPr>
            <w:rStyle w:val="Hyperlink"/>
            <w:rFonts w:ascii="Calibri" w:hAnsi="Calibri"/>
            <w:b/>
            <w:bCs/>
            <w:color w:val="FF0000"/>
            <w:sz w:val="21"/>
            <w:szCs w:val="21"/>
          </w:rPr>
          <w:t>moderately or severely</w:t>
        </w:r>
        <w:r w:rsidR="007112F8" w:rsidRPr="00A46EBB">
          <w:rPr>
            <w:rStyle w:val="Hyperlink"/>
            <w:rFonts w:ascii="Calibri" w:hAnsi="Calibri"/>
            <w:color w:val="FF0000"/>
            <w:sz w:val="21"/>
            <w:szCs w:val="21"/>
          </w:rPr>
          <w:t xml:space="preserve"> </w:t>
        </w:r>
        <w:r w:rsidR="007112F8" w:rsidRPr="00A46EBB">
          <w:rPr>
            <w:rStyle w:val="Hyperlink"/>
            <w:rFonts w:ascii="Calibri" w:hAnsi="Calibri"/>
            <w:b/>
            <w:bCs/>
            <w:color w:val="FF0000"/>
            <w:sz w:val="21"/>
            <w:szCs w:val="21"/>
          </w:rPr>
          <w:t>immunocompromised</w:t>
        </w:r>
      </w:hyperlink>
      <w:r w:rsidR="007112F8">
        <w:rPr>
          <w:rFonts w:ascii="Calibri" w:hAnsi="Calibri"/>
          <w:color w:val="201F1E"/>
          <w:sz w:val="21"/>
          <w:szCs w:val="21"/>
        </w:rPr>
        <w:t xml:space="preserve"> persons</w:t>
      </w:r>
      <w:r w:rsidR="007112F8" w:rsidRPr="008B126A">
        <w:rPr>
          <w:rFonts w:ascii="Calibri" w:hAnsi="Calibri"/>
          <w:color w:val="201F1E"/>
          <w:sz w:val="21"/>
          <w:szCs w:val="21"/>
        </w:rPr>
        <w:t xml:space="preserve"> </w:t>
      </w:r>
      <w:r w:rsidR="007112F8" w:rsidRPr="008C540C">
        <w:rPr>
          <w:rFonts w:ascii="Calibri" w:hAnsi="Calibri"/>
          <w:b/>
          <w:bCs/>
          <w:color w:val="201F1E"/>
          <w:sz w:val="21"/>
          <w:szCs w:val="21"/>
        </w:rPr>
        <w:t xml:space="preserve">ages </w:t>
      </w:r>
      <w:r w:rsidR="007112F8">
        <w:rPr>
          <w:rFonts w:ascii="Calibri" w:hAnsi="Calibri"/>
          <w:b/>
          <w:bCs/>
          <w:color w:val="201F1E"/>
          <w:sz w:val="21"/>
          <w:szCs w:val="21"/>
        </w:rPr>
        <w:t>5</w:t>
      </w:r>
      <w:r w:rsidR="007112F8" w:rsidRPr="008C540C">
        <w:rPr>
          <w:rFonts w:ascii="Calibri" w:hAnsi="Calibri"/>
          <w:b/>
          <w:bCs/>
          <w:color w:val="201F1E"/>
          <w:sz w:val="21"/>
          <w:szCs w:val="21"/>
        </w:rPr>
        <w:t xml:space="preserve"> years and older</w:t>
      </w:r>
      <w:r w:rsidR="007112F8" w:rsidRPr="008B126A">
        <w:rPr>
          <w:rFonts w:ascii="Calibri" w:hAnsi="Calibri"/>
          <w:color w:val="201F1E"/>
          <w:sz w:val="21"/>
          <w:szCs w:val="21"/>
        </w:rPr>
        <w:t xml:space="preserve"> </w:t>
      </w:r>
      <w:r w:rsidR="007112F8">
        <w:rPr>
          <w:rFonts w:ascii="Calibri" w:hAnsi="Calibri"/>
          <w:color w:val="000000"/>
          <w:sz w:val="21"/>
          <w:szCs w:val="21"/>
        </w:rPr>
        <w:t xml:space="preserve"> </w:t>
      </w:r>
      <w:bookmarkEnd w:id="3"/>
    </w:p>
    <w:p w14:paraId="5BFE382D" w14:textId="6B3FEAF2" w:rsidR="00541BF3" w:rsidRDefault="00305045" w:rsidP="007112F8">
      <w:pPr>
        <w:shd w:val="clear" w:color="auto" w:fill="FFFFFF"/>
        <w:rPr>
          <w:rFonts w:ascii="Calibri" w:hAnsi="Calibri"/>
          <w:color w:val="000000"/>
          <w:sz w:val="21"/>
          <w:szCs w:val="21"/>
        </w:rPr>
      </w:pPr>
      <w:r w:rsidRPr="00305045">
        <w:rPr>
          <w:rFonts w:ascii="Calibri" w:hAnsi="Calibri"/>
          <w:sz w:val="21"/>
          <w:szCs w:val="21"/>
        </w:rPr>
        <w:t>People with immunocompromising conditions or people who take immunosuppressive medications or therapies are </w:t>
      </w:r>
      <w:r w:rsidRPr="00541BF3">
        <w:rPr>
          <w:rFonts w:ascii="Calibri" w:hAnsi="Calibri"/>
          <w:sz w:val="21"/>
          <w:szCs w:val="21"/>
        </w:rPr>
        <w:t>at increased risk for severe COVID-19</w:t>
      </w:r>
      <w:r w:rsidRPr="00305045">
        <w:rPr>
          <w:rFonts w:ascii="Calibri" w:hAnsi="Calibri"/>
          <w:sz w:val="21"/>
          <w:szCs w:val="21"/>
        </w:rPr>
        <w:t>. Because the immune response following COVID-19 vaccination may differ in moderately or severely immunocompromised people, specific guidance for this population is provided. </w:t>
      </w:r>
    </w:p>
    <w:p w14:paraId="79D38105" w14:textId="44DA9262" w:rsidR="00591E34" w:rsidRPr="00AE0D2A" w:rsidRDefault="003D47A1" w:rsidP="00A63FB6">
      <w:pPr>
        <w:shd w:val="clear" w:color="auto" w:fill="FFFFFF"/>
        <w:rPr>
          <w:rFonts w:ascii="Calibri" w:hAnsi="Calibri"/>
          <w:b/>
          <w:bCs/>
          <w:color w:val="000099"/>
        </w:rPr>
      </w:pPr>
      <w:r>
        <w:rPr>
          <w:noProof/>
        </w:rPr>
        <w:drawing>
          <wp:inline distT="0" distB="0" distL="0" distR="0" wp14:anchorId="74CD9322" wp14:editId="55699F8B">
            <wp:extent cx="6718856" cy="2146300"/>
            <wp:effectExtent l="0" t="0" r="6350" b="635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5"/>
                    <a:stretch>
                      <a:fillRect/>
                    </a:stretch>
                  </pic:blipFill>
                  <pic:spPr>
                    <a:xfrm>
                      <a:off x="0" y="0"/>
                      <a:ext cx="6727009" cy="2148904"/>
                    </a:xfrm>
                    <a:prstGeom prst="rect">
                      <a:avLst/>
                    </a:prstGeom>
                  </pic:spPr>
                </pic:pic>
              </a:graphicData>
            </a:graphic>
          </wp:inline>
        </w:drawing>
      </w:r>
    </w:p>
    <w:p w14:paraId="1F5B6965" w14:textId="77777777" w:rsidR="00A37041" w:rsidRDefault="00A37041" w:rsidP="003A46CA">
      <w:pPr>
        <w:shd w:val="clear" w:color="auto" w:fill="FFFFFF"/>
        <w:rPr>
          <w:rFonts w:asciiTheme="minorHAnsi" w:hAnsiTheme="minorHAnsi" w:cstheme="minorHAnsi"/>
          <w:b/>
          <w:bCs/>
          <w:color w:val="FF0000"/>
          <w:sz w:val="21"/>
          <w:szCs w:val="21"/>
        </w:rPr>
      </w:pPr>
    </w:p>
    <w:p w14:paraId="545DAEFC" w14:textId="426FA5A9" w:rsidR="000D3AD9" w:rsidRDefault="00AD4752" w:rsidP="003A46CA">
      <w:pPr>
        <w:shd w:val="clear" w:color="auto" w:fill="FFFFFF"/>
        <w:rPr>
          <w:rFonts w:asciiTheme="minorHAnsi" w:hAnsiTheme="minorHAnsi" w:cstheme="minorHAnsi"/>
          <w:b/>
          <w:bCs/>
          <w:sz w:val="21"/>
          <w:szCs w:val="21"/>
        </w:rPr>
      </w:pPr>
      <w:r w:rsidRPr="003D381F">
        <w:rPr>
          <w:rFonts w:asciiTheme="minorHAnsi" w:hAnsiTheme="minorHAnsi" w:cstheme="minorHAnsi"/>
          <w:b/>
          <w:bCs/>
          <w:sz w:val="21"/>
          <w:szCs w:val="21"/>
        </w:rPr>
        <w:t xml:space="preserve">A second visual of the COVID-19 vaccination schedule </w:t>
      </w:r>
      <w:r>
        <w:rPr>
          <w:rFonts w:asciiTheme="minorHAnsi" w:hAnsiTheme="minorHAnsi" w:cstheme="minorHAnsi"/>
          <w:b/>
          <w:bCs/>
          <w:sz w:val="21"/>
          <w:szCs w:val="21"/>
        </w:rPr>
        <w:t>for people with moderate or severe immunocompromise</w:t>
      </w:r>
    </w:p>
    <w:p w14:paraId="24DB0ED7" w14:textId="6A36F29D" w:rsidR="000D3AD9" w:rsidRDefault="000D3AD9" w:rsidP="003A46CA">
      <w:pPr>
        <w:shd w:val="clear" w:color="auto" w:fill="FFFFFF"/>
        <w:rPr>
          <w:rFonts w:asciiTheme="minorHAnsi" w:hAnsiTheme="minorHAnsi" w:cstheme="minorHAnsi"/>
          <w:b/>
          <w:bCs/>
          <w:sz w:val="21"/>
          <w:szCs w:val="21"/>
        </w:rPr>
      </w:pPr>
      <w:r>
        <w:rPr>
          <w:noProof/>
        </w:rPr>
        <w:drawing>
          <wp:inline distT="0" distB="0" distL="0" distR="0" wp14:anchorId="6EB844FE" wp14:editId="78EE54C5">
            <wp:extent cx="6858000" cy="2199005"/>
            <wp:effectExtent l="0" t="0" r="0" b="0"/>
            <wp:docPr id="8" name="Picture 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hart&#10;&#10;Description automatically generated"/>
                    <pic:cNvPicPr/>
                  </pic:nvPicPr>
                  <pic:blipFill>
                    <a:blip r:embed="rId16"/>
                    <a:stretch>
                      <a:fillRect/>
                    </a:stretch>
                  </pic:blipFill>
                  <pic:spPr>
                    <a:xfrm>
                      <a:off x="0" y="0"/>
                      <a:ext cx="6858000" cy="2199005"/>
                    </a:xfrm>
                    <a:prstGeom prst="rect">
                      <a:avLst/>
                    </a:prstGeom>
                  </pic:spPr>
                </pic:pic>
              </a:graphicData>
            </a:graphic>
          </wp:inline>
        </w:drawing>
      </w:r>
    </w:p>
    <w:p w14:paraId="59066459" w14:textId="70359907" w:rsidR="000D3AD9" w:rsidRDefault="000D3AD9" w:rsidP="003A46CA">
      <w:pPr>
        <w:shd w:val="clear" w:color="auto" w:fill="FFFFFF"/>
        <w:rPr>
          <w:rFonts w:asciiTheme="minorHAnsi" w:hAnsiTheme="minorHAnsi" w:cstheme="minorHAnsi"/>
          <w:b/>
          <w:bCs/>
          <w:sz w:val="21"/>
          <w:szCs w:val="21"/>
        </w:rPr>
      </w:pPr>
    </w:p>
    <w:p w14:paraId="6C6D37B6" w14:textId="77777777" w:rsidR="000D3AD9" w:rsidRPr="000D3AD9" w:rsidRDefault="000D3AD9" w:rsidP="000D3AD9">
      <w:pPr>
        <w:shd w:val="clear" w:color="auto" w:fill="FFFFFF"/>
        <w:rPr>
          <w:rFonts w:asciiTheme="minorHAnsi" w:hAnsiTheme="minorHAnsi" w:cstheme="minorHAnsi"/>
          <w:sz w:val="21"/>
          <w:szCs w:val="21"/>
        </w:rPr>
      </w:pPr>
      <w:r w:rsidRPr="000D3AD9">
        <w:rPr>
          <w:rFonts w:asciiTheme="minorHAnsi" w:hAnsiTheme="minorHAnsi" w:cstheme="minorHAnsi"/>
          <w:sz w:val="21"/>
          <w:szCs w:val="21"/>
        </w:rPr>
        <w:t>*An mRNA COVID-19 vaccine is preferred over the Janssen COVID-19 Vaccine for booster vaccination of people ages 18 years and older. For people ages 12–17 years, only Pfizer-BioNTech can be used. People ages 5–11 years should not receive a booster dose.</w:t>
      </w:r>
    </w:p>
    <w:p w14:paraId="13E38260" w14:textId="54F5C012" w:rsidR="00684BD5" w:rsidRPr="00A37041" w:rsidRDefault="000D3AD9" w:rsidP="003A46CA">
      <w:pPr>
        <w:shd w:val="clear" w:color="auto" w:fill="FFFFFF"/>
        <w:rPr>
          <w:rFonts w:asciiTheme="minorHAnsi" w:hAnsiTheme="minorHAnsi" w:cstheme="minorHAnsi"/>
          <w:sz w:val="21"/>
          <w:szCs w:val="21"/>
        </w:rPr>
      </w:pPr>
      <w:r w:rsidRPr="000D3AD9">
        <w:rPr>
          <w:rFonts w:asciiTheme="minorHAnsi" w:hAnsiTheme="minorHAnsi" w:cstheme="minorHAnsi"/>
          <w:sz w:val="21"/>
          <w:szCs w:val="21"/>
        </w:rPr>
        <w:t xml:space="preserve">†Only Pfizer-BioNTech or </w:t>
      </w:r>
      <w:proofErr w:type="spellStart"/>
      <w:r w:rsidRPr="000D3AD9">
        <w:rPr>
          <w:rFonts w:asciiTheme="minorHAnsi" w:hAnsiTheme="minorHAnsi" w:cstheme="minorHAnsi"/>
          <w:sz w:val="21"/>
          <w:szCs w:val="21"/>
        </w:rPr>
        <w:t>Moderna</w:t>
      </w:r>
      <w:proofErr w:type="spellEnd"/>
      <w:r w:rsidRPr="000D3AD9">
        <w:rPr>
          <w:rFonts w:asciiTheme="minorHAnsi" w:hAnsiTheme="minorHAnsi" w:cstheme="minorHAnsi"/>
          <w:sz w:val="21"/>
          <w:szCs w:val="21"/>
        </w:rPr>
        <w:t xml:space="preserve"> COVID-19 Vaccine should be used. See </w:t>
      </w:r>
      <w:hyperlink r:id="rId17" w:anchor="appendix-b" w:history="1">
        <w:r w:rsidRPr="000D3AD9">
          <w:rPr>
            <w:rStyle w:val="Hyperlink"/>
            <w:rFonts w:asciiTheme="minorHAnsi" w:hAnsiTheme="minorHAnsi" w:cstheme="minorHAnsi"/>
            <w:sz w:val="21"/>
            <w:szCs w:val="21"/>
          </w:rPr>
          <w:t>Appendix B</w:t>
        </w:r>
      </w:hyperlink>
      <w:r w:rsidRPr="000D3AD9">
        <w:rPr>
          <w:rFonts w:asciiTheme="minorHAnsi" w:hAnsiTheme="minorHAnsi" w:cstheme="minorHAnsi"/>
          <w:sz w:val="21"/>
          <w:szCs w:val="21"/>
        </w:rPr>
        <w:t> for more information on vaccinating people who are moderately or severely immunocompromised and who received Janssen COVID-19 Vaccine for the primary series.</w:t>
      </w:r>
    </w:p>
    <w:p w14:paraId="5A80F381" w14:textId="1955E777" w:rsidR="00AE03CF" w:rsidRDefault="00AE03CF" w:rsidP="00CA2224">
      <w:pPr>
        <w:shd w:val="clear" w:color="auto" w:fill="FFFFFF"/>
        <w:rPr>
          <w:rFonts w:asciiTheme="minorHAnsi" w:hAnsiTheme="minorHAnsi" w:cstheme="minorHAnsi"/>
          <w:b/>
          <w:bCs/>
          <w:color w:val="FF0000"/>
          <w:sz w:val="21"/>
          <w:szCs w:val="21"/>
        </w:rPr>
      </w:pPr>
    </w:p>
    <w:p w14:paraId="16FB710C" w14:textId="7BE34FFF" w:rsidR="00CA2224" w:rsidRDefault="00EA3F21" w:rsidP="00CA222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CA2224">
        <w:rPr>
          <w:rFonts w:asciiTheme="minorHAnsi" w:hAnsiTheme="minorHAnsi" w:cstheme="minorHAnsi"/>
          <w:b/>
          <w:bCs/>
          <w:color w:val="FF0000"/>
          <w:sz w:val="21"/>
          <w:szCs w:val="21"/>
        </w:rPr>
        <w:t xml:space="preserve"> </w:t>
      </w:r>
      <w:r w:rsidR="00CA2224" w:rsidRPr="00CA2224">
        <w:rPr>
          <w:rFonts w:asciiTheme="minorHAnsi" w:hAnsiTheme="minorHAnsi" w:cstheme="minorHAnsi"/>
          <w:b/>
          <w:bCs/>
          <w:sz w:val="21"/>
          <w:szCs w:val="21"/>
        </w:rPr>
        <w:t>W</w:t>
      </w:r>
      <w:r w:rsidR="00DC6D2C">
        <w:rPr>
          <w:rFonts w:asciiTheme="minorHAnsi" w:hAnsiTheme="minorHAnsi" w:cstheme="minorHAnsi"/>
          <w:b/>
          <w:bCs/>
          <w:sz w:val="21"/>
          <w:szCs w:val="21"/>
        </w:rPr>
        <w:t xml:space="preserve">atch for </w:t>
      </w:r>
      <w:r w:rsidR="00CA2224" w:rsidRPr="00CA2224">
        <w:rPr>
          <w:rFonts w:asciiTheme="minorHAnsi" w:hAnsiTheme="minorHAnsi" w:cstheme="minorHAnsi"/>
          <w:b/>
          <w:bCs/>
          <w:sz w:val="21"/>
          <w:szCs w:val="21"/>
        </w:rPr>
        <w:t>Expire</w:t>
      </w:r>
      <w:r w:rsidR="00DC6D2C">
        <w:rPr>
          <w:rFonts w:asciiTheme="minorHAnsi" w:hAnsiTheme="minorHAnsi" w:cstheme="minorHAnsi"/>
          <w:b/>
          <w:bCs/>
          <w:sz w:val="21"/>
          <w:szCs w:val="21"/>
        </w:rPr>
        <w:t xml:space="preserve">d Vaccine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77777777" w:rsidR="00CA2224" w:rsidRPr="00CA2224" w:rsidRDefault="00CA2224" w:rsidP="00CA2224">
      <w:pPr>
        <w:shd w:val="clear" w:color="auto" w:fill="FFFFFF"/>
        <w:rPr>
          <w:rFonts w:asciiTheme="minorHAnsi" w:hAnsiTheme="minorHAnsi" w:cstheme="minorHAnsi"/>
          <w:sz w:val="21"/>
          <w:szCs w:val="21"/>
        </w:rPr>
      </w:pPr>
      <w:r w:rsidRPr="00CA2224">
        <w:rPr>
          <w:rFonts w:asciiTheme="minorHAnsi" w:hAnsiTheme="minorHAnsi" w:cstheme="minorHAnsi"/>
          <w:b/>
          <w:bCs/>
          <w:sz w:val="21"/>
          <w:szCs w:val="21"/>
        </w:rPr>
        <w:t>Vaccine Expiration Date Lookup &amp; Reference Information:</w:t>
      </w:r>
    </w:p>
    <w:p w14:paraId="582070D2" w14:textId="648C889B" w:rsidR="00CA2224" w:rsidRPr="00F45B25" w:rsidRDefault="00E94243" w:rsidP="00B10DFE">
      <w:pPr>
        <w:pStyle w:val="ListParagraph"/>
        <w:numPr>
          <w:ilvl w:val="0"/>
          <w:numId w:val="9"/>
        </w:numPr>
        <w:shd w:val="clear" w:color="auto" w:fill="FFFFFF"/>
        <w:rPr>
          <w:rFonts w:asciiTheme="minorHAnsi" w:hAnsiTheme="minorHAnsi" w:cstheme="minorHAnsi"/>
          <w:sz w:val="21"/>
          <w:szCs w:val="21"/>
        </w:rPr>
      </w:pPr>
      <w:hyperlink r:id="rId18"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E94243" w:rsidP="00B10DFE">
      <w:pPr>
        <w:pStyle w:val="ListParagraph"/>
        <w:numPr>
          <w:ilvl w:val="0"/>
          <w:numId w:val="9"/>
        </w:numPr>
        <w:shd w:val="clear" w:color="auto" w:fill="FFFFFF"/>
        <w:rPr>
          <w:rFonts w:asciiTheme="minorHAnsi" w:hAnsiTheme="minorHAnsi" w:cstheme="minorHAnsi"/>
          <w:sz w:val="21"/>
          <w:szCs w:val="21"/>
        </w:rPr>
      </w:pPr>
      <w:hyperlink r:id="rId19" w:history="1">
        <w:proofErr w:type="spellStart"/>
        <w:r w:rsidR="00CA2224" w:rsidRPr="00F45B25">
          <w:rPr>
            <w:rStyle w:val="Hyperlink"/>
            <w:rFonts w:asciiTheme="minorHAnsi" w:hAnsiTheme="minorHAnsi" w:cstheme="minorHAnsi"/>
            <w:sz w:val="21"/>
            <w:szCs w:val="21"/>
          </w:rPr>
          <w:t>Moderna</w:t>
        </w:r>
        <w:proofErr w:type="spellEnd"/>
        <w:r w:rsidR="00CA2224" w:rsidRPr="00F45B25">
          <w:rPr>
            <w:rStyle w:val="Hyperlink"/>
            <w:rFonts w:asciiTheme="minorHAnsi" w:hAnsiTheme="minorHAnsi" w:cstheme="minorHAnsi"/>
            <w:sz w:val="21"/>
            <w:szCs w:val="21"/>
          </w:rPr>
          <w:t xml:space="preserve"> Vial Expiration Date Look-up Tool</w:t>
        </w:r>
      </w:hyperlink>
    </w:p>
    <w:p w14:paraId="436B330E" w14:textId="2352985B" w:rsidR="00CA2224" w:rsidRPr="00F45B25" w:rsidRDefault="00E94243" w:rsidP="00B10DFE">
      <w:pPr>
        <w:pStyle w:val="ListParagraph"/>
        <w:numPr>
          <w:ilvl w:val="0"/>
          <w:numId w:val="9"/>
        </w:numPr>
        <w:shd w:val="clear" w:color="auto" w:fill="FFFFFF"/>
        <w:rPr>
          <w:rFonts w:asciiTheme="minorHAnsi" w:hAnsiTheme="minorHAnsi" w:cstheme="minorHAnsi"/>
          <w:sz w:val="21"/>
          <w:szCs w:val="21"/>
        </w:rPr>
      </w:pPr>
      <w:hyperlink r:id="rId20" w:tgtFrame="_blank" w:history="1">
        <w:r w:rsidR="00CA2224" w:rsidRPr="00F45B25">
          <w:rPr>
            <w:rStyle w:val="Hyperlink"/>
            <w:rFonts w:asciiTheme="minorHAnsi" w:hAnsiTheme="minorHAnsi" w:cstheme="minorHAnsi"/>
            <w:sz w:val="21"/>
            <w:szCs w:val="21"/>
          </w:rPr>
          <w:t xml:space="preserve">J&amp;J Expiration Date Lookup Tool </w:t>
        </w:r>
      </w:hyperlink>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E94243" w:rsidP="00B10DFE">
      <w:pPr>
        <w:pStyle w:val="ListParagraph"/>
        <w:numPr>
          <w:ilvl w:val="0"/>
          <w:numId w:val="5"/>
        </w:numPr>
        <w:shd w:val="clear" w:color="auto" w:fill="FFFFFF"/>
        <w:rPr>
          <w:rFonts w:ascii="Calibri" w:hAnsi="Calibri"/>
          <w:sz w:val="21"/>
          <w:szCs w:val="21"/>
        </w:rPr>
      </w:pPr>
      <w:hyperlink r:id="rId21" w:history="1">
        <w:r w:rsidR="00701170" w:rsidRPr="00701170">
          <w:rPr>
            <w:rStyle w:val="Hyperlink"/>
            <w:rFonts w:ascii="Calibri" w:hAnsi="Calibri"/>
            <w:sz w:val="21"/>
            <w:szCs w:val="21"/>
          </w:rPr>
          <w:t>Orange Cap Age 5 through 11</w:t>
        </w:r>
      </w:hyperlink>
    </w:p>
    <w:p w14:paraId="6FBE1105" w14:textId="71EE3EE9" w:rsidR="00701170" w:rsidRDefault="00E94243" w:rsidP="00B10DFE">
      <w:pPr>
        <w:pStyle w:val="ListParagraph"/>
        <w:numPr>
          <w:ilvl w:val="0"/>
          <w:numId w:val="5"/>
        </w:numPr>
        <w:shd w:val="clear" w:color="auto" w:fill="FFFFFF"/>
        <w:rPr>
          <w:rFonts w:ascii="Calibri" w:hAnsi="Calibri"/>
          <w:sz w:val="21"/>
          <w:szCs w:val="21"/>
        </w:rPr>
      </w:pPr>
      <w:hyperlink r:id="rId22" w:history="1">
        <w:r w:rsidR="00701170" w:rsidRPr="00701170">
          <w:rPr>
            <w:rStyle w:val="Hyperlink"/>
            <w:rFonts w:ascii="Calibri" w:hAnsi="Calibri"/>
            <w:sz w:val="21"/>
            <w:szCs w:val="21"/>
          </w:rPr>
          <w:t>Purple Cap Age 12 and Older</w:t>
        </w:r>
      </w:hyperlink>
    </w:p>
    <w:p w14:paraId="0AE16730" w14:textId="0AE3CC07" w:rsidR="00701170" w:rsidRPr="00DD7CC6" w:rsidRDefault="00E94243" w:rsidP="00B10DFE">
      <w:pPr>
        <w:pStyle w:val="ListParagraph"/>
        <w:numPr>
          <w:ilvl w:val="0"/>
          <w:numId w:val="5"/>
        </w:numPr>
        <w:shd w:val="clear" w:color="auto" w:fill="FFFFFF"/>
        <w:rPr>
          <w:rStyle w:val="Hyperlink"/>
          <w:rFonts w:ascii="Calibri" w:hAnsi="Calibri"/>
          <w:color w:val="auto"/>
          <w:sz w:val="21"/>
          <w:szCs w:val="21"/>
          <w:u w:val="none"/>
        </w:rPr>
      </w:pPr>
      <w:hyperlink r:id="rId23" w:history="1">
        <w:r w:rsidR="00701170" w:rsidRPr="00701170">
          <w:rPr>
            <w:rStyle w:val="Hyperlink"/>
            <w:rFonts w:ascii="Calibri" w:hAnsi="Calibri"/>
            <w:sz w:val="21"/>
            <w:szCs w:val="21"/>
          </w:rPr>
          <w:t>Gray Cap Age 12 and Older</w:t>
        </w:r>
      </w:hyperlink>
    </w:p>
    <w:p w14:paraId="70BC4CA1" w14:textId="77777777" w:rsidR="00614EF7" w:rsidRDefault="00614EF7" w:rsidP="000D30F5">
      <w:pPr>
        <w:shd w:val="clear" w:color="auto" w:fill="FFFFFF"/>
        <w:rPr>
          <w:rFonts w:asciiTheme="minorHAnsi" w:hAnsiTheme="minorHAnsi" w:cstheme="minorHAnsi"/>
          <w:b/>
          <w:bCs/>
          <w:color w:val="FF0000"/>
          <w:sz w:val="21"/>
          <w:szCs w:val="21"/>
        </w:rPr>
      </w:pPr>
    </w:p>
    <w:p w14:paraId="16FD721E" w14:textId="6A87A470"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24"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25"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26"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9A9861"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27"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4" w:name="_Hlk89415268"/>
      <w:r>
        <w:rPr>
          <w:rFonts w:asciiTheme="minorHAnsi" w:hAnsiTheme="minorHAnsi" w:cstheme="minorHAnsi"/>
          <w:color w:val="000000"/>
          <w:sz w:val="21"/>
          <w:szCs w:val="21"/>
        </w:rPr>
        <w:t xml:space="preserve">Pfizer, Recipient, 5-11 years: </w:t>
      </w:r>
      <w:hyperlink r:id="rId28"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4"/>
    <w:p w14:paraId="20BE880D" w14:textId="7FC30580"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proofErr w:type="spellStart"/>
      <w:r w:rsidRPr="00E903CA">
        <w:rPr>
          <w:rFonts w:asciiTheme="minorHAnsi" w:hAnsiTheme="minorHAnsi" w:cstheme="minorHAnsi"/>
          <w:color w:val="000000"/>
          <w:sz w:val="21"/>
          <w:szCs w:val="21"/>
        </w:rPr>
        <w:t>Moderna</w:t>
      </w:r>
      <w:proofErr w:type="spellEnd"/>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29"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30"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20F3E8A8" w:rsidR="000D30F5" w:rsidRPr="00E903CA" w:rsidRDefault="00085A92"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 HCP</w:t>
      </w:r>
      <w:r w:rsidR="000D30F5" w:rsidRPr="00E903CA">
        <w:rPr>
          <w:rFonts w:asciiTheme="minorHAnsi" w:hAnsiTheme="minorHAnsi" w:cstheme="minorHAnsi"/>
          <w:color w:val="000000"/>
          <w:sz w:val="21"/>
          <w:szCs w:val="21"/>
        </w:rPr>
        <w:t xml:space="preserve">: </w:t>
      </w:r>
      <w:hyperlink r:id="rId31" w:history="1">
        <w:r w:rsidR="000D30F5" w:rsidRPr="00686ECC">
          <w:rPr>
            <w:rStyle w:val="Hyperlink"/>
            <w:rFonts w:asciiTheme="minorHAnsi" w:hAnsiTheme="minorHAnsi" w:cstheme="minorHAnsi"/>
            <w:sz w:val="21"/>
            <w:szCs w:val="21"/>
          </w:rPr>
          <w:t>https://www.fda.gov/media/146304/download</w:t>
        </w:r>
      </w:hyperlink>
      <w:r w:rsidR="000D30F5" w:rsidRPr="00686ECC">
        <w:rPr>
          <w:rFonts w:asciiTheme="minorHAnsi" w:hAnsiTheme="minorHAnsi" w:cstheme="minorHAnsi"/>
          <w:color w:val="0000FF"/>
          <w:sz w:val="21"/>
          <w:szCs w:val="21"/>
        </w:rPr>
        <w:t xml:space="preserve"> </w:t>
      </w:r>
    </w:p>
    <w:p w14:paraId="70D013CD" w14:textId="261BE4A7" w:rsidR="007C48AD" w:rsidRPr="00037C09" w:rsidRDefault="00085A92" w:rsidP="00DD7CC6">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w:t>
      </w:r>
      <w:r w:rsidR="000D30F5" w:rsidRPr="00E903CA">
        <w:rPr>
          <w:rFonts w:asciiTheme="minorHAnsi" w:hAnsiTheme="minorHAnsi" w:cstheme="minorHAnsi"/>
          <w:color w:val="000000"/>
          <w:sz w:val="21"/>
          <w:szCs w:val="21"/>
        </w:rPr>
        <w:t xml:space="preserve"> Recipient: </w:t>
      </w:r>
      <w:hyperlink r:id="rId32" w:history="1">
        <w:r w:rsidR="000D30F5" w:rsidRPr="00686ECC">
          <w:rPr>
            <w:rStyle w:val="Hyperlink"/>
            <w:rFonts w:asciiTheme="minorHAnsi" w:hAnsiTheme="minorHAnsi" w:cstheme="minorHAnsi"/>
            <w:sz w:val="21"/>
            <w:szCs w:val="21"/>
          </w:rPr>
          <w:t>https://www.fda.gov/media/146305/download</w:t>
        </w:r>
      </w:hyperlink>
      <w:r w:rsidR="000D30F5" w:rsidRPr="00686ECC">
        <w:rPr>
          <w:rFonts w:asciiTheme="minorHAnsi" w:hAnsiTheme="minorHAnsi" w:cstheme="minorHAnsi"/>
          <w:color w:val="0000FF"/>
          <w:sz w:val="21"/>
          <w:szCs w:val="21"/>
        </w:rPr>
        <w:t xml:space="preserve"> </w:t>
      </w:r>
    </w:p>
    <w:p w14:paraId="662AFD0D" w14:textId="1A3AD389" w:rsidR="00037C09" w:rsidRDefault="00037C09" w:rsidP="00037C09">
      <w:pPr>
        <w:pStyle w:val="xmsonormal0"/>
        <w:shd w:val="clear" w:color="auto" w:fill="FFFFFF"/>
        <w:spacing w:before="0" w:beforeAutospacing="0" w:after="0" w:afterAutospacing="0"/>
        <w:contextualSpacing/>
        <w:rPr>
          <w:rFonts w:asciiTheme="minorHAnsi" w:hAnsiTheme="minorHAnsi" w:cstheme="minorHAnsi"/>
          <w:color w:val="0000FF"/>
          <w:sz w:val="21"/>
          <w:szCs w:val="21"/>
        </w:rPr>
      </w:pPr>
    </w:p>
    <w:p w14:paraId="433755F5" w14:textId="502A610F" w:rsidR="00037C09" w:rsidRDefault="00037C09" w:rsidP="00037C09">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w:t>
      </w:r>
      <w:r>
        <w:rPr>
          <w:rFonts w:asciiTheme="minorHAnsi" w:hAnsiTheme="minorHAnsi" w:cstheme="minorHAnsi"/>
          <w:b/>
          <w:bCs/>
          <w:sz w:val="21"/>
          <w:szCs w:val="21"/>
        </w:rPr>
        <w:t>I Fact Sheets</w:t>
      </w:r>
    </w:p>
    <w:p w14:paraId="04DA6235" w14:textId="3AF5BCDC" w:rsidR="00E47798" w:rsidRPr="00E47798" w:rsidRDefault="00E47798" w:rsidP="00E47798">
      <w:pPr>
        <w:shd w:val="clear" w:color="auto" w:fill="FFFFFF"/>
        <w:rPr>
          <w:rFonts w:asciiTheme="minorHAnsi" w:hAnsiTheme="minorHAnsi" w:cstheme="minorHAnsi"/>
          <w:sz w:val="21"/>
          <w:szCs w:val="21"/>
        </w:rPr>
      </w:pPr>
      <w:r w:rsidRPr="00E47798">
        <w:rPr>
          <w:rFonts w:asciiTheme="minorHAnsi" w:hAnsiTheme="minorHAnsi" w:cstheme="minorHAnsi"/>
          <w:sz w:val="21"/>
          <w:szCs w:val="21"/>
        </w:rPr>
        <w:t>CDC has issued EUI for use of the COVID-19 vaccine</w:t>
      </w:r>
      <w:r>
        <w:rPr>
          <w:rFonts w:asciiTheme="minorHAnsi" w:hAnsiTheme="minorHAnsi" w:cstheme="minorHAnsi"/>
          <w:sz w:val="21"/>
          <w:szCs w:val="21"/>
        </w:rPr>
        <w:t>s</w:t>
      </w:r>
      <w:r w:rsidRPr="00E47798">
        <w:rPr>
          <w:rFonts w:asciiTheme="minorHAnsi" w:hAnsiTheme="minorHAnsi" w:cstheme="minorHAnsi"/>
          <w:sz w:val="21"/>
          <w:szCs w:val="21"/>
        </w:rPr>
        <w:t xml:space="preserve"> by Pfizer</w:t>
      </w:r>
      <w:r>
        <w:rPr>
          <w:rFonts w:asciiTheme="minorHAnsi" w:hAnsiTheme="minorHAnsi" w:cstheme="minorHAnsi"/>
          <w:sz w:val="21"/>
          <w:szCs w:val="21"/>
        </w:rPr>
        <w:t xml:space="preserve"> </w:t>
      </w:r>
      <w:r w:rsidRPr="00E47798">
        <w:rPr>
          <w:rFonts w:asciiTheme="minorHAnsi" w:hAnsiTheme="minorHAnsi" w:cstheme="minorHAnsi"/>
          <w:sz w:val="21"/>
          <w:szCs w:val="21"/>
        </w:rPr>
        <w:t xml:space="preserve">and </w:t>
      </w:r>
      <w:proofErr w:type="spellStart"/>
      <w:r w:rsidRPr="00E47798">
        <w:rPr>
          <w:rFonts w:asciiTheme="minorHAnsi" w:hAnsiTheme="minorHAnsi" w:cstheme="minorHAnsi"/>
          <w:sz w:val="21"/>
          <w:szCs w:val="21"/>
        </w:rPr>
        <w:t>Moderna</w:t>
      </w:r>
      <w:proofErr w:type="spellEnd"/>
      <w:r w:rsidRPr="00E47798">
        <w:rPr>
          <w:rFonts w:asciiTheme="minorHAnsi" w:hAnsiTheme="minorHAnsi" w:cstheme="minorHAnsi"/>
          <w:sz w:val="21"/>
          <w:szCs w:val="21"/>
        </w:rPr>
        <w:t xml:space="preserve"> for primary, additional, and/or booster doses in certain individuals. The EUI are necessary because these uses extend beyond their FDA-approved labeling. The EUI and CDC’s clinical guidance help to ensure these individuals can get primary, additional, and/or booster doses of the COVID-19 vaccine </w:t>
      </w:r>
      <w:r w:rsidRPr="00E47798">
        <w:rPr>
          <w:rFonts w:asciiTheme="minorHAnsi" w:hAnsiTheme="minorHAnsi" w:cstheme="minorHAnsi"/>
          <w:sz w:val="21"/>
          <w:szCs w:val="21"/>
        </w:rPr>
        <w:lastRenderedPageBreak/>
        <w:t>by Pfizer</w:t>
      </w:r>
      <w:r>
        <w:rPr>
          <w:rFonts w:asciiTheme="minorHAnsi" w:hAnsiTheme="minorHAnsi" w:cstheme="minorHAnsi"/>
          <w:sz w:val="21"/>
          <w:szCs w:val="21"/>
        </w:rPr>
        <w:t xml:space="preserve"> </w:t>
      </w:r>
      <w:r w:rsidRPr="00E47798">
        <w:rPr>
          <w:rFonts w:asciiTheme="minorHAnsi" w:hAnsiTheme="minorHAnsi" w:cstheme="minorHAnsi"/>
          <w:sz w:val="21"/>
          <w:szCs w:val="21"/>
        </w:rPr>
        <w:t xml:space="preserve">or </w:t>
      </w:r>
      <w:proofErr w:type="spellStart"/>
      <w:r w:rsidRPr="00E47798">
        <w:rPr>
          <w:rFonts w:asciiTheme="minorHAnsi" w:hAnsiTheme="minorHAnsi" w:cstheme="minorHAnsi"/>
          <w:sz w:val="21"/>
          <w:szCs w:val="21"/>
        </w:rPr>
        <w:t>Moderna</w:t>
      </w:r>
      <w:proofErr w:type="spellEnd"/>
      <w:r w:rsidRPr="00E47798">
        <w:rPr>
          <w:rFonts w:asciiTheme="minorHAnsi" w:hAnsiTheme="minorHAnsi" w:cstheme="minorHAnsi"/>
          <w:sz w:val="21"/>
          <w:szCs w:val="21"/>
        </w:rPr>
        <w:t xml:space="preserve"> so they can be better protected against COVID-19. The EUI are currently issued only for Pfizer-BioNTech and </w:t>
      </w:r>
      <w:proofErr w:type="spellStart"/>
      <w:r w:rsidRPr="00E47798">
        <w:rPr>
          <w:rFonts w:asciiTheme="minorHAnsi" w:hAnsiTheme="minorHAnsi" w:cstheme="minorHAnsi"/>
          <w:sz w:val="21"/>
          <w:szCs w:val="21"/>
        </w:rPr>
        <w:t>Moderna</w:t>
      </w:r>
      <w:proofErr w:type="spellEnd"/>
      <w:r w:rsidRPr="00E47798">
        <w:rPr>
          <w:rFonts w:asciiTheme="minorHAnsi" w:hAnsiTheme="minorHAnsi" w:cstheme="minorHAnsi"/>
          <w:sz w:val="21"/>
          <w:szCs w:val="21"/>
        </w:rPr>
        <w:t xml:space="preserve"> COVID-19 vaccines since EUI can only apply to FDA-approved medical products.</w:t>
      </w:r>
    </w:p>
    <w:p w14:paraId="370F1CB3" w14:textId="395BDB0B"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 xml:space="preserve">, HCP: </w:t>
      </w:r>
      <w:hyperlink r:id="rId33" w:history="1">
        <w:r w:rsidRPr="00A332E0">
          <w:rPr>
            <w:rStyle w:val="Hyperlink"/>
            <w:rFonts w:asciiTheme="minorHAnsi" w:hAnsiTheme="minorHAnsi" w:cstheme="minorHAnsi"/>
            <w:sz w:val="21"/>
            <w:szCs w:val="21"/>
          </w:rPr>
          <w:t>https://www.cdc.gov/vaccines/covid-19/eui/downloads/pfizer-HCP.pdf</w:t>
        </w:r>
      </w:hyperlink>
      <w:r>
        <w:rPr>
          <w:rFonts w:asciiTheme="minorHAnsi" w:hAnsiTheme="minorHAnsi" w:cstheme="minorHAnsi"/>
          <w:color w:val="000000"/>
          <w:sz w:val="21"/>
          <w:szCs w:val="21"/>
        </w:rPr>
        <w:t xml:space="preserve"> </w:t>
      </w:r>
    </w:p>
    <w:p w14:paraId="59CCC070" w14:textId="7A33ADF4"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w:t>
      </w:r>
      <w:hyperlink r:id="rId34" w:history="1">
        <w:r w:rsidRPr="00A332E0">
          <w:rPr>
            <w:rStyle w:val="Hyperlink"/>
            <w:rFonts w:asciiTheme="minorHAnsi" w:hAnsiTheme="minorHAnsi" w:cstheme="minorHAnsi"/>
            <w:sz w:val="21"/>
            <w:szCs w:val="21"/>
          </w:rPr>
          <w:t>https://www.cdc.gov/vaccines/covid-19/eui/downloads/Pfizer-Caregiver.pdf</w:t>
        </w:r>
      </w:hyperlink>
      <w:r>
        <w:rPr>
          <w:rFonts w:asciiTheme="minorHAnsi" w:hAnsiTheme="minorHAnsi" w:cstheme="minorHAnsi"/>
          <w:color w:val="000000"/>
          <w:sz w:val="21"/>
          <w:szCs w:val="21"/>
        </w:rPr>
        <w:t xml:space="preserve"> </w:t>
      </w:r>
    </w:p>
    <w:p w14:paraId="1EFF787C" w14:textId="1B497DED"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proofErr w:type="spellStart"/>
      <w:r w:rsidRPr="00E903CA">
        <w:rPr>
          <w:rFonts w:asciiTheme="minorHAnsi" w:hAnsiTheme="minorHAnsi" w:cstheme="minorHAnsi"/>
          <w:color w:val="000000"/>
          <w:sz w:val="21"/>
          <w:szCs w:val="21"/>
        </w:rPr>
        <w:t>Moderna</w:t>
      </w:r>
      <w:proofErr w:type="spellEnd"/>
      <w:r>
        <w:rPr>
          <w:rFonts w:asciiTheme="minorHAnsi" w:hAnsiTheme="minorHAnsi" w:cstheme="minorHAnsi"/>
          <w:color w:val="000000"/>
          <w:sz w:val="21"/>
          <w:szCs w:val="21"/>
        </w:rPr>
        <w:t xml:space="preserve">, HCP: </w:t>
      </w:r>
      <w:hyperlink r:id="rId35" w:history="1">
        <w:r w:rsidR="00E47798" w:rsidRPr="00A332E0">
          <w:rPr>
            <w:rStyle w:val="Hyperlink"/>
            <w:rFonts w:asciiTheme="minorHAnsi" w:hAnsiTheme="minorHAnsi" w:cstheme="minorHAnsi"/>
            <w:sz w:val="21"/>
            <w:szCs w:val="21"/>
          </w:rPr>
          <w:t>https://www.cdc.gov/vaccines/covid-19/eui/downloads/Moderna-HCP.pdf</w:t>
        </w:r>
      </w:hyperlink>
      <w:r w:rsidR="00E47798">
        <w:rPr>
          <w:rFonts w:asciiTheme="minorHAnsi" w:hAnsiTheme="minorHAnsi" w:cstheme="minorHAnsi"/>
          <w:color w:val="000000"/>
          <w:sz w:val="21"/>
          <w:szCs w:val="21"/>
        </w:rPr>
        <w:t xml:space="preserve"> </w:t>
      </w:r>
    </w:p>
    <w:p w14:paraId="49BDE0D2" w14:textId="4CCCA5CC"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 xml:space="preserve">Moderna, </w:t>
      </w:r>
      <w:proofErr w:type="spellStart"/>
      <w:r>
        <w:rPr>
          <w:rFonts w:asciiTheme="minorHAnsi" w:hAnsiTheme="minorHAnsi" w:cstheme="minorHAnsi"/>
          <w:color w:val="000000"/>
          <w:sz w:val="21"/>
          <w:szCs w:val="21"/>
          <w:lang w:val="es-ES"/>
        </w:rPr>
        <w:t>Recipient</w:t>
      </w:r>
      <w:proofErr w:type="spellEnd"/>
      <w:r>
        <w:rPr>
          <w:rFonts w:asciiTheme="minorHAnsi" w:hAnsiTheme="minorHAnsi" w:cstheme="minorHAnsi"/>
          <w:color w:val="000000"/>
          <w:sz w:val="21"/>
          <w:szCs w:val="21"/>
          <w:lang w:val="es-ES"/>
        </w:rPr>
        <w:t xml:space="preserve">: </w:t>
      </w:r>
      <w:hyperlink r:id="rId36" w:history="1">
        <w:r w:rsidR="00E47798" w:rsidRPr="00A332E0">
          <w:rPr>
            <w:rStyle w:val="Hyperlink"/>
            <w:rFonts w:asciiTheme="minorHAnsi" w:hAnsiTheme="minorHAnsi" w:cstheme="minorHAnsi"/>
            <w:sz w:val="21"/>
            <w:szCs w:val="21"/>
            <w:lang w:val="es-ES"/>
          </w:rPr>
          <w:t>https://www.cdc.gov/vaccines/covid-19/eui/downloads/Moderna-Caregiver.pdf</w:t>
        </w:r>
      </w:hyperlink>
      <w:r w:rsidR="00E47798">
        <w:rPr>
          <w:rFonts w:asciiTheme="minorHAnsi" w:hAnsiTheme="minorHAnsi" w:cstheme="minorHAnsi"/>
          <w:color w:val="000000"/>
          <w:sz w:val="21"/>
          <w:szCs w:val="21"/>
          <w:lang w:val="es-ES"/>
        </w:rPr>
        <w:t xml:space="preserve"> </w:t>
      </w:r>
    </w:p>
    <w:p w14:paraId="27B6CE0E" w14:textId="2590D879" w:rsidR="00C96849" w:rsidRPr="001E00B2" w:rsidRDefault="00F5002B" w:rsidP="001E00B2">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Pr>
          <w:rFonts w:asciiTheme="minorHAnsi" w:hAnsiTheme="minorHAnsi" w:cstheme="minorHAnsi"/>
          <w:color w:val="000000"/>
          <w:sz w:val="21"/>
          <w:szCs w:val="21"/>
          <w:lang w:val="es-ES"/>
        </w:rPr>
        <w:t xml:space="preserve">EUI </w:t>
      </w:r>
      <w:hyperlink r:id="rId37" w:history="1">
        <w:proofErr w:type="spellStart"/>
        <w:r w:rsidRPr="00F5002B">
          <w:rPr>
            <w:rStyle w:val="Hyperlink"/>
            <w:rFonts w:asciiTheme="minorHAnsi" w:hAnsiTheme="minorHAnsi" w:cstheme="minorHAnsi"/>
            <w:sz w:val="21"/>
            <w:szCs w:val="21"/>
            <w:lang w:val="es-ES"/>
          </w:rPr>
          <w:t>FAQs</w:t>
        </w:r>
        <w:proofErr w:type="spellEnd"/>
      </w:hyperlink>
    </w:p>
    <w:p w14:paraId="04A6B8A5" w14:textId="47759945" w:rsidR="00494FC2" w:rsidRDefault="00494FC2" w:rsidP="00CE525A">
      <w:pPr>
        <w:shd w:val="clear" w:color="auto" w:fill="FFFFFF"/>
        <w:rPr>
          <w:rFonts w:ascii="Calibri" w:hAnsi="Calibri"/>
          <w:b/>
          <w:bCs/>
          <w:color w:val="000099"/>
        </w:rPr>
      </w:pPr>
    </w:p>
    <w:p w14:paraId="0585B5F3" w14:textId="77777777" w:rsidR="00065346" w:rsidRDefault="00065346" w:rsidP="00CE525A">
      <w:pPr>
        <w:shd w:val="clear" w:color="auto" w:fill="FFFFFF"/>
        <w:rPr>
          <w:rFonts w:ascii="Calibri" w:hAnsi="Calibri"/>
          <w:b/>
          <w:bCs/>
          <w:color w:val="000099"/>
        </w:rPr>
      </w:pPr>
    </w:p>
    <w:p w14:paraId="462C4013" w14:textId="427B061F"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5CFF6C75" w14:textId="7BBE5F7F" w:rsidR="00647F3E" w:rsidRDefault="00CE525A" w:rsidP="00D17C3E">
      <w:pPr>
        <w:shd w:val="clear" w:color="auto" w:fill="FFFFFF"/>
        <w:rPr>
          <w:rFonts w:ascii="Calibri" w:hAnsi="Calibri"/>
          <w:b/>
          <w:bCs/>
          <w:color w:val="3661BD"/>
          <w:sz w:val="21"/>
          <w:szCs w:val="21"/>
        </w:rPr>
      </w:pPr>
      <w:r>
        <w:rPr>
          <w:rFonts w:ascii="Calibri" w:hAnsi="Calibri"/>
          <w:b/>
          <w:bCs/>
          <w:color w:val="3661BD"/>
          <w:sz w:val="21"/>
          <w:szCs w:val="21"/>
        </w:rPr>
        <w:t> </w:t>
      </w:r>
    </w:p>
    <w:p w14:paraId="54788CE7" w14:textId="4720B47C" w:rsidR="00CD65B6" w:rsidRDefault="00CD65B6" w:rsidP="009E683B">
      <w:pPr>
        <w:shd w:val="clear" w:color="auto" w:fill="FFFFFF"/>
        <w:rPr>
          <w:rFonts w:ascii="Calibri" w:hAnsi="Calibri"/>
          <w:sz w:val="21"/>
          <w:szCs w:val="21"/>
        </w:rPr>
      </w:pPr>
      <w:r>
        <w:rPr>
          <w:rFonts w:ascii="Calibri" w:hAnsi="Calibri"/>
          <w:b/>
          <w:bCs/>
          <w:color w:val="FF0000"/>
          <w:sz w:val="21"/>
          <w:szCs w:val="21"/>
        </w:rPr>
        <w:t xml:space="preserve">Save the Date </w:t>
      </w:r>
      <w:r w:rsidRPr="00CD65B6">
        <w:rPr>
          <w:rFonts w:ascii="Calibri" w:hAnsi="Calibri"/>
          <w:sz w:val="21"/>
          <w:szCs w:val="21"/>
        </w:rPr>
        <w:t>for the 27</w:t>
      </w:r>
      <w:r w:rsidRPr="004D2F40">
        <w:rPr>
          <w:rFonts w:ascii="Calibri" w:hAnsi="Calibri"/>
          <w:sz w:val="21"/>
          <w:szCs w:val="21"/>
          <w:vertAlign w:val="superscript"/>
        </w:rPr>
        <w:t>th</w:t>
      </w:r>
      <w:r w:rsidRPr="00CD65B6">
        <w:rPr>
          <w:rFonts w:ascii="Calibri" w:hAnsi="Calibri"/>
          <w:sz w:val="21"/>
          <w:szCs w:val="21"/>
        </w:rPr>
        <w:t xml:space="preserve"> Annual Massachusetts </w:t>
      </w:r>
      <w:hyperlink r:id="rId38" w:history="1">
        <w:r w:rsidRPr="004D2F40">
          <w:rPr>
            <w:rStyle w:val="Hyperlink"/>
            <w:rFonts w:ascii="Calibri" w:hAnsi="Calibri"/>
            <w:sz w:val="21"/>
            <w:szCs w:val="21"/>
          </w:rPr>
          <w:t>Adult Immunization Conference</w:t>
        </w:r>
      </w:hyperlink>
      <w:r w:rsidRPr="00CD65B6">
        <w:rPr>
          <w:rFonts w:ascii="Calibri" w:hAnsi="Calibri"/>
          <w:sz w:val="21"/>
          <w:szCs w:val="21"/>
        </w:rPr>
        <w:t xml:space="preserve">! This all-day event will be held virtually on Tuesday, April 5, 2022.  Registration </w:t>
      </w:r>
      <w:r w:rsidR="00B73850" w:rsidRPr="004D2F40">
        <w:rPr>
          <w:rFonts w:ascii="Calibri" w:hAnsi="Calibri"/>
          <w:sz w:val="21"/>
          <w:szCs w:val="21"/>
        </w:rPr>
        <w:t xml:space="preserve">is now open: </w:t>
      </w:r>
      <w:r w:rsidR="004D2F40" w:rsidRPr="004D2F40">
        <w:rPr>
          <w:rFonts w:asciiTheme="minorHAnsi" w:hAnsiTheme="minorHAnsi" w:cstheme="minorHAnsi"/>
          <w:sz w:val="21"/>
          <w:szCs w:val="21"/>
        </w:rPr>
        <w:t xml:space="preserve">click </w:t>
      </w:r>
      <w:hyperlink r:id="rId39" w:history="1">
        <w:r w:rsidR="004D2F40" w:rsidRPr="004D2F40">
          <w:rPr>
            <w:rStyle w:val="Hyperlink"/>
            <w:rFonts w:asciiTheme="minorHAnsi" w:hAnsiTheme="minorHAnsi" w:cstheme="minorHAnsi"/>
            <w:sz w:val="21"/>
            <w:szCs w:val="21"/>
          </w:rPr>
          <w:t>here</w:t>
        </w:r>
      </w:hyperlink>
      <w:r w:rsidR="004D2F40" w:rsidRPr="004D2F40">
        <w:rPr>
          <w:rFonts w:asciiTheme="minorHAnsi" w:hAnsiTheme="minorHAnsi" w:cstheme="minorHAnsi"/>
          <w:sz w:val="21"/>
          <w:szCs w:val="21"/>
        </w:rPr>
        <w:t xml:space="preserve"> to register</w:t>
      </w:r>
      <w:r w:rsidR="004D2F40">
        <w:rPr>
          <w:rFonts w:asciiTheme="minorHAnsi" w:hAnsiTheme="minorHAnsi" w:cstheme="minorHAnsi"/>
          <w:sz w:val="21"/>
          <w:szCs w:val="21"/>
        </w:rPr>
        <w:t>.</w:t>
      </w:r>
    </w:p>
    <w:p w14:paraId="1D356324" w14:textId="77777777" w:rsidR="00B73850" w:rsidRDefault="00B73850" w:rsidP="009E683B">
      <w:pPr>
        <w:shd w:val="clear" w:color="auto" w:fill="FFFFFF"/>
        <w:rPr>
          <w:rFonts w:ascii="Calibri" w:hAnsi="Calibri"/>
          <w:b/>
          <w:bCs/>
          <w:color w:val="FF0000"/>
          <w:sz w:val="21"/>
          <w:szCs w:val="21"/>
        </w:rPr>
      </w:pPr>
    </w:p>
    <w:p w14:paraId="0CF418CD" w14:textId="623CE05F"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103792E2" w14:textId="250E7674"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w:t>
      </w:r>
      <w:proofErr w:type="spellStart"/>
      <w:r w:rsidR="00FF78B4">
        <w:rPr>
          <w:rFonts w:ascii="Calibri" w:hAnsi="Calibri"/>
          <w:sz w:val="21"/>
          <w:szCs w:val="21"/>
        </w:rPr>
        <w:t>Moderna</w:t>
      </w:r>
      <w:proofErr w:type="spellEnd"/>
      <w:r w:rsidR="00FF78B4">
        <w:rPr>
          <w:rFonts w:ascii="Calibri" w:hAnsi="Calibri"/>
          <w:sz w:val="21"/>
          <w:szCs w:val="21"/>
        </w:rPr>
        <w:t xml:space="preserve">, Janssen/J&amp;J) </w:t>
      </w:r>
      <w:r w:rsidRPr="00875082">
        <w:rPr>
          <w:rFonts w:ascii="Calibri" w:hAnsi="Calibri"/>
          <w:sz w:val="21"/>
          <w:szCs w:val="21"/>
        </w:rPr>
        <w:t>can be found</w:t>
      </w:r>
      <w:hyperlink r:id="rId40" w:history="1">
        <w:r w:rsidRPr="00875082">
          <w:rPr>
            <w:rStyle w:val="Hyperlink"/>
            <w:rFonts w:ascii="Calibri" w:hAnsi="Calibri"/>
            <w:sz w:val="21"/>
            <w:szCs w:val="21"/>
          </w:rPr>
          <w:t xml:space="preserve"> here</w:t>
        </w:r>
      </w:hyperlink>
      <w:r>
        <w:rPr>
          <w:rFonts w:ascii="Calibri" w:hAnsi="Calibri"/>
          <w:sz w:val="21"/>
          <w:szCs w:val="21"/>
        </w:rPr>
        <w:t>.</w:t>
      </w:r>
    </w:p>
    <w:p w14:paraId="5C9D4465" w14:textId="77777777" w:rsidR="00A37041" w:rsidRPr="00875082" w:rsidRDefault="00A37041"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t xml:space="preserve">Reminder </w:t>
      </w:r>
      <w:r w:rsidRPr="006B0060">
        <w:rPr>
          <w:rFonts w:ascii="Calibri" w:hAnsi="Calibri"/>
          <w:b/>
          <w:bCs/>
          <w:sz w:val="21"/>
          <w:szCs w:val="21"/>
        </w:rPr>
        <w:t>COVID-19 Vaccine Webinar Series</w:t>
      </w:r>
    </w:p>
    <w:p w14:paraId="1D36F4BA" w14:textId="51543342"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41"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263F3F93" w14:textId="6376A0A6" w:rsidR="00D7479C" w:rsidRDefault="00D7479C" w:rsidP="00875082">
      <w:pPr>
        <w:shd w:val="clear" w:color="auto" w:fill="FFFFFF"/>
        <w:rPr>
          <w:rFonts w:ascii="Calibri" w:hAnsi="Calibri"/>
          <w:color w:val="000000"/>
          <w:sz w:val="21"/>
          <w:szCs w:val="21"/>
        </w:rPr>
      </w:pPr>
    </w:p>
    <w:p w14:paraId="2091ED7E" w14:textId="77777777" w:rsidR="00D7479C" w:rsidRPr="00C06600" w:rsidRDefault="00D7479C" w:rsidP="00D7479C">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58FDEDA0" w14:textId="29E09D67" w:rsidR="00D7479C" w:rsidRPr="00D7479C" w:rsidRDefault="00D7479C" w:rsidP="00875082">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42"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47998175" w14:textId="77777777" w:rsidR="00232A6A" w:rsidRDefault="00232A6A" w:rsidP="00710A98">
      <w:pPr>
        <w:shd w:val="clear" w:color="auto" w:fill="FFFFFF"/>
        <w:rPr>
          <w:rFonts w:ascii="Calibri" w:hAnsi="Calibri"/>
          <w:b/>
          <w:bCs/>
          <w:color w:val="FF0000"/>
          <w:sz w:val="21"/>
          <w:szCs w:val="21"/>
        </w:rPr>
      </w:pPr>
    </w:p>
    <w:p w14:paraId="62DEC15D" w14:textId="6020A323" w:rsidR="00EA3F21" w:rsidRDefault="00EA3F21" w:rsidP="00EA3F21">
      <w:pPr>
        <w:shd w:val="clear" w:color="auto" w:fill="FFFFFF"/>
        <w:rPr>
          <w:rStyle w:val="Hyperlink"/>
          <w:rFonts w:asciiTheme="minorHAnsi" w:hAnsiTheme="minorHAnsi" w:cstheme="minorHAnsi"/>
          <w:sz w:val="21"/>
          <w:szCs w:val="21"/>
        </w:rPr>
      </w:pPr>
      <w:r>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CDC’s </w:t>
      </w:r>
      <w:r w:rsidRPr="00963C7A">
        <w:rPr>
          <w:rFonts w:asciiTheme="minorHAnsi" w:hAnsiTheme="minorHAnsi" w:cstheme="minorHAnsi"/>
          <w:b/>
          <w:bCs/>
          <w:sz w:val="21"/>
          <w:szCs w:val="21"/>
        </w:rPr>
        <w:t>Pregnancy and the COVID-19 Vaccine: Frequently Asked Questions</w:t>
      </w:r>
      <w:r>
        <w:rPr>
          <w:rFonts w:asciiTheme="minorHAnsi" w:hAnsiTheme="minorHAnsi" w:cstheme="minorHAnsi"/>
          <w:b/>
          <w:bCs/>
          <w:sz w:val="21"/>
          <w:szCs w:val="21"/>
        </w:rPr>
        <w:t xml:space="preserve"> </w:t>
      </w:r>
      <w:r>
        <w:rPr>
          <w:rFonts w:asciiTheme="minorHAnsi" w:hAnsiTheme="minorHAnsi" w:cstheme="minorHAnsi"/>
          <w:sz w:val="21"/>
          <w:szCs w:val="21"/>
        </w:rPr>
        <w:t xml:space="preserve">has been updated and is </w:t>
      </w:r>
      <w:hyperlink r:id="rId43" w:anchor="printable-flyers-" w:history="1">
        <w:r w:rsidRPr="00963C7A">
          <w:rPr>
            <w:rStyle w:val="Hyperlink"/>
            <w:rFonts w:asciiTheme="minorHAnsi" w:hAnsiTheme="minorHAnsi" w:cstheme="minorHAnsi"/>
            <w:sz w:val="21"/>
            <w:szCs w:val="21"/>
          </w:rPr>
          <w:t>now available in 12 languages.</w:t>
        </w:r>
      </w:hyperlink>
    </w:p>
    <w:p w14:paraId="5F1F6488" w14:textId="5260A80C" w:rsidR="00D7479C" w:rsidRDefault="00D7479C" w:rsidP="00EA3F21">
      <w:pPr>
        <w:shd w:val="clear" w:color="auto" w:fill="FFFFFF"/>
        <w:rPr>
          <w:rStyle w:val="Hyperlink"/>
          <w:rFonts w:asciiTheme="minorHAnsi" w:hAnsiTheme="minorHAnsi" w:cstheme="minorHAnsi"/>
          <w:sz w:val="21"/>
          <w:szCs w:val="21"/>
        </w:rPr>
      </w:pPr>
    </w:p>
    <w:p w14:paraId="7D727225" w14:textId="77777777" w:rsidR="00D7479C" w:rsidRDefault="00D7479C" w:rsidP="00D7479C">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Pr="00F46888">
        <w:rPr>
          <w:rFonts w:asciiTheme="minorHAnsi" w:hAnsiTheme="minorHAnsi" w:cstheme="minorHAnsi"/>
          <w:b/>
          <w:bCs/>
          <w:sz w:val="21"/>
          <w:szCs w:val="21"/>
        </w:rPr>
        <w:t>American College of Obstetricians and Gynecologists</w:t>
      </w:r>
      <w:r>
        <w:rPr>
          <w:rFonts w:asciiTheme="minorHAnsi" w:hAnsiTheme="minorHAnsi" w:cstheme="minorHAnsi"/>
          <w:b/>
          <w:bCs/>
          <w:sz w:val="21"/>
          <w:szCs w:val="21"/>
        </w:rPr>
        <w:t xml:space="preserve"> (ACOG) Resources</w:t>
      </w:r>
    </w:p>
    <w:p w14:paraId="2A91F2F3" w14:textId="77777777" w:rsidR="00D7479C" w:rsidRPr="00C81D84" w:rsidRDefault="00D7479C" w:rsidP="00D7479C">
      <w:pPr>
        <w:shd w:val="clear" w:color="auto" w:fill="FFFFFF"/>
        <w:rPr>
          <w:rFonts w:asciiTheme="minorHAnsi" w:hAnsiTheme="minorHAnsi" w:cstheme="minorHAnsi"/>
          <w:b/>
          <w:bCs/>
          <w:color w:val="FF0000"/>
          <w:sz w:val="21"/>
          <w:szCs w:val="21"/>
        </w:rPr>
      </w:pPr>
      <w:r>
        <w:rPr>
          <w:rFonts w:asciiTheme="minorHAnsi" w:hAnsiTheme="minorHAnsi" w:cstheme="minorHAnsi"/>
          <w:sz w:val="21"/>
          <w:szCs w:val="21"/>
        </w:rPr>
        <w:t xml:space="preserve">Visit the </w:t>
      </w:r>
      <w:r w:rsidRPr="00DE2AA8">
        <w:rPr>
          <w:rFonts w:asciiTheme="minorHAnsi" w:hAnsiTheme="minorHAnsi" w:cstheme="minorHAnsi"/>
          <w:sz w:val="21"/>
          <w:szCs w:val="21"/>
        </w:rPr>
        <w:t>ACOG</w:t>
      </w:r>
      <w:r>
        <w:rPr>
          <w:rFonts w:asciiTheme="minorHAnsi" w:hAnsiTheme="minorHAnsi" w:cstheme="minorHAnsi"/>
          <w:sz w:val="21"/>
          <w:szCs w:val="21"/>
        </w:rPr>
        <w:t xml:space="preserve"> website for</w:t>
      </w:r>
      <w:r w:rsidRPr="00DE2AA8">
        <w:rPr>
          <w:rFonts w:asciiTheme="minorHAnsi" w:hAnsiTheme="minorHAnsi" w:cstheme="minorHAnsi"/>
          <w:sz w:val="21"/>
          <w:szCs w:val="21"/>
        </w:rPr>
        <w:t xml:space="preserve"> COVID-19 resources for individuals, families, and health care professionals</w:t>
      </w:r>
      <w:r>
        <w:rPr>
          <w:rFonts w:asciiTheme="minorHAnsi" w:hAnsiTheme="minorHAnsi" w:cstheme="minorHAnsi"/>
          <w:sz w:val="21"/>
          <w:szCs w:val="21"/>
        </w:rPr>
        <w:t xml:space="preserve">, including these </w:t>
      </w:r>
      <w:r w:rsidRPr="00C81D84">
        <w:rPr>
          <w:rFonts w:asciiTheme="minorHAnsi" w:hAnsiTheme="minorHAnsi" w:cstheme="minorHAnsi"/>
          <w:b/>
          <w:bCs/>
          <w:sz w:val="21"/>
          <w:szCs w:val="21"/>
        </w:rPr>
        <w:t>two new items:</w:t>
      </w:r>
    </w:p>
    <w:p w14:paraId="3C221158" w14:textId="77777777" w:rsidR="00D7479C" w:rsidRDefault="00D7479C" w:rsidP="00D7479C">
      <w:pPr>
        <w:pStyle w:val="ListParagraph"/>
        <w:numPr>
          <w:ilvl w:val="0"/>
          <w:numId w:val="5"/>
        </w:numPr>
        <w:shd w:val="clear" w:color="auto" w:fill="FFFFFF"/>
        <w:rPr>
          <w:rFonts w:asciiTheme="minorHAnsi" w:hAnsiTheme="minorHAnsi" w:cstheme="minorHAnsi"/>
          <w:sz w:val="21"/>
          <w:szCs w:val="21"/>
        </w:rPr>
      </w:pPr>
      <w:r w:rsidRPr="00C81D84">
        <w:rPr>
          <w:rFonts w:asciiTheme="minorHAnsi" w:hAnsiTheme="minorHAnsi" w:cstheme="minorHAnsi"/>
          <w:sz w:val="21"/>
          <w:szCs w:val="21"/>
        </w:rPr>
        <w:t>ACOG’s first-ever video PSA encouraging all people who are pregnant, thinking about becoming pregnant, and lactating to get vaccinated against COVID-19. This PSA is designed to work on multiple platforms including TV, radio, social media, and websites. You can find the PSA here: </w:t>
      </w:r>
      <w:hyperlink r:id="rId44" w:history="1">
        <w:r w:rsidRPr="00C81D84">
          <w:rPr>
            <w:rStyle w:val="Hyperlink"/>
            <w:rFonts w:asciiTheme="minorHAnsi" w:hAnsiTheme="minorHAnsi" w:cstheme="minorHAnsi"/>
            <w:sz w:val="21"/>
            <w:szCs w:val="21"/>
          </w:rPr>
          <w:t>www.acog.org/covidvaccine</w:t>
        </w:r>
      </w:hyperlink>
      <w:r w:rsidRPr="00C81D84">
        <w:rPr>
          <w:rFonts w:asciiTheme="minorHAnsi" w:hAnsiTheme="minorHAnsi" w:cstheme="minorHAnsi"/>
          <w:sz w:val="21"/>
          <w:szCs w:val="21"/>
        </w:rPr>
        <w:t> and on ACOG’s Twitter page: </w:t>
      </w:r>
      <w:hyperlink r:id="rId45" w:history="1">
        <w:r w:rsidRPr="00C81D84">
          <w:rPr>
            <w:rStyle w:val="Hyperlink"/>
            <w:rFonts w:asciiTheme="minorHAnsi" w:hAnsiTheme="minorHAnsi" w:cstheme="minorHAnsi"/>
            <w:sz w:val="21"/>
            <w:szCs w:val="21"/>
          </w:rPr>
          <w:t>@ACOG</w:t>
        </w:r>
      </w:hyperlink>
    </w:p>
    <w:p w14:paraId="0200383C" w14:textId="77777777" w:rsidR="00D7479C" w:rsidRPr="00C81D84" w:rsidRDefault="00D7479C" w:rsidP="00D7479C">
      <w:pPr>
        <w:pStyle w:val="ListParagraph"/>
        <w:numPr>
          <w:ilvl w:val="0"/>
          <w:numId w:val="5"/>
        </w:numPr>
        <w:shd w:val="clear" w:color="auto" w:fill="FFFFFF"/>
        <w:rPr>
          <w:rFonts w:asciiTheme="minorHAnsi" w:hAnsiTheme="minorHAnsi" w:cstheme="minorHAnsi"/>
          <w:sz w:val="21"/>
          <w:szCs w:val="21"/>
        </w:rPr>
      </w:pPr>
      <w:r w:rsidRPr="00C81D84">
        <w:rPr>
          <w:rFonts w:asciiTheme="minorHAnsi" w:hAnsiTheme="minorHAnsi" w:cstheme="minorHAnsi"/>
          <w:sz w:val="21"/>
          <w:szCs w:val="21"/>
        </w:rPr>
        <w:t>COVID-19 Patient Education Video, which can be shared on clinician websites and via social media. ACOG hopes that this resource helps to support clinicians and partners in counseling their patients to get vaccinated against COVID-19. </w:t>
      </w:r>
      <w:hyperlink r:id="rId46" w:history="1">
        <w:r w:rsidRPr="00C81D84">
          <w:rPr>
            <w:rStyle w:val="Hyperlink"/>
            <w:rFonts w:asciiTheme="minorHAnsi" w:hAnsiTheme="minorHAnsi" w:cstheme="minorHAnsi"/>
            <w:sz w:val="21"/>
            <w:szCs w:val="21"/>
          </w:rPr>
          <w:t>Get Your Recommended COVID-19 Vaccine During Pregnancy | ACOG</w:t>
        </w:r>
      </w:hyperlink>
    </w:p>
    <w:p w14:paraId="7E798105" w14:textId="77777777" w:rsidR="009C4FAC" w:rsidRPr="00963C7A" w:rsidRDefault="009C4FAC" w:rsidP="00494FC2">
      <w:pPr>
        <w:shd w:val="clear" w:color="auto" w:fill="FFFFFF"/>
        <w:rPr>
          <w:rFonts w:asciiTheme="minorHAnsi" w:hAnsiTheme="minorHAnsi" w:cstheme="minorHAnsi"/>
          <w:b/>
          <w:bCs/>
          <w:color w:val="0070C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47"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B10DFE">
      <w:pPr>
        <w:numPr>
          <w:ilvl w:val="0"/>
          <w:numId w:val="6"/>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B10DFE">
      <w:pPr>
        <w:numPr>
          <w:ilvl w:val="0"/>
          <w:numId w:val="6"/>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77777777" w:rsidR="00A113BB" w:rsidRPr="00A113BB" w:rsidRDefault="00A113BB"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lastRenderedPageBreak/>
        <w:t>Storage, Handling, Preparation, &amp; Administration for the multiple presentations of the vaccine </w:t>
      </w:r>
    </w:p>
    <w:p w14:paraId="47C27E1B"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48"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0BB27F5C" w14:textId="751BB170" w:rsidR="00A37041" w:rsidRDefault="00D17C3E" w:rsidP="003839EF">
      <w:pPr>
        <w:shd w:val="clear" w:color="auto" w:fill="FFFFFF"/>
        <w:rPr>
          <w:rFonts w:ascii="Calibri" w:hAnsi="Calibri"/>
          <w:b/>
          <w:bCs/>
          <w:color w:val="000000" w:themeColor="text1"/>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49"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1B529E64" w14:textId="77777777" w:rsidR="00A37041" w:rsidRDefault="00A37041" w:rsidP="003839EF">
      <w:pPr>
        <w:shd w:val="clear" w:color="auto" w:fill="FFFFFF"/>
        <w:rPr>
          <w:rFonts w:ascii="Calibri" w:hAnsi="Calibri"/>
          <w:b/>
          <w:bCs/>
          <w:color w:val="000000" w:themeColor="text1"/>
          <w:sz w:val="21"/>
          <w:szCs w:val="21"/>
        </w:rPr>
      </w:pPr>
    </w:p>
    <w:p w14:paraId="32A88C16" w14:textId="0C662DDA" w:rsidR="003839EF" w:rsidRDefault="00AB77E1" w:rsidP="003839EF">
      <w:pPr>
        <w:shd w:val="clear" w:color="auto" w:fill="FFFFFF"/>
        <w:rPr>
          <w:rFonts w:ascii="Calibri" w:hAnsi="Calibri"/>
          <w:b/>
          <w:bCs/>
          <w:color w:val="000000" w:themeColor="text1"/>
          <w:sz w:val="21"/>
          <w:szCs w:val="21"/>
        </w:rPr>
      </w:pPr>
      <w:r>
        <w:rPr>
          <w:rFonts w:ascii="Calibri" w:hAnsi="Calibri"/>
          <w:b/>
          <w:bCs/>
          <w:color w:val="000000" w:themeColor="text1"/>
          <w:sz w:val="21"/>
          <w:szCs w:val="21"/>
        </w:rPr>
        <w:t xml:space="preserve">Recent </w:t>
      </w:r>
      <w:r w:rsidR="00D17C3E" w:rsidRPr="004E44FD">
        <w:rPr>
          <w:rFonts w:ascii="Calibri" w:hAnsi="Calibri"/>
          <w:b/>
          <w:bCs/>
          <w:color w:val="000000" w:themeColor="text1"/>
          <w:sz w:val="21"/>
          <w:szCs w:val="21"/>
        </w:rPr>
        <w:t>CDC MMWRs</w:t>
      </w:r>
    </w:p>
    <w:p w14:paraId="172FDEE2" w14:textId="77777777" w:rsidR="00614EF7" w:rsidRPr="00614EF7" w:rsidRDefault="00614EF7" w:rsidP="00614EF7">
      <w:pPr>
        <w:rPr>
          <w:rFonts w:asciiTheme="minorHAnsi" w:hAnsiTheme="minorHAnsi" w:cstheme="minorHAnsi"/>
          <w:sz w:val="21"/>
          <w:szCs w:val="21"/>
        </w:rPr>
      </w:pPr>
      <w:r w:rsidRPr="00614EF7">
        <w:rPr>
          <w:rFonts w:asciiTheme="minorHAnsi" w:hAnsiTheme="minorHAnsi" w:cstheme="minorHAnsi"/>
          <w:b/>
          <w:bCs/>
          <w:sz w:val="21"/>
          <w:szCs w:val="21"/>
        </w:rPr>
        <w:t>March 18, 2022 (Early Release)</w:t>
      </w:r>
    </w:p>
    <w:p w14:paraId="22864092" w14:textId="77777777" w:rsidR="00614EF7" w:rsidRPr="00614EF7" w:rsidRDefault="00E94243" w:rsidP="000961F3">
      <w:pPr>
        <w:numPr>
          <w:ilvl w:val="0"/>
          <w:numId w:val="31"/>
        </w:numPr>
        <w:spacing w:after="120"/>
        <w:rPr>
          <w:rFonts w:asciiTheme="minorHAnsi" w:hAnsiTheme="minorHAnsi" w:cstheme="minorHAnsi"/>
          <w:sz w:val="21"/>
          <w:szCs w:val="21"/>
        </w:rPr>
      </w:pPr>
      <w:hyperlink r:id="rId50" w:history="1">
        <w:r w:rsidR="00614EF7" w:rsidRPr="00614EF7">
          <w:rPr>
            <w:rStyle w:val="Hyperlink"/>
            <w:rFonts w:asciiTheme="minorHAnsi" w:hAnsiTheme="minorHAnsi" w:cstheme="minorHAnsi"/>
            <w:sz w:val="21"/>
            <w:szCs w:val="21"/>
          </w:rPr>
          <w:t>Effectiveness of mRNA Vaccination in Preventing COVID-19–Associated Invasive Mechanical Ventilation and Death — United States, March 2021–January 2022</w:t>
        </w:r>
      </w:hyperlink>
    </w:p>
    <w:p w14:paraId="1367EAEC" w14:textId="77777777" w:rsidR="00614EF7" w:rsidRPr="00614EF7" w:rsidRDefault="00E94243" w:rsidP="000961F3">
      <w:pPr>
        <w:numPr>
          <w:ilvl w:val="0"/>
          <w:numId w:val="31"/>
        </w:numPr>
        <w:spacing w:after="120"/>
        <w:rPr>
          <w:rFonts w:asciiTheme="minorHAnsi" w:hAnsiTheme="minorHAnsi" w:cstheme="minorHAnsi"/>
          <w:sz w:val="21"/>
          <w:szCs w:val="21"/>
        </w:rPr>
      </w:pPr>
      <w:hyperlink r:id="rId51" w:history="1">
        <w:r w:rsidR="00614EF7" w:rsidRPr="00614EF7">
          <w:rPr>
            <w:rStyle w:val="Hyperlink"/>
            <w:rFonts w:asciiTheme="minorHAnsi" w:hAnsiTheme="minorHAnsi" w:cstheme="minorHAnsi"/>
            <w:sz w:val="21"/>
            <w:szCs w:val="21"/>
          </w:rPr>
          <w:t>COVID-19–Associated Hospitalizations Among Adults During SARS-CoV-2 Delta and Omicron Variant Predominance, by Race/Ethnicity and Vaccination Status — COVID-NET, 14 States, July 2021–January 2022</w:t>
        </w:r>
      </w:hyperlink>
    </w:p>
    <w:p w14:paraId="7CCB5794" w14:textId="77777777" w:rsidR="000961F3" w:rsidRDefault="000961F3" w:rsidP="00614EF7">
      <w:pPr>
        <w:rPr>
          <w:rFonts w:asciiTheme="minorHAnsi" w:hAnsiTheme="minorHAnsi" w:cstheme="minorHAnsi"/>
          <w:b/>
          <w:bCs/>
          <w:sz w:val="21"/>
          <w:szCs w:val="21"/>
        </w:rPr>
      </w:pPr>
    </w:p>
    <w:p w14:paraId="3258F18D" w14:textId="77777777" w:rsidR="000961F3" w:rsidRDefault="000961F3" w:rsidP="00614EF7">
      <w:pPr>
        <w:rPr>
          <w:rFonts w:asciiTheme="minorHAnsi" w:hAnsiTheme="minorHAnsi" w:cstheme="minorHAnsi"/>
          <w:b/>
          <w:bCs/>
          <w:sz w:val="21"/>
          <w:szCs w:val="21"/>
        </w:rPr>
      </w:pPr>
    </w:p>
    <w:p w14:paraId="14AC16F6" w14:textId="1FEBC107" w:rsidR="00614EF7" w:rsidRPr="00614EF7" w:rsidRDefault="00614EF7" w:rsidP="00614EF7">
      <w:pPr>
        <w:rPr>
          <w:rFonts w:asciiTheme="minorHAnsi" w:hAnsiTheme="minorHAnsi" w:cstheme="minorHAnsi"/>
          <w:sz w:val="21"/>
          <w:szCs w:val="21"/>
        </w:rPr>
      </w:pPr>
      <w:r w:rsidRPr="00614EF7">
        <w:rPr>
          <w:rFonts w:asciiTheme="minorHAnsi" w:hAnsiTheme="minorHAnsi" w:cstheme="minorHAnsi"/>
          <w:b/>
          <w:bCs/>
          <w:sz w:val="21"/>
          <w:szCs w:val="21"/>
        </w:rPr>
        <w:t>March 18, 2022</w:t>
      </w:r>
    </w:p>
    <w:p w14:paraId="28F989D3" w14:textId="77777777" w:rsidR="00614EF7" w:rsidRPr="00614EF7" w:rsidRDefault="00E94243" w:rsidP="000961F3">
      <w:pPr>
        <w:numPr>
          <w:ilvl w:val="0"/>
          <w:numId w:val="32"/>
        </w:numPr>
        <w:spacing w:after="120"/>
        <w:rPr>
          <w:rFonts w:asciiTheme="minorHAnsi" w:hAnsiTheme="minorHAnsi" w:cstheme="minorHAnsi"/>
          <w:sz w:val="21"/>
          <w:szCs w:val="21"/>
        </w:rPr>
      </w:pPr>
      <w:hyperlink r:id="rId52" w:history="1">
        <w:r w:rsidR="00614EF7" w:rsidRPr="00614EF7">
          <w:rPr>
            <w:rStyle w:val="Hyperlink"/>
            <w:rFonts w:asciiTheme="minorHAnsi" w:hAnsiTheme="minorHAnsi" w:cstheme="minorHAnsi"/>
            <w:sz w:val="21"/>
            <w:szCs w:val="21"/>
          </w:rPr>
          <w:t>Effectiveness of 2-Dose BNT162b2 (Pfizer BioNTech) mRNA Vaccine in Preventing SARS-CoV-2 Infection Among Children Aged 5–11 Years and Adolescents Aged 12–15 Years — PROTECT Cohort, July 2021–February 2022</w:t>
        </w:r>
      </w:hyperlink>
    </w:p>
    <w:p w14:paraId="08292ECF" w14:textId="77777777" w:rsidR="00614EF7" w:rsidRPr="00614EF7" w:rsidRDefault="00E94243" w:rsidP="000961F3">
      <w:pPr>
        <w:numPr>
          <w:ilvl w:val="0"/>
          <w:numId w:val="32"/>
        </w:numPr>
        <w:spacing w:after="120"/>
        <w:rPr>
          <w:rFonts w:asciiTheme="minorHAnsi" w:hAnsiTheme="minorHAnsi" w:cstheme="minorHAnsi"/>
          <w:sz w:val="21"/>
          <w:szCs w:val="21"/>
        </w:rPr>
      </w:pPr>
      <w:hyperlink r:id="rId53" w:history="1">
        <w:r w:rsidR="00614EF7" w:rsidRPr="00614EF7">
          <w:rPr>
            <w:rStyle w:val="Hyperlink"/>
            <w:rFonts w:asciiTheme="minorHAnsi" w:hAnsiTheme="minorHAnsi" w:cstheme="minorHAnsi"/>
            <w:sz w:val="21"/>
            <w:szCs w:val="21"/>
          </w:rPr>
          <w:t>Hospitalization of Infants and Children Aged 0–4 Years with Laboratory-Confirmed COVID-19 — COVID-NET, 14 States, March 2020–February 2022</w:t>
        </w:r>
      </w:hyperlink>
    </w:p>
    <w:p w14:paraId="2EF575CB" w14:textId="77777777" w:rsidR="00614EF7" w:rsidRPr="00614EF7" w:rsidRDefault="00E94243" w:rsidP="000961F3">
      <w:pPr>
        <w:numPr>
          <w:ilvl w:val="0"/>
          <w:numId w:val="32"/>
        </w:numPr>
        <w:spacing w:after="120"/>
        <w:rPr>
          <w:rFonts w:asciiTheme="minorHAnsi" w:hAnsiTheme="minorHAnsi" w:cstheme="minorHAnsi"/>
          <w:sz w:val="21"/>
          <w:szCs w:val="21"/>
        </w:rPr>
      </w:pPr>
      <w:hyperlink r:id="rId54" w:history="1">
        <w:r w:rsidR="00614EF7" w:rsidRPr="00614EF7">
          <w:rPr>
            <w:rStyle w:val="Hyperlink"/>
            <w:rFonts w:asciiTheme="minorHAnsi" w:hAnsiTheme="minorHAnsi" w:cstheme="minorHAnsi"/>
            <w:sz w:val="21"/>
            <w:szCs w:val="21"/>
          </w:rPr>
          <w:t xml:space="preserve">The Advisory Committee on Immunization Practices’ Recommendation for Use of </w:t>
        </w:r>
        <w:proofErr w:type="spellStart"/>
        <w:r w:rsidR="00614EF7" w:rsidRPr="00614EF7">
          <w:rPr>
            <w:rStyle w:val="Hyperlink"/>
            <w:rFonts w:asciiTheme="minorHAnsi" w:hAnsiTheme="minorHAnsi" w:cstheme="minorHAnsi"/>
            <w:sz w:val="21"/>
            <w:szCs w:val="21"/>
          </w:rPr>
          <w:t>Moderna</w:t>
        </w:r>
        <w:proofErr w:type="spellEnd"/>
        <w:r w:rsidR="00614EF7" w:rsidRPr="00614EF7">
          <w:rPr>
            <w:rStyle w:val="Hyperlink"/>
            <w:rFonts w:asciiTheme="minorHAnsi" w:hAnsiTheme="minorHAnsi" w:cstheme="minorHAnsi"/>
            <w:sz w:val="21"/>
            <w:szCs w:val="21"/>
          </w:rPr>
          <w:t xml:space="preserve"> COVID-19 Vaccine in Adults Aged ≥18 Years and Considerations for Extended Intervals for Administration of Primary Series Doses of mRNA COVID-19 Vaccines — United States, February 2022</w:t>
        </w:r>
      </w:hyperlink>
    </w:p>
    <w:p w14:paraId="5E7B1D51" w14:textId="77777777" w:rsidR="00065346" w:rsidRDefault="00065346" w:rsidP="006F2D15">
      <w:pPr>
        <w:rPr>
          <w:rFonts w:ascii="Calibri" w:eastAsia="Times New Roman" w:hAnsi="Calibri"/>
          <w:b/>
          <w:bCs/>
          <w:color w:val="000099"/>
        </w:rPr>
      </w:pPr>
    </w:p>
    <w:p w14:paraId="09406100" w14:textId="4124F4B2" w:rsidR="006F2D15" w:rsidRPr="00AE0D2A" w:rsidRDefault="00AE0D2A" w:rsidP="006F2D15">
      <w:pPr>
        <w:rPr>
          <w:rFonts w:ascii="Calibri" w:eastAsia="Times New Roman" w:hAnsi="Calibri"/>
          <w:b/>
          <w:bCs/>
          <w:color w:val="000099"/>
        </w:rPr>
      </w:pPr>
      <w:r w:rsidRPr="00AE0D2A">
        <w:rPr>
          <w:rFonts w:ascii="Calibri" w:eastAsia="Times New Roman" w:hAnsi="Calibri"/>
          <w:b/>
          <w:bCs/>
          <w:color w:val="000099"/>
        </w:rPr>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5862474F"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r w:rsidR="00EC558D">
        <w:rPr>
          <w:rFonts w:ascii="Calibri" w:hAnsi="Calibri"/>
          <w:b/>
          <w:bCs/>
          <w:color w:val="000000" w:themeColor="text1"/>
          <w:sz w:val="21"/>
          <w:szCs w:val="21"/>
        </w:rPr>
        <w:t xml:space="preserve"> </w:t>
      </w:r>
    </w:p>
    <w:p w14:paraId="7F73577E" w14:textId="0DA00F69" w:rsidR="00FF272B" w:rsidRPr="00FF272B" w:rsidRDefault="004E13DE" w:rsidP="00FF272B">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55" w:tgtFrame="_blank" w:history="1">
        <w:r w:rsidRPr="00686ECC">
          <w:rPr>
            <w:rStyle w:val="Hyperlink"/>
            <w:rFonts w:ascii="Calibri" w:hAnsi="Calibri"/>
            <w:sz w:val="21"/>
            <w:szCs w:val="21"/>
          </w:rPr>
          <w:t>Vaccine Information</w:t>
        </w:r>
      </w:hyperlink>
    </w:p>
    <w:p w14:paraId="4A721421" w14:textId="5A11DE8D"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56"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57" w:tgtFrame="_blank" w:history="1">
        <w:r w:rsidRPr="00686ECC">
          <w:rPr>
            <w:rStyle w:val="Hyperlink"/>
            <w:rFonts w:ascii="Calibri" w:hAnsi="Calibri"/>
            <w:sz w:val="21"/>
            <w:szCs w:val="21"/>
          </w:rPr>
          <w:t>booster frequently asked questions</w:t>
        </w:r>
      </w:hyperlink>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58"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1D7493D4" w:rsidR="00881B77" w:rsidRPr="00EC558D"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1C57E843" w14:textId="61F98DAA" w:rsidR="00EC558D" w:rsidRPr="00FF272B" w:rsidRDefault="00EC558D" w:rsidP="00F24FD4">
      <w:pPr>
        <w:numPr>
          <w:ilvl w:val="0"/>
          <w:numId w:val="2"/>
        </w:numPr>
        <w:shd w:val="clear" w:color="auto" w:fill="FFFFFF"/>
        <w:ind w:left="1080"/>
        <w:rPr>
          <w:rFonts w:ascii="Calibri" w:hAnsi="Calibri"/>
          <w:color w:val="36495F"/>
          <w:sz w:val="21"/>
          <w:szCs w:val="21"/>
        </w:rPr>
      </w:pPr>
      <w:r w:rsidRPr="00EC558D">
        <w:rPr>
          <w:rFonts w:ascii="Calibri" w:hAnsi="Calibri"/>
          <w:color w:val="000000" w:themeColor="text1"/>
          <w:sz w:val="21"/>
          <w:szCs w:val="21"/>
        </w:rPr>
        <w:t>COVID-19 Vaccine Training and Education Resources for Providers</w:t>
      </w:r>
      <w:r w:rsidR="00725852">
        <w:rPr>
          <w:rFonts w:ascii="Calibri" w:hAnsi="Calibri"/>
          <w:color w:val="000000" w:themeColor="text1"/>
          <w:sz w:val="21"/>
          <w:szCs w:val="21"/>
        </w:rPr>
        <w:t xml:space="preserve">: </w:t>
      </w:r>
      <w:hyperlink r:id="rId59" w:history="1">
        <w:r w:rsidR="00725852" w:rsidRPr="009B4122">
          <w:rPr>
            <w:rStyle w:val="Hyperlink"/>
            <w:rFonts w:ascii="Calibri" w:hAnsi="Calibri"/>
            <w:sz w:val="21"/>
            <w:szCs w:val="21"/>
          </w:rPr>
          <w:t>https://www.mass.gov/info-details/covid-19-vaccine-training-and-education-resources-for-providers</w:t>
        </w:r>
      </w:hyperlink>
      <w:r w:rsidR="00725852">
        <w:rPr>
          <w:rFonts w:ascii="Calibri" w:hAnsi="Calibri"/>
          <w:color w:val="000000" w:themeColor="text1"/>
          <w:sz w:val="21"/>
          <w:szCs w:val="21"/>
        </w:rPr>
        <w:t xml:space="preserve"> </w:t>
      </w:r>
    </w:p>
    <w:p w14:paraId="0B4BFB55" w14:textId="19E83DCC" w:rsidR="00FF272B" w:rsidRPr="00FF272B" w:rsidRDefault="00E94243" w:rsidP="00FF272B">
      <w:pPr>
        <w:numPr>
          <w:ilvl w:val="0"/>
          <w:numId w:val="2"/>
        </w:numPr>
        <w:shd w:val="clear" w:color="auto" w:fill="FFFFFF"/>
        <w:ind w:left="1080"/>
        <w:rPr>
          <w:rFonts w:ascii="Calibri" w:hAnsi="Calibri"/>
          <w:color w:val="36495F"/>
          <w:sz w:val="21"/>
          <w:szCs w:val="21"/>
        </w:rPr>
      </w:pPr>
      <w:hyperlink r:id="rId60" w:history="1">
        <w:r w:rsidR="00FF272B" w:rsidRPr="00FF272B">
          <w:rPr>
            <w:rStyle w:val="Hyperlink"/>
            <w:rFonts w:ascii="Calibri" w:hAnsi="Calibri"/>
            <w:sz w:val="21"/>
            <w:szCs w:val="21"/>
          </w:rPr>
          <w:t>Multilingual COVID-19 Materials</w:t>
        </w:r>
      </w:hyperlink>
      <w:r w:rsidR="00FF272B" w:rsidRPr="00FF272B">
        <w:rPr>
          <w:rFonts w:ascii="Calibri" w:hAnsi="Calibri"/>
          <w:sz w:val="21"/>
          <w:szCs w:val="21"/>
        </w:rPr>
        <w:t xml:space="preserve">. Resources related to Coronavirus Disease 2019 (COVID-19) in multiple languages. Includes videos and </w:t>
      </w:r>
      <w:proofErr w:type="spellStart"/>
      <w:r w:rsidR="00FF272B" w:rsidRPr="00FF272B">
        <w:rPr>
          <w:rFonts w:ascii="Calibri" w:hAnsi="Calibri"/>
          <w:sz w:val="21"/>
          <w:szCs w:val="21"/>
        </w:rPr>
        <w:t>printables</w:t>
      </w:r>
      <w:proofErr w:type="spellEnd"/>
      <w:r w:rsidR="00FF272B" w:rsidRPr="00FF272B">
        <w:rPr>
          <w:rFonts w:ascii="Calibri" w:hAnsi="Calibri"/>
          <w:sz w:val="21"/>
          <w:szCs w:val="21"/>
        </w:rPr>
        <w:t xml:space="preserve"> on topics like vaccine safety, pregnancy and the vaccine, and FAQs.</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61"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lastRenderedPageBreak/>
        <w:t>Email</w:t>
      </w:r>
      <w:proofErr w:type="gramEnd"/>
      <w:r w:rsidRPr="00752738">
        <w:rPr>
          <w:rFonts w:ascii="Calibri" w:hAnsi="Calibri"/>
          <w:color w:val="000000"/>
          <w:sz w:val="21"/>
          <w:szCs w:val="21"/>
          <w:lang w:val="fr-FR"/>
        </w:rPr>
        <w:t xml:space="preserve"> questions to:</w:t>
      </w:r>
      <w:r w:rsidRPr="00752738">
        <w:rPr>
          <w:rFonts w:ascii="Calibri" w:hAnsi="Calibri"/>
          <w:color w:val="0000FF"/>
          <w:sz w:val="21"/>
          <w:szCs w:val="21"/>
          <w:lang w:val="fr-FR"/>
        </w:rPr>
        <w:t> </w:t>
      </w:r>
      <w:hyperlink r:id="rId62"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63"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 </w:t>
      </w:r>
      <w:hyperlink r:id="rId64"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65"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57B037FA"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1E604BE3" w14:textId="73E6956A" w:rsidR="00CE525A" w:rsidRDefault="00CE525A" w:rsidP="0036201E">
      <w:pPr>
        <w:keepNext/>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p>
    <w:p w14:paraId="6F4C03AD" w14:textId="77777777" w:rsidR="00CE525A" w:rsidRPr="00E903CA" w:rsidRDefault="00CE525A" w:rsidP="0036201E">
      <w:pPr>
        <w:keepNext/>
        <w:shd w:val="clear" w:color="auto" w:fill="FFFFFF"/>
        <w:rPr>
          <w:rFonts w:ascii="Calibri" w:hAnsi="Calibri"/>
          <w:color w:val="0070C0"/>
          <w:sz w:val="21"/>
          <w:szCs w:val="21"/>
        </w:rPr>
      </w:pPr>
      <w:r>
        <w:rPr>
          <w:rFonts w:ascii="Calibri" w:hAnsi="Calibri"/>
          <w:color w:val="000000"/>
          <w:sz w:val="21"/>
          <w:szCs w:val="21"/>
        </w:rPr>
        <w:t>Email questions to: </w:t>
      </w:r>
      <w:hyperlink r:id="rId66"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67"/>
      <w:footerReference w:type="default" r:id="rId6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8DEF" w14:textId="77777777" w:rsidR="00F07134" w:rsidRDefault="00F07134" w:rsidP="003D3EDE">
      <w:r>
        <w:separator/>
      </w:r>
    </w:p>
  </w:endnote>
  <w:endnote w:type="continuationSeparator" w:id="0">
    <w:p w14:paraId="7D1D09D0" w14:textId="77777777" w:rsidR="00F07134" w:rsidRDefault="00F07134"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3278" w14:textId="77777777" w:rsidR="00F07134" w:rsidRDefault="00F07134" w:rsidP="003D3EDE">
      <w:r>
        <w:separator/>
      </w:r>
    </w:p>
  </w:footnote>
  <w:footnote w:type="continuationSeparator" w:id="0">
    <w:p w14:paraId="2E5AD8CF" w14:textId="77777777" w:rsidR="00F07134" w:rsidRDefault="00F07134"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2CEDF"/>
    <w:multiLevelType w:val="hybridMultilevel"/>
    <w:tmpl w:val="88C738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81A09"/>
    <w:multiLevelType w:val="hybridMultilevel"/>
    <w:tmpl w:val="6C4AAC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C5845BC"/>
    <w:multiLevelType w:val="multilevel"/>
    <w:tmpl w:val="0216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A0BA3"/>
    <w:multiLevelType w:val="multilevel"/>
    <w:tmpl w:val="2C42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33487"/>
    <w:multiLevelType w:val="multilevel"/>
    <w:tmpl w:val="B614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42D3D"/>
    <w:multiLevelType w:val="hybridMultilevel"/>
    <w:tmpl w:val="50DA2BAC"/>
    <w:lvl w:ilvl="0" w:tplc="CBAAB312">
      <w:numFmt w:val="bullet"/>
      <w:lvlText w:val=""/>
      <w:lvlJc w:val="left"/>
      <w:pPr>
        <w:ind w:left="720" w:hanging="360"/>
      </w:pPr>
      <w:rPr>
        <w:rFonts w:ascii="Symbol" w:eastAsia="Calibri" w:hAnsi="Symbol" w:cs="Calibri" w:hint="default"/>
        <w:i w:val="0"/>
        <w:color w:val="515151"/>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264A8"/>
    <w:multiLevelType w:val="multilevel"/>
    <w:tmpl w:val="AC281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B58C5"/>
    <w:multiLevelType w:val="multilevel"/>
    <w:tmpl w:val="9420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F4E1F"/>
    <w:multiLevelType w:val="hybridMultilevel"/>
    <w:tmpl w:val="8F40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50951"/>
    <w:multiLevelType w:val="hybridMultilevel"/>
    <w:tmpl w:val="18AA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34E92"/>
    <w:multiLevelType w:val="hybridMultilevel"/>
    <w:tmpl w:val="E406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C012A"/>
    <w:multiLevelType w:val="multilevel"/>
    <w:tmpl w:val="BC5A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74C89"/>
    <w:multiLevelType w:val="hybridMultilevel"/>
    <w:tmpl w:val="DEE0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F3A46"/>
    <w:multiLevelType w:val="hybridMultilevel"/>
    <w:tmpl w:val="8426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C1CA0"/>
    <w:multiLevelType w:val="multilevel"/>
    <w:tmpl w:val="995C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0B591F"/>
    <w:multiLevelType w:val="multilevel"/>
    <w:tmpl w:val="8048F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4A8B"/>
    <w:multiLevelType w:val="multilevel"/>
    <w:tmpl w:val="0F00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B3136"/>
    <w:multiLevelType w:val="multilevel"/>
    <w:tmpl w:val="6804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26F11"/>
    <w:multiLevelType w:val="multilevel"/>
    <w:tmpl w:val="6D5C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BF570F"/>
    <w:multiLevelType w:val="multilevel"/>
    <w:tmpl w:val="37D2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D810A3"/>
    <w:multiLevelType w:val="multilevel"/>
    <w:tmpl w:val="DADA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5A0E0D"/>
    <w:multiLevelType w:val="multilevel"/>
    <w:tmpl w:val="7A72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F73DB2"/>
    <w:multiLevelType w:val="hybridMultilevel"/>
    <w:tmpl w:val="10DAC9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E5E56F0"/>
    <w:multiLevelType w:val="hybridMultilevel"/>
    <w:tmpl w:val="DB3407DC"/>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29" w15:restartNumberingAfterBreak="0">
    <w:nsid w:val="76572A0B"/>
    <w:multiLevelType w:val="multilevel"/>
    <w:tmpl w:val="3F46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7A768C"/>
    <w:multiLevelType w:val="multilevel"/>
    <w:tmpl w:val="31C25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
  </w:num>
  <w:num w:numId="3">
    <w:abstractNumId w:val="14"/>
  </w:num>
  <w:num w:numId="4">
    <w:abstractNumId w:val="20"/>
  </w:num>
  <w:num w:numId="5">
    <w:abstractNumId w:val="1"/>
  </w:num>
  <w:num w:numId="6">
    <w:abstractNumId w:val="7"/>
  </w:num>
  <w:num w:numId="7">
    <w:abstractNumId w:val="28"/>
  </w:num>
  <w:num w:numId="8">
    <w:abstractNumId w:val="6"/>
  </w:num>
  <w:num w:numId="9">
    <w:abstractNumId w:val="21"/>
  </w:num>
  <w:num w:numId="10">
    <w:abstractNumId w:val="24"/>
  </w:num>
  <w:num w:numId="11">
    <w:abstractNumId w:val="9"/>
  </w:num>
  <w:num w:numId="12">
    <w:abstractNumId w:val="18"/>
  </w:num>
  <w:num w:numId="13">
    <w:abstractNumId w:val="12"/>
  </w:num>
  <w:num w:numId="14">
    <w:abstractNumId w:val="15"/>
  </w:num>
  <w:num w:numId="15">
    <w:abstractNumId w:val="4"/>
  </w:num>
  <w:num w:numId="16">
    <w:abstractNumId w:val="3"/>
  </w:num>
  <w:num w:numId="17">
    <w:abstractNumId w:val="22"/>
  </w:num>
  <w:num w:numId="18">
    <w:abstractNumId w:val="26"/>
  </w:num>
  <w:num w:numId="19">
    <w:abstractNumId w:val="29"/>
  </w:num>
  <w:num w:numId="20">
    <w:abstractNumId w:val="0"/>
  </w:num>
  <w:num w:numId="21">
    <w:abstractNumId w:val="27"/>
  </w:num>
  <w:num w:numId="22">
    <w:abstractNumId w:val="10"/>
  </w:num>
  <w:num w:numId="23">
    <w:abstractNumId w:val="5"/>
  </w:num>
  <w:num w:numId="24">
    <w:abstractNumId w:val="31"/>
  </w:num>
  <w:num w:numId="25">
    <w:abstractNumId w:val="19"/>
  </w:num>
  <w:num w:numId="26">
    <w:abstractNumId w:val="11"/>
  </w:num>
  <w:num w:numId="27">
    <w:abstractNumId w:val="16"/>
  </w:num>
  <w:num w:numId="28">
    <w:abstractNumId w:val="25"/>
  </w:num>
  <w:num w:numId="29">
    <w:abstractNumId w:val="23"/>
  </w:num>
  <w:num w:numId="30">
    <w:abstractNumId w:val="8"/>
  </w:num>
  <w:num w:numId="31">
    <w:abstractNumId w:val="17"/>
  </w:num>
  <w:num w:numId="3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oFAGE0FbMtAAAA"/>
  </w:docVars>
  <w:rsids>
    <w:rsidRoot w:val="00FB0F58"/>
    <w:rsid w:val="00000099"/>
    <w:rsid w:val="000017F4"/>
    <w:rsid w:val="00001EE0"/>
    <w:rsid w:val="0000261B"/>
    <w:rsid w:val="0000325A"/>
    <w:rsid w:val="0000383C"/>
    <w:rsid w:val="00004A9E"/>
    <w:rsid w:val="00005A56"/>
    <w:rsid w:val="000062C5"/>
    <w:rsid w:val="00007912"/>
    <w:rsid w:val="00011179"/>
    <w:rsid w:val="0001137C"/>
    <w:rsid w:val="0001277B"/>
    <w:rsid w:val="00013095"/>
    <w:rsid w:val="00013C21"/>
    <w:rsid w:val="00013CF6"/>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37C09"/>
    <w:rsid w:val="00040426"/>
    <w:rsid w:val="000409D7"/>
    <w:rsid w:val="00041910"/>
    <w:rsid w:val="00041D79"/>
    <w:rsid w:val="00042EFB"/>
    <w:rsid w:val="00042FB2"/>
    <w:rsid w:val="0004368D"/>
    <w:rsid w:val="00045035"/>
    <w:rsid w:val="000460EE"/>
    <w:rsid w:val="000468B1"/>
    <w:rsid w:val="00046CCD"/>
    <w:rsid w:val="000478EE"/>
    <w:rsid w:val="00050BAF"/>
    <w:rsid w:val="00050EAF"/>
    <w:rsid w:val="00050EEF"/>
    <w:rsid w:val="00051ACA"/>
    <w:rsid w:val="00051E97"/>
    <w:rsid w:val="00052B15"/>
    <w:rsid w:val="00053D27"/>
    <w:rsid w:val="0005402E"/>
    <w:rsid w:val="000546E4"/>
    <w:rsid w:val="00054A8A"/>
    <w:rsid w:val="00054E67"/>
    <w:rsid w:val="00055525"/>
    <w:rsid w:val="00060FF5"/>
    <w:rsid w:val="000611F5"/>
    <w:rsid w:val="0006203A"/>
    <w:rsid w:val="00064BDE"/>
    <w:rsid w:val="00065346"/>
    <w:rsid w:val="000655D7"/>
    <w:rsid w:val="0006652E"/>
    <w:rsid w:val="00066982"/>
    <w:rsid w:val="00067D9A"/>
    <w:rsid w:val="000700AE"/>
    <w:rsid w:val="000703EF"/>
    <w:rsid w:val="00071EDF"/>
    <w:rsid w:val="00071F5A"/>
    <w:rsid w:val="0007208A"/>
    <w:rsid w:val="000735DD"/>
    <w:rsid w:val="0007373A"/>
    <w:rsid w:val="00074A57"/>
    <w:rsid w:val="000751E6"/>
    <w:rsid w:val="00075769"/>
    <w:rsid w:val="00076A8B"/>
    <w:rsid w:val="00080212"/>
    <w:rsid w:val="00080C7D"/>
    <w:rsid w:val="000827A5"/>
    <w:rsid w:val="00084571"/>
    <w:rsid w:val="00085306"/>
    <w:rsid w:val="00085A92"/>
    <w:rsid w:val="00085FA2"/>
    <w:rsid w:val="00086D15"/>
    <w:rsid w:val="00086E15"/>
    <w:rsid w:val="000879C0"/>
    <w:rsid w:val="0009045F"/>
    <w:rsid w:val="000912B2"/>
    <w:rsid w:val="00091424"/>
    <w:rsid w:val="00091CE6"/>
    <w:rsid w:val="00092538"/>
    <w:rsid w:val="000928EB"/>
    <w:rsid w:val="00092A90"/>
    <w:rsid w:val="0009331C"/>
    <w:rsid w:val="00093844"/>
    <w:rsid w:val="00093C1C"/>
    <w:rsid w:val="000949CD"/>
    <w:rsid w:val="000961F3"/>
    <w:rsid w:val="00096EE2"/>
    <w:rsid w:val="0009739B"/>
    <w:rsid w:val="00097D1D"/>
    <w:rsid w:val="000A07B4"/>
    <w:rsid w:val="000A0D56"/>
    <w:rsid w:val="000A1691"/>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7CF"/>
    <w:rsid w:val="000D3AD9"/>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E7A93"/>
    <w:rsid w:val="000F0547"/>
    <w:rsid w:val="000F13FF"/>
    <w:rsid w:val="000F3329"/>
    <w:rsid w:val="000F3BE0"/>
    <w:rsid w:val="000F5541"/>
    <w:rsid w:val="000F55E3"/>
    <w:rsid w:val="000F6CDF"/>
    <w:rsid w:val="000F717C"/>
    <w:rsid w:val="00101602"/>
    <w:rsid w:val="00101C6F"/>
    <w:rsid w:val="00101DC7"/>
    <w:rsid w:val="001025DE"/>
    <w:rsid w:val="0010295B"/>
    <w:rsid w:val="001040D0"/>
    <w:rsid w:val="00104B88"/>
    <w:rsid w:val="001050EA"/>
    <w:rsid w:val="00105E5D"/>
    <w:rsid w:val="0010680F"/>
    <w:rsid w:val="00106D84"/>
    <w:rsid w:val="0010721A"/>
    <w:rsid w:val="001075EA"/>
    <w:rsid w:val="00107769"/>
    <w:rsid w:val="00111491"/>
    <w:rsid w:val="001115A8"/>
    <w:rsid w:val="00111B49"/>
    <w:rsid w:val="00111B7B"/>
    <w:rsid w:val="001124A2"/>
    <w:rsid w:val="00112A5C"/>
    <w:rsid w:val="0011413C"/>
    <w:rsid w:val="00114D40"/>
    <w:rsid w:val="001155B1"/>
    <w:rsid w:val="00115B4E"/>
    <w:rsid w:val="00116B67"/>
    <w:rsid w:val="001170AB"/>
    <w:rsid w:val="001178D8"/>
    <w:rsid w:val="00117F09"/>
    <w:rsid w:val="00121694"/>
    <w:rsid w:val="001220B5"/>
    <w:rsid w:val="00123DDE"/>
    <w:rsid w:val="0012523E"/>
    <w:rsid w:val="001259AA"/>
    <w:rsid w:val="00127562"/>
    <w:rsid w:val="0012793B"/>
    <w:rsid w:val="001304EE"/>
    <w:rsid w:val="00130678"/>
    <w:rsid w:val="00130AD4"/>
    <w:rsid w:val="00131C67"/>
    <w:rsid w:val="001325FD"/>
    <w:rsid w:val="00133032"/>
    <w:rsid w:val="00133326"/>
    <w:rsid w:val="001337C3"/>
    <w:rsid w:val="00133ED1"/>
    <w:rsid w:val="00134BB0"/>
    <w:rsid w:val="0013542A"/>
    <w:rsid w:val="00135AA4"/>
    <w:rsid w:val="001366AB"/>
    <w:rsid w:val="00136882"/>
    <w:rsid w:val="001427B5"/>
    <w:rsid w:val="00142ED6"/>
    <w:rsid w:val="001435F7"/>
    <w:rsid w:val="001447E9"/>
    <w:rsid w:val="00144E1A"/>
    <w:rsid w:val="00144F8A"/>
    <w:rsid w:val="00145B34"/>
    <w:rsid w:val="00145F9E"/>
    <w:rsid w:val="00145FBF"/>
    <w:rsid w:val="00146097"/>
    <w:rsid w:val="001513DA"/>
    <w:rsid w:val="0015264D"/>
    <w:rsid w:val="00153201"/>
    <w:rsid w:val="00153F67"/>
    <w:rsid w:val="00154A11"/>
    <w:rsid w:val="00154EDD"/>
    <w:rsid w:val="00154FFF"/>
    <w:rsid w:val="00155DC7"/>
    <w:rsid w:val="00157754"/>
    <w:rsid w:val="001602B4"/>
    <w:rsid w:val="001624E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3C21"/>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2C81"/>
    <w:rsid w:val="001B406C"/>
    <w:rsid w:val="001B4B97"/>
    <w:rsid w:val="001B638F"/>
    <w:rsid w:val="001B6492"/>
    <w:rsid w:val="001B707E"/>
    <w:rsid w:val="001B7198"/>
    <w:rsid w:val="001B72C0"/>
    <w:rsid w:val="001C078A"/>
    <w:rsid w:val="001C0FEC"/>
    <w:rsid w:val="001C1F07"/>
    <w:rsid w:val="001C1FBE"/>
    <w:rsid w:val="001C360D"/>
    <w:rsid w:val="001C51AC"/>
    <w:rsid w:val="001C53F8"/>
    <w:rsid w:val="001C5D54"/>
    <w:rsid w:val="001C5DFF"/>
    <w:rsid w:val="001C6ADD"/>
    <w:rsid w:val="001D06AA"/>
    <w:rsid w:val="001D0B0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D7164"/>
    <w:rsid w:val="001E00B2"/>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5BEC"/>
    <w:rsid w:val="0022687B"/>
    <w:rsid w:val="00226B4B"/>
    <w:rsid w:val="00230BEE"/>
    <w:rsid w:val="00231EFD"/>
    <w:rsid w:val="002323F9"/>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47FC1"/>
    <w:rsid w:val="002508FD"/>
    <w:rsid w:val="002526BA"/>
    <w:rsid w:val="00252C19"/>
    <w:rsid w:val="002540A6"/>
    <w:rsid w:val="0025434D"/>
    <w:rsid w:val="0025463F"/>
    <w:rsid w:val="00255136"/>
    <w:rsid w:val="00255D87"/>
    <w:rsid w:val="002561C7"/>
    <w:rsid w:val="00256724"/>
    <w:rsid w:val="00256A85"/>
    <w:rsid w:val="00256CC4"/>
    <w:rsid w:val="00257D98"/>
    <w:rsid w:val="002603C7"/>
    <w:rsid w:val="00260533"/>
    <w:rsid w:val="002605DD"/>
    <w:rsid w:val="00261A41"/>
    <w:rsid w:val="00261ECD"/>
    <w:rsid w:val="00264278"/>
    <w:rsid w:val="00264802"/>
    <w:rsid w:val="00264E96"/>
    <w:rsid w:val="0026515F"/>
    <w:rsid w:val="002651ED"/>
    <w:rsid w:val="00265764"/>
    <w:rsid w:val="00265889"/>
    <w:rsid w:val="00265CF2"/>
    <w:rsid w:val="0026682E"/>
    <w:rsid w:val="00267507"/>
    <w:rsid w:val="00267A3B"/>
    <w:rsid w:val="00271393"/>
    <w:rsid w:val="00271417"/>
    <w:rsid w:val="00272E0E"/>
    <w:rsid w:val="00272E7F"/>
    <w:rsid w:val="00272F01"/>
    <w:rsid w:val="002745BA"/>
    <w:rsid w:val="00274B60"/>
    <w:rsid w:val="00275BD0"/>
    <w:rsid w:val="002775BD"/>
    <w:rsid w:val="00280093"/>
    <w:rsid w:val="00280694"/>
    <w:rsid w:val="00280819"/>
    <w:rsid w:val="00280D77"/>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255"/>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84F"/>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5707"/>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045"/>
    <w:rsid w:val="00305D22"/>
    <w:rsid w:val="00307213"/>
    <w:rsid w:val="0031037D"/>
    <w:rsid w:val="00310993"/>
    <w:rsid w:val="00310C95"/>
    <w:rsid w:val="00310F5C"/>
    <w:rsid w:val="003128E6"/>
    <w:rsid w:val="00314251"/>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3B5"/>
    <w:rsid w:val="003644C5"/>
    <w:rsid w:val="00364740"/>
    <w:rsid w:val="0036579B"/>
    <w:rsid w:val="00366235"/>
    <w:rsid w:val="00366FBD"/>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2CE"/>
    <w:rsid w:val="00392904"/>
    <w:rsid w:val="00393E26"/>
    <w:rsid w:val="00394D30"/>
    <w:rsid w:val="003961F7"/>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A7E04"/>
    <w:rsid w:val="003B0169"/>
    <w:rsid w:val="003B05A1"/>
    <w:rsid w:val="003B08EB"/>
    <w:rsid w:val="003B1A91"/>
    <w:rsid w:val="003B1D77"/>
    <w:rsid w:val="003B2B00"/>
    <w:rsid w:val="003B31A8"/>
    <w:rsid w:val="003B3441"/>
    <w:rsid w:val="003B6D1B"/>
    <w:rsid w:val="003C1B34"/>
    <w:rsid w:val="003C3B7F"/>
    <w:rsid w:val="003C5D5C"/>
    <w:rsid w:val="003C6927"/>
    <w:rsid w:val="003C745F"/>
    <w:rsid w:val="003D01FE"/>
    <w:rsid w:val="003D15F2"/>
    <w:rsid w:val="003D2E6E"/>
    <w:rsid w:val="003D3167"/>
    <w:rsid w:val="003D3EDE"/>
    <w:rsid w:val="003D47A1"/>
    <w:rsid w:val="003D56AB"/>
    <w:rsid w:val="003D63B9"/>
    <w:rsid w:val="003D662D"/>
    <w:rsid w:val="003D6D55"/>
    <w:rsid w:val="003D70B9"/>
    <w:rsid w:val="003D760B"/>
    <w:rsid w:val="003D7E44"/>
    <w:rsid w:val="003E06DA"/>
    <w:rsid w:val="003E128F"/>
    <w:rsid w:val="003E19C6"/>
    <w:rsid w:val="003E32EE"/>
    <w:rsid w:val="003E3457"/>
    <w:rsid w:val="003E3D6A"/>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A8"/>
    <w:rsid w:val="004227F3"/>
    <w:rsid w:val="00422841"/>
    <w:rsid w:val="00423966"/>
    <w:rsid w:val="004243D0"/>
    <w:rsid w:val="00424737"/>
    <w:rsid w:val="00425095"/>
    <w:rsid w:val="00425BF4"/>
    <w:rsid w:val="00425CB4"/>
    <w:rsid w:val="004308EC"/>
    <w:rsid w:val="00430F7B"/>
    <w:rsid w:val="00432F78"/>
    <w:rsid w:val="004332D8"/>
    <w:rsid w:val="004351E4"/>
    <w:rsid w:val="004354BB"/>
    <w:rsid w:val="00437B96"/>
    <w:rsid w:val="004403FF"/>
    <w:rsid w:val="00443888"/>
    <w:rsid w:val="0044632A"/>
    <w:rsid w:val="0044641D"/>
    <w:rsid w:val="00447BBB"/>
    <w:rsid w:val="00450EF7"/>
    <w:rsid w:val="004511C6"/>
    <w:rsid w:val="00453833"/>
    <w:rsid w:val="00454435"/>
    <w:rsid w:val="004547F0"/>
    <w:rsid w:val="00455438"/>
    <w:rsid w:val="00455D06"/>
    <w:rsid w:val="004566B9"/>
    <w:rsid w:val="00457332"/>
    <w:rsid w:val="00457795"/>
    <w:rsid w:val="00457EC1"/>
    <w:rsid w:val="00460A28"/>
    <w:rsid w:val="00462300"/>
    <w:rsid w:val="004627DA"/>
    <w:rsid w:val="004635AA"/>
    <w:rsid w:val="004650D7"/>
    <w:rsid w:val="0046539E"/>
    <w:rsid w:val="004653D7"/>
    <w:rsid w:val="004658F3"/>
    <w:rsid w:val="004666AF"/>
    <w:rsid w:val="00466807"/>
    <w:rsid w:val="004669C8"/>
    <w:rsid w:val="00466C4F"/>
    <w:rsid w:val="0047065B"/>
    <w:rsid w:val="004743D8"/>
    <w:rsid w:val="004748B4"/>
    <w:rsid w:val="00474FFE"/>
    <w:rsid w:val="00475071"/>
    <w:rsid w:val="004751A0"/>
    <w:rsid w:val="00475630"/>
    <w:rsid w:val="00475C35"/>
    <w:rsid w:val="00476326"/>
    <w:rsid w:val="00481557"/>
    <w:rsid w:val="00481C3A"/>
    <w:rsid w:val="00481D4B"/>
    <w:rsid w:val="00482025"/>
    <w:rsid w:val="00483CDD"/>
    <w:rsid w:val="00483E7A"/>
    <w:rsid w:val="00485102"/>
    <w:rsid w:val="0048573B"/>
    <w:rsid w:val="00486D66"/>
    <w:rsid w:val="00486E10"/>
    <w:rsid w:val="004870BA"/>
    <w:rsid w:val="00487448"/>
    <w:rsid w:val="00487A54"/>
    <w:rsid w:val="004908F1"/>
    <w:rsid w:val="00490EA5"/>
    <w:rsid w:val="00491A99"/>
    <w:rsid w:val="004927C6"/>
    <w:rsid w:val="00494FC2"/>
    <w:rsid w:val="0049598E"/>
    <w:rsid w:val="00495C9E"/>
    <w:rsid w:val="00497230"/>
    <w:rsid w:val="0049762C"/>
    <w:rsid w:val="004A094E"/>
    <w:rsid w:val="004A1253"/>
    <w:rsid w:val="004A24DE"/>
    <w:rsid w:val="004A27CE"/>
    <w:rsid w:val="004A3A2E"/>
    <w:rsid w:val="004A4101"/>
    <w:rsid w:val="004A45E7"/>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2F40"/>
    <w:rsid w:val="004D4114"/>
    <w:rsid w:val="004D4426"/>
    <w:rsid w:val="004D5B43"/>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658"/>
    <w:rsid w:val="00520753"/>
    <w:rsid w:val="00520F48"/>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04"/>
    <w:rsid w:val="005408A3"/>
    <w:rsid w:val="005414CD"/>
    <w:rsid w:val="00541BF3"/>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609B"/>
    <w:rsid w:val="0056766B"/>
    <w:rsid w:val="00567E7C"/>
    <w:rsid w:val="005722C7"/>
    <w:rsid w:val="005736DB"/>
    <w:rsid w:val="0057384E"/>
    <w:rsid w:val="005779BD"/>
    <w:rsid w:val="00580856"/>
    <w:rsid w:val="00581124"/>
    <w:rsid w:val="00581716"/>
    <w:rsid w:val="005820BD"/>
    <w:rsid w:val="00582182"/>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1E34"/>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29CE"/>
    <w:rsid w:val="005C30FE"/>
    <w:rsid w:val="005C37F7"/>
    <w:rsid w:val="005C3F4F"/>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117"/>
    <w:rsid w:val="005E15BE"/>
    <w:rsid w:val="005E294B"/>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95"/>
    <w:rsid w:val="0060757C"/>
    <w:rsid w:val="00607677"/>
    <w:rsid w:val="0061000C"/>
    <w:rsid w:val="006105D2"/>
    <w:rsid w:val="006110D5"/>
    <w:rsid w:val="00611DF0"/>
    <w:rsid w:val="006148A8"/>
    <w:rsid w:val="00614EF7"/>
    <w:rsid w:val="0061714A"/>
    <w:rsid w:val="00620E4C"/>
    <w:rsid w:val="006219E9"/>
    <w:rsid w:val="00621D50"/>
    <w:rsid w:val="00622CD5"/>
    <w:rsid w:val="006236A4"/>
    <w:rsid w:val="006239D9"/>
    <w:rsid w:val="00624377"/>
    <w:rsid w:val="00624DC9"/>
    <w:rsid w:val="00625EBF"/>
    <w:rsid w:val="006279B0"/>
    <w:rsid w:val="00630015"/>
    <w:rsid w:val="00630762"/>
    <w:rsid w:val="00631B3C"/>
    <w:rsid w:val="00632243"/>
    <w:rsid w:val="00633072"/>
    <w:rsid w:val="00633E53"/>
    <w:rsid w:val="00633F12"/>
    <w:rsid w:val="00634E39"/>
    <w:rsid w:val="0063730E"/>
    <w:rsid w:val="0063740D"/>
    <w:rsid w:val="00637971"/>
    <w:rsid w:val="00640996"/>
    <w:rsid w:val="006410CA"/>
    <w:rsid w:val="0064159E"/>
    <w:rsid w:val="0064202B"/>
    <w:rsid w:val="00642442"/>
    <w:rsid w:val="006424A1"/>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BD5"/>
    <w:rsid w:val="00684DED"/>
    <w:rsid w:val="00685A7A"/>
    <w:rsid w:val="00686AD9"/>
    <w:rsid w:val="00686ECC"/>
    <w:rsid w:val="00687160"/>
    <w:rsid w:val="00687B8E"/>
    <w:rsid w:val="00687E7E"/>
    <w:rsid w:val="00691480"/>
    <w:rsid w:val="00691643"/>
    <w:rsid w:val="006931CD"/>
    <w:rsid w:val="0069328D"/>
    <w:rsid w:val="0069357E"/>
    <w:rsid w:val="006941AA"/>
    <w:rsid w:val="00694CA3"/>
    <w:rsid w:val="00695F73"/>
    <w:rsid w:val="006963E9"/>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27"/>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68A7"/>
    <w:rsid w:val="00707110"/>
    <w:rsid w:val="00707185"/>
    <w:rsid w:val="0071013E"/>
    <w:rsid w:val="007101E4"/>
    <w:rsid w:val="00710A98"/>
    <w:rsid w:val="007110D9"/>
    <w:rsid w:val="007112F8"/>
    <w:rsid w:val="00711C0F"/>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5852"/>
    <w:rsid w:val="007269A2"/>
    <w:rsid w:val="00727711"/>
    <w:rsid w:val="00730F00"/>
    <w:rsid w:val="00731B91"/>
    <w:rsid w:val="007324D8"/>
    <w:rsid w:val="00732C9E"/>
    <w:rsid w:val="0073342A"/>
    <w:rsid w:val="00733885"/>
    <w:rsid w:val="00734855"/>
    <w:rsid w:val="007357CF"/>
    <w:rsid w:val="007365B6"/>
    <w:rsid w:val="0074014B"/>
    <w:rsid w:val="00740D65"/>
    <w:rsid w:val="00741EBC"/>
    <w:rsid w:val="00742AB2"/>
    <w:rsid w:val="007438D6"/>
    <w:rsid w:val="00744B9C"/>
    <w:rsid w:val="00744E3B"/>
    <w:rsid w:val="0074645E"/>
    <w:rsid w:val="00747A13"/>
    <w:rsid w:val="007502D8"/>
    <w:rsid w:val="00752202"/>
    <w:rsid w:val="00752284"/>
    <w:rsid w:val="00752738"/>
    <w:rsid w:val="0075345F"/>
    <w:rsid w:val="00753C80"/>
    <w:rsid w:val="00757CC1"/>
    <w:rsid w:val="007603E7"/>
    <w:rsid w:val="00760E74"/>
    <w:rsid w:val="00761246"/>
    <w:rsid w:val="00761E10"/>
    <w:rsid w:val="007620D1"/>
    <w:rsid w:val="0076410A"/>
    <w:rsid w:val="007651EC"/>
    <w:rsid w:val="00765E3A"/>
    <w:rsid w:val="007668F3"/>
    <w:rsid w:val="00766E2E"/>
    <w:rsid w:val="00771D6F"/>
    <w:rsid w:val="00772A85"/>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66BD"/>
    <w:rsid w:val="00797012"/>
    <w:rsid w:val="00797235"/>
    <w:rsid w:val="00797482"/>
    <w:rsid w:val="00797BAE"/>
    <w:rsid w:val="007A1932"/>
    <w:rsid w:val="007A23D6"/>
    <w:rsid w:val="007A27E6"/>
    <w:rsid w:val="007A3843"/>
    <w:rsid w:val="007A772A"/>
    <w:rsid w:val="007A7A63"/>
    <w:rsid w:val="007A7F5D"/>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160"/>
    <w:rsid w:val="007C1FE0"/>
    <w:rsid w:val="007C384F"/>
    <w:rsid w:val="007C48AD"/>
    <w:rsid w:val="007C5866"/>
    <w:rsid w:val="007C5C31"/>
    <w:rsid w:val="007C5F1D"/>
    <w:rsid w:val="007C72E7"/>
    <w:rsid w:val="007C77F5"/>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418"/>
    <w:rsid w:val="007F6A07"/>
    <w:rsid w:val="007F7C0A"/>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D22"/>
    <w:rsid w:val="00815119"/>
    <w:rsid w:val="008155FF"/>
    <w:rsid w:val="00815B4F"/>
    <w:rsid w:val="00815BCD"/>
    <w:rsid w:val="00816A52"/>
    <w:rsid w:val="00817083"/>
    <w:rsid w:val="008215E2"/>
    <w:rsid w:val="00821A0A"/>
    <w:rsid w:val="00822C37"/>
    <w:rsid w:val="00823B21"/>
    <w:rsid w:val="00824E23"/>
    <w:rsid w:val="00824E35"/>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066E"/>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67FEA"/>
    <w:rsid w:val="00870EFC"/>
    <w:rsid w:val="00871A99"/>
    <w:rsid w:val="00872131"/>
    <w:rsid w:val="00873D3A"/>
    <w:rsid w:val="008740F6"/>
    <w:rsid w:val="00874130"/>
    <w:rsid w:val="00874818"/>
    <w:rsid w:val="00875082"/>
    <w:rsid w:val="008750F3"/>
    <w:rsid w:val="008765E3"/>
    <w:rsid w:val="008805F6"/>
    <w:rsid w:val="00880601"/>
    <w:rsid w:val="00880F47"/>
    <w:rsid w:val="0088151B"/>
    <w:rsid w:val="0088154E"/>
    <w:rsid w:val="008816FE"/>
    <w:rsid w:val="00881B77"/>
    <w:rsid w:val="00881FB9"/>
    <w:rsid w:val="00882A7B"/>
    <w:rsid w:val="00882FC8"/>
    <w:rsid w:val="0088358B"/>
    <w:rsid w:val="00883797"/>
    <w:rsid w:val="00883AE1"/>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399"/>
    <w:rsid w:val="008A3689"/>
    <w:rsid w:val="008A3D34"/>
    <w:rsid w:val="008A48B7"/>
    <w:rsid w:val="008A4A80"/>
    <w:rsid w:val="008A5982"/>
    <w:rsid w:val="008A6306"/>
    <w:rsid w:val="008A65E4"/>
    <w:rsid w:val="008A68A8"/>
    <w:rsid w:val="008A7F05"/>
    <w:rsid w:val="008B126A"/>
    <w:rsid w:val="008B1410"/>
    <w:rsid w:val="008B2101"/>
    <w:rsid w:val="008B2C69"/>
    <w:rsid w:val="008B2D28"/>
    <w:rsid w:val="008B35C0"/>
    <w:rsid w:val="008B44EE"/>
    <w:rsid w:val="008B5A62"/>
    <w:rsid w:val="008B5F42"/>
    <w:rsid w:val="008C0498"/>
    <w:rsid w:val="008C2F85"/>
    <w:rsid w:val="008C3175"/>
    <w:rsid w:val="008C3DD0"/>
    <w:rsid w:val="008C540C"/>
    <w:rsid w:val="008C5F17"/>
    <w:rsid w:val="008C7262"/>
    <w:rsid w:val="008C7482"/>
    <w:rsid w:val="008D02F2"/>
    <w:rsid w:val="008D06FB"/>
    <w:rsid w:val="008D0CDD"/>
    <w:rsid w:val="008D2A25"/>
    <w:rsid w:val="008D3309"/>
    <w:rsid w:val="008D3C84"/>
    <w:rsid w:val="008D4990"/>
    <w:rsid w:val="008D4E00"/>
    <w:rsid w:val="008D56E7"/>
    <w:rsid w:val="008D57A6"/>
    <w:rsid w:val="008D607F"/>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B28"/>
    <w:rsid w:val="008F3D55"/>
    <w:rsid w:val="008F47FB"/>
    <w:rsid w:val="008F52D9"/>
    <w:rsid w:val="008F62F8"/>
    <w:rsid w:val="008F6A51"/>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25F1"/>
    <w:rsid w:val="009130D4"/>
    <w:rsid w:val="00914B08"/>
    <w:rsid w:val="00914B53"/>
    <w:rsid w:val="00914D1B"/>
    <w:rsid w:val="00914E39"/>
    <w:rsid w:val="009154FD"/>
    <w:rsid w:val="009160D4"/>
    <w:rsid w:val="0091632B"/>
    <w:rsid w:val="0092009B"/>
    <w:rsid w:val="00920E8A"/>
    <w:rsid w:val="00922035"/>
    <w:rsid w:val="00922428"/>
    <w:rsid w:val="00922D76"/>
    <w:rsid w:val="009237B6"/>
    <w:rsid w:val="00923C8F"/>
    <w:rsid w:val="00924FF0"/>
    <w:rsid w:val="009260A5"/>
    <w:rsid w:val="009261A8"/>
    <w:rsid w:val="009270B6"/>
    <w:rsid w:val="00930424"/>
    <w:rsid w:val="00930910"/>
    <w:rsid w:val="00932152"/>
    <w:rsid w:val="00932DE8"/>
    <w:rsid w:val="00933859"/>
    <w:rsid w:val="00934B3B"/>
    <w:rsid w:val="0093539C"/>
    <w:rsid w:val="0093635E"/>
    <w:rsid w:val="009377C5"/>
    <w:rsid w:val="009402E3"/>
    <w:rsid w:val="0094131E"/>
    <w:rsid w:val="0094153C"/>
    <w:rsid w:val="0094234E"/>
    <w:rsid w:val="00943068"/>
    <w:rsid w:val="009430B6"/>
    <w:rsid w:val="009430EB"/>
    <w:rsid w:val="009433FA"/>
    <w:rsid w:val="009451B7"/>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3C7A"/>
    <w:rsid w:val="00964480"/>
    <w:rsid w:val="00965CC6"/>
    <w:rsid w:val="009661B2"/>
    <w:rsid w:val="009675F7"/>
    <w:rsid w:val="0097013E"/>
    <w:rsid w:val="00970FE6"/>
    <w:rsid w:val="00971535"/>
    <w:rsid w:val="00972552"/>
    <w:rsid w:val="00972A5A"/>
    <w:rsid w:val="0097336E"/>
    <w:rsid w:val="009734BA"/>
    <w:rsid w:val="00973D98"/>
    <w:rsid w:val="0097435F"/>
    <w:rsid w:val="0097437A"/>
    <w:rsid w:val="009743DB"/>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25CD"/>
    <w:rsid w:val="009936A6"/>
    <w:rsid w:val="00994CDA"/>
    <w:rsid w:val="00995E3E"/>
    <w:rsid w:val="009A08DC"/>
    <w:rsid w:val="009A2891"/>
    <w:rsid w:val="009A3CCF"/>
    <w:rsid w:val="009A6B01"/>
    <w:rsid w:val="009A6EA4"/>
    <w:rsid w:val="009B258C"/>
    <w:rsid w:val="009B2A46"/>
    <w:rsid w:val="009B2F8B"/>
    <w:rsid w:val="009B349A"/>
    <w:rsid w:val="009B38DA"/>
    <w:rsid w:val="009B5DBF"/>
    <w:rsid w:val="009B6821"/>
    <w:rsid w:val="009C1407"/>
    <w:rsid w:val="009C1DB6"/>
    <w:rsid w:val="009C20E4"/>
    <w:rsid w:val="009C2F18"/>
    <w:rsid w:val="009C4FAC"/>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4FA1"/>
    <w:rsid w:val="00A35FBD"/>
    <w:rsid w:val="00A368A9"/>
    <w:rsid w:val="00A36ACB"/>
    <w:rsid w:val="00A37041"/>
    <w:rsid w:val="00A37375"/>
    <w:rsid w:val="00A37691"/>
    <w:rsid w:val="00A40387"/>
    <w:rsid w:val="00A428A7"/>
    <w:rsid w:val="00A43002"/>
    <w:rsid w:val="00A44973"/>
    <w:rsid w:val="00A44EF8"/>
    <w:rsid w:val="00A45CE9"/>
    <w:rsid w:val="00A46EBB"/>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3FB6"/>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7E1"/>
    <w:rsid w:val="00AB7DAD"/>
    <w:rsid w:val="00AC066B"/>
    <w:rsid w:val="00AC0A0C"/>
    <w:rsid w:val="00AC0EE6"/>
    <w:rsid w:val="00AC0F00"/>
    <w:rsid w:val="00AC0FFB"/>
    <w:rsid w:val="00AC1018"/>
    <w:rsid w:val="00AC18DC"/>
    <w:rsid w:val="00AC1C8D"/>
    <w:rsid w:val="00AC5B35"/>
    <w:rsid w:val="00AC5BCD"/>
    <w:rsid w:val="00AC6363"/>
    <w:rsid w:val="00AC6918"/>
    <w:rsid w:val="00AC6D96"/>
    <w:rsid w:val="00AC748E"/>
    <w:rsid w:val="00AC7B69"/>
    <w:rsid w:val="00AD0068"/>
    <w:rsid w:val="00AD217C"/>
    <w:rsid w:val="00AD4752"/>
    <w:rsid w:val="00AD5CE8"/>
    <w:rsid w:val="00AD79FA"/>
    <w:rsid w:val="00AD7E51"/>
    <w:rsid w:val="00AE012A"/>
    <w:rsid w:val="00AE03CF"/>
    <w:rsid w:val="00AE0905"/>
    <w:rsid w:val="00AE0A77"/>
    <w:rsid w:val="00AE0D2A"/>
    <w:rsid w:val="00AE1310"/>
    <w:rsid w:val="00AE195B"/>
    <w:rsid w:val="00AE1B3B"/>
    <w:rsid w:val="00AE356E"/>
    <w:rsid w:val="00AE3F3A"/>
    <w:rsid w:val="00AE4483"/>
    <w:rsid w:val="00AE5254"/>
    <w:rsid w:val="00AE5552"/>
    <w:rsid w:val="00AE5F13"/>
    <w:rsid w:val="00AE6D91"/>
    <w:rsid w:val="00AE75FD"/>
    <w:rsid w:val="00AF0957"/>
    <w:rsid w:val="00AF13EA"/>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4956"/>
    <w:rsid w:val="00B04E65"/>
    <w:rsid w:val="00B06734"/>
    <w:rsid w:val="00B1041B"/>
    <w:rsid w:val="00B10DFE"/>
    <w:rsid w:val="00B114C8"/>
    <w:rsid w:val="00B12464"/>
    <w:rsid w:val="00B12811"/>
    <w:rsid w:val="00B12C73"/>
    <w:rsid w:val="00B13189"/>
    <w:rsid w:val="00B13F02"/>
    <w:rsid w:val="00B13F3D"/>
    <w:rsid w:val="00B14661"/>
    <w:rsid w:val="00B16F21"/>
    <w:rsid w:val="00B20726"/>
    <w:rsid w:val="00B2139F"/>
    <w:rsid w:val="00B23AE5"/>
    <w:rsid w:val="00B248E0"/>
    <w:rsid w:val="00B24B6B"/>
    <w:rsid w:val="00B24D2B"/>
    <w:rsid w:val="00B26AF6"/>
    <w:rsid w:val="00B26B1C"/>
    <w:rsid w:val="00B2749A"/>
    <w:rsid w:val="00B27F2D"/>
    <w:rsid w:val="00B27F5E"/>
    <w:rsid w:val="00B30579"/>
    <w:rsid w:val="00B31585"/>
    <w:rsid w:val="00B3210E"/>
    <w:rsid w:val="00B32658"/>
    <w:rsid w:val="00B32C79"/>
    <w:rsid w:val="00B33226"/>
    <w:rsid w:val="00B336ED"/>
    <w:rsid w:val="00B33DE4"/>
    <w:rsid w:val="00B34106"/>
    <w:rsid w:val="00B34A05"/>
    <w:rsid w:val="00B34F15"/>
    <w:rsid w:val="00B36AD1"/>
    <w:rsid w:val="00B4031F"/>
    <w:rsid w:val="00B408FC"/>
    <w:rsid w:val="00B40BD3"/>
    <w:rsid w:val="00B418E5"/>
    <w:rsid w:val="00B420DE"/>
    <w:rsid w:val="00B420E8"/>
    <w:rsid w:val="00B4293F"/>
    <w:rsid w:val="00B4435F"/>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2FB"/>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3850"/>
    <w:rsid w:val="00B75C96"/>
    <w:rsid w:val="00B75D50"/>
    <w:rsid w:val="00B75DCC"/>
    <w:rsid w:val="00B75DD0"/>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116"/>
    <w:rsid w:val="00B95EFC"/>
    <w:rsid w:val="00B96267"/>
    <w:rsid w:val="00B96A2A"/>
    <w:rsid w:val="00BA1B6D"/>
    <w:rsid w:val="00BA216E"/>
    <w:rsid w:val="00BA31CD"/>
    <w:rsid w:val="00BA5335"/>
    <w:rsid w:val="00BA6F70"/>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3D56"/>
    <w:rsid w:val="00C04B69"/>
    <w:rsid w:val="00C05567"/>
    <w:rsid w:val="00C06600"/>
    <w:rsid w:val="00C070FC"/>
    <w:rsid w:val="00C112AC"/>
    <w:rsid w:val="00C11B35"/>
    <w:rsid w:val="00C12261"/>
    <w:rsid w:val="00C13FCA"/>
    <w:rsid w:val="00C14B4C"/>
    <w:rsid w:val="00C16150"/>
    <w:rsid w:val="00C162BB"/>
    <w:rsid w:val="00C17B23"/>
    <w:rsid w:val="00C21E17"/>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46A1"/>
    <w:rsid w:val="00C46448"/>
    <w:rsid w:val="00C4667C"/>
    <w:rsid w:val="00C4669D"/>
    <w:rsid w:val="00C50AEF"/>
    <w:rsid w:val="00C5130C"/>
    <w:rsid w:val="00C53EB6"/>
    <w:rsid w:val="00C54C5F"/>
    <w:rsid w:val="00C557AD"/>
    <w:rsid w:val="00C61220"/>
    <w:rsid w:val="00C61D98"/>
    <w:rsid w:val="00C62662"/>
    <w:rsid w:val="00C639AC"/>
    <w:rsid w:val="00C64F1E"/>
    <w:rsid w:val="00C654BC"/>
    <w:rsid w:val="00C6653E"/>
    <w:rsid w:val="00C66AB7"/>
    <w:rsid w:val="00C6749B"/>
    <w:rsid w:val="00C7056B"/>
    <w:rsid w:val="00C70AC6"/>
    <w:rsid w:val="00C70F4B"/>
    <w:rsid w:val="00C71202"/>
    <w:rsid w:val="00C718B4"/>
    <w:rsid w:val="00C72A2E"/>
    <w:rsid w:val="00C73E95"/>
    <w:rsid w:val="00C7448D"/>
    <w:rsid w:val="00C74524"/>
    <w:rsid w:val="00C75352"/>
    <w:rsid w:val="00C754EB"/>
    <w:rsid w:val="00C75696"/>
    <w:rsid w:val="00C76813"/>
    <w:rsid w:val="00C77C85"/>
    <w:rsid w:val="00C80823"/>
    <w:rsid w:val="00C80954"/>
    <w:rsid w:val="00C81D8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6849"/>
    <w:rsid w:val="00C97CF5"/>
    <w:rsid w:val="00CA0153"/>
    <w:rsid w:val="00CA1411"/>
    <w:rsid w:val="00CA1F30"/>
    <w:rsid w:val="00CA2224"/>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B7EEF"/>
    <w:rsid w:val="00CC196F"/>
    <w:rsid w:val="00CC1D0D"/>
    <w:rsid w:val="00CC2FF7"/>
    <w:rsid w:val="00CC42BD"/>
    <w:rsid w:val="00CC59D2"/>
    <w:rsid w:val="00CC60A2"/>
    <w:rsid w:val="00CC67CD"/>
    <w:rsid w:val="00CC7101"/>
    <w:rsid w:val="00CC71A5"/>
    <w:rsid w:val="00CC7A07"/>
    <w:rsid w:val="00CD0237"/>
    <w:rsid w:val="00CD0E27"/>
    <w:rsid w:val="00CD1D74"/>
    <w:rsid w:val="00CD1DDA"/>
    <w:rsid w:val="00CD2688"/>
    <w:rsid w:val="00CD299F"/>
    <w:rsid w:val="00CD4128"/>
    <w:rsid w:val="00CD56D2"/>
    <w:rsid w:val="00CD5D1E"/>
    <w:rsid w:val="00CD65B6"/>
    <w:rsid w:val="00CD67C1"/>
    <w:rsid w:val="00CD6B02"/>
    <w:rsid w:val="00CE0227"/>
    <w:rsid w:val="00CE1756"/>
    <w:rsid w:val="00CE2839"/>
    <w:rsid w:val="00CE3021"/>
    <w:rsid w:val="00CE3285"/>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0CA0"/>
    <w:rsid w:val="00D21DEB"/>
    <w:rsid w:val="00D23725"/>
    <w:rsid w:val="00D2400F"/>
    <w:rsid w:val="00D24BF7"/>
    <w:rsid w:val="00D25BBD"/>
    <w:rsid w:val="00D27217"/>
    <w:rsid w:val="00D272D2"/>
    <w:rsid w:val="00D2748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4E3"/>
    <w:rsid w:val="00D52FC3"/>
    <w:rsid w:val="00D5735C"/>
    <w:rsid w:val="00D60894"/>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479C"/>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6E1"/>
    <w:rsid w:val="00D94B2F"/>
    <w:rsid w:val="00D95427"/>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726"/>
    <w:rsid w:val="00DB6085"/>
    <w:rsid w:val="00DC04A2"/>
    <w:rsid w:val="00DC113B"/>
    <w:rsid w:val="00DC2EDF"/>
    <w:rsid w:val="00DC31E1"/>
    <w:rsid w:val="00DC3A02"/>
    <w:rsid w:val="00DC4E1F"/>
    <w:rsid w:val="00DC638B"/>
    <w:rsid w:val="00DC63C8"/>
    <w:rsid w:val="00DC6D2C"/>
    <w:rsid w:val="00DC7327"/>
    <w:rsid w:val="00DC779E"/>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AA8"/>
    <w:rsid w:val="00DE2FBA"/>
    <w:rsid w:val="00DE38D9"/>
    <w:rsid w:val="00DE3CB3"/>
    <w:rsid w:val="00DE4412"/>
    <w:rsid w:val="00DE4D9D"/>
    <w:rsid w:val="00DE52D1"/>
    <w:rsid w:val="00DE5E38"/>
    <w:rsid w:val="00DF0414"/>
    <w:rsid w:val="00DF0463"/>
    <w:rsid w:val="00DF3517"/>
    <w:rsid w:val="00DF366D"/>
    <w:rsid w:val="00DF49B1"/>
    <w:rsid w:val="00DF4A0E"/>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83A"/>
    <w:rsid w:val="00E16EAA"/>
    <w:rsid w:val="00E20399"/>
    <w:rsid w:val="00E2079A"/>
    <w:rsid w:val="00E21BE0"/>
    <w:rsid w:val="00E21C04"/>
    <w:rsid w:val="00E232EC"/>
    <w:rsid w:val="00E23C57"/>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47798"/>
    <w:rsid w:val="00E507BE"/>
    <w:rsid w:val="00E51B1C"/>
    <w:rsid w:val="00E529A1"/>
    <w:rsid w:val="00E52AEB"/>
    <w:rsid w:val="00E52E3B"/>
    <w:rsid w:val="00E54126"/>
    <w:rsid w:val="00E554DF"/>
    <w:rsid w:val="00E56429"/>
    <w:rsid w:val="00E610A6"/>
    <w:rsid w:val="00E6125E"/>
    <w:rsid w:val="00E61885"/>
    <w:rsid w:val="00E62CC1"/>
    <w:rsid w:val="00E6335D"/>
    <w:rsid w:val="00E63431"/>
    <w:rsid w:val="00E63CA2"/>
    <w:rsid w:val="00E677FF"/>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45FE"/>
    <w:rsid w:val="00E86C8D"/>
    <w:rsid w:val="00E8742D"/>
    <w:rsid w:val="00E876A3"/>
    <w:rsid w:val="00E87771"/>
    <w:rsid w:val="00E87F7A"/>
    <w:rsid w:val="00E903CA"/>
    <w:rsid w:val="00E91ECC"/>
    <w:rsid w:val="00E92CB3"/>
    <w:rsid w:val="00E9323B"/>
    <w:rsid w:val="00E93ECB"/>
    <w:rsid w:val="00E94243"/>
    <w:rsid w:val="00E94414"/>
    <w:rsid w:val="00E958BC"/>
    <w:rsid w:val="00E96D91"/>
    <w:rsid w:val="00E97555"/>
    <w:rsid w:val="00E97631"/>
    <w:rsid w:val="00E97787"/>
    <w:rsid w:val="00E97C65"/>
    <w:rsid w:val="00EA0F4B"/>
    <w:rsid w:val="00EA16A4"/>
    <w:rsid w:val="00EA2949"/>
    <w:rsid w:val="00EA31DD"/>
    <w:rsid w:val="00EA3F21"/>
    <w:rsid w:val="00EA4131"/>
    <w:rsid w:val="00EA4D6F"/>
    <w:rsid w:val="00EA6149"/>
    <w:rsid w:val="00EA670B"/>
    <w:rsid w:val="00EA6864"/>
    <w:rsid w:val="00EB06E6"/>
    <w:rsid w:val="00EB0F97"/>
    <w:rsid w:val="00EB305C"/>
    <w:rsid w:val="00EB4391"/>
    <w:rsid w:val="00EB4E56"/>
    <w:rsid w:val="00EB5238"/>
    <w:rsid w:val="00EB7D04"/>
    <w:rsid w:val="00EC0112"/>
    <w:rsid w:val="00EC06AE"/>
    <w:rsid w:val="00EC1F46"/>
    <w:rsid w:val="00EC22B0"/>
    <w:rsid w:val="00EC3FA3"/>
    <w:rsid w:val="00EC558D"/>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665D"/>
    <w:rsid w:val="00EE71E5"/>
    <w:rsid w:val="00EE78E7"/>
    <w:rsid w:val="00EF0BEB"/>
    <w:rsid w:val="00EF13C3"/>
    <w:rsid w:val="00EF17DB"/>
    <w:rsid w:val="00EF19BF"/>
    <w:rsid w:val="00EF1BA6"/>
    <w:rsid w:val="00EF1CF9"/>
    <w:rsid w:val="00EF2266"/>
    <w:rsid w:val="00EF36C2"/>
    <w:rsid w:val="00EF4651"/>
    <w:rsid w:val="00EF7119"/>
    <w:rsid w:val="00EF7BE7"/>
    <w:rsid w:val="00F014E7"/>
    <w:rsid w:val="00F01C7F"/>
    <w:rsid w:val="00F03A9B"/>
    <w:rsid w:val="00F051BE"/>
    <w:rsid w:val="00F05B8D"/>
    <w:rsid w:val="00F05DE4"/>
    <w:rsid w:val="00F0713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3B7"/>
    <w:rsid w:val="00F21561"/>
    <w:rsid w:val="00F21AAE"/>
    <w:rsid w:val="00F22CCC"/>
    <w:rsid w:val="00F2337D"/>
    <w:rsid w:val="00F2419E"/>
    <w:rsid w:val="00F24C55"/>
    <w:rsid w:val="00F24FD4"/>
    <w:rsid w:val="00F257DC"/>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6A2"/>
    <w:rsid w:val="00F45B25"/>
    <w:rsid w:val="00F4621B"/>
    <w:rsid w:val="00F46888"/>
    <w:rsid w:val="00F46A00"/>
    <w:rsid w:val="00F46FE6"/>
    <w:rsid w:val="00F47D0F"/>
    <w:rsid w:val="00F5002B"/>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069"/>
    <w:rsid w:val="00F97E83"/>
    <w:rsid w:val="00FA1E6A"/>
    <w:rsid w:val="00FA1E7F"/>
    <w:rsid w:val="00FA5BE9"/>
    <w:rsid w:val="00FB0F58"/>
    <w:rsid w:val="00FB2244"/>
    <w:rsid w:val="00FB30B3"/>
    <w:rsid w:val="00FB38D4"/>
    <w:rsid w:val="00FB41F4"/>
    <w:rsid w:val="00FB52DF"/>
    <w:rsid w:val="00FB5523"/>
    <w:rsid w:val="00FB6E27"/>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4E89"/>
    <w:rsid w:val="00FE51F1"/>
    <w:rsid w:val="00FE64AD"/>
    <w:rsid w:val="00FE6729"/>
    <w:rsid w:val="00FE6A0E"/>
    <w:rsid w:val="00FF0172"/>
    <w:rsid w:val="00FF0A59"/>
    <w:rsid w:val="00FF0CA0"/>
    <w:rsid w:val="00FF1499"/>
    <w:rsid w:val="00FF1D11"/>
    <w:rsid w:val="00FF272B"/>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BF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 w:type="character" w:customStyle="1" w:styleId="Heading3Char">
    <w:name w:val="Heading 3 Char"/>
    <w:basedOn w:val="DefaultParagraphFont"/>
    <w:link w:val="Heading3"/>
    <w:uiPriority w:val="9"/>
    <w:semiHidden/>
    <w:rsid w:val="00541B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3936483">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188783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50768803">
      <w:bodyDiv w:val="1"/>
      <w:marLeft w:val="0"/>
      <w:marRight w:val="0"/>
      <w:marTop w:val="0"/>
      <w:marBottom w:val="0"/>
      <w:divBdr>
        <w:top w:val="none" w:sz="0" w:space="0" w:color="auto"/>
        <w:left w:val="none" w:sz="0" w:space="0" w:color="auto"/>
        <w:bottom w:val="none" w:sz="0" w:space="0" w:color="auto"/>
        <w:right w:val="none" w:sz="0" w:space="0" w:color="auto"/>
      </w:divBdr>
    </w:div>
    <w:div w:id="353582067">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6505315">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0929862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50257626">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5180138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997003246">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39301726">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362191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1186931">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084329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6910894">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5660344">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0752627">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32188043">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294468">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16211061">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69499013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23234597">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206124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19435651">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080663">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73367455">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14090125">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26" Type="http://schemas.openxmlformats.org/officeDocument/2006/relationships/hyperlink" Target="https://www.fda.gov/media/153714/download" TargetMode="External"/><Relationship Id="rId39" Type="http://schemas.openxmlformats.org/officeDocument/2006/relationships/hyperlink" Target="https://cvent.me/Ezxv3y?RefId=DPH" TargetMode="External"/><Relationship Id="rId21" Type="http://schemas.openxmlformats.org/officeDocument/2006/relationships/hyperlink" Target="https://www.cdc.gov/vaccines/covid-19/info-by-product/pfizer/pfizer-bioNTech-children-adolescents.html" TargetMode="External"/><Relationship Id="rId34" Type="http://schemas.openxmlformats.org/officeDocument/2006/relationships/hyperlink" Target="https://www.cdc.gov/vaccines/covid-19/eui/downloads/Pfizer-Caregiver.pdf" TargetMode="External"/><Relationship Id="rId42" Type="http://schemas.openxmlformats.org/officeDocument/2006/relationships/hyperlink" Target="https://www.cdc.gov/vaccines/covid-19/downloads/covid19-vaccine-quick-reference-guide-2pages.pdf" TargetMode="External"/><Relationship Id="rId47" Type="http://schemas.openxmlformats.org/officeDocument/2006/relationships/hyperlink" Target="https://www.cdc.gov/vaccines/covid-19/hcp/conversations-module.html" TargetMode="External"/><Relationship Id="rId50" Type="http://schemas.openxmlformats.org/officeDocument/2006/relationships/hyperlink" Target="https://www.cdc.gov/mmwr/volumes/71/wr/mm7112e1.htm?s_cid=mm7112e1_w" TargetMode="External"/><Relationship Id="rId55" Type="http://schemas.openxmlformats.org/officeDocument/2006/relationships/hyperlink" Target="https://www.mass.gov/covid-19-vaccine" TargetMode="External"/><Relationship Id="rId63" Type="http://schemas.openxmlformats.org/officeDocument/2006/relationships/hyperlink" Target="https://www.mass.gov/service-details/massachusetts-immunization-information-system-miis"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www.fda.gov/media/144637/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fda.gov/media/153713/download" TargetMode="External"/><Relationship Id="rId32" Type="http://schemas.openxmlformats.org/officeDocument/2006/relationships/hyperlink" Target="https://www.fda.gov/media/146305/download" TargetMode="External"/><Relationship Id="rId37" Type="http://schemas.openxmlformats.org/officeDocument/2006/relationships/hyperlink" Target="https://www.cdc.gov/vaccines/covid-19/eui/downloads/EUI-FAQ.pdf" TargetMode="External"/><Relationship Id="rId40" Type="http://schemas.openxmlformats.org/officeDocument/2006/relationships/hyperlink" Target="https://www2.cdc.gov/vaccines/ed/covid19/" TargetMode="External"/><Relationship Id="rId45" Type="http://schemas.openxmlformats.org/officeDocument/2006/relationships/hyperlink" Target="https://urldefense.com/v3/__https:/izsummitpartners.us5.list-manage.com/track/click?u=63fa859772a808b03f5b61467&amp;id=e4b93dadaa&amp;e=ccdbed0273__;!!CUhgQOZqV7M!1TMkE7eEHjlhl2eBeHYekhsE3oUNFY8hObXgvVv6B_LwtZd00WQT8XWc2Mys6Z0-OQdzbTU$" TargetMode="External"/><Relationship Id="rId53" Type="http://schemas.openxmlformats.org/officeDocument/2006/relationships/hyperlink" Target="https://www.cdc.gov/mmwr/volumes/71/wr/mm7111e2.htm?s_cid=mm7111e2_w" TargetMode="External"/><Relationship Id="rId58" Type="http://schemas.openxmlformats.org/officeDocument/2006/relationships/hyperlink" Target="https://vaxfinder.mass.gov/" TargetMode="External"/><Relationship Id="rId66" Type="http://schemas.openxmlformats.org/officeDocument/2006/relationships/hyperlink" Target="mailto:COVID-19-Vaccine-Plan-MA@mass.gov"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cdc.gov/vaccines/covid-19/info-by-product/pfizer/bioNTech-gray-cap-12-and-over.html" TargetMode="External"/><Relationship Id="rId28" Type="http://schemas.openxmlformats.org/officeDocument/2006/relationships/hyperlink" Target="https://www.fda.gov/media/153717/download" TargetMode="External"/><Relationship Id="rId36" Type="http://schemas.openxmlformats.org/officeDocument/2006/relationships/hyperlink" Target="https://www.cdc.gov/vaccines/covid-19/eui/downloads/Moderna-Caregiver.pdf" TargetMode="External"/><Relationship Id="rId49" Type="http://schemas.openxmlformats.org/officeDocument/2006/relationships/hyperlink" Target="https://www.cdc.gov/mmwr/covid19_vaccine_safety.html" TargetMode="External"/><Relationship Id="rId57" Type="http://schemas.openxmlformats.org/officeDocument/2006/relationships/hyperlink" Target="https://www.mass.gov/info-details/covid-19-booster-frequently-asked-questions" TargetMode="External"/><Relationship Id="rId61" Type="http://schemas.openxmlformats.org/officeDocument/2006/relationships/hyperlink" Target="https://www.mass.gov/topics/immunization" TargetMode="External"/><Relationship Id="rId10" Type="http://schemas.openxmlformats.org/officeDocument/2006/relationships/hyperlink" Target="https://www.fda.gov/advisory-committees/advisory-committee-calendar/vaccines-and-related-biological-products-advisory-committee-meeting-april-6-2022-announcement" TargetMode="External"/><Relationship Id="rId19"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31" Type="http://schemas.openxmlformats.org/officeDocument/2006/relationships/hyperlink" Target="https://www.fda.gov/media/146304/download" TargetMode="External"/><Relationship Id="rId44" Type="http://schemas.openxmlformats.org/officeDocument/2006/relationships/hyperlink" Target="https://urldefense.com/v3/__https:/izsummitpartners.us5.list-manage.com/track/click?u=63fa859772a808b03f5b61467&amp;id=8456ef33a4&amp;e=ccdbed0273__;!!CUhgQOZqV7M!1TMkE7eEHjlhl2eBeHYekhsE3oUNFY8hObXgvVv6B_LwtZd00WQT8XWc2Mys6Z0-4zVuwgg$" TargetMode="External"/><Relationship Id="rId52" Type="http://schemas.openxmlformats.org/officeDocument/2006/relationships/hyperlink" Target="https://www.cdc.gov/mmwr/volumes/71/wr/mm7111e1.htm?s_cid=mm7111e1_w" TargetMode="External"/><Relationship Id="rId60" Type="http://schemas.openxmlformats.org/officeDocument/2006/relationships/hyperlink" Target="https://www.mass.gov/resource/multilingual-covid-19-materials" TargetMode="External"/><Relationship Id="rId65" Type="http://schemas.openxmlformats.org/officeDocument/2006/relationships/hyperlink" Target="https://www.mass.gov/service-details/vaccine-management" TargetMode="External"/><Relationship Id="rId4" Type="http://schemas.openxmlformats.org/officeDocument/2006/relationships/settings" Target="settings.xml"/><Relationship Id="rId9" Type="http://schemas.openxmlformats.org/officeDocument/2006/relationships/hyperlink" Target="https://www.fda.gov/news-events/press-announcements/coronavirus-covid-19-update-fda-hold-advisory-committee-meeting-covid-19-vaccines-discuss-future" TargetMode="External"/><Relationship Id="rId14" Type="http://schemas.openxmlformats.org/officeDocument/2006/relationships/hyperlink" Target="https://www.cdc.gov/vaccines/covid-19/clinical-considerations/covid-19-vaccines-us.html" TargetMode="External"/><Relationship Id="rId22" Type="http://schemas.openxmlformats.org/officeDocument/2006/relationships/hyperlink" Target="https://www.cdc.gov/vaccines/covid-19/info-by-product/pfizer/bioNTech-purple-cap-12-and-over.html" TargetMode="External"/><Relationship Id="rId27" Type="http://schemas.openxmlformats.org/officeDocument/2006/relationships/hyperlink" Target="https://www.fda.gov/media/144414/download" TargetMode="External"/><Relationship Id="rId30" Type="http://schemas.openxmlformats.org/officeDocument/2006/relationships/hyperlink" Target="https://www.fda.gov/media/144638/download" TargetMode="External"/><Relationship Id="rId35" Type="http://schemas.openxmlformats.org/officeDocument/2006/relationships/hyperlink" Target="https://www.cdc.gov/vaccines/covid-19/eui/downloads/Moderna-HCP.pdf" TargetMode="External"/><Relationship Id="rId43" Type="http://schemas.openxmlformats.org/officeDocument/2006/relationships/hyperlink" Target="https://edit.mass.gov/info-details/trust-the-facts-get-the-vax-campaign-materials-for-parents-and-pregnant-people" TargetMode="External"/><Relationship Id="rId48" Type="http://schemas.openxmlformats.org/officeDocument/2006/relationships/hyperlink" Target="https://urldefense.com/v3/__https:/www.pfizermedicalinformation.com/en-us/medical-updates__;!!CUhgQOZqV7M!wnopdixLkKhCVeMjUiwcd-KVQVUN9jXipkisyDlTme9oe3pB9EYR1yJo7AhKgBWejq3FUBI$" TargetMode="External"/><Relationship Id="rId56" Type="http://schemas.openxmlformats.org/officeDocument/2006/relationships/hyperlink" Target="https://www.mass.gov/info-details/covid-19-booster-frequently-asked-questions" TargetMode="External"/><Relationship Id="rId64" Type="http://schemas.openxmlformats.org/officeDocument/2006/relationships/hyperlink" Target="mailto:dph-vaccine-management@mass.gov"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cdc.gov/mmwr/volumes/71/wr/mm7112e2.htm?s_cid=mm7112e2_w"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cdc.gov/vaccines/covid-19/clinical-considerations/covid-19-vaccines-us.html" TargetMode="External"/><Relationship Id="rId25" Type="http://schemas.openxmlformats.org/officeDocument/2006/relationships/hyperlink" Target="https://www.fda.gov/media/153715/download" TargetMode="External"/><Relationship Id="rId33" Type="http://schemas.openxmlformats.org/officeDocument/2006/relationships/hyperlink" Target="https://www.cdc.gov/vaccines/covid-19/eui/downloads/pfizer-HCP.pdf" TargetMode="External"/><Relationship Id="rId38" Type="http://schemas.openxmlformats.org/officeDocument/2006/relationships/hyperlink" Target="https://2qsf1u174j2d3r972h1pj24g-wpengine.netdna-ssl.com/wp-content/uploads/2022/01/MAIC-SavetheDate-2022.pdf" TargetMode="External"/><Relationship Id="rId46" Type="http://schemas.openxmlformats.org/officeDocument/2006/relationships/hyperlink" Target="https://urldefense.com/v3/__https:/izsummitpartners.us5.list-manage.com/track/click?u=63fa859772a808b03f5b61467&amp;id=399bdd6782&amp;e=ccdbed0273__;!!CUhgQOZqV7M!1TMkE7eEHjlhl2eBeHYekhsE3oUNFY8hObXgvVv6B_LwtZd00WQT8XWc2Mys6Z0-pbLprUU$" TargetMode="External"/><Relationship Id="rId59" Type="http://schemas.openxmlformats.org/officeDocument/2006/relationships/hyperlink" Target="https://www.mass.gov/info-details/covid-19-vaccine-training-and-education-resources-for-providers" TargetMode="External"/><Relationship Id="rId67" Type="http://schemas.openxmlformats.org/officeDocument/2006/relationships/footer" Target="footer1.xml"/><Relationship Id="rId20" Type="http://schemas.openxmlformats.org/officeDocument/2006/relationships/hyperlink" Target="https://urldefense.com/v3/__https:/vaxcheck.jnj/__;!!CUhgQOZqV7M!yGxVYV8BHtqcZ60FKi8HB3uTYxz3dJj1bcC-2OzWyfsACxpCz6nJTr6JC4lms1wWIR4woRQ$" TargetMode="External"/><Relationship Id="rId41" Type="http://schemas.openxmlformats.org/officeDocument/2006/relationships/hyperlink" Target="https://www.cdc.gov/vaccines/covid-19/training-education/webinars.html" TargetMode="External"/><Relationship Id="rId54" Type="http://schemas.openxmlformats.org/officeDocument/2006/relationships/hyperlink" Target="https://www.cdc.gov/mmwr/volumes/71/wr/mm7111a4.htm?s_cid=mm7111a4_w" TargetMode="External"/><Relationship Id="rId62" Type="http://schemas.openxmlformats.org/officeDocument/2006/relationships/hyperlink" Target="mailto:miishelpdesk@mass.gov"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6</cp:revision>
  <cp:lastPrinted>2021-05-18T19:57:00Z</cp:lastPrinted>
  <dcterms:created xsi:type="dcterms:W3CDTF">2022-03-21T14:15:00Z</dcterms:created>
  <dcterms:modified xsi:type="dcterms:W3CDTF">2022-03-22T16:30:00Z</dcterms:modified>
</cp:coreProperties>
</file>