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3487D" w14:textId="77777777" w:rsidR="00831486" w:rsidRDefault="00831486" w:rsidP="00831486">
      <w:pPr>
        <w:spacing w:after="0" w:line="480" w:lineRule="auto"/>
      </w:pPr>
    </w:p>
    <w:p w14:paraId="2790ADBE" w14:textId="77777777" w:rsidR="00831486" w:rsidRDefault="00831486" w:rsidP="00831486">
      <w:pPr>
        <w:spacing w:after="0" w:line="480" w:lineRule="auto"/>
      </w:pPr>
      <w:r>
        <w:t>SECTION 1.  Notwithstanding any general or special law to the contrary, the town of West Brookfield may dedicate, on such terms and conditions as the board of selectmen shall determine, a permanent easement on the parcel of land located at 543 West Main Street, West Brookfield, as shown as “D-20” on the plans t</w:t>
      </w:r>
      <w:r w:rsidRPr="00CB76AC">
        <w:t>itled "Massachusetts</w:t>
      </w:r>
      <w:r>
        <w:t xml:space="preserve"> Department of Transportation</w:t>
      </w:r>
      <w:r w:rsidRPr="00CB76AC">
        <w:t xml:space="preserve"> Highway Division Plan and Profile </w:t>
      </w:r>
      <w:r>
        <w:t xml:space="preserve">of </w:t>
      </w:r>
      <w:r w:rsidRPr="00CB76AC">
        <w:t>West Main Street</w:t>
      </w:r>
      <w:r>
        <w:t xml:space="preserve"> </w:t>
      </w:r>
      <w:r w:rsidRPr="00CB76AC">
        <w:t xml:space="preserve">(Route 9) in the Town of West Brookfield Worcester County Preliminary Right of Way," the 100% submittal for which is dated </w:t>
      </w:r>
      <w:r>
        <w:t>November 5, 2024,</w:t>
      </w:r>
      <w:r w:rsidRPr="00CB76AC">
        <w:t xml:space="preserve"> prepared by CHA</w:t>
      </w:r>
      <w:r>
        <w:t xml:space="preserve">, and any amendments thereto, located upon land owned by the town of West Brookfield and held under the care, custody, and control of its Conservation Commission pursuant to an affidavit dated July 8, 2009, and recorded in the Worcester district registry of deeds in book 44663, page 98. To ensure a no-net-loss of land protected for Article 97 purposes and as a condition of the change of use and control of portions of said parcels, the town of West Brookfield shall transfer a parcel of land owned by the Town and shown on assessors map 52 as lot 43 containing approximately 0.65 acres to the care, custody, and control of the Conservation Commission for conservation purposes pursuant to section 8C of chapter 40 of the General Laws.    </w:t>
      </w:r>
    </w:p>
    <w:p w14:paraId="35E1F112" w14:textId="00848B80" w:rsidR="00C72D48" w:rsidRDefault="00831486" w:rsidP="00831486">
      <w:pPr>
        <w:spacing w:after="0" w:line="480" w:lineRule="auto"/>
      </w:pPr>
      <w:r>
        <w:t>SECTION 2.  This act shall take effect upon its passage.</w:t>
      </w:r>
    </w:p>
    <w:sectPr w:rsidR="00C72D48" w:rsidSect="008314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86"/>
    <w:rsid w:val="00147ABF"/>
    <w:rsid w:val="003205D4"/>
    <w:rsid w:val="00831486"/>
    <w:rsid w:val="00B9536B"/>
    <w:rsid w:val="00C72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CA8D"/>
  <w15:chartTrackingRefBased/>
  <w15:docId w15:val="{386F6B44-2973-4A85-A881-41EE36407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486"/>
    <w:pPr>
      <w:spacing w:line="259" w:lineRule="auto"/>
    </w:pPr>
    <w:rPr>
      <w:kern w:val="0"/>
      <w:sz w:val="22"/>
      <w:szCs w:val="22"/>
      <w14:ligatures w14:val="none"/>
    </w:rPr>
  </w:style>
  <w:style w:type="paragraph" w:styleId="Heading1">
    <w:name w:val="heading 1"/>
    <w:basedOn w:val="Normal"/>
    <w:next w:val="Normal"/>
    <w:link w:val="Heading1Char"/>
    <w:uiPriority w:val="9"/>
    <w:qFormat/>
    <w:rsid w:val="0083148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3148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31486"/>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31486"/>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31486"/>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3148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3148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3148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3148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4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4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4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4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4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4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4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4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486"/>
    <w:rPr>
      <w:rFonts w:eastAsiaTheme="majorEastAsia" w:cstheme="majorBidi"/>
      <w:color w:val="272727" w:themeColor="text1" w:themeTint="D8"/>
    </w:rPr>
  </w:style>
  <w:style w:type="paragraph" w:styleId="Title">
    <w:name w:val="Title"/>
    <w:basedOn w:val="Normal"/>
    <w:next w:val="Normal"/>
    <w:link w:val="TitleChar"/>
    <w:uiPriority w:val="10"/>
    <w:qFormat/>
    <w:rsid w:val="0083148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314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486"/>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314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486"/>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31486"/>
    <w:rPr>
      <w:i/>
      <w:iCs/>
      <w:color w:val="404040" w:themeColor="text1" w:themeTint="BF"/>
    </w:rPr>
  </w:style>
  <w:style w:type="paragraph" w:styleId="ListParagraph">
    <w:name w:val="List Paragraph"/>
    <w:basedOn w:val="Normal"/>
    <w:uiPriority w:val="34"/>
    <w:qFormat/>
    <w:rsid w:val="00831486"/>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831486"/>
    <w:rPr>
      <w:i/>
      <w:iCs/>
      <w:color w:val="0F4761" w:themeColor="accent1" w:themeShade="BF"/>
    </w:rPr>
  </w:style>
  <w:style w:type="paragraph" w:styleId="IntenseQuote">
    <w:name w:val="Intense Quote"/>
    <w:basedOn w:val="Normal"/>
    <w:next w:val="Normal"/>
    <w:link w:val="IntenseQuoteChar"/>
    <w:uiPriority w:val="30"/>
    <w:qFormat/>
    <w:rsid w:val="0083148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31486"/>
    <w:rPr>
      <w:i/>
      <w:iCs/>
      <w:color w:val="0F4761" w:themeColor="accent1" w:themeShade="BF"/>
    </w:rPr>
  </w:style>
  <w:style w:type="character" w:styleId="IntenseReference">
    <w:name w:val="Intense Reference"/>
    <w:basedOn w:val="DefaultParagraphFont"/>
    <w:uiPriority w:val="32"/>
    <w:qFormat/>
    <w:rsid w:val="008314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596829C7CA8B40BC00796CAB89602C" ma:contentTypeVersion="16" ma:contentTypeDescription="Create a new document." ma:contentTypeScope="" ma:versionID="0132751d7ae5f15f0d1c3186e82852e3">
  <xsd:schema xmlns:xsd="http://www.w3.org/2001/XMLSchema" xmlns:xs="http://www.w3.org/2001/XMLSchema" xmlns:p="http://schemas.microsoft.com/office/2006/metadata/properties" xmlns:ns2="2336f016-f49e-44e3-8ce1-9deac4153ca5" xmlns:ns3="a860a01b-be3d-4e52-971f-facc0e10d3d0" xmlns:ns4="1da56e6b-ac0e-4ffc-8b40-9e4a1d231754" targetNamespace="http://schemas.microsoft.com/office/2006/metadata/properties" ma:root="true" ma:fieldsID="f4a892240f2d8192c90c90fad8a1f03c" ns2:_="" ns3:_="" ns4:_="">
    <xsd:import namespace="2336f016-f49e-44e3-8ce1-9deac4153ca5"/>
    <xsd:import namespace="a860a01b-be3d-4e52-971f-facc0e10d3d0"/>
    <xsd:import namespace="1da56e6b-ac0e-4ffc-8b40-9e4a1d2317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AutoTag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6f016-f49e-44e3-8ce1-9deac4153c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60a01b-be3d-4e52-971f-facc0e10d3d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56e6b-ac0e-4ffc-8b40-9e4a1d23175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a82a8a7-7260-45ae-beb4-7fa6dbd9e9ea}" ma:internalName="TaxCatchAll" ma:showField="CatchAllData" ma:web="1da56e6b-ac0e-4ffc-8b40-9e4a1d231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a56e6b-ac0e-4ffc-8b40-9e4a1d231754" xsi:nil="true"/>
    <lcf76f155ced4ddcb4097134ff3c332f xmlns="a860a01b-be3d-4e52-971f-facc0e10d3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B18912-6061-4362-A212-5A3F7FBCA504}"/>
</file>

<file path=customXml/itemProps2.xml><?xml version="1.0" encoding="utf-8"?>
<ds:datastoreItem xmlns:ds="http://schemas.openxmlformats.org/officeDocument/2006/customXml" ds:itemID="{F3AB93B7-49C3-4488-ACB5-005A1EC540AD}"/>
</file>

<file path=customXml/itemProps3.xml><?xml version="1.0" encoding="utf-8"?>
<ds:datastoreItem xmlns:ds="http://schemas.openxmlformats.org/officeDocument/2006/customXml" ds:itemID="{FD2F76E3-4902-4F13-A74D-C11779785D16}"/>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1134</Characters>
  <Application>Microsoft Office Word</Application>
  <DocSecurity>0</DocSecurity>
  <Lines>16</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Shawn Williams</dc:creator>
  <cp:keywords/>
  <dc:description/>
  <cp:lastModifiedBy>Shawn Williams</cp:lastModifiedBy>
  <cp:revision>1</cp:revision>
  <dcterms:created xsi:type="dcterms:W3CDTF">2026-04-01T13:27:00Z</dcterms:created>
  <dcterms:modified xsi:type="dcterms:W3CDTF">2026-04-01T13:29:00Z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0x01010005596829C7CA8B40BC00796CAB89602C</vt:lpwstr>
  </property>
</Properties>
</file>