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EF" w:rsidRDefault="001121F1">
      <w:pPr>
        <w:tabs>
          <w:tab w:val="left" w:pos="7881"/>
          <w:tab w:val="left" w:pos="12239"/>
        </w:tabs>
        <w:spacing w:before="20"/>
        <w:rPr>
          <w:rFonts w:ascii="Arial Rounded MT Bold" w:eastAsia="Arial Rounded MT Bold" w:hAnsi="Arial Rounded MT Bold" w:cs="Arial Rounded MT Bold"/>
          <w:sz w:val="47"/>
          <w:szCs w:val="47"/>
        </w:rPr>
      </w:pPr>
      <w:r>
        <w:rPr>
          <w:rFonts w:ascii="Arial Rounded MT Bold"/>
          <w:color w:val="FFFFFF"/>
          <w:sz w:val="47"/>
          <w:shd w:val="clear" w:color="auto" w:fill="CC1543"/>
        </w:rPr>
        <w:t xml:space="preserve"> </w:t>
      </w:r>
      <w:r>
        <w:rPr>
          <w:rFonts w:ascii="Arial Rounded MT Bold"/>
          <w:color w:val="FFFFFF"/>
          <w:sz w:val="47"/>
          <w:shd w:val="clear" w:color="auto" w:fill="CC1543"/>
        </w:rPr>
        <w:tab/>
        <w:t>LEAD</w:t>
      </w:r>
      <w:r>
        <w:rPr>
          <w:rFonts w:ascii="Arial Rounded MT Bold"/>
          <w:color w:val="FFFFFF"/>
          <w:spacing w:val="44"/>
          <w:sz w:val="47"/>
          <w:shd w:val="clear" w:color="auto" w:fill="CC1543"/>
        </w:rPr>
        <w:t xml:space="preserve"> </w:t>
      </w:r>
      <w:r>
        <w:rPr>
          <w:rFonts w:ascii="Arial Rounded MT Bold"/>
          <w:color w:val="FFFFFF"/>
          <w:sz w:val="47"/>
          <w:shd w:val="clear" w:color="auto" w:fill="CC1543"/>
        </w:rPr>
        <w:t xml:space="preserve">POISONING </w:t>
      </w:r>
      <w:r>
        <w:rPr>
          <w:rFonts w:ascii="Arial Rounded MT Bold"/>
          <w:color w:val="FFFFFF"/>
          <w:sz w:val="47"/>
          <w:shd w:val="clear" w:color="auto" w:fill="CC1543"/>
        </w:rPr>
        <w:tab/>
      </w:r>
    </w:p>
    <w:p w:rsidR="006D44EF" w:rsidRDefault="006D44E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D44EF" w:rsidRDefault="006D44E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D44EF" w:rsidRDefault="006D44E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D44EF" w:rsidRDefault="006D44EF">
      <w:pPr>
        <w:spacing w:before="10"/>
        <w:rPr>
          <w:rFonts w:ascii="Arial Rounded MT Bold" w:eastAsia="Arial Rounded MT Bold" w:hAnsi="Arial Rounded MT Bold" w:cs="Arial Rounded MT Bold"/>
          <w:sz w:val="21"/>
          <w:szCs w:val="21"/>
        </w:rPr>
      </w:pPr>
    </w:p>
    <w:p w:rsidR="006D44EF" w:rsidRDefault="001121F1">
      <w:pPr>
        <w:spacing w:line="685" w:lineRule="exact"/>
        <w:ind w:left="720"/>
        <w:jc w:val="both"/>
        <w:rPr>
          <w:rFonts w:ascii="Tahoma" w:eastAsia="Tahoma" w:hAnsi="Tahoma" w:cs="Tahoma"/>
          <w:sz w:val="58"/>
          <w:szCs w:val="58"/>
        </w:rPr>
      </w:pPr>
      <w:r>
        <w:rPr>
          <w:rFonts w:ascii="Tahoma"/>
          <w:b/>
          <w:color w:val="CC1543"/>
          <w:w w:val="110"/>
          <w:sz w:val="58"/>
        </w:rPr>
        <w:t>Where</w:t>
      </w:r>
      <w:r>
        <w:rPr>
          <w:rFonts w:ascii="Tahoma"/>
          <w:b/>
          <w:color w:val="CC1543"/>
          <w:spacing w:val="-34"/>
          <w:w w:val="110"/>
          <w:sz w:val="58"/>
        </w:rPr>
        <w:t xml:space="preserve"> </w:t>
      </w:r>
      <w:r>
        <w:rPr>
          <w:rFonts w:ascii="Tahoma"/>
          <w:b/>
          <w:color w:val="CC1543"/>
          <w:w w:val="110"/>
          <w:sz w:val="58"/>
        </w:rPr>
        <w:t>Does</w:t>
      </w:r>
      <w:r>
        <w:rPr>
          <w:rFonts w:ascii="Tahoma"/>
          <w:b/>
          <w:color w:val="CC1543"/>
          <w:spacing w:val="-34"/>
          <w:w w:val="110"/>
          <w:sz w:val="58"/>
        </w:rPr>
        <w:t xml:space="preserve"> </w:t>
      </w:r>
      <w:r>
        <w:rPr>
          <w:rFonts w:ascii="Tahoma"/>
          <w:b/>
          <w:color w:val="CC1543"/>
          <w:w w:val="110"/>
          <w:sz w:val="58"/>
        </w:rPr>
        <w:t>Lead</w:t>
      </w:r>
      <w:r>
        <w:rPr>
          <w:rFonts w:ascii="Tahoma"/>
          <w:b/>
          <w:color w:val="CC1543"/>
          <w:spacing w:val="-34"/>
          <w:w w:val="110"/>
          <w:sz w:val="58"/>
        </w:rPr>
        <w:t xml:space="preserve"> </w:t>
      </w:r>
      <w:r>
        <w:rPr>
          <w:rFonts w:ascii="Tahoma"/>
          <w:b/>
          <w:color w:val="CC1543"/>
          <w:w w:val="110"/>
          <w:sz w:val="58"/>
        </w:rPr>
        <w:t>Come</w:t>
      </w:r>
      <w:r>
        <w:rPr>
          <w:rFonts w:ascii="Tahoma"/>
          <w:b/>
          <w:color w:val="CC1543"/>
          <w:spacing w:val="-34"/>
          <w:w w:val="110"/>
          <w:sz w:val="58"/>
        </w:rPr>
        <w:t xml:space="preserve"> </w:t>
      </w:r>
      <w:r>
        <w:rPr>
          <w:rFonts w:ascii="Tahoma"/>
          <w:b/>
          <w:color w:val="CC1543"/>
          <w:spacing w:val="-7"/>
          <w:w w:val="110"/>
          <w:sz w:val="58"/>
        </w:rPr>
        <w:t>From?</w:t>
      </w:r>
    </w:p>
    <w:p w:rsidR="006D44EF" w:rsidRDefault="006D44EF">
      <w:pPr>
        <w:spacing w:before="7"/>
        <w:rPr>
          <w:rFonts w:ascii="Tahoma" w:eastAsia="Tahoma" w:hAnsi="Tahoma" w:cs="Tahoma"/>
          <w:b/>
          <w:bCs/>
          <w:sz w:val="23"/>
          <w:szCs w:val="23"/>
        </w:rPr>
      </w:pPr>
    </w:p>
    <w:p w:rsidR="006D44EF" w:rsidRDefault="00A1110A">
      <w:pPr>
        <w:spacing w:line="20" w:lineRule="exact"/>
        <w:ind w:left="710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56" style="width:541pt;height:1pt;mso-position-horizontal-relative:char;mso-position-vertical-relative:line" coordsize="10820,20">
            <v:group id="_x0000_s1057" style="position:absolute;left:10;top:10;width:10800;height:2" coordorigin="10,10" coordsize="10800,2">
              <v:shape id="_x0000_s1058" style="position:absolute;left:10;top:10;width:10800;height:2" coordorigin="10,10" coordsize="10800,0" path="m10,10r10800,e" filled="f" strokecolor="#cc1543" strokeweight="1pt">
                <v:path arrowok="t"/>
              </v:shape>
            </v:group>
            <w10:wrap type="none"/>
            <w10:anchorlock/>
          </v:group>
        </w:pict>
      </w:r>
    </w:p>
    <w:p w:rsidR="006D44EF" w:rsidRDefault="001121F1">
      <w:pPr>
        <w:pStyle w:val="BodyText"/>
        <w:spacing w:before="175" w:line="264" w:lineRule="auto"/>
        <w:ind w:left="720" w:right="3292" w:firstLine="0"/>
        <w:jc w:val="both"/>
      </w:pPr>
      <w:r>
        <w:rPr>
          <w:color w:val="231F20"/>
          <w:w w:val="105"/>
        </w:rPr>
        <w:t>Lead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3"/>
          <w:w w:val="105"/>
        </w:rPr>
        <w:t>is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4"/>
          <w:w w:val="105"/>
        </w:rPr>
        <w:t>metal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4"/>
          <w:w w:val="105"/>
        </w:rPr>
        <w:t>that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hurts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5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3"/>
          <w:w w:val="105"/>
        </w:rPr>
        <w:t>brain,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6"/>
          <w:w w:val="105"/>
        </w:rPr>
        <w:t>kidneys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nervous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4"/>
          <w:w w:val="105"/>
        </w:rPr>
        <w:t>system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4"/>
          <w:w w:val="105"/>
        </w:rPr>
        <w:t>children.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Lead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4"/>
          <w:w w:val="105"/>
        </w:rPr>
        <w:t>poisoning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4"/>
          <w:w w:val="105"/>
        </w:rPr>
        <w:t>is</w:t>
      </w:r>
      <w:r w:rsidR="00A50B0E"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5"/>
          <w:w w:val="105"/>
        </w:rPr>
        <w:t>caused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6"/>
          <w:w w:val="105"/>
        </w:rPr>
        <w:t>too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6"/>
          <w:w w:val="105"/>
        </w:rPr>
        <w:t>much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4"/>
          <w:w w:val="105"/>
        </w:rPr>
        <w:t>lead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4"/>
          <w:w w:val="105"/>
        </w:rPr>
        <w:t>in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6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8"/>
          <w:w w:val="105"/>
        </w:rPr>
        <w:t>body.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5"/>
          <w:w w:val="105"/>
        </w:rPr>
        <w:t>Most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6"/>
          <w:w w:val="105"/>
        </w:rPr>
        <w:t>children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7"/>
          <w:w w:val="105"/>
        </w:rPr>
        <w:t>get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5"/>
          <w:w w:val="105"/>
        </w:rPr>
        <w:t>lead</w:t>
      </w:r>
      <w:r>
        <w:rPr>
          <w:color w:val="231F20"/>
          <w:spacing w:val="-3"/>
          <w:w w:val="101"/>
        </w:rPr>
        <w:t xml:space="preserve"> </w:t>
      </w:r>
      <w:r>
        <w:rPr>
          <w:color w:val="231F20"/>
          <w:spacing w:val="-4"/>
          <w:w w:val="105"/>
        </w:rPr>
        <w:t xml:space="preserve">poisoning </w:t>
      </w:r>
      <w:r>
        <w:rPr>
          <w:color w:val="231F20"/>
          <w:w w:val="105"/>
        </w:rPr>
        <w:t xml:space="preserve">from paint </w:t>
      </w:r>
      <w:r>
        <w:rPr>
          <w:color w:val="231F20"/>
          <w:spacing w:val="-3"/>
          <w:w w:val="105"/>
        </w:rPr>
        <w:t xml:space="preserve">in </w:t>
      </w:r>
      <w:r>
        <w:rPr>
          <w:color w:val="231F20"/>
          <w:w w:val="105"/>
        </w:rPr>
        <w:t xml:space="preserve">older homes.  Lead does not only </w:t>
      </w:r>
      <w:r>
        <w:rPr>
          <w:color w:val="231F20"/>
          <w:spacing w:val="-4"/>
          <w:w w:val="105"/>
        </w:rPr>
        <w:t xml:space="preserve">come </w:t>
      </w:r>
      <w:r>
        <w:rPr>
          <w:color w:val="231F20"/>
          <w:w w:val="105"/>
        </w:rPr>
        <w:t>from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4"/>
          <w:w w:val="105"/>
        </w:rPr>
        <w:t>paint.</w:t>
      </w:r>
    </w:p>
    <w:p w:rsidR="006D44EF" w:rsidRDefault="001121F1">
      <w:pPr>
        <w:pStyle w:val="BodyText"/>
        <w:spacing w:before="0"/>
        <w:ind w:left="720" w:firstLine="0"/>
        <w:jc w:val="both"/>
      </w:pPr>
      <w:r>
        <w:rPr>
          <w:color w:val="231F20"/>
          <w:spacing w:val="-3"/>
          <w:w w:val="105"/>
        </w:rPr>
        <w:t xml:space="preserve">Children </w:t>
      </w:r>
      <w:r>
        <w:rPr>
          <w:color w:val="231F20"/>
          <w:spacing w:val="-5"/>
          <w:w w:val="105"/>
        </w:rPr>
        <w:t xml:space="preserve">can get </w:t>
      </w:r>
      <w:r>
        <w:rPr>
          <w:color w:val="231F20"/>
          <w:w w:val="105"/>
        </w:rPr>
        <w:t xml:space="preserve">lead poisoning from </w:t>
      </w:r>
      <w:r>
        <w:rPr>
          <w:color w:val="231F20"/>
          <w:spacing w:val="-4"/>
          <w:w w:val="105"/>
        </w:rPr>
        <w:t>other</w:t>
      </w:r>
      <w:r w:rsidR="005F36FC"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3"/>
          <w:w w:val="105"/>
        </w:rPr>
        <w:t>places.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6D44EF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6D44EF">
      <w:pPr>
        <w:spacing w:before="9"/>
        <w:rPr>
          <w:rFonts w:ascii="Franklin Gothic Book" w:eastAsia="Franklin Gothic Book" w:hAnsi="Franklin Gothic Book" w:cs="Franklin Gothic Book"/>
          <w:sz w:val="29"/>
          <w:szCs w:val="29"/>
        </w:rPr>
      </w:pPr>
    </w:p>
    <w:p w:rsidR="006D44EF" w:rsidRDefault="006D44EF">
      <w:pPr>
        <w:rPr>
          <w:rFonts w:ascii="Franklin Gothic Book" w:eastAsia="Franklin Gothic Book" w:hAnsi="Franklin Gothic Book" w:cs="Franklin Gothic Book"/>
          <w:sz w:val="29"/>
          <w:szCs w:val="29"/>
        </w:rPr>
        <w:sectPr w:rsidR="006D44EF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:rsidR="006D44EF" w:rsidRDefault="006D44EF">
      <w:pPr>
        <w:spacing w:before="3"/>
        <w:rPr>
          <w:rFonts w:ascii="Franklin Gothic Book" w:eastAsia="Franklin Gothic Book" w:hAnsi="Franklin Gothic Book" w:cs="Franklin Gothic Book"/>
          <w:sz w:val="2"/>
          <w:szCs w:val="2"/>
        </w:rPr>
      </w:pPr>
    </w:p>
    <w:p w:rsidR="006D44EF" w:rsidRDefault="001121F1">
      <w:pPr>
        <w:spacing w:line="1972" w:lineRule="exact"/>
        <w:ind w:left="99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noProof/>
          <w:position w:val="-38"/>
          <w:sz w:val="20"/>
          <w:szCs w:val="20"/>
          <w:lang w:eastAsia="zh-TW"/>
        </w:rPr>
        <w:drawing>
          <wp:inline distT="0" distB="0" distL="0" distR="0">
            <wp:extent cx="1299246" cy="1252537"/>
            <wp:effectExtent l="0" t="0" r="0" b="0"/>
            <wp:docPr id="1" name="image1.png" descr="drawing of glazed pottery" title="drawing of glazed pot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46" cy="125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EF" w:rsidRDefault="001121F1">
      <w:pPr>
        <w:spacing w:before="80"/>
        <w:ind w:left="720" w:firstLine="299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rPr>
          <w:rFonts w:ascii="Arial Rounded MT Bold"/>
          <w:color w:val="CC1543"/>
          <w:sz w:val="20"/>
        </w:rPr>
        <w:t>Glazed</w:t>
      </w:r>
      <w:r>
        <w:rPr>
          <w:rFonts w:ascii="Arial Rounded MT Bold"/>
          <w:color w:val="CC1543"/>
          <w:spacing w:val="1"/>
          <w:sz w:val="20"/>
        </w:rPr>
        <w:t xml:space="preserve"> </w:t>
      </w:r>
      <w:r>
        <w:rPr>
          <w:rFonts w:ascii="Arial Rounded MT Bold"/>
          <w:color w:val="CC1543"/>
          <w:sz w:val="20"/>
        </w:rPr>
        <w:t>pottery</w:t>
      </w:r>
    </w:p>
    <w:p w:rsidR="006D44EF" w:rsidRDefault="006D44EF">
      <w:pPr>
        <w:spacing w:before="10"/>
        <w:rPr>
          <w:rFonts w:ascii="Arial Rounded MT Bold" w:eastAsia="Arial Rounded MT Bold" w:hAnsi="Arial Rounded MT Bold" w:cs="Arial Rounded MT Bold"/>
          <w:sz w:val="27"/>
          <w:szCs w:val="27"/>
        </w:rPr>
      </w:pPr>
    </w:p>
    <w:p w:rsidR="006D44EF" w:rsidRDefault="00A1110A">
      <w:pPr>
        <w:spacing w:line="2263" w:lineRule="exact"/>
        <w:ind w:left="687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rPr>
          <w:rFonts w:ascii="Arial Rounded MT Bold" w:eastAsia="Arial Rounded MT Bold" w:hAnsi="Arial Rounded MT Bold" w:cs="Arial Rounded MT Bold"/>
          <w:position w:val="-44"/>
          <w:sz w:val="20"/>
          <w:szCs w:val="20"/>
        </w:rPr>
      </w:r>
      <w:r>
        <w:rPr>
          <w:rFonts w:ascii="Arial Rounded MT Bold" w:eastAsia="Arial Rounded MT Bold" w:hAnsi="Arial Rounded MT Bold" w:cs="Arial Rounded MT Bold"/>
          <w:position w:val="-44"/>
          <w:sz w:val="20"/>
          <w:szCs w:val="20"/>
        </w:rPr>
        <w:pict>
          <v:group id="_x0000_s1053" style="width:116.25pt;height:113.2pt;mso-position-horizontal-relative:char;mso-position-vertical-relative:line" coordsize="2325,22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width:2325;height:226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width:2325;height:2264" filled="f" stroked="f">
              <v:textbox inset="0,0,0,0">
                <w:txbxContent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  <w:bookmarkStart w:id="0" w:name="_GoBack"/>
                    <w:bookmarkEnd w:id="0"/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6D44EF">
                    <w:pPr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</w:p>
                  <w:p w:rsidR="006D44EF" w:rsidRDefault="001121F1">
                    <w:pPr>
                      <w:spacing w:before="145"/>
                      <w:ind w:left="615"/>
                      <w:rPr>
                        <w:rFonts w:ascii="Arial Rounded MT Bold" w:eastAsia="Arial Rounded MT Bold" w:hAnsi="Arial Rounded MT Bold" w:cs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/>
                        <w:color w:val="CC1543"/>
                        <w:sz w:val="20"/>
                      </w:rPr>
                      <w:t>M</w:t>
                    </w:r>
                    <w:r>
                      <w:rPr>
                        <w:rFonts w:ascii="Arial Rounded MT Bold"/>
                        <w:color w:val="CC1543"/>
                        <w:spacing w:val="-3"/>
                        <w:sz w:val="20"/>
                      </w:rPr>
                      <w:t>e</w:t>
                    </w:r>
                    <w:r>
                      <w:rPr>
                        <w:rFonts w:ascii="Arial Rounded MT Bold"/>
                        <w:color w:val="CC1543"/>
                        <w:sz w:val="20"/>
                      </w:rPr>
                      <w:t>xican</w:t>
                    </w:r>
                    <w:r>
                      <w:rPr>
                        <w:rFonts w:ascii="Arial Rounded MT Bold"/>
                        <w:color w:val="CC1543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 Rounded MT Bold"/>
                        <w:color w:val="CC1543"/>
                        <w:spacing w:val="-1"/>
                        <w:sz w:val="20"/>
                      </w:rPr>
                      <w:t>candy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D44EF" w:rsidRDefault="006D44E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D44EF" w:rsidRDefault="006D44E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D44EF" w:rsidRDefault="006D44EF">
      <w:pPr>
        <w:spacing w:before="2"/>
        <w:rPr>
          <w:rFonts w:ascii="Arial Rounded MT Bold" w:eastAsia="Arial Rounded MT Bold" w:hAnsi="Arial Rounded MT Bold" w:cs="Arial Rounded MT Bold"/>
          <w:sz w:val="10"/>
          <w:szCs w:val="10"/>
        </w:rPr>
      </w:pPr>
    </w:p>
    <w:p w:rsidR="006D44EF" w:rsidRDefault="001121F1">
      <w:pPr>
        <w:spacing w:line="1957" w:lineRule="exact"/>
        <w:ind w:left="454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rPr>
          <w:rFonts w:ascii="Arial Rounded MT Bold" w:eastAsia="Arial Rounded MT Bold" w:hAnsi="Arial Rounded MT Bold" w:cs="Arial Rounded MT Bold"/>
          <w:noProof/>
          <w:position w:val="-38"/>
          <w:sz w:val="20"/>
          <w:szCs w:val="20"/>
          <w:lang w:eastAsia="zh-TW"/>
        </w:rPr>
        <w:drawing>
          <wp:inline distT="0" distB="0" distL="0" distR="0">
            <wp:extent cx="1716547" cy="1243012"/>
            <wp:effectExtent l="0" t="0" r="0" b="0"/>
            <wp:docPr id="3" name="image3.png" descr="drawing of toy jewel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547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EF" w:rsidRDefault="001121F1">
      <w:pPr>
        <w:spacing w:before="160"/>
        <w:ind w:left="720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rPr>
          <w:rFonts w:ascii="Arial Rounded MT Bold"/>
          <w:color w:val="CC1543"/>
          <w:spacing w:val="-6"/>
          <w:sz w:val="20"/>
        </w:rPr>
        <w:t>Toy</w:t>
      </w:r>
      <w:r>
        <w:rPr>
          <w:rFonts w:ascii="Arial Rounded MT Bold"/>
          <w:color w:val="CC1543"/>
          <w:spacing w:val="-3"/>
          <w:sz w:val="20"/>
        </w:rPr>
        <w:t xml:space="preserve"> </w:t>
      </w:r>
      <w:r>
        <w:rPr>
          <w:rFonts w:ascii="Arial Rounded MT Bold"/>
          <w:color w:val="CC1543"/>
          <w:sz w:val="20"/>
        </w:rPr>
        <w:t>jewelry</w:t>
      </w:r>
    </w:p>
    <w:p w:rsidR="006D44EF" w:rsidRDefault="001121F1">
      <w:pPr>
        <w:pStyle w:val="Heading1"/>
        <w:spacing w:before="36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color w:val="CC1543"/>
          <w:w w:val="110"/>
        </w:rPr>
        <w:lastRenderedPageBreak/>
        <w:t>Lead is in Handmade Pots and</w:t>
      </w:r>
      <w:r>
        <w:rPr>
          <w:color w:val="CC1543"/>
          <w:spacing w:val="32"/>
          <w:w w:val="110"/>
        </w:rPr>
        <w:t xml:space="preserve"> </w:t>
      </w:r>
      <w:r>
        <w:rPr>
          <w:color w:val="CC1543"/>
          <w:w w:val="110"/>
        </w:rPr>
        <w:t>Dishes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w w:val="105"/>
          <w:sz w:val="24"/>
        </w:rPr>
        <w:t xml:space="preserve">Glazed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pottery, </w:t>
      </w:r>
      <w:r>
        <w:rPr>
          <w:rFonts w:ascii="Franklin Gothic Book"/>
          <w:color w:val="231F20"/>
          <w:spacing w:val="-6"/>
          <w:w w:val="105"/>
          <w:sz w:val="24"/>
        </w:rPr>
        <w:t>like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spacing w:val="-3"/>
          <w:w w:val="105"/>
          <w:sz w:val="24"/>
        </w:rPr>
        <w:t>beanpots</w:t>
      </w:r>
      <w:proofErr w:type="spellEnd"/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6"/>
          <w:w w:val="110"/>
          <w:sz w:val="24"/>
        </w:rPr>
        <w:t xml:space="preserve">Metal </w:t>
      </w:r>
      <w:r>
        <w:rPr>
          <w:rFonts w:ascii="Franklin Gothic Book"/>
          <w:color w:val="231F20"/>
          <w:spacing w:val="-4"/>
          <w:w w:val="110"/>
          <w:sz w:val="24"/>
        </w:rPr>
        <w:t xml:space="preserve">pots </w:t>
      </w:r>
      <w:r>
        <w:rPr>
          <w:rFonts w:ascii="Franklin Gothic Book"/>
          <w:color w:val="231F20"/>
          <w:spacing w:val="-9"/>
          <w:w w:val="110"/>
          <w:sz w:val="24"/>
        </w:rPr>
        <w:t xml:space="preserve">with </w:t>
      </w:r>
      <w:r>
        <w:rPr>
          <w:rFonts w:ascii="Franklin Gothic Book"/>
          <w:color w:val="231F20"/>
          <w:w w:val="110"/>
          <w:sz w:val="24"/>
        </w:rPr>
        <w:t>lead solder</w:t>
      </w:r>
      <w:r>
        <w:rPr>
          <w:rFonts w:ascii="Franklin Gothic Book"/>
          <w:color w:val="231F20"/>
          <w:spacing w:val="65"/>
          <w:w w:val="110"/>
          <w:sz w:val="24"/>
        </w:rPr>
        <w:t xml:space="preserve"> </w:t>
      </w:r>
      <w:r>
        <w:rPr>
          <w:rFonts w:ascii="Franklin Gothic Book"/>
          <w:color w:val="231F20"/>
          <w:spacing w:val="-3"/>
          <w:w w:val="110"/>
          <w:sz w:val="24"/>
        </w:rPr>
        <w:t>(samovars)</w:t>
      </w:r>
    </w:p>
    <w:p w:rsidR="006D44EF" w:rsidRDefault="006D44EF">
      <w:pPr>
        <w:spacing w:before="1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Heading1"/>
        <w:rPr>
          <w:b w:val="0"/>
          <w:bCs w:val="0"/>
        </w:rPr>
      </w:pPr>
      <w:r>
        <w:rPr>
          <w:color w:val="CC1543"/>
          <w:w w:val="110"/>
        </w:rPr>
        <w:t>Lead is in many</w:t>
      </w:r>
      <w:r>
        <w:rPr>
          <w:color w:val="CC1543"/>
          <w:spacing w:val="-37"/>
          <w:w w:val="110"/>
        </w:rPr>
        <w:t xml:space="preserve"> </w:t>
      </w:r>
      <w:r>
        <w:rPr>
          <w:color w:val="CC1543"/>
          <w:spacing w:val="-3"/>
          <w:w w:val="110"/>
        </w:rPr>
        <w:t>Workplaces</w:t>
      </w:r>
    </w:p>
    <w:p w:rsidR="006D44EF" w:rsidRDefault="001121F1">
      <w:pPr>
        <w:pStyle w:val="BodyText"/>
        <w:spacing w:before="14"/>
        <w:ind w:left="413" w:firstLine="0"/>
      </w:pPr>
      <w:r>
        <w:rPr>
          <w:color w:val="231F20"/>
          <w:spacing w:val="-7"/>
          <w:w w:val="105"/>
        </w:rPr>
        <w:t xml:space="preserve">Workplaces </w:t>
      </w:r>
      <w:r>
        <w:rPr>
          <w:color w:val="231F20"/>
          <w:spacing w:val="-5"/>
          <w:w w:val="105"/>
        </w:rPr>
        <w:t xml:space="preserve">where </w:t>
      </w:r>
      <w:r>
        <w:rPr>
          <w:color w:val="231F20"/>
          <w:w w:val="105"/>
        </w:rPr>
        <w:t xml:space="preserve">lead </w:t>
      </w:r>
      <w:r>
        <w:rPr>
          <w:color w:val="231F20"/>
          <w:spacing w:val="-3"/>
          <w:w w:val="105"/>
        </w:rPr>
        <w:t xml:space="preserve">is </w:t>
      </w:r>
      <w:proofErr w:type="gramStart"/>
      <w:r>
        <w:rPr>
          <w:color w:val="231F20"/>
          <w:w w:val="105"/>
        </w:rPr>
        <w:t xml:space="preserve">found 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spacing w:val="-4"/>
          <w:w w:val="105"/>
        </w:rPr>
        <w:t>include</w:t>
      </w:r>
      <w:proofErr w:type="gramEnd"/>
      <w:r>
        <w:rPr>
          <w:color w:val="231F20"/>
          <w:spacing w:val="-4"/>
          <w:w w:val="105"/>
        </w:rPr>
        <w:t>: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5"/>
          <w:w w:val="110"/>
          <w:sz w:val="24"/>
        </w:rPr>
        <w:t>Construction</w:t>
      </w:r>
      <w:r>
        <w:rPr>
          <w:rFonts w:ascii="Franklin Gothic Book"/>
          <w:color w:val="231F20"/>
          <w:spacing w:val="12"/>
          <w:w w:val="110"/>
          <w:sz w:val="24"/>
        </w:rPr>
        <w:t xml:space="preserve"> </w:t>
      </w:r>
      <w:r>
        <w:rPr>
          <w:rFonts w:ascii="Franklin Gothic Book"/>
          <w:color w:val="231F20"/>
          <w:spacing w:val="-6"/>
          <w:w w:val="110"/>
          <w:sz w:val="24"/>
        </w:rPr>
        <w:t>work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8"/>
          <w:w w:val="110"/>
          <w:sz w:val="24"/>
        </w:rPr>
        <w:t xml:space="preserve">Auto </w:t>
      </w:r>
      <w:r>
        <w:rPr>
          <w:rFonts w:ascii="Franklin Gothic Book"/>
          <w:color w:val="231F20"/>
          <w:w w:val="110"/>
          <w:sz w:val="24"/>
        </w:rPr>
        <w:t xml:space="preserve">repair and </w:t>
      </w:r>
      <w:r>
        <w:rPr>
          <w:rFonts w:ascii="Franklin Gothic Book"/>
          <w:color w:val="231F20"/>
          <w:spacing w:val="-6"/>
          <w:w w:val="110"/>
          <w:sz w:val="24"/>
        </w:rPr>
        <w:t xml:space="preserve">work </w:t>
      </w:r>
      <w:r>
        <w:rPr>
          <w:rFonts w:ascii="Franklin Gothic Book"/>
          <w:color w:val="231F20"/>
          <w:spacing w:val="-9"/>
          <w:w w:val="110"/>
          <w:sz w:val="24"/>
        </w:rPr>
        <w:t xml:space="preserve">with </w:t>
      </w:r>
      <w:r>
        <w:rPr>
          <w:rFonts w:ascii="Franklin Gothic Book"/>
          <w:color w:val="231F20"/>
          <w:spacing w:val="-5"/>
          <w:w w:val="110"/>
          <w:sz w:val="24"/>
        </w:rPr>
        <w:t>batteries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4"/>
          <w:w w:val="105"/>
          <w:sz w:val="24"/>
        </w:rPr>
        <w:t>Plumbing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6"/>
          <w:w w:val="105"/>
          <w:sz w:val="24"/>
        </w:rPr>
        <w:t xml:space="preserve">Places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where </w:t>
      </w:r>
      <w:r>
        <w:rPr>
          <w:rFonts w:ascii="Franklin Gothic Book"/>
          <w:color w:val="231F20"/>
          <w:w w:val="105"/>
          <w:sz w:val="24"/>
        </w:rPr>
        <w:t xml:space="preserve">people do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welding </w:t>
      </w:r>
      <w:r>
        <w:rPr>
          <w:rFonts w:ascii="Franklin Gothic Book"/>
          <w:color w:val="231F20"/>
          <w:w w:val="105"/>
          <w:sz w:val="24"/>
        </w:rPr>
        <w:t>or</w:t>
      </w:r>
      <w:r>
        <w:rPr>
          <w:rFonts w:ascii="Franklin Gothic Book"/>
          <w:color w:val="231F20"/>
          <w:spacing w:val="32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soldering</w:t>
      </w:r>
    </w:p>
    <w:p w:rsidR="006D44EF" w:rsidRDefault="006D44EF">
      <w:pPr>
        <w:spacing w:before="1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Heading1"/>
        <w:rPr>
          <w:b w:val="0"/>
          <w:bCs w:val="0"/>
        </w:rPr>
      </w:pPr>
      <w:r>
        <w:rPr>
          <w:color w:val="CC1543"/>
          <w:w w:val="110"/>
        </w:rPr>
        <w:t>Lead is in Products from Other</w:t>
      </w:r>
      <w:r>
        <w:rPr>
          <w:color w:val="CC1543"/>
          <w:spacing w:val="-13"/>
          <w:w w:val="110"/>
        </w:rPr>
        <w:t xml:space="preserve"> </w:t>
      </w:r>
      <w:r>
        <w:rPr>
          <w:color w:val="CC1543"/>
          <w:w w:val="110"/>
        </w:rPr>
        <w:t>Countries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w w:val="110"/>
          <w:sz w:val="24"/>
        </w:rPr>
        <w:t xml:space="preserve">Imported </w:t>
      </w:r>
      <w:r>
        <w:rPr>
          <w:rFonts w:ascii="Franklin Gothic Book"/>
          <w:color w:val="231F20"/>
          <w:spacing w:val="-7"/>
          <w:w w:val="110"/>
          <w:sz w:val="24"/>
        </w:rPr>
        <w:t xml:space="preserve">candy, </w:t>
      </w:r>
      <w:r>
        <w:rPr>
          <w:rFonts w:ascii="Franklin Gothic Book"/>
          <w:color w:val="231F20"/>
          <w:spacing w:val="-4"/>
          <w:w w:val="110"/>
          <w:sz w:val="24"/>
        </w:rPr>
        <w:t xml:space="preserve">especially candy </w:t>
      </w:r>
      <w:r>
        <w:rPr>
          <w:rFonts w:ascii="Franklin Gothic Book"/>
          <w:color w:val="231F20"/>
          <w:w w:val="110"/>
          <w:sz w:val="24"/>
        </w:rPr>
        <w:t>from</w:t>
      </w:r>
      <w:r>
        <w:rPr>
          <w:rFonts w:ascii="Franklin Gothic Book"/>
          <w:color w:val="231F20"/>
          <w:spacing w:val="33"/>
          <w:w w:val="110"/>
          <w:sz w:val="24"/>
        </w:rPr>
        <w:t xml:space="preserve"> </w:t>
      </w:r>
      <w:r>
        <w:rPr>
          <w:rFonts w:ascii="Franklin Gothic Book"/>
          <w:color w:val="231F20"/>
          <w:spacing w:val="-9"/>
          <w:w w:val="110"/>
          <w:sz w:val="24"/>
        </w:rPr>
        <w:t>Mexico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6"/>
          <w:w w:val="105"/>
          <w:sz w:val="24"/>
        </w:rPr>
        <w:t>Make-up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w w:val="105"/>
          <w:sz w:val="24"/>
        </w:rPr>
        <w:t xml:space="preserve">Imported 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cans </w:t>
      </w:r>
      <w:r>
        <w:rPr>
          <w:rFonts w:ascii="Franklin Gothic Book"/>
          <w:color w:val="231F20"/>
          <w:w w:val="105"/>
          <w:sz w:val="24"/>
        </w:rPr>
        <w:t>of</w:t>
      </w:r>
      <w:r>
        <w:rPr>
          <w:rFonts w:ascii="Franklin Gothic Book"/>
          <w:color w:val="231F20"/>
          <w:spacing w:val="54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food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9"/>
          <w:w w:val="110"/>
          <w:sz w:val="24"/>
        </w:rPr>
        <w:t>Toy</w:t>
      </w:r>
      <w:r>
        <w:rPr>
          <w:rFonts w:ascii="Franklin Gothic Book"/>
          <w:color w:val="231F20"/>
          <w:spacing w:val="-3"/>
          <w:w w:val="110"/>
          <w:sz w:val="24"/>
        </w:rPr>
        <w:t xml:space="preserve"> jewelry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w w:val="105"/>
          <w:sz w:val="24"/>
        </w:rPr>
        <w:t xml:space="preserve">Home remedies </w:t>
      </w:r>
      <w:r>
        <w:rPr>
          <w:rFonts w:ascii="Franklin Gothic Book"/>
          <w:color w:val="231F20"/>
          <w:spacing w:val="-4"/>
          <w:w w:val="105"/>
          <w:sz w:val="24"/>
        </w:rPr>
        <w:t>(see other</w:t>
      </w:r>
      <w:r>
        <w:rPr>
          <w:rFonts w:ascii="Franklin Gothic Book"/>
          <w:color w:val="231F20"/>
          <w:spacing w:val="7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side)</w:t>
      </w:r>
    </w:p>
    <w:p w:rsidR="006D44EF" w:rsidRDefault="006D44EF">
      <w:pPr>
        <w:spacing w:before="1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Heading1"/>
        <w:rPr>
          <w:b w:val="0"/>
          <w:bCs w:val="0"/>
        </w:rPr>
      </w:pPr>
      <w:r>
        <w:rPr>
          <w:color w:val="CC1543"/>
          <w:w w:val="110"/>
        </w:rPr>
        <w:t>Lead is in the</w:t>
      </w:r>
      <w:r>
        <w:rPr>
          <w:color w:val="CC1543"/>
          <w:spacing w:val="-25"/>
          <w:w w:val="110"/>
        </w:rPr>
        <w:t xml:space="preserve"> </w:t>
      </w:r>
      <w:r>
        <w:rPr>
          <w:color w:val="CC1543"/>
          <w:w w:val="110"/>
        </w:rPr>
        <w:t>Environment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w w:val="105"/>
          <w:sz w:val="24"/>
        </w:rPr>
        <w:t xml:space="preserve">Leaded </w:t>
      </w:r>
      <w:r>
        <w:rPr>
          <w:rFonts w:ascii="Franklin Gothic Book"/>
          <w:color w:val="231F20"/>
          <w:spacing w:val="-3"/>
          <w:w w:val="105"/>
          <w:sz w:val="24"/>
        </w:rPr>
        <w:t xml:space="preserve">gasoline in </w:t>
      </w:r>
      <w:r>
        <w:rPr>
          <w:rFonts w:ascii="Franklin Gothic Book"/>
          <w:color w:val="231F20"/>
          <w:spacing w:val="-4"/>
          <w:w w:val="105"/>
          <w:sz w:val="24"/>
        </w:rPr>
        <w:t>other</w:t>
      </w:r>
      <w:r>
        <w:rPr>
          <w:rFonts w:ascii="Franklin Gothic Book"/>
          <w:color w:val="231F20"/>
          <w:spacing w:val="5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5"/>
          <w:w w:val="105"/>
          <w:sz w:val="24"/>
        </w:rPr>
        <w:t>countries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2"/>
          <w:w w:val="110"/>
          <w:sz w:val="24"/>
        </w:rPr>
        <w:t>Dirt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4"/>
          <w:w w:val="105"/>
          <w:sz w:val="24"/>
        </w:rPr>
        <w:t xml:space="preserve">Plumbing </w:t>
      </w:r>
      <w:r>
        <w:rPr>
          <w:rFonts w:ascii="Franklin Gothic Book"/>
          <w:color w:val="231F20"/>
          <w:w w:val="105"/>
          <w:sz w:val="24"/>
        </w:rPr>
        <w:t>pipes and</w:t>
      </w:r>
      <w:r>
        <w:rPr>
          <w:rFonts w:ascii="Franklin Gothic Book"/>
          <w:color w:val="231F20"/>
          <w:spacing w:val="40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7"/>
          <w:w w:val="105"/>
          <w:sz w:val="24"/>
        </w:rPr>
        <w:t>water</w:t>
      </w:r>
    </w:p>
    <w:p w:rsidR="006D44EF" w:rsidRDefault="006D44EF">
      <w:pPr>
        <w:spacing w:before="1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Heading1"/>
        <w:rPr>
          <w:b w:val="0"/>
          <w:bCs w:val="0"/>
        </w:rPr>
      </w:pPr>
      <w:r>
        <w:rPr>
          <w:color w:val="CC1543"/>
          <w:w w:val="110"/>
        </w:rPr>
        <w:t>Lead is in some Crafts and</w:t>
      </w:r>
      <w:r>
        <w:rPr>
          <w:color w:val="CC1543"/>
          <w:spacing w:val="48"/>
          <w:w w:val="110"/>
        </w:rPr>
        <w:t xml:space="preserve"> </w:t>
      </w:r>
      <w:r>
        <w:rPr>
          <w:color w:val="CC1543"/>
          <w:w w:val="110"/>
        </w:rPr>
        <w:t>Sports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4"/>
          <w:w w:val="105"/>
          <w:sz w:val="24"/>
        </w:rPr>
        <w:t>Stained-glass</w:t>
      </w:r>
      <w:r>
        <w:rPr>
          <w:rFonts w:ascii="Franklin Gothic Book"/>
          <w:color w:val="231F20"/>
          <w:spacing w:val="20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4"/>
          <w:w w:val="105"/>
          <w:sz w:val="24"/>
        </w:rPr>
        <w:t>making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5"/>
          <w:w w:val="110"/>
          <w:sz w:val="24"/>
        </w:rPr>
        <w:t>Bullets</w:t>
      </w:r>
    </w:p>
    <w:p w:rsidR="006D44EF" w:rsidRDefault="001121F1">
      <w:pPr>
        <w:pStyle w:val="ListParagraph"/>
        <w:numPr>
          <w:ilvl w:val="0"/>
          <w:numId w:val="1"/>
        </w:numPr>
        <w:tabs>
          <w:tab w:val="left" w:pos="991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4"/>
          <w:w w:val="105"/>
          <w:sz w:val="24"/>
        </w:rPr>
        <w:t>Fishing</w:t>
      </w:r>
      <w:r>
        <w:rPr>
          <w:rFonts w:ascii="Franklin Gothic Book"/>
          <w:color w:val="231F20"/>
          <w:spacing w:val="1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4"/>
          <w:w w:val="105"/>
          <w:sz w:val="24"/>
        </w:rPr>
        <w:t>sinkers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  <w:sectPr w:rsidR="006D44EF">
          <w:type w:val="continuous"/>
          <w:pgSz w:w="12240" w:h="15840"/>
          <w:pgMar w:top="60" w:right="0" w:bottom="0" w:left="0" w:header="720" w:footer="720" w:gutter="0"/>
          <w:cols w:num="2" w:space="720" w:equalWidth="0">
            <w:col w:w="3167" w:space="40"/>
            <w:col w:w="9033"/>
          </w:cols>
        </w:sectPr>
      </w:pPr>
    </w:p>
    <w:p w:rsidR="006D44EF" w:rsidRDefault="00A1110A">
      <w:pPr>
        <w:rPr>
          <w:sz w:val="2"/>
          <w:szCs w:val="2"/>
        </w:rPr>
      </w:pPr>
      <w:r>
        <w:lastRenderedPageBreak/>
        <w:pict>
          <v:group id="_x0000_s1049" style="position:absolute;margin-left:0;margin-top:729pt;width:612pt;height:63pt;z-index:1120;mso-position-horizontal-relative:page;mso-position-vertical-relative:page" coordorigin=",14580" coordsize="12240,1260">
            <v:group id="_x0000_s1050" style="position:absolute;top:14580;width:12240;height:1260" coordorigin=",14580" coordsize="12240,1260">
              <v:shape id="_x0000_s1052" style="position:absolute;top:14580;width:12240;height:1260" coordorigin=",14580" coordsize="12240,1260" path="m,15840r12240,l12240,14580,,14580r,1260xe" fillcolor="#cc1543" stroked="f">
                <v:path arrowok="t"/>
              </v:shape>
              <v:shape id="_x0000_s1051" type="#_x0000_t202" style="position:absolute;top:14580;width:12240;height:1260" filled="f" stroked="f">
                <v:textbox inset="0,0,0,0">
                  <w:txbxContent>
                    <w:p w:rsidR="006D44EF" w:rsidRDefault="001121F1">
                      <w:pPr>
                        <w:spacing w:before="208"/>
                        <w:ind w:left="6210"/>
                        <w:rPr>
                          <w:rFonts w:ascii="Arial Rounded MT Bold" w:eastAsia="Arial Rounded MT Bold" w:hAnsi="Arial Rounded MT Bold" w:cs="Arial Rounded MT Bold"/>
                          <w:sz w:val="42"/>
                          <w:szCs w:val="42"/>
                        </w:rPr>
                      </w:pPr>
                      <w:r>
                        <w:rPr>
                          <w:rFonts w:ascii="Arial Rounded MT Bold"/>
                          <w:color w:val="FFFFFF"/>
                          <w:spacing w:val="-1"/>
                          <w:sz w:val="42"/>
                        </w:rPr>
                        <w:t>Cal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l</w:t>
                      </w:r>
                      <w:r>
                        <w:rPr>
                          <w:rFonts w:ascii="Arial Rounded MT Bold"/>
                          <w:color w:val="FFFFFF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pacing w:val="-6"/>
                          <w:sz w:val="42"/>
                        </w:rPr>
                        <w:t>f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or</w:t>
                      </w:r>
                      <w:r>
                        <w:rPr>
                          <w:rFonts w:ascii="Arial Rounded MT Bold"/>
                          <w:color w:val="FFFFFF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f</w:t>
                      </w:r>
                      <w:r>
                        <w:rPr>
                          <w:rFonts w:ascii="Arial Rounded MT Bold"/>
                          <w:color w:val="FFFFFF"/>
                          <w:spacing w:val="-11"/>
                          <w:sz w:val="42"/>
                        </w:rPr>
                        <w:t>r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42"/>
                        </w:rPr>
                        <w:t>ee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:</w:t>
                      </w:r>
                      <w:r>
                        <w:rPr>
                          <w:rFonts w:ascii="Arial Rounded MT Bold"/>
                          <w:color w:val="FFFFFF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42"/>
                        </w:rPr>
                        <w:t>1-800-532-9571</w:t>
                      </w:r>
                    </w:p>
                    <w:p w:rsidR="006D44EF" w:rsidRDefault="001121F1">
                      <w:pPr>
                        <w:spacing w:before="7"/>
                        <w:ind w:left="6210"/>
                        <w:rPr>
                          <w:rFonts w:ascii="Arial Rounded MT Bold" w:eastAsia="Arial Rounded MT Bold" w:hAnsi="Arial Rounded MT Bold" w:cs="Arial Rounded MT Bold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Arial Rounded MT Bold"/>
                          <w:color w:val="FFFFFF"/>
                          <w:spacing w:val="-1"/>
                          <w:sz w:val="30"/>
                        </w:rPr>
                        <w:t>Assistanc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e</w:t>
                      </w:r>
                      <w:r>
                        <w:rPr>
                          <w:rFonts w:ascii="Arial Rounded MT Bold"/>
                          <w:color w:val="FFFFFF"/>
                          <w:spacing w:val="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pacing w:val="-8"/>
                          <w:sz w:val="30"/>
                        </w:rPr>
                        <w:t>a</w:t>
                      </w:r>
                      <w:r>
                        <w:rPr>
                          <w:rFonts w:ascii="Arial Rounded MT Bold"/>
                          <w:color w:val="FFFFFF"/>
                          <w:spacing w:val="-4"/>
                          <w:w w:val="99"/>
                          <w:sz w:val="30"/>
                        </w:rPr>
                        <w:t>v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30"/>
                        </w:rPr>
                        <w:t>ail</w:t>
                      </w:r>
                      <w:r>
                        <w:rPr>
                          <w:rFonts w:ascii="Arial Rounded MT Bold"/>
                          <w:color w:val="FFFFFF"/>
                          <w:spacing w:val="-4"/>
                          <w:sz w:val="30"/>
                        </w:rPr>
                        <w:t>ab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le</w:t>
                      </w:r>
                      <w:r>
                        <w:rPr>
                          <w:rFonts w:ascii="Arial Rounded MT Bold"/>
                          <w:color w:val="FFFFFF"/>
                          <w:spacing w:val="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in</w:t>
                      </w:r>
                      <w:r>
                        <w:rPr>
                          <w:rFonts w:ascii="Arial Rounded MT Bold"/>
                          <w:color w:val="FFFFFF"/>
                          <w:spacing w:val="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other</w:t>
                      </w:r>
                      <w:r>
                        <w:rPr>
                          <w:rFonts w:ascii="Arial Rounded MT Bold"/>
                          <w:color w:val="FFFFFF"/>
                          <w:spacing w:val="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langu</w:t>
                      </w:r>
                      <w:r>
                        <w:rPr>
                          <w:rFonts w:ascii="Arial Rounded MT Bold"/>
                          <w:color w:val="FFFFFF"/>
                          <w:spacing w:val="-5"/>
                          <w:sz w:val="30"/>
                        </w:rPr>
                        <w:t>a</w:t>
                      </w:r>
                      <w:r>
                        <w:rPr>
                          <w:rFonts w:ascii="Arial Rounded MT Bold"/>
                          <w:color w:val="FFFFFF"/>
                          <w:spacing w:val="-8"/>
                          <w:sz w:val="30"/>
                        </w:rPr>
                        <w:t>g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30"/>
                        </w:rPr>
                        <w:t>e</w:t>
                      </w:r>
                      <w:r>
                        <w:rPr>
                          <w:rFonts w:ascii="Arial Rounded MT Bold"/>
                          <w:color w:val="FFFFFF"/>
                          <w:spacing w:val="-15"/>
                          <w:w w:val="99"/>
                          <w:sz w:val="30"/>
                        </w:rPr>
                        <w:t>s</w:t>
                      </w:r>
                      <w:r>
                        <w:rPr>
                          <w:rFonts w:ascii="Arial Rounded MT Bold"/>
                          <w:color w:val="FFFFFF"/>
                          <w:w w:val="99"/>
                          <w:sz w:val="30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6D44EF" w:rsidRDefault="006D44EF">
      <w:pPr>
        <w:rPr>
          <w:sz w:val="2"/>
          <w:szCs w:val="2"/>
        </w:rPr>
        <w:sectPr w:rsidR="006D44EF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:rsidR="006D44EF" w:rsidRDefault="00A1110A">
      <w:pPr>
        <w:pStyle w:val="Heading1"/>
        <w:spacing w:before="13"/>
        <w:ind w:left="719"/>
        <w:rPr>
          <w:b w:val="0"/>
          <w:bCs w:val="0"/>
        </w:rPr>
      </w:pPr>
      <w:r>
        <w:lastRenderedPageBreak/>
        <w:pict>
          <v:group id="_x0000_s1045" style="position:absolute;left:0;text-align:left;margin-left:0;margin-top:728.95pt;width:612pt;height:63.05pt;z-index:1192;mso-position-horizontal-relative:page;mso-position-vertical-relative:page" coordorigin=",14579" coordsize="12240,1261">
            <v:group id="_x0000_s1046" style="position:absolute;top:14579;width:12240;height:1261" coordorigin=",14579" coordsize="12240,1261">
              <v:shape id="_x0000_s1048" style="position:absolute;top:14579;width:12240;height:1261" coordorigin=",14579" coordsize="12240,1261" path="m,15840r12240,l12240,14579,,14579r,1261xe" fillcolor="#cc1543" stroked="f">
                <v:path arrowok="t"/>
              </v:shape>
              <v:shape id="_x0000_s1047" type="#_x0000_t202" style="position:absolute;top:14579;width:12240;height:1261" filled="f" stroked="f">
                <v:textbox inset="0,0,0,0">
                  <w:txbxContent>
                    <w:p w:rsidR="006D44EF" w:rsidRDefault="006D44EF">
                      <w:pPr>
                        <w:spacing w:before="7"/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</w:pPr>
                    </w:p>
                    <w:p w:rsidR="006D44EF" w:rsidRDefault="00A1110A">
                      <w:pPr>
                        <w:ind w:left="7064"/>
                        <w:rPr>
                          <w:rFonts w:ascii="Arial Rounded MT Bold" w:eastAsia="Arial Rounded MT Bold" w:hAnsi="Arial Rounded MT Bold" w:cs="Arial Rounded MT Bold"/>
                          <w:sz w:val="40"/>
                          <w:szCs w:val="40"/>
                        </w:rPr>
                      </w:pPr>
                      <w:hyperlink r:id="rId9">
                        <w:r w:rsidR="001121F1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ww</w:t>
                        </w:r>
                        <w:r w:rsidR="001121F1">
                          <w:rPr>
                            <w:rFonts w:ascii="Arial Rounded MT Bold"/>
                            <w:color w:val="FFFFFF"/>
                            <w:spacing w:val="-36"/>
                            <w:w w:val="99"/>
                            <w:sz w:val="40"/>
                          </w:rPr>
                          <w:t>w</w:t>
                        </w:r>
                        <w:r w:rsidR="001121F1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.mas</w:t>
                        </w:r>
                        <w:r w:rsidR="001121F1">
                          <w:rPr>
                            <w:rFonts w:ascii="Arial Rounded MT Bold"/>
                            <w:color w:val="FFFFFF"/>
                            <w:spacing w:val="-20"/>
                            <w:w w:val="99"/>
                            <w:sz w:val="40"/>
                          </w:rPr>
                          <w:t>s</w:t>
                        </w:r>
                        <w:r w:rsidR="001121F1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.</w:t>
                        </w:r>
                        <w:r w:rsidR="001121F1">
                          <w:rPr>
                            <w:rFonts w:ascii="Arial Rounded MT Bold"/>
                            <w:color w:val="FFFFFF"/>
                            <w:spacing w:val="-10"/>
                            <w:w w:val="99"/>
                            <w:sz w:val="40"/>
                          </w:rPr>
                          <w:t>g</w:t>
                        </w:r>
                        <w:r w:rsidR="001121F1">
                          <w:rPr>
                            <w:rFonts w:ascii="Arial Rounded MT Bold"/>
                            <w:color w:val="FFFFFF"/>
                            <w:spacing w:val="-6"/>
                            <w:w w:val="99"/>
                            <w:sz w:val="40"/>
                          </w:rPr>
                          <w:t>o</w:t>
                        </w:r>
                        <w:r w:rsidR="001121F1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v/dph/</w:t>
                        </w:r>
                        <w:r w:rsidR="001121F1">
                          <w:rPr>
                            <w:rFonts w:ascii="Arial Rounded MT Bold"/>
                            <w:color w:val="FFFFFF"/>
                            <w:spacing w:val="-10"/>
                            <w:w w:val="99"/>
                            <w:sz w:val="40"/>
                          </w:rPr>
                          <w:t>c</w:t>
                        </w:r>
                        <w:r w:rsidR="001121F1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lppp</w:t>
                        </w:r>
                      </w:hyperlink>
                    </w:p>
                  </w:txbxContent>
                </v:textbox>
              </v:shape>
            </v:group>
            <w10:wrap anchorx="page" anchory="page"/>
          </v:group>
        </w:pict>
      </w:r>
      <w:r w:rsidR="001121F1">
        <w:rPr>
          <w:color w:val="CC1543"/>
          <w:w w:val="110"/>
        </w:rPr>
        <w:t>Home Remedies That Contain</w:t>
      </w:r>
      <w:r w:rsidR="001121F1">
        <w:rPr>
          <w:color w:val="CC1543"/>
          <w:spacing w:val="-10"/>
          <w:w w:val="110"/>
        </w:rPr>
        <w:t xml:space="preserve"> </w:t>
      </w:r>
      <w:r w:rsidR="001121F1">
        <w:rPr>
          <w:color w:val="CC1543"/>
          <w:w w:val="110"/>
        </w:rPr>
        <w:t>Lead</w:t>
      </w:r>
    </w:p>
    <w:p w:rsidR="006D44EF" w:rsidRDefault="001121F1">
      <w:pPr>
        <w:pStyle w:val="BodyText"/>
        <w:spacing w:before="14" w:line="264" w:lineRule="auto"/>
        <w:ind w:left="719" w:right="4422" w:firstLine="0"/>
      </w:pPr>
      <w:r>
        <w:rPr>
          <w:color w:val="231F20"/>
          <w:w w:val="105"/>
        </w:rPr>
        <w:t xml:space="preserve">These </w:t>
      </w:r>
      <w:r>
        <w:rPr>
          <w:color w:val="231F20"/>
          <w:spacing w:val="-5"/>
          <w:w w:val="105"/>
        </w:rPr>
        <w:t xml:space="preserve">products </w:t>
      </w:r>
      <w:r>
        <w:rPr>
          <w:color w:val="231F20"/>
          <w:spacing w:val="-4"/>
          <w:w w:val="105"/>
        </w:rPr>
        <w:t xml:space="preserve">often </w:t>
      </w:r>
      <w:r>
        <w:rPr>
          <w:color w:val="231F20"/>
          <w:spacing w:val="-3"/>
          <w:w w:val="105"/>
        </w:rPr>
        <w:t xml:space="preserve">have </w:t>
      </w:r>
      <w:r>
        <w:rPr>
          <w:color w:val="231F20"/>
          <w:w w:val="105"/>
        </w:rPr>
        <w:t xml:space="preserve">lead </w:t>
      </w:r>
      <w:r>
        <w:rPr>
          <w:color w:val="231F20"/>
          <w:spacing w:val="-3"/>
          <w:w w:val="105"/>
        </w:rPr>
        <w:t xml:space="preserve">in </w:t>
      </w:r>
      <w:r>
        <w:rPr>
          <w:color w:val="231F20"/>
          <w:spacing w:val="-4"/>
          <w:w w:val="105"/>
        </w:rPr>
        <w:t xml:space="preserve">them. Even </w:t>
      </w:r>
      <w:r>
        <w:rPr>
          <w:color w:val="231F20"/>
          <w:w w:val="105"/>
        </w:rPr>
        <w:t xml:space="preserve">small </w:t>
      </w:r>
      <w:r>
        <w:rPr>
          <w:color w:val="231F20"/>
          <w:spacing w:val="-3"/>
          <w:w w:val="105"/>
        </w:rPr>
        <w:t>amounts</w:t>
      </w:r>
      <w:r>
        <w:rPr>
          <w:color w:val="231F20"/>
          <w:spacing w:val="5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  <w:w w:val="105"/>
        </w:rPr>
        <w:t xml:space="preserve">lead </w:t>
      </w:r>
      <w:r>
        <w:rPr>
          <w:color w:val="231F20"/>
          <w:spacing w:val="-5"/>
          <w:w w:val="105"/>
        </w:rPr>
        <w:t xml:space="preserve">can </w:t>
      </w:r>
      <w:r>
        <w:rPr>
          <w:color w:val="231F20"/>
          <w:w w:val="105"/>
        </w:rPr>
        <w:t xml:space="preserve">harm </w:t>
      </w:r>
      <w:r>
        <w:rPr>
          <w:color w:val="231F20"/>
          <w:spacing w:val="-4"/>
          <w:w w:val="105"/>
        </w:rPr>
        <w:t xml:space="preserve">children. </w:t>
      </w:r>
      <w:r>
        <w:rPr>
          <w:color w:val="231F20"/>
          <w:spacing w:val="-5"/>
          <w:w w:val="105"/>
        </w:rPr>
        <w:t xml:space="preserve">Be aware </w:t>
      </w:r>
      <w:r>
        <w:rPr>
          <w:color w:val="231F20"/>
          <w:w w:val="105"/>
        </w:rPr>
        <w:t xml:space="preserve">of </w:t>
      </w:r>
      <w:r>
        <w:rPr>
          <w:color w:val="231F20"/>
          <w:spacing w:val="-3"/>
          <w:w w:val="105"/>
        </w:rPr>
        <w:t xml:space="preserve">these </w:t>
      </w:r>
      <w:r>
        <w:rPr>
          <w:color w:val="231F20"/>
          <w:w w:val="105"/>
        </w:rPr>
        <w:t>lead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3"/>
          <w:w w:val="105"/>
        </w:rPr>
        <w:t>dangers.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A1110A">
      <w:pPr>
        <w:pStyle w:val="Heading2"/>
        <w:spacing w:before="208"/>
        <w:rPr>
          <w:b w:val="0"/>
          <w:bCs w:val="0"/>
        </w:rPr>
      </w:pPr>
      <w:r>
        <w:pict>
          <v:shape id="_x0000_s1044" type="#_x0000_t75" alt="Home Remedies That Contain Lead" style="position:absolute;left:0;text-align:left;margin-left:430.45pt;margin-top:6.05pt;width:113.95pt;height:145pt;z-index:1144;mso-position-horizontal-relative:page">
            <v:imagedata r:id="rId10" o:title=""/>
            <w10:wrap anchorx="page"/>
          </v:shape>
        </w:pict>
      </w:r>
      <w:r w:rsidR="001121F1">
        <w:rPr>
          <w:color w:val="CC1543"/>
        </w:rPr>
        <w:t xml:space="preserve">Mexican and/or Central </w:t>
      </w:r>
      <w:proofErr w:type="gramStart"/>
      <w:r w:rsidR="001121F1">
        <w:rPr>
          <w:color w:val="CC1543"/>
        </w:rPr>
        <w:t xml:space="preserve">American </w:t>
      </w:r>
      <w:r w:rsidR="001121F1">
        <w:rPr>
          <w:color w:val="CC1543"/>
          <w:spacing w:val="45"/>
        </w:rPr>
        <w:t xml:space="preserve"> </w:t>
      </w:r>
      <w:r w:rsidR="001121F1">
        <w:rPr>
          <w:color w:val="CC1543"/>
        </w:rPr>
        <w:t>Communities</w:t>
      </w:r>
      <w:proofErr w:type="gramEnd"/>
    </w:p>
    <w:p w:rsidR="006D44EF" w:rsidRDefault="001121F1">
      <w:pPr>
        <w:pStyle w:val="BodyText"/>
        <w:tabs>
          <w:tab w:val="left" w:pos="2375"/>
        </w:tabs>
        <w:spacing w:line="264" w:lineRule="auto"/>
        <w:ind w:left="2375" w:right="3920" w:hanging="1656"/>
      </w:pPr>
      <w:proofErr w:type="spellStart"/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Azarcon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ab/>
      </w:r>
      <w:r>
        <w:rPr>
          <w:color w:val="231F20"/>
          <w:w w:val="105"/>
        </w:rPr>
        <w:t xml:space="preserve">A </w:t>
      </w:r>
      <w:r>
        <w:rPr>
          <w:color w:val="231F20"/>
          <w:spacing w:val="-5"/>
          <w:w w:val="105"/>
        </w:rPr>
        <w:t>bright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orange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powder</w:t>
      </w:r>
      <w:r>
        <w:rPr>
          <w:color w:val="231F20"/>
          <w:w w:val="105"/>
        </w:rPr>
        <w:t xml:space="preserve"> used </w:t>
      </w:r>
      <w:r>
        <w:rPr>
          <w:color w:val="231F20"/>
          <w:spacing w:val="-1"/>
          <w:w w:val="105"/>
        </w:rPr>
        <w:t>for</w:t>
      </w:r>
      <w:r>
        <w:rPr>
          <w:color w:val="231F20"/>
          <w:w w:val="105"/>
        </w:rPr>
        <w:t xml:space="preserve"> </w:t>
      </w:r>
      <w:proofErr w:type="gramStart"/>
      <w:r>
        <w:rPr>
          <w:color w:val="231F20"/>
          <w:spacing w:val="-5"/>
          <w:w w:val="105"/>
        </w:rPr>
        <w:t>treating</w:t>
      </w:r>
      <w:r>
        <w:rPr>
          <w:color w:val="231F20"/>
          <w:w w:val="105"/>
        </w:rPr>
        <w:t xml:space="preserve"> </w:t>
      </w:r>
      <w:r>
        <w:rPr>
          <w:color w:val="231F20"/>
          <w:spacing w:val="58"/>
          <w:w w:val="105"/>
        </w:rPr>
        <w:t xml:space="preserve"> </w:t>
      </w:r>
      <w:r>
        <w:rPr>
          <w:color w:val="231F20"/>
          <w:spacing w:val="-4"/>
          <w:w w:val="105"/>
        </w:rPr>
        <w:t>stomachaches</w:t>
      </w:r>
      <w:proofErr w:type="gramEnd"/>
      <w:r>
        <w:rPr>
          <w:color w:val="231F20"/>
          <w:spacing w:val="-4"/>
          <w:w w:val="105"/>
        </w:rPr>
        <w:t>,</w:t>
      </w:r>
      <w:r>
        <w:rPr>
          <w:color w:val="231F20"/>
          <w:w w:val="120"/>
        </w:rPr>
        <w:t xml:space="preserve"> </w:t>
      </w:r>
      <w:r>
        <w:rPr>
          <w:color w:val="231F20"/>
          <w:w w:val="105"/>
        </w:rPr>
        <w:t xml:space="preserve">or </w:t>
      </w:r>
      <w:r>
        <w:rPr>
          <w:color w:val="231F20"/>
          <w:spacing w:val="-4"/>
          <w:w w:val="105"/>
        </w:rPr>
        <w:t>“</w:t>
      </w:r>
      <w:proofErr w:type="spellStart"/>
      <w:r>
        <w:rPr>
          <w:color w:val="231F20"/>
          <w:spacing w:val="-4"/>
          <w:w w:val="105"/>
        </w:rPr>
        <w:t>empacho</w:t>
      </w:r>
      <w:proofErr w:type="spellEnd"/>
      <w:r>
        <w:rPr>
          <w:color w:val="231F20"/>
          <w:spacing w:val="-4"/>
          <w:w w:val="105"/>
        </w:rPr>
        <w:t xml:space="preserve">”. </w:t>
      </w:r>
      <w:proofErr w:type="gramStart"/>
      <w:r>
        <w:rPr>
          <w:color w:val="231F20"/>
          <w:spacing w:val="-5"/>
          <w:w w:val="105"/>
        </w:rPr>
        <w:t>Also  called</w:t>
      </w:r>
      <w:proofErr w:type="gram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Rueda, </w:t>
      </w:r>
      <w:proofErr w:type="spellStart"/>
      <w:r>
        <w:rPr>
          <w:color w:val="231F20"/>
          <w:spacing w:val="-3"/>
          <w:w w:val="105"/>
        </w:rPr>
        <w:t>Corol</w:t>
      </w:r>
      <w:proofErr w:type="spellEnd"/>
      <w:r>
        <w:rPr>
          <w:color w:val="231F20"/>
          <w:spacing w:val="-3"/>
          <w:w w:val="105"/>
        </w:rPr>
        <w:t>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spacing w:val="-6"/>
          <w:w w:val="105"/>
        </w:rPr>
        <w:t>Alarcon,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Maria </w:t>
      </w:r>
      <w:r>
        <w:rPr>
          <w:color w:val="231F20"/>
          <w:w w:val="105"/>
        </w:rPr>
        <w:t>Luisa or</w:t>
      </w:r>
      <w:r>
        <w:rPr>
          <w:color w:val="231F20"/>
          <w:spacing w:val="57"/>
          <w:w w:val="105"/>
        </w:rPr>
        <w:t xml:space="preserve"> </w:t>
      </w:r>
      <w:proofErr w:type="spellStart"/>
      <w:r>
        <w:rPr>
          <w:color w:val="231F20"/>
          <w:spacing w:val="-5"/>
          <w:w w:val="105"/>
        </w:rPr>
        <w:t>Ligo</w:t>
      </w:r>
      <w:proofErr w:type="spellEnd"/>
      <w:r>
        <w:rPr>
          <w:color w:val="231F20"/>
          <w:spacing w:val="-5"/>
          <w:w w:val="105"/>
        </w:rPr>
        <w:t>.</w:t>
      </w:r>
    </w:p>
    <w:p w:rsidR="006D44EF" w:rsidRDefault="006D44EF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</w:rPr>
      </w:pPr>
    </w:p>
    <w:p w:rsidR="006D44EF" w:rsidRDefault="001121F1">
      <w:pPr>
        <w:pStyle w:val="BodyText"/>
        <w:tabs>
          <w:tab w:val="left" w:pos="2375"/>
        </w:tabs>
        <w:spacing w:before="0"/>
        <w:ind w:left="719" w:firstLine="0"/>
      </w:pPr>
      <w:r>
        <w:rPr>
          <w:rFonts w:ascii="Franklin Gothic Demi"/>
          <w:b/>
          <w:color w:val="231F20"/>
        </w:rPr>
        <w:t>Greta</w:t>
      </w:r>
      <w:r>
        <w:rPr>
          <w:rFonts w:ascii="Franklin Gothic Demi"/>
          <w:b/>
          <w:color w:val="231F20"/>
        </w:rPr>
        <w:tab/>
      </w:r>
      <w:r>
        <w:rPr>
          <w:color w:val="231F20"/>
          <w:w w:val="105"/>
        </w:rPr>
        <w:t xml:space="preserve">A </w:t>
      </w:r>
      <w:r>
        <w:rPr>
          <w:color w:val="231F20"/>
          <w:spacing w:val="-5"/>
          <w:w w:val="105"/>
        </w:rPr>
        <w:t xml:space="preserve">yellow </w:t>
      </w:r>
      <w:r>
        <w:rPr>
          <w:color w:val="231F20"/>
          <w:spacing w:val="-4"/>
          <w:w w:val="105"/>
        </w:rPr>
        <w:t xml:space="preserve">powder </w:t>
      </w:r>
      <w:r>
        <w:rPr>
          <w:color w:val="231F20"/>
          <w:w w:val="105"/>
        </w:rPr>
        <w:t xml:space="preserve">used </w:t>
      </w:r>
      <w:r>
        <w:rPr>
          <w:color w:val="231F20"/>
          <w:spacing w:val="-7"/>
          <w:w w:val="105"/>
        </w:rPr>
        <w:t xml:space="preserve">to </w:t>
      </w:r>
      <w:r>
        <w:rPr>
          <w:color w:val="231F20"/>
          <w:spacing w:val="-4"/>
          <w:w w:val="105"/>
        </w:rPr>
        <w:t xml:space="preserve">cure stomachaches </w:t>
      </w:r>
      <w:r>
        <w:rPr>
          <w:color w:val="231F20"/>
          <w:spacing w:val="-3"/>
          <w:w w:val="105"/>
        </w:rPr>
        <w:t>in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spacing w:val="-8"/>
          <w:w w:val="105"/>
        </w:rPr>
        <w:t>Mexico.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6D44EF">
      <w:pPr>
        <w:spacing w:before="9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tabs>
          <w:tab w:val="left" w:pos="2375"/>
        </w:tabs>
        <w:spacing w:line="264" w:lineRule="auto"/>
        <w:ind w:left="719" w:right="555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Demi"/>
          <w:b/>
          <w:color w:val="CC1543"/>
          <w:w w:val="105"/>
          <w:sz w:val="24"/>
        </w:rPr>
        <w:t>Asian Indian and/or Middle Eastern</w:t>
      </w:r>
      <w:r>
        <w:rPr>
          <w:rFonts w:ascii="Franklin Gothic Demi"/>
          <w:b/>
          <w:color w:val="CC1543"/>
          <w:spacing w:val="-8"/>
          <w:w w:val="105"/>
          <w:sz w:val="24"/>
        </w:rPr>
        <w:t xml:space="preserve"> </w:t>
      </w:r>
      <w:r>
        <w:rPr>
          <w:rFonts w:ascii="Franklin Gothic Demi"/>
          <w:b/>
          <w:color w:val="CC1543"/>
          <w:w w:val="105"/>
          <w:sz w:val="24"/>
        </w:rPr>
        <w:t>Communities</w:t>
      </w:r>
      <w:r>
        <w:rPr>
          <w:rFonts w:ascii="Franklin Gothic Demi"/>
          <w:b/>
          <w:color w:val="CC1543"/>
          <w:spacing w:val="-1"/>
          <w:w w:val="101"/>
          <w:sz w:val="24"/>
        </w:rPr>
        <w:t xml:space="preserve"> </w:t>
      </w:r>
      <w:proofErr w:type="spellStart"/>
      <w:r>
        <w:rPr>
          <w:rFonts w:ascii="Franklin Gothic Demi"/>
          <w:b/>
          <w:color w:val="231F20"/>
          <w:spacing w:val="-1"/>
          <w:sz w:val="24"/>
        </w:rPr>
        <w:t>Ghasard</w:t>
      </w:r>
      <w:proofErr w:type="spellEnd"/>
      <w:r>
        <w:rPr>
          <w:rFonts w:ascii="Franklin Gothic Demi"/>
          <w:b/>
          <w:color w:val="231F20"/>
          <w:spacing w:val="-1"/>
          <w:sz w:val="24"/>
        </w:rPr>
        <w:tab/>
      </w:r>
      <w:proofErr w:type="gramStart"/>
      <w:r>
        <w:rPr>
          <w:rFonts w:ascii="Franklin Gothic Book"/>
          <w:color w:val="231F20"/>
          <w:w w:val="105"/>
          <w:sz w:val="24"/>
        </w:rPr>
        <w:t>A</w:t>
      </w:r>
      <w:proofErr w:type="gramEnd"/>
      <w:r>
        <w:rPr>
          <w:rFonts w:ascii="Franklin Gothic Book"/>
          <w:color w:val="231F20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5"/>
          <w:w w:val="105"/>
          <w:sz w:val="24"/>
        </w:rPr>
        <w:t>brown</w:t>
      </w:r>
      <w:r>
        <w:rPr>
          <w:rFonts w:ascii="Franklin Gothic Book"/>
          <w:color w:val="231F20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4"/>
          <w:w w:val="105"/>
          <w:sz w:val="24"/>
        </w:rPr>
        <w:t>powder</w:t>
      </w:r>
      <w:r>
        <w:rPr>
          <w:rFonts w:ascii="Franklin Gothic Book"/>
          <w:color w:val="231F20"/>
          <w:w w:val="105"/>
          <w:sz w:val="24"/>
        </w:rPr>
        <w:t xml:space="preserve"> used </w:t>
      </w:r>
      <w:r>
        <w:rPr>
          <w:rFonts w:ascii="Franklin Gothic Book"/>
          <w:color w:val="231F20"/>
          <w:spacing w:val="-1"/>
          <w:w w:val="105"/>
          <w:sz w:val="24"/>
        </w:rPr>
        <w:t>for</w:t>
      </w:r>
      <w:r>
        <w:rPr>
          <w:rFonts w:ascii="Franklin Gothic Book"/>
          <w:color w:val="231F20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4"/>
          <w:w w:val="105"/>
          <w:sz w:val="24"/>
        </w:rPr>
        <w:t>stomachaches.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1121F1">
      <w:pPr>
        <w:pStyle w:val="BodyText"/>
        <w:tabs>
          <w:tab w:val="left" w:pos="2375"/>
        </w:tabs>
        <w:spacing w:before="208" w:line="264" w:lineRule="auto"/>
        <w:ind w:left="2375" w:right="3582" w:hanging="1656"/>
      </w:pPr>
      <w:proofErr w:type="spellStart"/>
      <w:r>
        <w:rPr>
          <w:rFonts w:ascii="Franklin Gothic Demi" w:eastAsia="Franklin Gothic Demi" w:hAnsi="Franklin Gothic Demi" w:cs="Franklin Gothic Demi"/>
          <w:b/>
          <w:bCs/>
          <w:color w:val="231F20"/>
          <w:w w:val="105"/>
        </w:rPr>
        <w:t>Bala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231F20"/>
          <w:spacing w:val="-33"/>
          <w:w w:val="105"/>
        </w:rPr>
        <w:t xml:space="preserve"> </w:t>
      </w:r>
      <w:proofErr w:type="spellStart"/>
      <w:r>
        <w:rPr>
          <w:rFonts w:ascii="Franklin Gothic Demi" w:eastAsia="Franklin Gothic Demi" w:hAnsi="Franklin Gothic Demi" w:cs="Franklin Gothic Demi"/>
          <w:b/>
          <w:bCs/>
          <w:color w:val="231F20"/>
          <w:w w:val="105"/>
        </w:rPr>
        <w:t>Goli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231F20"/>
          <w:w w:val="105"/>
        </w:rPr>
        <w:tab/>
      </w:r>
      <w:r>
        <w:rPr>
          <w:color w:val="231F20"/>
          <w:w w:val="105"/>
        </w:rPr>
        <w:t xml:space="preserve">A round, flat </w:t>
      </w:r>
      <w:r>
        <w:rPr>
          <w:color w:val="231F20"/>
          <w:spacing w:val="-5"/>
          <w:w w:val="105"/>
        </w:rPr>
        <w:t xml:space="preserve">black </w:t>
      </w:r>
      <w:r>
        <w:rPr>
          <w:color w:val="231F20"/>
          <w:w w:val="105"/>
        </w:rPr>
        <w:t xml:space="preserve">bean dissolved </w:t>
      </w:r>
      <w:r>
        <w:rPr>
          <w:color w:val="231F20"/>
          <w:spacing w:val="-3"/>
          <w:w w:val="105"/>
        </w:rPr>
        <w:t xml:space="preserve">in </w:t>
      </w:r>
      <w:r>
        <w:rPr>
          <w:color w:val="231F20"/>
          <w:spacing w:val="-5"/>
          <w:w w:val="105"/>
        </w:rPr>
        <w:t xml:space="preserve">“gripe </w:t>
      </w:r>
      <w:r>
        <w:rPr>
          <w:color w:val="231F20"/>
          <w:spacing w:val="-7"/>
          <w:w w:val="105"/>
        </w:rPr>
        <w:t xml:space="preserve">water” </w:t>
      </w:r>
      <w:r>
        <w:rPr>
          <w:color w:val="231F20"/>
          <w:w w:val="105"/>
        </w:rPr>
        <w:t>used for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  <w:spacing w:val="-4"/>
          <w:w w:val="105"/>
        </w:rPr>
        <w:t>stomachaches.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1121F1">
      <w:pPr>
        <w:pStyle w:val="BodyText"/>
        <w:tabs>
          <w:tab w:val="left" w:pos="2375"/>
        </w:tabs>
        <w:spacing w:before="208"/>
        <w:ind w:left="719" w:firstLine="0"/>
      </w:pPr>
      <w:proofErr w:type="spellStart"/>
      <w:r>
        <w:rPr>
          <w:rFonts w:ascii="Franklin Gothic Demi"/>
          <w:b/>
          <w:color w:val="231F20"/>
          <w:spacing w:val="-1"/>
        </w:rPr>
        <w:t>Kandu</w:t>
      </w:r>
      <w:proofErr w:type="spellEnd"/>
      <w:r>
        <w:rPr>
          <w:rFonts w:ascii="Franklin Gothic Demi"/>
          <w:b/>
          <w:color w:val="231F20"/>
          <w:spacing w:val="-1"/>
        </w:rPr>
        <w:tab/>
      </w:r>
      <w:r>
        <w:rPr>
          <w:color w:val="231F20"/>
          <w:w w:val="105"/>
        </w:rPr>
        <w:t xml:space="preserve">A </w:t>
      </w:r>
      <w:r>
        <w:rPr>
          <w:color w:val="231F20"/>
          <w:spacing w:val="-1"/>
          <w:w w:val="105"/>
        </w:rPr>
        <w:t>red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powder</w:t>
      </w:r>
      <w:r>
        <w:rPr>
          <w:color w:val="231F20"/>
          <w:w w:val="105"/>
        </w:rPr>
        <w:t xml:space="preserve"> used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stomachaches.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6D44EF">
      <w:pPr>
        <w:spacing w:before="9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BodyText"/>
        <w:tabs>
          <w:tab w:val="left" w:pos="2375"/>
        </w:tabs>
        <w:spacing w:before="0"/>
        <w:ind w:left="719" w:firstLine="0"/>
      </w:pPr>
      <w:r>
        <w:rPr>
          <w:rFonts w:ascii="Franklin Gothic Demi"/>
          <w:b/>
          <w:color w:val="231F20"/>
          <w:spacing w:val="-1"/>
        </w:rPr>
        <w:t>Kohl</w:t>
      </w:r>
      <w:r>
        <w:rPr>
          <w:rFonts w:ascii="Franklin Gothic Demi"/>
          <w:b/>
          <w:color w:val="231F20"/>
          <w:spacing w:val="-1"/>
        </w:rPr>
        <w:tab/>
      </w:r>
      <w:r>
        <w:rPr>
          <w:color w:val="231F20"/>
          <w:w w:val="105"/>
        </w:rPr>
        <w:t xml:space="preserve">A </w:t>
      </w:r>
      <w:r>
        <w:rPr>
          <w:color w:val="231F20"/>
          <w:spacing w:val="-4"/>
          <w:w w:val="105"/>
        </w:rPr>
        <w:t>powder</w:t>
      </w:r>
      <w:r>
        <w:rPr>
          <w:color w:val="231F20"/>
          <w:w w:val="105"/>
        </w:rPr>
        <w:t xml:space="preserve"> used </w:t>
      </w:r>
      <w:r>
        <w:rPr>
          <w:color w:val="231F20"/>
          <w:spacing w:val="-1"/>
          <w:w w:val="105"/>
        </w:rPr>
        <w:t>for</w:t>
      </w:r>
      <w:r>
        <w:rPr>
          <w:color w:val="231F20"/>
          <w:w w:val="105"/>
        </w:rPr>
        <w:t xml:space="preserve"> </w:t>
      </w:r>
      <w:r>
        <w:rPr>
          <w:color w:val="231F20"/>
          <w:spacing w:val="-5"/>
          <w:w w:val="105"/>
        </w:rPr>
        <w:t>eye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make-up,</w:t>
      </w:r>
      <w:r>
        <w:rPr>
          <w:color w:val="231F20"/>
          <w:w w:val="105"/>
        </w:rPr>
        <w:t xml:space="preserve"> </w:t>
      </w:r>
      <w:r>
        <w:rPr>
          <w:color w:val="231F20"/>
          <w:spacing w:val="-5"/>
          <w:w w:val="105"/>
        </w:rPr>
        <w:t>teething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skin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infections.</w:t>
      </w:r>
    </w:p>
    <w:p w:rsidR="006D44EF" w:rsidRDefault="001121F1">
      <w:pPr>
        <w:pStyle w:val="BodyText"/>
        <w:ind w:left="2375" w:firstLine="0"/>
      </w:pPr>
      <w:proofErr w:type="gramStart"/>
      <w:r>
        <w:rPr>
          <w:color w:val="231F20"/>
          <w:spacing w:val="-5"/>
          <w:w w:val="105"/>
        </w:rPr>
        <w:t xml:space="preserve">Also called </w:t>
      </w:r>
      <w:proofErr w:type="spellStart"/>
      <w:r>
        <w:rPr>
          <w:color w:val="231F20"/>
          <w:spacing w:val="-7"/>
          <w:w w:val="105"/>
        </w:rPr>
        <w:t>Alkohl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 Hashmi</w:t>
      </w:r>
      <w:r>
        <w:rPr>
          <w:color w:val="231F20"/>
          <w:spacing w:val="55"/>
          <w:w w:val="105"/>
        </w:rPr>
        <w:t xml:space="preserve"> </w:t>
      </w:r>
      <w:proofErr w:type="spellStart"/>
      <w:r>
        <w:rPr>
          <w:color w:val="231F20"/>
          <w:w w:val="105"/>
        </w:rPr>
        <w:t>Surma</w:t>
      </w:r>
      <w:proofErr w:type="spellEnd"/>
      <w:r>
        <w:rPr>
          <w:color w:val="231F20"/>
          <w:w w:val="105"/>
        </w:rPr>
        <w:t>.</w:t>
      </w:r>
      <w:proofErr w:type="gramEnd"/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6D44EF">
      <w:pPr>
        <w:spacing w:before="9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Heading2"/>
        <w:rPr>
          <w:b w:val="0"/>
          <w:bCs w:val="0"/>
        </w:rPr>
      </w:pPr>
      <w:r>
        <w:rPr>
          <w:color w:val="CC1543"/>
        </w:rPr>
        <w:t>Asian</w:t>
      </w:r>
      <w:r>
        <w:rPr>
          <w:color w:val="CC1543"/>
          <w:spacing w:val="28"/>
        </w:rPr>
        <w:t xml:space="preserve"> </w:t>
      </w:r>
      <w:r>
        <w:rPr>
          <w:color w:val="CC1543"/>
        </w:rPr>
        <w:t>Communities</w:t>
      </w:r>
    </w:p>
    <w:p w:rsidR="006D44EF" w:rsidRDefault="001121F1">
      <w:pPr>
        <w:pStyle w:val="BodyText"/>
        <w:tabs>
          <w:tab w:val="left" w:pos="2375"/>
        </w:tabs>
        <w:ind w:left="719" w:firstLine="0"/>
      </w:pPr>
      <w:proofErr w:type="spellStart"/>
      <w:r>
        <w:rPr>
          <w:rFonts w:ascii="Franklin Gothic Demi"/>
          <w:b/>
          <w:color w:val="231F20"/>
          <w:spacing w:val="-1"/>
        </w:rPr>
        <w:t>Paylooah</w:t>
      </w:r>
      <w:proofErr w:type="spellEnd"/>
      <w:r>
        <w:rPr>
          <w:rFonts w:ascii="Franklin Gothic Demi"/>
          <w:b/>
          <w:color w:val="231F20"/>
          <w:spacing w:val="-1"/>
        </w:rPr>
        <w:tab/>
      </w:r>
      <w:r>
        <w:rPr>
          <w:color w:val="231F20"/>
          <w:w w:val="105"/>
        </w:rPr>
        <w:t xml:space="preserve">A </w:t>
      </w:r>
      <w:r>
        <w:rPr>
          <w:color w:val="231F20"/>
          <w:spacing w:val="-1"/>
          <w:w w:val="105"/>
        </w:rPr>
        <w:t>red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powder</w:t>
      </w:r>
      <w:r>
        <w:rPr>
          <w:color w:val="231F20"/>
          <w:w w:val="105"/>
        </w:rPr>
        <w:t xml:space="preserve"> used </w:t>
      </w:r>
      <w:r>
        <w:rPr>
          <w:color w:val="231F20"/>
          <w:spacing w:val="-1"/>
          <w:w w:val="105"/>
        </w:rPr>
        <w:t>for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rash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fever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in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Vietnam.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6D44EF" w:rsidRDefault="006D44EF">
      <w:pPr>
        <w:spacing w:before="9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1121F1">
      <w:pPr>
        <w:pStyle w:val="BodyText"/>
        <w:tabs>
          <w:tab w:val="left" w:pos="2375"/>
        </w:tabs>
        <w:spacing w:before="0" w:line="264" w:lineRule="auto"/>
        <w:ind w:left="2375" w:right="4043" w:hanging="1656"/>
      </w:pPr>
      <w:r>
        <w:rPr>
          <w:rFonts w:ascii="Franklin Gothic Demi"/>
          <w:b/>
          <w:color w:val="231F20"/>
          <w:spacing w:val="-1"/>
        </w:rPr>
        <w:t>Ba-Baw-San</w:t>
      </w:r>
      <w:r>
        <w:rPr>
          <w:rFonts w:ascii="Franklin Gothic Demi"/>
          <w:b/>
          <w:color w:val="231F20"/>
          <w:spacing w:val="-1"/>
        </w:rPr>
        <w:tab/>
      </w:r>
      <w:r>
        <w:rPr>
          <w:color w:val="231F20"/>
          <w:spacing w:val="-9"/>
          <w:w w:val="105"/>
        </w:rPr>
        <w:t>An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herbal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medicine</w:t>
      </w:r>
      <w:r>
        <w:rPr>
          <w:color w:val="231F20"/>
          <w:w w:val="105"/>
        </w:rPr>
        <w:t xml:space="preserve"> used </w:t>
      </w:r>
      <w:r>
        <w:rPr>
          <w:color w:val="231F20"/>
          <w:spacing w:val="-7"/>
          <w:w w:val="105"/>
        </w:rPr>
        <w:t>to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treat</w:t>
      </w:r>
      <w:r>
        <w:rPr>
          <w:color w:val="231F20"/>
          <w:w w:val="105"/>
        </w:rPr>
        <w:t xml:space="preserve"> </w:t>
      </w:r>
      <w:r>
        <w:rPr>
          <w:color w:val="231F20"/>
          <w:spacing w:val="-5"/>
          <w:w w:val="105"/>
        </w:rPr>
        <w:t>colic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pain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w w:val="105"/>
        </w:rPr>
        <w:t xml:space="preserve"> </w:t>
      </w:r>
      <w:r>
        <w:rPr>
          <w:color w:val="231F20"/>
          <w:spacing w:val="-7"/>
          <w:w w:val="105"/>
        </w:rPr>
        <w:t>to</w:t>
      </w:r>
      <w:r>
        <w:rPr>
          <w:color w:val="231F20"/>
          <w:spacing w:val="59"/>
          <w:w w:val="105"/>
        </w:rPr>
        <w:t xml:space="preserve"> </w:t>
      </w:r>
      <w:r>
        <w:rPr>
          <w:color w:val="231F20"/>
          <w:spacing w:val="-4"/>
          <w:w w:val="105"/>
        </w:rPr>
        <w:t>pacify</w:t>
      </w:r>
      <w:r>
        <w:rPr>
          <w:color w:val="231F20"/>
          <w:spacing w:val="-1"/>
          <w:w w:val="109"/>
        </w:rPr>
        <w:t xml:space="preserve"> </w:t>
      </w:r>
      <w:r>
        <w:rPr>
          <w:color w:val="231F20"/>
          <w:spacing w:val="-4"/>
          <w:w w:val="105"/>
        </w:rPr>
        <w:t xml:space="preserve">young children </w:t>
      </w:r>
      <w:r>
        <w:rPr>
          <w:color w:val="231F20"/>
          <w:spacing w:val="-3"/>
          <w:w w:val="105"/>
        </w:rPr>
        <w:t>in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3"/>
          <w:w w:val="105"/>
        </w:rPr>
        <w:t>China.</w:t>
      </w:r>
    </w:p>
    <w:p w:rsidR="006D44EF" w:rsidRDefault="006D44EF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6D44EF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6D44EF" w:rsidRDefault="006D44EF">
      <w:pPr>
        <w:spacing w:before="10"/>
        <w:rPr>
          <w:rFonts w:ascii="Franklin Gothic Book" w:eastAsia="Franklin Gothic Book" w:hAnsi="Franklin Gothic Book" w:cs="Franklin Gothic Book"/>
          <w:sz w:val="25"/>
          <w:szCs w:val="25"/>
        </w:rPr>
      </w:pPr>
    </w:p>
    <w:p w:rsidR="006D44EF" w:rsidRDefault="001121F1">
      <w:pPr>
        <w:pStyle w:val="Heading2"/>
        <w:spacing w:before="69"/>
        <w:ind w:left="720"/>
        <w:rPr>
          <w:rFonts w:ascii="Arial Rounded MT Bold" w:eastAsia="Arial Rounded MT Bold" w:hAnsi="Arial Rounded MT Bold" w:cs="Arial Rounded MT Bold"/>
          <w:b w:val="0"/>
          <w:bCs w:val="0"/>
        </w:rPr>
      </w:pPr>
      <w:r>
        <w:rPr>
          <w:rFonts w:ascii="Arial Rounded MT Bold"/>
          <w:color w:val="231F20"/>
          <w:spacing w:val="16"/>
        </w:rPr>
        <w:t xml:space="preserve">Childhood </w:t>
      </w:r>
      <w:r>
        <w:rPr>
          <w:rFonts w:ascii="Arial Rounded MT Bold"/>
          <w:color w:val="231F20"/>
          <w:spacing w:val="14"/>
        </w:rPr>
        <w:t>Lead</w:t>
      </w:r>
      <w:r>
        <w:rPr>
          <w:rFonts w:ascii="Arial Rounded MT Bold"/>
          <w:color w:val="231F20"/>
          <w:spacing w:val="87"/>
        </w:rPr>
        <w:t xml:space="preserve"> </w:t>
      </w:r>
      <w:r>
        <w:rPr>
          <w:rFonts w:ascii="Arial Rounded MT Bold"/>
          <w:color w:val="231F20"/>
          <w:spacing w:val="19"/>
        </w:rPr>
        <w:t>Poisoning</w:t>
      </w:r>
    </w:p>
    <w:p w:rsidR="006D44EF" w:rsidRDefault="001121F1">
      <w:pPr>
        <w:spacing w:before="22"/>
        <w:ind w:left="720"/>
        <w:rPr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Fonts w:ascii="Arial Rounded MT Bold"/>
          <w:b/>
          <w:color w:val="231F20"/>
          <w:spacing w:val="17"/>
          <w:sz w:val="24"/>
        </w:rPr>
        <w:t xml:space="preserve">Prevention </w:t>
      </w:r>
      <w:r>
        <w:rPr>
          <w:rFonts w:ascii="Arial Rounded MT Bold"/>
          <w:b/>
          <w:color w:val="231F20"/>
          <w:spacing w:val="16"/>
          <w:sz w:val="24"/>
        </w:rPr>
        <w:t>Program</w:t>
      </w:r>
      <w:r>
        <w:rPr>
          <w:rFonts w:ascii="Arial Rounded MT Bold"/>
          <w:b/>
          <w:color w:val="231F20"/>
          <w:spacing w:val="78"/>
          <w:sz w:val="24"/>
        </w:rPr>
        <w:t xml:space="preserve"> </w:t>
      </w:r>
      <w:r>
        <w:rPr>
          <w:rFonts w:ascii="Arial Rounded MT Bold"/>
          <w:b/>
          <w:color w:val="231F20"/>
          <w:spacing w:val="19"/>
          <w:sz w:val="24"/>
        </w:rPr>
        <w:t>(CLPPP)</w:t>
      </w:r>
    </w:p>
    <w:p w:rsidR="006D44EF" w:rsidRDefault="001121F1">
      <w:pPr>
        <w:pStyle w:val="BodyText"/>
        <w:spacing w:before="22"/>
        <w:ind w:left="720" w:firstLine="0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</w:rPr>
        <w:t>Call: 1-800-532-9571 or</w:t>
      </w:r>
      <w:r>
        <w:rPr>
          <w:rFonts w:ascii="Arial Rounded MT Bold"/>
          <w:color w:val="231F20"/>
          <w:spacing w:val="-12"/>
        </w:rPr>
        <w:t xml:space="preserve"> </w:t>
      </w:r>
      <w:r>
        <w:rPr>
          <w:rFonts w:ascii="Arial Rounded MT Bold"/>
          <w:color w:val="231F20"/>
        </w:rPr>
        <w:t>1-617-624-5757</w:t>
      </w:r>
    </w:p>
    <w:p w:rsidR="006D44EF" w:rsidRDefault="001121F1">
      <w:pPr>
        <w:pStyle w:val="BodyText"/>
        <w:spacing w:before="22"/>
        <w:ind w:left="720" w:firstLine="0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  <w:spacing w:val="-3"/>
        </w:rPr>
        <w:t>TTY:</w:t>
      </w:r>
      <w:r>
        <w:rPr>
          <w:rFonts w:ascii="Arial Rounded MT Bold"/>
          <w:color w:val="231F20"/>
          <w:spacing w:val="-8"/>
        </w:rPr>
        <w:t xml:space="preserve"> </w:t>
      </w:r>
      <w:r>
        <w:rPr>
          <w:rFonts w:ascii="Arial Rounded MT Bold"/>
          <w:color w:val="231F20"/>
        </w:rPr>
        <w:t>1-617-624-5286</w:t>
      </w:r>
    </w:p>
    <w:p w:rsidR="006D44EF" w:rsidRDefault="001121F1">
      <w:pPr>
        <w:pStyle w:val="BodyText"/>
        <w:spacing w:before="22"/>
        <w:ind w:left="720" w:firstLine="0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</w:rPr>
        <w:t>Email:</w:t>
      </w:r>
      <w:r>
        <w:rPr>
          <w:rFonts w:ascii="Arial Rounded MT Bold"/>
          <w:color w:val="231F20"/>
          <w:spacing w:val="-20"/>
        </w:rPr>
        <w:t xml:space="preserve"> </w:t>
      </w:r>
      <w:hyperlink r:id="rId11">
        <w:r>
          <w:rPr>
            <w:rFonts w:ascii="Arial Rounded MT Bold"/>
            <w:color w:val="231F20"/>
          </w:rPr>
          <w:t>clppp@state.ma.us</w:t>
        </w:r>
      </w:hyperlink>
    </w:p>
    <w:p w:rsidR="006D44EF" w:rsidRDefault="00A1110A">
      <w:pPr>
        <w:pStyle w:val="BodyText"/>
        <w:spacing w:before="22"/>
        <w:ind w:left="1724" w:hanging="1005"/>
        <w:rPr>
          <w:rFonts w:ascii="Arial Rounded MT Bold" w:eastAsia="Arial Rounded MT Bold" w:hAnsi="Arial Rounded MT Bold" w:cs="Arial Rounded MT Bold"/>
        </w:rPr>
      </w:pPr>
      <w:r>
        <w:pict>
          <v:shape id="_x0000_s1043" type="#_x0000_t75" style="position:absolute;left:0;text-align:left;margin-left:36.8pt;margin-top:18.95pt;width:43.7pt;height:47.2pt;z-index:1240;mso-position-horizontal-relative:page">
            <v:imagedata r:id="rId12" o:title=""/>
            <w10:wrap anchorx="page"/>
          </v:shape>
        </w:pict>
      </w:r>
      <w:r w:rsidR="001121F1">
        <w:rPr>
          <w:rFonts w:ascii="Arial Rounded MT Bold"/>
          <w:color w:val="231F20"/>
        </w:rPr>
        <w:t xml:space="preserve">On the web: </w:t>
      </w:r>
      <w:r w:rsidR="001121F1">
        <w:rPr>
          <w:rFonts w:ascii="Arial Rounded MT Bold"/>
          <w:color w:val="231F20"/>
          <w:spacing w:val="31"/>
        </w:rPr>
        <w:t xml:space="preserve"> </w:t>
      </w:r>
      <w:hyperlink r:id="rId13">
        <w:r w:rsidR="001121F1">
          <w:rPr>
            <w:rFonts w:ascii="Arial Rounded MT Bold"/>
            <w:color w:val="231F20"/>
            <w:spacing w:val="-3"/>
          </w:rPr>
          <w:t>www.mass.gov/dph/clppp</w:t>
        </w:r>
      </w:hyperlink>
    </w:p>
    <w:p w:rsidR="006D44EF" w:rsidRDefault="006D44EF">
      <w:pPr>
        <w:spacing w:before="11"/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D44EF" w:rsidRDefault="001121F1">
      <w:pPr>
        <w:pStyle w:val="BodyText"/>
        <w:spacing w:before="0"/>
        <w:ind w:left="1724" w:firstLine="0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CC1543"/>
        </w:rPr>
        <w:t>Massachusetts Department of Public</w:t>
      </w:r>
      <w:r>
        <w:rPr>
          <w:rFonts w:ascii="Arial Rounded MT Bold"/>
          <w:color w:val="CC1543"/>
          <w:spacing w:val="34"/>
        </w:rPr>
        <w:t xml:space="preserve"> </w:t>
      </w:r>
      <w:r>
        <w:rPr>
          <w:rFonts w:ascii="Arial Rounded MT Bold"/>
          <w:color w:val="CC1543"/>
        </w:rPr>
        <w:t>Health</w:t>
      </w:r>
    </w:p>
    <w:p w:rsidR="006D44EF" w:rsidRDefault="00A1110A">
      <w:pPr>
        <w:pStyle w:val="BodyText"/>
        <w:tabs>
          <w:tab w:val="left" w:pos="10740"/>
        </w:tabs>
        <w:spacing w:before="25"/>
        <w:ind w:left="1724" w:firstLine="0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563.35pt;margin-top:3.1pt;width:14.75pt;height:14.25pt;z-index:1216;mso-position-horizontal-relative:page" coordorigin="11267,62" coordsize="295,285">
            <v:group id="_x0000_s1040" style="position:absolute;left:11267;top:162;width:106;height:129" coordorigin="11267,162" coordsize="106,129">
              <v:shape id="_x0000_s1042" style="position:absolute;left:11267;top:162;width:106;height:129" coordorigin="11267,162" coordsize="106,129" path="m11337,162r-68,l11291,174r-21,35l11268,213r-1,4l11271,224r40,67l11310,288r-2,-6l11312,275r39,-66l11365,209r-28,-47xe" fillcolor="#231f20" stroked="f">
                <v:path arrowok="t"/>
              </v:shape>
              <v:shape id="_x0000_s1041" style="position:absolute;left:11267;top:162;width:106;height:129" coordorigin="11267,162" coordsize="106,129" path="m11365,209r-14,l11372,221r-7,-12xe" fillcolor="#231f20" stroked="f">
                <v:path arrowok="t"/>
              </v:shape>
            </v:group>
            <v:group id="_x0000_s1038" style="position:absolute;left:11317;top:253;width:91;height:69" coordorigin="11317,253" coordsize="91,69">
              <v:shape id="_x0000_s1039" style="position:absolute;left:11317;top:253;width:91;height:69" coordorigin="11317,253" coordsize="91,69" path="m11407,253r-75,l11317,293r9,18l11349,321r1,1l11407,322r,-69xe" fillcolor="#231f20" stroked="f">
                <v:path arrowok="t"/>
              </v:shape>
            </v:group>
            <v:group id="_x0000_s1034" style="position:absolute;left:11425;top:229;width:126;height:118" coordorigin="11425,229" coordsize="126,118">
              <v:shape id="_x0000_s1037" style="position:absolute;left:11425;top:229;width:126;height:118" coordorigin="11425,229" coordsize="126,118" path="m11459,229r-34,59l11459,346r,-24l11506,322r3,-1l11512,314r35,-61l11459,253r,-24xe" fillcolor="#231f20" stroked="f">
                <v:path arrowok="t"/>
              </v:shape>
              <v:shape id="_x0000_s1036" style="position:absolute;left:11425;top:229;width:126;height:118" coordorigin="11425,229" coordsize="126,118" path="m11506,322r-6,l11504,323r2,-1xe" fillcolor="#231f20" stroked="f">
                <v:path arrowok="t"/>
              </v:shape>
              <v:shape id="_x0000_s1035" style="position:absolute;left:11425;top:229;width:126;height:118" coordorigin="11425,229" coordsize="126,118" path="m11551,247r-2,2l11545,253r-8,l11547,253r4,-6xe" fillcolor="#231f20" stroked="f">
                <v:path arrowok="t"/>
              </v:shape>
            </v:group>
            <v:group id="_x0000_s1032" style="position:absolute;left:11470;top:148;width:92;height:99" coordorigin="11470,148" coordsize="92,99">
              <v:shape id="_x0000_s1033" style="position:absolute;left:11470;top:148;width:92;height:99" coordorigin="11470,148" coordsize="92,99" path="m11529,148r-59,34l11507,247r33,-1l11553,237r8,-16l11559,199r-1,-2l11529,148xe" fillcolor="#231f20" stroked="f">
                <v:path arrowok="t"/>
              </v:shape>
            </v:group>
            <v:group id="_x0000_s1029" style="position:absolute;left:11392;top:62;width:133;height:89" coordorigin="11392,62" coordsize="133,89">
              <v:shape id="_x0000_s1031" style="position:absolute;left:11392;top:62;width:133;height:89" coordorigin="11392,62" coordsize="133,89" path="m11478,62r-8,l11392,63r3,l11401,64r4,7l11443,138r-21,12l11491,150r27,-46l11503,104r-19,-35l11481,65r-3,-3xe" fillcolor="#231f20" stroked="f">
                <v:path arrowok="t"/>
              </v:shape>
              <v:shape id="_x0000_s1030" style="position:absolute;left:11392;top:62;width:133;height:89" coordorigin="11392,62" coordsize="133,89" path="m11525,91r-22,13l11518,104r7,-13xe" fillcolor="#231f20" stroked="f">
                <v:path arrowok="t"/>
              </v:shape>
            </v:group>
            <v:group id="_x0000_s1027" style="position:absolute;left:11317;top:65;width:98;height:100" coordorigin="11317,65" coordsize="98,100">
              <v:shape id="_x0000_s1028" style="position:absolute;left:11317;top:65;width:98;height:100" coordorigin="11317,65" coordsize="98,100" path="m11382,65r-18,2l11346,80r,1l11317,130r60,35l11414,100r-18,-29l11382,65xe" fillcolor="#231f20" stroked="f">
                <v:path arrowok="t"/>
              </v:shape>
            </v:group>
            <w10:wrap anchorx="page"/>
          </v:group>
        </w:pict>
      </w:r>
      <w:r w:rsidR="001121F1">
        <w:rPr>
          <w:rFonts w:ascii="Arial Rounded MT Bold"/>
          <w:color w:val="CC1543"/>
          <w:position w:val="1"/>
        </w:rPr>
        <w:t>Bureau of Environmental</w:t>
      </w:r>
      <w:r w:rsidR="001121F1">
        <w:rPr>
          <w:rFonts w:ascii="Arial Rounded MT Bold"/>
          <w:color w:val="CC1543"/>
          <w:spacing w:val="19"/>
          <w:position w:val="1"/>
        </w:rPr>
        <w:t xml:space="preserve"> </w:t>
      </w:r>
      <w:r w:rsidR="001121F1">
        <w:rPr>
          <w:rFonts w:ascii="Arial Rounded MT Bold"/>
          <w:color w:val="CC1543"/>
          <w:position w:val="1"/>
        </w:rPr>
        <w:t>Health</w:t>
      </w:r>
      <w:r w:rsidR="001121F1">
        <w:rPr>
          <w:rFonts w:ascii="Arial Rounded MT Bold"/>
          <w:color w:val="CC1543"/>
          <w:position w:val="1"/>
        </w:rPr>
        <w:tab/>
      </w:r>
      <w:r w:rsidR="001121F1">
        <w:rPr>
          <w:rFonts w:ascii="Arial"/>
          <w:color w:val="231F20"/>
          <w:spacing w:val="-3"/>
          <w:sz w:val="18"/>
        </w:rPr>
        <w:t>2015</w:t>
      </w:r>
    </w:p>
    <w:sectPr w:rsidR="006D44EF">
      <w:pgSz w:w="12240" w:h="15840"/>
      <w:pgMar w:top="13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9D9"/>
    <w:multiLevelType w:val="hybridMultilevel"/>
    <w:tmpl w:val="E2F68EFC"/>
    <w:lvl w:ilvl="0" w:tplc="BC78BF5C">
      <w:start w:val="1"/>
      <w:numFmt w:val="bullet"/>
      <w:lvlText w:val="•"/>
      <w:lvlJc w:val="left"/>
      <w:pPr>
        <w:ind w:left="990" w:hanging="303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CA20BD38">
      <w:start w:val="1"/>
      <w:numFmt w:val="bullet"/>
      <w:lvlText w:val="•"/>
      <w:lvlJc w:val="left"/>
      <w:pPr>
        <w:ind w:left="1803" w:hanging="303"/>
      </w:pPr>
      <w:rPr>
        <w:rFonts w:hint="default"/>
      </w:rPr>
    </w:lvl>
    <w:lvl w:ilvl="2" w:tplc="9DA41A38">
      <w:start w:val="1"/>
      <w:numFmt w:val="bullet"/>
      <w:lvlText w:val="•"/>
      <w:lvlJc w:val="left"/>
      <w:pPr>
        <w:ind w:left="2606" w:hanging="303"/>
      </w:pPr>
      <w:rPr>
        <w:rFonts w:hint="default"/>
      </w:rPr>
    </w:lvl>
    <w:lvl w:ilvl="3" w:tplc="1700CF56">
      <w:start w:val="1"/>
      <w:numFmt w:val="bullet"/>
      <w:lvlText w:val="•"/>
      <w:lvlJc w:val="left"/>
      <w:pPr>
        <w:ind w:left="3410" w:hanging="303"/>
      </w:pPr>
      <w:rPr>
        <w:rFonts w:hint="default"/>
      </w:rPr>
    </w:lvl>
    <w:lvl w:ilvl="4" w:tplc="90DCC46E">
      <w:start w:val="1"/>
      <w:numFmt w:val="bullet"/>
      <w:lvlText w:val="•"/>
      <w:lvlJc w:val="left"/>
      <w:pPr>
        <w:ind w:left="4213" w:hanging="303"/>
      </w:pPr>
      <w:rPr>
        <w:rFonts w:hint="default"/>
      </w:rPr>
    </w:lvl>
    <w:lvl w:ilvl="5" w:tplc="49CC7948">
      <w:start w:val="1"/>
      <w:numFmt w:val="bullet"/>
      <w:lvlText w:val="•"/>
      <w:lvlJc w:val="left"/>
      <w:pPr>
        <w:ind w:left="5016" w:hanging="303"/>
      </w:pPr>
      <w:rPr>
        <w:rFonts w:hint="default"/>
      </w:rPr>
    </w:lvl>
    <w:lvl w:ilvl="6" w:tplc="209ECA4A">
      <w:start w:val="1"/>
      <w:numFmt w:val="bullet"/>
      <w:lvlText w:val="•"/>
      <w:lvlJc w:val="left"/>
      <w:pPr>
        <w:ind w:left="5820" w:hanging="303"/>
      </w:pPr>
      <w:rPr>
        <w:rFonts w:hint="default"/>
      </w:rPr>
    </w:lvl>
    <w:lvl w:ilvl="7" w:tplc="21C8382C">
      <w:start w:val="1"/>
      <w:numFmt w:val="bullet"/>
      <w:lvlText w:val="•"/>
      <w:lvlJc w:val="left"/>
      <w:pPr>
        <w:ind w:left="6623" w:hanging="303"/>
      </w:pPr>
      <w:rPr>
        <w:rFonts w:hint="default"/>
      </w:rPr>
    </w:lvl>
    <w:lvl w:ilvl="8" w:tplc="774652A2">
      <w:start w:val="1"/>
      <w:numFmt w:val="bullet"/>
      <w:lvlText w:val="•"/>
      <w:lvlJc w:val="left"/>
      <w:pPr>
        <w:ind w:left="7427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44EF"/>
    <w:rsid w:val="001121F1"/>
    <w:rsid w:val="003026D2"/>
    <w:rsid w:val="00415E75"/>
    <w:rsid w:val="005F36FC"/>
    <w:rsid w:val="006D44EF"/>
    <w:rsid w:val="008D555A"/>
    <w:rsid w:val="009C4B4B"/>
    <w:rsid w:val="00A1110A"/>
    <w:rsid w:val="00A50B0E"/>
    <w:rsid w:val="00D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3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719"/>
      <w:outlineLvl w:val="1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990" w:hanging="303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3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hyperlink" TargetMode="External" Target="mailto:clppp@state.ma.us"/>
  <Relationship Id="rId12" Type="http://schemas.openxmlformats.org/officeDocument/2006/relationships/image" Target="media/image5.png"/>
  <Relationship Id="rId13" Type="http://schemas.openxmlformats.org/officeDocument/2006/relationships/hyperlink" TargetMode="External" Target="http://www.mass.gov/dph/clppp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does lead come from </vt:lpstr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2015-04-28T16:28:00Z</dcterms:created>
  <dc:creator>Childhood Lead Poisoning Prevention Program</dc:creator>
  <keywords>Lead, metal, Lead poisoning paint,</keywords>
  <lastModifiedBy>Woo, Karl (EHS)</lastModifiedBy>
  <dcterms:modified xsi:type="dcterms:W3CDTF">2015-06-23T16:17:00Z</dcterms:modified>
  <revision>10</revision>
  <dc:subject>Where does lead come from?</dc:subject>
  <dc:title>Where does lead come from?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2011-03-24T00:00:00Z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2015-04-28T00:00:00Z</vt:filetime>
  </property>
</Properties>
</file>