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E00EAC" w:rsidRPr="002475BB" w14:paraId="63B25328" w14:textId="77777777" w:rsidTr="00E00EAC">
        <w:tc>
          <w:tcPr>
            <w:tcW w:w="9350" w:type="dxa"/>
            <w:gridSpan w:val="2"/>
            <w:tcBorders>
              <w:top w:val="nil"/>
              <w:left w:val="nil"/>
              <w:bottom w:val="single" w:sz="4" w:space="0" w:color="auto"/>
              <w:right w:val="nil"/>
            </w:tcBorders>
            <w:shd w:val="clear" w:color="auto" w:fill="FFFFFF" w:themeFill="background1"/>
            <w:vAlign w:val="center"/>
          </w:tcPr>
          <w:p w14:paraId="2A80552F" w14:textId="7319BAAD" w:rsidR="00E00EAC" w:rsidRPr="00B90E9A" w:rsidRDefault="00E00EAC" w:rsidP="00E00EAC">
            <w:pPr>
              <w:rPr>
                <w:rFonts w:ascii="Arial" w:hAnsi="Arial" w:cs="Arial"/>
                <w:sz w:val="24"/>
                <w:szCs w:val="24"/>
              </w:rPr>
            </w:pPr>
            <w:bookmarkStart w:id="0" w:name="_Hlk124935712"/>
            <w:r w:rsidRPr="00B90E9A">
              <w:rPr>
                <w:rFonts w:ascii="Arial" w:hAnsi="Arial" w:cs="Arial"/>
                <w:color w:val="222150"/>
                <w:sz w:val="24"/>
                <w:szCs w:val="24"/>
                <w:shd w:val="clear" w:color="auto" w:fill="FFFFFF"/>
              </w:rPr>
              <w:t xml:space="preserve">Every ten years, scientists review the WIC food package and make recommendations to USDA based on their findings.  USDA recently released its proposed updates to the WIC food package.  There are many suggested changes, and they are asking for feedback.  WIC families and others interested in the program can </w:t>
            </w:r>
            <w:r w:rsidRPr="00B90E9A">
              <w:rPr>
                <w:rFonts w:ascii="Arial" w:hAnsi="Arial" w:cs="Arial"/>
                <w:b/>
                <w:bCs/>
                <w:color w:val="222150"/>
                <w:sz w:val="24"/>
                <w:szCs w:val="24"/>
                <w:shd w:val="clear" w:color="auto" w:fill="FFFFFF"/>
              </w:rPr>
              <w:t xml:space="preserve">share comments with USDA by February 21, </w:t>
            </w:r>
            <w:proofErr w:type="gramStart"/>
            <w:r w:rsidRPr="00B90E9A">
              <w:rPr>
                <w:rFonts w:ascii="Arial" w:hAnsi="Arial" w:cs="Arial"/>
                <w:b/>
                <w:bCs/>
                <w:color w:val="222150"/>
                <w:sz w:val="24"/>
                <w:szCs w:val="24"/>
                <w:shd w:val="clear" w:color="auto" w:fill="FFFFFF"/>
              </w:rPr>
              <w:t>2023</w:t>
            </w:r>
            <w:proofErr w:type="gramEnd"/>
            <w:r w:rsidRPr="00B90E9A">
              <w:rPr>
                <w:rFonts w:ascii="Arial" w:hAnsi="Arial" w:cs="Arial"/>
                <w:color w:val="222150"/>
                <w:sz w:val="24"/>
                <w:szCs w:val="24"/>
                <w:shd w:val="clear" w:color="auto" w:fill="FFFFFF"/>
              </w:rPr>
              <w:t xml:space="preserve"> at</w:t>
            </w:r>
            <w:r w:rsidR="00917B42" w:rsidRPr="00B90E9A">
              <w:rPr>
                <w:rFonts w:ascii="Arial" w:hAnsi="Arial" w:cs="Arial"/>
                <w:color w:val="222150"/>
                <w:sz w:val="24"/>
                <w:szCs w:val="24"/>
                <w:shd w:val="clear" w:color="auto" w:fill="FFFFFF"/>
              </w:rPr>
              <w:t xml:space="preserve"> </w:t>
            </w:r>
            <w:hyperlink r:id="rId7" w:history="1">
              <w:r w:rsidR="00A55C61" w:rsidRPr="00B90E9A">
                <w:rPr>
                  <w:rStyle w:val="Hyperlink"/>
                  <w:rFonts w:ascii="Arial" w:hAnsi="Arial" w:cs="Arial"/>
                  <w:sz w:val="24"/>
                  <w:szCs w:val="24"/>
                </w:rPr>
                <w:t>Regulations.gov</w:t>
              </w:r>
            </w:hyperlink>
            <w:r w:rsidR="00A55C61" w:rsidRPr="00B90E9A">
              <w:rPr>
                <w:rFonts w:ascii="Arial" w:hAnsi="Arial" w:cs="Arial"/>
                <w:sz w:val="24"/>
                <w:szCs w:val="24"/>
              </w:rPr>
              <w:t>.</w:t>
            </w:r>
          </w:p>
          <w:p w14:paraId="596DC884" w14:textId="2A877AD7" w:rsidR="00E00EAC" w:rsidRPr="00B90E9A" w:rsidRDefault="00E00EAC" w:rsidP="00E00EAC">
            <w:pPr>
              <w:rPr>
                <w:rFonts w:ascii="Arial" w:hAnsi="Arial" w:cs="Arial"/>
                <w:sz w:val="24"/>
                <w:szCs w:val="24"/>
              </w:rPr>
            </w:pPr>
          </w:p>
        </w:tc>
      </w:tr>
      <w:tr w:rsidR="00C61111" w:rsidRPr="002475BB" w14:paraId="497AB185" w14:textId="77777777" w:rsidTr="00E00EAC">
        <w:tc>
          <w:tcPr>
            <w:tcW w:w="9350" w:type="dxa"/>
            <w:gridSpan w:val="2"/>
            <w:tcBorders>
              <w:top w:val="single" w:sz="4" w:space="0" w:color="auto"/>
            </w:tcBorders>
            <w:shd w:val="clear" w:color="auto" w:fill="D9D9D9" w:themeFill="background1" w:themeFillShade="D9"/>
            <w:vAlign w:val="center"/>
          </w:tcPr>
          <w:p w14:paraId="2025003B" w14:textId="77777777" w:rsidR="00E305DD" w:rsidRPr="00B90E9A" w:rsidRDefault="00E305DD" w:rsidP="00E305DD">
            <w:pPr>
              <w:jc w:val="center"/>
              <w:rPr>
                <w:rFonts w:ascii="Arial" w:hAnsi="Arial" w:cs="Arial"/>
                <w:b/>
                <w:bCs/>
                <w:sz w:val="24"/>
                <w:szCs w:val="24"/>
              </w:rPr>
            </w:pPr>
            <w:r w:rsidRPr="00B90E9A">
              <w:rPr>
                <w:rFonts w:ascii="Arial" w:hAnsi="Arial" w:cs="Arial"/>
                <w:b/>
                <w:bCs/>
                <w:sz w:val="24"/>
                <w:szCs w:val="24"/>
              </w:rPr>
              <w:t xml:space="preserve"> </w:t>
            </w:r>
          </w:p>
          <w:p w14:paraId="63D826ED" w14:textId="79A54AC2" w:rsidR="00C61111" w:rsidRPr="00B90E9A" w:rsidRDefault="00A55C61" w:rsidP="00E305DD">
            <w:pPr>
              <w:jc w:val="center"/>
              <w:rPr>
                <w:rFonts w:ascii="Arial" w:hAnsi="Arial" w:cs="Arial"/>
                <w:b/>
                <w:bCs/>
                <w:sz w:val="24"/>
                <w:szCs w:val="24"/>
              </w:rPr>
            </w:pPr>
            <w:r w:rsidRPr="00B90E9A">
              <w:rPr>
                <w:rFonts w:ascii="Arial" w:hAnsi="Arial" w:cs="Arial"/>
                <w:b/>
                <w:bCs/>
                <w:sz w:val="24"/>
                <w:szCs w:val="24"/>
              </w:rPr>
              <w:t xml:space="preserve">Summary of </w:t>
            </w:r>
            <w:r w:rsidR="00E00EAC" w:rsidRPr="00B90E9A">
              <w:rPr>
                <w:rFonts w:ascii="Arial" w:hAnsi="Arial" w:cs="Arial"/>
                <w:b/>
                <w:bCs/>
                <w:sz w:val="24"/>
                <w:szCs w:val="24"/>
              </w:rPr>
              <w:t xml:space="preserve">USDA’s </w:t>
            </w:r>
            <w:r w:rsidR="0052497F" w:rsidRPr="00B90E9A">
              <w:rPr>
                <w:rFonts w:ascii="Arial" w:hAnsi="Arial" w:cs="Arial"/>
                <w:b/>
                <w:bCs/>
                <w:sz w:val="24"/>
                <w:szCs w:val="24"/>
              </w:rPr>
              <w:t>Proposed Revisions to the WIC Food Packages</w:t>
            </w:r>
          </w:p>
          <w:p w14:paraId="78CF72F9" w14:textId="0C8BA225" w:rsidR="00E305DD" w:rsidRPr="00B90E9A" w:rsidRDefault="00E305DD" w:rsidP="00E305DD">
            <w:pPr>
              <w:jc w:val="center"/>
              <w:rPr>
                <w:rFonts w:ascii="Arial" w:hAnsi="Arial" w:cs="Arial"/>
                <w:b/>
                <w:bCs/>
                <w:sz w:val="24"/>
                <w:szCs w:val="24"/>
              </w:rPr>
            </w:pPr>
          </w:p>
        </w:tc>
      </w:tr>
      <w:tr w:rsidR="00A97EFE" w:rsidRPr="002475BB" w14:paraId="30998DF6" w14:textId="77777777" w:rsidTr="009565FB">
        <w:tc>
          <w:tcPr>
            <w:tcW w:w="4675" w:type="dxa"/>
            <w:vAlign w:val="center"/>
          </w:tcPr>
          <w:p w14:paraId="35A0644D" w14:textId="1907DE93" w:rsidR="00A97EFE" w:rsidRPr="00B90E9A" w:rsidRDefault="00A97EFE" w:rsidP="00A97EFE">
            <w:pPr>
              <w:rPr>
                <w:rFonts w:ascii="Arial" w:hAnsi="Arial" w:cs="Arial"/>
                <w:sz w:val="24"/>
                <w:szCs w:val="24"/>
              </w:rPr>
            </w:pPr>
            <w:r w:rsidRPr="00B90E9A">
              <w:rPr>
                <w:rFonts w:ascii="Arial" w:hAnsi="Arial" w:cs="Arial"/>
                <w:b/>
                <w:bCs/>
                <w:sz w:val="24"/>
                <w:szCs w:val="24"/>
              </w:rPr>
              <w:t xml:space="preserve">Section </w:t>
            </w:r>
          </w:p>
        </w:tc>
        <w:tc>
          <w:tcPr>
            <w:tcW w:w="4675" w:type="dxa"/>
            <w:vAlign w:val="center"/>
          </w:tcPr>
          <w:p w14:paraId="6534AB39" w14:textId="5DF26F43" w:rsidR="00A97EFE" w:rsidRPr="00B90E9A" w:rsidRDefault="00A97EFE" w:rsidP="00A97EFE">
            <w:pPr>
              <w:rPr>
                <w:rFonts w:ascii="Arial" w:hAnsi="Arial" w:cs="Arial"/>
                <w:sz w:val="24"/>
                <w:szCs w:val="24"/>
              </w:rPr>
            </w:pPr>
            <w:r w:rsidRPr="00B90E9A">
              <w:rPr>
                <w:rFonts w:ascii="Arial" w:hAnsi="Arial" w:cs="Arial"/>
                <w:b/>
                <w:bCs/>
                <w:sz w:val="24"/>
                <w:szCs w:val="24"/>
              </w:rPr>
              <w:t xml:space="preserve">Summary of Proposed Change </w:t>
            </w:r>
          </w:p>
        </w:tc>
      </w:tr>
      <w:tr w:rsidR="005E377A" w:rsidRPr="00B90E9A" w14:paraId="7EC5B984" w14:textId="77777777" w:rsidTr="00A97EFE">
        <w:tc>
          <w:tcPr>
            <w:tcW w:w="4675" w:type="dxa"/>
            <w:vMerge w:val="restart"/>
          </w:tcPr>
          <w:p w14:paraId="454A4342" w14:textId="77777777" w:rsidR="005E377A" w:rsidRPr="00B90E9A" w:rsidRDefault="005E377A" w:rsidP="00A97EFE">
            <w:pPr>
              <w:pStyle w:val="Default"/>
              <w:rPr>
                <w:rFonts w:ascii="Arial" w:hAnsi="Arial" w:cs="Arial"/>
              </w:rPr>
            </w:pPr>
            <w:r w:rsidRPr="00B90E9A">
              <w:rPr>
                <w:rFonts w:ascii="Arial" w:hAnsi="Arial" w:cs="Arial"/>
              </w:rPr>
              <w:t xml:space="preserve">A. Fruits and Vegetables </w:t>
            </w:r>
          </w:p>
          <w:p w14:paraId="0DE7F18F" w14:textId="77777777" w:rsidR="005E377A" w:rsidRPr="00B90E9A" w:rsidRDefault="005E377A" w:rsidP="00A97EFE">
            <w:pPr>
              <w:rPr>
                <w:rFonts w:ascii="Arial" w:hAnsi="Arial" w:cs="Arial"/>
                <w:sz w:val="24"/>
                <w:szCs w:val="24"/>
              </w:rPr>
            </w:pPr>
          </w:p>
        </w:tc>
        <w:tc>
          <w:tcPr>
            <w:tcW w:w="4675" w:type="dxa"/>
          </w:tcPr>
          <w:p w14:paraId="5A4236EE" w14:textId="2E62DA20" w:rsidR="005E377A" w:rsidRPr="00B90E9A" w:rsidRDefault="005E377A" w:rsidP="00A97EFE">
            <w:pPr>
              <w:rPr>
                <w:rFonts w:ascii="Arial" w:hAnsi="Arial" w:cs="Arial"/>
                <w:sz w:val="24"/>
                <w:szCs w:val="24"/>
              </w:rPr>
            </w:pPr>
            <w:r w:rsidRPr="00B90E9A">
              <w:rPr>
                <w:rFonts w:ascii="Arial" w:hAnsi="Arial" w:cs="Arial"/>
                <w:sz w:val="24"/>
                <w:szCs w:val="24"/>
              </w:rPr>
              <w:t xml:space="preserve">1. </w:t>
            </w:r>
            <w:r w:rsidR="00454D1B" w:rsidRPr="00B90E9A">
              <w:rPr>
                <w:rFonts w:ascii="Arial" w:hAnsi="Arial" w:cs="Arial"/>
                <w:sz w:val="24"/>
                <w:szCs w:val="24"/>
              </w:rPr>
              <w:t xml:space="preserve">Make permanent the current </w:t>
            </w:r>
            <w:r w:rsidRPr="00B90E9A">
              <w:rPr>
                <w:rFonts w:ascii="Arial" w:hAnsi="Arial" w:cs="Arial"/>
                <w:sz w:val="24"/>
                <w:szCs w:val="24"/>
              </w:rPr>
              <w:t xml:space="preserve">Fruit &amp; Vegetable Benefit (CVB) monthly allowances </w:t>
            </w:r>
          </w:p>
          <w:p w14:paraId="08567649" w14:textId="77777777" w:rsidR="005E377A" w:rsidRPr="00B90E9A" w:rsidRDefault="005E377A" w:rsidP="00A97EFE">
            <w:pPr>
              <w:rPr>
                <w:rFonts w:ascii="Arial" w:hAnsi="Arial" w:cs="Arial"/>
                <w:sz w:val="24"/>
                <w:szCs w:val="24"/>
              </w:rPr>
            </w:pPr>
            <w:r w:rsidRPr="00B90E9A">
              <w:rPr>
                <w:rFonts w:ascii="Arial" w:hAnsi="Arial" w:cs="Arial"/>
                <w:sz w:val="24"/>
                <w:szCs w:val="24"/>
              </w:rPr>
              <w:t>Children $25</w:t>
            </w:r>
          </w:p>
          <w:p w14:paraId="26326FCC" w14:textId="72E84598" w:rsidR="005E377A" w:rsidRPr="00B90E9A" w:rsidRDefault="005E377A" w:rsidP="00A97EFE">
            <w:pPr>
              <w:rPr>
                <w:rFonts w:ascii="Arial" w:hAnsi="Arial" w:cs="Arial"/>
                <w:sz w:val="24"/>
                <w:szCs w:val="24"/>
              </w:rPr>
            </w:pPr>
            <w:r w:rsidRPr="00B90E9A">
              <w:rPr>
                <w:rFonts w:ascii="Arial" w:hAnsi="Arial" w:cs="Arial"/>
                <w:sz w:val="24"/>
                <w:szCs w:val="24"/>
              </w:rPr>
              <w:t>Pregnant $44</w:t>
            </w:r>
          </w:p>
          <w:p w14:paraId="44BE9523" w14:textId="4ABDEF5A" w:rsidR="005E377A" w:rsidRPr="00B90E9A" w:rsidRDefault="005E377A" w:rsidP="00A97EFE">
            <w:pPr>
              <w:rPr>
                <w:rFonts w:ascii="Arial" w:hAnsi="Arial" w:cs="Arial"/>
                <w:sz w:val="24"/>
                <w:szCs w:val="24"/>
              </w:rPr>
            </w:pPr>
            <w:r w:rsidRPr="00B90E9A">
              <w:rPr>
                <w:rFonts w:ascii="Arial" w:hAnsi="Arial" w:cs="Arial"/>
                <w:sz w:val="24"/>
                <w:szCs w:val="24"/>
              </w:rPr>
              <w:t>Postpartum $44</w:t>
            </w:r>
          </w:p>
          <w:p w14:paraId="34A42265" w14:textId="77777777" w:rsidR="005E377A" w:rsidRPr="00B90E9A" w:rsidRDefault="005E377A" w:rsidP="00A97EFE">
            <w:pPr>
              <w:rPr>
                <w:rFonts w:ascii="Arial" w:hAnsi="Arial" w:cs="Arial"/>
                <w:sz w:val="24"/>
                <w:szCs w:val="24"/>
              </w:rPr>
            </w:pPr>
            <w:r w:rsidRPr="00B90E9A">
              <w:rPr>
                <w:rFonts w:ascii="Arial" w:hAnsi="Arial" w:cs="Arial"/>
                <w:sz w:val="24"/>
                <w:szCs w:val="24"/>
              </w:rPr>
              <w:t>Partially Breastfeeding $49</w:t>
            </w:r>
          </w:p>
          <w:p w14:paraId="1F884BF7" w14:textId="77777777" w:rsidR="005E377A" w:rsidRDefault="005E377A" w:rsidP="00A97EFE">
            <w:pPr>
              <w:rPr>
                <w:rFonts w:ascii="Arial" w:hAnsi="Arial" w:cs="Arial"/>
                <w:sz w:val="24"/>
                <w:szCs w:val="24"/>
              </w:rPr>
            </w:pPr>
            <w:r w:rsidRPr="00B90E9A">
              <w:rPr>
                <w:rFonts w:ascii="Arial" w:hAnsi="Arial" w:cs="Arial"/>
                <w:sz w:val="24"/>
                <w:szCs w:val="24"/>
              </w:rPr>
              <w:t>Fully Breastfeeding $49</w:t>
            </w:r>
          </w:p>
          <w:p w14:paraId="162AB09A" w14:textId="1D96069C" w:rsidR="00B90E9A" w:rsidRPr="00B90E9A" w:rsidRDefault="00B90E9A" w:rsidP="00A97EFE">
            <w:pPr>
              <w:rPr>
                <w:rFonts w:ascii="Arial" w:hAnsi="Arial" w:cs="Arial"/>
                <w:sz w:val="24"/>
                <w:szCs w:val="24"/>
              </w:rPr>
            </w:pPr>
          </w:p>
        </w:tc>
      </w:tr>
      <w:tr w:rsidR="005E377A" w:rsidRPr="00B90E9A" w14:paraId="4F3D614A" w14:textId="77777777" w:rsidTr="00A97EFE">
        <w:tc>
          <w:tcPr>
            <w:tcW w:w="4675" w:type="dxa"/>
            <w:vMerge/>
          </w:tcPr>
          <w:p w14:paraId="062FFAFD" w14:textId="77777777" w:rsidR="005E377A" w:rsidRPr="00B90E9A" w:rsidRDefault="005E377A" w:rsidP="00A97EFE">
            <w:pPr>
              <w:rPr>
                <w:rFonts w:ascii="Arial" w:hAnsi="Arial" w:cs="Arial"/>
                <w:sz w:val="24"/>
                <w:szCs w:val="24"/>
              </w:rPr>
            </w:pPr>
          </w:p>
        </w:tc>
        <w:tc>
          <w:tcPr>
            <w:tcW w:w="4675" w:type="dxa"/>
          </w:tcPr>
          <w:p w14:paraId="3708BA63" w14:textId="77777777" w:rsidR="005E377A" w:rsidRDefault="00D06F09" w:rsidP="00A97EFE">
            <w:pPr>
              <w:rPr>
                <w:rFonts w:ascii="Arial" w:hAnsi="Arial" w:cs="Arial"/>
                <w:sz w:val="24"/>
                <w:szCs w:val="24"/>
              </w:rPr>
            </w:pPr>
            <w:r w:rsidRPr="00B90E9A">
              <w:rPr>
                <w:rFonts w:ascii="Arial" w:hAnsi="Arial" w:cs="Arial"/>
                <w:sz w:val="24"/>
                <w:szCs w:val="24"/>
              </w:rPr>
              <w:t>2</w:t>
            </w:r>
            <w:r w:rsidR="005E377A" w:rsidRPr="00B90E9A">
              <w:rPr>
                <w:rFonts w:ascii="Arial" w:hAnsi="Arial" w:cs="Arial"/>
                <w:sz w:val="24"/>
                <w:szCs w:val="24"/>
              </w:rPr>
              <w:t xml:space="preserve">. Require vendors to stock at least three varieties of vegetables. </w:t>
            </w:r>
          </w:p>
          <w:p w14:paraId="79BC7E12" w14:textId="4AD70C89" w:rsidR="00B90E9A" w:rsidRPr="00B90E9A" w:rsidRDefault="00B90E9A" w:rsidP="00A97EFE">
            <w:pPr>
              <w:rPr>
                <w:rFonts w:ascii="Arial" w:hAnsi="Arial" w:cs="Arial"/>
                <w:sz w:val="24"/>
                <w:szCs w:val="24"/>
              </w:rPr>
            </w:pPr>
          </w:p>
        </w:tc>
      </w:tr>
      <w:tr w:rsidR="005E377A" w:rsidRPr="00B90E9A" w14:paraId="298DCBA1" w14:textId="77777777" w:rsidTr="00F978AA">
        <w:tc>
          <w:tcPr>
            <w:tcW w:w="4675" w:type="dxa"/>
            <w:vMerge/>
          </w:tcPr>
          <w:p w14:paraId="00CA2B54" w14:textId="77777777" w:rsidR="005E377A" w:rsidRPr="00B90E9A" w:rsidRDefault="005E377A" w:rsidP="00A97EFE">
            <w:pPr>
              <w:rPr>
                <w:rFonts w:ascii="Arial" w:hAnsi="Arial" w:cs="Arial"/>
                <w:sz w:val="24"/>
                <w:szCs w:val="24"/>
              </w:rPr>
            </w:pPr>
          </w:p>
        </w:tc>
        <w:tc>
          <w:tcPr>
            <w:tcW w:w="4675" w:type="dxa"/>
            <w:vAlign w:val="center"/>
          </w:tcPr>
          <w:p w14:paraId="7D3DCF0E" w14:textId="77777777" w:rsidR="005E377A" w:rsidRDefault="00D06F09" w:rsidP="00A97EFE">
            <w:pPr>
              <w:rPr>
                <w:rFonts w:ascii="Arial" w:hAnsi="Arial" w:cs="Arial"/>
                <w:sz w:val="24"/>
                <w:szCs w:val="24"/>
              </w:rPr>
            </w:pPr>
            <w:r w:rsidRPr="00B90E9A">
              <w:rPr>
                <w:rFonts w:ascii="Arial" w:hAnsi="Arial" w:cs="Arial"/>
                <w:sz w:val="24"/>
                <w:szCs w:val="24"/>
              </w:rPr>
              <w:t>3</w:t>
            </w:r>
            <w:r w:rsidR="005E377A" w:rsidRPr="00B90E9A">
              <w:rPr>
                <w:rFonts w:ascii="Arial" w:hAnsi="Arial" w:cs="Arial"/>
                <w:sz w:val="24"/>
                <w:szCs w:val="24"/>
              </w:rPr>
              <w:t xml:space="preserve">. </w:t>
            </w:r>
            <w:r w:rsidR="00A127F3" w:rsidRPr="00B90E9A">
              <w:rPr>
                <w:rFonts w:ascii="Arial" w:hAnsi="Arial" w:cs="Arial"/>
                <w:sz w:val="24"/>
                <w:szCs w:val="24"/>
              </w:rPr>
              <w:t>Expand what can be purchased with the CVB to include cut herbs and produce in larger packages.</w:t>
            </w:r>
          </w:p>
          <w:p w14:paraId="66ECE804" w14:textId="64E340E7" w:rsidR="00B90E9A" w:rsidRPr="00B90E9A" w:rsidRDefault="00B90E9A" w:rsidP="00A97EFE">
            <w:pPr>
              <w:rPr>
                <w:rFonts w:ascii="Arial" w:hAnsi="Arial" w:cs="Arial"/>
                <w:sz w:val="24"/>
                <w:szCs w:val="24"/>
              </w:rPr>
            </w:pPr>
          </w:p>
        </w:tc>
      </w:tr>
      <w:tr w:rsidR="00A127F3" w:rsidRPr="00B90E9A" w14:paraId="322E69D6" w14:textId="77777777" w:rsidTr="00A97EFE">
        <w:tc>
          <w:tcPr>
            <w:tcW w:w="4675" w:type="dxa"/>
            <w:vMerge w:val="restart"/>
          </w:tcPr>
          <w:p w14:paraId="1BB6E94D" w14:textId="23008259" w:rsidR="00A127F3" w:rsidRPr="00B90E9A" w:rsidRDefault="00A127F3" w:rsidP="00C05BD0">
            <w:pPr>
              <w:pStyle w:val="Default"/>
              <w:rPr>
                <w:rFonts w:ascii="Arial" w:hAnsi="Arial" w:cs="Arial"/>
              </w:rPr>
            </w:pPr>
            <w:r w:rsidRPr="00B90E9A">
              <w:rPr>
                <w:rFonts w:ascii="Arial" w:hAnsi="Arial" w:cs="Arial"/>
              </w:rPr>
              <w:t xml:space="preserve">B. Breakfast Cereals </w:t>
            </w:r>
          </w:p>
        </w:tc>
        <w:tc>
          <w:tcPr>
            <w:tcW w:w="4675" w:type="dxa"/>
          </w:tcPr>
          <w:p w14:paraId="173CB245" w14:textId="77777777" w:rsidR="00A127F3" w:rsidRDefault="00A127F3" w:rsidP="00D06F09">
            <w:pPr>
              <w:pStyle w:val="Default"/>
              <w:rPr>
                <w:rFonts w:ascii="Arial" w:hAnsi="Arial" w:cs="Arial"/>
              </w:rPr>
            </w:pPr>
            <w:r w:rsidRPr="00B90E9A">
              <w:rPr>
                <w:rFonts w:ascii="Arial" w:hAnsi="Arial" w:cs="Arial"/>
              </w:rPr>
              <w:t xml:space="preserve">1. Change whole grain criteria for breakfast cereals so that whole grain is the first ingredient. </w:t>
            </w:r>
          </w:p>
          <w:p w14:paraId="5320F39B" w14:textId="473D56EE" w:rsidR="00B90E9A" w:rsidRPr="00B90E9A" w:rsidRDefault="00B90E9A" w:rsidP="00D06F09">
            <w:pPr>
              <w:pStyle w:val="Default"/>
              <w:rPr>
                <w:rFonts w:ascii="Arial" w:hAnsi="Arial" w:cs="Arial"/>
              </w:rPr>
            </w:pPr>
          </w:p>
        </w:tc>
      </w:tr>
      <w:tr w:rsidR="00A127F3" w:rsidRPr="00B90E9A" w14:paraId="770A1B15" w14:textId="77777777" w:rsidTr="00A97EFE">
        <w:tc>
          <w:tcPr>
            <w:tcW w:w="4675" w:type="dxa"/>
            <w:vMerge/>
          </w:tcPr>
          <w:p w14:paraId="399EF921" w14:textId="77777777" w:rsidR="00A127F3" w:rsidRPr="00B90E9A" w:rsidRDefault="00A127F3" w:rsidP="00C05BD0">
            <w:pPr>
              <w:pStyle w:val="Default"/>
              <w:rPr>
                <w:rFonts w:ascii="Arial" w:hAnsi="Arial" w:cs="Arial"/>
              </w:rPr>
            </w:pPr>
          </w:p>
        </w:tc>
        <w:tc>
          <w:tcPr>
            <w:tcW w:w="4675" w:type="dxa"/>
          </w:tcPr>
          <w:p w14:paraId="39926FBB" w14:textId="77777777" w:rsidR="00A127F3" w:rsidRDefault="00A127F3" w:rsidP="00D06F09">
            <w:pPr>
              <w:pStyle w:val="Default"/>
              <w:rPr>
                <w:rFonts w:ascii="Arial" w:hAnsi="Arial" w:cs="Arial"/>
              </w:rPr>
            </w:pPr>
            <w:r w:rsidRPr="00B90E9A">
              <w:rPr>
                <w:rFonts w:ascii="Arial" w:hAnsi="Arial" w:cs="Arial"/>
              </w:rPr>
              <w:t>2. Require all breakfast cereals to meet whole grain criteria.</w:t>
            </w:r>
          </w:p>
          <w:p w14:paraId="22C83E48" w14:textId="0E8FB153" w:rsidR="00B90E9A" w:rsidRPr="00B90E9A" w:rsidRDefault="00B90E9A" w:rsidP="00D06F09">
            <w:pPr>
              <w:pStyle w:val="Default"/>
              <w:rPr>
                <w:rFonts w:ascii="Arial" w:hAnsi="Arial" w:cs="Arial"/>
              </w:rPr>
            </w:pPr>
          </w:p>
        </w:tc>
      </w:tr>
      <w:tr w:rsidR="005E377A" w:rsidRPr="00B90E9A" w14:paraId="5E961FFE" w14:textId="77777777" w:rsidTr="00A97EFE">
        <w:tc>
          <w:tcPr>
            <w:tcW w:w="4675" w:type="dxa"/>
            <w:vMerge w:val="restart"/>
          </w:tcPr>
          <w:p w14:paraId="609E5D3E" w14:textId="6866BDA0" w:rsidR="005E377A" w:rsidRPr="00B90E9A" w:rsidRDefault="005E377A" w:rsidP="00EE5ED0">
            <w:pPr>
              <w:pStyle w:val="Default"/>
              <w:rPr>
                <w:rFonts w:ascii="Arial" w:hAnsi="Arial" w:cs="Arial"/>
              </w:rPr>
            </w:pPr>
            <w:r w:rsidRPr="00B90E9A">
              <w:rPr>
                <w:rFonts w:ascii="Arial" w:hAnsi="Arial" w:cs="Arial"/>
              </w:rPr>
              <w:t>C. Milk and Milk Substitutions</w:t>
            </w:r>
          </w:p>
          <w:p w14:paraId="54F0F9FC" w14:textId="77777777" w:rsidR="005E377A" w:rsidRPr="00B90E9A" w:rsidRDefault="005E377A">
            <w:pPr>
              <w:rPr>
                <w:rFonts w:ascii="Arial" w:hAnsi="Arial" w:cs="Arial"/>
                <w:sz w:val="24"/>
                <w:szCs w:val="24"/>
              </w:rPr>
            </w:pPr>
          </w:p>
        </w:tc>
        <w:tc>
          <w:tcPr>
            <w:tcW w:w="4675" w:type="dxa"/>
          </w:tcPr>
          <w:p w14:paraId="2A3E2CA9" w14:textId="187885BA" w:rsidR="005E377A" w:rsidRPr="00B90E9A" w:rsidRDefault="005E377A" w:rsidP="00EE5ED0">
            <w:pPr>
              <w:pStyle w:val="Default"/>
              <w:rPr>
                <w:rFonts w:ascii="Arial" w:hAnsi="Arial" w:cs="Arial"/>
              </w:rPr>
            </w:pPr>
            <w:r w:rsidRPr="00B90E9A">
              <w:rPr>
                <w:rFonts w:ascii="Arial" w:hAnsi="Arial" w:cs="Arial"/>
              </w:rPr>
              <w:t>1. Reduce amounts of milk</w:t>
            </w:r>
            <w:r w:rsidR="00713675" w:rsidRPr="00B90E9A">
              <w:rPr>
                <w:rFonts w:ascii="Arial" w:hAnsi="Arial" w:cs="Arial"/>
              </w:rPr>
              <w:t>:</w:t>
            </w:r>
            <w:r w:rsidRPr="00B90E9A">
              <w:rPr>
                <w:rFonts w:ascii="Arial" w:hAnsi="Arial" w:cs="Arial"/>
              </w:rPr>
              <w:t xml:space="preserve"> </w:t>
            </w:r>
          </w:p>
          <w:p w14:paraId="4E67C28C" w14:textId="64C31784" w:rsidR="005E377A" w:rsidRPr="00B90E9A" w:rsidRDefault="005E377A" w:rsidP="00C05BD0">
            <w:pPr>
              <w:pStyle w:val="Default"/>
              <w:rPr>
                <w:rFonts w:ascii="Arial" w:hAnsi="Arial" w:cs="Arial"/>
              </w:rPr>
            </w:pPr>
            <w:r w:rsidRPr="00B90E9A">
              <w:rPr>
                <w:rFonts w:ascii="Arial" w:hAnsi="Arial" w:cs="Arial"/>
              </w:rPr>
              <w:t>Children 12 through 23 months</w:t>
            </w:r>
            <w:r w:rsidR="00713675" w:rsidRPr="00B90E9A">
              <w:rPr>
                <w:rFonts w:ascii="Arial" w:hAnsi="Arial" w:cs="Arial"/>
              </w:rPr>
              <w:t xml:space="preserve"> -</w:t>
            </w:r>
            <w:r w:rsidRPr="00B90E9A">
              <w:rPr>
                <w:rFonts w:ascii="Arial" w:hAnsi="Arial" w:cs="Arial"/>
              </w:rPr>
              <w:t xml:space="preserve"> 12 qt.</w:t>
            </w:r>
          </w:p>
          <w:p w14:paraId="5F959088" w14:textId="6EB6A0C1" w:rsidR="005E377A" w:rsidRPr="00B90E9A" w:rsidRDefault="005E377A" w:rsidP="00C05BD0">
            <w:pPr>
              <w:pStyle w:val="Default"/>
              <w:rPr>
                <w:rFonts w:ascii="Arial" w:hAnsi="Arial" w:cs="Arial"/>
              </w:rPr>
            </w:pPr>
            <w:r w:rsidRPr="00B90E9A">
              <w:rPr>
                <w:rFonts w:ascii="Arial" w:hAnsi="Arial" w:cs="Arial"/>
              </w:rPr>
              <w:t xml:space="preserve">Children 2 through 4 </w:t>
            </w:r>
            <w:r w:rsidR="00E4710B" w:rsidRPr="00B90E9A">
              <w:rPr>
                <w:rFonts w:ascii="Arial" w:hAnsi="Arial" w:cs="Arial"/>
              </w:rPr>
              <w:t>years -</w:t>
            </w:r>
            <w:r w:rsidR="00713675" w:rsidRPr="00B90E9A">
              <w:rPr>
                <w:rFonts w:ascii="Arial" w:hAnsi="Arial" w:cs="Arial"/>
              </w:rPr>
              <w:t xml:space="preserve"> </w:t>
            </w:r>
            <w:r w:rsidRPr="00B90E9A">
              <w:rPr>
                <w:rFonts w:ascii="Arial" w:hAnsi="Arial" w:cs="Arial"/>
              </w:rPr>
              <w:t>14 qt.</w:t>
            </w:r>
          </w:p>
          <w:p w14:paraId="77F9474B" w14:textId="50496B5E" w:rsidR="005E377A" w:rsidRPr="00B90E9A" w:rsidRDefault="005E377A" w:rsidP="00C05BD0">
            <w:pPr>
              <w:pStyle w:val="Default"/>
              <w:rPr>
                <w:rFonts w:ascii="Arial" w:hAnsi="Arial" w:cs="Arial"/>
              </w:rPr>
            </w:pPr>
            <w:r w:rsidRPr="00B90E9A">
              <w:rPr>
                <w:rFonts w:ascii="Arial" w:hAnsi="Arial" w:cs="Arial"/>
              </w:rPr>
              <w:t xml:space="preserve">Pregnant </w:t>
            </w:r>
            <w:r w:rsidR="00713675" w:rsidRPr="00B90E9A">
              <w:rPr>
                <w:rFonts w:ascii="Arial" w:hAnsi="Arial" w:cs="Arial"/>
              </w:rPr>
              <w:t xml:space="preserve">- </w:t>
            </w:r>
            <w:r w:rsidRPr="00B90E9A">
              <w:rPr>
                <w:rFonts w:ascii="Arial" w:hAnsi="Arial" w:cs="Arial"/>
              </w:rPr>
              <w:t>16 qt.</w:t>
            </w:r>
          </w:p>
          <w:p w14:paraId="5539D50D" w14:textId="09442D1E" w:rsidR="005E377A" w:rsidRPr="00B90E9A" w:rsidRDefault="005E377A" w:rsidP="00C05BD0">
            <w:pPr>
              <w:pStyle w:val="Default"/>
              <w:rPr>
                <w:rFonts w:ascii="Arial" w:hAnsi="Arial" w:cs="Arial"/>
              </w:rPr>
            </w:pPr>
            <w:r w:rsidRPr="00B90E9A">
              <w:rPr>
                <w:rFonts w:ascii="Arial" w:hAnsi="Arial" w:cs="Arial"/>
              </w:rPr>
              <w:t>Partially Breastfeeding</w:t>
            </w:r>
            <w:r w:rsidR="00713675" w:rsidRPr="00B90E9A">
              <w:rPr>
                <w:rFonts w:ascii="Arial" w:hAnsi="Arial" w:cs="Arial"/>
              </w:rPr>
              <w:t xml:space="preserve"> -</w:t>
            </w:r>
            <w:r w:rsidRPr="00B90E9A">
              <w:rPr>
                <w:rFonts w:ascii="Arial" w:hAnsi="Arial" w:cs="Arial"/>
              </w:rPr>
              <w:t xml:space="preserve"> 16 qt.</w:t>
            </w:r>
          </w:p>
          <w:p w14:paraId="28C7E199" w14:textId="77777777" w:rsidR="005E377A" w:rsidRDefault="005E377A" w:rsidP="00C05BD0">
            <w:pPr>
              <w:pStyle w:val="Default"/>
              <w:rPr>
                <w:rFonts w:ascii="Arial" w:hAnsi="Arial" w:cs="Arial"/>
              </w:rPr>
            </w:pPr>
            <w:r w:rsidRPr="00B90E9A">
              <w:rPr>
                <w:rFonts w:ascii="Arial" w:hAnsi="Arial" w:cs="Arial"/>
              </w:rPr>
              <w:t xml:space="preserve">Fully Breastfeeding </w:t>
            </w:r>
            <w:r w:rsidR="00713675" w:rsidRPr="00B90E9A">
              <w:rPr>
                <w:rFonts w:ascii="Arial" w:hAnsi="Arial" w:cs="Arial"/>
              </w:rPr>
              <w:t xml:space="preserve">- </w:t>
            </w:r>
            <w:r w:rsidRPr="00B90E9A">
              <w:rPr>
                <w:rFonts w:ascii="Arial" w:hAnsi="Arial" w:cs="Arial"/>
              </w:rPr>
              <w:t>16 qt.</w:t>
            </w:r>
          </w:p>
          <w:p w14:paraId="3BB30A12" w14:textId="41D523B6" w:rsidR="00B90E9A" w:rsidRPr="00B90E9A" w:rsidRDefault="00B90E9A" w:rsidP="00C05BD0">
            <w:pPr>
              <w:pStyle w:val="Default"/>
              <w:rPr>
                <w:rFonts w:ascii="Arial" w:hAnsi="Arial" w:cs="Arial"/>
              </w:rPr>
            </w:pPr>
          </w:p>
        </w:tc>
      </w:tr>
      <w:tr w:rsidR="005E377A" w:rsidRPr="00B90E9A" w14:paraId="33CA1ABE" w14:textId="77777777" w:rsidTr="00A97EFE">
        <w:tc>
          <w:tcPr>
            <w:tcW w:w="4675" w:type="dxa"/>
            <w:vMerge/>
          </w:tcPr>
          <w:p w14:paraId="3AAC6E40" w14:textId="77777777" w:rsidR="005E377A" w:rsidRPr="00B90E9A" w:rsidRDefault="005E377A" w:rsidP="00EE5ED0">
            <w:pPr>
              <w:rPr>
                <w:rFonts w:ascii="Arial" w:hAnsi="Arial" w:cs="Arial"/>
                <w:sz w:val="24"/>
                <w:szCs w:val="24"/>
              </w:rPr>
            </w:pPr>
          </w:p>
        </w:tc>
        <w:tc>
          <w:tcPr>
            <w:tcW w:w="4675" w:type="dxa"/>
          </w:tcPr>
          <w:p w14:paraId="3948F0B6" w14:textId="77777777" w:rsidR="005E377A" w:rsidRDefault="002C592B" w:rsidP="00EE5ED0">
            <w:pPr>
              <w:pStyle w:val="Default"/>
              <w:rPr>
                <w:rFonts w:ascii="Arial" w:hAnsi="Arial" w:cs="Arial"/>
              </w:rPr>
            </w:pPr>
            <w:r w:rsidRPr="00B90E9A">
              <w:rPr>
                <w:rFonts w:ascii="Arial" w:hAnsi="Arial" w:cs="Arial"/>
              </w:rPr>
              <w:t>2</w:t>
            </w:r>
            <w:r w:rsidR="005E377A" w:rsidRPr="00B90E9A">
              <w:rPr>
                <w:rFonts w:ascii="Arial" w:hAnsi="Arial" w:cs="Arial"/>
              </w:rPr>
              <w:t>. Reduce total sugars allowed in yogurt and soy-based beverages. All current approved yogurts would still be allowed.</w:t>
            </w:r>
          </w:p>
          <w:p w14:paraId="040E4DC4" w14:textId="17267450" w:rsidR="00B90E9A" w:rsidRPr="00B90E9A" w:rsidRDefault="00B90E9A" w:rsidP="00EE5ED0">
            <w:pPr>
              <w:pStyle w:val="Default"/>
              <w:rPr>
                <w:rFonts w:ascii="Arial" w:hAnsi="Arial" w:cs="Arial"/>
              </w:rPr>
            </w:pPr>
          </w:p>
        </w:tc>
      </w:tr>
      <w:tr w:rsidR="005E377A" w:rsidRPr="00B90E9A" w14:paraId="0317E912" w14:textId="77777777" w:rsidTr="00A97EFE">
        <w:tc>
          <w:tcPr>
            <w:tcW w:w="4675" w:type="dxa"/>
            <w:vMerge/>
          </w:tcPr>
          <w:p w14:paraId="11945EE8" w14:textId="77777777" w:rsidR="005E377A" w:rsidRPr="00B90E9A" w:rsidRDefault="005E377A" w:rsidP="00EE5ED0">
            <w:pPr>
              <w:rPr>
                <w:rFonts w:ascii="Arial" w:hAnsi="Arial" w:cs="Arial"/>
                <w:sz w:val="24"/>
                <w:szCs w:val="24"/>
              </w:rPr>
            </w:pPr>
          </w:p>
        </w:tc>
        <w:tc>
          <w:tcPr>
            <w:tcW w:w="4675" w:type="dxa"/>
          </w:tcPr>
          <w:p w14:paraId="0409B2AA" w14:textId="5878FE89" w:rsidR="00B90E9A" w:rsidRPr="00B90E9A" w:rsidRDefault="002C592B" w:rsidP="00EE5ED0">
            <w:pPr>
              <w:pStyle w:val="Default"/>
              <w:rPr>
                <w:rFonts w:ascii="Arial" w:hAnsi="Arial" w:cs="Arial"/>
              </w:rPr>
            </w:pPr>
            <w:r w:rsidRPr="00B90E9A">
              <w:rPr>
                <w:rFonts w:ascii="Arial" w:hAnsi="Arial" w:cs="Arial"/>
              </w:rPr>
              <w:t>3</w:t>
            </w:r>
            <w:r w:rsidR="005E377A" w:rsidRPr="00B90E9A">
              <w:rPr>
                <w:rFonts w:ascii="Arial" w:hAnsi="Arial" w:cs="Arial"/>
              </w:rPr>
              <w:t xml:space="preserve">. Add a calcium specification for tofu and a vitamin D specification for yogurt. </w:t>
            </w:r>
          </w:p>
        </w:tc>
      </w:tr>
      <w:tr w:rsidR="005E377A" w:rsidRPr="00B90E9A" w14:paraId="50C977B8" w14:textId="77777777" w:rsidTr="001B56D2">
        <w:tc>
          <w:tcPr>
            <w:tcW w:w="4675" w:type="dxa"/>
            <w:vMerge/>
          </w:tcPr>
          <w:p w14:paraId="4D31F708" w14:textId="77777777" w:rsidR="005E377A" w:rsidRPr="00B90E9A" w:rsidRDefault="005E377A" w:rsidP="00071A61">
            <w:pPr>
              <w:rPr>
                <w:rFonts w:ascii="Arial" w:hAnsi="Arial" w:cs="Arial"/>
                <w:sz w:val="24"/>
                <w:szCs w:val="24"/>
              </w:rPr>
            </w:pPr>
          </w:p>
        </w:tc>
        <w:tc>
          <w:tcPr>
            <w:tcW w:w="4675" w:type="dxa"/>
            <w:vAlign w:val="center"/>
          </w:tcPr>
          <w:p w14:paraId="37DC5596" w14:textId="77777777" w:rsidR="005E377A" w:rsidRDefault="002C592B" w:rsidP="00071A61">
            <w:pPr>
              <w:pStyle w:val="Default"/>
              <w:rPr>
                <w:rFonts w:ascii="Arial" w:hAnsi="Arial" w:cs="Arial"/>
              </w:rPr>
            </w:pPr>
            <w:r w:rsidRPr="00B90E9A">
              <w:rPr>
                <w:rFonts w:ascii="Arial" w:hAnsi="Arial" w:cs="Arial"/>
              </w:rPr>
              <w:t>4</w:t>
            </w:r>
            <w:r w:rsidR="005E377A" w:rsidRPr="00B90E9A">
              <w:rPr>
                <w:rFonts w:ascii="Arial" w:hAnsi="Arial" w:cs="Arial"/>
              </w:rPr>
              <w:t xml:space="preserve">. Increase yogurt substitution amounts for milk. </w:t>
            </w:r>
          </w:p>
          <w:p w14:paraId="10DEDCCE" w14:textId="34C9AC1B" w:rsidR="00B90E9A" w:rsidRPr="00B90E9A" w:rsidRDefault="00B90E9A" w:rsidP="00071A61">
            <w:pPr>
              <w:pStyle w:val="Default"/>
              <w:rPr>
                <w:rFonts w:ascii="Arial" w:hAnsi="Arial" w:cs="Arial"/>
              </w:rPr>
            </w:pPr>
          </w:p>
        </w:tc>
      </w:tr>
      <w:tr w:rsidR="005E377A" w:rsidRPr="00B90E9A" w14:paraId="67E1A54C" w14:textId="77777777" w:rsidTr="00A97EFE">
        <w:tc>
          <w:tcPr>
            <w:tcW w:w="4675" w:type="dxa"/>
            <w:vMerge/>
          </w:tcPr>
          <w:p w14:paraId="0E7FA153" w14:textId="77777777" w:rsidR="005E377A" w:rsidRPr="00B90E9A" w:rsidRDefault="005E377A" w:rsidP="00071A61">
            <w:pPr>
              <w:rPr>
                <w:rFonts w:ascii="Arial" w:hAnsi="Arial" w:cs="Arial"/>
                <w:sz w:val="24"/>
                <w:szCs w:val="24"/>
              </w:rPr>
            </w:pPr>
          </w:p>
        </w:tc>
        <w:tc>
          <w:tcPr>
            <w:tcW w:w="4675" w:type="dxa"/>
          </w:tcPr>
          <w:p w14:paraId="24862DD1" w14:textId="77777777" w:rsidR="005E377A" w:rsidRDefault="002C592B" w:rsidP="00071A61">
            <w:pPr>
              <w:pStyle w:val="Default"/>
              <w:rPr>
                <w:rFonts w:ascii="Arial" w:hAnsi="Arial" w:cs="Arial"/>
              </w:rPr>
            </w:pPr>
            <w:r w:rsidRPr="00B90E9A">
              <w:rPr>
                <w:rFonts w:ascii="Arial" w:hAnsi="Arial" w:cs="Arial"/>
              </w:rPr>
              <w:t>5</w:t>
            </w:r>
            <w:r w:rsidR="005E377A" w:rsidRPr="00B90E9A">
              <w:rPr>
                <w:rFonts w:ascii="Arial" w:hAnsi="Arial" w:cs="Arial"/>
              </w:rPr>
              <w:t xml:space="preserve">. Add soy-based yogurts and soy-based cheeses as substitution options for milk. </w:t>
            </w:r>
          </w:p>
          <w:p w14:paraId="515C958A" w14:textId="1ACC23CD" w:rsidR="00B90E9A" w:rsidRPr="00B90E9A" w:rsidRDefault="00B90E9A" w:rsidP="00071A61">
            <w:pPr>
              <w:pStyle w:val="Default"/>
              <w:rPr>
                <w:rFonts w:ascii="Arial" w:hAnsi="Arial" w:cs="Arial"/>
              </w:rPr>
            </w:pPr>
          </w:p>
        </w:tc>
      </w:tr>
      <w:tr w:rsidR="005E377A" w:rsidRPr="00B90E9A" w14:paraId="78077141" w14:textId="77777777" w:rsidTr="00A97EFE">
        <w:tc>
          <w:tcPr>
            <w:tcW w:w="4675" w:type="dxa"/>
            <w:vMerge/>
          </w:tcPr>
          <w:p w14:paraId="7937B686" w14:textId="77777777" w:rsidR="005E377A" w:rsidRPr="00B90E9A" w:rsidRDefault="005E377A" w:rsidP="00071A61">
            <w:pPr>
              <w:rPr>
                <w:rFonts w:ascii="Arial" w:hAnsi="Arial" w:cs="Arial"/>
                <w:sz w:val="24"/>
                <w:szCs w:val="24"/>
              </w:rPr>
            </w:pPr>
          </w:p>
        </w:tc>
        <w:tc>
          <w:tcPr>
            <w:tcW w:w="4675" w:type="dxa"/>
          </w:tcPr>
          <w:p w14:paraId="53225ED0" w14:textId="77777777" w:rsidR="005E377A" w:rsidRDefault="002C592B" w:rsidP="00071A61">
            <w:pPr>
              <w:pStyle w:val="Default"/>
              <w:rPr>
                <w:rFonts w:ascii="Arial" w:hAnsi="Arial" w:cs="Arial"/>
              </w:rPr>
            </w:pPr>
            <w:r w:rsidRPr="00B90E9A">
              <w:rPr>
                <w:rFonts w:ascii="Arial" w:hAnsi="Arial" w:cs="Arial"/>
              </w:rPr>
              <w:t>6</w:t>
            </w:r>
            <w:r w:rsidR="005E377A" w:rsidRPr="00B90E9A">
              <w:rPr>
                <w:rFonts w:ascii="Arial" w:hAnsi="Arial" w:cs="Arial"/>
              </w:rPr>
              <w:t xml:space="preserve">. Allow reduced-fat yogurts for 1-year-old children without restrictions. </w:t>
            </w:r>
          </w:p>
          <w:p w14:paraId="696237E6" w14:textId="4A986332" w:rsidR="00B90E9A" w:rsidRPr="00B90E9A" w:rsidRDefault="00B90E9A" w:rsidP="00071A61">
            <w:pPr>
              <w:pStyle w:val="Default"/>
              <w:rPr>
                <w:rFonts w:ascii="Arial" w:hAnsi="Arial" w:cs="Arial"/>
              </w:rPr>
            </w:pPr>
          </w:p>
        </w:tc>
      </w:tr>
      <w:tr w:rsidR="005E377A" w:rsidRPr="00B90E9A" w14:paraId="1E9B4C5B" w14:textId="77777777" w:rsidTr="00A97EFE">
        <w:tc>
          <w:tcPr>
            <w:tcW w:w="4675" w:type="dxa"/>
            <w:vMerge/>
          </w:tcPr>
          <w:p w14:paraId="77F613A6" w14:textId="77777777" w:rsidR="005E377A" w:rsidRPr="00B90E9A" w:rsidRDefault="005E377A" w:rsidP="00071A61">
            <w:pPr>
              <w:rPr>
                <w:rFonts w:ascii="Arial" w:hAnsi="Arial" w:cs="Arial"/>
                <w:sz w:val="24"/>
                <w:szCs w:val="24"/>
              </w:rPr>
            </w:pPr>
          </w:p>
        </w:tc>
        <w:tc>
          <w:tcPr>
            <w:tcW w:w="4675" w:type="dxa"/>
          </w:tcPr>
          <w:p w14:paraId="4AE09897" w14:textId="77777777" w:rsidR="005E377A" w:rsidRDefault="002C592B" w:rsidP="00071A61">
            <w:pPr>
              <w:pStyle w:val="Default"/>
              <w:rPr>
                <w:rFonts w:ascii="Arial" w:hAnsi="Arial" w:cs="Arial"/>
              </w:rPr>
            </w:pPr>
            <w:r w:rsidRPr="00B90E9A">
              <w:rPr>
                <w:rFonts w:ascii="Arial" w:hAnsi="Arial" w:cs="Arial"/>
              </w:rPr>
              <w:t>7</w:t>
            </w:r>
            <w:r w:rsidR="005E377A" w:rsidRPr="00B90E9A">
              <w:rPr>
                <w:rFonts w:ascii="Arial" w:hAnsi="Arial" w:cs="Arial"/>
              </w:rPr>
              <w:t xml:space="preserve">. Remove cheese as a food category from the fully breastfeeding food package but allow it as a substitution for milk. </w:t>
            </w:r>
          </w:p>
          <w:p w14:paraId="365CBBBF" w14:textId="689C2FBF" w:rsidR="00B90E9A" w:rsidRPr="00B90E9A" w:rsidRDefault="00B90E9A" w:rsidP="00071A61">
            <w:pPr>
              <w:pStyle w:val="Default"/>
              <w:rPr>
                <w:rFonts w:ascii="Arial" w:hAnsi="Arial" w:cs="Arial"/>
              </w:rPr>
            </w:pPr>
          </w:p>
        </w:tc>
      </w:tr>
      <w:tr w:rsidR="00A127F3" w:rsidRPr="00B90E9A" w14:paraId="00458A81" w14:textId="77777777" w:rsidTr="00A97EFE">
        <w:tc>
          <w:tcPr>
            <w:tcW w:w="4675" w:type="dxa"/>
            <w:vMerge w:val="restart"/>
          </w:tcPr>
          <w:p w14:paraId="2D04BB7D" w14:textId="202839E5" w:rsidR="00A127F3" w:rsidRPr="00B90E9A" w:rsidRDefault="00A127F3" w:rsidP="00A127F3">
            <w:pPr>
              <w:pStyle w:val="Default"/>
              <w:rPr>
                <w:rFonts w:ascii="Arial" w:hAnsi="Arial" w:cs="Arial"/>
              </w:rPr>
            </w:pPr>
            <w:r w:rsidRPr="00B90E9A">
              <w:rPr>
                <w:rFonts w:ascii="Arial" w:hAnsi="Arial" w:cs="Arial"/>
              </w:rPr>
              <w:t xml:space="preserve">D. Juice </w:t>
            </w:r>
          </w:p>
        </w:tc>
        <w:tc>
          <w:tcPr>
            <w:tcW w:w="4675" w:type="dxa"/>
          </w:tcPr>
          <w:p w14:paraId="3C51B85F" w14:textId="77777777" w:rsidR="00A127F3" w:rsidRDefault="00A127F3" w:rsidP="00A127F3">
            <w:pPr>
              <w:pStyle w:val="Default"/>
              <w:rPr>
                <w:rFonts w:ascii="Arial" w:hAnsi="Arial" w:cs="Arial"/>
              </w:rPr>
            </w:pPr>
            <w:r w:rsidRPr="00B90E9A">
              <w:rPr>
                <w:rFonts w:ascii="Arial" w:hAnsi="Arial" w:cs="Arial"/>
              </w:rPr>
              <w:t xml:space="preserve">1. Reduce or remove juice. </w:t>
            </w:r>
          </w:p>
          <w:p w14:paraId="29997C62" w14:textId="254AA968" w:rsidR="00B90E9A" w:rsidRPr="00B90E9A" w:rsidRDefault="00B90E9A" w:rsidP="00A127F3">
            <w:pPr>
              <w:pStyle w:val="Default"/>
              <w:rPr>
                <w:rFonts w:ascii="Arial" w:hAnsi="Arial" w:cs="Arial"/>
              </w:rPr>
            </w:pPr>
          </w:p>
        </w:tc>
      </w:tr>
      <w:tr w:rsidR="00A127F3" w:rsidRPr="00B90E9A" w14:paraId="6952DE2D" w14:textId="77777777" w:rsidTr="00A97EFE">
        <w:tc>
          <w:tcPr>
            <w:tcW w:w="4675" w:type="dxa"/>
            <w:vMerge/>
          </w:tcPr>
          <w:p w14:paraId="0177DC7D" w14:textId="77777777" w:rsidR="00A127F3" w:rsidRPr="00B90E9A" w:rsidRDefault="00A127F3" w:rsidP="00A127F3">
            <w:pPr>
              <w:pStyle w:val="Default"/>
              <w:rPr>
                <w:rFonts w:ascii="Arial" w:hAnsi="Arial" w:cs="Arial"/>
              </w:rPr>
            </w:pPr>
          </w:p>
        </w:tc>
        <w:tc>
          <w:tcPr>
            <w:tcW w:w="4675" w:type="dxa"/>
          </w:tcPr>
          <w:p w14:paraId="73FCEFEE" w14:textId="77777777" w:rsidR="00A127F3" w:rsidRDefault="00A127F3" w:rsidP="00A127F3">
            <w:pPr>
              <w:pStyle w:val="Default"/>
              <w:rPr>
                <w:rFonts w:ascii="Arial" w:hAnsi="Arial" w:cs="Arial"/>
              </w:rPr>
            </w:pPr>
            <w:r w:rsidRPr="00B90E9A">
              <w:rPr>
                <w:rFonts w:ascii="Arial" w:hAnsi="Arial" w:cs="Arial"/>
              </w:rPr>
              <w:t xml:space="preserve">2. Allow $3 CVB as a substitute for juice. </w:t>
            </w:r>
          </w:p>
          <w:p w14:paraId="6E5260A7" w14:textId="261AFA31" w:rsidR="00B90E9A" w:rsidRPr="00B90E9A" w:rsidRDefault="00B90E9A" w:rsidP="00A127F3">
            <w:pPr>
              <w:pStyle w:val="Default"/>
              <w:rPr>
                <w:rFonts w:ascii="Arial" w:hAnsi="Arial" w:cs="Arial"/>
              </w:rPr>
            </w:pPr>
          </w:p>
        </w:tc>
      </w:tr>
      <w:tr w:rsidR="00A127F3" w:rsidRPr="00B90E9A" w14:paraId="5896A9DA" w14:textId="77777777" w:rsidTr="00A97EFE">
        <w:tc>
          <w:tcPr>
            <w:tcW w:w="4675" w:type="dxa"/>
          </w:tcPr>
          <w:p w14:paraId="4DA0410B" w14:textId="61D697DD" w:rsidR="00A127F3" w:rsidRPr="00B90E9A" w:rsidRDefault="00A127F3" w:rsidP="00A127F3">
            <w:pPr>
              <w:pStyle w:val="Default"/>
              <w:rPr>
                <w:rFonts w:ascii="Arial" w:hAnsi="Arial" w:cs="Arial"/>
              </w:rPr>
            </w:pPr>
            <w:r w:rsidRPr="00B90E9A">
              <w:rPr>
                <w:rFonts w:ascii="Arial" w:hAnsi="Arial" w:cs="Arial"/>
              </w:rPr>
              <w:t>E. Legumes &amp; Eggs</w:t>
            </w:r>
          </w:p>
        </w:tc>
        <w:tc>
          <w:tcPr>
            <w:tcW w:w="4675" w:type="dxa"/>
          </w:tcPr>
          <w:p w14:paraId="5431B378" w14:textId="77777777" w:rsidR="00A127F3" w:rsidRDefault="00A127F3" w:rsidP="00A127F3">
            <w:pPr>
              <w:pStyle w:val="Default"/>
              <w:rPr>
                <w:rFonts w:ascii="Arial" w:hAnsi="Arial" w:cs="Arial"/>
              </w:rPr>
            </w:pPr>
            <w:r w:rsidRPr="00B90E9A">
              <w:rPr>
                <w:rFonts w:ascii="Arial" w:hAnsi="Arial" w:cs="Arial"/>
              </w:rPr>
              <w:t>1. Require authorization of legumes and peanut butter as substitutes for eggs and allow State agencies to choose to authorize tofu to substitute for eggs.</w:t>
            </w:r>
          </w:p>
          <w:p w14:paraId="17EC200F" w14:textId="498D7E43" w:rsidR="00B90E9A" w:rsidRPr="00B90E9A" w:rsidRDefault="00B90E9A" w:rsidP="00A127F3">
            <w:pPr>
              <w:pStyle w:val="Default"/>
              <w:rPr>
                <w:rFonts w:ascii="Arial" w:hAnsi="Arial" w:cs="Arial"/>
              </w:rPr>
            </w:pPr>
          </w:p>
        </w:tc>
      </w:tr>
      <w:tr w:rsidR="00A127F3" w:rsidRPr="00B90E9A" w14:paraId="3098D181" w14:textId="77777777" w:rsidTr="00A97EFE">
        <w:tc>
          <w:tcPr>
            <w:tcW w:w="4675" w:type="dxa"/>
            <w:vMerge w:val="restart"/>
          </w:tcPr>
          <w:p w14:paraId="54BF0F59" w14:textId="7806F80D" w:rsidR="00A127F3" w:rsidRPr="00B90E9A" w:rsidRDefault="00A127F3" w:rsidP="00A127F3">
            <w:pPr>
              <w:pStyle w:val="Default"/>
              <w:rPr>
                <w:rFonts w:ascii="Arial" w:hAnsi="Arial" w:cs="Arial"/>
              </w:rPr>
            </w:pPr>
            <w:r w:rsidRPr="00B90E9A">
              <w:rPr>
                <w:rFonts w:ascii="Arial" w:hAnsi="Arial" w:cs="Arial"/>
              </w:rPr>
              <w:t xml:space="preserve">F. Infant Foods </w:t>
            </w:r>
          </w:p>
          <w:p w14:paraId="349461B3" w14:textId="77777777" w:rsidR="00A127F3" w:rsidRPr="00B90E9A" w:rsidRDefault="00A127F3" w:rsidP="00A127F3">
            <w:pPr>
              <w:rPr>
                <w:rFonts w:ascii="Arial" w:hAnsi="Arial" w:cs="Arial"/>
                <w:sz w:val="24"/>
                <w:szCs w:val="24"/>
              </w:rPr>
            </w:pPr>
          </w:p>
          <w:p w14:paraId="2D8D094E" w14:textId="77777777" w:rsidR="00A127F3" w:rsidRPr="00B90E9A" w:rsidRDefault="00A127F3" w:rsidP="00A127F3">
            <w:pPr>
              <w:rPr>
                <w:rFonts w:ascii="Arial" w:hAnsi="Arial" w:cs="Arial"/>
                <w:sz w:val="24"/>
                <w:szCs w:val="24"/>
              </w:rPr>
            </w:pPr>
          </w:p>
        </w:tc>
        <w:tc>
          <w:tcPr>
            <w:tcW w:w="4675" w:type="dxa"/>
          </w:tcPr>
          <w:p w14:paraId="6C988088" w14:textId="6F420EA3" w:rsidR="00A127F3" w:rsidRPr="00B90E9A" w:rsidRDefault="00A127F3" w:rsidP="00A127F3">
            <w:pPr>
              <w:pStyle w:val="Default"/>
              <w:rPr>
                <w:rFonts w:ascii="Arial" w:hAnsi="Arial" w:cs="Arial"/>
              </w:rPr>
            </w:pPr>
            <w:r w:rsidRPr="00B90E9A">
              <w:rPr>
                <w:rFonts w:ascii="Arial" w:hAnsi="Arial" w:cs="Arial"/>
              </w:rPr>
              <w:t>1. Reduce amounts of infant cereal, infant fruits and vegetables, and infant meat:</w:t>
            </w:r>
          </w:p>
          <w:p w14:paraId="6A07FB4F" w14:textId="77777777" w:rsidR="00A127F3" w:rsidRPr="00B90E9A" w:rsidRDefault="00A127F3" w:rsidP="00A127F3">
            <w:pPr>
              <w:pStyle w:val="Default"/>
              <w:rPr>
                <w:rFonts w:ascii="Arial" w:hAnsi="Arial" w:cs="Arial"/>
                <w:u w:val="single"/>
              </w:rPr>
            </w:pPr>
            <w:r w:rsidRPr="00B90E9A">
              <w:rPr>
                <w:rFonts w:ascii="Arial" w:hAnsi="Arial" w:cs="Arial"/>
                <w:u w:val="single"/>
              </w:rPr>
              <w:t>Fully Breastfed</w:t>
            </w:r>
          </w:p>
          <w:p w14:paraId="4F40E89B" w14:textId="77777777" w:rsidR="00A127F3" w:rsidRPr="00B90E9A" w:rsidRDefault="00A127F3" w:rsidP="00A127F3">
            <w:pPr>
              <w:pStyle w:val="Default"/>
              <w:rPr>
                <w:rFonts w:ascii="Arial" w:hAnsi="Arial" w:cs="Arial"/>
              </w:rPr>
            </w:pPr>
            <w:r w:rsidRPr="00B90E9A">
              <w:rPr>
                <w:rFonts w:ascii="Arial" w:hAnsi="Arial" w:cs="Arial"/>
              </w:rPr>
              <w:t>16 oz infant cereal</w:t>
            </w:r>
          </w:p>
          <w:p w14:paraId="08285329" w14:textId="77777777" w:rsidR="00A127F3" w:rsidRPr="00B90E9A" w:rsidRDefault="00A127F3" w:rsidP="00A127F3">
            <w:pPr>
              <w:pStyle w:val="Default"/>
              <w:rPr>
                <w:rFonts w:ascii="Arial" w:hAnsi="Arial" w:cs="Arial"/>
              </w:rPr>
            </w:pPr>
            <w:r w:rsidRPr="00B90E9A">
              <w:rPr>
                <w:rFonts w:ascii="Arial" w:hAnsi="Arial" w:cs="Arial"/>
              </w:rPr>
              <w:t>128 oz infant fruits &amp; vegetables</w:t>
            </w:r>
          </w:p>
          <w:p w14:paraId="0E0AFF00" w14:textId="77777777" w:rsidR="00A127F3" w:rsidRPr="00B90E9A" w:rsidRDefault="00A127F3" w:rsidP="00A127F3">
            <w:pPr>
              <w:pStyle w:val="Default"/>
              <w:rPr>
                <w:rFonts w:ascii="Arial" w:hAnsi="Arial" w:cs="Arial"/>
              </w:rPr>
            </w:pPr>
            <w:r w:rsidRPr="00B90E9A">
              <w:rPr>
                <w:rFonts w:ascii="Arial" w:hAnsi="Arial" w:cs="Arial"/>
              </w:rPr>
              <w:t>40 oz infant meat</w:t>
            </w:r>
          </w:p>
          <w:p w14:paraId="56E551D4" w14:textId="77777777" w:rsidR="00A127F3" w:rsidRPr="00B90E9A" w:rsidRDefault="00A127F3" w:rsidP="00A127F3">
            <w:pPr>
              <w:pStyle w:val="Default"/>
              <w:rPr>
                <w:rFonts w:ascii="Arial" w:hAnsi="Arial" w:cs="Arial"/>
                <w:u w:val="single"/>
              </w:rPr>
            </w:pPr>
            <w:r w:rsidRPr="00B90E9A">
              <w:rPr>
                <w:rFonts w:ascii="Arial" w:hAnsi="Arial" w:cs="Arial"/>
                <w:u w:val="single"/>
              </w:rPr>
              <w:t>Partially Breastfed &amp; Formula Fed Infants</w:t>
            </w:r>
          </w:p>
          <w:p w14:paraId="36812003" w14:textId="77777777" w:rsidR="00A127F3" w:rsidRPr="00B90E9A" w:rsidRDefault="00A127F3" w:rsidP="00A127F3">
            <w:pPr>
              <w:pStyle w:val="Default"/>
              <w:rPr>
                <w:rFonts w:ascii="Arial" w:hAnsi="Arial" w:cs="Arial"/>
              </w:rPr>
            </w:pPr>
            <w:r w:rsidRPr="00B90E9A">
              <w:rPr>
                <w:rFonts w:ascii="Arial" w:hAnsi="Arial" w:cs="Arial"/>
              </w:rPr>
              <w:t>8 oz. infant cereal</w:t>
            </w:r>
          </w:p>
          <w:p w14:paraId="63E46B6E" w14:textId="77777777" w:rsidR="00A127F3" w:rsidRDefault="00A127F3" w:rsidP="00A127F3">
            <w:pPr>
              <w:pStyle w:val="Default"/>
              <w:rPr>
                <w:rFonts w:ascii="Arial" w:hAnsi="Arial" w:cs="Arial"/>
              </w:rPr>
            </w:pPr>
            <w:r w:rsidRPr="00B90E9A">
              <w:rPr>
                <w:rFonts w:ascii="Arial" w:hAnsi="Arial" w:cs="Arial"/>
              </w:rPr>
              <w:t>128 oz infant fruits &amp; vegetables</w:t>
            </w:r>
          </w:p>
          <w:p w14:paraId="16AAC6C9" w14:textId="11BEE859" w:rsidR="00B90E9A" w:rsidRPr="00B90E9A" w:rsidRDefault="00B90E9A" w:rsidP="00A127F3">
            <w:pPr>
              <w:pStyle w:val="Default"/>
              <w:rPr>
                <w:rFonts w:ascii="Arial" w:hAnsi="Arial" w:cs="Arial"/>
              </w:rPr>
            </w:pPr>
          </w:p>
        </w:tc>
      </w:tr>
      <w:tr w:rsidR="00A127F3" w:rsidRPr="00B90E9A" w14:paraId="5022C257" w14:textId="77777777" w:rsidTr="00A97EFE">
        <w:tc>
          <w:tcPr>
            <w:tcW w:w="4675" w:type="dxa"/>
            <w:vMerge/>
          </w:tcPr>
          <w:p w14:paraId="28E4541C" w14:textId="77777777" w:rsidR="00A127F3" w:rsidRPr="00B90E9A" w:rsidRDefault="00A127F3" w:rsidP="00A127F3">
            <w:pPr>
              <w:rPr>
                <w:rFonts w:ascii="Arial" w:hAnsi="Arial" w:cs="Arial"/>
                <w:sz w:val="24"/>
                <w:szCs w:val="24"/>
              </w:rPr>
            </w:pPr>
          </w:p>
        </w:tc>
        <w:tc>
          <w:tcPr>
            <w:tcW w:w="4675" w:type="dxa"/>
          </w:tcPr>
          <w:p w14:paraId="067BCC65" w14:textId="5950AB7B" w:rsidR="00A127F3" w:rsidRPr="00B90E9A" w:rsidRDefault="00A127F3" w:rsidP="00A127F3">
            <w:pPr>
              <w:pStyle w:val="Default"/>
              <w:rPr>
                <w:rFonts w:ascii="Arial" w:hAnsi="Arial" w:cs="Arial"/>
              </w:rPr>
            </w:pPr>
            <w:r w:rsidRPr="00B90E9A">
              <w:rPr>
                <w:rFonts w:ascii="Arial" w:hAnsi="Arial" w:cs="Arial"/>
              </w:rPr>
              <w:t xml:space="preserve">2. Increase CVB substitution amounts for infant fruits and </w:t>
            </w:r>
            <w:proofErr w:type="gramStart"/>
            <w:r w:rsidRPr="00B90E9A">
              <w:rPr>
                <w:rFonts w:ascii="Arial" w:hAnsi="Arial" w:cs="Arial"/>
              </w:rPr>
              <w:t>vegetables, and</w:t>
            </w:r>
            <w:proofErr w:type="gramEnd"/>
            <w:r w:rsidRPr="00B90E9A">
              <w:rPr>
                <w:rFonts w:ascii="Arial" w:hAnsi="Arial" w:cs="Arial"/>
              </w:rPr>
              <w:t xml:space="preserve"> lower the minimum age for infants to receive a CVB to 6 months. </w:t>
            </w:r>
          </w:p>
          <w:p w14:paraId="5A7B8824" w14:textId="7DD1138E" w:rsidR="00A127F3" w:rsidRPr="00B90E9A" w:rsidRDefault="00A127F3" w:rsidP="00A127F3">
            <w:pPr>
              <w:pStyle w:val="Default"/>
              <w:rPr>
                <w:rFonts w:ascii="Arial" w:hAnsi="Arial" w:cs="Arial"/>
              </w:rPr>
            </w:pPr>
          </w:p>
        </w:tc>
      </w:tr>
      <w:tr w:rsidR="00A127F3" w:rsidRPr="00B90E9A" w14:paraId="6DCB009E" w14:textId="77777777" w:rsidTr="00A97EFE">
        <w:tc>
          <w:tcPr>
            <w:tcW w:w="4675" w:type="dxa"/>
            <w:vMerge/>
          </w:tcPr>
          <w:p w14:paraId="7BD05296" w14:textId="2F8AA4FA" w:rsidR="00A127F3" w:rsidRPr="00B90E9A" w:rsidRDefault="00A127F3" w:rsidP="00A127F3">
            <w:pPr>
              <w:rPr>
                <w:rFonts w:ascii="Arial" w:hAnsi="Arial" w:cs="Arial"/>
                <w:sz w:val="24"/>
                <w:szCs w:val="24"/>
              </w:rPr>
            </w:pPr>
          </w:p>
        </w:tc>
        <w:tc>
          <w:tcPr>
            <w:tcW w:w="4675" w:type="dxa"/>
          </w:tcPr>
          <w:p w14:paraId="34E669C4" w14:textId="77777777" w:rsidR="00A127F3" w:rsidRPr="00B90E9A" w:rsidRDefault="00A127F3" w:rsidP="00A127F3">
            <w:pPr>
              <w:pStyle w:val="Default"/>
              <w:rPr>
                <w:rFonts w:ascii="Arial" w:hAnsi="Arial" w:cs="Arial"/>
              </w:rPr>
            </w:pPr>
            <w:r w:rsidRPr="00B90E9A">
              <w:rPr>
                <w:rFonts w:ascii="Arial" w:hAnsi="Arial" w:cs="Arial"/>
              </w:rPr>
              <w:t xml:space="preserve">3. Prohibit added fats in infant foods. </w:t>
            </w:r>
          </w:p>
          <w:p w14:paraId="01FD4EF7" w14:textId="77777777" w:rsidR="00A127F3" w:rsidRPr="00B90E9A" w:rsidRDefault="00A127F3" w:rsidP="00A127F3">
            <w:pPr>
              <w:pStyle w:val="Default"/>
              <w:rPr>
                <w:rFonts w:ascii="Arial" w:hAnsi="Arial" w:cs="Arial"/>
              </w:rPr>
            </w:pPr>
          </w:p>
        </w:tc>
      </w:tr>
      <w:tr w:rsidR="00A127F3" w:rsidRPr="00B90E9A" w14:paraId="03C4B13F" w14:textId="77777777" w:rsidTr="00A97EFE">
        <w:tc>
          <w:tcPr>
            <w:tcW w:w="4675" w:type="dxa"/>
            <w:vMerge w:val="restart"/>
          </w:tcPr>
          <w:p w14:paraId="7D54C053" w14:textId="4AD8B1E9" w:rsidR="00A127F3" w:rsidRPr="00B90E9A" w:rsidRDefault="00A127F3" w:rsidP="00A127F3">
            <w:pPr>
              <w:pStyle w:val="Default"/>
              <w:rPr>
                <w:rFonts w:ascii="Arial" w:hAnsi="Arial" w:cs="Arial"/>
              </w:rPr>
            </w:pPr>
            <w:r w:rsidRPr="00B90E9A">
              <w:rPr>
                <w:rFonts w:ascii="Arial" w:hAnsi="Arial" w:cs="Arial"/>
              </w:rPr>
              <w:t xml:space="preserve">G. Add Infant Formula Flexibilities </w:t>
            </w:r>
          </w:p>
          <w:p w14:paraId="6DE12D68" w14:textId="5760B6DF" w:rsidR="00A127F3" w:rsidRPr="00B90E9A" w:rsidRDefault="00A127F3" w:rsidP="00A127F3">
            <w:pPr>
              <w:pStyle w:val="Default"/>
              <w:rPr>
                <w:rFonts w:ascii="Arial" w:hAnsi="Arial" w:cs="Arial"/>
              </w:rPr>
            </w:pPr>
          </w:p>
          <w:p w14:paraId="09A13CDE" w14:textId="00D2F29A" w:rsidR="00A127F3" w:rsidRPr="00B90E9A" w:rsidRDefault="00A127F3" w:rsidP="00A127F3">
            <w:pPr>
              <w:pStyle w:val="Default"/>
              <w:rPr>
                <w:rFonts w:ascii="Arial" w:hAnsi="Arial" w:cs="Arial"/>
              </w:rPr>
            </w:pPr>
          </w:p>
          <w:p w14:paraId="40875AE7" w14:textId="23B1F6C6" w:rsidR="00A127F3" w:rsidRPr="00B90E9A" w:rsidRDefault="00A127F3" w:rsidP="00A127F3">
            <w:pPr>
              <w:pStyle w:val="Default"/>
              <w:rPr>
                <w:rFonts w:ascii="Arial" w:hAnsi="Arial" w:cs="Arial"/>
              </w:rPr>
            </w:pPr>
          </w:p>
          <w:p w14:paraId="55859BBD" w14:textId="77777777" w:rsidR="00A127F3" w:rsidRPr="00B90E9A" w:rsidRDefault="00A127F3" w:rsidP="00A127F3">
            <w:pPr>
              <w:rPr>
                <w:rFonts w:ascii="Arial" w:hAnsi="Arial" w:cs="Arial"/>
                <w:sz w:val="24"/>
                <w:szCs w:val="24"/>
              </w:rPr>
            </w:pPr>
          </w:p>
        </w:tc>
        <w:tc>
          <w:tcPr>
            <w:tcW w:w="4675" w:type="dxa"/>
          </w:tcPr>
          <w:p w14:paraId="2D6844AE" w14:textId="54386D3D" w:rsidR="00A127F3" w:rsidRPr="00B90E9A" w:rsidRDefault="00A127F3" w:rsidP="00A127F3">
            <w:pPr>
              <w:pStyle w:val="Default"/>
              <w:rPr>
                <w:rFonts w:ascii="Arial" w:hAnsi="Arial" w:cs="Arial"/>
              </w:rPr>
            </w:pPr>
            <w:r w:rsidRPr="00B90E9A">
              <w:rPr>
                <w:rFonts w:ascii="Arial" w:hAnsi="Arial" w:cs="Arial"/>
              </w:rPr>
              <w:t xml:space="preserve">1. Allow provision of formula amounts </w:t>
            </w:r>
            <w:r w:rsidRPr="00B90E9A">
              <w:rPr>
                <w:rFonts w:ascii="Arial" w:hAnsi="Arial" w:cs="Arial"/>
                <w:u w:val="single"/>
              </w:rPr>
              <w:t>in the first month</w:t>
            </w:r>
            <w:r w:rsidRPr="00B90E9A">
              <w:rPr>
                <w:rFonts w:ascii="Arial" w:hAnsi="Arial" w:cs="Arial"/>
              </w:rPr>
              <w:t xml:space="preserve"> for partially (mostly) breastfed infants up to 364 fluid oz. (compared to the current limit of 104 fluid oz)</w:t>
            </w:r>
          </w:p>
          <w:p w14:paraId="01B47A4E" w14:textId="77777777" w:rsidR="00A127F3" w:rsidRPr="00B90E9A" w:rsidRDefault="00A127F3" w:rsidP="00A127F3">
            <w:pPr>
              <w:pStyle w:val="Default"/>
              <w:rPr>
                <w:rFonts w:ascii="Arial" w:hAnsi="Arial" w:cs="Arial"/>
              </w:rPr>
            </w:pPr>
          </w:p>
        </w:tc>
      </w:tr>
      <w:tr w:rsidR="00A127F3" w:rsidRPr="00B90E9A" w14:paraId="24E6D69E" w14:textId="77777777" w:rsidTr="00AB715E">
        <w:trPr>
          <w:trHeight w:val="1666"/>
        </w:trPr>
        <w:tc>
          <w:tcPr>
            <w:tcW w:w="4675" w:type="dxa"/>
            <w:vMerge/>
          </w:tcPr>
          <w:p w14:paraId="6BC2489D" w14:textId="77777777" w:rsidR="00A127F3" w:rsidRPr="00B90E9A" w:rsidRDefault="00A127F3" w:rsidP="00A127F3">
            <w:pPr>
              <w:rPr>
                <w:rFonts w:ascii="Arial" w:hAnsi="Arial" w:cs="Arial"/>
                <w:sz w:val="24"/>
                <w:szCs w:val="24"/>
              </w:rPr>
            </w:pPr>
          </w:p>
        </w:tc>
        <w:tc>
          <w:tcPr>
            <w:tcW w:w="4675" w:type="dxa"/>
          </w:tcPr>
          <w:p w14:paraId="1768A74C" w14:textId="064B866A" w:rsidR="00A127F3" w:rsidRPr="00B90E9A" w:rsidRDefault="00A127F3" w:rsidP="00A127F3">
            <w:pPr>
              <w:pStyle w:val="Default"/>
              <w:rPr>
                <w:rFonts w:ascii="Arial" w:hAnsi="Arial" w:cs="Arial"/>
              </w:rPr>
            </w:pPr>
            <w:r w:rsidRPr="00B90E9A">
              <w:rPr>
                <w:rFonts w:ascii="Arial" w:hAnsi="Arial" w:cs="Arial"/>
              </w:rPr>
              <w:t xml:space="preserve">2. Allow all prescribed infant formula quantities to be considered “up to” amounts to allow WIC staff to tailor the amounts provided. </w:t>
            </w:r>
          </w:p>
        </w:tc>
      </w:tr>
      <w:tr w:rsidR="00A127F3" w:rsidRPr="00B90E9A" w14:paraId="29280983" w14:textId="77777777" w:rsidTr="007027DB">
        <w:tc>
          <w:tcPr>
            <w:tcW w:w="4675" w:type="dxa"/>
            <w:vMerge w:val="restart"/>
          </w:tcPr>
          <w:p w14:paraId="03F93709" w14:textId="77777777" w:rsidR="00A127F3" w:rsidRPr="00B90E9A" w:rsidRDefault="00A127F3" w:rsidP="007027DB">
            <w:pPr>
              <w:rPr>
                <w:rFonts w:ascii="Arial" w:hAnsi="Arial" w:cs="Arial"/>
                <w:sz w:val="24"/>
                <w:szCs w:val="24"/>
              </w:rPr>
            </w:pPr>
            <w:r w:rsidRPr="00B90E9A">
              <w:rPr>
                <w:rFonts w:ascii="Arial" w:hAnsi="Arial" w:cs="Arial"/>
                <w:sz w:val="24"/>
                <w:szCs w:val="24"/>
              </w:rPr>
              <w:t>H. Canned Fish</w:t>
            </w:r>
          </w:p>
        </w:tc>
        <w:tc>
          <w:tcPr>
            <w:tcW w:w="4675" w:type="dxa"/>
          </w:tcPr>
          <w:p w14:paraId="3B011202" w14:textId="77777777" w:rsidR="00A127F3" w:rsidRDefault="00A127F3" w:rsidP="007027DB">
            <w:pPr>
              <w:pStyle w:val="Default"/>
              <w:rPr>
                <w:rFonts w:ascii="Arial" w:hAnsi="Arial" w:cs="Arial"/>
              </w:rPr>
            </w:pPr>
            <w:r w:rsidRPr="00B90E9A">
              <w:rPr>
                <w:rFonts w:ascii="Arial" w:hAnsi="Arial" w:cs="Arial"/>
              </w:rPr>
              <w:t>1. Add 5 oz. canned fish to food packages for children (2 through 4 years) and specify WIC-eligible varieties for children.</w:t>
            </w:r>
          </w:p>
          <w:p w14:paraId="0AC0FFF5" w14:textId="4CFA57A4" w:rsidR="00B90E9A" w:rsidRPr="00B90E9A" w:rsidRDefault="00B90E9A" w:rsidP="007027DB">
            <w:pPr>
              <w:pStyle w:val="Default"/>
              <w:rPr>
                <w:rFonts w:ascii="Arial" w:hAnsi="Arial" w:cs="Arial"/>
              </w:rPr>
            </w:pPr>
          </w:p>
        </w:tc>
      </w:tr>
      <w:tr w:rsidR="00A127F3" w:rsidRPr="00B90E9A" w14:paraId="2011FC42" w14:textId="77777777" w:rsidTr="007027DB">
        <w:tc>
          <w:tcPr>
            <w:tcW w:w="4675" w:type="dxa"/>
            <w:vMerge/>
          </w:tcPr>
          <w:p w14:paraId="0001A037" w14:textId="77777777" w:rsidR="00A127F3" w:rsidRPr="00B90E9A" w:rsidRDefault="00A127F3" w:rsidP="007027DB">
            <w:pPr>
              <w:rPr>
                <w:rFonts w:ascii="Arial" w:hAnsi="Arial" w:cs="Arial"/>
                <w:sz w:val="24"/>
                <w:szCs w:val="24"/>
              </w:rPr>
            </w:pPr>
          </w:p>
        </w:tc>
        <w:tc>
          <w:tcPr>
            <w:tcW w:w="4675" w:type="dxa"/>
          </w:tcPr>
          <w:p w14:paraId="3482EB9F" w14:textId="77777777" w:rsidR="00A127F3" w:rsidRDefault="00A127F3" w:rsidP="007027DB">
            <w:pPr>
              <w:pStyle w:val="Default"/>
              <w:rPr>
                <w:rFonts w:ascii="Arial" w:hAnsi="Arial" w:cs="Arial"/>
              </w:rPr>
            </w:pPr>
            <w:r w:rsidRPr="00B90E9A">
              <w:rPr>
                <w:rFonts w:ascii="Arial" w:hAnsi="Arial" w:cs="Arial"/>
              </w:rPr>
              <w:t>2. Add canned fish in food packages for pregnant and postpartum participants 10 oz, partially (mostly) breastfeeding 15 oz, decrease amounts for fully breastfeeding participants 20 oz, and revise WIC-eligible varieties.</w:t>
            </w:r>
          </w:p>
          <w:p w14:paraId="596C053E" w14:textId="798D159C" w:rsidR="00B90E9A" w:rsidRPr="00B90E9A" w:rsidRDefault="00B90E9A" w:rsidP="007027DB">
            <w:pPr>
              <w:pStyle w:val="Default"/>
              <w:rPr>
                <w:rFonts w:ascii="Arial" w:hAnsi="Arial" w:cs="Arial"/>
              </w:rPr>
            </w:pPr>
          </w:p>
        </w:tc>
      </w:tr>
      <w:tr w:rsidR="00A127F3" w:rsidRPr="00B90E9A" w14:paraId="13209008" w14:textId="77777777" w:rsidTr="00A97EFE">
        <w:tc>
          <w:tcPr>
            <w:tcW w:w="4675" w:type="dxa"/>
            <w:vMerge w:val="restart"/>
          </w:tcPr>
          <w:p w14:paraId="43AE855E" w14:textId="5ECF25D3" w:rsidR="00A127F3" w:rsidRPr="00B90E9A" w:rsidRDefault="00A127F3" w:rsidP="00A127F3">
            <w:pPr>
              <w:pStyle w:val="Default"/>
              <w:rPr>
                <w:rFonts w:ascii="Arial" w:hAnsi="Arial" w:cs="Arial"/>
              </w:rPr>
            </w:pPr>
            <w:r w:rsidRPr="00B90E9A">
              <w:rPr>
                <w:rFonts w:ascii="Arial" w:hAnsi="Arial" w:cs="Arial"/>
              </w:rPr>
              <w:t xml:space="preserve">I. Whole Wheat Bread, Whole Grain Bread, and other Whole Grain Options </w:t>
            </w:r>
          </w:p>
          <w:p w14:paraId="1DCAF642" w14:textId="77777777" w:rsidR="00A127F3" w:rsidRPr="00B90E9A" w:rsidRDefault="00A127F3" w:rsidP="00A127F3">
            <w:pPr>
              <w:rPr>
                <w:rFonts w:ascii="Arial" w:hAnsi="Arial" w:cs="Arial"/>
                <w:sz w:val="24"/>
                <w:szCs w:val="24"/>
              </w:rPr>
            </w:pPr>
          </w:p>
        </w:tc>
        <w:tc>
          <w:tcPr>
            <w:tcW w:w="4675" w:type="dxa"/>
          </w:tcPr>
          <w:p w14:paraId="2E4F1D4A" w14:textId="690EDCE3" w:rsidR="00A127F3" w:rsidRPr="00B90E9A" w:rsidRDefault="00A127F3" w:rsidP="00A127F3">
            <w:pPr>
              <w:pStyle w:val="Default"/>
              <w:rPr>
                <w:rFonts w:ascii="Arial" w:hAnsi="Arial" w:cs="Arial"/>
              </w:rPr>
            </w:pPr>
            <w:r w:rsidRPr="00B90E9A">
              <w:rPr>
                <w:rFonts w:ascii="Arial" w:hAnsi="Arial" w:cs="Arial"/>
              </w:rPr>
              <w:t xml:space="preserve">1. Revise (reduce for children to 24 oz. and increase for pregnant, postpartum, and breastfeeding participants to 48 oz.) maximum monthly allowances for whole wheat and whole grain bread and other whole grain options </w:t>
            </w:r>
          </w:p>
          <w:p w14:paraId="0E55F83A" w14:textId="77777777" w:rsidR="00A127F3" w:rsidRPr="00B90E9A" w:rsidRDefault="00A127F3" w:rsidP="00A127F3">
            <w:pPr>
              <w:pStyle w:val="Default"/>
              <w:rPr>
                <w:rFonts w:ascii="Arial" w:hAnsi="Arial" w:cs="Arial"/>
              </w:rPr>
            </w:pPr>
          </w:p>
        </w:tc>
      </w:tr>
      <w:tr w:rsidR="00A127F3" w:rsidRPr="00B90E9A" w14:paraId="28EA064A" w14:textId="77777777" w:rsidTr="00A97EFE">
        <w:tc>
          <w:tcPr>
            <w:tcW w:w="4675" w:type="dxa"/>
            <w:vMerge/>
          </w:tcPr>
          <w:p w14:paraId="28027F0E" w14:textId="77777777" w:rsidR="00A127F3" w:rsidRPr="00B90E9A" w:rsidRDefault="00A127F3" w:rsidP="00A127F3">
            <w:pPr>
              <w:rPr>
                <w:rFonts w:ascii="Arial" w:hAnsi="Arial" w:cs="Arial"/>
                <w:sz w:val="24"/>
                <w:szCs w:val="24"/>
              </w:rPr>
            </w:pPr>
          </w:p>
        </w:tc>
        <w:tc>
          <w:tcPr>
            <w:tcW w:w="4675" w:type="dxa"/>
          </w:tcPr>
          <w:p w14:paraId="55534692" w14:textId="2E0B2E7F" w:rsidR="00A127F3" w:rsidRPr="00B90E9A" w:rsidRDefault="00A127F3" w:rsidP="00A127F3">
            <w:pPr>
              <w:pStyle w:val="Default"/>
              <w:rPr>
                <w:rFonts w:ascii="Arial" w:hAnsi="Arial" w:cs="Arial"/>
              </w:rPr>
            </w:pPr>
            <w:r w:rsidRPr="00B90E9A">
              <w:rPr>
                <w:rFonts w:ascii="Arial" w:hAnsi="Arial" w:cs="Arial"/>
              </w:rPr>
              <w:t xml:space="preserve">2. Change criteria for whole grain bread so that they be at least 50% whole grains. </w:t>
            </w:r>
          </w:p>
          <w:p w14:paraId="02D10CF0" w14:textId="77777777" w:rsidR="00A127F3" w:rsidRPr="00B90E9A" w:rsidRDefault="00A127F3" w:rsidP="00A127F3">
            <w:pPr>
              <w:pStyle w:val="Default"/>
              <w:rPr>
                <w:rFonts w:ascii="Arial" w:hAnsi="Arial" w:cs="Arial"/>
              </w:rPr>
            </w:pPr>
          </w:p>
        </w:tc>
      </w:tr>
      <w:tr w:rsidR="00A127F3" w:rsidRPr="00B90E9A" w14:paraId="56F9D81A" w14:textId="77777777" w:rsidTr="00A97EFE">
        <w:tc>
          <w:tcPr>
            <w:tcW w:w="4675" w:type="dxa"/>
            <w:vMerge/>
          </w:tcPr>
          <w:p w14:paraId="61071434" w14:textId="77777777" w:rsidR="00A127F3" w:rsidRPr="00B90E9A" w:rsidRDefault="00A127F3" w:rsidP="00A127F3">
            <w:pPr>
              <w:rPr>
                <w:rFonts w:ascii="Arial" w:hAnsi="Arial" w:cs="Arial"/>
                <w:sz w:val="24"/>
                <w:szCs w:val="24"/>
              </w:rPr>
            </w:pPr>
          </w:p>
        </w:tc>
        <w:tc>
          <w:tcPr>
            <w:tcW w:w="4675" w:type="dxa"/>
          </w:tcPr>
          <w:p w14:paraId="01CACADA" w14:textId="4945A24D" w:rsidR="00A127F3" w:rsidRPr="00B90E9A" w:rsidRDefault="00A127F3" w:rsidP="00A127F3">
            <w:pPr>
              <w:pStyle w:val="Default"/>
              <w:rPr>
                <w:rFonts w:ascii="Arial" w:hAnsi="Arial" w:cs="Arial"/>
              </w:rPr>
            </w:pPr>
            <w:r w:rsidRPr="00B90E9A">
              <w:rPr>
                <w:rFonts w:ascii="Arial" w:hAnsi="Arial" w:cs="Arial"/>
              </w:rPr>
              <w:t xml:space="preserve">3. Expand whole grain options to include: quinoa, wild rice, millet, triticale, amaranth, </w:t>
            </w:r>
            <w:proofErr w:type="spellStart"/>
            <w:r w:rsidRPr="00B90E9A">
              <w:rPr>
                <w:rFonts w:ascii="Arial" w:hAnsi="Arial" w:cs="Arial"/>
              </w:rPr>
              <w:t>kamut</w:t>
            </w:r>
            <w:proofErr w:type="spellEnd"/>
            <w:r w:rsidRPr="00B90E9A">
              <w:rPr>
                <w:rFonts w:ascii="Arial" w:hAnsi="Arial" w:cs="Arial"/>
              </w:rPr>
              <w:t xml:space="preserve">, sorghum, wheat berries, tortillas made with folic acid fortified corn masa, corn meal, teff, buckwheat, and whole wheat pita, English muffins, bagels, and naan. </w:t>
            </w:r>
          </w:p>
          <w:p w14:paraId="679EED13" w14:textId="77777777" w:rsidR="00A127F3" w:rsidRPr="00B90E9A" w:rsidRDefault="00A127F3" w:rsidP="00A127F3">
            <w:pPr>
              <w:pStyle w:val="Default"/>
              <w:rPr>
                <w:rFonts w:ascii="Arial" w:hAnsi="Arial" w:cs="Arial"/>
              </w:rPr>
            </w:pPr>
          </w:p>
        </w:tc>
      </w:tr>
      <w:tr w:rsidR="00A127F3" w:rsidRPr="00B90E9A" w14:paraId="02CCD589" w14:textId="77777777" w:rsidTr="00A97EFE">
        <w:tc>
          <w:tcPr>
            <w:tcW w:w="4675" w:type="dxa"/>
          </w:tcPr>
          <w:p w14:paraId="1CE56750" w14:textId="2A6935A4" w:rsidR="00A127F3" w:rsidRPr="00B90E9A" w:rsidRDefault="00A127F3" w:rsidP="00A127F3">
            <w:pPr>
              <w:rPr>
                <w:rFonts w:ascii="Arial" w:hAnsi="Arial" w:cs="Arial"/>
                <w:sz w:val="24"/>
                <w:szCs w:val="24"/>
              </w:rPr>
            </w:pPr>
            <w:r w:rsidRPr="00B90E9A">
              <w:rPr>
                <w:rFonts w:ascii="Arial" w:hAnsi="Arial" w:cs="Arial"/>
                <w:sz w:val="24"/>
                <w:szCs w:val="24"/>
              </w:rPr>
              <w:t>J. Maximum Monthly Allowances</w:t>
            </w:r>
          </w:p>
        </w:tc>
        <w:tc>
          <w:tcPr>
            <w:tcW w:w="4675" w:type="dxa"/>
          </w:tcPr>
          <w:p w14:paraId="0C8C32FF" w14:textId="77777777" w:rsidR="00A127F3" w:rsidRDefault="00A127F3" w:rsidP="00A127F3">
            <w:pPr>
              <w:pStyle w:val="Default"/>
              <w:rPr>
                <w:rFonts w:ascii="Arial" w:hAnsi="Arial" w:cs="Arial"/>
              </w:rPr>
            </w:pPr>
            <w:r w:rsidRPr="00B90E9A">
              <w:rPr>
                <w:rFonts w:ascii="Arial" w:hAnsi="Arial" w:cs="Arial"/>
              </w:rPr>
              <w:t>1. Allow State agencies to authorize a greater variety of package sizes to increase variety and choice, while still providing participants with package sizes that ensure they can receive the full benefit amount (i.e., at least one package size, or a combination of sizes, must add up to the full maximum monthly allowance).</w:t>
            </w:r>
          </w:p>
          <w:p w14:paraId="27B917A5" w14:textId="474065BF" w:rsidR="00B90E9A" w:rsidRPr="00B90E9A" w:rsidRDefault="00B90E9A" w:rsidP="00A127F3">
            <w:pPr>
              <w:pStyle w:val="Default"/>
              <w:rPr>
                <w:rFonts w:ascii="Arial" w:hAnsi="Arial" w:cs="Arial"/>
              </w:rPr>
            </w:pPr>
          </w:p>
        </w:tc>
      </w:tr>
      <w:bookmarkEnd w:id="0"/>
    </w:tbl>
    <w:p w14:paraId="627411B4" w14:textId="45BDFCDE" w:rsidR="00566F1E" w:rsidRPr="00B90E9A" w:rsidRDefault="005F5FE3">
      <w:pPr>
        <w:rPr>
          <w:rFonts w:ascii="Arial" w:hAnsi="Arial" w:cs="Arial"/>
          <w:sz w:val="24"/>
          <w:szCs w:val="24"/>
        </w:rPr>
      </w:pPr>
    </w:p>
    <w:p w14:paraId="148EB066" w14:textId="3D1B7E27" w:rsidR="00E00EAC" w:rsidRPr="00B90E9A" w:rsidRDefault="00E00EAC" w:rsidP="00E00EAC">
      <w:pPr>
        <w:rPr>
          <w:rFonts w:ascii="Arial" w:hAnsi="Arial" w:cs="Arial"/>
          <w:sz w:val="24"/>
          <w:szCs w:val="24"/>
        </w:rPr>
      </w:pPr>
      <w:r w:rsidRPr="00B90E9A">
        <w:rPr>
          <w:rFonts w:ascii="Arial" w:hAnsi="Arial" w:cs="Arial"/>
          <w:sz w:val="24"/>
          <w:szCs w:val="24"/>
        </w:rPr>
        <w:t xml:space="preserve">Comments will be accepted </w:t>
      </w:r>
      <w:r w:rsidR="00917B42" w:rsidRPr="00B90E9A">
        <w:rPr>
          <w:rFonts w:ascii="Arial" w:hAnsi="Arial" w:cs="Arial"/>
          <w:sz w:val="24"/>
          <w:szCs w:val="24"/>
        </w:rPr>
        <w:t>until</w:t>
      </w:r>
      <w:r w:rsidRPr="00B90E9A">
        <w:rPr>
          <w:rFonts w:ascii="Arial" w:hAnsi="Arial" w:cs="Arial"/>
          <w:b/>
          <w:bCs/>
          <w:color w:val="222150"/>
          <w:sz w:val="24"/>
          <w:szCs w:val="24"/>
          <w:shd w:val="clear" w:color="auto" w:fill="FFFFFF"/>
        </w:rPr>
        <w:t xml:space="preserve"> February 21, </w:t>
      </w:r>
      <w:proofErr w:type="gramStart"/>
      <w:r w:rsidRPr="00B90E9A">
        <w:rPr>
          <w:rFonts w:ascii="Arial" w:hAnsi="Arial" w:cs="Arial"/>
          <w:b/>
          <w:bCs/>
          <w:color w:val="222150"/>
          <w:sz w:val="24"/>
          <w:szCs w:val="24"/>
          <w:shd w:val="clear" w:color="auto" w:fill="FFFFFF"/>
        </w:rPr>
        <w:t>2023</w:t>
      </w:r>
      <w:proofErr w:type="gramEnd"/>
      <w:r w:rsidRPr="00B90E9A">
        <w:rPr>
          <w:rFonts w:ascii="Arial" w:hAnsi="Arial" w:cs="Arial"/>
          <w:color w:val="222150"/>
          <w:sz w:val="24"/>
          <w:szCs w:val="24"/>
          <w:shd w:val="clear" w:color="auto" w:fill="FFFFFF"/>
        </w:rPr>
        <w:t xml:space="preserve"> at </w:t>
      </w:r>
      <w:hyperlink r:id="rId8" w:history="1">
        <w:r w:rsidR="00A55C61" w:rsidRPr="00B90E9A">
          <w:rPr>
            <w:rStyle w:val="Hyperlink"/>
            <w:rFonts w:ascii="Arial" w:hAnsi="Arial" w:cs="Arial"/>
            <w:sz w:val="24"/>
            <w:szCs w:val="24"/>
          </w:rPr>
          <w:t>Regulations.gov</w:t>
        </w:r>
      </w:hyperlink>
      <w:r w:rsidR="00A55C61" w:rsidRPr="00B90E9A">
        <w:rPr>
          <w:rFonts w:ascii="Arial" w:hAnsi="Arial" w:cs="Arial"/>
          <w:sz w:val="24"/>
          <w:szCs w:val="24"/>
        </w:rPr>
        <w:t xml:space="preserve">. </w:t>
      </w:r>
    </w:p>
    <w:p w14:paraId="249AA099" w14:textId="0520431C" w:rsidR="0073616E" w:rsidRDefault="00FE7997">
      <w:pPr>
        <w:rPr>
          <w:rFonts w:ascii="Arial" w:hAnsi="Arial" w:cs="Arial"/>
          <w:sz w:val="24"/>
          <w:szCs w:val="24"/>
        </w:rPr>
      </w:pPr>
      <w:r w:rsidRPr="00B90E9A">
        <w:rPr>
          <w:rFonts w:ascii="Arial" w:hAnsi="Arial" w:cs="Arial"/>
          <w:sz w:val="24"/>
          <w:szCs w:val="24"/>
        </w:rPr>
        <w:br w:type="page"/>
      </w:r>
    </w:p>
    <w:sectPr w:rsidR="007361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07FD" w14:textId="77777777" w:rsidR="005F5FE3" w:rsidRDefault="005F5FE3" w:rsidP="00E00EAC">
      <w:pPr>
        <w:spacing w:after="0" w:line="240" w:lineRule="auto"/>
      </w:pPr>
      <w:r>
        <w:separator/>
      </w:r>
    </w:p>
  </w:endnote>
  <w:endnote w:type="continuationSeparator" w:id="0">
    <w:p w14:paraId="644AA4E2" w14:textId="77777777" w:rsidR="005F5FE3" w:rsidRDefault="005F5FE3" w:rsidP="00E00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0177" w14:textId="77777777" w:rsidR="005F5FE3" w:rsidRDefault="005F5FE3" w:rsidP="00E00EAC">
      <w:pPr>
        <w:spacing w:after="0" w:line="240" w:lineRule="auto"/>
      </w:pPr>
      <w:r>
        <w:separator/>
      </w:r>
    </w:p>
  </w:footnote>
  <w:footnote w:type="continuationSeparator" w:id="0">
    <w:p w14:paraId="04BF0BC8" w14:textId="77777777" w:rsidR="005F5FE3" w:rsidRDefault="005F5FE3" w:rsidP="00E00E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FE"/>
    <w:rsid w:val="00020C2D"/>
    <w:rsid w:val="00026033"/>
    <w:rsid w:val="00062BF0"/>
    <w:rsid w:val="00071A61"/>
    <w:rsid w:val="00072BFF"/>
    <w:rsid w:val="00104844"/>
    <w:rsid w:val="00153271"/>
    <w:rsid w:val="00156F35"/>
    <w:rsid w:val="001624F0"/>
    <w:rsid w:val="00175F4F"/>
    <w:rsid w:val="001B3047"/>
    <w:rsid w:val="001C0253"/>
    <w:rsid w:val="001E235D"/>
    <w:rsid w:val="001F5330"/>
    <w:rsid w:val="002475BB"/>
    <w:rsid w:val="002579F1"/>
    <w:rsid w:val="00257D9F"/>
    <w:rsid w:val="002738A3"/>
    <w:rsid w:val="00277D33"/>
    <w:rsid w:val="00281A9C"/>
    <w:rsid w:val="002C592B"/>
    <w:rsid w:val="002E3AAA"/>
    <w:rsid w:val="002F3968"/>
    <w:rsid w:val="00345C84"/>
    <w:rsid w:val="003468E8"/>
    <w:rsid w:val="00371732"/>
    <w:rsid w:val="003912DB"/>
    <w:rsid w:val="003F1CB9"/>
    <w:rsid w:val="00415A0D"/>
    <w:rsid w:val="00454D1B"/>
    <w:rsid w:val="004622BF"/>
    <w:rsid w:val="004826ED"/>
    <w:rsid w:val="00484732"/>
    <w:rsid w:val="004B7924"/>
    <w:rsid w:val="004C09F5"/>
    <w:rsid w:val="004D5734"/>
    <w:rsid w:val="005050DD"/>
    <w:rsid w:val="0051061B"/>
    <w:rsid w:val="00512C25"/>
    <w:rsid w:val="0052497F"/>
    <w:rsid w:val="005319CE"/>
    <w:rsid w:val="00542A23"/>
    <w:rsid w:val="00544D93"/>
    <w:rsid w:val="005554D6"/>
    <w:rsid w:val="00566945"/>
    <w:rsid w:val="00575ED7"/>
    <w:rsid w:val="00581DAA"/>
    <w:rsid w:val="005C349B"/>
    <w:rsid w:val="005D60BF"/>
    <w:rsid w:val="005E377A"/>
    <w:rsid w:val="005E4530"/>
    <w:rsid w:val="005E5CC9"/>
    <w:rsid w:val="005E74A6"/>
    <w:rsid w:val="005F2B5C"/>
    <w:rsid w:val="005F5FE3"/>
    <w:rsid w:val="006041FD"/>
    <w:rsid w:val="00651082"/>
    <w:rsid w:val="006709FC"/>
    <w:rsid w:val="00675613"/>
    <w:rsid w:val="006826C2"/>
    <w:rsid w:val="006C59C4"/>
    <w:rsid w:val="00713675"/>
    <w:rsid w:val="0072284E"/>
    <w:rsid w:val="0073616E"/>
    <w:rsid w:val="00751CB3"/>
    <w:rsid w:val="00761056"/>
    <w:rsid w:val="007F0A43"/>
    <w:rsid w:val="00801B18"/>
    <w:rsid w:val="008121E7"/>
    <w:rsid w:val="00872920"/>
    <w:rsid w:val="00872F9F"/>
    <w:rsid w:val="008C2C26"/>
    <w:rsid w:val="008F5333"/>
    <w:rsid w:val="00917B42"/>
    <w:rsid w:val="009C05A8"/>
    <w:rsid w:val="009D4FD3"/>
    <w:rsid w:val="009F5035"/>
    <w:rsid w:val="00A0552E"/>
    <w:rsid w:val="00A06EBA"/>
    <w:rsid w:val="00A127F3"/>
    <w:rsid w:val="00A55C61"/>
    <w:rsid w:val="00A57B4C"/>
    <w:rsid w:val="00A66742"/>
    <w:rsid w:val="00A97EFE"/>
    <w:rsid w:val="00AD313D"/>
    <w:rsid w:val="00AF1C9D"/>
    <w:rsid w:val="00B1399D"/>
    <w:rsid w:val="00B5724C"/>
    <w:rsid w:val="00B74DF3"/>
    <w:rsid w:val="00B8013B"/>
    <w:rsid w:val="00B90E9A"/>
    <w:rsid w:val="00B938E8"/>
    <w:rsid w:val="00B948BC"/>
    <w:rsid w:val="00B962F4"/>
    <w:rsid w:val="00BB50B4"/>
    <w:rsid w:val="00C05BD0"/>
    <w:rsid w:val="00C0696C"/>
    <w:rsid w:val="00C571A3"/>
    <w:rsid w:val="00C61111"/>
    <w:rsid w:val="00C8786F"/>
    <w:rsid w:val="00CF1797"/>
    <w:rsid w:val="00D06F09"/>
    <w:rsid w:val="00D17F75"/>
    <w:rsid w:val="00D20B83"/>
    <w:rsid w:val="00D42B3E"/>
    <w:rsid w:val="00DB1709"/>
    <w:rsid w:val="00E00EAC"/>
    <w:rsid w:val="00E15477"/>
    <w:rsid w:val="00E173BC"/>
    <w:rsid w:val="00E305DD"/>
    <w:rsid w:val="00E4710B"/>
    <w:rsid w:val="00E5184D"/>
    <w:rsid w:val="00EB10FF"/>
    <w:rsid w:val="00ED0807"/>
    <w:rsid w:val="00ED2DAE"/>
    <w:rsid w:val="00EE5ED0"/>
    <w:rsid w:val="00F4543E"/>
    <w:rsid w:val="00F611FC"/>
    <w:rsid w:val="00F77345"/>
    <w:rsid w:val="00F86E0F"/>
    <w:rsid w:val="00F96FED"/>
    <w:rsid w:val="00FA5BD1"/>
    <w:rsid w:val="00FD0C48"/>
    <w:rsid w:val="00FE7997"/>
    <w:rsid w:val="00FF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8F3E"/>
  <w15:chartTrackingRefBased/>
  <w15:docId w15:val="{E66D59F0-6074-4C7E-B408-965DFCF1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7EF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050DD"/>
    <w:pPr>
      <w:ind w:left="720"/>
      <w:contextualSpacing/>
    </w:pPr>
  </w:style>
  <w:style w:type="character" w:styleId="CommentReference">
    <w:name w:val="annotation reference"/>
    <w:basedOn w:val="DefaultParagraphFont"/>
    <w:uiPriority w:val="99"/>
    <w:semiHidden/>
    <w:unhideWhenUsed/>
    <w:rsid w:val="00EB10FF"/>
    <w:rPr>
      <w:sz w:val="16"/>
      <w:szCs w:val="16"/>
    </w:rPr>
  </w:style>
  <w:style w:type="paragraph" w:styleId="CommentText">
    <w:name w:val="annotation text"/>
    <w:basedOn w:val="Normal"/>
    <w:link w:val="CommentTextChar"/>
    <w:uiPriority w:val="99"/>
    <w:semiHidden/>
    <w:unhideWhenUsed/>
    <w:rsid w:val="00EB10FF"/>
    <w:pPr>
      <w:spacing w:line="240" w:lineRule="auto"/>
    </w:pPr>
    <w:rPr>
      <w:sz w:val="20"/>
      <w:szCs w:val="20"/>
    </w:rPr>
  </w:style>
  <w:style w:type="character" w:customStyle="1" w:styleId="CommentTextChar">
    <w:name w:val="Comment Text Char"/>
    <w:basedOn w:val="DefaultParagraphFont"/>
    <w:link w:val="CommentText"/>
    <w:uiPriority w:val="99"/>
    <w:semiHidden/>
    <w:rsid w:val="00EB10FF"/>
    <w:rPr>
      <w:sz w:val="20"/>
      <w:szCs w:val="20"/>
    </w:rPr>
  </w:style>
  <w:style w:type="paragraph" w:styleId="CommentSubject">
    <w:name w:val="annotation subject"/>
    <w:basedOn w:val="CommentText"/>
    <w:next w:val="CommentText"/>
    <w:link w:val="CommentSubjectChar"/>
    <w:uiPriority w:val="99"/>
    <w:semiHidden/>
    <w:unhideWhenUsed/>
    <w:rsid w:val="00EB10FF"/>
    <w:rPr>
      <w:b/>
      <w:bCs/>
    </w:rPr>
  </w:style>
  <w:style w:type="character" w:customStyle="1" w:styleId="CommentSubjectChar">
    <w:name w:val="Comment Subject Char"/>
    <w:basedOn w:val="CommentTextChar"/>
    <w:link w:val="CommentSubject"/>
    <w:uiPriority w:val="99"/>
    <w:semiHidden/>
    <w:rsid w:val="00EB10FF"/>
    <w:rPr>
      <w:b/>
      <w:bCs/>
      <w:sz w:val="20"/>
      <w:szCs w:val="20"/>
    </w:rPr>
  </w:style>
  <w:style w:type="paragraph" w:styleId="Header">
    <w:name w:val="header"/>
    <w:basedOn w:val="Normal"/>
    <w:link w:val="HeaderChar"/>
    <w:uiPriority w:val="99"/>
    <w:unhideWhenUsed/>
    <w:rsid w:val="00E00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EAC"/>
  </w:style>
  <w:style w:type="paragraph" w:styleId="Footer">
    <w:name w:val="footer"/>
    <w:basedOn w:val="Normal"/>
    <w:link w:val="FooterChar"/>
    <w:uiPriority w:val="99"/>
    <w:unhideWhenUsed/>
    <w:rsid w:val="00E00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EAC"/>
  </w:style>
  <w:style w:type="character" w:styleId="Hyperlink">
    <w:name w:val="Hyperlink"/>
    <w:basedOn w:val="DefaultParagraphFont"/>
    <w:uiPriority w:val="99"/>
    <w:semiHidden/>
    <w:unhideWhenUsed/>
    <w:rsid w:val="00E00E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FNS-2022-0007-0001" TargetMode="External"/><Relationship Id="rId3" Type="http://schemas.openxmlformats.org/officeDocument/2006/relationships/settings" Target="settings.xml"/><Relationship Id="rId7" Type="http://schemas.openxmlformats.org/officeDocument/2006/relationships/hyperlink" Target="https://www.regulations.gov/document/FNS-2022-0007-000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17E42-A56F-4B45-85AB-90FBEB93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Hoek, Diana (DPH)</dc:creator>
  <cp:keywords/>
  <dc:description/>
  <cp:lastModifiedBy>DiMartino, Karan (DPH)</cp:lastModifiedBy>
  <cp:revision>3</cp:revision>
  <dcterms:created xsi:type="dcterms:W3CDTF">2023-02-01T12:26:00Z</dcterms:created>
  <dcterms:modified xsi:type="dcterms:W3CDTF">2023-02-01T12:28:00Z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28270ff0-6c66-418c-a149-330d1fca16f4</vt:lpwstr>
  </property>
</Properties>
</file>